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78D8B">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pacing w:val="-6"/>
          <w:sz w:val="48"/>
          <w:szCs w:val="48"/>
          <w:lang w:val="en-US" w:eastAsia="zh-CN"/>
        </w:rPr>
      </w:pPr>
      <w:r>
        <w:rPr>
          <w:rFonts w:hint="default" w:ascii="Times New Roman" w:hAnsi="Times New Roman" w:eastAsia="宋体" w:cs="Times New Roman"/>
          <w:b/>
          <w:bCs/>
          <w:spacing w:val="-6"/>
          <w:sz w:val="48"/>
          <w:szCs w:val="48"/>
          <w:lang w:val="en-US" w:eastAsia="zh-CN"/>
        </w:rPr>
        <w:t>2025 Health Information Registration Form for Sarcopenia Screening in Older Adults</w:t>
      </w:r>
    </w:p>
    <w:p w14:paraId="3CAB9691">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spacing w:val="-6"/>
          <w:sz w:val="32"/>
          <w:szCs w:val="32"/>
          <w:lang w:val="en-US" w:eastAsia="zh-CN"/>
        </w:rPr>
      </w:pPr>
    </w:p>
    <w:p w14:paraId="60F437C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Name: ____________________</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Telephone: ____________________</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Code: ____________________</w:t>
      </w:r>
    </w:p>
    <w:p w14:paraId="128437E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spacing w:val="-6"/>
          <w:sz w:val="32"/>
          <w:szCs w:val="32"/>
          <w:lang w:val="en-US" w:eastAsia="zh-CN"/>
        </w:rPr>
      </w:pPr>
    </w:p>
    <w:p w14:paraId="4100814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Sex:</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① Male</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② Female</w:t>
      </w:r>
    </w:p>
    <w:p w14:paraId="2D920BE8">
      <w:pPr>
        <w:keepNext w:val="0"/>
        <w:keepLines w:val="0"/>
        <w:pageBreakBefore w:val="0"/>
        <w:widowControl w:val="0"/>
        <w:numPr>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b/>
          <w:bCs/>
          <w:spacing w:val="-6"/>
          <w:sz w:val="36"/>
          <w:szCs w:val="36"/>
          <w:lang w:val="en-US" w:eastAsia="zh-CN"/>
        </w:rPr>
      </w:pPr>
    </w:p>
    <w:p w14:paraId="7D7FDA16">
      <w:pPr>
        <w:keepNext w:val="0"/>
        <w:keepLines w:val="0"/>
        <w:pageBreakBefore w:val="0"/>
        <w:widowControl w:val="0"/>
        <w:numPr>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b/>
          <w:bCs/>
          <w:spacing w:val="-6"/>
          <w:sz w:val="36"/>
          <w:szCs w:val="36"/>
          <w:lang w:val="en-US" w:eastAsia="zh-CN"/>
        </w:rPr>
      </w:pPr>
      <w:r>
        <w:rPr>
          <w:rFonts w:hint="default" w:ascii="Times New Roman" w:hAnsi="Times New Roman" w:eastAsia="宋体" w:cs="Times New Roman"/>
          <w:b/>
          <w:bCs/>
          <w:spacing w:val="-6"/>
          <w:sz w:val="36"/>
          <w:szCs w:val="36"/>
          <w:lang w:val="en-US" w:eastAsia="zh-CN"/>
        </w:rPr>
        <w:t>I</w:t>
      </w:r>
      <w:r>
        <w:rPr>
          <w:rFonts w:hint="eastAsia" w:ascii="Times New Roman" w:hAnsi="Times New Roman" w:eastAsia="宋体" w:cs="Times New Roman"/>
          <w:b/>
          <w:bCs/>
          <w:spacing w:val="-6"/>
          <w:sz w:val="36"/>
          <w:szCs w:val="36"/>
          <w:lang w:val="en-US" w:eastAsia="zh-CN"/>
        </w:rPr>
        <w:t xml:space="preserve">. </w:t>
      </w:r>
      <w:r>
        <w:rPr>
          <w:rFonts w:hint="default" w:ascii="Times New Roman" w:hAnsi="Times New Roman" w:eastAsia="宋体" w:cs="Times New Roman"/>
          <w:b/>
          <w:bCs/>
          <w:spacing w:val="-6"/>
          <w:sz w:val="36"/>
          <w:szCs w:val="36"/>
          <w:lang w:val="en-US" w:eastAsia="zh-CN"/>
        </w:rPr>
        <w:t>Physical Measurements</w:t>
      </w:r>
      <w:r>
        <w:rPr>
          <w:rFonts w:hint="eastAsia" w:ascii="Times New Roman" w:hAnsi="Times New Roman" w:eastAsia="宋体" w:cs="Times New Roman"/>
          <w:b/>
          <w:bCs/>
          <w:spacing w:val="-6"/>
          <w:sz w:val="36"/>
          <w:szCs w:val="36"/>
          <w:lang w:val="en-US" w:eastAsia="zh-CN"/>
        </w:rPr>
        <w:t>:</w:t>
      </w:r>
    </w:p>
    <w:p w14:paraId="1BC0668B">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spacing w:val="-6"/>
          <w:sz w:val="32"/>
          <w:szCs w:val="32"/>
          <w:lang w:val="en-US" w:eastAsia="zh-CN"/>
        </w:rPr>
      </w:pPr>
    </w:p>
    <w:p w14:paraId="25C4F6A3">
      <w:pPr>
        <w:keepNext w:val="0"/>
        <w:keepLines w:val="0"/>
        <w:pageBreakBefore w:val="0"/>
        <w:widowControl w:val="0"/>
        <w:numPr>
          <w:ilvl w:val="0"/>
          <w:numId w:val="1"/>
        </w:numPr>
        <w:kinsoku/>
        <w:wordWrap w:val="0"/>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Calf circumference: __ . cm</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(Measure as required and record the maximum value.)</w:t>
      </w:r>
    </w:p>
    <w:p w14:paraId="1BA094D1">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spacing w:val="-6"/>
          <w:sz w:val="32"/>
          <w:szCs w:val="32"/>
          <w:lang w:val="en-US" w:eastAsia="zh-CN"/>
        </w:rPr>
      </w:pPr>
    </w:p>
    <w:p w14:paraId="1140C953">
      <w:pPr>
        <w:keepNext w:val="0"/>
        <w:keepLines w:val="0"/>
        <w:pageBreakBefore w:val="0"/>
        <w:widowControl w:val="0"/>
        <w:numPr>
          <w:ilvl w:val="0"/>
          <w:numId w:val="1"/>
        </w:numPr>
        <w:kinsoku/>
        <w:wordWrap w:val="0"/>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Handgrip strength (dominant hand):</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__ . kg; __ . kg</w:t>
      </w:r>
    </w:p>
    <w:p w14:paraId="5C179F0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spacing w:val="-6"/>
          <w:sz w:val="32"/>
          <w:szCs w:val="32"/>
          <w:lang w:val="en-US" w:eastAsia="zh-CN"/>
        </w:rPr>
      </w:pPr>
    </w:p>
    <w:p w14:paraId="29868B0D">
      <w:pPr>
        <w:keepNext w:val="0"/>
        <w:keepLines w:val="0"/>
        <w:pageBreakBefore w:val="0"/>
        <w:widowControl w:val="0"/>
        <w:numPr>
          <w:ilvl w:val="0"/>
          <w:numId w:val="1"/>
        </w:numPr>
        <w:kinsoku/>
        <w:wordWrap w:val="0"/>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Five-times sit-to-stand</w:t>
      </w:r>
      <w:r>
        <w:rPr>
          <w:rFonts w:hint="eastAsia" w:ascii="Times New Roman" w:hAnsi="Times New Roman" w:eastAsia="宋体" w:cs="Times New Roman"/>
          <w:spacing w:val="-6"/>
          <w:sz w:val="32"/>
          <w:szCs w:val="32"/>
          <w:lang w:val="en-US" w:eastAsia="zh-CN"/>
        </w:rPr>
        <w:t>:</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__ . s</w:t>
      </w:r>
    </w:p>
    <w:p w14:paraId="1EF32FD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b/>
          <w:bCs/>
          <w:spacing w:val="-6"/>
          <w:sz w:val="36"/>
          <w:szCs w:val="36"/>
          <w:lang w:val="en-US" w:eastAsia="zh-CN"/>
        </w:rPr>
      </w:pPr>
      <w:r>
        <w:rPr>
          <w:rFonts w:hint="default" w:ascii="Times New Roman" w:hAnsi="Times New Roman" w:eastAsia="宋体" w:cs="Times New Roman"/>
          <w:b/>
          <w:bCs/>
          <w:spacing w:val="-6"/>
          <w:sz w:val="36"/>
          <w:szCs w:val="36"/>
          <w:lang w:val="en-US" w:eastAsia="zh-CN"/>
        </w:rPr>
        <w:t>II. Basic Information</w:t>
      </w:r>
    </w:p>
    <w:p w14:paraId="4C46CE07">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spacing w:val="-6"/>
          <w:sz w:val="32"/>
          <w:szCs w:val="32"/>
          <w:lang w:val="en-US" w:eastAsia="zh-CN"/>
        </w:rPr>
      </w:pPr>
    </w:p>
    <w:p w14:paraId="47698A9A">
      <w:pPr>
        <w:keepNext w:val="0"/>
        <w:keepLines w:val="0"/>
        <w:pageBreakBefore w:val="0"/>
        <w:widowControl w:val="0"/>
        <w:numPr>
          <w:ilvl w:val="0"/>
          <w:numId w:val="2"/>
        </w:numPr>
        <w:kinsoku/>
        <w:wordWrap w:val="0"/>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Educational level:</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① Illiterate</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② Primary school</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③ Junior high school</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④ High school/technical secondary school</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⑤ College/University</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⑥ Postgraduate</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⑦ Other</w:t>
      </w:r>
    </w:p>
    <w:p w14:paraId="7DA96E7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spacing w:val="-6"/>
          <w:sz w:val="32"/>
          <w:szCs w:val="32"/>
          <w:lang w:val="en-US" w:eastAsia="zh-CN"/>
        </w:rPr>
      </w:pPr>
    </w:p>
    <w:p w14:paraId="784DE397">
      <w:pPr>
        <w:keepNext w:val="0"/>
        <w:keepLines w:val="0"/>
        <w:pageBreakBefore w:val="0"/>
        <w:widowControl w:val="0"/>
        <w:numPr>
          <w:ilvl w:val="0"/>
          <w:numId w:val="2"/>
        </w:numPr>
        <w:kinsoku/>
        <w:wordWrap w:val="0"/>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Living alone:</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① Yes</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② No</w:t>
      </w:r>
    </w:p>
    <w:p w14:paraId="461E7DB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spacing w:val="-6"/>
          <w:sz w:val="32"/>
          <w:szCs w:val="32"/>
          <w:lang w:val="en-US" w:eastAsia="zh-CN"/>
        </w:rPr>
      </w:pPr>
    </w:p>
    <w:p w14:paraId="534CB418">
      <w:pPr>
        <w:keepNext w:val="0"/>
        <w:keepLines w:val="0"/>
        <w:pageBreakBefore w:val="0"/>
        <w:widowControl w:val="0"/>
        <w:numPr>
          <w:ilvl w:val="0"/>
          <w:numId w:val="2"/>
        </w:numPr>
        <w:kinsoku/>
        <w:wordWrap w:val="0"/>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Average sleep duration per night:</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__ . hours</w:t>
      </w:r>
    </w:p>
    <w:p w14:paraId="706DE79E">
      <w:pPr>
        <w:keepNext w:val="0"/>
        <w:keepLines w:val="0"/>
        <w:pageBreakBefore w:val="0"/>
        <w:widowControl w:val="0"/>
        <w:numPr>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pacing w:val="-6"/>
          <w:sz w:val="32"/>
          <w:szCs w:val="32"/>
          <w:lang w:val="en-US" w:eastAsia="zh-CN"/>
        </w:rPr>
      </w:pPr>
    </w:p>
    <w:p w14:paraId="2077EAE1">
      <w:pPr>
        <w:keepNext w:val="0"/>
        <w:keepLines w:val="0"/>
        <w:pageBreakBefore w:val="0"/>
        <w:widowControl w:val="0"/>
        <w:numPr>
          <w:ilvl w:val="0"/>
          <w:numId w:val="2"/>
        </w:numPr>
        <w:kinsoku/>
        <w:wordWrap w:val="0"/>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Smoking status</w:t>
      </w:r>
    </w:p>
    <w:p w14:paraId="47324220">
      <w:pPr>
        <w:keepNext w:val="0"/>
        <w:keepLines w:val="0"/>
        <w:pageBreakBefore w:val="0"/>
        <w:widowControl w:val="0"/>
        <w:numPr>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Do you usually smoke?</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① No</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② Yes</w:t>
      </w:r>
    </w:p>
    <w:p w14:paraId="056B4967">
      <w:pPr>
        <w:keepNext w:val="0"/>
        <w:keepLines w:val="0"/>
        <w:pageBreakBefore w:val="0"/>
        <w:widowControl w:val="0"/>
        <w:numPr>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Do you currently smoke?</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① No</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② Yes</w:t>
      </w:r>
    </w:p>
    <w:p w14:paraId="68B1AB80">
      <w:pPr>
        <w:keepNext w:val="0"/>
        <w:keepLines w:val="0"/>
        <w:pageBreakBefore w:val="0"/>
        <w:widowControl w:val="0"/>
        <w:numPr>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If yes, what is your current smoking pattern?</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① Daily smoker</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② Non-daily smoker</w:t>
      </w:r>
    </w:p>
    <w:p w14:paraId="2A4CC091">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pacing w:val="-6"/>
          <w:sz w:val="32"/>
          <w:szCs w:val="32"/>
          <w:lang w:val="en-US" w:eastAsia="zh-CN"/>
        </w:rPr>
      </w:pPr>
    </w:p>
    <w:p w14:paraId="7A3EF16D">
      <w:pPr>
        <w:keepNext w:val="0"/>
        <w:keepLines w:val="0"/>
        <w:pageBreakBefore w:val="0"/>
        <w:widowControl w:val="0"/>
        <w:numPr>
          <w:ilvl w:val="0"/>
          <w:numId w:val="2"/>
        </w:numPr>
        <w:kinsoku/>
        <w:wordWrap w:val="0"/>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Alcohol drinking status</w:t>
      </w:r>
    </w:p>
    <w:p w14:paraId="5184D38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pacing w:val="-6"/>
          <w:sz w:val="32"/>
          <w:szCs w:val="32"/>
          <w:lang w:val="en-US" w:eastAsia="zh-CN"/>
        </w:rPr>
      </w:pPr>
    </w:p>
    <w:p w14:paraId="1932DB29">
      <w:pPr>
        <w:keepNext w:val="0"/>
        <w:keepLines w:val="0"/>
        <w:pageBreakBefore w:val="0"/>
        <w:widowControl w:val="0"/>
        <w:numPr>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Do you usually drink alcohol?</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① No</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② Yes</w:t>
      </w:r>
    </w:p>
    <w:p w14:paraId="1AD32F95">
      <w:pPr>
        <w:keepNext w:val="0"/>
        <w:keepLines w:val="0"/>
        <w:pageBreakBefore w:val="0"/>
        <w:widowControl w:val="0"/>
        <w:numPr>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If yes, how often do you drink alcohol?</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① Occasional drinking</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② Frequent drinking but not daily</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③ Daily drinking</w:t>
      </w:r>
    </w:p>
    <w:p w14:paraId="1FB90E86">
      <w:pPr>
        <w:keepNext w:val="0"/>
        <w:keepLines w:val="0"/>
        <w:pageBreakBefore w:val="0"/>
        <w:widowControl w:val="0"/>
        <w:numPr>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pacing w:val="-6"/>
          <w:sz w:val="32"/>
          <w:szCs w:val="32"/>
          <w:lang w:val="en-US" w:eastAsia="zh-CN"/>
        </w:rPr>
      </w:pPr>
    </w:p>
    <w:p w14:paraId="08444351">
      <w:pPr>
        <w:keepNext w:val="0"/>
        <w:keepLines w:val="0"/>
        <w:pageBreakBefore w:val="0"/>
        <w:widowControl w:val="0"/>
        <w:numPr>
          <w:ilvl w:val="0"/>
          <w:numId w:val="2"/>
        </w:numPr>
        <w:kinsoku/>
        <w:wordWrap w:val="0"/>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Exercise frequency</w:t>
      </w:r>
    </w:p>
    <w:p w14:paraId="0C77901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pacing w:val="-6"/>
          <w:sz w:val="32"/>
          <w:szCs w:val="32"/>
          <w:lang w:val="en-US" w:eastAsia="zh-CN"/>
        </w:rPr>
      </w:pPr>
    </w:p>
    <w:p w14:paraId="0FDD9DD6">
      <w:pPr>
        <w:keepNext w:val="0"/>
        <w:keepLines w:val="0"/>
        <w:pageBreakBefore w:val="0"/>
        <w:widowControl w:val="0"/>
        <w:numPr>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Do you usually engage in exercise?</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① No</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② Yes</w:t>
      </w:r>
    </w:p>
    <w:p w14:paraId="4112D094">
      <w:pPr>
        <w:keepNext w:val="0"/>
        <w:keepLines w:val="0"/>
        <w:pageBreakBefore w:val="0"/>
        <w:widowControl w:val="0"/>
        <w:numPr>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If yes, how often do you exercise?</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① Occasional exercise (&lt;1 time/week)</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② Exercise more than once per week (≥1 time/week but not daily)</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③ Daily exercise</w:t>
      </w:r>
    </w:p>
    <w:p w14:paraId="005F9B9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pacing w:val="-6"/>
          <w:sz w:val="30"/>
          <w:szCs w:val="30"/>
          <w:lang w:val="en-US" w:eastAsia="zh-CN"/>
        </w:rPr>
      </w:pPr>
    </w:p>
    <w:p w14:paraId="5905D13B">
      <w:pPr>
        <w:keepNext w:val="0"/>
        <w:keepLines w:val="0"/>
        <w:pageBreakBefore w:val="0"/>
        <w:widowControl w:val="0"/>
        <w:numPr>
          <w:ilvl w:val="0"/>
          <w:numId w:val="2"/>
        </w:numPr>
        <w:kinsoku/>
        <w:wordWrap w:val="0"/>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Sedentary time</w:t>
      </w:r>
    </w:p>
    <w:p w14:paraId="4C921F00">
      <w:pPr>
        <w:keepNext w:val="0"/>
        <w:keepLines w:val="0"/>
        <w:pageBreakBefore w:val="0"/>
        <w:widowControl w:val="0"/>
        <w:numPr>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On average, how much time per day do you spend sitting or lying down, such as watching television, reading, or sitting idle, excluding sleeping time?</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___ hours/day</w:t>
      </w:r>
    </w:p>
    <w:p w14:paraId="5E1EA984">
      <w:pPr>
        <w:keepNext w:val="0"/>
        <w:keepLines w:val="0"/>
        <w:pageBreakBefore w:val="0"/>
        <w:widowControl w:val="0"/>
        <w:numPr>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pacing w:val="-6"/>
          <w:sz w:val="32"/>
          <w:szCs w:val="32"/>
          <w:lang w:val="en-US" w:eastAsia="zh-CN"/>
        </w:rPr>
      </w:pPr>
    </w:p>
    <w:p w14:paraId="1A6BB40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b/>
          <w:bCs/>
          <w:spacing w:val="-6"/>
          <w:sz w:val="36"/>
          <w:szCs w:val="36"/>
          <w:lang w:val="en-US" w:eastAsia="zh-CN"/>
        </w:rPr>
      </w:pPr>
      <w:r>
        <w:rPr>
          <w:rFonts w:hint="default" w:ascii="Times New Roman" w:hAnsi="Times New Roman" w:eastAsia="宋体" w:cs="Times New Roman"/>
          <w:b/>
          <w:bCs/>
          <w:spacing w:val="-6"/>
          <w:sz w:val="36"/>
          <w:szCs w:val="36"/>
          <w:lang w:val="en-US" w:eastAsia="zh-CN"/>
        </w:rPr>
        <w:t>III. Nutritional Status Assessment</w:t>
      </w:r>
    </w:p>
    <w:p w14:paraId="75F9528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spacing w:val="-6"/>
          <w:sz w:val="32"/>
          <w:szCs w:val="32"/>
          <w:lang w:val="en-US" w:eastAsia="zh-CN"/>
        </w:rPr>
      </w:pPr>
    </w:p>
    <w:p w14:paraId="7ABB40B6">
      <w:pPr>
        <w:keepNext w:val="0"/>
        <w:keepLines w:val="0"/>
        <w:pageBreakBefore w:val="0"/>
        <w:widowControl w:val="0"/>
        <w:numPr>
          <w:ilvl w:val="0"/>
          <w:numId w:val="3"/>
        </w:numPr>
        <w:kinsoku/>
        <w:wordWrap w:val="0"/>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Appetite and food intake:</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① Severely decreased</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② Decreased</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③ No decrease</w:t>
      </w:r>
    </w:p>
    <w:p w14:paraId="467A4765">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spacing w:val="-6"/>
          <w:sz w:val="32"/>
          <w:szCs w:val="32"/>
          <w:lang w:val="en-US" w:eastAsia="zh-CN"/>
        </w:rPr>
      </w:pPr>
    </w:p>
    <w:p w14:paraId="4536F676">
      <w:pPr>
        <w:keepNext w:val="0"/>
        <w:keepLines w:val="0"/>
        <w:pageBreakBefore w:val="0"/>
        <w:widowControl w:val="0"/>
        <w:numPr>
          <w:ilvl w:val="0"/>
          <w:numId w:val="3"/>
        </w:numPr>
        <w:kinsoku/>
        <w:wordWrap w:val="0"/>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Weight loss:</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① &gt;3 kg</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② Do not know</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③ 1–3 kg</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④ No weight loss</w:t>
      </w:r>
    </w:p>
    <w:p w14:paraId="57BEE21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spacing w:val="-6"/>
          <w:sz w:val="32"/>
          <w:szCs w:val="32"/>
          <w:lang w:val="en-US" w:eastAsia="zh-CN"/>
        </w:rPr>
      </w:pPr>
    </w:p>
    <w:p w14:paraId="49CC53C7">
      <w:pPr>
        <w:keepNext w:val="0"/>
        <w:keepLines w:val="0"/>
        <w:pageBreakBefore w:val="0"/>
        <w:widowControl w:val="0"/>
        <w:numPr>
          <w:ilvl w:val="0"/>
          <w:numId w:val="3"/>
        </w:numPr>
        <w:kinsoku/>
        <w:wordWrap w:val="0"/>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Mobility:</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① Bedbound or wheelchair-bound</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② Able to get out of bed/chair but unable to go outdoors</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③ Able to go outdoors</w:t>
      </w:r>
    </w:p>
    <w:p w14:paraId="4277650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spacing w:val="-6"/>
          <w:sz w:val="32"/>
          <w:szCs w:val="32"/>
          <w:lang w:val="en-US" w:eastAsia="zh-CN"/>
        </w:rPr>
      </w:pPr>
    </w:p>
    <w:p w14:paraId="6E76D24E">
      <w:pPr>
        <w:keepNext w:val="0"/>
        <w:keepLines w:val="0"/>
        <w:pageBreakBefore w:val="0"/>
        <w:widowControl w:val="0"/>
        <w:numPr>
          <w:ilvl w:val="0"/>
          <w:numId w:val="3"/>
        </w:numPr>
        <w:kinsoku/>
        <w:wordWrap w:val="0"/>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Psychological stress or acute disease in the past 3 months:</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① Yes</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② No</w:t>
      </w:r>
    </w:p>
    <w:p w14:paraId="1B3DE21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spacing w:val="-6"/>
          <w:sz w:val="32"/>
          <w:szCs w:val="32"/>
          <w:lang w:val="en-US" w:eastAsia="zh-CN"/>
        </w:rPr>
      </w:pPr>
    </w:p>
    <w:p w14:paraId="4BE41A3A">
      <w:pPr>
        <w:keepNext w:val="0"/>
        <w:keepLines w:val="0"/>
        <w:pageBreakBefore w:val="0"/>
        <w:widowControl w:val="0"/>
        <w:numPr>
          <w:ilvl w:val="0"/>
          <w:numId w:val="3"/>
        </w:numPr>
        <w:kinsoku/>
        <w:wordWrap w:val="0"/>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Neuropsychological problems:</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① Severe dementia or depression</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② Mild dementia</w:t>
      </w:r>
      <w:r>
        <w:rPr>
          <w:rFonts w:hint="default" w:ascii="Times New Roman" w:hAnsi="Times New Roman" w:eastAsia="宋体" w:cs="Times New Roman"/>
          <w:spacing w:val="-6"/>
          <w:sz w:val="32"/>
          <w:szCs w:val="32"/>
          <w:lang w:val="en-US" w:eastAsia="zh-CN"/>
        </w:rPr>
        <w:br w:type="textWrapping"/>
      </w:r>
      <w:r>
        <w:rPr>
          <w:rFonts w:hint="default" w:ascii="Times New Roman" w:hAnsi="Times New Roman" w:eastAsia="宋体" w:cs="Times New Roman"/>
          <w:spacing w:val="-6"/>
          <w:sz w:val="32"/>
          <w:szCs w:val="32"/>
          <w:lang w:val="en-US" w:eastAsia="zh-CN"/>
        </w:rPr>
        <w:t>③ None</w:t>
      </w:r>
    </w:p>
    <w:p w14:paraId="70DAC5F1">
      <w:pPr>
        <w:keepNext w:val="0"/>
        <w:keepLines w:val="0"/>
        <w:pageBreakBefore w:val="0"/>
        <w:widowControl w:val="0"/>
        <w:numPr>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pacing w:val="-6"/>
          <w:sz w:val="32"/>
          <w:szCs w:val="32"/>
          <w:lang w:val="en-US" w:eastAsia="zh-CN"/>
        </w:rPr>
      </w:pPr>
    </w:p>
    <w:p w14:paraId="4ABDBC67">
      <w:pPr>
        <w:keepNext w:val="0"/>
        <w:keepLines w:val="0"/>
        <w:pageBreakBefore w:val="0"/>
        <w:widowControl w:val="0"/>
        <w:numPr>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pacing w:val="-6"/>
          <w:sz w:val="32"/>
          <w:szCs w:val="32"/>
          <w:lang w:val="en-US" w:eastAsia="zh-CN"/>
        </w:rPr>
      </w:pPr>
    </w:p>
    <w:p w14:paraId="15E0C6A1">
      <w:pPr>
        <w:keepNext w:val="0"/>
        <w:keepLines w:val="0"/>
        <w:pageBreakBefore w:val="0"/>
        <w:widowControl w:val="0"/>
        <w:numPr>
          <w:numId w:val="0"/>
        </w:numPr>
        <w:kinsoku/>
        <w:wordWrap w:val="0"/>
        <w:overflowPunct/>
        <w:topLinePunct w:val="0"/>
        <w:autoSpaceDE/>
        <w:autoSpaceDN/>
        <w:bidi w:val="0"/>
        <w:adjustRightInd/>
        <w:snapToGrid/>
        <w:spacing w:line="360" w:lineRule="auto"/>
        <w:ind w:leftChars="0"/>
        <w:jc w:val="both"/>
        <w:textAlignment w:val="auto"/>
        <w:rPr>
          <w:rFonts w:hint="default" w:ascii="Times New Roman" w:hAnsi="Times New Roman" w:eastAsia="宋体" w:cs="Times New Roman"/>
          <w:spacing w:val="-6"/>
          <w:sz w:val="32"/>
          <w:szCs w:val="32"/>
          <w:lang w:val="en-US" w:eastAsia="zh-CN"/>
        </w:rPr>
      </w:pPr>
    </w:p>
    <w:p w14:paraId="0A9449F2">
      <w:pPr>
        <w:keepNext w:val="0"/>
        <w:keepLines w:val="0"/>
        <w:pageBreakBefore w:val="0"/>
        <w:widowControl w:val="0"/>
        <w:numPr>
          <w:numId w:val="0"/>
        </w:numPr>
        <w:kinsoku/>
        <w:wordWrap w:val="0"/>
        <w:overflowPunct/>
        <w:topLinePunct w:val="0"/>
        <w:autoSpaceDE/>
        <w:autoSpaceDN/>
        <w:bidi w:val="0"/>
        <w:adjustRightInd/>
        <w:snapToGrid/>
        <w:spacing w:line="360" w:lineRule="auto"/>
        <w:ind w:leftChars="0"/>
        <w:jc w:val="right"/>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Investigator signature: ____________________</w:t>
      </w:r>
    </w:p>
    <w:p w14:paraId="7FAC206C">
      <w:pPr>
        <w:keepNext w:val="0"/>
        <w:keepLines w:val="0"/>
        <w:pageBreakBefore w:val="0"/>
        <w:widowControl w:val="0"/>
        <w:numPr>
          <w:numId w:val="0"/>
        </w:numPr>
        <w:kinsoku/>
        <w:wordWrap w:val="0"/>
        <w:overflowPunct/>
        <w:topLinePunct w:val="0"/>
        <w:autoSpaceDE/>
        <w:autoSpaceDN/>
        <w:bidi w:val="0"/>
        <w:adjustRightInd/>
        <w:snapToGrid/>
        <w:spacing w:line="360" w:lineRule="auto"/>
        <w:ind w:leftChars="0"/>
        <w:jc w:val="right"/>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Date: ______ / ______ / 202</w:t>
      </w:r>
      <w:r>
        <w:rPr>
          <w:rFonts w:hint="eastAsia" w:ascii="Times New Roman" w:hAnsi="Times New Roman" w:eastAsia="宋体" w:cs="Times New Roman"/>
          <w:spacing w:val="-6"/>
          <w:sz w:val="32"/>
          <w:szCs w:val="32"/>
          <w:lang w:val="en-US" w:eastAsia="zh-CN"/>
        </w:rPr>
        <w:t>5</w:t>
      </w:r>
    </w:p>
    <w:p w14:paraId="1AB03582">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pacing w:val="-6"/>
          <w:sz w:val="48"/>
          <w:szCs w:val="48"/>
          <w:lang w:val="en-US" w:eastAsia="zh-CN"/>
        </w:rPr>
      </w:pPr>
    </w:p>
    <w:p w14:paraId="092ED15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pacing w:val="-6"/>
          <w:sz w:val="48"/>
          <w:szCs w:val="48"/>
          <w:lang w:val="en-US" w:eastAsia="zh-CN"/>
        </w:rPr>
      </w:pPr>
    </w:p>
    <w:p w14:paraId="19ABA9F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pacing w:val="-6"/>
          <w:sz w:val="48"/>
          <w:szCs w:val="48"/>
          <w:lang w:val="en-US" w:eastAsia="zh-CN"/>
        </w:rPr>
      </w:pPr>
      <w:bookmarkStart w:id="0" w:name="_GoBack"/>
      <w:bookmarkEnd w:id="0"/>
      <w:r>
        <w:rPr>
          <w:rFonts w:hint="default" w:ascii="Times New Roman" w:hAnsi="Times New Roman" w:eastAsia="宋体" w:cs="Times New Roman"/>
          <w:b/>
          <w:bCs/>
          <w:spacing w:val="-6"/>
          <w:sz w:val="48"/>
          <w:szCs w:val="48"/>
          <w:lang w:val="en-US" w:eastAsia="zh-CN"/>
        </w:rPr>
        <w:t>Informed Consent Form for Health Information Registration for Sarcopenia Screening in Older Adults</w:t>
      </w:r>
    </w:p>
    <w:p w14:paraId="114C2672">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pacing w:val="-6"/>
          <w:sz w:val="40"/>
          <w:szCs w:val="40"/>
          <w:lang w:val="en-US" w:eastAsia="zh-CN"/>
        </w:rPr>
      </w:pPr>
    </w:p>
    <w:p w14:paraId="2D18673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924" w:firstLineChars="30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Sarcopenia refers to the age-related decline in skeletal muscle mass and muscle strength and/or physical function. It is common among older adults and is also known as age-related muscle loss. As one of the common geriatric syndromes, the prevalence of sarcopenia among people aged 60 years and older in China ranges from 5.7% to 23.9%. Sarcopenia has a high incidence, an insidious onset, and wide-ranging adverse effects on health. It is associated with increased risks of functional decline, falls, fractures, frailty, and even death. Sarcopenia is also related to poor prognosis in many common chronic diseases in older adults, including osteoporosis, cognitive impairment, cardiovascular diseases, diabetes, dementia, and respiratory diseases. It seriously affects the quality of life and physical independence of older adults and imposes a substantial burden on family healthcare and public health expenditure. Therefore, early identification and intervention for sarcopenia in older adults are of great clinical and social significance. This project aims to promote early detection and treatment of sarcopenia and improve the health of older adults.</w:t>
      </w:r>
    </w:p>
    <w:p w14:paraId="0ED3374E">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616" w:firstLineChars="20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All personally identifiable information involved in this project will be kept confidential within the scope permitted by law. The results of this project may be used for scientific research and publication, but we promise that no information identifying participants or their families will be disclosed. This health information registration form serves as the basis for sarcopenia assessment and subsequent health management. If you agree to participate, please complete the form carefully, accurately, and fully.</w:t>
      </w:r>
    </w:p>
    <w:p w14:paraId="28206F63">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Participant’s Informed Consent</w:t>
      </w:r>
    </w:p>
    <w:p w14:paraId="294C77EB">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616" w:firstLineChars="200"/>
        <w:jc w:val="both"/>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I have been fully informed of the significance, content, and requirements of this activity. Without any external pressure or inducement, I voluntarily agree to participate in the sarcopenia screening and subsequent health management follow-up services for older adults, and I undertake that the personal information I provide is true and reliable.</w:t>
      </w:r>
    </w:p>
    <w:p w14:paraId="4CC33F4F">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spacing w:val="-6"/>
          <w:sz w:val="32"/>
          <w:szCs w:val="32"/>
          <w:lang w:val="en-US" w:eastAsia="zh-CN"/>
        </w:rPr>
      </w:pPr>
    </w:p>
    <w:p w14:paraId="013BBB3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right"/>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Participant signature: ____________________</w:t>
      </w:r>
    </w:p>
    <w:p w14:paraId="2E398FAC">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jc w:val="right"/>
        <w:textAlignment w:val="auto"/>
        <w:rPr>
          <w:rFonts w:hint="default" w:ascii="Times New Roman" w:hAnsi="Times New Roman" w:eastAsia="宋体" w:cs="Times New Roman"/>
          <w:spacing w:val="-6"/>
          <w:sz w:val="32"/>
          <w:szCs w:val="32"/>
          <w:lang w:val="en-US" w:eastAsia="zh-CN"/>
        </w:rPr>
      </w:pPr>
      <w:r>
        <w:rPr>
          <w:rFonts w:hint="default" w:ascii="Times New Roman" w:hAnsi="Times New Roman" w:eastAsia="宋体" w:cs="Times New Roman"/>
          <w:spacing w:val="-6"/>
          <w:sz w:val="32"/>
          <w:szCs w:val="32"/>
          <w:lang w:val="en-US" w:eastAsia="zh-CN"/>
        </w:rPr>
        <w:t>Date: ______ / ______ / 2025</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9F257A"/>
    <w:multiLevelType w:val="singleLevel"/>
    <w:tmpl w:val="D69F257A"/>
    <w:lvl w:ilvl="0" w:tentative="0">
      <w:start w:val="1"/>
      <w:numFmt w:val="decimal"/>
      <w:lvlText w:val="%1."/>
      <w:lvlJc w:val="left"/>
      <w:pPr>
        <w:ind w:left="425" w:hanging="425"/>
      </w:pPr>
      <w:rPr>
        <w:rFonts w:hint="default"/>
      </w:rPr>
    </w:lvl>
  </w:abstractNum>
  <w:abstractNum w:abstractNumId="1">
    <w:nsid w:val="5626F249"/>
    <w:multiLevelType w:val="singleLevel"/>
    <w:tmpl w:val="5626F249"/>
    <w:lvl w:ilvl="0" w:tentative="0">
      <w:start w:val="1"/>
      <w:numFmt w:val="decimal"/>
      <w:lvlText w:val="%1."/>
      <w:lvlJc w:val="left"/>
      <w:pPr>
        <w:ind w:left="425" w:hanging="425"/>
      </w:pPr>
      <w:rPr>
        <w:rFonts w:hint="default"/>
      </w:rPr>
    </w:lvl>
  </w:abstractNum>
  <w:abstractNum w:abstractNumId="2">
    <w:nsid w:val="63357963"/>
    <w:multiLevelType w:val="singleLevel"/>
    <w:tmpl w:val="63357963"/>
    <w:lvl w:ilvl="0" w:tentative="0">
      <w:start w:val="1"/>
      <w:numFmt w:val="decimal"/>
      <w:lvlText w:val="%1."/>
      <w:lvlJc w:val="left"/>
      <w:pPr>
        <w:ind w:left="425" w:hanging="425"/>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E3059B"/>
    <w:rsid w:val="003E7125"/>
    <w:rsid w:val="0759419C"/>
    <w:rsid w:val="084B2386"/>
    <w:rsid w:val="0C025A14"/>
    <w:rsid w:val="0ED81EC4"/>
    <w:rsid w:val="10D373EB"/>
    <w:rsid w:val="122C7D57"/>
    <w:rsid w:val="17E3059B"/>
    <w:rsid w:val="1BD45EE5"/>
    <w:rsid w:val="20841E29"/>
    <w:rsid w:val="272E1651"/>
    <w:rsid w:val="27DA0F21"/>
    <w:rsid w:val="2D645D92"/>
    <w:rsid w:val="2DB83B1B"/>
    <w:rsid w:val="35B92F76"/>
    <w:rsid w:val="36D90F1D"/>
    <w:rsid w:val="39ED02F2"/>
    <w:rsid w:val="3A0056A7"/>
    <w:rsid w:val="3CF85DB9"/>
    <w:rsid w:val="4533048B"/>
    <w:rsid w:val="4615090B"/>
    <w:rsid w:val="47B84FAF"/>
    <w:rsid w:val="4A5F5D61"/>
    <w:rsid w:val="519A2DE8"/>
    <w:rsid w:val="51C05E38"/>
    <w:rsid w:val="54D5335A"/>
    <w:rsid w:val="55387B2F"/>
    <w:rsid w:val="574A4E1E"/>
    <w:rsid w:val="58336A85"/>
    <w:rsid w:val="59CD32B4"/>
    <w:rsid w:val="5A4F64AA"/>
    <w:rsid w:val="5BDB4929"/>
    <w:rsid w:val="5F893A6C"/>
    <w:rsid w:val="61D2220B"/>
    <w:rsid w:val="63CC3790"/>
    <w:rsid w:val="64805613"/>
    <w:rsid w:val="65133908"/>
    <w:rsid w:val="65C84821"/>
    <w:rsid w:val="65D64E32"/>
    <w:rsid w:val="67851A37"/>
    <w:rsid w:val="69514DF0"/>
    <w:rsid w:val="6A8251B2"/>
    <w:rsid w:val="6AEE5196"/>
    <w:rsid w:val="6B1B0319"/>
    <w:rsid w:val="72241C19"/>
    <w:rsid w:val="7ACF7116"/>
    <w:rsid w:val="7D4E5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5</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2026-06-14T12:30:00Z</dcterms:created>
  <dc:creator>曾熙园</dc:creator>
  <cp:lastModifiedBy>曾熙园</cp:lastModifiedBy>
  <dcterms:modified xsi:type="dcterms:W3CDTF">2026-06-14T12:58:46Z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C07E69CDC049450BBBBE4263FA35FC6A_11</vt:lpwstr>
  </property>
  <property fmtid="{D5CDD505-2E9C-101B-9397-08002B2CF9AE}" pid="4" name="KSOTemplateDocerSaveRecord">
    <vt:lpwstr>eyJoZGlkIjoiOGZlZmI3ZjliMDFiOGUyMTA2Y2NkNDUyMzYzMGEwNmMiLCJ1c2VySWQiOiI5MzY0NDY2NzcifQ==</vt:lpwstr>
  </property>
</Properties>
</file>