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drawings/drawing5.xml" ContentType="application/vnd.openxmlformats-officedocument.drawingml.chartshapes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drawings/drawing6.xml" ContentType="application/vnd.openxmlformats-officedocument.drawingml.chartshapes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drawings/drawing7.xml" ContentType="application/vnd.openxmlformats-officedocument.drawingml.chartshapes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rawings/drawing8.xml" ContentType="application/vnd.openxmlformats-officedocument.drawingml.chartshapes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drawings/drawing9.xml" ContentType="application/vnd.openxmlformats-officedocument.drawingml.chartshapes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drawings/drawing10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9899E" w14:textId="77777777" w:rsidR="003E25B6" w:rsidRPr="00F402A3" w:rsidRDefault="003E25B6" w:rsidP="003E25B6">
      <w:pPr>
        <w:spacing w:line="480" w:lineRule="auto"/>
        <w:ind w:firstLine="720"/>
        <w:rPr>
          <w:rFonts w:eastAsiaTheme="minorEastAsia"/>
        </w:rPr>
      </w:pPr>
    </w:p>
    <w:p w14:paraId="0A211E03" w14:textId="77777777" w:rsidR="003E25B6" w:rsidRDefault="003E25B6" w:rsidP="003E25B6">
      <w:pPr>
        <w:rPr>
          <w:rFonts w:ascii="Calibri" w:eastAsia="Calibri" w:hAnsi="Calibri" w:cs="Calibri"/>
        </w:rPr>
      </w:pPr>
      <w:r w:rsidRPr="353490E9">
        <w:rPr>
          <w:rFonts w:ascii="Calibri" w:eastAsia="Calibri" w:hAnsi="Calibri" w:cs="Calibri"/>
        </w:rPr>
        <w:t>Supplementary Table/Grafts</w:t>
      </w:r>
      <w:r>
        <w:rPr>
          <w:rFonts w:ascii="Calibri" w:eastAsia="Calibri" w:hAnsi="Calibri" w:cs="Calibri"/>
        </w:rPr>
        <w:t>:</w:t>
      </w:r>
    </w:p>
    <w:tbl>
      <w:tblPr>
        <w:tblW w:w="93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7"/>
        <w:gridCol w:w="2850"/>
        <w:gridCol w:w="2261"/>
      </w:tblGrid>
      <w:tr w:rsidR="003E25B6" w:rsidRPr="00116944" w14:paraId="2A103B3B" w14:textId="77777777" w:rsidTr="00F13415">
        <w:tc>
          <w:tcPr>
            <w:tcW w:w="93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8901A1" w14:textId="77777777" w:rsidR="003E25B6" w:rsidRPr="002B28A6" w:rsidRDefault="003E25B6" w:rsidP="00F13415">
            <w:pPr>
              <w:spacing w:afterAutospacing="1"/>
              <w:textAlignment w:val="baseline"/>
              <w:rPr>
                <w:rFonts w:ascii="Calibri" w:eastAsia="Calibri" w:hAnsi="Calibri" w:cs="Calibri"/>
              </w:rPr>
            </w:pPr>
            <w:r w:rsidRPr="353490E9">
              <w:rPr>
                <w:rFonts w:ascii="Calibri" w:eastAsia="Calibri" w:hAnsi="Calibri" w:cs="Calibri"/>
              </w:rPr>
              <w:t>Table 1</w:t>
            </w:r>
          </w:p>
        </w:tc>
      </w:tr>
      <w:tr w:rsidR="003E25B6" w:rsidRPr="00116944" w14:paraId="2FA904D4" w14:textId="77777777" w:rsidTr="00F13415">
        <w:tc>
          <w:tcPr>
            <w:tcW w:w="9344" w:type="dxa"/>
            <w:gridSpan w:val="3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D13AF" w14:textId="77777777" w:rsidR="003E25B6" w:rsidRPr="002B28A6" w:rsidRDefault="003E25B6" w:rsidP="00F13415">
            <w:pPr>
              <w:spacing w:afterAutospacing="1"/>
              <w:textAlignment w:val="baseline"/>
              <w:rPr>
                <w:rFonts w:ascii="Calibri" w:eastAsia="Calibri" w:hAnsi="Calibri" w:cs="Calibri"/>
              </w:rPr>
            </w:pPr>
            <w:r w:rsidRPr="353490E9">
              <w:rPr>
                <w:rFonts w:ascii="Calibri" w:eastAsia="Calibri" w:hAnsi="Calibri" w:cs="Calibri"/>
              </w:rPr>
              <w:t>Descriptive Breast (n=5935)</w:t>
            </w:r>
          </w:p>
        </w:tc>
      </w:tr>
      <w:tr w:rsidR="003E25B6" w:rsidRPr="00116944" w14:paraId="119E6C89" w14:textId="77777777" w:rsidTr="00F13415">
        <w:tc>
          <w:tcPr>
            <w:tcW w:w="4147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2B1435" w14:textId="77777777" w:rsidR="003E25B6" w:rsidRPr="002B28A6" w:rsidRDefault="003E25B6" w:rsidP="00F13415">
            <w:pPr>
              <w:spacing w:afterAutospacing="1"/>
              <w:textAlignment w:val="baseline"/>
              <w:rPr>
                <w:rFonts w:ascii="Calibri" w:eastAsia="Calibri" w:hAnsi="Calibri" w:cs="Calibri"/>
              </w:rPr>
            </w:pPr>
            <w:r w:rsidRPr="353490E9">
              <w:rPr>
                <w:rFonts w:ascii="Calibri" w:eastAsia="Calibri" w:hAnsi="Calibri" w:cs="Calibri"/>
              </w:rPr>
              <w:t>Parameters </w:t>
            </w:r>
          </w:p>
        </w:tc>
        <w:tc>
          <w:tcPr>
            <w:tcW w:w="2957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B2EAE7" w14:textId="77777777" w:rsidR="003E25B6" w:rsidRPr="002B28A6" w:rsidRDefault="003E25B6" w:rsidP="00F13415">
            <w:pPr>
              <w:spacing w:afterAutospacing="1"/>
              <w:jc w:val="center"/>
            </w:pPr>
            <w:r w:rsidRPr="353490E9">
              <w:rPr>
                <w:rFonts w:ascii="Calibri" w:eastAsia="Calibri" w:hAnsi="Calibri" w:cs="Calibri"/>
              </w:rPr>
              <w:t>Variable</w:t>
            </w:r>
          </w:p>
        </w:tc>
        <w:tc>
          <w:tcPr>
            <w:tcW w:w="224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EA7BDB" w14:textId="77777777" w:rsidR="003E25B6" w:rsidRPr="002B28A6" w:rsidRDefault="003E25B6" w:rsidP="00F13415">
            <w:pPr>
              <w:spacing w:afterAutospacing="1"/>
              <w:jc w:val="center"/>
              <w:textAlignment w:val="baseline"/>
              <w:rPr>
                <w:rFonts w:ascii="Calibri" w:eastAsia="Calibri" w:hAnsi="Calibri" w:cs="Calibri"/>
              </w:rPr>
            </w:pPr>
            <w:r w:rsidRPr="353490E9">
              <w:rPr>
                <w:rFonts w:ascii="Calibri" w:eastAsia="Calibri" w:hAnsi="Calibri" w:cs="Calibri"/>
              </w:rPr>
              <w:t>N (%)</w:t>
            </w:r>
          </w:p>
        </w:tc>
      </w:tr>
      <w:tr w:rsidR="003E25B6" w:rsidRPr="00116944" w14:paraId="10130D79" w14:textId="77777777" w:rsidTr="00F13415">
        <w:tc>
          <w:tcPr>
            <w:tcW w:w="4147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B66D82" w14:textId="77777777" w:rsidR="003E25B6" w:rsidRPr="009E59BD" w:rsidRDefault="003E25B6" w:rsidP="00F13415">
            <w:pPr>
              <w:spacing w:afterAutospacing="1"/>
              <w:textAlignment w:val="baseline"/>
              <w:rPr>
                <w:rFonts w:ascii="Calibri" w:eastAsia="Calibri" w:hAnsi="Calibri" w:cs="Calibri"/>
                <w:b/>
                <w:bCs/>
              </w:rPr>
            </w:pPr>
            <w:r w:rsidRPr="353490E9">
              <w:rPr>
                <w:rFonts w:ascii="Calibri" w:eastAsia="Calibri" w:hAnsi="Calibri" w:cs="Calibri"/>
                <w:b/>
                <w:bCs/>
              </w:rPr>
              <w:t>Variable Name </w:t>
            </w:r>
          </w:p>
        </w:tc>
        <w:tc>
          <w:tcPr>
            <w:tcW w:w="2957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93CE5F" w14:textId="77777777" w:rsidR="003E25B6" w:rsidRPr="002B28A6" w:rsidRDefault="003E25B6" w:rsidP="00F13415">
            <w:pPr>
              <w:spacing w:afterAutospacing="1"/>
              <w:jc w:val="center"/>
              <w:textAlignment w:val="baseline"/>
              <w:rPr>
                <w:rFonts w:ascii="Calibri" w:eastAsia="Calibri" w:hAnsi="Calibri" w:cs="Calibri"/>
              </w:rPr>
            </w:pPr>
            <w:r w:rsidRPr="353490E9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224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60EA8E" w14:textId="77777777" w:rsidR="003E25B6" w:rsidRPr="002B28A6" w:rsidRDefault="003E25B6" w:rsidP="00F13415">
            <w:pPr>
              <w:spacing w:afterAutospacing="1"/>
              <w:jc w:val="center"/>
              <w:textAlignment w:val="baseline"/>
              <w:rPr>
                <w:rFonts w:ascii="Calibri" w:eastAsia="Calibri" w:hAnsi="Calibri" w:cs="Calibri"/>
              </w:rPr>
            </w:pPr>
            <w:r w:rsidRPr="353490E9">
              <w:rPr>
                <w:rFonts w:ascii="Calibri" w:eastAsia="Calibri" w:hAnsi="Calibri" w:cs="Calibri"/>
              </w:rPr>
              <w:t>-</w:t>
            </w:r>
          </w:p>
        </w:tc>
      </w:tr>
      <w:tr w:rsidR="003E25B6" w:rsidRPr="00116944" w14:paraId="393E96A5" w14:textId="77777777" w:rsidTr="00F13415">
        <w:tc>
          <w:tcPr>
            <w:tcW w:w="4147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8A429" w14:textId="77777777" w:rsidR="003E25B6" w:rsidRPr="002B28A6" w:rsidRDefault="003E25B6" w:rsidP="00F13415">
            <w:pPr>
              <w:spacing w:afterAutospacing="1"/>
              <w:textAlignment w:val="baseline"/>
              <w:rPr>
                <w:rFonts w:ascii="Calibri" w:eastAsia="Calibri" w:hAnsi="Calibri" w:cs="Calibri"/>
              </w:rPr>
            </w:pPr>
            <w:r w:rsidRPr="353490E9">
              <w:rPr>
                <w:rFonts w:ascii="Calibri" w:eastAsia="Calibri" w:hAnsi="Calibri" w:cs="Calibri"/>
              </w:rPr>
              <w:t xml:space="preserve">    PreCOVID Era </w:t>
            </w:r>
          </w:p>
        </w:tc>
        <w:tc>
          <w:tcPr>
            <w:tcW w:w="2957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BEA47D" w14:textId="77777777" w:rsidR="003E25B6" w:rsidRPr="002B28A6" w:rsidRDefault="003E25B6" w:rsidP="00F13415">
            <w:pPr>
              <w:spacing w:afterAutospacing="1"/>
              <w:jc w:val="center"/>
              <w:textAlignment w:val="baseline"/>
              <w:rPr>
                <w:rFonts w:ascii="Calibri" w:eastAsia="Calibri" w:hAnsi="Calibri" w:cs="Calibri"/>
              </w:rPr>
            </w:pPr>
            <w:r w:rsidRPr="353490E9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224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B94952" w14:textId="77777777" w:rsidR="003E25B6" w:rsidRPr="002B28A6" w:rsidRDefault="003E25B6" w:rsidP="00F13415">
            <w:pPr>
              <w:spacing w:afterAutospacing="1"/>
              <w:jc w:val="center"/>
              <w:textAlignment w:val="baseline"/>
              <w:rPr>
                <w:rFonts w:ascii="Calibri" w:eastAsia="Calibri" w:hAnsi="Calibri" w:cs="Calibri"/>
              </w:rPr>
            </w:pPr>
            <w:r w:rsidRPr="353490E9">
              <w:rPr>
                <w:rFonts w:ascii="Calibri" w:eastAsia="Calibri" w:hAnsi="Calibri" w:cs="Calibri"/>
              </w:rPr>
              <w:t>4403 (73.6)</w:t>
            </w:r>
          </w:p>
        </w:tc>
      </w:tr>
      <w:tr w:rsidR="003E25B6" w:rsidRPr="00116944" w14:paraId="582AD894" w14:textId="77777777" w:rsidTr="00F13415">
        <w:tc>
          <w:tcPr>
            <w:tcW w:w="4147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261933" w14:textId="77777777" w:rsidR="003E25B6" w:rsidRPr="002B28A6" w:rsidRDefault="003E25B6" w:rsidP="00F13415">
            <w:pPr>
              <w:spacing w:afterAutospacing="1"/>
              <w:textAlignment w:val="baseline"/>
              <w:rPr>
                <w:rFonts w:ascii="Calibri" w:eastAsia="Calibri" w:hAnsi="Calibri" w:cs="Calibri"/>
              </w:rPr>
            </w:pPr>
            <w:r w:rsidRPr="353490E9">
              <w:rPr>
                <w:rFonts w:ascii="Calibri" w:eastAsia="Calibri" w:hAnsi="Calibri" w:cs="Calibri"/>
              </w:rPr>
              <w:t xml:space="preserve">    COVID Era </w:t>
            </w:r>
          </w:p>
        </w:tc>
        <w:tc>
          <w:tcPr>
            <w:tcW w:w="2957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A18A87" w14:textId="77777777" w:rsidR="003E25B6" w:rsidRPr="002B28A6" w:rsidRDefault="003E25B6" w:rsidP="00F13415">
            <w:pPr>
              <w:spacing w:afterAutospacing="1"/>
              <w:jc w:val="center"/>
              <w:textAlignment w:val="baseline"/>
              <w:rPr>
                <w:rFonts w:ascii="Calibri" w:eastAsia="Calibri" w:hAnsi="Calibri" w:cs="Calibri"/>
              </w:rPr>
            </w:pPr>
            <w:r w:rsidRPr="353490E9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224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C1E14" w14:textId="77777777" w:rsidR="003E25B6" w:rsidRPr="002B28A6" w:rsidRDefault="003E25B6" w:rsidP="00F13415">
            <w:pPr>
              <w:spacing w:afterAutospacing="1"/>
              <w:jc w:val="center"/>
              <w:textAlignment w:val="baseline"/>
              <w:rPr>
                <w:rFonts w:ascii="Calibri" w:eastAsia="Calibri" w:hAnsi="Calibri" w:cs="Calibri"/>
              </w:rPr>
            </w:pPr>
            <w:r w:rsidRPr="353490E9">
              <w:rPr>
                <w:rFonts w:ascii="Calibri" w:eastAsia="Calibri" w:hAnsi="Calibri" w:cs="Calibri"/>
              </w:rPr>
              <w:t>1532 (25.6)</w:t>
            </w:r>
          </w:p>
        </w:tc>
      </w:tr>
      <w:tr w:rsidR="003E25B6" w:rsidRPr="00116944" w14:paraId="149F1A13" w14:textId="77777777" w:rsidTr="00F13415">
        <w:tc>
          <w:tcPr>
            <w:tcW w:w="4147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39482" w14:textId="77777777" w:rsidR="003E25B6" w:rsidRPr="002B28A6" w:rsidRDefault="003E25B6" w:rsidP="00F13415">
            <w:pPr>
              <w:spacing w:afterAutospacing="1"/>
              <w:textAlignment w:val="baseline"/>
              <w:rPr>
                <w:rFonts w:ascii="Calibri" w:eastAsia="Calibri" w:hAnsi="Calibri" w:cs="Calibri"/>
              </w:rPr>
            </w:pPr>
            <w:r w:rsidRPr="353490E9">
              <w:rPr>
                <w:rFonts w:ascii="Calibri" w:eastAsia="Calibri" w:hAnsi="Calibri" w:cs="Calibri"/>
              </w:rPr>
              <w:t xml:space="preserve">    PostCOVID Era </w:t>
            </w:r>
          </w:p>
        </w:tc>
        <w:tc>
          <w:tcPr>
            <w:tcW w:w="2957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252AE6" w14:textId="77777777" w:rsidR="003E25B6" w:rsidRPr="002B28A6" w:rsidRDefault="003E25B6" w:rsidP="00F13415">
            <w:pPr>
              <w:spacing w:afterAutospacing="1"/>
              <w:jc w:val="center"/>
              <w:textAlignment w:val="baseline"/>
              <w:rPr>
                <w:rFonts w:ascii="Calibri" w:eastAsia="Calibri" w:hAnsi="Calibri" w:cs="Calibri"/>
              </w:rPr>
            </w:pPr>
            <w:r w:rsidRPr="353490E9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224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EB9425" w14:textId="77777777" w:rsidR="003E25B6" w:rsidRPr="002B28A6" w:rsidRDefault="003E25B6" w:rsidP="00F13415">
            <w:pPr>
              <w:spacing w:afterAutospacing="1"/>
              <w:jc w:val="center"/>
              <w:textAlignment w:val="baseline"/>
              <w:rPr>
                <w:rFonts w:ascii="Calibri" w:eastAsia="Calibri" w:hAnsi="Calibri" w:cs="Calibri"/>
              </w:rPr>
            </w:pPr>
            <w:r w:rsidRPr="353490E9">
              <w:rPr>
                <w:rFonts w:ascii="Calibri" w:eastAsia="Calibri" w:hAnsi="Calibri" w:cs="Calibri"/>
              </w:rPr>
              <w:t>45 (0.8)</w:t>
            </w:r>
          </w:p>
        </w:tc>
      </w:tr>
      <w:tr w:rsidR="003E25B6" w:rsidRPr="00116944" w14:paraId="4B563293" w14:textId="77777777" w:rsidTr="00F13415">
        <w:tc>
          <w:tcPr>
            <w:tcW w:w="4147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7FB15" w14:textId="77777777" w:rsidR="003E25B6" w:rsidRPr="002B28A6" w:rsidRDefault="003E25B6" w:rsidP="00F13415">
            <w:pPr>
              <w:spacing w:afterAutospacing="1"/>
              <w:textAlignment w:val="baseline"/>
              <w:rPr>
                <w:rFonts w:ascii="Calibri" w:eastAsia="Calibri" w:hAnsi="Calibri" w:cs="Calibri"/>
              </w:rPr>
            </w:pPr>
            <w:r w:rsidRPr="353490E9">
              <w:rPr>
                <w:rFonts w:ascii="Calibri" w:eastAsia="Calibri" w:hAnsi="Calibri" w:cs="Calibri"/>
              </w:rPr>
              <w:t>Sex (Women)</w:t>
            </w:r>
          </w:p>
        </w:tc>
        <w:tc>
          <w:tcPr>
            <w:tcW w:w="2957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14:paraId="4B28269A" w14:textId="77777777" w:rsidR="003E25B6" w:rsidRPr="002B28A6" w:rsidRDefault="003E25B6" w:rsidP="00F13415">
            <w:pPr>
              <w:spacing w:afterAutospacing="1"/>
              <w:jc w:val="center"/>
              <w:textAlignment w:val="baseline"/>
              <w:rPr>
                <w:rFonts w:ascii="Calibri" w:eastAsia="Calibri" w:hAnsi="Calibri" w:cs="Calibri"/>
              </w:rPr>
            </w:pPr>
            <w:r w:rsidRPr="353490E9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224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14:paraId="5E5DB0D8" w14:textId="77777777" w:rsidR="003E25B6" w:rsidRPr="002B28A6" w:rsidRDefault="003E25B6" w:rsidP="00F13415">
            <w:pPr>
              <w:spacing w:afterAutospacing="1"/>
              <w:jc w:val="center"/>
              <w:textAlignment w:val="baseline"/>
              <w:rPr>
                <w:rFonts w:ascii="Calibri" w:eastAsia="Calibri" w:hAnsi="Calibri" w:cs="Calibri"/>
              </w:rPr>
            </w:pPr>
            <w:r w:rsidRPr="353490E9">
              <w:rPr>
                <w:rFonts w:ascii="Calibri" w:eastAsia="Calibri" w:hAnsi="Calibri" w:cs="Calibri"/>
              </w:rPr>
              <w:t>5882 (99.1)</w:t>
            </w:r>
          </w:p>
        </w:tc>
      </w:tr>
      <w:tr w:rsidR="003E25B6" w:rsidRPr="00116944" w14:paraId="715641BE" w14:textId="77777777" w:rsidTr="00F13415">
        <w:tc>
          <w:tcPr>
            <w:tcW w:w="4147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DEFEA7" w14:textId="77777777" w:rsidR="003E25B6" w:rsidRPr="002B28A6" w:rsidRDefault="003E25B6" w:rsidP="00F13415">
            <w:pPr>
              <w:spacing w:afterAutospacing="1"/>
              <w:textAlignment w:val="baseline"/>
              <w:rPr>
                <w:rFonts w:ascii="Calibri" w:eastAsia="Calibri" w:hAnsi="Calibri" w:cs="Calibri"/>
              </w:rPr>
            </w:pPr>
            <w:r w:rsidRPr="353490E9">
              <w:rPr>
                <w:rFonts w:ascii="Calibri" w:eastAsia="Calibri" w:hAnsi="Calibri" w:cs="Calibri"/>
              </w:rPr>
              <w:t>Age (Average (SD))</w:t>
            </w:r>
          </w:p>
        </w:tc>
        <w:tc>
          <w:tcPr>
            <w:tcW w:w="2957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DC30EC" w14:textId="77777777" w:rsidR="003E25B6" w:rsidRPr="002B28A6" w:rsidRDefault="003E25B6" w:rsidP="00F13415">
            <w:pPr>
              <w:spacing w:afterAutospacing="1"/>
              <w:jc w:val="center"/>
              <w:textAlignment w:val="baseline"/>
              <w:rPr>
                <w:rFonts w:ascii="Calibri" w:eastAsia="Calibri" w:hAnsi="Calibri" w:cs="Calibri"/>
              </w:rPr>
            </w:pPr>
            <w:r w:rsidRPr="353490E9">
              <w:rPr>
                <w:rFonts w:ascii="Calibri" w:eastAsia="Calibri" w:hAnsi="Calibri" w:cs="Calibri"/>
              </w:rPr>
              <w:t>63.79 (12.67)</w:t>
            </w:r>
          </w:p>
        </w:tc>
        <w:tc>
          <w:tcPr>
            <w:tcW w:w="224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4DA8EC" w14:textId="77777777" w:rsidR="003E25B6" w:rsidRPr="002B28A6" w:rsidRDefault="003E25B6" w:rsidP="00F13415">
            <w:pPr>
              <w:spacing w:afterAutospacing="1"/>
              <w:jc w:val="center"/>
              <w:textAlignment w:val="baseline"/>
              <w:rPr>
                <w:rFonts w:ascii="Calibri" w:eastAsia="Calibri" w:hAnsi="Calibri" w:cs="Calibri"/>
              </w:rPr>
            </w:pPr>
            <w:r w:rsidRPr="353490E9">
              <w:rPr>
                <w:rFonts w:ascii="Calibri" w:eastAsia="Calibri" w:hAnsi="Calibri" w:cs="Calibri"/>
              </w:rPr>
              <w:t>-</w:t>
            </w:r>
          </w:p>
        </w:tc>
      </w:tr>
      <w:tr w:rsidR="003E25B6" w:rsidRPr="00116944" w14:paraId="0DB12A4E" w14:textId="77777777" w:rsidTr="00F13415">
        <w:tc>
          <w:tcPr>
            <w:tcW w:w="4147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251854" w14:textId="77777777" w:rsidR="003E25B6" w:rsidRPr="002B28A6" w:rsidRDefault="003E25B6" w:rsidP="00F13415">
            <w:pPr>
              <w:spacing w:afterAutospacing="1"/>
              <w:textAlignment w:val="baseline"/>
              <w:rPr>
                <w:rFonts w:ascii="Calibri" w:eastAsia="Calibri" w:hAnsi="Calibri" w:cs="Calibri"/>
              </w:rPr>
            </w:pPr>
            <w:r w:rsidRPr="353490E9">
              <w:rPr>
                <w:rFonts w:ascii="Calibri" w:eastAsia="Calibri" w:hAnsi="Calibri" w:cs="Calibri"/>
              </w:rPr>
              <w:t>Treatment </w:t>
            </w:r>
          </w:p>
        </w:tc>
        <w:tc>
          <w:tcPr>
            <w:tcW w:w="2957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22FD32" w14:textId="77777777" w:rsidR="003E25B6" w:rsidRPr="002B28A6" w:rsidRDefault="003E25B6" w:rsidP="00F13415">
            <w:pPr>
              <w:spacing w:afterAutospacing="1"/>
              <w:jc w:val="center"/>
              <w:textAlignment w:val="baseline"/>
              <w:rPr>
                <w:rFonts w:ascii="Calibri" w:eastAsia="Calibri" w:hAnsi="Calibri" w:cs="Calibri"/>
              </w:rPr>
            </w:pPr>
            <w:r w:rsidRPr="353490E9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224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58473A" w14:textId="77777777" w:rsidR="003E25B6" w:rsidRPr="002B28A6" w:rsidRDefault="003E25B6" w:rsidP="00F13415">
            <w:pPr>
              <w:spacing w:afterAutospacing="1"/>
              <w:jc w:val="center"/>
              <w:textAlignment w:val="baseline"/>
              <w:rPr>
                <w:rFonts w:ascii="Calibri" w:eastAsia="Calibri" w:hAnsi="Calibri" w:cs="Calibri"/>
              </w:rPr>
            </w:pPr>
            <w:r w:rsidRPr="353490E9">
              <w:rPr>
                <w:rFonts w:ascii="Calibri" w:eastAsia="Calibri" w:hAnsi="Calibri" w:cs="Calibri"/>
              </w:rPr>
              <w:t>5645 (95.1)</w:t>
            </w:r>
          </w:p>
        </w:tc>
      </w:tr>
      <w:tr w:rsidR="003E25B6" w:rsidRPr="00116944" w14:paraId="1FA29051" w14:textId="77777777" w:rsidTr="00F13415">
        <w:tc>
          <w:tcPr>
            <w:tcW w:w="4147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B0A895" w14:textId="77777777" w:rsidR="003E25B6" w:rsidRPr="002B28A6" w:rsidRDefault="003E25B6" w:rsidP="00F13415">
            <w:pPr>
              <w:spacing w:afterAutospacing="1"/>
              <w:textAlignment w:val="baseline"/>
              <w:rPr>
                <w:rFonts w:ascii="Calibri" w:eastAsia="Calibri" w:hAnsi="Calibri" w:cs="Calibri"/>
              </w:rPr>
            </w:pPr>
            <w:r w:rsidRPr="353490E9">
              <w:rPr>
                <w:rFonts w:ascii="Calibri" w:eastAsia="Calibri" w:hAnsi="Calibri" w:cs="Calibri"/>
              </w:rPr>
              <w:t>Tobacco </w:t>
            </w:r>
          </w:p>
        </w:tc>
        <w:tc>
          <w:tcPr>
            <w:tcW w:w="2957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404972" w14:textId="77777777" w:rsidR="003E25B6" w:rsidRPr="002B28A6" w:rsidRDefault="003E25B6" w:rsidP="00F13415">
            <w:pPr>
              <w:spacing w:afterAutospacing="1"/>
              <w:jc w:val="center"/>
              <w:textAlignment w:val="baseline"/>
              <w:rPr>
                <w:rFonts w:ascii="Calibri" w:eastAsia="Calibri" w:hAnsi="Calibri" w:cs="Calibri"/>
              </w:rPr>
            </w:pPr>
            <w:r w:rsidRPr="353490E9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224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4E9B24" w14:textId="77777777" w:rsidR="003E25B6" w:rsidRPr="002B28A6" w:rsidRDefault="003E25B6" w:rsidP="00F13415">
            <w:pPr>
              <w:spacing w:afterAutospacing="1"/>
              <w:jc w:val="center"/>
              <w:textAlignment w:val="baseline"/>
              <w:rPr>
                <w:rFonts w:ascii="Calibri" w:eastAsia="Calibri" w:hAnsi="Calibri" w:cs="Calibri"/>
              </w:rPr>
            </w:pPr>
            <w:r w:rsidRPr="353490E9">
              <w:rPr>
                <w:rFonts w:ascii="Calibri" w:eastAsia="Calibri" w:hAnsi="Calibri" w:cs="Calibri"/>
              </w:rPr>
              <w:t>2467 (21.6%)</w:t>
            </w:r>
          </w:p>
        </w:tc>
      </w:tr>
      <w:tr w:rsidR="003E25B6" w:rsidRPr="00116944" w14:paraId="6A1EA45C" w14:textId="77777777" w:rsidTr="00F13415">
        <w:tc>
          <w:tcPr>
            <w:tcW w:w="4147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873DE8" w14:textId="77777777" w:rsidR="003E25B6" w:rsidRPr="002B28A6" w:rsidRDefault="003E25B6" w:rsidP="00F13415">
            <w:pPr>
              <w:spacing w:afterAutospacing="1"/>
              <w:textAlignment w:val="baseline"/>
              <w:rPr>
                <w:rFonts w:ascii="Calibri" w:eastAsia="Calibri" w:hAnsi="Calibri" w:cs="Calibri"/>
              </w:rPr>
            </w:pPr>
            <w:r w:rsidRPr="353490E9">
              <w:rPr>
                <w:rFonts w:ascii="Calibri" w:eastAsia="Calibri" w:hAnsi="Calibri" w:cs="Calibri"/>
              </w:rPr>
              <w:t>Median Cancer Stage </w:t>
            </w:r>
          </w:p>
        </w:tc>
        <w:tc>
          <w:tcPr>
            <w:tcW w:w="2957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5EB5E2" w14:textId="77777777" w:rsidR="003E25B6" w:rsidRPr="002B28A6" w:rsidRDefault="003E25B6" w:rsidP="00F13415">
            <w:pPr>
              <w:spacing w:afterAutospacing="1"/>
              <w:jc w:val="center"/>
              <w:textAlignment w:val="baseline"/>
              <w:rPr>
                <w:rFonts w:ascii="Calibri" w:eastAsia="Calibri" w:hAnsi="Calibri" w:cs="Calibri"/>
              </w:rPr>
            </w:pPr>
            <w:r w:rsidRPr="353490E9">
              <w:rPr>
                <w:rFonts w:ascii="Calibri" w:eastAsia="Calibri" w:hAnsi="Calibri" w:cs="Calibri"/>
              </w:rPr>
              <w:t xml:space="preserve"> T1a</w:t>
            </w:r>
          </w:p>
        </w:tc>
        <w:tc>
          <w:tcPr>
            <w:tcW w:w="224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749FAD" w14:textId="77777777" w:rsidR="003E25B6" w:rsidRPr="002B28A6" w:rsidRDefault="003E25B6" w:rsidP="00F13415">
            <w:pPr>
              <w:spacing w:afterAutospacing="1"/>
              <w:jc w:val="center"/>
              <w:textAlignment w:val="baseline"/>
              <w:rPr>
                <w:rFonts w:ascii="Calibri" w:eastAsia="Calibri" w:hAnsi="Calibri" w:cs="Calibri"/>
              </w:rPr>
            </w:pPr>
            <w:r w:rsidRPr="353490E9">
              <w:rPr>
                <w:rFonts w:ascii="Calibri" w:eastAsia="Calibri" w:hAnsi="Calibri" w:cs="Calibri"/>
              </w:rPr>
              <w:t>-</w:t>
            </w:r>
          </w:p>
        </w:tc>
      </w:tr>
      <w:tr w:rsidR="003E25B6" w:rsidRPr="00116944" w14:paraId="37B0D923" w14:textId="77777777" w:rsidTr="00F13415">
        <w:tc>
          <w:tcPr>
            <w:tcW w:w="9344" w:type="dxa"/>
            <w:gridSpan w:val="3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944892" w14:textId="77777777" w:rsidR="003E25B6" w:rsidRPr="002B28A6" w:rsidRDefault="003E25B6" w:rsidP="00F13415">
            <w:pPr>
              <w:spacing w:afterAutospacing="1"/>
              <w:textAlignment w:val="baseline"/>
              <w:rPr>
                <w:rFonts w:ascii="Calibri" w:eastAsia="Calibri" w:hAnsi="Calibri" w:cs="Calibri"/>
              </w:rPr>
            </w:pPr>
            <w:r w:rsidRPr="353490E9">
              <w:rPr>
                <w:rFonts w:ascii="Calibri" w:eastAsia="Calibri" w:hAnsi="Calibri" w:cs="Calibri"/>
              </w:rPr>
              <w:t>Note. Chemo, Chemotherapy </w:t>
            </w:r>
          </w:p>
        </w:tc>
      </w:tr>
      <w:tr w:rsidR="003E25B6" w:rsidRPr="00116944" w14:paraId="552D4040" w14:textId="77777777" w:rsidTr="00F13415">
        <w:tc>
          <w:tcPr>
            <w:tcW w:w="9344" w:type="dxa"/>
            <w:gridSpan w:val="3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6F43A" w14:textId="77777777" w:rsidR="003E25B6" w:rsidRDefault="003E25B6" w:rsidP="00F13415">
            <w:pPr>
              <w:spacing w:afterAutospacing="1"/>
              <w:textAlignment w:val="baseline"/>
              <w:rPr>
                <w:rFonts w:ascii="Calibri" w:eastAsia="Calibri" w:hAnsi="Calibri" w:cs="Calibri"/>
              </w:rPr>
            </w:pPr>
          </w:p>
          <w:tbl>
            <w:tblPr>
              <w:tblW w:w="933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24"/>
              <w:gridCol w:w="2343"/>
              <w:gridCol w:w="2070"/>
            </w:tblGrid>
            <w:tr w:rsidR="003E25B6" w:rsidRPr="00116944" w14:paraId="7C93B7A2" w14:textId="77777777" w:rsidTr="00F13415">
              <w:tc>
                <w:tcPr>
                  <w:tcW w:w="9337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525406BF" w14:textId="77777777" w:rsidR="003E25B6" w:rsidRPr="002B28A6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Table 2</w:t>
                  </w:r>
                </w:p>
              </w:tc>
            </w:tr>
            <w:tr w:rsidR="003E25B6" w:rsidRPr="00116944" w14:paraId="64BB418B" w14:textId="77777777" w:rsidTr="00F13415">
              <w:tc>
                <w:tcPr>
                  <w:tcW w:w="9337" w:type="dxa"/>
                  <w:gridSpan w:val="3"/>
                  <w:tcBorders>
                    <w:top w:val="outset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49F8B16B" w14:textId="77777777" w:rsidR="003E25B6" w:rsidRPr="002B28A6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Descriptive Colorectal (n= 3346)</w:t>
                  </w:r>
                </w:p>
              </w:tc>
            </w:tr>
            <w:tr w:rsidR="003E25B6" w:rsidRPr="00116944" w14:paraId="38A395FA" w14:textId="77777777" w:rsidTr="00F13415">
              <w:tc>
                <w:tcPr>
                  <w:tcW w:w="4924" w:type="dxa"/>
                  <w:tcBorders>
                    <w:top w:val="outset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7ECE4C02" w14:textId="77777777" w:rsidR="003E25B6" w:rsidRPr="002B28A6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Parameters </w:t>
                  </w:r>
                </w:p>
              </w:tc>
              <w:tc>
                <w:tcPr>
                  <w:tcW w:w="2343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4B46D2C0" w14:textId="77777777" w:rsidR="003E25B6" w:rsidRPr="002B28A6" w:rsidRDefault="003E25B6" w:rsidP="00F13415">
                  <w:pPr>
                    <w:spacing w:afterAutospacing="1"/>
                    <w:jc w:val="center"/>
                  </w:pPr>
                  <w:r w:rsidRPr="353490E9">
                    <w:rPr>
                      <w:rFonts w:ascii="Calibri" w:eastAsia="Calibri" w:hAnsi="Calibri" w:cs="Calibri"/>
                    </w:rPr>
                    <w:t>Variable</w:t>
                  </w:r>
                </w:p>
              </w:tc>
              <w:tc>
                <w:tcPr>
                  <w:tcW w:w="2070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770FEA7C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N (%)</w:t>
                  </w:r>
                </w:p>
              </w:tc>
            </w:tr>
            <w:tr w:rsidR="003E25B6" w:rsidRPr="00116944" w14:paraId="4DAD9CD2" w14:textId="77777777" w:rsidTr="00F13415">
              <w:tc>
                <w:tcPr>
                  <w:tcW w:w="4924" w:type="dxa"/>
                  <w:tcBorders>
                    <w:top w:val="outset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76BD6644" w14:textId="77777777" w:rsidR="003E25B6" w:rsidRPr="009E59BD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  <w:b/>
                      <w:bCs/>
                    </w:rPr>
                  </w:pPr>
                  <w:r w:rsidRPr="353490E9">
                    <w:rPr>
                      <w:rFonts w:ascii="Calibri" w:eastAsia="Calibri" w:hAnsi="Calibri" w:cs="Calibri"/>
                      <w:b/>
                      <w:bCs/>
                    </w:rPr>
                    <w:t>Variable Name </w:t>
                  </w:r>
                </w:p>
              </w:tc>
              <w:tc>
                <w:tcPr>
                  <w:tcW w:w="2343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5B0945B9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-</w:t>
                  </w:r>
                </w:p>
              </w:tc>
              <w:tc>
                <w:tcPr>
                  <w:tcW w:w="2070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0DC4B056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-</w:t>
                  </w:r>
                </w:p>
              </w:tc>
            </w:tr>
            <w:tr w:rsidR="003E25B6" w:rsidRPr="00116944" w14:paraId="728B80C4" w14:textId="77777777" w:rsidTr="00F13415">
              <w:tc>
                <w:tcPr>
                  <w:tcW w:w="4924" w:type="dxa"/>
                  <w:tcBorders>
                    <w:top w:val="outset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18660C5E" w14:textId="77777777" w:rsidR="003E25B6" w:rsidRPr="002B28A6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 xml:space="preserve">    PreCOVID Era </w:t>
                  </w:r>
                </w:p>
              </w:tc>
              <w:tc>
                <w:tcPr>
                  <w:tcW w:w="2343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1DF53117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-</w:t>
                  </w:r>
                </w:p>
              </w:tc>
              <w:tc>
                <w:tcPr>
                  <w:tcW w:w="2070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62690902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2438 (72.0)</w:t>
                  </w:r>
                </w:p>
              </w:tc>
            </w:tr>
            <w:tr w:rsidR="003E25B6" w:rsidRPr="00116944" w14:paraId="5125D643" w14:textId="77777777" w:rsidTr="00F13415">
              <w:tc>
                <w:tcPr>
                  <w:tcW w:w="4924" w:type="dxa"/>
                  <w:tcBorders>
                    <w:top w:val="outset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6CD7E6BF" w14:textId="77777777" w:rsidR="003E25B6" w:rsidRPr="002B28A6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 xml:space="preserve">    COVID Era </w:t>
                  </w:r>
                </w:p>
              </w:tc>
              <w:tc>
                <w:tcPr>
                  <w:tcW w:w="2343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31BC1DDB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-</w:t>
                  </w:r>
                </w:p>
              </w:tc>
              <w:tc>
                <w:tcPr>
                  <w:tcW w:w="2070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18D226C3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908 (26.8)</w:t>
                  </w:r>
                </w:p>
              </w:tc>
            </w:tr>
            <w:tr w:rsidR="003E25B6" w:rsidRPr="00116944" w14:paraId="4111CE76" w14:textId="77777777" w:rsidTr="00F13415">
              <w:tc>
                <w:tcPr>
                  <w:tcW w:w="4924" w:type="dxa"/>
                  <w:tcBorders>
                    <w:top w:val="outset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3399B6DC" w14:textId="77777777" w:rsidR="003E25B6" w:rsidRPr="002B28A6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 xml:space="preserve">    PostCOVID Era </w:t>
                  </w:r>
                </w:p>
              </w:tc>
              <w:tc>
                <w:tcPr>
                  <w:tcW w:w="2343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2B08ECB1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-</w:t>
                  </w:r>
                </w:p>
              </w:tc>
              <w:tc>
                <w:tcPr>
                  <w:tcW w:w="2070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106D02D1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38 (1.1)</w:t>
                  </w:r>
                </w:p>
              </w:tc>
            </w:tr>
            <w:tr w:rsidR="003E25B6" w:rsidRPr="00116944" w14:paraId="607D1C07" w14:textId="77777777" w:rsidTr="00F13415">
              <w:tc>
                <w:tcPr>
                  <w:tcW w:w="4924" w:type="dxa"/>
                  <w:tcBorders>
                    <w:top w:val="outset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32A6A18" w14:textId="77777777" w:rsidR="003E25B6" w:rsidRPr="002B28A6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Sex (Men)</w:t>
                  </w:r>
                </w:p>
              </w:tc>
              <w:tc>
                <w:tcPr>
                  <w:tcW w:w="2343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D3503C4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-</w:t>
                  </w:r>
                </w:p>
              </w:tc>
              <w:tc>
                <w:tcPr>
                  <w:tcW w:w="2070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5DE695F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1763 (52.7)</w:t>
                  </w:r>
                </w:p>
              </w:tc>
            </w:tr>
            <w:tr w:rsidR="003E25B6" w:rsidRPr="00116944" w14:paraId="7F1350EE" w14:textId="77777777" w:rsidTr="00F13415">
              <w:tc>
                <w:tcPr>
                  <w:tcW w:w="4924" w:type="dxa"/>
                  <w:tcBorders>
                    <w:top w:val="outset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3AA9336D" w14:textId="77777777" w:rsidR="003E25B6" w:rsidRPr="002B28A6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Age (Average (SD))</w:t>
                  </w:r>
                </w:p>
              </w:tc>
              <w:tc>
                <w:tcPr>
                  <w:tcW w:w="2343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0826B23F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66.69 (12.93)</w:t>
                  </w:r>
                </w:p>
              </w:tc>
              <w:tc>
                <w:tcPr>
                  <w:tcW w:w="2070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4F90BF9A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-</w:t>
                  </w:r>
                </w:p>
              </w:tc>
            </w:tr>
            <w:tr w:rsidR="003E25B6" w:rsidRPr="00116944" w14:paraId="077BD0B0" w14:textId="77777777" w:rsidTr="00F13415">
              <w:tc>
                <w:tcPr>
                  <w:tcW w:w="4924" w:type="dxa"/>
                  <w:tcBorders>
                    <w:top w:val="outset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2314C06F" w14:textId="77777777" w:rsidR="003E25B6" w:rsidRPr="002B28A6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Treatment </w:t>
                  </w:r>
                </w:p>
              </w:tc>
              <w:tc>
                <w:tcPr>
                  <w:tcW w:w="2343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6E273378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-</w:t>
                  </w:r>
                </w:p>
              </w:tc>
              <w:tc>
                <w:tcPr>
                  <w:tcW w:w="2070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70EE77EE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2996 (89.5)</w:t>
                  </w:r>
                </w:p>
              </w:tc>
            </w:tr>
            <w:tr w:rsidR="003E25B6" w:rsidRPr="00116944" w14:paraId="5382F55F" w14:textId="77777777" w:rsidTr="00F13415">
              <w:tc>
                <w:tcPr>
                  <w:tcW w:w="4924" w:type="dxa"/>
                  <w:tcBorders>
                    <w:top w:val="outset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3401A0B8" w14:textId="77777777" w:rsidR="003E25B6" w:rsidRPr="002B28A6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Tobacco </w:t>
                  </w:r>
                </w:p>
              </w:tc>
              <w:tc>
                <w:tcPr>
                  <w:tcW w:w="2343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3D7F6FD6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-</w:t>
                  </w:r>
                </w:p>
              </w:tc>
              <w:tc>
                <w:tcPr>
                  <w:tcW w:w="2070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5CF23909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1736 (51.9%)</w:t>
                  </w:r>
                </w:p>
              </w:tc>
            </w:tr>
            <w:tr w:rsidR="003E25B6" w:rsidRPr="00116944" w14:paraId="404BF9DF" w14:textId="77777777" w:rsidTr="00F13415">
              <w:tc>
                <w:tcPr>
                  <w:tcW w:w="4924" w:type="dxa"/>
                  <w:tcBorders>
                    <w:top w:val="outset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620C14F4" w14:textId="77777777" w:rsidR="003E25B6" w:rsidRPr="002B28A6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Median Cancer Stage </w:t>
                  </w:r>
                </w:p>
              </w:tc>
              <w:tc>
                <w:tcPr>
                  <w:tcW w:w="2343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048CAD82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 xml:space="preserve">T2a </w:t>
                  </w:r>
                </w:p>
              </w:tc>
              <w:tc>
                <w:tcPr>
                  <w:tcW w:w="2070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23E9180A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-</w:t>
                  </w:r>
                </w:p>
              </w:tc>
            </w:tr>
            <w:tr w:rsidR="003E25B6" w:rsidRPr="00116944" w14:paraId="30174E52" w14:textId="77777777" w:rsidTr="00F13415">
              <w:tc>
                <w:tcPr>
                  <w:tcW w:w="9337" w:type="dxa"/>
                  <w:gridSpan w:val="3"/>
                  <w:tcBorders>
                    <w:top w:val="outset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3DBDA95E" w14:textId="77777777" w:rsidR="003E25B6" w:rsidRPr="002B28A6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Note. Chemo, Chemotherapy </w:t>
                  </w:r>
                </w:p>
              </w:tc>
            </w:tr>
          </w:tbl>
          <w:p w14:paraId="09246B18" w14:textId="77777777" w:rsidR="003E25B6" w:rsidRPr="002B28A6" w:rsidRDefault="003E25B6" w:rsidP="00F13415">
            <w:pPr>
              <w:spacing w:afterAutospacing="1"/>
              <w:textAlignment w:val="baseline"/>
              <w:rPr>
                <w:rFonts w:ascii="Calibri" w:eastAsia="Calibri" w:hAnsi="Calibri" w:cs="Calibri"/>
              </w:rPr>
            </w:pPr>
          </w:p>
        </w:tc>
      </w:tr>
      <w:tr w:rsidR="003E25B6" w:rsidRPr="00116944" w14:paraId="13505CAB" w14:textId="77777777" w:rsidTr="00F13415">
        <w:tc>
          <w:tcPr>
            <w:tcW w:w="9344" w:type="dxa"/>
            <w:gridSpan w:val="3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6AA7F" w14:textId="77777777" w:rsidR="003E25B6" w:rsidRDefault="003E25B6" w:rsidP="00F13415">
            <w:pPr>
              <w:spacing w:afterAutospacing="1"/>
              <w:textAlignment w:val="baseline"/>
              <w:rPr>
                <w:rFonts w:ascii="Calibri" w:eastAsia="Calibri" w:hAnsi="Calibri" w:cs="Calibri"/>
              </w:rPr>
            </w:pPr>
          </w:p>
          <w:tbl>
            <w:tblPr>
              <w:tblW w:w="933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52"/>
              <w:gridCol w:w="2415"/>
              <w:gridCol w:w="2070"/>
            </w:tblGrid>
            <w:tr w:rsidR="003E25B6" w:rsidRPr="00116944" w14:paraId="5AC82C8E" w14:textId="77777777" w:rsidTr="00F13415">
              <w:tc>
                <w:tcPr>
                  <w:tcW w:w="9337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4EC79C68" w14:textId="77777777" w:rsidR="003E25B6" w:rsidRPr="002B28A6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Table 3</w:t>
                  </w:r>
                </w:p>
              </w:tc>
            </w:tr>
            <w:tr w:rsidR="003E25B6" w:rsidRPr="00116944" w14:paraId="6A211B00" w14:textId="77777777" w:rsidTr="00F13415">
              <w:tc>
                <w:tcPr>
                  <w:tcW w:w="9337" w:type="dxa"/>
                  <w:gridSpan w:val="3"/>
                  <w:tcBorders>
                    <w:top w:val="outset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4C621735" w14:textId="77777777" w:rsidR="003E25B6" w:rsidRPr="002B28A6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Descriptive Lung (n=3692)</w:t>
                  </w:r>
                </w:p>
              </w:tc>
            </w:tr>
            <w:tr w:rsidR="003E25B6" w:rsidRPr="00116944" w14:paraId="55BB8DAE" w14:textId="77777777" w:rsidTr="00F13415">
              <w:tc>
                <w:tcPr>
                  <w:tcW w:w="4852" w:type="dxa"/>
                  <w:tcBorders>
                    <w:top w:val="outset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1315CB89" w14:textId="77777777" w:rsidR="003E25B6" w:rsidRPr="002B28A6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Parameters 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462DF5E6" w14:textId="77777777" w:rsidR="003E25B6" w:rsidRPr="002B28A6" w:rsidRDefault="003E25B6" w:rsidP="00F13415">
                  <w:pPr>
                    <w:spacing w:afterAutospacing="1"/>
                  </w:pPr>
                  <w:r w:rsidRPr="353490E9">
                    <w:rPr>
                      <w:rFonts w:ascii="Calibri" w:eastAsia="Calibri" w:hAnsi="Calibri" w:cs="Calibri"/>
                    </w:rPr>
                    <w:t>Variable</w:t>
                  </w:r>
                </w:p>
              </w:tc>
              <w:tc>
                <w:tcPr>
                  <w:tcW w:w="2070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6C3F5C0F" w14:textId="77777777" w:rsidR="003E25B6" w:rsidRPr="002B28A6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N (%) </w:t>
                  </w:r>
                </w:p>
              </w:tc>
            </w:tr>
            <w:tr w:rsidR="003E25B6" w:rsidRPr="00116944" w14:paraId="38F76FA5" w14:textId="77777777" w:rsidTr="00F13415">
              <w:tc>
                <w:tcPr>
                  <w:tcW w:w="4852" w:type="dxa"/>
                  <w:tcBorders>
                    <w:top w:val="outset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17372B26" w14:textId="77777777" w:rsidR="003E25B6" w:rsidRPr="009E59BD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  <w:b/>
                      <w:bCs/>
                    </w:rPr>
                  </w:pPr>
                  <w:r w:rsidRPr="353490E9">
                    <w:rPr>
                      <w:rFonts w:ascii="Calibri" w:eastAsia="Calibri" w:hAnsi="Calibri" w:cs="Calibri"/>
                      <w:b/>
                      <w:bCs/>
                    </w:rPr>
                    <w:t>Variable Name 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3A7F099A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-</w:t>
                  </w:r>
                </w:p>
              </w:tc>
              <w:tc>
                <w:tcPr>
                  <w:tcW w:w="2070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36A026A6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-</w:t>
                  </w:r>
                </w:p>
              </w:tc>
            </w:tr>
            <w:tr w:rsidR="003E25B6" w:rsidRPr="00116944" w14:paraId="51DE3E3E" w14:textId="77777777" w:rsidTr="00F13415">
              <w:tc>
                <w:tcPr>
                  <w:tcW w:w="4852" w:type="dxa"/>
                  <w:tcBorders>
                    <w:top w:val="outset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0782CF68" w14:textId="77777777" w:rsidR="003E25B6" w:rsidRPr="002B28A6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 xml:space="preserve">    PreCOVID Era 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405B80AE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- </w:t>
                  </w:r>
                </w:p>
              </w:tc>
              <w:tc>
                <w:tcPr>
                  <w:tcW w:w="2070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11645A05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2733 (73.4) </w:t>
                  </w:r>
                </w:p>
              </w:tc>
            </w:tr>
            <w:tr w:rsidR="003E25B6" w:rsidRPr="00116944" w14:paraId="4DCA13CE" w14:textId="77777777" w:rsidTr="00F13415">
              <w:tc>
                <w:tcPr>
                  <w:tcW w:w="4852" w:type="dxa"/>
                  <w:tcBorders>
                    <w:top w:val="outset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5606B4DA" w14:textId="77777777" w:rsidR="003E25B6" w:rsidRPr="002B28A6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 xml:space="preserve">    COVID Era 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5A54F15A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- </w:t>
                  </w:r>
                </w:p>
              </w:tc>
              <w:tc>
                <w:tcPr>
                  <w:tcW w:w="2070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07BBE197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959 (26.0) </w:t>
                  </w:r>
                </w:p>
              </w:tc>
            </w:tr>
            <w:tr w:rsidR="003E25B6" w:rsidRPr="00116944" w14:paraId="17216B46" w14:textId="77777777" w:rsidTr="00F13415">
              <w:tc>
                <w:tcPr>
                  <w:tcW w:w="4852" w:type="dxa"/>
                  <w:tcBorders>
                    <w:top w:val="outset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5C669748" w14:textId="77777777" w:rsidR="003E25B6" w:rsidRPr="002B28A6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 xml:space="preserve">    PostCOVID era 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66C69000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- </w:t>
                  </w:r>
                </w:p>
              </w:tc>
              <w:tc>
                <w:tcPr>
                  <w:tcW w:w="2070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6A8F50F3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30 (1) </w:t>
                  </w:r>
                </w:p>
              </w:tc>
            </w:tr>
            <w:tr w:rsidR="003E25B6" w:rsidRPr="00116944" w14:paraId="4E4BC1F3" w14:textId="77777777" w:rsidTr="00F13415">
              <w:tc>
                <w:tcPr>
                  <w:tcW w:w="4852" w:type="dxa"/>
                  <w:tcBorders>
                    <w:top w:val="outset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81D0C9B" w14:textId="77777777" w:rsidR="003E25B6" w:rsidRPr="002B28A6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Sex (Men)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D798EA6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-</w:t>
                  </w:r>
                </w:p>
              </w:tc>
              <w:tc>
                <w:tcPr>
                  <w:tcW w:w="2070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B621EFF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1937 (52.5)</w:t>
                  </w:r>
                </w:p>
              </w:tc>
            </w:tr>
            <w:tr w:rsidR="003E25B6" w:rsidRPr="00116944" w14:paraId="7255E0A1" w14:textId="77777777" w:rsidTr="00F13415">
              <w:tc>
                <w:tcPr>
                  <w:tcW w:w="4852" w:type="dxa"/>
                  <w:tcBorders>
                    <w:top w:val="outset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4B5C72A6" w14:textId="77777777" w:rsidR="003E25B6" w:rsidRPr="002B28A6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Age (Average (SD))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34A72F4F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69.71 (10.29) </w:t>
                  </w:r>
                </w:p>
              </w:tc>
              <w:tc>
                <w:tcPr>
                  <w:tcW w:w="2070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0CCEBDD9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- </w:t>
                  </w:r>
                </w:p>
              </w:tc>
            </w:tr>
            <w:tr w:rsidR="003E25B6" w:rsidRPr="00116944" w14:paraId="7216E0C3" w14:textId="77777777" w:rsidTr="00F13415">
              <w:tc>
                <w:tcPr>
                  <w:tcW w:w="4852" w:type="dxa"/>
                  <w:tcBorders>
                    <w:top w:val="outset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63978688" w14:textId="77777777" w:rsidR="003E25B6" w:rsidRPr="002B28A6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Treatment 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47110DF6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 -</w:t>
                  </w:r>
                </w:p>
              </w:tc>
              <w:tc>
                <w:tcPr>
                  <w:tcW w:w="2070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74516830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1737 (47.0) </w:t>
                  </w:r>
                </w:p>
              </w:tc>
            </w:tr>
            <w:tr w:rsidR="003E25B6" w:rsidRPr="00116944" w14:paraId="4305650C" w14:textId="77777777" w:rsidTr="00F13415">
              <w:tc>
                <w:tcPr>
                  <w:tcW w:w="4852" w:type="dxa"/>
                  <w:tcBorders>
                    <w:top w:val="outset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72B98542" w14:textId="77777777" w:rsidR="003E25B6" w:rsidRPr="002B28A6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Tobacco YN 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523A2EE2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- </w:t>
                  </w:r>
                </w:p>
              </w:tc>
              <w:tc>
                <w:tcPr>
                  <w:tcW w:w="2070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1D258253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3318 (89.9) </w:t>
                  </w:r>
                </w:p>
              </w:tc>
            </w:tr>
            <w:tr w:rsidR="003E25B6" w:rsidRPr="00116944" w14:paraId="2D34CFAC" w14:textId="77777777" w:rsidTr="00F13415">
              <w:tc>
                <w:tcPr>
                  <w:tcW w:w="4852" w:type="dxa"/>
                  <w:tcBorders>
                    <w:top w:val="outset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41024E5B" w14:textId="77777777" w:rsidR="003E25B6" w:rsidRPr="002B28A6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Median Cancer Stage  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1084E076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 xml:space="preserve">T2b </w:t>
                  </w:r>
                </w:p>
              </w:tc>
              <w:tc>
                <w:tcPr>
                  <w:tcW w:w="2070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54A3DBD1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- </w:t>
                  </w:r>
                </w:p>
              </w:tc>
            </w:tr>
            <w:tr w:rsidR="003E25B6" w:rsidRPr="00116944" w14:paraId="1D174C43" w14:textId="77777777" w:rsidTr="00F13415">
              <w:tc>
                <w:tcPr>
                  <w:tcW w:w="9337" w:type="dxa"/>
                  <w:gridSpan w:val="3"/>
                  <w:tcBorders>
                    <w:top w:val="outset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5E0FBECB" w14:textId="77777777" w:rsidR="003E25B6" w:rsidRPr="002B28A6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lastRenderedPageBreak/>
                    <w:t>Note. Chemo, Chemotherapy </w:t>
                  </w:r>
                </w:p>
              </w:tc>
            </w:tr>
          </w:tbl>
          <w:p w14:paraId="21D56A01" w14:textId="77777777" w:rsidR="003E25B6" w:rsidRDefault="003E25B6" w:rsidP="00F13415">
            <w:pPr>
              <w:spacing w:afterAutospacing="1"/>
              <w:textAlignment w:val="baseline"/>
              <w:rPr>
                <w:rFonts w:ascii="Calibri" w:eastAsia="Calibri" w:hAnsi="Calibri" w:cs="Calibri"/>
              </w:rPr>
            </w:pPr>
          </w:p>
        </w:tc>
      </w:tr>
      <w:tr w:rsidR="003E25B6" w:rsidRPr="00116944" w14:paraId="30944645" w14:textId="77777777" w:rsidTr="00F13415">
        <w:tc>
          <w:tcPr>
            <w:tcW w:w="9344" w:type="dxa"/>
            <w:gridSpan w:val="3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FB75C" w14:textId="77777777" w:rsidR="003E25B6" w:rsidRDefault="003E25B6" w:rsidP="00F13415">
            <w:pPr>
              <w:spacing w:afterAutospacing="1"/>
              <w:textAlignment w:val="baseline"/>
              <w:rPr>
                <w:rFonts w:ascii="Calibri" w:eastAsia="Calibri" w:hAnsi="Calibri" w:cs="Calibri"/>
              </w:rPr>
            </w:pPr>
          </w:p>
          <w:tbl>
            <w:tblPr>
              <w:tblW w:w="93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37"/>
              <w:gridCol w:w="2430"/>
              <w:gridCol w:w="2033"/>
            </w:tblGrid>
            <w:tr w:rsidR="003E25B6" w:rsidRPr="00116944" w14:paraId="68FB7107" w14:textId="77777777" w:rsidTr="00F13415">
              <w:trPr>
                <w:trHeight w:val="240"/>
              </w:trPr>
              <w:tc>
                <w:tcPr>
                  <w:tcW w:w="9300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4929F07B" w14:textId="77777777" w:rsidR="003E25B6" w:rsidRPr="002B28A6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Table 4</w:t>
                  </w:r>
                </w:p>
              </w:tc>
            </w:tr>
            <w:tr w:rsidR="003E25B6" w:rsidRPr="00116944" w14:paraId="61B9BF04" w14:textId="77777777" w:rsidTr="00F13415">
              <w:trPr>
                <w:trHeight w:val="240"/>
              </w:trPr>
              <w:tc>
                <w:tcPr>
                  <w:tcW w:w="9300" w:type="dxa"/>
                  <w:gridSpan w:val="3"/>
                  <w:tcBorders>
                    <w:top w:val="outset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112C0B4A" w14:textId="77777777" w:rsidR="003E25B6" w:rsidRPr="002B28A6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Descriptive Prostate (n=3088)</w:t>
                  </w:r>
                </w:p>
              </w:tc>
            </w:tr>
            <w:tr w:rsidR="003E25B6" w:rsidRPr="00116944" w14:paraId="0FD19DE4" w14:textId="77777777" w:rsidTr="00F13415">
              <w:trPr>
                <w:trHeight w:val="255"/>
              </w:trPr>
              <w:tc>
                <w:tcPr>
                  <w:tcW w:w="4837" w:type="dxa"/>
                  <w:tcBorders>
                    <w:top w:val="outset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2DE1F1F1" w14:textId="77777777" w:rsidR="003E25B6" w:rsidRPr="002B28A6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Parameters </w:t>
                  </w:r>
                </w:p>
              </w:tc>
              <w:tc>
                <w:tcPr>
                  <w:tcW w:w="2430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500B7D32" w14:textId="77777777" w:rsidR="003E25B6" w:rsidRPr="002B28A6" w:rsidRDefault="003E25B6" w:rsidP="00F13415">
                  <w:pPr>
                    <w:spacing w:afterAutospacing="1"/>
                    <w:jc w:val="center"/>
                  </w:pPr>
                  <w:r w:rsidRPr="353490E9">
                    <w:rPr>
                      <w:rFonts w:ascii="Calibri" w:eastAsia="Calibri" w:hAnsi="Calibri" w:cs="Calibri"/>
                    </w:rPr>
                    <w:t xml:space="preserve">Variable </w:t>
                  </w:r>
                </w:p>
              </w:tc>
              <w:tc>
                <w:tcPr>
                  <w:tcW w:w="2033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63CECE6A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N (%)</w:t>
                  </w:r>
                </w:p>
              </w:tc>
            </w:tr>
            <w:tr w:rsidR="003E25B6" w:rsidRPr="00116944" w14:paraId="28B3070E" w14:textId="77777777" w:rsidTr="00F13415">
              <w:trPr>
                <w:trHeight w:val="240"/>
              </w:trPr>
              <w:tc>
                <w:tcPr>
                  <w:tcW w:w="4837" w:type="dxa"/>
                  <w:tcBorders>
                    <w:top w:val="outset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77A2DE16" w14:textId="77777777" w:rsidR="003E25B6" w:rsidRPr="009E59BD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  <w:b/>
                      <w:bCs/>
                    </w:rPr>
                  </w:pPr>
                  <w:r w:rsidRPr="353490E9">
                    <w:rPr>
                      <w:rFonts w:ascii="Calibri" w:eastAsia="Calibri" w:hAnsi="Calibri" w:cs="Calibri"/>
                      <w:b/>
                      <w:bCs/>
                    </w:rPr>
                    <w:t>Variable Name </w:t>
                  </w:r>
                </w:p>
              </w:tc>
              <w:tc>
                <w:tcPr>
                  <w:tcW w:w="2430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3E2EDCEA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-</w:t>
                  </w:r>
                </w:p>
              </w:tc>
              <w:tc>
                <w:tcPr>
                  <w:tcW w:w="2033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26DDDEA4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-</w:t>
                  </w:r>
                </w:p>
              </w:tc>
            </w:tr>
            <w:tr w:rsidR="003E25B6" w:rsidRPr="00116944" w14:paraId="4C8C662C" w14:textId="77777777" w:rsidTr="00F13415">
              <w:trPr>
                <w:trHeight w:val="240"/>
              </w:trPr>
              <w:tc>
                <w:tcPr>
                  <w:tcW w:w="4837" w:type="dxa"/>
                  <w:tcBorders>
                    <w:top w:val="outset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772276E1" w14:textId="77777777" w:rsidR="003E25B6" w:rsidRPr="002B28A6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 xml:space="preserve">    PreCOVID Era </w:t>
                  </w:r>
                </w:p>
              </w:tc>
              <w:tc>
                <w:tcPr>
                  <w:tcW w:w="2430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00378AEE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-</w:t>
                  </w:r>
                </w:p>
              </w:tc>
              <w:tc>
                <w:tcPr>
                  <w:tcW w:w="2033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6DD9833B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2145 (68.9)</w:t>
                  </w:r>
                </w:p>
              </w:tc>
            </w:tr>
            <w:tr w:rsidR="003E25B6" w:rsidRPr="00116944" w14:paraId="199B4D02" w14:textId="77777777" w:rsidTr="00F13415">
              <w:trPr>
                <w:trHeight w:val="240"/>
              </w:trPr>
              <w:tc>
                <w:tcPr>
                  <w:tcW w:w="4837" w:type="dxa"/>
                  <w:tcBorders>
                    <w:top w:val="outset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413871E3" w14:textId="77777777" w:rsidR="003E25B6" w:rsidRPr="002B28A6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 xml:space="preserve">    COVID Era </w:t>
                  </w:r>
                </w:p>
              </w:tc>
              <w:tc>
                <w:tcPr>
                  <w:tcW w:w="2430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2D75EB61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-</w:t>
                  </w:r>
                </w:p>
              </w:tc>
              <w:tc>
                <w:tcPr>
                  <w:tcW w:w="2033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1FD3C0E1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943 (30.3)</w:t>
                  </w:r>
                </w:p>
              </w:tc>
            </w:tr>
            <w:tr w:rsidR="003E25B6" w:rsidRPr="00116944" w14:paraId="4E212304" w14:textId="77777777" w:rsidTr="00F13415">
              <w:trPr>
                <w:trHeight w:val="240"/>
              </w:trPr>
              <w:tc>
                <w:tcPr>
                  <w:tcW w:w="4837" w:type="dxa"/>
                  <w:tcBorders>
                    <w:top w:val="outset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75E61453" w14:textId="77777777" w:rsidR="003E25B6" w:rsidRPr="002B28A6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 xml:space="preserve">    PostCOVID Era </w:t>
                  </w:r>
                </w:p>
              </w:tc>
              <w:tc>
                <w:tcPr>
                  <w:tcW w:w="2430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16A6A2C0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-</w:t>
                  </w:r>
                </w:p>
              </w:tc>
              <w:tc>
                <w:tcPr>
                  <w:tcW w:w="2033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11BE5720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25 (0.8)</w:t>
                  </w:r>
                </w:p>
              </w:tc>
            </w:tr>
            <w:tr w:rsidR="003E25B6" w:rsidRPr="00116944" w14:paraId="0FDF30D7" w14:textId="77777777" w:rsidTr="00F13415">
              <w:trPr>
                <w:trHeight w:val="240"/>
              </w:trPr>
              <w:tc>
                <w:tcPr>
                  <w:tcW w:w="4837" w:type="dxa"/>
                  <w:tcBorders>
                    <w:top w:val="outset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684939BA" w14:textId="77777777" w:rsidR="003E25B6" w:rsidRPr="002B28A6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Age (Average (SD))</w:t>
                  </w:r>
                </w:p>
              </w:tc>
              <w:tc>
                <w:tcPr>
                  <w:tcW w:w="2430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5C387647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67.78 (8.63)</w:t>
                  </w:r>
                </w:p>
              </w:tc>
              <w:tc>
                <w:tcPr>
                  <w:tcW w:w="2033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7D1E563C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-</w:t>
                  </w:r>
                </w:p>
              </w:tc>
            </w:tr>
            <w:tr w:rsidR="003E25B6" w:rsidRPr="00116944" w14:paraId="11B39F83" w14:textId="77777777" w:rsidTr="00F13415">
              <w:trPr>
                <w:trHeight w:val="240"/>
              </w:trPr>
              <w:tc>
                <w:tcPr>
                  <w:tcW w:w="4837" w:type="dxa"/>
                  <w:tcBorders>
                    <w:top w:val="outset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00615118" w14:textId="77777777" w:rsidR="003E25B6" w:rsidRPr="002B28A6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Treatment </w:t>
                  </w:r>
                </w:p>
              </w:tc>
              <w:tc>
                <w:tcPr>
                  <w:tcW w:w="2430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3070C6E8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-</w:t>
                  </w:r>
                </w:p>
              </w:tc>
              <w:tc>
                <w:tcPr>
                  <w:tcW w:w="2033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718B8D2B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1332 (43.1)</w:t>
                  </w:r>
                </w:p>
              </w:tc>
            </w:tr>
            <w:tr w:rsidR="003E25B6" w:rsidRPr="00116944" w14:paraId="00BEA13F" w14:textId="77777777" w:rsidTr="00F13415">
              <w:trPr>
                <w:trHeight w:val="240"/>
              </w:trPr>
              <w:tc>
                <w:tcPr>
                  <w:tcW w:w="4837" w:type="dxa"/>
                  <w:tcBorders>
                    <w:top w:val="outset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32FB25DA" w14:textId="77777777" w:rsidR="003E25B6" w:rsidRPr="002B28A6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Tobacco </w:t>
                  </w:r>
                </w:p>
              </w:tc>
              <w:tc>
                <w:tcPr>
                  <w:tcW w:w="2430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67E7FE0D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-</w:t>
                  </w:r>
                </w:p>
              </w:tc>
              <w:tc>
                <w:tcPr>
                  <w:tcW w:w="2033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4A0A1B1A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1639 (53.1)</w:t>
                  </w:r>
                </w:p>
              </w:tc>
            </w:tr>
            <w:tr w:rsidR="003E25B6" w:rsidRPr="00116944" w14:paraId="3B73EBCD" w14:textId="77777777" w:rsidTr="00F13415">
              <w:trPr>
                <w:trHeight w:val="240"/>
              </w:trPr>
              <w:tc>
                <w:tcPr>
                  <w:tcW w:w="4837" w:type="dxa"/>
                  <w:tcBorders>
                    <w:top w:val="outset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2C3C9779" w14:textId="77777777" w:rsidR="003E25B6" w:rsidRPr="002B28A6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Median Cancer Stage </w:t>
                  </w:r>
                </w:p>
              </w:tc>
              <w:tc>
                <w:tcPr>
                  <w:tcW w:w="2430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2B8BCF88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 xml:space="preserve"> T2a </w:t>
                  </w:r>
                </w:p>
              </w:tc>
              <w:tc>
                <w:tcPr>
                  <w:tcW w:w="2033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2DA559D4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-</w:t>
                  </w:r>
                </w:p>
              </w:tc>
            </w:tr>
            <w:tr w:rsidR="003E25B6" w:rsidRPr="00116944" w14:paraId="07BB3B9E" w14:textId="77777777" w:rsidTr="00F13415">
              <w:trPr>
                <w:trHeight w:val="240"/>
              </w:trPr>
              <w:tc>
                <w:tcPr>
                  <w:tcW w:w="9300" w:type="dxa"/>
                  <w:gridSpan w:val="3"/>
                  <w:tcBorders>
                    <w:top w:val="outset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6929E821" w14:textId="77777777" w:rsidR="003E25B6" w:rsidRPr="002B28A6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 xml:space="preserve">Note. Chemo, Chemotherapy </w:t>
                  </w:r>
                </w:p>
              </w:tc>
            </w:tr>
          </w:tbl>
          <w:p w14:paraId="34EAD904" w14:textId="77777777" w:rsidR="003E25B6" w:rsidRDefault="003E25B6" w:rsidP="00F13415">
            <w:pPr>
              <w:spacing w:afterAutospacing="1"/>
              <w:textAlignment w:val="baseline"/>
              <w:rPr>
                <w:rFonts w:ascii="Calibri" w:eastAsia="Calibri" w:hAnsi="Calibri" w:cs="Calibri"/>
              </w:rPr>
            </w:pPr>
          </w:p>
        </w:tc>
      </w:tr>
      <w:tr w:rsidR="003E25B6" w:rsidRPr="00116944" w14:paraId="47C21C17" w14:textId="77777777" w:rsidTr="00F13415">
        <w:tc>
          <w:tcPr>
            <w:tcW w:w="9344" w:type="dxa"/>
            <w:gridSpan w:val="3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W w:w="93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37"/>
              <w:gridCol w:w="2430"/>
              <w:gridCol w:w="2033"/>
            </w:tblGrid>
            <w:tr w:rsidR="003E25B6" w:rsidRPr="00116944" w14:paraId="392883B7" w14:textId="77777777" w:rsidTr="00F13415">
              <w:trPr>
                <w:trHeight w:val="240"/>
              </w:trPr>
              <w:tc>
                <w:tcPr>
                  <w:tcW w:w="9300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43589A69" w14:textId="77777777" w:rsidR="003E25B6" w:rsidRPr="002B28A6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Table 5</w:t>
                  </w:r>
                </w:p>
              </w:tc>
            </w:tr>
            <w:tr w:rsidR="003E25B6" w:rsidRPr="00116944" w14:paraId="7662C9F6" w14:textId="77777777" w:rsidTr="00F13415">
              <w:trPr>
                <w:trHeight w:val="240"/>
              </w:trPr>
              <w:tc>
                <w:tcPr>
                  <w:tcW w:w="9300" w:type="dxa"/>
                  <w:gridSpan w:val="3"/>
                  <w:tcBorders>
                    <w:top w:val="outset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6251C797" w14:textId="77777777" w:rsidR="003E25B6" w:rsidRPr="002B28A6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Descriptive Pancreas (n=780)</w:t>
                  </w:r>
                </w:p>
              </w:tc>
            </w:tr>
            <w:tr w:rsidR="003E25B6" w:rsidRPr="00116944" w14:paraId="2BD8B0F1" w14:textId="77777777" w:rsidTr="00F13415">
              <w:trPr>
                <w:trHeight w:val="255"/>
              </w:trPr>
              <w:tc>
                <w:tcPr>
                  <w:tcW w:w="4837" w:type="dxa"/>
                  <w:tcBorders>
                    <w:top w:val="outset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46EAE7F7" w14:textId="77777777" w:rsidR="003E25B6" w:rsidRPr="002B28A6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Parameters </w:t>
                  </w:r>
                </w:p>
              </w:tc>
              <w:tc>
                <w:tcPr>
                  <w:tcW w:w="2430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3CD1C37A" w14:textId="77777777" w:rsidR="003E25B6" w:rsidRPr="002B28A6" w:rsidRDefault="003E25B6" w:rsidP="00F13415">
                  <w:pPr>
                    <w:spacing w:afterAutospacing="1"/>
                    <w:jc w:val="center"/>
                  </w:pPr>
                  <w:r w:rsidRPr="353490E9">
                    <w:rPr>
                      <w:rFonts w:ascii="Calibri" w:eastAsia="Calibri" w:hAnsi="Calibri" w:cs="Calibri"/>
                    </w:rPr>
                    <w:t>Variable</w:t>
                  </w:r>
                </w:p>
              </w:tc>
              <w:tc>
                <w:tcPr>
                  <w:tcW w:w="2033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5644E381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N (%)</w:t>
                  </w:r>
                </w:p>
              </w:tc>
            </w:tr>
            <w:tr w:rsidR="003E25B6" w:rsidRPr="00116944" w14:paraId="699D3426" w14:textId="77777777" w:rsidTr="00F13415">
              <w:trPr>
                <w:trHeight w:val="240"/>
              </w:trPr>
              <w:tc>
                <w:tcPr>
                  <w:tcW w:w="4837" w:type="dxa"/>
                  <w:tcBorders>
                    <w:top w:val="outset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3308E8AA" w14:textId="77777777" w:rsidR="003E25B6" w:rsidRPr="009E59BD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  <w:b/>
                      <w:bCs/>
                    </w:rPr>
                  </w:pPr>
                  <w:r w:rsidRPr="353490E9">
                    <w:rPr>
                      <w:rFonts w:ascii="Calibri" w:eastAsia="Calibri" w:hAnsi="Calibri" w:cs="Calibri"/>
                      <w:b/>
                      <w:bCs/>
                    </w:rPr>
                    <w:t>Variable Name </w:t>
                  </w:r>
                </w:p>
              </w:tc>
              <w:tc>
                <w:tcPr>
                  <w:tcW w:w="2430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77D296CC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-</w:t>
                  </w:r>
                </w:p>
              </w:tc>
              <w:tc>
                <w:tcPr>
                  <w:tcW w:w="2033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64F01687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-</w:t>
                  </w:r>
                </w:p>
              </w:tc>
            </w:tr>
            <w:tr w:rsidR="003E25B6" w:rsidRPr="00116944" w14:paraId="085F2F0B" w14:textId="77777777" w:rsidTr="00F13415">
              <w:trPr>
                <w:trHeight w:val="240"/>
              </w:trPr>
              <w:tc>
                <w:tcPr>
                  <w:tcW w:w="4837" w:type="dxa"/>
                  <w:tcBorders>
                    <w:top w:val="outset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4EE6805A" w14:textId="77777777" w:rsidR="003E25B6" w:rsidRPr="002B28A6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 xml:space="preserve">    PreCOVID Era </w:t>
                  </w:r>
                </w:p>
              </w:tc>
              <w:tc>
                <w:tcPr>
                  <w:tcW w:w="2430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7BD6E1C5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-</w:t>
                  </w:r>
                </w:p>
              </w:tc>
              <w:tc>
                <w:tcPr>
                  <w:tcW w:w="2033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7DA0440A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569 (72.9)</w:t>
                  </w:r>
                </w:p>
              </w:tc>
            </w:tr>
            <w:tr w:rsidR="003E25B6" w:rsidRPr="00116944" w14:paraId="14BF3313" w14:textId="77777777" w:rsidTr="00F13415">
              <w:trPr>
                <w:trHeight w:val="240"/>
              </w:trPr>
              <w:tc>
                <w:tcPr>
                  <w:tcW w:w="4837" w:type="dxa"/>
                  <w:tcBorders>
                    <w:top w:val="outset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469C72C4" w14:textId="77777777" w:rsidR="003E25B6" w:rsidRPr="002B28A6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 xml:space="preserve">    COVID Era </w:t>
                  </w:r>
                </w:p>
              </w:tc>
              <w:tc>
                <w:tcPr>
                  <w:tcW w:w="2430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7AEBA4C3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-</w:t>
                  </w:r>
                </w:p>
              </w:tc>
              <w:tc>
                <w:tcPr>
                  <w:tcW w:w="2033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3D1CCBB2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206 (26.4)</w:t>
                  </w:r>
                </w:p>
              </w:tc>
            </w:tr>
            <w:tr w:rsidR="003E25B6" w:rsidRPr="00116944" w14:paraId="2F83FF3E" w14:textId="77777777" w:rsidTr="00F13415">
              <w:trPr>
                <w:trHeight w:val="240"/>
              </w:trPr>
              <w:tc>
                <w:tcPr>
                  <w:tcW w:w="4837" w:type="dxa"/>
                  <w:tcBorders>
                    <w:top w:val="outset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0617175A" w14:textId="77777777" w:rsidR="003E25B6" w:rsidRPr="002B28A6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 xml:space="preserve">    PostCOVID Era </w:t>
                  </w:r>
                </w:p>
              </w:tc>
              <w:tc>
                <w:tcPr>
                  <w:tcW w:w="2430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3EE79B0E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-</w:t>
                  </w:r>
                </w:p>
              </w:tc>
              <w:tc>
                <w:tcPr>
                  <w:tcW w:w="2033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56344D3D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5 (0.01)</w:t>
                  </w:r>
                </w:p>
              </w:tc>
            </w:tr>
            <w:tr w:rsidR="003E25B6" w:rsidRPr="00116944" w14:paraId="3C916029" w14:textId="77777777" w:rsidTr="00F13415">
              <w:trPr>
                <w:trHeight w:val="240"/>
              </w:trPr>
              <w:tc>
                <w:tcPr>
                  <w:tcW w:w="4837" w:type="dxa"/>
                  <w:tcBorders>
                    <w:top w:val="outset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75E3BE71" w14:textId="77777777" w:rsidR="003E25B6" w:rsidRPr="002B28A6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Median Cancer Stage </w:t>
                  </w:r>
                </w:p>
              </w:tc>
              <w:tc>
                <w:tcPr>
                  <w:tcW w:w="2430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3D0DFBD9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T2a</w:t>
                  </w:r>
                </w:p>
              </w:tc>
              <w:tc>
                <w:tcPr>
                  <w:tcW w:w="2033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5C8384FA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-</w:t>
                  </w:r>
                </w:p>
              </w:tc>
            </w:tr>
            <w:tr w:rsidR="003E25B6" w:rsidRPr="00116944" w14:paraId="419D0870" w14:textId="77777777" w:rsidTr="00F13415">
              <w:trPr>
                <w:trHeight w:val="240"/>
              </w:trPr>
              <w:tc>
                <w:tcPr>
                  <w:tcW w:w="9300" w:type="dxa"/>
                  <w:gridSpan w:val="3"/>
                  <w:tcBorders>
                    <w:top w:val="outset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3022C99B" w14:textId="77777777" w:rsidR="003E25B6" w:rsidRPr="002B28A6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 xml:space="preserve">Note. Chemo, Chemotherapy </w:t>
                  </w:r>
                </w:p>
              </w:tc>
            </w:tr>
          </w:tbl>
          <w:p w14:paraId="40599551" w14:textId="77777777" w:rsidR="003E25B6" w:rsidRDefault="003E25B6" w:rsidP="00F13415">
            <w:pPr>
              <w:spacing w:afterAutospacing="1"/>
              <w:textAlignment w:val="baseline"/>
              <w:rPr>
                <w:rFonts w:ascii="Calibri" w:eastAsia="Calibri" w:hAnsi="Calibri" w:cs="Calibri"/>
              </w:rPr>
            </w:pPr>
          </w:p>
        </w:tc>
      </w:tr>
      <w:tr w:rsidR="003E25B6" w:rsidRPr="00116944" w14:paraId="7E5F0452" w14:textId="77777777" w:rsidTr="00F13415">
        <w:tc>
          <w:tcPr>
            <w:tcW w:w="9344" w:type="dxa"/>
            <w:gridSpan w:val="3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C8C1F" w14:textId="77777777" w:rsidR="003E25B6" w:rsidRDefault="003E25B6" w:rsidP="00F13415">
            <w:pPr>
              <w:spacing w:afterAutospacing="1"/>
              <w:textAlignment w:val="baseline"/>
              <w:rPr>
                <w:rFonts w:ascii="Calibri" w:eastAsia="Calibri" w:hAnsi="Calibri" w:cs="Calibri"/>
              </w:rPr>
            </w:pPr>
          </w:p>
          <w:tbl>
            <w:tblPr>
              <w:tblW w:w="93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37"/>
              <w:gridCol w:w="2430"/>
              <w:gridCol w:w="2033"/>
            </w:tblGrid>
            <w:tr w:rsidR="003E25B6" w:rsidRPr="00116944" w14:paraId="2703DD0D" w14:textId="77777777" w:rsidTr="00F13415">
              <w:trPr>
                <w:trHeight w:val="240"/>
              </w:trPr>
              <w:tc>
                <w:tcPr>
                  <w:tcW w:w="9300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6858856F" w14:textId="77777777" w:rsidR="003E25B6" w:rsidRPr="002B28A6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Table 6</w:t>
                  </w:r>
                </w:p>
              </w:tc>
            </w:tr>
            <w:tr w:rsidR="003E25B6" w:rsidRPr="00116944" w14:paraId="7CEE55AB" w14:textId="77777777" w:rsidTr="00F13415">
              <w:trPr>
                <w:trHeight w:val="240"/>
              </w:trPr>
              <w:tc>
                <w:tcPr>
                  <w:tcW w:w="9300" w:type="dxa"/>
                  <w:gridSpan w:val="3"/>
                  <w:tcBorders>
                    <w:top w:val="outset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5A43FA83" w14:textId="77777777" w:rsidR="003E25B6" w:rsidRPr="002B28A6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Descriptive Gastric (n=421)</w:t>
                  </w:r>
                </w:p>
              </w:tc>
            </w:tr>
            <w:tr w:rsidR="003E25B6" w:rsidRPr="00116944" w14:paraId="0DE55218" w14:textId="77777777" w:rsidTr="00F13415">
              <w:trPr>
                <w:trHeight w:val="255"/>
              </w:trPr>
              <w:tc>
                <w:tcPr>
                  <w:tcW w:w="4837" w:type="dxa"/>
                  <w:tcBorders>
                    <w:top w:val="outset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5E597868" w14:textId="77777777" w:rsidR="003E25B6" w:rsidRPr="002B28A6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Parameters </w:t>
                  </w:r>
                </w:p>
              </w:tc>
              <w:tc>
                <w:tcPr>
                  <w:tcW w:w="2430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296D0E37" w14:textId="77777777" w:rsidR="003E25B6" w:rsidRPr="002B28A6" w:rsidRDefault="003E25B6" w:rsidP="00F13415">
                  <w:pPr>
                    <w:spacing w:afterAutospacing="1"/>
                    <w:jc w:val="center"/>
                  </w:pPr>
                  <w:r w:rsidRPr="353490E9">
                    <w:rPr>
                      <w:rFonts w:ascii="Calibri" w:eastAsia="Calibri" w:hAnsi="Calibri" w:cs="Calibri"/>
                    </w:rPr>
                    <w:t>Variable</w:t>
                  </w:r>
                </w:p>
              </w:tc>
              <w:tc>
                <w:tcPr>
                  <w:tcW w:w="2033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57C7250D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N (%)</w:t>
                  </w:r>
                </w:p>
              </w:tc>
            </w:tr>
            <w:tr w:rsidR="003E25B6" w:rsidRPr="00116944" w14:paraId="4667045D" w14:textId="77777777" w:rsidTr="00F13415">
              <w:trPr>
                <w:trHeight w:val="240"/>
              </w:trPr>
              <w:tc>
                <w:tcPr>
                  <w:tcW w:w="4837" w:type="dxa"/>
                  <w:tcBorders>
                    <w:top w:val="outset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318B2B8D" w14:textId="77777777" w:rsidR="003E25B6" w:rsidRPr="009E59BD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  <w:b/>
                      <w:bCs/>
                    </w:rPr>
                  </w:pPr>
                  <w:r w:rsidRPr="353490E9">
                    <w:rPr>
                      <w:rFonts w:ascii="Calibri" w:eastAsia="Calibri" w:hAnsi="Calibri" w:cs="Calibri"/>
                      <w:b/>
                      <w:bCs/>
                    </w:rPr>
                    <w:t>Variable Name </w:t>
                  </w:r>
                </w:p>
              </w:tc>
              <w:tc>
                <w:tcPr>
                  <w:tcW w:w="2430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431288FA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-</w:t>
                  </w:r>
                </w:p>
              </w:tc>
              <w:tc>
                <w:tcPr>
                  <w:tcW w:w="2033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391DC6F9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-</w:t>
                  </w:r>
                </w:p>
              </w:tc>
            </w:tr>
            <w:tr w:rsidR="003E25B6" w:rsidRPr="00116944" w14:paraId="01A8D077" w14:textId="77777777" w:rsidTr="00F13415">
              <w:trPr>
                <w:trHeight w:val="240"/>
              </w:trPr>
              <w:tc>
                <w:tcPr>
                  <w:tcW w:w="4837" w:type="dxa"/>
                  <w:tcBorders>
                    <w:top w:val="outset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791F4FAE" w14:textId="77777777" w:rsidR="003E25B6" w:rsidRPr="002B28A6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 xml:space="preserve">    PreCOVID Era </w:t>
                  </w:r>
                </w:p>
              </w:tc>
              <w:tc>
                <w:tcPr>
                  <w:tcW w:w="2430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4140B5A1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-</w:t>
                  </w:r>
                </w:p>
              </w:tc>
              <w:tc>
                <w:tcPr>
                  <w:tcW w:w="2033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6A84BF39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328 (77.9)</w:t>
                  </w:r>
                </w:p>
              </w:tc>
            </w:tr>
            <w:tr w:rsidR="003E25B6" w:rsidRPr="00116944" w14:paraId="5164751E" w14:textId="77777777" w:rsidTr="00F13415">
              <w:trPr>
                <w:trHeight w:val="240"/>
              </w:trPr>
              <w:tc>
                <w:tcPr>
                  <w:tcW w:w="4837" w:type="dxa"/>
                  <w:tcBorders>
                    <w:top w:val="outset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44522824" w14:textId="77777777" w:rsidR="003E25B6" w:rsidRPr="002B28A6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 xml:space="preserve">    COVID Era </w:t>
                  </w:r>
                </w:p>
              </w:tc>
              <w:tc>
                <w:tcPr>
                  <w:tcW w:w="2430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1EDACECA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-</w:t>
                  </w:r>
                </w:p>
              </w:tc>
              <w:tc>
                <w:tcPr>
                  <w:tcW w:w="2033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4B3BD4ED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90 (21.4)</w:t>
                  </w:r>
                </w:p>
              </w:tc>
            </w:tr>
            <w:tr w:rsidR="003E25B6" w:rsidRPr="00116944" w14:paraId="4D873219" w14:textId="77777777" w:rsidTr="00F13415">
              <w:trPr>
                <w:trHeight w:val="240"/>
              </w:trPr>
              <w:tc>
                <w:tcPr>
                  <w:tcW w:w="4837" w:type="dxa"/>
                  <w:tcBorders>
                    <w:top w:val="outset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15EDE4C1" w14:textId="77777777" w:rsidR="003E25B6" w:rsidRPr="002B28A6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 xml:space="preserve">    PostCOVID Era </w:t>
                  </w:r>
                </w:p>
              </w:tc>
              <w:tc>
                <w:tcPr>
                  <w:tcW w:w="2430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626D8652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-</w:t>
                  </w:r>
                </w:p>
              </w:tc>
              <w:tc>
                <w:tcPr>
                  <w:tcW w:w="2033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1EC6D933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3 (0.01)</w:t>
                  </w:r>
                </w:p>
              </w:tc>
            </w:tr>
            <w:tr w:rsidR="003E25B6" w:rsidRPr="00116944" w14:paraId="4A24A89B" w14:textId="77777777" w:rsidTr="00F13415">
              <w:trPr>
                <w:trHeight w:val="240"/>
              </w:trPr>
              <w:tc>
                <w:tcPr>
                  <w:tcW w:w="4837" w:type="dxa"/>
                  <w:tcBorders>
                    <w:top w:val="outset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5699C83D" w14:textId="77777777" w:rsidR="003E25B6" w:rsidRPr="002B28A6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Median Cancer Stage </w:t>
                  </w:r>
                </w:p>
              </w:tc>
              <w:tc>
                <w:tcPr>
                  <w:tcW w:w="2430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64A3C039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T2a</w:t>
                  </w:r>
                </w:p>
              </w:tc>
              <w:tc>
                <w:tcPr>
                  <w:tcW w:w="2033" w:type="dxa"/>
                  <w:tcBorders>
                    <w:top w:val="outset" w:sz="6" w:space="0" w:color="auto"/>
                    <w:left w:val="outset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79123268" w14:textId="77777777" w:rsidR="003E25B6" w:rsidRPr="002B28A6" w:rsidRDefault="003E25B6" w:rsidP="00F13415">
                  <w:pPr>
                    <w:spacing w:afterAutospacing="1"/>
                    <w:jc w:val="center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>-</w:t>
                  </w:r>
                </w:p>
              </w:tc>
            </w:tr>
            <w:tr w:rsidR="003E25B6" w:rsidRPr="00116944" w14:paraId="71A227B7" w14:textId="77777777" w:rsidTr="00F13415">
              <w:trPr>
                <w:trHeight w:val="240"/>
              </w:trPr>
              <w:tc>
                <w:tcPr>
                  <w:tcW w:w="9300" w:type="dxa"/>
                  <w:gridSpan w:val="3"/>
                  <w:tcBorders>
                    <w:top w:val="outset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7B6520A4" w14:textId="77777777" w:rsidR="003E25B6" w:rsidRPr="002B28A6" w:rsidRDefault="003E25B6" w:rsidP="00F13415">
                  <w:pPr>
                    <w:spacing w:afterAutospacing="1"/>
                    <w:textAlignment w:val="baseline"/>
                    <w:rPr>
                      <w:rFonts w:ascii="Calibri" w:eastAsia="Calibri" w:hAnsi="Calibri" w:cs="Calibri"/>
                    </w:rPr>
                  </w:pPr>
                  <w:r w:rsidRPr="353490E9">
                    <w:rPr>
                      <w:rFonts w:ascii="Calibri" w:eastAsia="Calibri" w:hAnsi="Calibri" w:cs="Calibri"/>
                    </w:rPr>
                    <w:t xml:space="preserve">Note. Chemo, Chemotherapy </w:t>
                  </w:r>
                </w:p>
              </w:tc>
            </w:tr>
          </w:tbl>
          <w:p w14:paraId="74DA864C" w14:textId="77777777" w:rsidR="003E25B6" w:rsidRPr="00F526A3" w:rsidRDefault="003E25B6" w:rsidP="00F13415">
            <w:pPr>
              <w:spacing w:afterAutospacing="1"/>
              <w:textAlignment w:val="baseline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3E25B6" w:rsidRPr="00116944" w14:paraId="0F5084D1" w14:textId="77777777" w:rsidTr="00F13415">
        <w:tc>
          <w:tcPr>
            <w:tcW w:w="9344" w:type="dxa"/>
            <w:gridSpan w:val="3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5C197" w14:textId="77777777" w:rsidR="003E25B6" w:rsidRPr="002B28A6" w:rsidRDefault="003E25B6" w:rsidP="00F13415">
            <w:pPr>
              <w:spacing w:afterAutospacing="1"/>
              <w:textAlignment w:val="baseline"/>
              <w:rPr>
                <w:rFonts w:ascii="Calibri" w:eastAsia="Calibri" w:hAnsi="Calibri" w:cs="Calibri"/>
              </w:rPr>
            </w:pPr>
            <w:r w:rsidRPr="353490E9">
              <w:rPr>
                <w:rFonts w:ascii="Calibri" w:eastAsia="Calibri" w:hAnsi="Calibri" w:cs="Calibri"/>
              </w:rPr>
              <w:t>Table 7</w:t>
            </w:r>
          </w:p>
        </w:tc>
      </w:tr>
      <w:tr w:rsidR="003E25B6" w:rsidRPr="00116944" w14:paraId="7697D52E" w14:textId="77777777" w:rsidTr="00F13415">
        <w:tc>
          <w:tcPr>
            <w:tcW w:w="9344" w:type="dxa"/>
            <w:gridSpan w:val="3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F9EE" w14:textId="77777777" w:rsidR="003E25B6" w:rsidRPr="002B28A6" w:rsidRDefault="003E25B6" w:rsidP="00F13415">
            <w:pPr>
              <w:spacing w:afterAutospacing="1"/>
              <w:textAlignment w:val="baseline"/>
              <w:rPr>
                <w:rFonts w:ascii="Calibri" w:eastAsia="Calibri" w:hAnsi="Calibri" w:cs="Calibri"/>
              </w:rPr>
            </w:pPr>
            <w:r w:rsidRPr="353490E9">
              <w:rPr>
                <w:rFonts w:ascii="Calibri" w:eastAsia="Calibri" w:hAnsi="Calibri" w:cs="Calibri"/>
              </w:rPr>
              <w:t>Expansive Cohort Description Comparisons Between Sites and Eras (n=16199)</w:t>
            </w:r>
          </w:p>
        </w:tc>
      </w:tr>
    </w:tbl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3645"/>
        <w:gridCol w:w="2175"/>
        <w:gridCol w:w="2235"/>
        <w:gridCol w:w="1295"/>
      </w:tblGrid>
      <w:tr w:rsidR="003E25B6" w:rsidRPr="00116944" w14:paraId="71EE5462" w14:textId="77777777" w:rsidTr="00F13415">
        <w:tc>
          <w:tcPr>
            <w:tcW w:w="3645" w:type="dxa"/>
          </w:tcPr>
          <w:p w14:paraId="39DA4EFB" w14:textId="77777777" w:rsidR="003E25B6" w:rsidRPr="002B28A6" w:rsidRDefault="003E25B6" w:rsidP="00F1341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Parameters</w:t>
            </w:r>
          </w:p>
        </w:tc>
        <w:tc>
          <w:tcPr>
            <w:tcW w:w="2175" w:type="dxa"/>
          </w:tcPr>
          <w:p w14:paraId="0714C409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N (%)</w:t>
            </w:r>
          </w:p>
        </w:tc>
        <w:tc>
          <w:tcPr>
            <w:tcW w:w="2235" w:type="dxa"/>
          </w:tcPr>
          <w:p w14:paraId="42B1405F" w14:textId="77777777" w:rsidR="003E25B6" w:rsidRPr="002B28A6" w:rsidRDefault="003E25B6" w:rsidP="00F13415">
            <w:pPr>
              <w:jc w:val="center"/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Variable</w:t>
            </w:r>
          </w:p>
        </w:tc>
        <w:tc>
          <w:tcPr>
            <w:tcW w:w="1295" w:type="dxa"/>
          </w:tcPr>
          <w:p w14:paraId="24FF51B5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p-value</w:t>
            </w:r>
          </w:p>
        </w:tc>
      </w:tr>
      <w:tr w:rsidR="003E25B6" w:rsidRPr="00116944" w14:paraId="07F35DAA" w14:textId="77777777" w:rsidTr="00F13415">
        <w:tc>
          <w:tcPr>
            <w:tcW w:w="3645" w:type="dxa"/>
          </w:tcPr>
          <w:p w14:paraId="5F282651" w14:textId="77777777" w:rsidR="003E25B6" w:rsidRPr="002B28A6" w:rsidRDefault="003E25B6" w:rsidP="00F1341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Cancer Stage (Median)</w:t>
            </w:r>
          </w:p>
        </w:tc>
        <w:tc>
          <w:tcPr>
            <w:tcW w:w="2175" w:type="dxa"/>
          </w:tcPr>
          <w:p w14:paraId="2252CEDD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DD6BB2A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95" w:type="dxa"/>
          </w:tcPr>
          <w:p w14:paraId="11D73405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E25B6" w:rsidRPr="00116944" w14:paraId="57AFF05B" w14:textId="77777777" w:rsidTr="00F13415">
        <w:tc>
          <w:tcPr>
            <w:tcW w:w="3645" w:type="dxa"/>
          </w:tcPr>
          <w:p w14:paraId="1E5CFEED" w14:textId="77777777" w:rsidR="003E25B6" w:rsidRPr="002B28A6" w:rsidRDefault="003E25B6" w:rsidP="00F13415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Overall</w:t>
            </w:r>
          </w:p>
        </w:tc>
        <w:tc>
          <w:tcPr>
            <w:tcW w:w="2175" w:type="dxa"/>
          </w:tcPr>
          <w:p w14:paraId="70AC9E77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16199 (100)</w:t>
            </w:r>
          </w:p>
        </w:tc>
        <w:tc>
          <w:tcPr>
            <w:tcW w:w="2235" w:type="dxa"/>
          </w:tcPr>
          <w:p w14:paraId="2948294D" w14:textId="77777777" w:rsidR="003E25B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T2a</w:t>
            </w:r>
          </w:p>
        </w:tc>
        <w:tc>
          <w:tcPr>
            <w:tcW w:w="1295" w:type="dxa"/>
          </w:tcPr>
          <w:p w14:paraId="5065425E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&lt;.001</w:t>
            </w:r>
          </w:p>
        </w:tc>
      </w:tr>
      <w:tr w:rsidR="003E25B6" w:rsidRPr="00116944" w14:paraId="0BF79747" w14:textId="77777777" w:rsidTr="00F13415">
        <w:tc>
          <w:tcPr>
            <w:tcW w:w="3645" w:type="dxa"/>
          </w:tcPr>
          <w:p w14:paraId="13A4B598" w14:textId="77777777" w:rsidR="003E25B6" w:rsidRPr="002B28A6" w:rsidRDefault="003E25B6" w:rsidP="00F13415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Breast</w:t>
            </w:r>
          </w:p>
        </w:tc>
        <w:tc>
          <w:tcPr>
            <w:tcW w:w="2175" w:type="dxa"/>
          </w:tcPr>
          <w:p w14:paraId="30D7363A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5980 (37)</w:t>
            </w:r>
          </w:p>
        </w:tc>
        <w:tc>
          <w:tcPr>
            <w:tcW w:w="2235" w:type="dxa"/>
          </w:tcPr>
          <w:p w14:paraId="4B4816C7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 xml:space="preserve">T1a (1.97) </w:t>
            </w:r>
          </w:p>
        </w:tc>
        <w:tc>
          <w:tcPr>
            <w:tcW w:w="1295" w:type="dxa"/>
          </w:tcPr>
          <w:p w14:paraId="279EA39D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E25B6" w:rsidRPr="00116944" w14:paraId="1C29F821" w14:textId="77777777" w:rsidTr="00F13415">
        <w:tc>
          <w:tcPr>
            <w:tcW w:w="3645" w:type="dxa"/>
          </w:tcPr>
          <w:p w14:paraId="34733F15" w14:textId="77777777" w:rsidR="003E25B6" w:rsidRPr="002B28A6" w:rsidRDefault="003E25B6" w:rsidP="00F13415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Colorectal</w:t>
            </w:r>
          </w:p>
        </w:tc>
        <w:tc>
          <w:tcPr>
            <w:tcW w:w="2175" w:type="dxa"/>
          </w:tcPr>
          <w:p w14:paraId="4447DCA0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3384 (21)</w:t>
            </w:r>
          </w:p>
        </w:tc>
        <w:tc>
          <w:tcPr>
            <w:tcW w:w="2235" w:type="dxa"/>
          </w:tcPr>
          <w:p w14:paraId="13E7B15B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 xml:space="preserve">T2a (3.96) </w:t>
            </w:r>
          </w:p>
        </w:tc>
        <w:tc>
          <w:tcPr>
            <w:tcW w:w="1295" w:type="dxa"/>
          </w:tcPr>
          <w:p w14:paraId="3A8BB19F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E25B6" w:rsidRPr="00116944" w14:paraId="5DBF6DA9" w14:textId="77777777" w:rsidTr="00F13415">
        <w:tc>
          <w:tcPr>
            <w:tcW w:w="3645" w:type="dxa"/>
          </w:tcPr>
          <w:p w14:paraId="1120DBE3" w14:textId="77777777" w:rsidR="003E25B6" w:rsidRPr="002B28A6" w:rsidRDefault="003E25B6" w:rsidP="00F13415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Lung</w:t>
            </w:r>
          </w:p>
        </w:tc>
        <w:tc>
          <w:tcPr>
            <w:tcW w:w="2175" w:type="dxa"/>
          </w:tcPr>
          <w:p w14:paraId="34A05B66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3722 (23)</w:t>
            </w:r>
          </w:p>
        </w:tc>
        <w:tc>
          <w:tcPr>
            <w:tcW w:w="2235" w:type="dxa"/>
          </w:tcPr>
          <w:p w14:paraId="06DF19EC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 xml:space="preserve">T2b (4.95) </w:t>
            </w:r>
          </w:p>
        </w:tc>
        <w:tc>
          <w:tcPr>
            <w:tcW w:w="1295" w:type="dxa"/>
          </w:tcPr>
          <w:p w14:paraId="37F21940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E25B6" w:rsidRPr="00116944" w14:paraId="168CC8CD" w14:textId="77777777" w:rsidTr="00F13415">
        <w:tc>
          <w:tcPr>
            <w:tcW w:w="3645" w:type="dxa"/>
          </w:tcPr>
          <w:p w14:paraId="13DEDC31" w14:textId="77777777" w:rsidR="003E25B6" w:rsidRPr="002B28A6" w:rsidRDefault="003E25B6" w:rsidP="00F13415">
            <w:pPr>
              <w:tabs>
                <w:tab w:val="left" w:pos="2028"/>
              </w:tabs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Prostate</w:t>
            </w:r>
          </w:p>
        </w:tc>
        <w:tc>
          <w:tcPr>
            <w:tcW w:w="2175" w:type="dxa"/>
          </w:tcPr>
          <w:p w14:paraId="67B1F793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3113 (19)</w:t>
            </w:r>
          </w:p>
        </w:tc>
        <w:tc>
          <w:tcPr>
            <w:tcW w:w="2235" w:type="dxa"/>
          </w:tcPr>
          <w:p w14:paraId="3173AFF3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 xml:space="preserve">T2a (3.68) </w:t>
            </w:r>
          </w:p>
        </w:tc>
        <w:tc>
          <w:tcPr>
            <w:tcW w:w="1295" w:type="dxa"/>
          </w:tcPr>
          <w:p w14:paraId="3E31C62F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E25B6" w:rsidRPr="00116944" w14:paraId="3FBDC745" w14:textId="77777777" w:rsidTr="00F13415">
        <w:tc>
          <w:tcPr>
            <w:tcW w:w="3645" w:type="dxa"/>
          </w:tcPr>
          <w:p w14:paraId="32001E24" w14:textId="77777777" w:rsidR="003E25B6" w:rsidRPr="002B28A6" w:rsidRDefault="003E25B6" w:rsidP="00F13415">
            <w:pPr>
              <w:tabs>
                <w:tab w:val="left" w:pos="2028"/>
              </w:tabs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Pancreas</w:t>
            </w:r>
          </w:p>
        </w:tc>
        <w:tc>
          <w:tcPr>
            <w:tcW w:w="2175" w:type="dxa"/>
          </w:tcPr>
          <w:p w14:paraId="4991115C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780 (5)</w:t>
            </w:r>
          </w:p>
        </w:tc>
        <w:tc>
          <w:tcPr>
            <w:tcW w:w="2235" w:type="dxa"/>
          </w:tcPr>
          <w:p w14:paraId="5D53DECC" w14:textId="77777777" w:rsidR="003E25B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T2b (4.96)</w:t>
            </w:r>
          </w:p>
        </w:tc>
        <w:tc>
          <w:tcPr>
            <w:tcW w:w="1295" w:type="dxa"/>
          </w:tcPr>
          <w:p w14:paraId="759712EB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E25B6" w:rsidRPr="00116944" w14:paraId="00A3BD24" w14:textId="77777777" w:rsidTr="00F13415">
        <w:tc>
          <w:tcPr>
            <w:tcW w:w="3645" w:type="dxa"/>
          </w:tcPr>
          <w:p w14:paraId="6E926C51" w14:textId="77777777" w:rsidR="003E25B6" w:rsidRPr="002B28A6" w:rsidRDefault="003E25B6" w:rsidP="00F13415">
            <w:pPr>
              <w:tabs>
                <w:tab w:val="left" w:pos="2028"/>
              </w:tabs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Gastric</w:t>
            </w:r>
          </w:p>
        </w:tc>
        <w:tc>
          <w:tcPr>
            <w:tcW w:w="2175" w:type="dxa"/>
          </w:tcPr>
          <w:p w14:paraId="02525FDB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421 (3)</w:t>
            </w:r>
          </w:p>
        </w:tc>
        <w:tc>
          <w:tcPr>
            <w:tcW w:w="2235" w:type="dxa"/>
          </w:tcPr>
          <w:p w14:paraId="2D3414EC" w14:textId="77777777" w:rsidR="003E25B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T2a (3.63)</w:t>
            </w:r>
          </w:p>
        </w:tc>
        <w:tc>
          <w:tcPr>
            <w:tcW w:w="1295" w:type="dxa"/>
          </w:tcPr>
          <w:p w14:paraId="42137CB3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E25B6" w:rsidRPr="00116944" w14:paraId="7392865F" w14:textId="77777777" w:rsidTr="00F13415">
        <w:tc>
          <w:tcPr>
            <w:tcW w:w="3645" w:type="dxa"/>
          </w:tcPr>
          <w:p w14:paraId="249BC6F3" w14:textId="77777777" w:rsidR="003E25B6" w:rsidRPr="002B28A6" w:rsidRDefault="003E25B6" w:rsidP="00F1341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Age (Average (SD))</w:t>
            </w:r>
          </w:p>
        </w:tc>
        <w:tc>
          <w:tcPr>
            <w:tcW w:w="2175" w:type="dxa"/>
          </w:tcPr>
          <w:p w14:paraId="072C2CF4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44C52EFF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95" w:type="dxa"/>
          </w:tcPr>
          <w:p w14:paraId="5BA8BE1F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E25B6" w:rsidRPr="00116944" w14:paraId="598307B0" w14:textId="77777777" w:rsidTr="00F13415">
        <w:tc>
          <w:tcPr>
            <w:tcW w:w="3645" w:type="dxa"/>
          </w:tcPr>
          <w:p w14:paraId="5739E5EB" w14:textId="77777777" w:rsidR="003E25B6" w:rsidRPr="002B28A6" w:rsidRDefault="003E25B6" w:rsidP="00F13415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Overall</w:t>
            </w:r>
          </w:p>
        </w:tc>
        <w:tc>
          <w:tcPr>
            <w:tcW w:w="2175" w:type="dxa"/>
          </w:tcPr>
          <w:p w14:paraId="63364881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488586D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66.51 (±11.77)</w:t>
            </w:r>
          </w:p>
        </w:tc>
        <w:tc>
          <w:tcPr>
            <w:tcW w:w="1295" w:type="dxa"/>
          </w:tcPr>
          <w:p w14:paraId="6DB52616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&lt;.001</w:t>
            </w:r>
          </w:p>
        </w:tc>
      </w:tr>
      <w:tr w:rsidR="003E25B6" w:rsidRPr="00116944" w14:paraId="28495F68" w14:textId="77777777" w:rsidTr="00F13415">
        <w:tc>
          <w:tcPr>
            <w:tcW w:w="3645" w:type="dxa"/>
          </w:tcPr>
          <w:p w14:paraId="12CAC1C8" w14:textId="77777777" w:rsidR="003E25B6" w:rsidRPr="002B28A6" w:rsidRDefault="003E25B6" w:rsidP="00F13415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Breast</w:t>
            </w:r>
          </w:p>
        </w:tc>
        <w:tc>
          <w:tcPr>
            <w:tcW w:w="2175" w:type="dxa"/>
          </w:tcPr>
          <w:p w14:paraId="0778DD24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42C86C7E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63.75 (±12.69)</w:t>
            </w:r>
          </w:p>
        </w:tc>
        <w:tc>
          <w:tcPr>
            <w:tcW w:w="1295" w:type="dxa"/>
          </w:tcPr>
          <w:p w14:paraId="1DF70361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E25B6" w:rsidRPr="00116944" w14:paraId="7E6B9EE6" w14:textId="77777777" w:rsidTr="00F13415">
        <w:tc>
          <w:tcPr>
            <w:tcW w:w="3645" w:type="dxa"/>
          </w:tcPr>
          <w:p w14:paraId="21DDD0FB" w14:textId="77777777" w:rsidR="003E25B6" w:rsidRPr="002B28A6" w:rsidRDefault="003E25B6" w:rsidP="00F13415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Colorectal</w:t>
            </w:r>
          </w:p>
        </w:tc>
        <w:tc>
          <w:tcPr>
            <w:tcW w:w="2175" w:type="dxa"/>
          </w:tcPr>
          <w:p w14:paraId="55A6E980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7F58B5CD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66.67 (±12.95)</w:t>
            </w:r>
          </w:p>
        </w:tc>
        <w:tc>
          <w:tcPr>
            <w:tcW w:w="1295" w:type="dxa"/>
          </w:tcPr>
          <w:p w14:paraId="094385AB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E25B6" w:rsidRPr="00116944" w14:paraId="3890EE77" w14:textId="77777777" w:rsidTr="00F13415">
        <w:tc>
          <w:tcPr>
            <w:tcW w:w="3645" w:type="dxa"/>
          </w:tcPr>
          <w:p w14:paraId="01BBDD16" w14:textId="77777777" w:rsidR="003E25B6" w:rsidRPr="002B28A6" w:rsidRDefault="003E25B6" w:rsidP="00F13415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Lung</w:t>
            </w:r>
          </w:p>
        </w:tc>
        <w:tc>
          <w:tcPr>
            <w:tcW w:w="2175" w:type="dxa"/>
          </w:tcPr>
          <w:p w14:paraId="1F1D4E77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4257EAEC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69.71 (±10.28)</w:t>
            </w:r>
          </w:p>
        </w:tc>
        <w:tc>
          <w:tcPr>
            <w:tcW w:w="1295" w:type="dxa"/>
          </w:tcPr>
          <w:p w14:paraId="41DC3959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E25B6" w:rsidRPr="00116944" w14:paraId="253CD724" w14:textId="77777777" w:rsidTr="00F13415">
        <w:tc>
          <w:tcPr>
            <w:tcW w:w="3645" w:type="dxa"/>
          </w:tcPr>
          <w:p w14:paraId="2B190A9F" w14:textId="77777777" w:rsidR="003E25B6" w:rsidRPr="002B28A6" w:rsidRDefault="003E25B6" w:rsidP="00F13415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Prostate</w:t>
            </w:r>
          </w:p>
        </w:tc>
        <w:tc>
          <w:tcPr>
            <w:tcW w:w="2175" w:type="dxa"/>
          </w:tcPr>
          <w:p w14:paraId="7AB942DC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046EE9B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67.78 (±8.64)</w:t>
            </w:r>
          </w:p>
        </w:tc>
        <w:tc>
          <w:tcPr>
            <w:tcW w:w="1295" w:type="dxa"/>
          </w:tcPr>
          <w:p w14:paraId="2C3C6D60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E25B6" w:rsidRPr="00116944" w14:paraId="1C992AA6" w14:textId="77777777" w:rsidTr="00F13415">
        <w:tc>
          <w:tcPr>
            <w:tcW w:w="3645" w:type="dxa"/>
          </w:tcPr>
          <w:p w14:paraId="2A163CB2" w14:textId="77777777" w:rsidR="003E25B6" w:rsidRPr="002B28A6" w:rsidRDefault="003E25B6" w:rsidP="00F1341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Received Treatment</w:t>
            </w:r>
          </w:p>
        </w:tc>
        <w:tc>
          <w:tcPr>
            <w:tcW w:w="2175" w:type="dxa"/>
          </w:tcPr>
          <w:p w14:paraId="3223507B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0FD35408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95" w:type="dxa"/>
          </w:tcPr>
          <w:p w14:paraId="394B661D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E25B6" w:rsidRPr="00116944" w14:paraId="7FEB4315" w14:textId="77777777" w:rsidTr="00F13415">
        <w:tc>
          <w:tcPr>
            <w:tcW w:w="3645" w:type="dxa"/>
          </w:tcPr>
          <w:p w14:paraId="3B05DA0D" w14:textId="77777777" w:rsidR="003E25B6" w:rsidRPr="002B28A6" w:rsidRDefault="003E25B6" w:rsidP="00F13415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Overall</w:t>
            </w:r>
          </w:p>
        </w:tc>
        <w:tc>
          <w:tcPr>
            <w:tcW w:w="2175" w:type="dxa"/>
          </w:tcPr>
          <w:p w14:paraId="6A8B03F4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11802 (73)</w:t>
            </w:r>
          </w:p>
        </w:tc>
        <w:tc>
          <w:tcPr>
            <w:tcW w:w="2235" w:type="dxa"/>
          </w:tcPr>
          <w:p w14:paraId="7223A2AC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95" w:type="dxa"/>
          </w:tcPr>
          <w:p w14:paraId="5C248410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&lt;.001</w:t>
            </w:r>
          </w:p>
        </w:tc>
      </w:tr>
      <w:tr w:rsidR="003E25B6" w:rsidRPr="00116944" w14:paraId="371E8B19" w14:textId="77777777" w:rsidTr="00F13415">
        <w:tc>
          <w:tcPr>
            <w:tcW w:w="3645" w:type="dxa"/>
          </w:tcPr>
          <w:p w14:paraId="7F7984B2" w14:textId="77777777" w:rsidR="003E25B6" w:rsidRPr="002B28A6" w:rsidRDefault="003E25B6" w:rsidP="00F13415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Breast</w:t>
            </w:r>
          </w:p>
        </w:tc>
        <w:tc>
          <w:tcPr>
            <w:tcW w:w="2175" w:type="dxa"/>
          </w:tcPr>
          <w:p w14:paraId="73E49B78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5688 (95)</w:t>
            </w:r>
          </w:p>
        </w:tc>
        <w:tc>
          <w:tcPr>
            <w:tcW w:w="2235" w:type="dxa"/>
          </w:tcPr>
          <w:p w14:paraId="242D3FB5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95" w:type="dxa"/>
          </w:tcPr>
          <w:p w14:paraId="76F1D8FE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E25B6" w:rsidRPr="00116944" w14:paraId="01059A4A" w14:textId="77777777" w:rsidTr="00F13415">
        <w:tc>
          <w:tcPr>
            <w:tcW w:w="3645" w:type="dxa"/>
          </w:tcPr>
          <w:p w14:paraId="29CB1D9E" w14:textId="77777777" w:rsidR="003E25B6" w:rsidRPr="002B28A6" w:rsidRDefault="003E25B6" w:rsidP="00F13415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Colorectal</w:t>
            </w:r>
          </w:p>
        </w:tc>
        <w:tc>
          <w:tcPr>
            <w:tcW w:w="2175" w:type="dxa"/>
          </w:tcPr>
          <w:p w14:paraId="703C0093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3027 (90)</w:t>
            </w:r>
          </w:p>
        </w:tc>
        <w:tc>
          <w:tcPr>
            <w:tcW w:w="2235" w:type="dxa"/>
          </w:tcPr>
          <w:p w14:paraId="48EF00DC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95" w:type="dxa"/>
          </w:tcPr>
          <w:p w14:paraId="1400E2B3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E25B6" w:rsidRPr="00116944" w14:paraId="390BE078" w14:textId="77777777" w:rsidTr="00F13415">
        <w:tc>
          <w:tcPr>
            <w:tcW w:w="3645" w:type="dxa"/>
          </w:tcPr>
          <w:p w14:paraId="4EFCB145" w14:textId="77777777" w:rsidR="003E25B6" w:rsidRPr="002B28A6" w:rsidRDefault="003E25B6" w:rsidP="00F13415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Lung</w:t>
            </w:r>
          </w:p>
        </w:tc>
        <w:tc>
          <w:tcPr>
            <w:tcW w:w="2175" w:type="dxa"/>
          </w:tcPr>
          <w:p w14:paraId="4F297A3C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1746 (47)</w:t>
            </w:r>
          </w:p>
        </w:tc>
        <w:tc>
          <w:tcPr>
            <w:tcW w:w="2235" w:type="dxa"/>
          </w:tcPr>
          <w:p w14:paraId="054330C2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95" w:type="dxa"/>
          </w:tcPr>
          <w:p w14:paraId="7DB23799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E25B6" w:rsidRPr="00116944" w14:paraId="499D1079" w14:textId="77777777" w:rsidTr="00F13415">
        <w:tc>
          <w:tcPr>
            <w:tcW w:w="3645" w:type="dxa"/>
          </w:tcPr>
          <w:p w14:paraId="17AF270D" w14:textId="77777777" w:rsidR="003E25B6" w:rsidRPr="002B28A6" w:rsidRDefault="003E25B6" w:rsidP="00F13415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Prostate</w:t>
            </w:r>
          </w:p>
        </w:tc>
        <w:tc>
          <w:tcPr>
            <w:tcW w:w="2175" w:type="dxa"/>
          </w:tcPr>
          <w:p w14:paraId="3579CDD4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1341 (43)</w:t>
            </w:r>
          </w:p>
        </w:tc>
        <w:tc>
          <w:tcPr>
            <w:tcW w:w="2235" w:type="dxa"/>
          </w:tcPr>
          <w:p w14:paraId="1CDA0905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95" w:type="dxa"/>
          </w:tcPr>
          <w:p w14:paraId="7398D7D6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E25B6" w:rsidRPr="00116944" w14:paraId="7E31CFF6" w14:textId="77777777" w:rsidTr="00F13415">
        <w:tc>
          <w:tcPr>
            <w:tcW w:w="3645" w:type="dxa"/>
          </w:tcPr>
          <w:p w14:paraId="298DC2CE" w14:textId="77777777" w:rsidR="003E25B6" w:rsidRPr="0037291E" w:rsidRDefault="003E25B6" w:rsidP="00F13415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By Eras</w:t>
            </w:r>
          </w:p>
        </w:tc>
        <w:tc>
          <w:tcPr>
            <w:tcW w:w="2175" w:type="dxa"/>
          </w:tcPr>
          <w:p w14:paraId="3E77324D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7DD1892A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95" w:type="dxa"/>
          </w:tcPr>
          <w:p w14:paraId="6A87FE40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E25B6" w:rsidRPr="00116944" w14:paraId="67B0BEA4" w14:textId="77777777" w:rsidTr="00F13415">
        <w:tc>
          <w:tcPr>
            <w:tcW w:w="3645" w:type="dxa"/>
          </w:tcPr>
          <w:p w14:paraId="58041417" w14:textId="77777777" w:rsidR="003E25B6" w:rsidRPr="00E457B9" w:rsidRDefault="003E25B6" w:rsidP="00F13415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Pre-COVID Era (Median) </w:t>
            </w:r>
          </w:p>
        </w:tc>
        <w:tc>
          <w:tcPr>
            <w:tcW w:w="2175" w:type="dxa"/>
          </w:tcPr>
          <w:p w14:paraId="2F839CC9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7228A1B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95" w:type="dxa"/>
          </w:tcPr>
          <w:p w14:paraId="33192BC4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E25B6" w:rsidRPr="00116944" w14:paraId="013DEA35" w14:textId="77777777" w:rsidTr="00F13415">
        <w:tc>
          <w:tcPr>
            <w:tcW w:w="3645" w:type="dxa"/>
          </w:tcPr>
          <w:p w14:paraId="028E7B83" w14:textId="77777777" w:rsidR="003E25B6" w:rsidRPr="001D2442" w:rsidRDefault="003E25B6" w:rsidP="00F13415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Total - Stage</w:t>
            </w:r>
          </w:p>
        </w:tc>
        <w:tc>
          <w:tcPr>
            <w:tcW w:w="2175" w:type="dxa"/>
          </w:tcPr>
          <w:p w14:paraId="2F251394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11719 (72)</w:t>
            </w:r>
          </w:p>
        </w:tc>
        <w:tc>
          <w:tcPr>
            <w:tcW w:w="2235" w:type="dxa"/>
          </w:tcPr>
          <w:p w14:paraId="3C6CD714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T2b (4.02)</w:t>
            </w:r>
          </w:p>
        </w:tc>
        <w:tc>
          <w:tcPr>
            <w:tcW w:w="1295" w:type="dxa"/>
          </w:tcPr>
          <w:p w14:paraId="36840198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&lt;.001</w:t>
            </w:r>
          </w:p>
        </w:tc>
      </w:tr>
      <w:tr w:rsidR="003E25B6" w:rsidRPr="00116944" w14:paraId="7DBF3407" w14:textId="77777777" w:rsidTr="00F13415">
        <w:tc>
          <w:tcPr>
            <w:tcW w:w="3645" w:type="dxa"/>
          </w:tcPr>
          <w:p w14:paraId="3F4E9965" w14:textId="77777777" w:rsidR="003E25B6" w:rsidRPr="002B28A6" w:rsidRDefault="003E25B6" w:rsidP="00F13415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Breast - Stage</w:t>
            </w:r>
          </w:p>
        </w:tc>
        <w:tc>
          <w:tcPr>
            <w:tcW w:w="2175" w:type="dxa"/>
          </w:tcPr>
          <w:p w14:paraId="455F7CA0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4403 (38)</w:t>
            </w:r>
          </w:p>
        </w:tc>
        <w:tc>
          <w:tcPr>
            <w:tcW w:w="2235" w:type="dxa"/>
          </w:tcPr>
          <w:p w14:paraId="7B3CEF9F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 xml:space="preserve">T1b (2.07) </w:t>
            </w:r>
          </w:p>
        </w:tc>
        <w:tc>
          <w:tcPr>
            <w:tcW w:w="1295" w:type="dxa"/>
          </w:tcPr>
          <w:p w14:paraId="6BC19D5F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&lt;.001</w:t>
            </w:r>
          </w:p>
        </w:tc>
      </w:tr>
      <w:tr w:rsidR="003E25B6" w:rsidRPr="00116944" w14:paraId="63AB5D13" w14:textId="77777777" w:rsidTr="00F13415">
        <w:tc>
          <w:tcPr>
            <w:tcW w:w="3645" w:type="dxa"/>
          </w:tcPr>
          <w:p w14:paraId="2B3BEDC0" w14:textId="77777777" w:rsidR="003E25B6" w:rsidRPr="002B28A6" w:rsidRDefault="003E25B6" w:rsidP="00F13415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Colorectal - Stage</w:t>
            </w:r>
          </w:p>
        </w:tc>
        <w:tc>
          <w:tcPr>
            <w:tcW w:w="2175" w:type="dxa"/>
          </w:tcPr>
          <w:p w14:paraId="351CA64F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2438 (21)</w:t>
            </w:r>
          </w:p>
        </w:tc>
        <w:tc>
          <w:tcPr>
            <w:tcW w:w="2235" w:type="dxa"/>
          </w:tcPr>
          <w:p w14:paraId="2724EA16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 xml:space="preserve">T2a (3.86) </w:t>
            </w:r>
          </w:p>
        </w:tc>
        <w:tc>
          <w:tcPr>
            <w:tcW w:w="1295" w:type="dxa"/>
          </w:tcPr>
          <w:p w14:paraId="4E35091C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&lt;.001</w:t>
            </w:r>
          </w:p>
        </w:tc>
      </w:tr>
      <w:tr w:rsidR="003E25B6" w:rsidRPr="00116944" w14:paraId="4DD11C97" w14:textId="77777777" w:rsidTr="00F13415">
        <w:tc>
          <w:tcPr>
            <w:tcW w:w="3645" w:type="dxa"/>
          </w:tcPr>
          <w:p w14:paraId="401E7CF1" w14:textId="77777777" w:rsidR="003E25B6" w:rsidRPr="002B28A6" w:rsidRDefault="003E25B6" w:rsidP="00F13415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Lung - Stage</w:t>
            </w:r>
          </w:p>
        </w:tc>
        <w:tc>
          <w:tcPr>
            <w:tcW w:w="2175" w:type="dxa"/>
          </w:tcPr>
          <w:p w14:paraId="6CABF7A0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2733 (23)</w:t>
            </w:r>
          </w:p>
        </w:tc>
        <w:tc>
          <w:tcPr>
            <w:tcW w:w="2235" w:type="dxa"/>
          </w:tcPr>
          <w:p w14:paraId="1C47994E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 xml:space="preserve">T2b (4.82) </w:t>
            </w:r>
          </w:p>
        </w:tc>
        <w:tc>
          <w:tcPr>
            <w:tcW w:w="1295" w:type="dxa"/>
          </w:tcPr>
          <w:p w14:paraId="01D119A2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&lt;.001</w:t>
            </w:r>
          </w:p>
        </w:tc>
      </w:tr>
      <w:tr w:rsidR="003E25B6" w:rsidRPr="00116944" w14:paraId="31794676" w14:textId="77777777" w:rsidTr="00F13415">
        <w:tc>
          <w:tcPr>
            <w:tcW w:w="3645" w:type="dxa"/>
          </w:tcPr>
          <w:p w14:paraId="6A42A44C" w14:textId="77777777" w:rsidR="003E25B6" w:rsidRPr="002B28A6" w:rsidRDefault="003E25B6" w:rsidP="00F13415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Prostate - Stage</w:t>
            </w:r>
          </w:p>
        </w:tc>
        <w:tc>
          <w:tcPr>
            <w:tcW w:w="2175" w:type="dxa"/>
          </w:tcPr>
          <w:p w14:paraId="19A5E77B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2145 (18)</w:t>
            </w:r>
          </w:p>
        </w:tc>
        <w:tc>
          <w:tcPr>
            <w:tcW w:w="2235" w:type="dxa"/>
          </w:tcPr>
          <w:p w14:paraId="0CAE146E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 xml:space="preserve">T2a (3.50) </w:t>
            </w:r>
          </w:p>
        </w:tc>
        <w:tc>
          <w:tcPr>
            <w:tcW w:w="1295" w:type="dxa"/>
          </w:tcPr>
          <w:p w14:paraId="0D528306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&lt;.001</w:t>
            </w:r>
          </w:p>
        </w:tc>
      </w:tr>
      <w:tr w:rsidR="003E25B6" w:rsidRPr="00116944" w14:paraId="30B76E50" w14:textId="77777777" w:rsidTr="00F13415">
        <w:tc>
          <w:tcPr>
            <w:tcW w:w="3645" w:type="dxa"/>
          </w:tcPr>
          <w:p w14:paraId="1490E912" w14:textId="77777777" w:rsidR="003E25B6" w:rsidRPr="002B28A6" w:rsidRDefault="003E25B6" w:rsidP="00F13415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Pancreas – Stage</w:t>
            </w:r>
          </w:p>
        </w:tc>
        <w:tc>
          <w:tcPr>
            <w:tcW w:w="2175" w:type="dxa"/>
          </w:tcPr>
          <w:p w14:paraId="164A26F7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569 (72)</w:t>
            </w:r>
          </w:p>
        </w:tc>
        <w:tc>
          <w:tcPr>
            <w:tcW w:w="2235" w:type="dxa"/>
          </w:tcPr>
          <w:p w14:paraId="35C599E3" w14:textId="77777777" w:rsidR="003E25B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T2b (4.87)</w:t>
            </w:r>
          </w:p>
        </w:tc>
        <w:tc>
          <w:tcPr>
            <w:tcW w:w="1295" w:type="dxa"/>
          </w:tcPr>
          <w:p w14:paraId="78AD703B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.354</w:t>
            </w:r>
          </w:p>
        </w:tc>
      </w:tr>
      <w:tr w:rsidR="003E25B6" w:rsidRPr="00116944" w14:paraId="4246BBE6" w14:textId="77777777" w:rsidTr="00F13415">
        <w:tc>
          <w:tcPr>
            <w:tcW w:w="3645" w:type="dxa"/>
          </w:tcPr>
          <w:p w14:paraId="080FB5AD" w14:textId="77777777" w:rsidR="003E25B6" w:rsidRPr="002B28A6" w:rsidRDefault="003E25B6" w:rsidP="00F13415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Gastric - Stage</w:t>
            </w:r>
          </w:p>
        </w:tc>
        <w:tc>
          <w:tcPr>
            <w:tcW w:w="2175" w:type="dxa"/>
          </w:tcPr>
          <w:p w14:paraId="5DB973AE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328 (79)</w:t>
            </w:r>
          </w:p>
        </w:tc>
        <w:tc>
          <w:tcPr>
            <w:tcW w:w="2235" w:type="dxa"/>
          </w:tcPr>
          <w:p w14:paraId="2E97BF24" w14:textId="77777777" w:rsidR="003E25B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 xml:space="preserve"> T3a (5.01)</w:t>
            </w:r>
          </w:p>
        </w:tc>
        <w:tc>
          <w:tcPr>
            <w:tcW w:w="1295" w:type="dxa"/>
          </w:tcPr>
          <w:p w14:paraId="0E8C9542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.318</w:t>
            </w:r>
          </w:p>
        </w:tc>
      </w:tr>
      <w:tr w:rsidR="003E25B6" w:rsidRPr="00116944" w14:paraId="7D81EE2A" w14:textId="77777777" w:rsidTr="00F13415">
        <w:tc>
          <w:tcPr>
            <w:tcW w:w="3645" w:type="dxa"/>
          </w:tcPr>
          <w:p w14:paraId="2EA345DD" w14:textId="77777777" w:rsidR="003E25B6" w:rsidRPr="00E457B9" w:rsidRDefault="003E25B6" w:rsidP="00F13415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COVID Era Total (Median)</w:t>
            </w:r>
          </w:p>
        </w:tc>
        <w:tc>
          <w:tcPr>
            <w:tcW w:w="2175" w:type="dxa"/>
          </w:tcPr>
          <w:p w14:paraId="48BC0AEC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70FBDF31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95" w:type="dxa"/>
          </w:tcPr>
          <w:p w14:paraId="09AE4461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E25B6" w:rsidRPr="00116944" w14:paraId="5F81B97E" w14:textId="77777777" w:rsidTr="00F13415">
        <w:tc>
          <w:tcPr>
            <w:tcW w:w="3645" w:type="dxa"/>
          </w:tcPr>
          <w:p w14:paraId="7C9AB28C" w14:textId="77777777" w:rsidR="003E25B6" w:rsidRPr="002B28A6" w:rsidRDefault="003E25B6" w:rsidP="00F13415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Total – Stage</w:t>
            </w:r>
          </w:p>
        </w:tc>
        <w:tc>
          <w:tcPr>
            <w:tcW w:w="2175" w:type="dxa"/>
          </w:tcPr>
          <w:p w14:paraId="55C09746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4342 (27)</w:t>
            </w:r>
          </w:p>
        </w:tc>
        <w:tc>
          <w:tcPr>
            <w:tcW w:w="2235" w:type="dxa"/>
          </w:tcPr>
          <w:p w14:paraId="5878405B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T2b (4.18)</w:t>
            </w:r>
          </w:p>
        </w:tc>
        <w:tc>
          <w:tcPr>
            <w:tcW w:w="1295" w:type="dxa"/>
          </w:tcPr>
          <w:p w14:paraId="1849BA6D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&lt;.001</w:t>
            </w:r>
          </w:p>
        </w:tc>
      </w:tr>
      <w:tr w:rsidR="003E25B6" w:rsidRPr="00116944" w14:paraId="0258555B" w14:textId="77777777" w:rsidTr="00F13415">
        <w:tc>
          <w:tcPr>
            <w:tcW w:w="3645" w:type="dxa"/>
          </w:tcPr>
          <w:p w14:paraId="0EB60512" w14:textId="77777777" w:rsidR="003E25B6" w:rsidRPr="002B28A6" w:rsidRDefault="003E25B6" w:rsidP="00F13415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Breast – Stage</w:t>
            </w:r>
          </w:p>
        </w:tc>
        <w:tc>
          <w:tcPr>
            <w:tcW w:w="2175" w:type="dxa"/>
          </w:tcPr>
          <w:p w14:paraId="77ED4566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1532 (35)</w:t>
            </w:r>
          </w:p>
        </w:tc>
        <w:tc>
          <w:tcPr>
            <w:tcW w:w="2235" w:type="dxa"/>
          </w:tcPr>
          <w:p w14:paraId="648C4D4B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 xml:space="preserve">T1a (1.69) </w:t>
            </w:r>
          </w:p>
        </w:tc>
        <w:tc>
          <w:tcPr>
            <w:tcW w:w="1295" w:type="dxa"/>
          </w:tcPr>
          <w:p w14:paraId="757E1E2B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&lt;.001</w:t>
            </w:r>
          </w:p>
        </w:tc>
      </w:tr>
      <w:tr w:rsidR="003E25B6" w:rsidRPr="00116944" w14:paraId="2492429B" w14:textId="77777777" w:rsidTr="00F13415">
        <w:tc>
          <w:tcPr>
            <w:tcW w:w="3645" w:type="dxa"/>
          </w:tcPr>
          <w:p w14:paraId="11CF2FBF" w14:textId="77777777" w:rsidR="003E25B6" w:rsidRPr="002B28A6" w:rsidRDefault="003E25B6" w:rsidP="00F13415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Colorectal – Stage</w:t>
            </w:r>
          </w:p>
        </w:tc>
        <w:tc>
          <w:tcPr>
            <w:tcW w:w="2175" w:type="dxa"/>
          </w:tcPr>
          <w:p w14:paraId="546761E5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908 (21)</w:t>
            </w:r>
          </w:p>
        </w:tc>
        <w:tc>
          <w:tcPr>
            <w:tcW w:w="2235" w:type="dxa"/>
          </w:tcPr>
          <w:p w14:paraId="1D235ED1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 xml:space="preserve">T2b (4.22) </w:t>
            </w:r>
          </w:p>
        </w:tc>
        <w:tc>
          <w:tcPr>
            <w:tcW w:w="1295" w:type="dxa"/>
          </w:tcPr>
          <w:p w14:paraId="70F93C7C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&lt;.001</w:t>
            </w:r>
          </w:p>
        </w:tc>
      </w:tr>
      <w:tr w:rsidR="003E25B6" w:rsidRPr="00116944" w14:paraId="73ABC741" w14:textId="77777777" w:rsidTr="00F13415">
        <w:tc>
          <w:tcPr>
            <w:tcW w:w="3645" w:type="dxa"/>
          </w:tcPr>
          <w:p w14:paraId="1A11FAF8" w14:textId="77777777" w:rsidR="003E25B6" w:rsidRPr="002B28A6" w:rsidRDefault="003E25B6" w:rsidP="00F13415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Lung – Stage</w:t>
            </w:r>
          </w:p>
        </w:tc>
        <w:tc>
          <w:tcPr>
            <w:tcW w:w="2175" w:type="dxa"/>
          </w:tcPr>
          <w:p w14:paraId="3ED5BA96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959 (22)</w:t>
            </w:r>
          </w:p>
        </w:tc>
        <w:tc>
          <w:tcPr>
            <w:tcW w:w="2235" w:type="dxa"/>
          </w:tcPr>
          <w:p w14:paraId="2863D2B4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 xml:space="preserve">T3a (5.33) </w:t>
            </w:r>
          </w:p>
        </w:tc>
        <w:tc>
          <w:tcPr>
            <w:tcW w:w="1295" w:type="dxa"/>
          </w:tcPr>
          <w:p w14:paraId="1896FE70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&lt;.001</w:t>
            </w:r>
          </w:p>
        </w:tc>
      </w:tr>
      <w:tr w:rsidR="003E25B6" w:rsidRPr="00116944" w14:paraId="7A49B3AB" w14:textId="77777777" w:rsidTr="00F13415">
        <w:tc>
          <w:tcPr>
            <w:tcW w:w="3645" w:type="dxa"/>
          </w:tcPr>
          <w:p w14:paraId="20080E23" w14:textId="77777777" w:rsidR="003E25B6" w:rsidRPr="002B28A6" w:rsidRDefault="003E25B6" w:rsidP="00F13415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Prostate – Stage</w:t>
            </w:r>
          </w:p>
        </w:tc>
        <w:tc>
          <w:tcPr>
            <w:tcW w:w="2175" w:type="dxa"/>
          </w:tcPr>
          <w:p w14:paraId="70132290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943 (22)</w:t>
            </w:r>
          </w:p>
        </w:tc>
        <w:tc>
          <w:tcPr>
            <w:tcW w:w="2235" w:type="dxa"/>
          </w:tcPr>
          <w:p w14:paraId="2921E3F4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 xml:space="preserve">T2b (4.05) </w:t>
            </w:r>
          </w:p>
        </w:tc>
        <w:tc>
          <w:tcPr>
            <w:tcW w:w="1295" w:type="dxa"/>
          </w:tcPr>
          <w:p w14:paraId="1432C203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&lt;.001</w:t>
            </w:r>
          </w:p>
        </w:tc>
      </w:tr>
      <w:tr w:rsidR="003E25B6" w:rsidRPr="00116944" w14:paraId="286D767B" w14:textId="77777777" w:rsidTr="00F13415">
        <w:tc>
          <w:tcPr>
            <w:tcW w:w="3645" w:type="dxa"/>
          </w:tcPr>
          <w:p w14:paraId="787EAB5E" w14:textId="77777777" w:rsidR="003E25B6" w:rsidRPr="002B28A6" w:rsidRDefault="003E25B6" w:rsidP="00F13415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Pancreas – Stage</w:t>
            </w:r>
          </w:p>
        </w:tc>
        <w:tc>
          <w:tcPr>
            <w:tcW w:w="2175" w:type="dxa"/>
          </w:tcPr>
          <w:p w14:paraId="2E8125EB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206 (26.4)</w:t>
            </w:r>
          </w:p>
        </w:tc>
        <w:tc>
          <w:tcPr>
            <w:tcW w:w="2235" w:type="dxa"/>
          </w:tcPr>
          <w:p w14:paraId="2B986A16" w14:textId="77777777" w:rsidR="003E25B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T2b (4.93)</w:t>
            </w:r>
          </w:p>
        </w:tc>
        <w:tc>
          <w:tcPr>
            <w:tcW w:w="1295" w:type="dxa"/>
          </w:tcPr>
          <w:p w14:paraId="112A8CEF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.354</w:t>
            </w:r>
          </w:p>
        </w:tc>
      </w:tr>
      <w:tr w:rsidR="003E25B6" w:rsidRPr="00116944" w14:paraId="54EA0498" w14:textId="77777777" w:rsidTr="00F13415">
        <w:tc>
          <w:tcPr>
            <w:tcW w:w="3645" w:type="dxa"/>
          </w:tcPr>
          <w:p w14:paraId="0A67155E" w14:textId="77777777" w:rsidR="003E25B6" w:rsidRPr="002B28A6" w:rsidRDefault="003E25B6" w:rsidP="00F13415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Gastric - Stage</w:t>
            </w:r>
          </w:p>
        </w:tc>
        <w:tc>
          <w:tcPr>
            <w:tcW w:w="2175" w:type="dxa"/>
          </w:tcPr>
          <w:p w14:paraId="2FAB71F8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90 (21)</w:t>
            </w:r>
          </w:p>
        </w:tc>
        <w:tc>
          <w:tcPr>
            <w:tcW w:w="2235" w:type="dxa"/>
          </w:tcPr>
          <w:p w14:paraId="5F40011F" w14:textId="77777777" w:rsidR="003E25B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T2b (4.88)</w:t>
            </w:r>
          </w:p>
        </w:tc>
        <w:tc>
          <w:tcPr>
            <w:tcW w:w="1295" w:type="dxa"/>
          </w:tcPr>
          <w:p w14:paraId="3577EDC9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.318</w:t>
            </w:r>
          </w:p>
        </w:tc>
      </w:tr>
      <w:tr w:rsidR="003E25B6" w:rsidRPr="00116944" w14:paraId="4FFFCB3C" w14:textId="77777777" w:rsidTr="00F13415">
        <w:tc>
          <w:tcPr>
            <w:tcW w:w="3645" w:type="dxa"/>
          </w:tcPr>
          <w:p w14:paraId="30BF2D7C" w14:textId="77777777" w:rsidR="003E25B6" w:rsidRPr="00E457B9" w:rsidRDefault="003E25B6" w:rsidP="00F13415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Post-COVID Era Total (Median)</w:t>
            </w:r>
          </w:p>
        </w:tc>
        <w:tc>
          <w:tcPr>
            <w:tcW w:w="2175" w:type="dxa"/>
          </w:tcPr>
          <w:p w14:paraId="3140C7F6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1D440103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95" w:type="dxa"/>
          </w:tcPr>
          <w:p w14:paraId="54E77EFE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E25B6" w:rsidRPr="00116944" w14:paraId="23B7E7FC" w14:textId="77777777" w:rsidTr="00F13415">
        <w:tc>
          <w:tcPr>
            <w:tcW w:w="3645" w:type="dxa"/>
          </w:tcPr>
          <w:p w14:paraId="2324AB65" w14:textId="77777777" w:rsidR="003E25B6" w:rsidRPr="002B28A6" w:rsidRDefault="003E25B6" w:rsidP="00F13415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Total - Stage</w:t>
            </w:r>
          </w:p>
        </w:tc>
        <w:tc>
          <w:tcPr>
            <w:tcW w:w="2175" w:type="dxa"/>
          </w:tcPr>
          <w:p w14:paraId="50CFF910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138 (1)</w:t>
            </w:r>
          </w:p>
        </w:tc>
        <w:tc>
          <w:tcPr>
            <w:tcW w:w="2235" w:type="dxa"/>
          </w:tcPr>
          <w:p w14:paraId="5592BD91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T2a (3.33)</w:t>
            </w:r>
          </w:p>
        </w:tc>
        <w:tc>
          <w:tcPr>
            <w:tcW w:w="1295" w:type="dxa"/>
          </w:tcPr>
          <w:p w14:paraId="797F4CF2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&lt;.001</w:t>
            </w:r>
          </w:p>
        </w:tc>
      </w:tr>
      <w:tr w:rsidR="003E25B6" w:rsidRPr="00116944" w14:paraId="1B81E9F5" w14:textId="77777777" w:rsidTr="00F13415">
        <w:tc>
          <w:tcPr>
            <w:tcW w:w="3645" w:type="dxa"/>
          </w:tcPr>
          <w:p w14:paraId="614B82FD" w14:textId="77777777" w:rsidR="003E25B6" w:rsidRPr="002B28A6" w:rsidRDefault="003E25B6" w:rsidP="00F13415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Breast - Stage</w:t>
            </w:r>
          </w:p>
        </w:tc>
        <w:tc>
          <w:tcPr>
            <w:tcW w:w="2175" w:type="dxa"/>
          </w:tcPr>
          <w:p w14:paraId="28ED18F3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45 (33)</w:t>
            </w:r>
          </w:p>
        </w:tc>
        <w:tc>
          <w:tcPr>
            <w:tcW w:w="2235" w:type="dxa"/>
          </w:tcPr>
          <w:p w14:paraId="2AE2F17A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 xml:space="preserve">T1a (1.36) </w:t>
            </w:r>
          </w:p>
        </w:tc>
        <w:tc>
          <w:tcPr>
            <w:tcW w:w="1295" w:type="dxa"/>
          </w:tcPr>
          <w:p w14:paraId="5F56AEEF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&lt;.001</w:t>
            </w:r>
          </w:p>
        </w:tc>
      </w:tr>
      <w:tr w:rsidR="003E25B6" w:rsidRPr="00116944" w14:paraId="24AA32CA" w14:textId="77777777" w:rsidTr="00F13415">
        <w:tc>
          <w:tcPr>
            <w:tcW w:w="3645" w:type="dxa"/>
          </w:tcPr>
          <w:p w14:paraId="61F91B64" w14:textId="77777777" w:rsidR="003E25B6" w:rsidRPr="002B28A6" w:rsidRDefault="003E25B6" w:rsidP="00F13415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Colorectal – Stage</w:t>
            </w:r>
          </w:p>
        </w:tc>
        <w:tc>
          <w:tcPr>
            <w:tcW w:w="2175" w:type="dxa"/>
          </w:tcPr>
          <w:p w14:paraId="2C9CBECB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38 (28)</w:t>
            </w:r>
          </w:p>
        </w:tc>
        <w:tc>
          <w:tcPr>
            <w:tcW w:w="2235" w:type="dxa"/>
          </w:tcPr>
          <w:p w14:paraId="14504811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 xml:space="preserve">T2b (4.71) </w:t>
            </w:r>
          </w:p>
        </w:tc>
        <w:tc>
          <w:tcPr>
            <w:tcW w:w="1295" w:type="dxa"/>
          </w:tcPr>
          <w:p w14:paraId="66E9713E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&lt;.001</w:t>
            </w:r>
          </w:p>
        </w:tc>
      </w:tr>
      <w:tr w:rsidR="003E25B6" w:rsidRPr="00116944" w14:paraId="54F8EB53" w14:textId="77777777" w:rsidTr="00F13415">
        <w:tc>
          <w:tcPr>
            <w:tcW w:w="3645" w:type="dxa"/>
          </w:tcPr>
          <w:p w14:paraId="306B2C00" w14:textId="77777777" w:rsidR="003E25B6" w:rsidRPr="002B28A6" w:rsidRDefault="003E25B6" w:rsidP="00F13415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Lung – Stage</w:t>
            </w:r>
          </w:p>
        </w:tc>
        <w:tc>
          <w:tcPr>
            <w:tcW w:w="2175" w:type="dxa"/>
          </w:tcPr>
          <w:p w14:paraId="1A83D3D2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30 (22)</w:t>
            </w:r>
          </w:p>
        </w:tc>
        <w:tc>
          <w:tcPr>
            <w:tcW w:w="2235" w:type="dxa"/>
          </w:tcPr>
          <w:p w14:paraId="4E61CE45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 xml:space="preserve">T2b (4.60) </w:t>
            </w:r>
          </w:p>
        </w:tc>
        <w:tc>
          <w:tcPr>
            <w:tcW w:w="1295" w:type="dxa"/>
          </w:tcPr>
          <w:p w14:paraId="193302A3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&lt;.001</w:t>
            </w:r>
          </w:p>
        </w:tc>
      </w:tr>
      <w:tr w:rsidR="003E25B6" w:rsidRPr="00116944" w14:paraId="149AD5FE" w14:textId="77777777" w:rsidTr="00F13415">
        <w:tc>
          <w:tcPr>
            <w:tcW w:w="3645" w:type="dxa"/>
          </w:tcPr>
          <w:p w14:paraId="6C68AD43" w14:textId="77777777" w:rsidR="003E25B6" w:rsidRPr="002B28A6" w:rsidRDefault="003E25B6" w:rsidP="00F13415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Prostate - Stage</w:t>
            </w:r>
          </w:p>
        </w:tc>
        <w:tc>
          <w:tcPr>
            <w:tcW w:w="2175" w:type="dxa"/>
          </w:tcPr>
          <w:p w14:paraId="06CBC294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25 (18)</w:t>
            </w:r>
          </w:p>
        </w:tc>
        <w:tc>
          <w:tcPr>
            <w:tcW w:w="2235" w:type="dxa"/>
          </w:tcPr>
          <w:p w14:paraId="51F45625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 xml:space="preserve">T2b (4.60) </w:t>
            </w:r>
          </w:p>
        </w:tc>
        <w:tc>
          <w:tcPr>
            <w:tcW w:w="1295" w:type="dxa"/>
          </w:tcPr>
          <w:p w14:paraId="2599B3FE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&lt;.001</w:t>
            </w:r>
          </w:p>
        </w:tc>
      </w:tr>
      <w:tr w:rsidR="003E25B6" w:rsidRPr="00116944" w14:paraId="17FF9C77" w14:textId="77777777" w:rsidTr="00F13415">
        <w:tc>
          <w:tcPr>
            <w:tcW w:w="3645" w:type="dxa"/>
          </w:tcPr>
          <w:p w14:paraId="13102607" w14:textId="77777777" w:rsidR="003E25B6" w:rsidRPr="002B28A6" w:rsidRDefault="003E25B6" w:rsidP="00F13415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Pancreas – Stage</w:t>
            </w:r>
          </w:p>
        </w:tc>
        <w:tc>
          <w:tcPr>
            <w:tcW w:w="2175" w:type="dxa"/>
          </w:tcPr>
          <w:p w14:paraId="6D8F8939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5 (0.01)</w:t>
            </w:r>
          </w:p>
        </w:tc>
        <w:tc>
          <w:tcPr>
            <w:tcW w:w="2235" w:type="dxa"/>
          </w:tcPr>
          <w:p w14:paraId="36902FC4" w14:textId="77777777" w:rsidR="003E25B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 xml:space="preserve"> T2a (3.60)</w:t>
            </w:r>
          </w:p>
        </w:tc>
        <w:tc>
          <w:tcPr>
            <w:tcW w:w="1295" w:type="dxa"/>
          </w:tcPr>
          <w:p w14:paraId="548546F2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.354</w:t>
            </w:r>
          </w:p>
        </w:tc>
      </w:tr>
      <w:tr w:rsidR="003E25B6" w:rsidRPr="00116944" w14:paraId="4ED73AB0" w14:textId="77777777" w:rsidTr="00F13415">
        <w:tc>
          <w:tcPr>
            <w:tcW w:w="3645" w:type="dxa"/>
          </w:tcPr>
          <w:p w14:paraId="44223FF2" w14:textId="77777777" w:rsidR="003E25B6" w:rsidRPr="002B28A6" w:rsidRDefault="003E25B6" w:rsidP="00F13415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Gastric - Stage</w:t>
            </w:r>
          </w:p>
        </w:tc>
        <w:tc>
          <w:tcPr>
            <w:tcW w:w="2175" w:type="dxa"/>
          </w:tcPr>
          <w:p w14:paraId="70FC0206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3 (0.01)</w:t>
            </w:r>
          </w:p>
        </w:tc>
        <w:tc>
          <w:tcPr>
            <w:tcW w:w="2235" w:type="dxa"/>
          </w:tcPr>
          <w:p w14:paraId="0EE69B97" w14:textId="77777777" w:rsidR="003E25B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T1a (1.13)</w:t>
            </w:r>
          </w:p>
        </w:tc>
        <w:tc>
          <w:tcPr>
            <w:tcW w:w="1295" w:type="dxa"/>
          </w:tcPr>
          <w:p w14:paraId="3FEBA9A0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.318</w:t>
            </w:r>
          </w:p>
        </w:tc>
      </w:tr>
      <w:tr w:rsidR="003E25B6" w:rsidRPr="00116944" w14:paraId="58831885" w14:textId="77777777" w:rsidTr="00F13415">
        <w:tc>
          <w:tcPr>
            <w:tcW w:w="3645" w:type="dxa"/>
          </w:tcPr>
          <w:p w14:paraId="31F34A6E" w14:textId="77777777" w:rsidR="003E25B6" w:rsidRPr="002B28A6" w:rsidRDefault="003E25B6" w:rsidP="00F1341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353490E9">
              <w:rPr>
                <w:rFonts w:ascii="Calibri" w:eastAsia="Calibri" w:hAnsi="Calibri" w:cs="Calibri"/>
                <w:sz w:val="24"/>
                <w:szCs w:val="24"/>
              </w:rPr>
              <w:t>Note.</w:t>
            </w:r>
          </w:p>
        </w:tc>
        <w:tc>
          <w:tcPr>
            <w:tcW w:w="2175" w:type="dxa"/>
          </w:tcPr>
          <w:p w14:paraId="5D7B254B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8528516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95" w:type="dxa"/>
          </w:tcPr>
          <w:p w14:paraId="70C88AD6" w14:textId="77777777" w:rsidR="003E25B6" w:rsidRPr="002B28A6" w:rsidRDefault="003E25B6" w:rsidP="00F1341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38508BFF" w14:textId="77777777" w:rsidR="003E25B6" w:rsidRDefault="003E25B6" w:rsidP="003E25B6">
      <w:pPr>
        <w:spacing w:line="480" w:lineRule="auto"/>
        <w:rPr>
          <w:rFonts w:eastAsiaTheme="minorEastAsia"/>
          <w:b/>
          <w:bCs/>
        </w:rPr>
      </w:pPr>
    </w:p>
    <w:p w14:paraId="05177BC6" w14:textId="77777777" w:rsidR="003E25B6" w:rsidRDefault="003E25B6" w:rsidP="003E25B6">
      <w:pPr>
        <w:spacing w:line="480" w:lineRule="auto"/>
        <w:rPr>
          <w:rFonts w:eastAsiaTheme="minorEastAsia"/>
          <w:b/>
          <w:bCs/>
        </w:rPr>
      </w:pPr>
    </w:p>
    <w:p w14:paraId="70F40F01" w14:textId="77777777" w:rsidR="003E25B6" w:rsidRDefault="003E25B6" w:rsidP="003E25B6">
      <w:pPr>
        <w:rPr>
          <w:rFonts w:ascii="Calibri" w:eastAsia="Calibri" w:hAnsi="Calibri" w:cs="Calibri"/>
          <w:b/>
          <w:bCs/>
          <w:sz w:val="32"/>
          <w:szCs w:val="32"/>
        </w:rPr>
      </w:pPr>
      <w:r w:rsidRPr="353490E9">
        <w:rPr>
          <w:rFonts w:ascii="Calibri" w:eastAsia="Calibri" w:hAnsi="Calibri" w:cs="Calibri"/>
          <w:b/>
          <w:bCs/>
          <w:sz w:val="32"/>
          <w:szCs w:val="32"/>
        </w:rPr>
        <w:t>BREAST CANCER</w:t>
      </w:r>
    </w:p>
    <w:p w14:paraId="5DF07C6B" w14:textId="77777777" w:rsidR="003E25B6" w:rsidRPr="002B28A6" w:rsidRDefault="003E25B6" w:rsidP="003E25B6">
      <w:pPr>
        <w:rPr>
          <w:rFonts w:ascii="Calibri" w:eastAsia="Calibri" w:hAnsi="Calibri" w:cs="Calibri"/>
          <w:b/>
          <w:bCs/>
          <w:sz w:val="32"/>
          <w:szCs w:val="32"/>
          <w:u w:val="single"/>
        </w:rPr>
      </w:pPr>
      <w:r w:rsidRPr="353490E9">
        <w:rPr>
          <w:rFonts w:ascii="Calibri" w:eastAsia="Calibri" w:hAnsi="Calibri" w:cs="Calibri"/>
          <w:b/>
          <w:bCs/>
          <w:sz w:val="32"/>
          <w:szCs w:val="32"/>
          <w:u w:val="single"/>
        </w:rPr>
        <w:t>ANOVA</w:t>
      </w:r>
    </w:p>
    <w:p w14:paraId="6DE1F3CE" w14:textId="77777777" w:rsidR="003E25B6" w:rsidRDefault="003E25B6" w:rsidP="003E25B6">
      <w:pPr>
        <w:rPr>
          <w:rFonts w:ascii="Calibri" w:eastAsia="Calibri" w:hAnsi="Calibri" w:cs="Calibri"/>
          <w:b/>
          <w:bCs/>
          <w:sz w:val="32"/>
          <w:szCs w:val="32"/>
        </w:rPr>
      </w:pPr>
      <w:r w:rsidRPr="353490E9">
        <w:rPr>
          <w:rFonts w:ascii="Calibri" w:eastAsia="Calibri" w:hAnsi="Calibri" w:cs="Calibri"/>
          <w:b/>
          <w:bCs/>
          <w:sz w:val="32"/>
          <w:szCs w:val="32"/>
        </w:rPr>
        <w:lastRenderedPageBreak/>
        <w:t>Graph 1</w:t>
      </w:r>
    </w:p>
    <w:p w14:paraId="10530500" w14:textId="77777777" w:rsidR="003E25B6" w:rsidRDefault="003E25B6" w:rsidP="003E25B6">
      <w:pPr>
        <w:rPr>
          <w:rFonts w:ascii="Calibri" w:eastAsia="Calibri" w:hAnsi="Calibri" w:cs="Calibri"/>
          <w:b/>
          <w:bCs/>
          <w:sz w:val="32"/>
          <w:szCs w:val="32"/>
          <w:u w:val="single"/>
        </w:rPr>
      </w:pPr>
      <w:r w:rsidRPr="00747B15">
        <w:rPr>
          <w:rFonts w:ascii="Times New Roman" w:hAnsi="Times New Roman" w:cs="Times New Roman"/>
          <w:b/>
          <w:bCs/>
          <w:noProof/>
          <w:u w:val="single"/>
        </w:rPr>
        <w:drawing>
          <wp:inline distT="0" distB="0" distL="0" distR="0" wp14:anchorId="283E663F" wp14:editId="7CE54C6F">
            <wp:extent cx="5972175" cy="2305050"/>
            <wp:effectExtent l="0" t="0" r="9525" b="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D5026545-4F7A-4B45-B0A4-7864A10BBC6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5BF3787C" w14:textId="77777777" w:rsidR="003E25B6" w:rsidRDefault="003E25B6" w:rsidP="003E25B6">
      <w:pPr>
        <w:rPr>
          <w:rFonts w:ascii="Calibri" w:eastAsia="Calibri" w:hAnsi="Calibri" w:cs="Calibri"/>
          <w:b/>
          <w:bCs/>
          <w:sz w:val="32"/>
          <w:szCs w:val="32"/>
          <w:u w:val="single"/>
        </w:rPr>
      </w:pPr>
    </w:p>
    <w:p w14:paraId="266222B0" w14:textId="77777777" w:rsidR="003E25B6" w:rsidRPr="002B28A6" w:rsidRDefault="003E25B6" w:rsidP="003E25B6">
      <w:pPr>
        <w:rPr>
          <w:rFonts w:ascii="Calibri" w:eastAsia="Calibri" w:hAnsi="Calibri" w:cs="Calibri"/>
          <w:b/>
          <w:bCs/>
          <w:sz w:val="32"/>
          <w:szCs w:val="32"/>
          <w:u w:val="single"/>
        </w:rPr>
      </w:pPr>
      <w:r w:rsidRPr="353490E9">
        <w:rPr>
          <w:rFonts w:ascii="Calibri" w:eastAsia="Calibri" w:hAnsi="Calibri" w:cs="Calibri"/>
          <w:b/>
          <w:bCs/>
          <w:sz w:val="32"/>
          <w:szCs w:val="32"/>
          <w:u w:val="single"/>
        </w:rPr>
        <w:t>Factorial ANOVA</w:t>
      </w:r>
    </w:p>
    <w:p w14:paraId="1DD97429" w14:textId="77777777" w:rsidR="003E25B6" w:rsidRPr="002B28A6" w:rsidRDefault="003E25B6" w:rsidP="003E25B6">
      <w:pPr>
        <w:rPr>
          <w:rFonts w:ascii="Calibri" w:eastAsia="Calibri" w:hAnsi="Calibri" w:cs="Calibri"/>
          <w:b/>
          <w:bCs/>
          <w:sz w:val="32"/>
          <w:szCs w:val="32"/>
        </w:rPr>
      </w:pPr>
      <w:r w:rsidRPr="353490E9">
        <w:rPr>
          <w:rFonts w:ascii="Calibri" w:eastAsia="Calibri" w:hAnsi="Calibri" w:cs="Calibri"/>
          <w:noProof/>
          <w:sz w:val="32"/>
          <w:szCs w:val="32"/>
        </w:rPr>
        <w:t xml:space="preserve"> Graph 2</w:t>
      </w:r>
      <w:r w:rsidRPr="002B28A6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3B23E75" wp14:editId="6812B2FE">
            <wp:extent cx="5943600" cy="3451225"/>
            <wp:effectExtent l="0" t="0" r="0" b="15875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69645490-7B65-4E1B-8066-D45ECBA7A43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3A4A018A" w14:textId="77777777" w:rsidR="003E25B6" w:rsidRPr="002B28A6" w:rsidRDefault="003E25B6" w:rsidP="003E25B6">
      <w:pPr>
        <w:rPr>
          <w:rFonts w:ascii="Calibri" w:eastAsia="Calibri" w:hAnsi="Calibri" w:cs="Calibri"/>
          <w:b/>
          <w:bCs/>
          <w:sz w:val="32"/>
          <w:szCs w:val="32"/>
        </w:rPr>
      </w:pPr>
    </w:p>
    <w:p w14:paraId="4429F143" w14:textId="77777777" w:rsidR="003E25B6" w:rsidRDefault="003E25B6" w:rsidP="003E25B6">
      <w:pPr>
        <w:rPr>
          <w:rFonts w:ascii="Calibri" w:eastAsia="Calibri" w:hAnsi="Calibri" w:cs="Calibri"/>
          <w:b/>
          <w:bCs/>
          <w:sz w:val="32"/>
          <w:szCs w:val="32"/>
        </w:rPr>
      </w:pPr>
    </w:p>
    <w:p w14:paraId="181960EC" w14:textId="77777777" w:rsidR="003E25B6" w:rsidRDefault="003E25B6" w:rsidP="003E25B6">
      <w:pPr>
        <w:rPr>
          <w:rFonts w:ascii="Calibri" w:eastAsia="Calibri" w:hAnsi="Calibri" w:cs="Calibri"/>
          <w:b/>
          <w:bCs/>
          <w:sz w:val="32"/>
          <w:szCs w:val="32"/>
        </w:rPr>
      </w:pPr>
    </w:p>
    <w:p w14:paraId="20A7FF73" w14:textId="77777777" w:rsidR="003E25B6" w:rsidRDefault="003E25B6" w:rsidP="003E25B6">
      <w:pPr>
        <w:rPr>
          <w:rFonts w:ascii="Calibri" w:eastAsia="Calibri" w:hAnsi="Calibri" w:cs="Calibri"/>
          <w:b/>
          <w:bCs/>
          <w:sz w:val="32"/>
          <w:szCs w:val="32"/>
        </w:rPr>
      </w:pPr>
    </w:p>
    <w:p w14:paraId="67FF9DB7" w14:textId="77777777" w:rsidR="003E25B6" w:rsidRDefault="003E25B6" w:rsidP="003E25B6">
      <w:pPr>
        <w:rPr>
          <w:rFonts w:ascii="Calibri" w:eastAsia="Calibri" w:hAnsi="Calibri" w:cs="Calibri"/>
          <w:b/>
          <w:bCs/>
          <w:sz w:val="32"/>
          <w:szCs w:val="32"/>
        </w:rPr>
      </w:pPr>
    </w:p>
    <w:p w14:paraId="5452657F" w14:textId="77777777" w:rsidR="003E25B6" w:rsidRDefault="003E25B6" w:rsidP="003E25B6">
      <w:pPr>
        <w:rPr>
          <w:rFonts w:ascii="Calibri" w:eastAsia="Calibri" w:hAnsi="Calibri" w:cs="Calibri"/>
          <w:b/>
          <w:bCs/>
          <w:sz w:val="32"/>
          <w:szCs w:val="32"/>
        </w:rPr>
      </w:pPr>
    </w:p>
    <w:p w14:paraId="780CA82D" w14:textId="77777777" w:rsidR="003E25B6" w:rsidRDefault="003E25B6" w:rsidP="003E25B6">
      <w:pPr>
        <w:rPr>
          <w:rFonts w:ascii="Calibri" w:eastAsia="Calibri" w:hAnsi="Calibri" w:cs="Calibri"/>
          <w:b/>
          <w:bCs/>
          <w:sz w:val="32"/>
          <w:szCs w:val="32"/>
        </w:rPr>
      </w:pPr>
    </w:p>
    <w:p w14:paraId="189CCDE5" w14:textId="77777777" w:rsidR="003E25B6" w:rsidRDefault="003E25B6" w:rsidP="003E25B6">
      <w:pPr>
        <w:rPr>
          <w:rFonts w:ascii="Calibri" w:eastAsia="Calibri" w:hAnsi="Calibri" w:cs="Calibri"/>
          <w:b/>
          <w:bCs/>
          <w:sz w:val="32"/>
          <w:szCs w:val="32"/>
        </w:rPr>
      </w:pPr>
    </w:p>
    <w:p w14:paraId="5293944B" w14:textId="77777777" w:rsidR="003E25B6" w:rsidRDefault="003E25B6" w:rsidP="003E25B6">
      <w:pPr>
        <w:rPr>
          <w:rFonts w:ascii="Calibri" w:eastAsia="Calibri" w:hAnsi="Calibri" w:cs="Calibri"/>
          <w:b/>
          <w:bCs/>
          <w:sz w:val="32"/>
          <w:szCs w:val="32"/>
        </w:rPr>
      </w:pPr>
    </w:p>
    <w:p w14:paraId="02ACF3BE" w14:textId="77777777" w:rsidR="003E25B6" w:rsidRDefault="003E25B6" w:rsidP="003E25B6">
      <w:pPr>
        <w:rPr>
          <w:rFonts w:ascii="Calibri" w:eastAsia="Calibri" w:hAnsi="Calibri" w:cs="Calibri"/>
          <w:b/>
          <w:bCs/>
          <w:sz w:val="32"/>
          <w:szCs w:val="32"/>
        </w:rPr>
      </w:pPr>
    </w:p>
    <w:p w14:paraId="400F621E" w14:textId="77777777" w:rsidR="003E25B6" w:rsidRDefault="003E25B6" w:rsidP="003E25B6">
      <w:pPr>
        <w:rPr>
          <w:rFonts w:ascii="Calibri" w:eastAsia="Calibri" w:hAnsi="Calibri" w:cs="Calibri"/>
          <w:b/>
          <w:bCs/>
          <w:sz w:val="32"/>
          <w:szCs w:val="32"/>
        </w:rPr>
      </w:pPr>
      <w:r w:rsidRPr="353490E9">
        <w:rPr>
          <w:rFonts w:ascii="Calibri" w:eastAsia="Calibri" w:hAnsi="Calibri" w:cs="Calibri"/>
          <w:b/>
          <w:bCs/>
          <w:sz w:val="32"/>
          <w:szCs w:val="32"/>
        </w:rPr>
        <w:t>COLORECTAL CANCER:</w:t>
      </w:r>
    </w:p>
    <w:p w14:paraId="2933E52E" w14:textId="77777777" w:rsidR="003E25B6" w:rsidRDefault="003E25B6" w:rsidP="003E25B6">
      <w:pPr>
        <w:rPr>
          <w:rFonts w:ascii="Calibri" w:eastAsia="Calibri" w:hAnsi="Calibri" w:cs="Calibri"/>
          <w:b/>
          <w:bCs/>
          <w:sz w:val="32"/>
          <w:szCs w:val="32"/>
          <w:u w:val="single"/>
        </w:rPr>
      </w:pPr>
      <w:r w:rsidRPr="353490E9">
        <w:rPr>
          <w:rFonts w:ascii="Calibri" w:eastAsia="Calibri" w:hAnsi="Calibri" w:cs="Calibri"/>
          <w:b/>
          <w:bCs/>
          <w:sz w:val="32"/>
          <w:szCs w:val="32"/>
          <w:u w:val="single"/>
        </w:rPr>
        <w:t>ANOVA</w:t>
      </w:r>
    </w:p>
    <w:p w14:paraId="46EBDCBE" w14:textId="77777777" w:rsidR="003E25B6" w:rsidRDefault="003E25B6" w:rsidP="003E25B6">
      <w:pPr>
        <w:rPr>
          <w:rFonts w:ascii="Calibri" w:eastAsia="Calibri" w:hAnsi="Calibri" w:cs="Calibri"/>
          <w:b/>
          <w:bCs/>
          <w:sz w:val="32"/>
          <w:szCs w:val="32"/>
        </w:rPr>
      </w:pPr>
      <w:r w:rsidRPr="353490E9">
        <w:rPr>
          <w:rFonts w:ascii="Calibri" w:eastAsia="Calibri" w:hAnsi="Calibri" w:cs="Calibri"/>
          <w:b/>
          <w:bCs/>
          <w:sz w:val="32"/>
          <w:szCs w:val="32"/>
        </w:rPr>
        <w:t>Graph 3</w:t>
      </w:r>
    </w:p>
    <w:p w14:paraId="6180465B" w14:textId="77777777" w:rsidR="003E25B6" w:rsidRDefault="003E25B6" w:rsidP="003E25B6">
      <w:pPr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69A5B9" wp14:editId="60076FD0">
                <wp:simplePos x="0" y="0"/>
                <wp:positionH relativeFrom="margin">
                  <wp:align>right</wp:align>
                </wp:positionH>
                <wp:positionV relativeFrom="paragraph">
                  <wp:posOffset>250825</wp:posOffset>
                </wp:positionV>
                <wp:extent cx="971550" cy="304800"/>
                <wp:effectExtent l="0" t="0" r="19050" b="19050"/>
                <wp:wrapNone/>
                <wp:docPr id="152081650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2AD57A" w14:textId="77777777" w:rsidR="003E25B6" w:rsidRPr="00B25E0A" w:rsidRDefault="003E25B6" w:rsidP="003E25B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25E0A">
                              <w:rPr>
                                <w:sz w:val="18"/>
                                <w:szCs w:val="18"/>
                              </w:rPr>
                              <w:t>P-value = &lt;.001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069A5B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.3pt;margin-top:19.75pt;width:76.5pt;height:24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" fillcolor="white [3201]" strokeweight=".5pt">
                <v:textbox>
                  <w:txbxContent>
                    <w:p w14:paraId="3C2AD57A" w14:textId="77777777" w:rsidR="003E25B6" w:rsidRPr="00B25E0A" w:rsidRDefault="003E25B6" w:rsidP="003E25B6">
                      <w:pPr>
                        <w:rPr>
                          <w:sz w:val="18"/>
                          <w:szCs w:val="18"/>
                        </w:rPr>
                      </w:pPr>
                      <w:r w:rsidRPr="00B25E0A">
                        <w:rPr>
                          <w:sz w:val="18"/>
                          <w:szCs w:val="18"/>
                        </w:rPr>
                        <w:t>P-value = &lt;.001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20239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85974F4" wp14:editId="3AE867D1">
            <wp:extent cx="5981700" cy="2466975"/>
            <wp:effectExtent l="0" t="0" r="0" b="9525"/>
            <wp:docPr id="10" name="Chart 10">
              <a:extLst xmlns:a="http://schemas.openxmlformats.org/drawingml/2006/main">
                <a:ext uri="{FF2B5EF4-FFF2-40B4-BE49-F238E27FC236}">
                  <a16:creationId xmlns:a16="http://schemas.microsoft.com/office/drawing/2014/main" id="{D5026545-4F7A-4B45-B0A4-7864A10BBC6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117E907" w14:textId="77777777" w:rsidR="003E25B6" w:rsidRPr="002B28A6" w:rsidRDefault="003E25B6" w:rsidP="003E25B6">
      <w:pPr>
        <w:rPr>
          <w:rFonts w:ascii="Calibri" w:eastAsia="Calibri" w:hAnsi="Calibri" w:cs="Calibri"/>
          <w:b/>
          <w:bCs/>
          <w:sz w:val="32"/>
          <w:szCs w:val="32"/>
          <w:u w:val="single"/>
        </w:rPr>
      </w:pPr>
      <w:r w:rsidRPr="353490E9">
        <w:rPr>
          <w:rFonts w:ascii="Calibri" w:eastAsia="Calibri" w:hAnsi="Calibri" w:cs="Calibri"/>
          <w:b/>
          <w:bCs/>
          <w:sz w:val="32"/>
          <w:szCs w:val="32"/>
          <w:u w:val="single"/>
        </w:rPr>
        <w:t>Factorial ANOVA</w:t>
      </w:r>
    </w:p>
    <w:p w14:paraId="5D536E75" w14:textId="77777777" w:rsidR="003E25B6" w:rsidRPr="002B28A6" w:rsidRDefault="003E25B6" w:rsidP="003E25B6">
      <w:pPr>
        <w:rPr>
          <w:rFonts w:ascii="Calibri" w:eastAsia="Calibri" w:hAnsi="Calibri" w:cs="Calibri"/>
          <w:b/>
          <w:bCs/>
          <w:sz w:val="32"/>
          <w:szCs w:val="32"/>
        </w:rPr>
      </w:pPr>
      <w:r w:rsidRPr="353490E9">
        <w:rPr>
          <w:rFonts w:ascii="Calibri" w:eastAsia="Calibri" w:hAnsi="Calibri" w:cs="Calibri"/>
          <w:noProof/>
          <w:sz w:val="32"/>
          <w:szCs w:val="32"/>
        </w:rPr>
        <w:t xml:space="preserve"> Graph 4</w:t>
      </w:r>
      <w:r w:rsidRPr="002B28A6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0E39917" wp14:editId="3674CADE">
            <wp:extent cx="5943600" cy="3590290"/>
            <wp:effectExtent l="0" t="0" r="0" b="10160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68C85658-E056-491F-BE15-5A523D6F1FA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4C17231" w14:textId="77777777" w:rsidR="003E25B6" w:rsidRPr="002B28A6" w:rsidRDefault="003E25B6" w:rsidP="003E25B6">
      <w:pPr>
        <w:rPr>
          <w:rFonts w:ascii="Calibri" w:eastAsia="Calibri" w:hAnsi="Calibri" w:cs="Calibri"/>
          <w:b/>
          <w:bCs/>
          <w:sz w:val="32"/>
          <w:szCs w:val="32"/>
        </w:rPr>
      </w:pPr>
    </w:p>
    <w:p w14:paraId="6C46AD05" w14:textId="77777777" w:rsidR="003E25B6" w:rsidRPr="002B28A6" w:rsidRDefault="003E25B6" w:rsidP="003E25B6">
      <w:pPr>
        <w:rPr>
          <w:rFonts w:ascii="Calibri" w:eastAsia="Calibri" w:hAnsi="Calibri" w:cs="Calibri"/>
          <w:b/>
          <w:bCs/>
          <w:sz w:val="32"/>
          <w:szCs w:val="32"/>
        </w:rPr>
      </w:pPr>
    </w:p>
    <w:p w14:paraId="6E68963E" w14:textId="77777777" w:rsidR="003E25B6" w:rsidRPr="002B28A6" w:rsidRDefault="003E25B6" w:rsidP="003E25B6">
      <w:pPr>
        <w:rPr>
          <w:rFonts w:ascii="Calibri" w:eastAsia="Calibri" w:hAnsi="Calibri" w:cs="Calibri"/>
          <w:b/>
          <w:bCs/>
          <w:sz w:val="32"/>
          <w:szCs w:val="32"/>
        </w:rPr>
      </w:pPr>
    </w:p>
    <w:p w14:paraId="3D58CB6C" w14:textId="77777777" w:rsidR="003E25B6" w:rsidRPr="002B28A6" w:rsidRDefault="003E25B6" w:rsidP="003E25B6">
      <w:pPr>
        <w:rPr>
          <w:rFonts w:ascii="Calibri" w:eastAsia="Calibri" w:hAnsi="Calibri" w:cs="Calibri"/>
          <w:b/>
          <w:bCs/>
          <w:sz w:val="32"/>
          <w:szCs w:val="32"/>
        </w:rPr>
      </w:pPr>
    </w:p>
    <w:p w14:paraId="1280D4AA" w14:textId="77777777" w:rsidR="003E25B6" w:rsidRPr="002B28A6" w:rsidRDefault="003E25B6" w:rsidP="003E25B6">
      <w:pPr>
        <w:rPr>
          <w:rFonts w:ascii="Calibri" w:eastAsia="Calibri" w:hAnsi="Calibri" w:cs="Calibri"/>
          <w:b/>
          <w:bCs/>
          <w:sz w:val="32"/>
          <w:szCs w:val="32"/>
        </w:rPr>
      </w:pPr>
    </w:p>
    <w:p w14:paraId="736B3CD8" w14:textId="77777777" w:rsidR="003E25B6" w:rsidRPr="002B28A6" w:rsidRDefault="003E25B6" w:rsidP="003E25B6">
      <w:pPr>
        <w:rPr>
          <w:rFonts w:ascii="Calibri" w:eastAsia="Calibri" w:hAnsi="Calibri" w:cs="Calibri"/>
          <w:b/>
          <w:bCs/>
          <w:sz w:val="32"/>
          <w:szCs w:val="32"/>
        </w:rPr>
      </w:pPr>
    </w:p>
    <w:p w14:paraId="740A286C" w14:textId="77777777" w:rsidR="003E25B6" w:rsidRDefault="003E25B6" w:rsidP="003E25B6">
      <w:pPr>
        <w:rPr>
          <w:rFonts w:ascii="Calibri" w:eastAsia="Calibri" w:hAnsi="Calibri" w:cs="Calibri"/>
          <w:b/>
          <w:bCs/>
          <w:sz w:val="32"/>
          <w:szCs w:val="32"/>
        </w:rPr>
      </w:pPr>
    </w:p>
    <w:p w14:paraId="44BD9E1C" w14:textId="77777777" w:rsidR="003E25B6" w:rsidRDefault="003E25B6" w:rsidP="003E25B6">
      <w:pPr>
        <w:rPr>
          <w:rFonts w:ascii="Calibri" w:eastAsia="Calibri" w:hAnsi="Calibri" w:cs="Calibri"/>
          <w:b/>
          <w:bCs/>
          <w:sz w:val="32"/>
          <w:szCs w:val="32"/>
        </w:rPr>
      </w:pPr>
    </w:p>
    <w:p w14:paraId="39678126" w14:textId="77777777" w:rsidR="003E25B6" w:rsidRDefault="003E25B6" w:rsidP="003E25B6">
      <w:pPr>
        <w:rPr>
          <w:rFonts w:ascii="Calibri" w:eastAsia="Calibri" w:hAnsi="Calibri" w:cs="Calibri"/>
          <w:b/>
          <w:bCs/>
          <w:sz w:val="32"/>
          <w:szCs w:val="32"/>
        </w:rPr>
      </w:pPr>
    </w:p>
    <w:p w14:paraId="52D254A3" w14:textId="77777777" w:rsidR="003E25B6" w:rsidRDefault="003E25B6" w:rsidP="003E25B6">
      <w:pPr>
        <w:rPr>
          <w:rFonts w:ascii="Calibri" w:eastAsia="Calibri" w:hAnsi="Calibri" w:cs="Calibri"/>
          <w:b/>
          <w:bCs/>
          <w:sz w:val="32"/>
          <w:szCs w:val="32"/>
        </w:rPr>
      </w:pPr>
    </w:p>
    <w:p w14:paraId="6A05D624" w14:textId="77777777" w:rsidR="003E25B6" w:rsidRDefault="003E25B6" w:rsidP="003E25B6">
      <w:pPr>
        <w:rPr>
          <w:rFonts w:ascii="Calibri" w:eastAsia="Calibri" w:hAnsi="Calibri" w:cs="Calibri"/>
          <w:b/>
          <w:bCs/>
          <w:sz w:val="32"/>
          <w:szCs w:val="32"/>
        </w:rPr>
      </w:pPr>
      <w:r w:rsidRPr="353490E9">
        <w:rPr>
          <w:rFonts w:ascii="Calibri" w:eastAsia="Calibri" w:hAnsi="Calibri" w:cs="Calibri"/>
          <w:b/>
          <w:bCs/>
          <w:sz w:val="32"/>
          <w:szCs w:val="32"/>
        </w:rPr>
        <w:t>LUNG CANCER:</w:t>
      </w:r>
    </w:p>
    <w:p w14:paraId="7CF5169D" w14:textId="77777777" w:rsidR="003E25B6" w:rsidRPr="002B28A6" w:rsidRDefault="003E25B6" w:rsidP="003E25B6">
      <w:pPr>
        <w:rPr>
          <w:rFonts w:ascii="Calibri" w:eastAsia="Calibri" w:hAnsi="Calibri" w:cs="Calibri"/>
          <w:b/>
          <w:bCs/>
          <w:sz w:val="32"/>
          <w:szCs w:val="32"/>
          <w:u w:val="single"/>
        </w:rPr>
      </w:pPr>
      <w:r w:rsidRPr="353490E9">
        <w:rPr>
          <w:rFonts w:ascii="Calibri" w:eastAsia="Calibri" w:hAnsi="Calibri" w:cs="Calibri"/>
          <w:b/>
          <w:bCs/>
          <w:sz w:val="32"/>
          <w:szCs w:val="32"/>
          <w:u w:val="single"/>
        </w:rPr>
        <w:t>ANOVA</w:t>
      </w:r>
    </w:p>
    <w:p w14:paraId="617188AF" w14:textId="77777777" w:rsidR="003E25B6" w:rsidRDefault="003E25B6" w:rsidP="003E25B6">
      <w:pPr>
        <w:rPr>
          <w:rFonts w:ascii="Calibri" w:eastAsia="Calibri" w:hAnsi="Calibri" w:cs="Calibri"/>
          <w:b/>
          <w:bCs/>
          <w:sz w:val="32"/>
          <w:szCs w:val="32"/>
        </w:rPr>
      </w:pPr>
      <w:r w:rsidRPr="353490E9">
        <w:rPr>
          <w:rFonts w:ascii="Calibri" w:eastAsia="Calibri" w:hAnsi="Calibri" w:cs="Calibri"/>
          <w:b/>
          <w:bCs/>
          <w:sz w:val="32"/>
          <w:szCs w:val="32"/>
        </w:rPr>
        <w:t>Graph 5</w:t>
      </w:r>
    </w:p>
    <w:p w14:paraId="5B9580F5" w14:textId="77777777" w:rsidR="003E25B6" w:rsidRDefault="003E25B6" w:rsidP="003E25B6">
      <w:pPr>
        <w:rPr>
          <w:rFonts w:ascii="Calibri" w:eastAsia="Calibri" w:hAnsi="Calibri" w:cs="Calibri"/>
          <w:b/>
          <w:bCs/>
          <w:sz w:val="32"/>
          <w:szCs w:val="32"/>
          <w:u w:val="single"/>
        </w:rPr>
      </w:pPr>
      <w:r w:rsidRPr="00E20239">
        <w:rPr>
          <w:rFonts w:ascii="Times New Roman" w:hAnsi="Times New Roman" w:cs="Times New Roman"/>
          <w:b/>
          <w:bCs/>
          <w:noProof/>
          <w:u w:val="single"/>
        </w:rPr>
        <w:drawing>
          <wp:inline distT="0" distB="0" distL="0" distR="0" wp14:anchorId="39977360" wp14:editId="02320F2F">
            <wp:extent cx="5991225" cy="3208655"/>
            <wp:effectExtent l="0" t="0" r="9525" b="10795"/>
            <wp:docPr id="11" name="Chart 11">
              <a:extLst xmlns:a="http://schemas.openxmlformats.org/drawingml/2006/main">
                <a:ext uri="{FF2B5EF4-FFF2-40B4-BE49-F238E27FC236}">
                  <a16:creationId xmlns:a16="http://schemas.microsoft.com/office/drawing/2014/main" id="{D5026545-4F7A-4B45-B0A4-7864A10BBC6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181199D" w14:textId="77777777" w:rsidR="003E25B6" w:rsidRDefault="003E25B6" w:rsidP="003E25B6">
      <w:pPr>
        <w:rPr>
          <w:rFonts w:ascii="Calibri" w:eastAsia="Calibri" w:hAnsi="Calibri" w:cs="Calibri"/>
          <w:b/>
          <w:bCs/>
          <w:sz w:val="32"/>
          <w:szCs w:val="32"/>
          <w:u w:val="single"/>
        </w:rPr>
      </w:pPr>
    </w:p>
    <w:p w14:paraId="20C05103" w14:textId="77777777" w:rsidR="003E25B6" w:rsidRPr="002B28A6" w:rsidRDefault="003E25B6" w:rsidP="003E25B6">
      <w:pPr>
        <w:rPr>
          <w:rFonts w:ascii="Calibri" w:eastAsia="Calibri" w:hAnsi="Calibri" w:cs="Calibri"/>
          <w:b/>
          <w:bCs/>
          <w:sz w:val="32"/>
          <w:szCs w:val="32"/>
          <w:u w:val="single"/>
        </w:rPr>
      </w:pPr>
      <w:r w:rsidRPr="353490E9">
        <w:rPr>
          <w:rFonts w:ascii="Calibri" w:eastAsia="Calibri" w:hAnsi="Calibri" w:cs="Calibri"/>
          <w:b/>
          <w:bCs/>
          <w:sz w:val="32"/>
          <w:szCs w:val="32"/>
          <w:u w:val="single"/>
        </w:rPr>
        <w:t>Factorial ANOVA</w:t>
      </w:r>
    </w:p>
    <w:p w14:paraId="0CF0A3AE" w14:textId="77777777" w:rsidR="003E25B6" w:rsidRPr="002B28A6" w:rsidRDefault="003E25B6" w:rsidP="003E25B6">
      <w:pPr>
        <w:rPr>
          <w:rFonts w:ascii="Calibri" w:eastAsia="Calibri" w:hAnsi="Calibri" w:cs="Calibri"/>
          <w:b/>
          <w:bCs/>
          <w:sz w:val="32"/>
          <w:szCs w:val="32"/>
        </w:rPr>
      </w:pPr>
      <w:r w:rsidRPr="353490E9">
        <w:rPr>
          <w:rFonts w:ascii="Calibri" w:eastAsia="Calibri" w:hAnsi="Calibri" w:cs="Calibri"/>
          <w:noProof/>
          <w:sz w:val="32"/>
          <w:szCs w:val="32"/>
        </w:rPr>
        <w:lastRenderedPageBreak/>
        <w:t xml:space="preserve"> Graph 6</w:t>
      </w:r>
      <w:r w:rsidRPr="002B28A6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57D215D" wp14:editId="3C75DBD5">
            <wp:extent cx="5943600" cy="3866515"/>
            <wp:effectExtent l="0" t="0" r="0" b="635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9E1D0B0C-57E1-41C1-BD9B-E2D7D9078F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6C3F78C" w14:textId="77777777" w:rsidR="003E25B6" w:rsidRPr="002B28A6" w:rsidRDefault="003E25B6" w:rsidP="003E25B6">
      <w:pPr>
        <w:rPr>
          <w:rFonts w:ascii="Calibri" w:eastAsia="Calibri" w:hAnsi="Calibri" w:cs="Calibri"/>
          <w:b/>
          <w:bCs/>
          <w:sz w:val="32"/>
          <w:szCs w:val="32"/>
        </w:rPr>
      </w:pPr>
    </w:p>
    <w:p w14:paraId="26FC6537" w14:textId="77777777" w:rsidR="003E25B6" w:rsidRPr="002B28A6" w:rsidRDefault="003E25B6" w:rsidP="003E25B6">
      <w:pPr>
        <w:rPr>
          <w:rFonts w:ascii="Calibri" w:eastAsia="Calibri" w:hAnsi="Calibri" w:cs="Calibri"/>
          <w:b/>
          <w:bCs/>
          <w:sz w:val="32"/>
          <w:szCs w:val="32"/>
        </w:rPr>
      </w:pPr>
    </w:p>
    <w:p w14:paraId="3BC3C107" w14:textId="77777777" w:rsidR="003E25B6" w:rsidRPr="002B28A6" w:rsidRDefault="003E25B6" w:rsidP="003E25B6">
      <w:pPr>
        <w:rPr>
          <w:rFonts w:ascii="Calibri" w:eastAsia="Calibri" w:hAnsi="Calibri" w:cs="Calibri"/>
          <w:b/>
          <w:bCs/>
          <w:sz w:val="32"/>
          <w:szCs w:val="32"/>
        </w:rPr>
      </w:pPr>
    </w:p>
    <w:p w14:paraId="5FD0FF69" w14:textId="77777777" w:rsidR="003E25B6" w:rsidRPr="002B28A6" w:rsidRDefault="003E25B6" w:rsidP="003E25B6">
      <w:pPr>
        <w:rPr>
          <w:rFonts w:ascii="Calibri" w:eastAsia="Calibri" w:hAnsi="Calibri" w:cs="Calibri"/>
          <w:b/>
          <w:bCs/>
          <w:sz w:val="32"/>
          <w:szCs w:val="32"/>
        </w:rPr>
      </w:pPr>
    </w:p>
    <w:p w14:paraId="6FE33F20" w14:textId="77777777" w:rsidR="003E25B6" w:rsidRPr="002B28A6" w:rsidRDefault="003E25B6" w:rsidP="003E25B6">
      <w:pPr>
        <w:rPr>
          <w:rFonts w:ascii="Calibri" w:eastAsia="Calibri" w:hAnsi="Calibri" w:cs="Calibri"/>
          <w:b/>
          <w:bCs/>
          <w:sz w:val="32"/>
          <w:szCs w:val="32"/>
        </w:rPr>
      </w:pPr>
    </w:p>
    <w:p w14:paraId="7BF9A29C" w14:textId="77777777" w:rsidR="003E25B6" w:rsidRPr="002B28A6" w:rsidRDefault="003E25B6" w:rsidP="003E25B6">
      <w:pPr>
        <w:rPr>
          <w:rFonts w:ascii="Calibri" w:eastAsia="Calibri" w:hAnsi="Calibri" w:cs="Calibri"/>
          <w:b/>
          <w:bCs/>
          <w:sz w:val="32"/>
          <w:szCs w:val="32"/>
        </w:rPr>
      </w:pPr>
    </w:p>
    <w:p w14:paraId="32E041C5" w14:textId="77777777" w:rsidR="003E25B6" w:rsidRPr="002B28A6" w:rsidRDefault="003E25B6" w:rsidP="003E25B6">
      <w:pPr>
        <w:rPr>
          <w:rFonts w:ascii="Calibri" w:eastAsia="Calibri" w:hAnsi="Calibri" w:cs="Calibri"/>
          <w:b/>
          <w:bCs/>
          <w:sz w:val="32"/>
          <w:szCs w:val="32"/>
        </w:rPr>
      </w:pPr>
    </w:p>
    <w:p w14:paraId="6047E939" w14:textId="77777777" w:rsidR="003E25B6" w:rsidRDefault="003E25B6" w:rsidP="003E25B6">
      <w:pPr>
        <w:rPr>
          <w:rFonts w:ascii="Calibri" w:eastAsia="Calibri" w:hAnsi="Calibri" w:cs="Calibri"/>
          <w:b/>
          <w:bCs/>
          <w:sz w:val="32"/>
          <w:szCs w:val="32"/>
        </w:rPr>
      </w:pPr>
    </w:p>
    <w:p w14:paraId="41CB1490" w14:textId="77777777" w:rsidR="003E25B6" w:rsidRDefault="003E25B6" w:rsidP="003E25B6">
      <w:pPr>
        <w:rPr>
          <w:rFonts w:ascii="Calibri" w:eastAsia="Calibri" w:hAnsi="Calibri" w:cs="Calibri"/>
          <w:b/>
          <w:bCs/>
          <w:sz w:val="32"/>
          <w:szCs w:val="32"/>
        </w:rPr>
      </w:pPr>
    </w:p>
    <w:p w14:paraId="26E09E86" w14:textId="77777777" w:rsidR="003E25B6" w:rsidRDefault="003E25B6" w:rsidP="003E25B6">
      <w:pPr>
        <w:rPr>
          <w:rFonts w:ascii="Calibri" w:eastAsia="Calibri" w:hAnsi="Calibri" w:cs="Calibri"/>
          <w:b/>
          <w:bCs/>
          <w:sz w:val="32"/>
          <w:szCs w:val="32"/>
        </w:rPr>
      </w:pPr>
      <w:r w:rsidRPr="353490E9">
        <w:rPr>
          <w:rFonts w:ascii="Calibri" w:eastAsia="Calibri" w:hAnsi="Calibri" w:cs="Calibri"/>
          <w:b/>
          <w:bCs/>
          <w:sz w:val="32"/>
          <w:szCs w:val="32"/>
        </w:rPr>
        <w:t>PROSTATE CANCER:</w:t>
      </w:r>
    </w:p>
    <w:p w14:paraId="122E35BA" w14:textId="77777777" w:rsidR="003E25B6" w:rsidRDefault="003E25B6" w:rsidP="003E25B6">
      <w:pPr>
        <w:rPr>
          <w:rFonts w:ascii="Calibri" w:eastAsia="Calibri" w:hAnsi="Calibri" w:cs="Calibri"/>
          <w:b/>
          <w:bCs/>
          <w:sz w:val="32"/>
          <w:szCs w:val="32"/>
          <w:u w:val="single"/>
        </w:rPr>
      </w:pPr>
      <w:r w:rsidRPr="353490E9">
        <w:rPr>
          <w:rFonts w:ascii="Calibri" w:eastAsia="Calibri" w:hAnsi="Calibri" w:cs="Calibri"/>
          <w:b/>
          <w:bCs/>
          <w:sz w:val="32"/>
          <w:szCs w:val="32"/>
          <w:u w:val="single"/>
        </w:rPr>
        <w:t>ANOVA</w:t>
      </w:r>
    </w:p>
    <w:p w14:paraId="11CFD925" w14:textId="77777777" w:rsidR="003E25B6" w:rsidRDefault="003E25B6" w:rsidP="003E25B6">
      <w:pPr>
        <w:rPr>
          <w:rFonts w:ascii="Calibri" w:eastAsia="Calibri" w:hAnsi="Calibri" w:cs="Calibri"/>
          <w:b/>
          <w:bCs/>
          <w:sz w:val="32"/>
          <w:szCs w:val="32"/>
          <w:u w:val="single"/>
        </w:rPr>
      </w:pPr>
      <w:r w:rsidRPr="353490E9">
        <w:rPr>
          <w:rFonts w:ascii="Calibri" w:eastAsia="Calibri" w:hAnsi="Calibri" w:cs="Calibri"/>
          <w:b/>
          <w:bCs/>
          <w:sz w:val="32"/>
          <w:szCs w:val="32"/>
          <w:u w:val="single"/>
        </w:rPr>
        <w:t>Graph 7</w:t>
      </w:r>
    </w:p>
    <w:p w14:paraId="6DCA193C" w14:textId="77777777" w:rsidR="003E25B6" w:rsidRDefault="003E25B6" w:rsidP="003E25B6">
      <w:pPr>
        <w:rPr>
          <w:rFonts w:ascii="Calibri" w:eastAsia="Calibri" w:hAnsi="Calibri" w:cs="Calibri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noProof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7F4C34" wp14:editId="7E9B27DA">
                <wp:simplePos x="0" y="0"/>
                <wp:positionH relativeFrom="column">
                  <wp:posOffset>4895850</wp:posOffset>
                </wp:positionH>
                <wp:positionV relativeFrom="paragraph">
                  <wp:posOffset>154940</wp:posOffset>
                </wp:positionV>
                <wp:extent cx="933450" cy="257175"/>
                <wp:effectExtent l="0" t="0" r="19050" b="28575"/>
                <wp:wrapNone/>
                <wp:docPr id="137441413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1D526C" w14:textId="77777777" w:rsidR="003E25B6" w:rsidRPr="000543AD" w:rsidRDefault="003E25B6" w:rsidP="003E25B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543AD">
                              <w:rPr>
                                <w:sz w:val="16"/>
                                <w:szCs w:val="16"/>
                              </w:rPr>
                              <w:t>p-value = &lt;.001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7F4C34" id="Text Box 1" o:spid="_x0000_s1027" type="#_x0000_t202" style="position:absolute;margin-left:385.5pt;margin-top:12.2pt;width:73.5pt;height:20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" fillcolor="white [3201]" strokeweight=".5pt">
                <v:textbox>
                  <w:txbxContent>
                    <w:p w14:paraId="591D526C" w14:textId="77777777" w:rsidR="003E25B6" w:rsidRPr="000543AD" w:rsidRDefault="003E25B6" w:rsidP="003E25B6">
                      <w:pPr>
                        <w:rPr>
                          <w:sz w:val="16"/>
                          <w:szCs w:val="16"/>
                        </w:rPr>
                      </w:pPr>
                      <w:r w:rsidRPr="000543AD">
                        <w:rPr>
                          <w:sz w:val="16"/>
                          <w:szCs w:val="16"/>
                        </w:rPr>
                        <w:t>p-value = &lt;.001</w:t>
                      </w:r>
                    </w:p>
                  </w:txbxContent>
                </v:textbox>
              </v:shape>
            </w:pict>
          </mc:Fallback>
        </mc:AlternateContent>
      </w:r>
      <w:r w:rsidRPr="00E20239">
        <w:rPr>
          <w:rFonts w:ascii="Times New Roman" w:hAnsi="Times New Roman" w:cs="Times New Roman"/>
          <w:b/>
          <w:bCs/>
          <w:noProof/>
          <w:u w:val="single"/>
        </w:rPr>
        <w:drawing>
          <wp:inline distT="0" distB="0" distL="0" distR="0" wp14:anchorId="2154C28B" wp14:editId="4BB81B26">
            <wp:extent cx="5943600" cy="3057525"/>
            <wp:effectExtent l="0" t="0" r="0" b="9525"/>
            <wp:docPr id="12" name="Chart 12">
              <a:extLst xmlns:a="http://schemas.openxmlformats.org/drawingml/2006/main">
                <a:ext uri="{FF2B5EF4-FFF2-40B4-BE49-F238E27FC236}">
                  <a16:creationId xmlns:a16="http://schemas.microsoft.com/office/drawing/2014/main" id="{D5026545-4F7A-4B45-B0A4-7864A10BBC6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D3706DB" w14:textId="77777777" w:rsidR="003E25B6" w:rsidRDefault="003E25B6" w:rsidP="003E25B6">
      <w:pPr>
        <w:rPr>
          <w:rFonts w:ascii="Calibri" w:eastAsia="Calibri" w:hAnsi="Calibri" w:cs="Calibri"/>
          <w:b/>
          <w:bCs/>
          <w:sz w:val="32"/>
          <w:szCs w:val="32"/>
          <w:u w:val="single"/>
        </w:rPr>
      </w:pPr>
    </w:p>
    <w:p w14:paraId="430F0DB3" w14:textId="77777777" w:rsidR="003E25B6" w:rsidRPr="002B28A6" w:rsidRDefault="003E25B6" w:rsidP="003E25B6">
      <w:pPr>
        <w:rPr>
          <w:rFonts w:ascii="Calibri" w:eastAsia="Calibri" w:hAnsi="Calibri" w:cs="Calibri"/>
          <w:b/>
          <w:bCs/>
          <w:sz w:val="32"/>
          <w:szCs w:val="32"/>
          <w:u w:val="single"/>
        </w:rPr>
      </w:pPr>
      <w:r w:rsidRPr="353490E9">
        <w:rPr>
          <w:rFonts w:ascii="Calibri" w:eastAsia="Calibri" w:hAnsi="Calibri" w:cs="Calibri"/>
          <w:b/>
          <w:bCs/>
          <w:sz w:val="32"/>
          <w:szCs w:val="32"/>
          <w:u w:val="single"/>
        </w:rPr>
        <w:t>Factorial ANOVA</w:t>
      </w:r>
    </w:p>
    <w:p w14:paraId="338D5588" w14:textId="77777777" w:rsidR="003E25B6" w:rsidRPr="002B28A6" w:rsidRDefault="003E25B6" w:rsidP="003E25B6">
      <w:pPr>
        <w:rPr>
          <w:rFonts w:ascii="Calibri" w:eastAsia="Calibri" w:hAnsi="Calibri" w:cs="Calibri"/>
          <w:b/>
          <w:bCs/>
          <w:sz w:val="32"/>
          <w:szCs w:val="32"/>
        </w:rPr>
      </w:pPr>
      <w:r w:rsidRPr="353490E9">
        <w:rPr>
          <w:rFonts w:ascii="Calibri" w:eastAsia="Calibri" w:hAnsi="Calibri" w:cs="Calibri"/>
          <w:noProof/>
          <w:sz w:val="32"/>
          <w:szCs w:val="32"/>
        </w:rPr>
        <w:t xml:space="preserve"> Graph 8</w:t>
      </w:r>
      <w:r w:rsidRPr="002B28A6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70F653AC" wp14:editId="34F4E9A4">
            <wp:extent cx="5943600" cy="3046095"/>
            <wp:effectExtent l="0" t="0" r="0" b="1905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AF7052A0-C32A-4D46-B314-5D83814FB66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0172383" w14:textId="77777777" w:rsidR="003E25B6" w:rsidRDefault="003E25B6" w:rsidP="003E25B6">
      <w:pPr>
        <w:pStyle w:val="NormalWeb"/>
        <w:rPr>
          <w:rFonts w:ascii="Calibri" w:eastAsia="Calibri" w:hAnsi="Calibri" w:cs="Calibri"/>
          <w:color w:val="000000" w:themeColor="text1"/>
          <w:sz w:val="32"/>
          <w:szCs w:val="32"/>
        </w:rPr>
      </w:pPr>
    </w:p>
    <w:p w14:paraId="22BA4204" w14:textId="77777777" w:rsidR="003E25B6" w:rsidRDefault="003E25B6" w:rsidP="003E25B6">
      <w:pPr>
        <w:pStyle w:val="NormalWeb"/>
        <w:rPr>
          <w:rFonts w:ascii="Calibri" w:eastAsia="Calibri" w:hAnsi="Calibri" w:cs="Calibri"/>
          <w:color w:val="000000" w:themeColor="text1"/>
          <w:sz w:val="32"/>
          <w:szCs w:val="32"/>
        </w:rPr>
      </w:pPr>
    </w:p>
    <w:p w14:paraId="5E835CBB" w14:textId="77777777" w:rsidR="003E25B6" w:rsidRDefault="003E25B6" w:rsidP="003E25B6">
      <w:pPr>
        <w:pStyle w:val="NormalWeb"/>
        <w:rPr>
          <w:rFonts w:ascii="Calibri" w:eastAsia="Calibri" w:hAnsi="Calibri" w:cs="Calibri"/>
          <w:color w:val="000000" w:themeColor="text1"/>
          <w:sz w:val="32"/>
          <w:szCs w:val="32"/>
        </w:rPr>
      </w:pPr>
    </w:p>
    <w:p w14:paraId="7089647F" w14:textId="77777777" w:rsidR="003E25B6" w:rsidRDefault="003E25B6" w:rsidP="003E25B6">
      <w:pPr>
        <w:pStyle w:val="NormalWeb"/>
        <w:rPr>
          <w:rFonts w:ascii="Calibri" w:eastAsia="Calibri" w:hAnsi="Calibri" w:cs="Calibri"/>
          <w:color w:val="000000" w:themeColor="text1"/>
          <w:sz w:val="32"/>
          <w:szCs w:val="32"/>
        </w:rPr>
      </w:pPr>
    </w:p>
    <w:p w14:paraId="61E151EC" w14:textId="77777777" w:rsidR="003E25B6" w:rsidRDefault="003E25B6" w:rsidP="003E25B6">
      <w:pPr>
        <w:pStyle w:val="NormalWeb"/>
        <w:rPr>
          <w:rFonts w:ascii="Calibri" w:eastAsia="Calibri" w:hAnsi="Calibri" w:cs="Calibri"/>
          <w:color w:val="000000" w:themeColor="text1"/>
          <w:sz w:val="32"/>
          <w:szCs w:val="32"/>
        </w:rPr>
      </w:pPr>
    </w:p>
    <w:p w14:paraId="1C10B942" w14:textId="77777777" w:rsidR="003E25B6" w:rsidRDefault="003E25B6" w:rsidP="003E25B6">
      <w:pPr>
        <w:pStyle w:val="NormalWeb"/>
        <w:rPr>
          <w:rFonts w:ascii="Calibri" w:eastAsia="Calibri" w:hAnsi="Calibri" w:cs="Calibri"/>
          <w:color w:val="000000" w:themeColor="text1"/>
          <w:sz w:val="32"/>
          <w:szCs w:val="32"/>
        </w:rPr>
      </w:pPr>
    </w:p>
    <w:p w14:paraId="489FC961" w14:textId="77777777" w:rsidR="003E25B6" w:rsidRDefault="003E25B6" w:rsidP="003E25B6">
      <w:pPr>
        <w:pStyle w:val="NormalWeb"/>
        <w:rPr>
          <w:rFonts w:ascii="Calibri" w:eastAsia="Calibri" w:hAnsi="Calibri" w:cs="Calibri"/>
          <w:color w:val="000000" w:themeColor="text1"/>
          <w:sz w:val="32"/>
          <w:szCs w:val="32"/>
        </w:rPr>
      </w:pPr>
    </w:p>
    <w:p w14:paraId="34FD751E" w14:textId="77777777" w:rsidR="003E25B6" w:rsidRDefault="003E25B6" w:rsidP="003E25B6">
      <w:pPr>
        <w:pStyle w:val="NormalWeb"/>
        <w:rPr>
          <w:rFonts w:ascii="Calibri" w:eastAsia="Calibri" w:hAnsi="Calibri" w:cs="Calibri"/>
          <w:color w:val="000000" w:themeColor="text1"/>
          <w:sz w:val="32"/>
          <w:szCs w:val="32"/>
        </w:rPr>
      </w:pPr>
    </w:p>
    <w:p w14:paraId="7A82C26E" w14:textId="77777777" w:rsidR="003E25B6" w:rsidRDefault="003E25B6" w:rsidP="003E25B6">
      <w:pPr>
        <w:pStyle w:val="NormalWeb"/>
        <w:rPr>
          <w:rFonts w:ascii="Calibri" w:eastAsia="Calibri" w:hAnsi="Calibri" w:cs="Calibri"/>
          <w:color w:val="000000" w:themeColor="text1"/>
          <w:sz w:val="32"/>
          <w:szCs w:val="32"/>
        </w:rPr>
      </w:pPr>
    </w:p>
    <w:p w14:paraId="056A018E" w14:textId="77777777" w:rsidR="003E25B6" w:rsidRDefault="003E25B6" w:rsidP="003E25B6">
      <w:pPr>
        <w:pStyle w:val="NormalWeb"/>
        <w:rPr>
          <w:rFonts w:ascii="Calibri" w:eastAsia="Calibri" w:hAnsi="Calibri" w:cs="Calibri"/>
          <w:color w:val="000000"/>
          <w:sz w:val="32"/>
          <w:szCs w:val="32"/>
        </w:rPr>
      </w:pPr>
      <w:r w:rsidRPr="353490E9">
        <w:rPr>
          <w:rFonts w:ascii="Calibri" w:eastAsia="Calibri" w:hAnsi="Calibri" w:cs="Calibri"/>
          <w:color w:val="000000" w:themeColor="text1"/>
          <w:sz w:val="32"/>
          <w:szCs w:val="32"/>
        </w:rPr>
        <w:t>Pancreas:</w:t>
      </w:r>
    </w:p>
    <w:p w14:paraId="4ECA6759" w14:textId="77777777" w:rsidR="003E25B6" w:rsidRDefault="003E25B6" w:rsidP="003E25B6">
      <w:pPr>
        <w:pStyle w:val="NormalWeb"/>
        <w:rPr>
          <w:rFonts w:ascii="Calibri" w:eastAsia="Calibri" w:hAnsi="Calibri" w:cs="Calibri"/>
          <w:color w:val="000000"/>
          <w:sz w:val="32"/>
          <w:szCs w:val="32"/>
        </w:rPr>
      </w:pPr>
      <w:r w:rsidRPr="353490E9">
        <w:rPr>
          <w:rFonts w:ascii="Calibri" w:eastAsia="Calibri" w:hAnsi="Calibri" w:cs="Calibri"/>
          <w:color w:val="000000" w:themeColor="text1"/>
          <w:sz w:val="32"/>
          <w:szCs w:val="32"/>
        </w:rPr>
        <w:t>ANOVA</w:t>
      </w:r>
    </w:p>
    <w:p w14:paraId="45EB951A" w14:textId="77777777" w:rsidR="003E25B6" w:rsidRDefault="003E25B6" w:rsidP="003E25B6">
      <w:pPr>
        <w:pStyle w:val="NormalWeb"/>
        <w:rPr>
          <w:rFonts w:ascii="Calibri" w:eastAsia="Calibri" w:hAnsi="Calibri" w:cs="Calibri"/>
          <w:color w:val="000000"/>
          <w:sz w:val="32"/>
          <w:szCs w:val="32"/>
        </w:rPr>
      </w:pPr>
      <w:r w:rsidRPr="353490E9">
        <w:rPr>
          <w:rFonts w:ascii="Calibri" w:eastAsia="Calibri" w:hAnsi="Calibri" w:cs="Calibri"/>
          <w:color w:val="000000" w:themeColor="text1"/>
          <w:sz w:val="32"/>
          <w:szCs w:val="32"/>
        </w:rPr>
        <w:t>Graph 9</w:t>
      </w:r>
    </w:p>
    <w:p w14:paraId="79C3E321" w14:textId="77777777" w:rsidR="003E25B6" w:rsidRDefault="003E25B6" w:rsidP="003E25B6">
      <w:pPr>
        <w:pStyle w:val="NormalWeb"/>
        <w:rPr>
          <w:rFonts w:ascii="Calibri" w:eastAsia="Calibri" w:hAnsi="Calibri" w:cs="Calibri"/>
          <w:color w:val="000000"/>
          <w:sz w:val="32"/>
          <w:szCs w:val="32"/>
        </w:rPr>
      </w:pPr>
      <w:r w:rsidRPr="00E20239">
        <w:rPr>
          <w:noProof/>
          <w:color w:val="000000"/>
          <w:sz w:val="27"/>
          <w:szCs w:val="27"/>
        </w:rPr>
        <w:drawing>
          <wp:inline distT="0" distB="0" distL="0" distR="0" wp14:anchorId="32B411AB" wp14:editId="4116A5D6">
            <wp:extent cx="6219825" cy="2714625"/>
            <wp:effectExtent l="0" t="0" r="9525" b="9525"/>
            <wp:docPr id="13" name="Chart 13">
              <a:extLst xmlns:a="http://schemas.openxmlformats.org/drawingml/2006/main">
                <a:ext uri="{FF2B5EF4-FFF2-40B4-BE49-F238E27FC236}">
                  <a16:creationId xmlns:a16="http://schemas.microsoft.com/office/drawing/2014/main" id="{E42A4A60-79CD-4608-B4BD-FC8F9B40B0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AED5D46" w14:textId="77777777" w:rsidR="003E25B6" w:rsidRDefault="003E25B6" w:rsidP="003E25B6">
      <w:pPr>
        <w:pStyle w:val="NormalWeb"/>
        <w:rPr>
          <w:rFonts w:ascii="Calibri" w:eastAsia="Calibri" w:hAnsi="Calibri" w:cs="Calibri"/>
          <w:color w:val="000000" w:themeColor="text1"/>
          <w:sz w:val="32"/>
          <w:szCs w:val="32"/>
        </w:rPr>
      </w:pPr>
    </w:p>
    <w:p w14:paraId="2F204309" w14:textId="77777777" w:rsidR="003E25B6" w:rsidRDefault="003E25B6" w:rsidP="003E25B6">
      <w:pPr>
        <w:pStyle w:val="NormalWeb"/>
        <w:rPr>
          <w:rFonts w:ascii="Calibri" w:eastAsia="Calibri" w:hAnsi="Calibri" w:cs="Calibri"/>
          <w:color w:val="000000" w:themeColor="text1"/>
          <w:sz w:val="32"/>
          <w:szCs w:val="32"/>
        </w:rPr>
      </w:pPr>
    </w:p>
    <w:p w14:paraId="03B88CCF" w14:textId="77777777" w:rsidR="003E25B6" w:rsidRDefault="003E25B6" w:rsidP="003E25B6">
      <w:pPr>
        <w:pStyle w:val="NormalWeb"/>
        <w:rPr>
          <w:rFonts w:ascii="Calibri" w:eastAsia="Calibri" w:hAnsi="Calibri" w:cs="Calibri"/>
          <w:color w:val="000000" w:themeColor="text1"/>
          <w:sz w:val="32"/>
          <w:szCs w:val="32"/>
        </w:rPr>
      </w:pPr>
    </w:p>
    <w:p w14:paraId="59FEA130" w14:textId="77777777" w:rsidR="003E25B6" w:rsidRDefault="003E25B6" w:rsidP="003E25B6">
      <w:pPr>
        <w:pStyle w:val="NormalWeb"/>
        <w:rPr>
          <w:rFonts w:ascii="Calibri" w:eastAsia="Calibri" w:hAnsi="Calibri" w:cs="Calibri"/>
          <w:color w:val="000000" w:themeColor="text1"/>
          <w:sz w:val="32"/>
          <w:szCs w:val="32"/>
        </w:rPr>
      </w:pPr>
    </w:p>
    <w:p w14:paraId="187A8CED" w14:textId="77777777" w:rsidR="003E25B6" w:rsidRDefault="003E25B6" w:rsidP="003E25B6">
      <w:pPr>
        <w:pStyle w:val="NormalWeb"/>
        <w:rPr>
          <w:rFonts w:ascii="Calibri" w:eastAsia="Calibri" w:hAnsi="Calibri" w:cs="Calibri"/>
          <w:color w:val="000000" w:themeColor="text1"/>
          <w:sz w:val="32"/>
          <w:szCs w:val="32"/>
        </w:rPr>
      </w:pPr>
    </w:p>
    <w:p w14:paraId="307D1573" w14:textId="77777777" w:rsidR="003E25B6" w:rsidRDefault="003E25B6" w:rsidP="003E25B6">
      <w:pPr>
        <w:pStyle w:val="NormalWeb"/>
        <w:rPr>
          <w:rFonts w:ascii="Calibri" w:eastAsia="Calibri" w:hAnsi="Calibri" w:cs="Calibri"/>
          <w:color w:val="000000" w:themeColor="text1"/>
          <w:sz w:val="32"/>
          <w:szCs w:val="32"/>
        </w:rPr>
      </w:pPr>
    </w:p>
    <w:p w14:paraId="49AC9CD7" w14:textId="77777777" w:rsidR="003E25B6" w:rsidRDefault="003E25B6" w:rsidP="003E25B6">
      <w:pPr>
        <w:pStyle w:val="NormalWeb"/>
        <w:rPr>
          <w:rFonts w:ascii="Calibri" w:eastAsia="Calibri" w:hAnsi="Calibri" w:cs="Calibri"/>
          <w:color w:val="000000" w:themeColor="text1"/>
          <w:sz w:val="32"/>
          <w:szCs w:val="32"/>
        </w:rPr>
      </w:pPr>
    </w:p>
    <w:p w14:paraId="7E09C98E" w14:textId="77777777" w:rsidR="003E25B6" w:rsidRDefault="003E25B6" w:rsidP="003E25B6">
      <w:pPr>
        <w:pStyle w:val="NormalWeb"/>
        <w:rPr>
          <w:rFonts w:ascii="Calibri" w:eastAsia="Calibri" w:hAnsi="Calibri" w:cs="Calibri"/>
          <w:color w:val="000000" w:themeColor="text1"/>
          <w:sz w:val="32"/>
          <w:szCs w:val="32"/>
        </w:rPr>
      </w:pPr>
    </w:p>
    <w:p w14:paraId="58864A8A" w14:textId="77777777" w:rsidR="003E25B6" w:rsidRDefault="003E25B6" w:rsidP="003E25B6">
      <w:pPr>
        <w:pStyle w:val="NormalWeb"/>
        <w:rPr>
          <w:rFonts w:ascii="Calibri" w:eastAsia="Calibri" w:hAnsi="Calibri" w:cs="Calibri"/>
          <w:color w:val="000000" w:themeColor="text1"/>
          <w:sz w:val="32"/>
          <w:szCs w:val="32"/>
        </w:rPr>
      </w:pPr>
    </w:p>
    <w:p w14:paraId="32E67703" w14:textId="77777777" w:rsidR="003E25B6" w:rsidRDefault="003E25B6" w:rsidP="003E25B6">
      <w:pPr>
        <w:pStyle w:val="NormalWeb"/>
        <w:rPr>
          <w:rFonts w:ascii="Calibri" w:eastAsia="Calibri" w:hAnsi="Calibri" w:cs="Calibri"/>
          <w:color w:val="000000"/>
          <w:sz w:val="32"/>
          <w:szCs w:val="32"/>
        </w:rPr>
      </w:pPr>
      <w:r w:rsidRPr="353490E9">
        <w:rPr>
          <w:rFonts w:ascii="Calibri" w:eastAsia="Calibri" w:hAnsi="Calibri" w:cs="Calibri"/>
          <w:color w:val="000000" w:themeColor="text1"/>
          <w:sz w:val="32"/>
          <w:szCs w:val="32"/>
        </w:rPr>
        <w:t>Gastric:</w:t>
      </w:r>
    </w:p>
    <w:p w14:paraId="4E7070A0" w14:textId="77777777" w:rsidR="003E25B6" w:rsidRDefault="003E25B6" w:rsidP="003E25B6">
      <w:pPr>
        <w:pStyle w:val="NormalWeb"/>
        <w:rPr>
          <w:rFonts w:ascii="Calibri" w:eastAsia="Calibri" w:hAnsi="Calibri" w:cs="Calibri"/>
          <w:color w:val="000000"/>
          <w:sz w:val="32"/>
          <w:szCs w:val="32"/>
        </w:rPr>
      </w:pPr>
      <w:r w:rsidRPr="353490E9">
        <w:rPr>
          <w:rFonts w:ascii="Calibri" w:eastAsia="Calibri" w:hAnsi="Calibri" w:cs="Calibri"/>
          <w:color w:val="000000" w:themeColor="text1"/>
          <w:sz w:val="32"/>
          <w:szCs w:val="32"/>
        </w:rPr>
        <w:t>ANOVA</w:t>
      </w:r>
    </w:p>
    <w:p w14:paraId="4A9D8F5A" w14:textId="77777777" w:rsidR="003E25B6" w:rsidRDefault="003E25B6" w:rsidP="003E25B6">
      <w:pPr>
        <w:pStyle w:val="NormalWeb"/>
        <w:rPr>
          <w:rFonts w:ascii="Calibri" w:eastAsia="Calibri" w:hAnsi="Calibri" w:cs="Calibri"/>
          <w:color w:val="000000"/>
          <w:sz w:val="32"/>
          <w:szCs w:val="32"/>
        </w:rPr>
      </w:pPr>
      <w:r w:rsidRPr="353490E9">
        <w:rPr>
          <w:rFonts w:ascii="Calibri" w:eastAsia="Calibri" w:hAnsi="Calibri" w:cs="Calibri"/>
          <w:color w:val="000000" w:themeColor="text1"/>
          <w:sz w:val="32"/>
          <w:szCs w:val="32"/>
        </w:rPr>
        <w:t>Graph 10</w:t>
      </w:r>
    </w:p>
    <w:p w14:paraId="199158BF" w14:textId="77777777" w:rsidR="003E25B6" w:rsidRDefault="003E25B6" w:rsidP="003E25B6">
      <w:pPr>
        <w:rPr>
          <w:rFonts w:ascii="Calibri" w:eastAsia="Calibri" w:hAnsi="Calibri" w:cs="Calibri"/>
          <w:sz w:val="32"/>
          <w:szCs w:val="32"/>
        </w:rPr>
      </w:pPr>
      <w:r w:rsidRPr="00E20239">
        <w:rPr>
          <w:noProof/>
          <w:color w:val="000000"/>
          <w:sz w:val="27"/>
          <w:szCs w:val="27"/>
        </w:rPr>
        <w:drawing>
          <wp:inline distT="0" distB="0" distL="0" distR="0" wp14:anchorId="1CE4DEFB" wp14:editId="134B0DAA">
            <wp:extent cx="5981700" cy="2381250"/>
            <wp:effectExtent l="0" t="0" r="0" b="0"/>
            <wp:docPr id="347810392" name="Chart 347810392">
              <a:extLst xmlns:a="http://schemas.openxmlformats.org/drawingml/2006/main">
                <a:ext uri="{FF2B5EF4-FFF2-40B4-BE49-F238E27FC236}">
                  <a16:creationId xmlns:a16="http://schemas.microsoft.com/office/drawing/2014/main" id="{E42A4A60-79CD-4608-B4BD-FC8F9B40B0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806642F" w14:textId="77777777" w:rsidR="003E25B6" w:rsidRPr="00F402A3" w:rsidRDefault="003E25B6" w:rsidP="003E25B6">
      <w:pPr>
        <w:spacing w:line="480" w:lineRule="auto"/>
        <w:rPr>
          <w:rFonts w:eastAsiaTheme="minorEastAsia"/>
          <w:b/>
          <w:bCs/>
        </w:rPr>
      </w:pPr>
    </w:p>
    <w:p w14:paraId="74336C9B" w14:textId="77777777" w:rsidR="00EB4A2D" w:rsidRDefault="00EB4A2D"/>
    <w:sectPr w:rsidR="00EB4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5B6"/>
    <w:rsid w:val="001D3053"/>
    <w:rsid w:val="002C7D54"/>
    <w:rsid w:val="0033371E"/>
    <w:rsid w:val="003E25B6"/>
    <w:rsid w:val="00455649"/>
    <w:rsid w:val="005C0D39"/>
    <w:rsid w:val="0070406C"/>
    <w:rsid w:val="00724754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63795"/>
  <w15:chartTrackingRefBased/>
  <w15:docId w15:val="{F3583329-38F0-4652-BEE0-41536CC0C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5B6"/>
    <w:pPr>
      <w:spacing w:after="0" w:line="240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25B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25B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25B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25B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25B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25B6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25B6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25B6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25B6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25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25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25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25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25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25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25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25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25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25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E25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25B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E25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25B6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E25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25B6"/>
    <w:pPr>
      <w:spacing w:after="160" w:line="278" w:lineRule="auto"/>
      <w:ind w:left="720"/>
      <w:contextualSpacing/>
    </w:pPr>
    <w:rPr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E25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25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25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25B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E25B6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E25B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5" Type="http://schemas.openxmlformats.org/officeDocument/2006/relationships/theme" Target="theme/theme1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Chart%20in%20Microsoft%20Word" TargetMode="Externa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chartUserShapes" Target="../drawings/drawing10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C:/Users/038438/Desktop/Dr.%20Mead/Hollis%20Cx%20Center/HCC%20Graphics%20Excel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C:/Users/038438/Desktop/Dr.%20Mead/Hollis%20Cx%20Center/HCC%20Graphics%20Excel.xlsx" TargetMode="Externa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chartUserShapes" Target="../drawings/drawing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C:/Users/038438/Desktop/Dr.%20Mead/Hollis%20Cx%20Center/HCC%20Graphics%20Excel.xlsx" TargetMode="Externa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chartUserShapes" Target="../drawings/drawing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chartUserShapes" Target="../drawings/drawing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C:/Users/038438/Desktop/Dr.%20Mead/Hollis%20Cx%20Center/HCC%20Graphics%20Excel.xlsx" TargetMode="Externa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chartUserShapes" Target="../drawings/drawing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Chart%20in%20Microsoft%20Word" TargetMode="Externa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chartUserShapes" Target="../drawings/drawing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62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050" dirty="0">
                <a:solidFill>
                  <a:schemeClr val="tx1"/>
                </a:solidFill>
              </a:rPr>
              <a:t>Breast Cancer</a:t>
            </a:r>
            <a:r>
              <a:rPr lang="en-US" sz="1050" baseline="0" dirty="0">
                <a:solidFill>
                  <a:schemeClr val="tx1"/>
                </a:solidFill>
              </a:rPr>
              <a:t> Staging by Era</a:t>
            </a:r>
            <a:endParaRPr lang="en-US" sz="1050" dirty="0">
              <a:solidFill>
                <a:schemeClr val="tx1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62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3892356864342983"/>
          <c:y val="0.2445173742531159"/>
          <c:w val="0.83055977300274653"/>
          <c:h val="0.5150508739725854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dirty="0"/>
                      <a:t>T2a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D2F9-44EC-A1E1-719CD9CCBF0A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dirty="0"/>
                      <a:t>T1b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D2F9-44EC-A1E1-719CD9CCBF0A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 dirty="0"/>
                      <a:t>T1b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D2F9-44EC-A1E1-719CD9CCBF0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Sheet1!$A$2:$A$4</c:f>
              <c:strCache>
                <c:ptCount val="3"/>
                <c:pt idx="0">
                  <c:v>PreCOVID</c:v>
                </c:pt>
                <c:pt idx="1">
                  <c:v>DuringCOVID</c:v>
                </c:pt>
                <c:pt idx="2">
                  <c:v>PostCOVID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2.0699999999999998</c:v>
                </c:pt>
                <c:pt idx="1">
                  <c:v>1.69</c:v>
                </c:pt>
                <c:pt idx="2">
                  <c:v>1.36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2F9-44EC-A1E1-719CD9CCBF0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249702703"/>
        <c:axId val="1255122719"/>
      </c:barChart>
      <c:catAx>
        <c:axId val="124970270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55122719"/>
        <c:crosses val="autoZero"/>
        <c:auto val="1"/>
        <c:lblAlgn val="ctr"/>
        <c:lblOffset val="100"/>
        <c:noMultiLvlLbl val="0"/>
      </c:catAx>
      <c:valAx>
        <c:axId val="1255122719"/>
        <c:scaling>
          <c:orientation val="minMax"/>
          <c:max val="8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24970270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000">
                <a:solidFill>
                  <a:schemeClr val="tx1"/>
                </a:solidFill>
              </a:rPr>
              <a:t>Gastric  Cancer Staging By Era </a:t>
            </a:r>
          </a:p>
        </c:rich>
      </c:tx>
      <c:layout>
        <c:manualLayout>
          <c:xMode val="edge"/>
          <c:yMode val="edge"/>
          <c:x val="0.32250776421871569"/>
          <c:y val="8.945268938156923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'[Chart in Microsoft Word]Sheet1'!$B$1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noFill/>
            </a:ln>
            <a:effectLst>
              <a:outerShdw blurRad="50800" dist="381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l"/>
            </a:scene3d>
            <a:sp3d prstMaterial="plastic">
              <a:bevelT w="0" h="0"/>
            </a:sp3d>
          </c:spPr>
          <c:invertIfNegative val="0"/>
          <c:dLbls>
            <c:dLbl>
              <c:idx val="0"/>
              <c:layout>
                <c:manualLayout>
                  <c:x val="4.0606137729624443E-3"/>
                  <c:y val="2.7716706093539718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197" b="0" i="0" u="none" strike="noStrike" kern="1200" baseline="0">
                        <a:solidFill>
                          <a:schemeClr val="dk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dirty="0">
                        <a:solidFill>
                          <a:schemeClr val="dk1"/>
                        </a:solidFill>
                        <a:latin typeface="+mn-lt"/>
                        <a:ea typeface="+mn-ea"/>
                        <a:cs typeface="+mn-cs"/>
                      </a:rPr>
                      <a:t>T3a</a:t>
                    </a:r>
                    <a:endParaRPr lang="en-US" dirty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97" b="0" i="0" u="none" strike="noStrike" kern="1200" baseline="0">
                      <a:solidFill>
                        <a:schemeClr val="dk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10514975351754663"/>
                      <c:h val="0.1776272032343787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0-3F73-4DD8-B5C4-35E547D66DE8}"/>
                </c:ext>
              </c:extLst>
            </c:dLbl>
            <c:dLbl>
              <c:idx val="1"/>
              <c:layout>
                <c:manualLayout>
                  <c:x val="-1.4045654651734757E-3"/>
                  <c:y val="1.960400111276385E-3"/>
                </c:manualLayout>
              </c:layout>
              <c:tx>
                <c:rich>
                  <a:bodyPr/>
                  <a:lstStyle/>
                  <a:p>
                    <a:r>
                      <a:rPr lang="en-US" dirty="0"/>
                      <a:t>T2b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3F73-4DD8-B5C4-35E547D66DE8}"/>
                </c:ext>
              </c:extLst>
            </c:dLbl>
            <c:dLbl>
              <c:idx val="2"/>
              <c:layout>
                <c:manualLayout>
                  <c:x val="7.8998962339008813E-3"/>
                  <c:y val="1.1850937987590205E-2"/>
                </c:manualLayout>
              </c:layout>
              <c:tx>
                <c:rich>
                  <a:bodyPr/>
                  <a:lstStyle/>
                  <a:p>
                    <a:r>
                      <a:rPr lang="en-US" dirty="0"/>
                      <a:t>T1a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3F73-4DD8-B5C4-35E547D66DE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'[Chart in Microsoft Word]Sheet1'!$A$2:$A$4</c:f>
              <c:strCache>
                <c:ptCount val="3"/>
                <c:pt idx="0">
                  <c:v>PreCOVID</c:v>
                </c:pt>
                <c:pt idx="1">
                  <c:v>DuringCOVID</c:v>
                </c:pt>
                <c:pt idx="2">
                  <c:v>PostCOVID</c:v>
                </c:pt>
              </c:strCache>
            </c:strRef>
          </c:cat>
          <c:val>
            <c:numRef>
              <c:f>'[Chart in Microsoft Word]Sheet1'!$B$2:$B$4</c:f>
              <c:numCache>
                <c:formatCode>General</c:formatCode>
                <c:ptCount val="3"/>
                <c:pt idx="0">
                  <c:v>4.87</c:v>
                </c:pt>
                <c:pt idx="1">
                  <c:v>4.93</c:v>
                </c:pt>
                <c:pt idx="2">
                  <c:v>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F73-4DD8-B5C4-35E547D66DE8}"/>
            </c:ext>
          </c:extLst>
        </c:ser>
        <c:ser>
          <c:idx val="1"/>
          <c:order val="1"/>
          <c:tx>
            <c:strRef>
              <c:f>'[Chart in Microsoft Word]Sheet1'!$C$1</c:f>
              <c:strCache>
                <c:ptCount val="1"/>
                <c:pt idx="0">
                  <c:v>Column1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tint val="96000"/>
                    <a:lumMod val="100000"/>
                  </a:schemeClr>
                </a:gs>
                <a:gs pos="78000">
                  <a:schemeClr val="accent2">
                    <a:shade val="94000"/>
                    <a:lumMod val="94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0800" dist="381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l"/>
            </a:scene3d>
            <a:sp3d prstMaterial="plastic">
              <a:bevelT w="0" h="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'[Chart in Microsoft Word]Sheet1'!$A$2:$A$4</c:f>
              <c:strCache>
                <c:ptCount val="3"/>
                <c:pt idx="0">
                  <c:v>PreCOVID</c:v>
                </c:pt>
                <c:pt idx="1">
                  <c:v>DuringCOVID</c:v>
                </c:pt>
                <c:pt idx="2">
                  <c:v>PostCOVID</c:v>
                </c:pt>
              </c:strCache>
            </c:strRef>
          </c:cat>
          <c:val>
            <c:numRef>
              <c:f>'[Chart in Microsoft Word]Sheet1'!$C$2:$C$4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4-3F73-4DD8-B5C4-35E547D66DE8}"/>
            </c:ext>
          </c:extLst>
        </c:ser>
        <c:ser>
          <c:idx val="2"/>
          <c:order val="2"/>
          <c:tx>
            <c:strRef>
              <c:f>'[Chart in Microsoft Word]Sheet1'!$D$1</c:f>
              <c:strCache>
                <c:ptCount val="1"/>
                <c:pt idx="0">
                  <c:v>Column2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tint val="96000"/>
                    <a:lumMod val="100000"/>
                  </a:schemeClr>
                </a:gs>
                <a:gs pos="78000">
                  <a:schemeClr val="accent3">
                    <a:shade val="94000"/>
                    <a:lumMod val="94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0800" dist="381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l"/>
            </a:scene3d>
            <a:sp3d prstMaterial="plastic">
              <a:bevelT w="0" h="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'[Chart in Microsoft Word]Sheet1'!$A$2:$A$4</c:f>
              <c:strCache>
                <c:ptCount val="3"/>
                <c:pt idx="0">
                  <c:v>PreCOVID</c:v>
                </c:pt>
                <c:pt idx="1">
                  <c:v>DuringCOVID</c:v>
                </c:pt>
                <c:pt idx="2">
                  <c:v>PostCOVID</c:v>
                </c:pt>
              </c:strCache>
            </c:strRef>
          </c:cat>
          <c:val>
            <c:numRef>
              <c:f>'[Chart in Microsoft Word]Sheet1'!$D$2:$D$4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5-3F73-4DD8-B5C4-35E547D66DE8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150003567"/>
        <c:axId val="1190708175"/>
      </c:barChart>
      <c:catAx>
        <c:axId val="11500035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90708175"/>
        <c:crosses val="autoZero"/>
        <c:auto val="1"/>
        <c:lblAlgn val="ctr"/>
        <c:lblOffset val="100"/>
        <c:noMultiLvlLbl val="0"/>
      </c:catAx>
      <c:valAx>
        <c:axId val="1190708175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15000356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Mean Breast Cancer Stages</a:t>
            </a:r>
          </a:p>
        </c:rich>
      </c:tx>
      <c:layout>
        <c:manualLayout>
          <c:xMode val="edge"/>
          <c:yMode val="edge"/>
          <c:x val="0.31260683760683761"/>
          <c:y val="2.934581199429187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2042116530305506"/>
          <c:y val="0.14587094841424209"/>
          <c:w val="0.85576418332323845"/>
          <c:h val="0.7012157551856274"/>
        </c:manualLayout>
      </c:layout>
      <c:barChart>
        <c:barDir val="col"/>
        <c:grouping val="clustered"/>
        <c:varyColors val="0"/>
        <c:ser>
          <c:idx val="1"/>
          <c:order val="0"/>
          <c:tx>
            <c:v>Received Treatment</c:v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T1a</a:t>
                    </a:r>
                  </a:p>
                </c:rich>
              </c:tx>
              <c:dLblPos val="inBase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0585-486A-9E71-3D09BC2AEB1D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T1a</a:t>
                    </a:r>
                  </a:p>
                </c:rich>
              </c:tx>
              <c:dLblPos val="inBase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0585-486A-9E71-3D09BC2AEB1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ln>
                      <a:solidFill>
                        <a:schemeClr val="bg1"/>
                      </a:solidFill>
                    </a:ln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('Breast Cancer'!$G$3,'Breast Cancer'!$G$6)</c:f>
                <c:numCache>
                  <c:formatCode>General</c:formatCode>
                  <c:ptCount val="2"/>
                  <c:pt idx="0">
                    <c:v>5.3399999999999892E-2</c:v>
                  </c:pt>
                  <c:pt idx="1">
                    <c:v>8.9399999999999924E-2</c:v>
                  </c:pt>
                </c:numCache>
              </c:numRef>
            </c:plus>
            <c:minus>
              <c:numRef>
                <c:f>('Breast Cancer'!$F$3,'Breast Cancer'!$F$6)</c:f>
                <c:numCache>
                  <c:formatCode>General</c:formatCode>
                  <c:ptCount val="2"/>
                  <c:pt idx="0">
                    <c:v>5.3600000000000092E-2</c:v>
                  </c:pt>
                  <c:pt idx="1">
                    <c:v>8.9600000000000124E-2</c:v>
                  </c:pt>
                </c:numCache>
              </c:numRef>
            </c:minus>
            <c:spPr>
              <a:noFill/>
              <a:ln w="9525">
                <a:solidFill>
                  <a:schemeClr val="tx2"/>
                </a:solidFill>
                <a:round/>
              </a:ln>
              <a:effectLst/>
            </c:spPr>
          </c:errBars>
          <c:cat>
            <c:strLit>
              <c:ptCount val="2"/>
              <c:pt idx="0">
                <c:v>PreCOVID Era</c:v>
              </c:pt>
              <c:pt idx="1">
                <c:v>COVID Era</c:v>
              </c:pt>
            </c:strLit>
          </c:cat>
          <c:val>
            <c:numRef>
              <c:f>('Breast Cancer'!$C$3,'Breast Cancer'!$C$6)</c:f>
              <c:numCache>
                <c:formatCode>0.00</c:formatCode>
                <c:ptCount val="2"/>
                <c:pt idx="0">
                  <c:v>1.9426000000000001</c:v>
                </c:pt>
                <c:pt idx="1">
                  <c:v>1.5396000000000001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585-486A-9E71-3D09BC2AEB1D}"/>
            </c:ext>
          </c:extLst>
        </c:ser>
        <c:ser>
          <c:idx val="0"/>
          <c:order val="1"/>
          <c:tx>
            <c:v>Did Not Receive Treatment</c:v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T2b</a:t>
                    </a:r>
                  </a:p>
                </c:rich>
              </c:tx>
              <c:dLblPos val="inBase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0585-486A-9E71-3D09BC2AEB1D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T3a</a:t>
                    </a:r>
                  </a:p>
                </c:rich>
              </c:tx>
              <c:dLblPos val="inBase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0585-486A-9E71-3D09BC2AEB1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ln>
                      <a:solidFill>
                        <a:schemeClr val="bg1"/>
                      </a:solidFill>
                    </a:ln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('Breast Cancer'!$G$2,'Breast Cancer'!$G$5)</c:f>
                <c:numCache>
                  <c:formatCode>General</c:formatCode>
                  <c:ptCount val="2"/>
                  <c:pt idx="0">
                    <c:v>0.22909999999999986</c:v>
                  </c:pt>
                  <c:pt idx="1">
                    <c:v>0.42279999999999962</c:v>
                  </c:pt>
                </c:numCache>
              </c:numRef>
            </c:plus>
            <c:minus>
              <c:numRef>
                <c:f>('Breast Cancer'!$F$2,'Breast Cancer'!$F$5)</c:f>
                <c:numCache>
                  <c:formatCode>General</c:formatCode>
                  <c:ptCount val="2"/>
                  <c:pt idx="0">
                    <c:v>0.22889999999999944</c:v>
                  </c:pt>
                  <c:pt idx="1">
                    <c:v>0.42220000000000013</c:v>
                  </c:pt>
                </c:numCache>
              </c:numRef>
            </c:minus>
            <c:spPr>
              <a:noFill/>
              <a:ln w="9525">
                <a:solidFill>
                  <a:schemeClr val="tx2">
                    <a:lumMod val="75000"/>
                    <a:lumOff val="25000"/>
                  </a:schemeClr>
                </a:solidFill>
                <a:round/>
              </a:ln>
              <a:effectLst/>
            </c:spPr>
          </c:errBars>
          <c:cat>
            <c:strLit>
              <c:ptCount val="2"/>
              <c:pt idx="0">
                <c:v>PreCOVID Era</c:v>
              </c:pt>
              <c:pt idx="1">
                <c:v>COVID Era</c:v>
              </c:pt>
            </c:strLit>
          </c:cat>
          <c:val>
            <c:numRef>
              <c:f>('Breast Cancer'!$C$2,'Breast Cancer'!$C$5)</c:f>
              <c:numCache>
                <c:formatCode>0.00</c:formatCode>
                <c:ptCount val="2"/>
                <c:pt idx="0">
                  <c:v>4.4508999999999999</c:v>
                </c:pt>
                <c:pt idx="1">
                  <c:v>5.0152000000000001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0585-486A-9E71-3D09BC2AEB1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516459280"/>
        <c:axId val="1516458320"/>
      </c:barChart>
      <c:catAx>
        <c:axId val="1516459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2">
                <a:lumMod val="9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16458320"/>
        <c:crosses val="autoZero"/>
        <c:auto val="1"/>
        <c:lblAlgn val="ctr"/>
        <c:lblOffset val="100"/>
        <c:noMultiLvlLbl val="0"/>
      </c:catAx>
      <c:valAx>
        <c:axId val="1516458320"/>
        <c:scaling>
          <c:orientation val="minMax"/>
          <c:max val="6.5"/>
          <c:min val="0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Cancer Stage Means</a:t>
                </a:r>
              </a:p>
            </c:rich>
          </c:tx>
          <c:layout>
            <c:manualLayout>
              <c:xMode val="edge"/>
              <c:yMode val="edge"/>
              <c:x val="2.7250279612484336E-2"/>
              <c:y val="0.3906922516286827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2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" sourceLinked="0"/>
        <c:majorTickMark val="cross"/>
        <c:minorTickMark val="cross"/>
        <c:tickLblPos val="nextTo"/>
        <c:spPr>
          <a:noFill/>
          <a:ln>
            <a:solidFill>
              <a:schemeClr val="bg2">
                <a:lumMod val="9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16459280"/>
        <c:crosses val="autoZero"/>
        <c:crossBetween val="between"/>
        <c:minorUnit val="0.5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62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050" dirty="0">
                <a:solidFill>
                  <a:schemeClr val="tx1"/>
                </a:solidFill>
              </a:rPr>
              <a:t>Colorectal Cancer Staging by Era</a:t>
            </a:r>
          </a:p>
        </c:rich>
      </c:tx>
      <c:layout>
        <c:manualLayout>
          <c:xMode val="edge"/>
          <c:yMode val="edge"/>
          <c:x val="0.32321112727151141"/>
          <c:y val="0.1485943775100401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62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6.3452418127546831E-2"/>
          <c:y val="0.28316237861575816"/>
          <c:w val="0.88766697346411616"/>
          <c:h val="0.504546140993894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dirty="0"/>
                      <a:t>T2a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8374-4C27-BAB9-8A35124ACA6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dirty="0"/>
                      <a:t>T2b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8374-4C27-BAB9-8A35124ACA6F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 dirty="0"/>
                      <a:t>T2b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8374-4C27-BAB9-8A35124ACA6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Sheet1!$A$2:$A$4</c:f>
              <c:strCache>
                <c:ptCount val="3"/>
                <c:pt idx="0">
                  <c:v>PreCOVID</c:v>
                </c:pt>
                <c:pt idx="1">
                  <c:v>DuringCOVID</c:v>
                </c:pt>
                <c:pt idx="2">
                  <c:v>PostCOVID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3.86</c:v>
                </c:pt>
                <c:pt idx="1">
                  <c:v>4.22</c:v>
                </c:pt>
                <c:pt idx="2">
                  <c:v>4.71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374-4C27-BAB9-8A35124ACA6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249702703"/>
        <c:axId val="1255122719"/>
      </c:barChart>
      <c:catAx>
        <c:axId val="124970270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55122719"/>
        <c:crosses val="autoZero"/>
        <c:auto val="1"/>
        <c:lblAlgn val="ctr"/>
        <c:lblOffset val="100"/>
        <c:noMultiLvlLbl val="0"/>
      </c:catAx>
      <c:valAx>
        <c:axId val="1255122719"/>
        <c:scaling>
          <c:orientation val="minMax"/>
          <c:max val="8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249702703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Mean Colorectal Cancer Stages</a:t>
            </a:r>
          </a:p>
        </c:rich>
      </c:tx>
      <c:layout>
        <c:manualLayout>
          <c:xMode val="edge"/>
          <c:yMode val="edge"/>
          <c:x val="0.33355020526280371"/>
          <c:y val="5.1422029975294464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2042116530305506"/>
          <c:y val="0.14587094841424209"/>
          <c:w val="0.85576418332323845"/>
          <c:h val="0.7012157551856274"/>
        </c:manualLayout>
      </c:layout>
      <c:barChart>
        <c:barDir val="col"/>
        <c:grouping val="clustered"/>
        <c:varyColors val="0"/>
        <c:ser>
          <c:idx val="1"/>
          <c:order val="0"/>
          <c:tx>
            <c:v>Received Treatment</c:v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T2a</a:t>
                    </a:r>
                  </a:p>
                </c:rich>
              </c:tx>
              <c:dLblPos val="inBase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C611-40F8-8C9C-067009CB0492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T2b</a:t>
                    </a:r>
                  </a:p>
                </c:rich>
              </c:tx>
              <c:dLblPos val="inBase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C611-40F8-8C9C-067009CB049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ln>
                      <a:solidFill>
                        <a:schemeClr val="bg1"/>
                      </a:solidFill>
                    </a:ln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('Colorectal Cancer'!$G$3,'Colorectal Cancer'!$G$6)</c:f>
                <c:numCache>
                  <c:formatCode>General</c:formatCode>
                  <c:ptCount val="2"/>
                  <c:pt idx="0">
                    <c:v>0.11240000000000006</c:v>
                  </c:pt>
                  <c:pt idx="1">
                    <c:v>0.1866999999999992</c:v>
                  </c:pt>
                </c:numCache>
              </c:numRef>
            </c:plus>
            <c:minus>
              <c:numRef>
                <c:f>('Colorectal Cancer'!$F$3,'Colorectal Cancer'!$F$6)</c:f>
                <c:numCache>
                  <c:formatCode>General</c:formatCode>
                  <c:ptCount val="2"/>
                  <c:pt idx="0">
                    <c:v>0.11260000000000003</c:v>
                  </c:pt>
                  <c:pt idx="1">
                    <c:v>0.18630000000000058</c:v>
                  </c:pt>
                </c:numCache>
              </c:numRef>
            </c:minus>
            <c:spPr>
              <a:noFill/>
              <a:ln w="9525">
                <a:solidFill>
                  <a:schemeClr val="tx2"/>
                </a:solidFill>
                <a:round/>
              </a:ln>
              <a:effectLst/>
            </c:spPr>
          </c:errBars>
          <c:cat>
            <c:strLit>
              <c:ptCount val="2"/>
              <c:pt idx="0">
                <c:v>PreCOVID Era</c:v>
              </c:pt>
              <c:pt idx="1">
                <c:v>COVID Era</c:v>
              </c:pt>
            </c:strLit>
          </c:cat>
          <c:val>
            <c:numRef>
              <c:f>('Colorectal Cancer'!$C$3,'Colorectal Cancer'!$C$6)</c:f>
              <c:numCache>
                <c:formatCode>0.00</c:formatCode>
                <c:ptCount val="2"/>
                <c:pt idx="0">
                  <c:v>3.6465999999999998</c:v>
                </c:pt>
                <c:pt idx="1">
                  <c:v>4.0063000000000004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611-40F8-8C9C-067009CB0492}"/>
            </c:ext>
          </c:extLst>
        </c:ser>
        <c:ser>
          <c:idx val="0"/>
          <c:order val="1"/>
          <c:tx>
            <c:v>Did Not Receive Treatment</c:v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T3a</a:t>
                    </a:r>
                  </a:p>
                </c:rich>
              </c:tx>
              <c:dLblPos val="inBase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C611-40F8-8C9C-067009CB0492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T3a</a:t>
                    </a:r>
                  </a:p>
                </c:rich>
              </c:tx>
              <c:dLblPos val="inBase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C611-40F8-8C9C-067009CB049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ln>
                      <a:solidFill>
                        <a:schemeClr val="bg1"/>
                      </a:solidFill>
                    </a:ln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('Colorectal Cancer'!$G$2,'Colorectal Cancer'!$G$5)</c:f>
                <c:numCache>
                  <c:formatCode>General</c:formatCode>
                  <c:ptCount val="2"/>
                  <c:pt idx="0">
                    <c:v>0.33889999999999976</c:v>
                  </c:pt>
                  <c:pt idx="1">
                    <c:v>0.50770000000000071</c:v>
                  </c:pt>
                </c:numCache>
              </c:numRef>
            </c:plus>
            <c:minus>
              <c:numRef>
                <c:f>('Colorectal Cancer'!$F$2,'Colorectal Cancer'!$F$5)</c:f>
                <c:numCache>
                  <c:formatCode>General</c:formatCode>
                  <c:ptCount val="2"/>
                  <c:pt idx="0">
                    <c:v>0.33910000000000018</c:v>
                  </c:pt>
                  <c:pt idx="1">
                    <c:v>0.50729999999999986</c:v>
                  </c:pt>
                </c:numCache>
              </c:numRef>
            </c:minus>
            <c:spPr>
              <a:noFill/>
              <a:ln w="9525">
                <a:solidFill>
                  <a:schemeClr val="tx2">
                    <a:lumMod val="75000"/>
                    <a:lumOff val="25000"/>
                  </a:schemeClr>
                </a:solidFill>
                <a:round/>
              </a:ln>
              <a:effectLst/>
            </c:spPr>
          </c:errBars>
          <c:cat>
            <c:strLit>
              <c:ptCount val="2"/>
              <c:pt idx="0">
                <c:v>PreCOVID Era</c:v>
              </c:pt>
              <c:pt idx="1">
                <c:v>COVID Era</c:v>
              </c:pt>
            </c:strLit>
          </c:cat>
          <c:val>
            <c:numRef>
              <c:f>('Colorectal Cancer'!$C$2,'Colorectal Cancer'!$C$5)</c:f>
              <c:numCache>
                <c:formatCode>0.00</c:formatCode>
                <c:ptCount val="2"/>
                <c:pt idx="0">
                  <c:v>5.7521000000000004</c:v>
                </c:pt>
                <c:pt idx="1">
                  <c:v>5.7962999999999996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611-40F8-8C9C-067009CB049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516459280"/>
        <c:axId val="1516458320"/>
      </c:barChart>
      <c:catAx>
        <c:axId val="1516459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2">
                <a:lumMod val="9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16458320"/>
        <c:crosses val="autoZero"/>
        <c:auto val="1"/>
        <c:lblAlgn val="ctr"/>
        <c:lblOffset val="100"/>
        <c:noMultiLvlLbl val="0"/>
      </c:catAx>
      <c:valAx>
        <c:axId val="1516458320"/>
        <c:scaling>
          <c:orientation val="minMax"/>
          <c:max val="6.5"/>
          <c:min val="0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Cancer Stage Means</a:t>
                </a:r>
              </a:p>
            </c:rich>
          </c:tx>
          <c:layout>
            <c:manualLayout>
              <c:xMode val="edge"/>
              <c:yMode val="edge"/>
              <c:x val="2.7250279612484336E-2"/>
              <c:y val="0.3906922516286827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2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" sourceLinked="0"/>
        <c:majorTickMark val="cross"/>
        <c:minorTickMark val="cross"/>
        <c:tickLblPos val="nextTo"/>
        <c:spPr>
          <a:noFill/>
          <a:ln>
            <a:solidFill>
              <a:schemeClr val="bg2">
                <a:lumMod val="9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16459280"/>
        <c:crosses val="autoZero"/>
        <c:crossBetween val="between"/>
        <c:minorUnit val="0.5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62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050" b="0" i="0" baseline="0" dirty="0">
                <a:solidFill>
                  <a:schemeClr val="tx1"/>
                </a:solidFill>
                <a:effectLst/>
              </a:rPr>
              <a:t>Lung Cancer Staging by Era</a:t>
            </a:r>
            <a:endParaRPr lang="en-US" sz="1050" dirty="0">
              <a:solidFill>
                <a:schemeClr val="tx1"/>
              </a:solidFill>
              <a:effectLst/>
            </a:endParaRPr>
          </a:p>
        </c:rich>
      </c:tx>
      <c:layout>
        <c:manualLayout>
          <c:xMode val="edge"/>
          <c:yMode val="edge"/>
          <c:x val="0.36363014241661762"/>
          <c:y val="0.1108252523253512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62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8.3783839997571566E-2"/>
          <c:y val="0.2023751931539233"/>
          <c:w val="0.87695082923769041"/>
          <c:h val="0.5638385256941539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36AF-4227-BB48-FD7FC55567E5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36AF-4227-BB48-FD7FC55567E5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36AF-4227-BB48-FD7FC55567E5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 dirty="0"/>
                      <a:t>T2b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36AF-4227-BB48-FD7FC55567E5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dirty="0"/>
                      <a:t>T3a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36AF-4227-BB48-FD7FC55567E5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 dirty="0"/>
                      <a:t>T2b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36AF-4227-BB48-FD7FC55567E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Sheet1!$A$2:$A$4</c:f>
              <c:strCache>
                <c:ptCount val="3"/>
                <c:pt idx="0">
                  <c:v>PreCOVID</c:v>
                </c:pt>
                <c:pt idx="1">
                  <c:v>DuringCOVID</c:v>
                </c:pt>
                <c:pt idx="2">
                  <c:v>PostCOVID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4.82</c:v>
                </c:pt>
                <c:pt idx="1">
                  <c:v>5.33</c:v>
                </c:pt>
                <c:pt idx="2">
                  <c:v>4.5999999999999996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6AF-4227-BB48-FD7FC55567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49702703"/>
        <c:axId val="1255122719"/>
      </c:barChart>
      <c:catAx>
        <c:axId val="124970270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55122719"/>
        <c:crosses val="autoZero"/>
        <c:auto val="1"/>
        <c:lblAlgn val="ctr"/>
        <c:lblOffset val="100"/>
        <c:noMultiLvlLbl val="0"/>
      </c:catAx>
      <c:valAx>
        <c:axId val="1255122719"/>
        <c:scaling>
          <c:orientation val="minMax"/>
          <c:max val="8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24970270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Mean Lung Cancer Stages</a:t>
            </a:r>
          </a:p>
        </c:rich>
      </c:tx>
      <c:layout>
        <c:manualLayout>
          <c:xMode val="edge"/>
          <c:yMode val="edge"/>
          <c:x val="0.40827022738229152"/>
          <c:y val="3.893515516442797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2042116530305506"/>
          <c:y val="0.14587094841424209"/>
          <c:w val="0.85576418332323845"/>
          <c:h val="0.7012157551856274"/>
        </c:manualLayout>
      </c:layout>
      <c:barChart>
        <c:barDir val="col"/>
        <c:grouping val="clustered"/>
        <c:varyColors val="0"/>
        <c:ser>
          <c:idx val="1"/>
          <c:order val="0"/>
          <c:tx>
            <c:v>Received Treatment</c:v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T2b</a:t>
                    </a:r>
                  </a:p>
                </c:rich>
              </c:tx>
              <c:dLblPos val="inBase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6578-4248-8E88-44DA5BDD09DD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T3a</a:t>
                    </a:r>
                  </a:p>
                </c:rich>
              </c:tx>
              <c:dLblPos val="inBase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6578-4248-8E88-44DA5BDD09D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ln>
                      <a:solidFill>
                        <a:schemeClr val="bg1"/>
                      </a:solidFill>
                    </a:ln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('Lung Cancer'!$G$3,'Lung Cancer'!$G$6)</c:f>
                <c:numCache>
                  <c:formatCode>General</c:formatCode>
                  <c:ptCount val="2"/>
                  <c:pt idx="0">
                    <c:v>0.13349999999999973</c:v>
                  </c:pt>
                  <c:pt idx="1">
                    <c:v>0.24569999999999936</c:v>
                  </c:pt>
                </c:numCache>
              </c:numRef>
            </c:plus>
            <c:minus>
              <c:numRef>
                <c:f>('Lung Cancer'!$F$3,'Lung Cancer'!$F$6)</c:f>
                <c:numCache>
                  <c:formatCode>General</c:formatCode>
                  <c:ptCount val="2"/>
                  <c:pt idx="0">
                    <c:v>0.13349999999999973</c:v>
                  </c:pt>
                  <c:pt idx="1">
                    <c:v>0.2453000000000003</c:v>
                  </c:pt>
                </c:numCache>
              </c:numRef>
            </c:minus>
            <c:spPr>
              <a:noFill/>
              <a:ln w="9525">
                <a:solidFill>
                  <a:schemeClr val="tx2"/>
                </a:solidFill>
                <a:round/>
              </a:ln>
              <a:effectLst/>
            </c:spPr>
          </c:errBars>
          <c:cat>
            <c:strLit>
              <c:ptCount val="2"/>
              <c:pt idx="0">
                <c:v>PreCOVID Era</c:v>
              </c:pt>
              <c:pt idx="1">
                <c:v>COVID Era</c:v>
              </c:pt>
            </c:strLit>
          </c:cat>
          <c:val>
            <c:numRef>
              <c:f>('Lung Cancer'!$C$3,'Lung Cancer'!$C$6)</c:f>
              <c:numCache>
                <c:formatCode>0.00</c:formatCode>
                <c:ptCount val="2"/>
                <c:pt idx="0">
                  <c:v>4.4055</c:v>
                </c:pt>
                <c:pt idx="1">
                  <c:v>5.1683000000000003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578-4248-8E88-44DA5BDD09DD}"/>
            </c:ext>
          </c:extLst>
        </c:ser>
        <c:ser>
          <c:idx val="0"/>
          <c:order val="1"/>
          <c:tx>
            <c:v>Did Not Receive Treatment</c:v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T3a</a:t>
                    </a:r>
                  </a:p>
                </c:rich>
              </c:tx>
              <c:dLblPos val="inBase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6578-4248-8E88-44DA5BDD09DD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T3a</a:t>
                    </a:r>
                  </a:p>
                </c:rich>
              </c:tx>
              <c:dLblPos val="inBase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6578-4248-8E88-44DA5BDD09D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ln>
                      <a:solidFill>
                        <a:schemeClr val="bg1"/>
                      </a:solidFill>
                    </a:ln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('Lung Cancer'!$G$2,'Lung Cancer'!$G$5)</c:f>
                <c:numCache>
                  <c:formatCode>General</c:formatCode>
                  <c:ptCount val="2"/>
                  <c:pt idx="0">
                    <c:v>0.13140000000000018</c:v>
                  </c:pt>
                  <c:pt idx="1">
                    <c:v>0.20640000000000036</c:v>
                  </c:pt>
                </c:numCache>
              </c:numRef>
            </c:plus>
            <c:minus>
              <c:numRef>
                <c:f>('Lung Cancer'!$F$2,'Lung Cancer'!$F$5)</c:f>
                <c:numCache>
                  <c:formatCode>General</c:formatCode>
                  <c:ptCount val="2"/>
                  <c:pt idx="0">
                    <c:v>0.13059999999999938</c:v>
                  </c:pt>
                  <c:pt idx="1">
                    <c:v>0.20659999999999989</c:v>
                  </c:pt>
                </c:numCache>
              </c:numRef>
            </c:minus>
            <c:spPr>
              <a:noFill/>
              <a:ln w="9525">
                <a:solidFill>
                  <a:schemeClr val="tx2">
                    <a:lumMod val="75000"/>
                    <a:lumOff val="25000"/>
                  </a:schemeClr>
                </a:solidFill>
                <a:round/>
              </a:ln>
              <a:effectLst/>
            </c:spPr>
          </c:errBars>
          <c:cat>
            <c:strLit>
              <c:ptCount val="2"/>
              <c:pt idx="0">
                <c:v>PreCOVID Era</c:v>
              </c:pt>
              <c:pt idx="1">
                <c:v>COVID Era</c:v>
              </c:pt>
            </c:strLit>
          </c:cat>
          <c:val>
            <c:numRef>
              <c:f>('Lung Cancer'!$C$2,'Lung Cancer'!$C$5)</c:f>
              <c:numCache>
                <c:formatCode>0.00</c:formatCode>
                <c:ptCount val="2"/>
                <c:pt idx="0">
                  <c:v>5.2165999999999997</c:v>
                </c:pt>
                <c:pt idx="1">
                  <c:v>5.4455999999999998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578-4248-8E88-44DA5BDD09D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516459280"/>
        <c:axId val="1516458320"/>
      </c:barChart>
      <c:catAx>
        <c:axId val="1516459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2">
                <a:lumMod val="9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16458320"/>
        <c:crosses val="autoZero"/>
        <c:auto val="1"/>
        <c:lblAlgn val="ctr"/>
        <c:lblOffset val="100"/>
        <c:noMultiLvlLbl val="0"/>
      </c:catAx>
      <c:valAx>
        <c:axId val="1516458320"/>
        <c:scaling>
          <c:orientation val="minMax"/>
          <c:max val="6.5"/>
          <c:min val="0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Cancer Stage Means</a:t>
                </a:r>
              </a:p>
            </c:rich>
          </c:tx>
          <c:layout>
            <c:manualLayout>
              <c:xMode val="edge"/>
              <c:yMode val="edge"/>
              <c:x val="2.7250279612484336E-2"/>
              <c:y val="0.3906922516286827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2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" sourceLinked="0"/>
        <c:majorTickMark val="cross"/>
        <c:minorTickMark val="cross"/>
        <c:tickLblPos val="nextTo"/>
        <c:spPr>
          <a:noFill/>
          <a:ln>
            <a:solidFill>
              <a:schemeClr val="bg2">
                <a:lumMod val="9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16459280"/>
        <c:crosses val="autoZero"/>
        <c:crossBetween val="between"/>
        <c:minorUnit val="0.5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62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000" b="0" i="0" baseline="0" dirty="0">
                <a:solidFill>
                  <a:schemeClr val="tx1"/>
                </a:solidFill>
                <a:effectLst/>
              </a:rPr>
              <a:t>Prostate Cancer Staging by Era</a:t>
            </a:r>
            <a:endParaRPr lang="en-US" sz="1000" dirty="0">
              <a:solidFill>
                <a:schemeClr val="tx1"/>
              </a:solidFill>
              <a:effectLst/>
            </a:endParaRPr>
          </a:p>
        </c:rich>
      </c:tx>
      <c:layout>
        <c:manualLayout>
          <c:xMode val="edge"/>
          <c:yMode val="edge"/>
          <c:x val="0.35424136886735319"/>
          <c:y val="6.230529595015576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62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dirty="0"/>
                      <a:t>T2a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9D7A-4954-86F6-B2B903D6A3D6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dirty="0"/>
                      <a:t>T2b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9D7A-4954-86F6-B2B903D6A3D6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 dirty="0"/>
                      <a:t>T2b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9D7A-4954-86F6-B2B903D6A3D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Sheet1!$A$2:$A$4</c:f>
              <c:strCache>
                <c:ptCount val="3"/>
                <c:pt idx="0">
                  <c:v>PreCOVID</c:v>
                </c:pt>
                <c:pt idx="1">
                  <c:v>DuringCOVID</c:v>
                </c:pt>
                <c:pt idx="2">
                  <c:v>PostCOVID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3.5</c:v>
                </c:pt>
                <c:pt idx="1">
                  <c:v>4.05</c:v>
                </c:pt>
                <c:pt idx="2">
                  <c:v>4.5999999999999996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D7A-4954-86F6-B2B903D6A3D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249702703"/>
        <c:axId val="1255122719"/>
      </c:barChart>
      <c:catAx>
        <c:axId val="124970270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55122719"/>
        <c:crosses val="autoZero"/>
        <c:auto val="1"/>
        <c:lblAlgn val="ctr"/>
        <c:lblOffset val="100"/>
        <c:noMultiLvlLbl val="0"/>
      </c:catAx>
      <c:valAx>
        <c:axId val="1255122719"/>
        <c:scaling>
          <c:orientation val="minMax"/>
          <c:max val="8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24970270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Mean Prostate Cancer Stages</a:t>
            </a:r>
          </a:p>
        </c:rich>
      </c:tx>
      <c:layout>
        <c:manualLayout>
          <c:xMode val="edge"/>
          <c:yMode val="edge"/>
          <c:x val="0.4015748965543009"/>
          <c:y val="1.848297608632254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2042116530305506"/>
          <c:y val="0.14587094841424209"/>
          <c:w val="0.85576418332323845"/>
          <c:h val="0.7012157551856274"/>
        </c:manualLayout>
      </c:layout>
      <c:barChart>
        <c:barDir val="col"/>
        <c:grouping val="clustered"/>
        <c:varyColors val="0"/>
        <c:ser>
          <c:idx val="1"/>
          <c:order val="0"/>
          <c:tx>
            <c:v>Received Treatment</c:v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T2a</a:t>
                    </a:r>
                  </a:p>
                </c:rich>
              </c:tx>
              <c:dLblPos val="inBase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E2D0-4306-993F-7AFB0D68786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T2b</a:t>
                    </a:r>
                  </a:p>
                </c:rich>
              </c:tx>
              <c:dLblPos val="inBase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E2D0-4306-993F-7AFB0D68786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ln>
                      <a:solidFill>
                        <a:schemeClr val="bg1"/>
                      </a:solidFill>
                    </a:ln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('Prostate Cancer'!$G$3,'Prostate Cancer'!$G$6)</c:f>
                <c:numCache>
                  <c:formatCode>General</c:formatCode>
                  <c:ptCount val="2"/>
                  <c:pt idx="0">
                    <c:v>0.12280000000000024</c:v>
                  </c:pt>
                  <c:pt idx="1">
                    <c:v>0.19599999999999973</c:v>
                  </c:pt>
                </c:numCache>
              </c:numRef>
            </c:plus>
            <c:minus>
              <c:numRef>
                <c:f>('Prostate Cancer'!$F$3,'Prostate Cancer'!$F$6)</c:f>
                <c:numCache>
                  <c:formatCode>General</c:formatCode>
                  <c:ptCount val="2"/>
                  <c:pt idx="0">
                    <c:v>0.12220000000000031</c:v>
                  </c:pt>
                  <c:pt idx="1">
                    <c:v>0.19600000000000062</c:v>
                  </c:pt>
                </c:numCache>
              </c:numRef>
            </c:minus>
            <c:spPr>
              <a:noFill/>
              <a:ln w="9525">
                <a:solidFill>
                  <a:schemeClr val="tx2"/>
                </a:solidFill>
                <a:round/>
              </a:ln>
              <a:effectLst/>
            </c:spPr>
          </c:errBars>
          <c:cat>
            <c:strLit>
              <c:ptCount val="2"/>
              <c:pt idx="0">
                <c:v>PreCOVID Era</c:v>
              </c:pt>
              <c:pt idx="1">
                <c:v>COVID Era</c:v>
              </c:pt>
            </c:strLit>
          </c:cat>
          <c:val>
            <c:numRef>
              <c:f>('Prostate Cancer'!$C$3,'Prostate Cancer'!$C$6)</c:f>
              <c:numCache>
                <c:formatCode>0.00</c:formatCode>
                <c:ptCount val="2"/>
                <c:pt idx="0">
                  <c:v>3.9342000000000001</c:v>
                </c:pt>
                <c:pt idx="1">
                  <c:v>4.4720000000000004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2D0-4306-993F-7AFB0D68786F}"/>
            </c:ext>
          </c:extLst>
        </c:ser>
        <c:ser>
          <c:idx val="0"/>
          <c:order val="1"/>
          <c:tx>
            <c:v>Did Not Receive Treatment</c:v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T2a</a:t>
                    </a:r>
                  </a:p>
                </c:rich>
              </c:tx>
              <c:dLblPos val="inBase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E2D0-4306-993F-7AFB0D68786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T2a </a:t>
                    </a:r>
                  </a:p>
                </c:rich>
              </c:tx>
              <c:dLblPos val="inBase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E2D0-4306-993F-7AFB0D68786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ln>
                      <a:solidFill>
                        <a:schemeClr val="bg1"/>
                      </a:solidFill>
                    </a:ln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('Prostate Cancer'!$G$2,'Prostate Cancer'!$G$5)</c:f>
                <c:numCache>
                  <c:formatCode>General</c:formatCode>
                  <c:ptCount val="2"/>
                  <c:pt idx="0">
                    <c:v>0.10959999999999992</c:v>
                  </c:pt>
                  <c:pt idx="1">
                    <c:v>0.15890000000000004</c:v>
                  </c:pt>
                </c:numCache>
              </c:numRef>
            </c:plus>
            <c:minus>
              <c:numRef>
                <c:f>('Prostate Cancer'!$F$2,'Prostate Cancer'!$F$5)</c:f>
                <c:numCache>
                  <c:formatCode>General</c:formatCode>
                  <c:ptCount val="2"/>
                  <c:pt idx="0">
                    <c:v>0.11039999999999983</c:v>
                  </c:pt>
                  <c:pt idx="1">
                    <c:v>0.15910000000000002</c:v>
                  </c:pt>
                </c:numCache>
              </c:numRef>
            </c:minus>
            <c:spPr>
              <a:noFill/>
              <a:ln w="9525">
                <a:solidFill>
                  <a:schemeClr val="tx2">
                    <a:lumMod val="75000"/>
                    <a:lumOff val="25000"/>
                  </a:schemeClr>
                </a:solidFill>
                <a:round/>
              </a:ln>
              <a:effectLst/>
            </c:spPr>
          </c:errBars>
          <c:cat>
            <c:strLit>
              <c:ptCount val="2"/>
              <c:pt idx="0">
                <c:v>PreCOVID Era</c:v>
              </c:pt>
              <c:pt idx="1">
                <c:v>COVID Era</c:v>
              </c:pt>
            </c:strLit>
          </c:cat>
          <c:val>
            <c:numRef>
              <c:f>('Prostate Cancer'!$C$2,'Prostate Cancer'!$C$5)</c:f>
              <c:numCache>
                <c:formatCode>0.00</c:formatCode>
                <c:ptCount val="2"/>
                <c:pt idx="0">
                  <c:v>3.1574</c:v>
                </c:pt>
                <c:pt idx="1">
                  <c:v>3.7711000000000001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2D0-4306-993F-7AFB0D68786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516459280"/>
        <c:axId val="1516458320"/>
      </c:barChart>
      <c:catAx>
        <c:axId val="1516459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2">
                <a:lumMod val="9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16458320"/>
        <c:crosses val="autoZero"/>
        <c:auto val="1"/>
        <c:lblAlgn val="ctr"/>
        <c:lblOffset val="100"/>
        <c:noMultiLvlLbl val="0"/>
      </c:catAx>
      <c:valAx>
        <c:axId val="1516458320"/>
        <c:scaling>
          <c:orientation val="minMax"/>
          <c:max val="6.5"/>
          <c:min val="0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Cancer Stage Means</a:t>
                </a:r>
              </a:p>
            </c:rich>
          </c:tx>
          <c:layout>
            <c:manualLayout>
              <c:xMode val="edge"/>
              <c:yMode val="edge"/>
              <c:x val="2.7250279612484336E-2"/>
              <c:y val="0.3906922516286827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2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" sourceLinked="0"/>
        <c:majorTickMark val="cross"/>
        <c:minorTickMark val="cross"/>
        <c:tickLblPos val="nextTo"/>
        <c:spPr>
          <a:noFill/>
          <a:ln>
            <a:solidFill>
              <a:schemeClr val="bg2">
                <a:lumMod val="9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16459280"/>
        <c:crosses val="autoZero"/>
        <c:crossBetween val="between"/>
        <c:minorUnit val="0.5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000">
                <a:solidFill>
                  <a:schemeClr val="tx1"/>
                </a:solidFill>
              </a:rPr>
              <a:t>Pancreatic Cancer Staging By Era </a:t>
            </a:r>
          </a:p>
        </c:rich>
      </c:tx>
      <c:layout>
        <c:manualLayout>
          <c:xMode val="edge"/>
          <c:yMode val="edge"/>
          <c:x val="0.3198517217220358"/>
          <c:y val="8.945268938156923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'[Chart in Microsoft Word]Sheet1'!$B$1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noFill/>
            </a:ln>
            <a:effectLst>
              <a:outerShdw blurRad="50800" dist="381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l"/>
            </a:scene3d>
            <a:sp3d prstMaterial="plastic">
              <a:bevelT w="0" h="0"/>
            </a:sp3d>
          </c:spPr>
          <c:invertIfNegative val="0"/>
          <c:dLbls>
            <c:dLbl>
              <c:idx val="0"/>
              <c:layout>
                <c:manualLayout>
                  <c:x val="4.0606137729624443E-3"/>
                  <c:y val="2.7716706093539718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197" b="0" i="0" u="none" strike="noStrike" kern="1200" baseline="0">
                        <a:solidFill>
                          <a:schemeClr val="dk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dirty="0">
                        <a:solidFill>
                          <a:schemeClr val="dk1"/>
                        </a:solidFill>
                        <a:latin typeface="+mn-lt"/>
                        <a:ea typeface="+mn-ea"/>
                        <a:cs typeface="+mn-cs"/>
                      </a:rPr>
                      <a:t>T2b</a:t>
                    </a:r>
                    <a:endParaRPr lang="en-US" dirty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97" b="0" i="0" u="none" strike="noStrike" kern="1200" baseline="0">
                      <a:solidFill>
                        <a:schemeClr val="dk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10514975351754663"/>
                      <c:h val="0.1776272032343787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0-886E-4822-A6C7-02CB3172BC52}"/>
                </c:ext>
              </c:extLst>
            </c:dLbl>
            <c:dLbl>
              <c:idx val="1"/>
              <c:layout>
                <c:manualLayout>
                  <c:x val="-4.0606079618534224E-3"/>
                  <c:y val="2.6537973075946152E-2"/>
                </c:manualLayout>
              </c:layout>
              <c:tx>
                <c:rich>
                  <a:bodyPr/>
                  <a:lstStyle/>
                  <a:p>
                    <a:r>
                      <a:rPr lang="en-US" dirty="0"/>
                      <a:t>T2b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886E-4822-A6C7-02CB3172BC52}"/>
                </c:ext>
              </c:extLst>
            </c:dLbl>
            <c:dLbl>
              <c:idx val="2"/>
              <c:layout>
                <c:manualLayout>
                  <c:x val="2.0303068864812257E-2"/>
                  <c:y val="1.7995156079100603E-2"/>
                </c:manualLayout>
              </c:layout>
              <c:tx>
                <c:rich>
                  <a:bodyPr/>
                  <a:lstStyle/>
                  <a:p>
                    <a:r>
                      <a:rPr lang="en-US" dirty="0"/>
                      <a:t>T2a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886E-4822-A6C7-02CB3172BC5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'[Chart in Microsoft Word]Sheet1'!$A$2:$A$4</c:f>
              <c:strCache>
                <c:ptCount val="3"/>
                <c:pt idx="0">
                  <c:v>PreCOVID</c:v>
                </c:pt>
                <c:pt idx="1">
                  <c:v>DuringCOVID</c:v>
                </c:pt>
                <c:pt idx="2">
                  <c:v>PostCOVID</c:v>
                </c:pt>
              </c:strCache>
            </c:strRef>
          </c:cat>
          <c:val>
            <c:numRef>
              <c:f>'[Chart in Microsoft Word]Sheet1'!$B$2:$B$4</c:f>
              <c:numCache>
                <c:formatCode>General</c:formatCode>
                <c:ptCount val="3"/>
                <c:pt idx="0">
                  <c:v>4.87</c:v>
                </c:pt>
                <c:pt idx="1">
                  <c:v>4.93</c:v>
                </c:pt>
                <c:pt idx="2">
                  <c:v>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86E-4822-A6C7-02CB3172BC52}"/>
            </c:ext>
          </c:extLst>
        </c:ser>
        <c:ser>
          <c:idx val="1"/>
          <c:order val="1"/>
          <c:tx>
            <c:strRef>
              <c:f>'[Chart in Microsoft Word]Sheet1'!$C$1</c:f>
              <c:strCache>
                <c:ptCount val="1"/>
                <c:pt idx="0">
                  <c:v>Column1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tint val="96000"/>
                    <a:lumMod val="100000"/>
                  </a:schemeClr>
                </a:gs>
                <a:gs pos="78000">
                  <a:schemeClr val="accent2">
                    <a:shade val="94000"/>
                    <a:lumMod val="94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0800" dist="381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l"/>
            </a:scene3d>
            <a:sp3d prstMaterial="plastic">
              <a:bevelT w="0" h="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'[Chart in Microsoft Word]Sheet1'!$A$2:$A$4</c:f>
              <c:strCache>
                <c:ptCount val="3"/>
                <c:pt idx="0">
                  <c:v>PreCOVID</c:v>
                </c:pt>
                <c:pt idx="1">
                  <c:v>DuringCOVID</c:v>
                </c:pt>
                <c:pt idx="2">
                  <c:v>PostCOVID</c:v>
                </c:pt>
              </c:strCache>
            </c:strRef>
          </c:cat>
          <c:val>
            <c:numRef>
              <c:f>'[Chart in Microsoft Word]Sheet1'!$C$2:$C$4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4-886E-4822-A6C7-02CB3172BC52}"/>
            </c:ext>
          </c:extLst>
        </c:ser>
        <c:ser>
          <c:idx val="2"/>
          <c:order val="2"/>
          <c:tx>
            <c:strRef>
              <c:f>'[Chart in Microsoft Word]Sheet1'!$D$1</c:f>
              <c:strCache>
                <c:ptCount val="1"/>
                <c:pt idx="0">
                  <c:v>Column2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tint val="96000"/>
                    <a:lumMod val="100000"/>
                  </a:schemeClr>
                </a:gs>
                <a:gs pos="78000">
                  <a:schemeClr val="accent3">
                    <a:shade val="94000"/>
                    <a:lumMod val="94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0800" dist="381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l"/>
            </a:scene3d>
            <a:sp3d prstMaterial="plastic">
              <a:bevelT w="0" h="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'[Chart in Microsoft Word]Sheet1'!$A$2:$A$4</c:f>
              <c:strCache>
                <c:ptCount val="3"/>
                <c:pt idx="0">
                  <c:v>PreCOVID</c:v>
                </c:pt>
                <c:pt idx="1">
                  <c:v>DuringCOVID</c:v>
                </c:pt>
                <c:pt idx="2">
                  <c:v>PostCOVID</c:v>
                </c:pt>
              </c:strCache>
            </c:strRef>
          </c:cat>
          <c:val>
            <c:numRef>
              <c:f>'[Chart in Microsoft Word]Sheet1'!$D$2:$D$4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5-886E-4822-A6C7-02CB3172BC52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150003567"/>
        <c:axId val="1190708175"/>
      </c:barChart>
      <c:catAx>
        <c:axId val="11500035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90708175"/>
        <c:crosses val="autoZero"/>
        <c:auto val="1"/>
        <c:lblAlgn val="ctr"/>
        <c:lblOffset val="100"/>
        <c:noMultiLvlLbl val="0"/>
      </c:catAx>
      <c:valAx>
        <c:axId val="1190708175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15000356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2128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2128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lt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0.82137</cdr:x>
      <cdr:y>0.06198</cdr:y>
    </cdr:from>
    <cdr:to>
      <cdr:x>1</cdr:x>
      <cdr:y>0.18595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4905375" y="142875"/>
          <a:ext cx="1066800" cy="2857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900" kern="1200"/>
            <a:t>P-value = &lt;.001</a:t>
          </a:r>
        </a:p>
      </cdr:txBody>
    </cdr:sp>
  </cdr:relSizeAnchor>
</c:userShapes>
</file>

<file path=word/drawings/drawing10.xml><?xml version="1.0" encoding="utf-8"?>
<c:userShapes xmlns:c="http://schemas.openxmlformats.org/drawingml/2006/chart">
  <cdr:relSizeAnchor xmlns:cdr="http://schemas.openxmlformats.org/drawingml/2006/chartDrawing">
    <cdr:from>
      <cdr:x>0.85191</cdr:x>
      <cdr:y>0.07712</cdr:y>
    </cdr:from>
    <cdr:to>
      <cdr:x>1</cdr:x>
      <cdr:y>0.21076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5095875" y="183653"/>
          <a:ext cx="885825" cy="3182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900" kern="1200"/>
            <a:t>p-value =.318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0.18681</cdr:x>
      <cdr:y>0.26065</cdr:y>
    </cdr:from>
    <cdr:to>
      <cdr:x>0.4823</cdr:x>
      <cdr:y>0.84276</cdr:y>
    </cdr:to>
    <cdr:sp macro="" textlink="">
      <cdr:nvSpPr>
        <cdr:cNvPr id="4" name="TextBox 3">
          <a:extLst xmlns:a="http://schemas.openxmlformats.org/drawingml/2006/main">
            <a:ext uri="{FF2B5EF4-FFF2-40B4-BE49-F238E27FC236}">
              <a16:creationId xmlns:a16="http://schemas.microsoft.com/office/drawing/2014/main" id="{EF9D4D78-EBE1-7D81-1860-E50261B85827}"/>
            </a:ext>
          </a:extLst>
        </cdr:cNvPr>
        <cdr:cNvSpPr txBox="1"/>
      </cdr:nvSpPr>
      <cdr:spPr>
        <a:xfrm xmlns:a="http://schemas.openxmlformats.org/drawingml/2006/main">
          <a:off x="1165840" y="1165872"/>
          <a:ext cx="1844088" cy="260374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 anchor="t" anchorCtr="0"/>
        <a:lstStyle xmlns:a="http://schemas.openxmlformats.org/drawingml/2006/main"/>
        <a:p xmlns:a="http://schemas.openxmlformats.org/drawingml/2006/main">
          <a:pPr algn="ctr"/>
          <a:fld id="{36B59DAC-D2FF-4A83-9DAA-3DE87475D170}" type="TxLink">
            <a:rPr lang="en-US" sz="1100" b="0" i="0" u="none" strike="noStrike" kern="1200">
              <a:solidFill>
                <a:schemeClr val="tx2"/>
              </a:solidFill>
              <a:latin typeface="Calibri"/>
              <a:ea typeface="Calibri"/>
              <a:cs typeface="Calibri"/>
            </a:rPr>
            <a:pPr algn="ctr"/>
            <a:t>∆ = 2.51</a:t>
          </a:fld>
          <a:endParaRPr lang="en-US" sz="1100" kern="1200">
            <a:solidFill>
              <a:schemeClr val="tx2"/>
            </a:solidFill>
          </a:endParaRPr>
        </a:p>
      </cdr:txBody>
    </cdr:sp>
  </cdr:relSizeAnchor>
  <cdr:relSizeAnchor xmlns:cdr="http://schemas.openxmlformats.org/drawingml/2006/chartDrawing">
    <cdr:from>
      <cdr:x>0.61294</cdr:x>
      <cdr:y>0.24733</cdr:y>
    </cdr:from>
    <cdr:to>
      <cdr:x>0.90842</cdr:x>
      <cdr:y>0.84629</cdr:y>
    </cdr:to>
    <cdr:sp macro="" textlink="">
      <cdr:nvSpPr>
        <cdr:cNvPr id="5" name="TextBox 1">
          <a:extLst xmlns:a="http://schemas.openxmlformats.org/drawingml/2006/main">
            <a:ext uri="{FF2B5EF4-FFF2-40B4-BE49-F238E27FC236}">
              <a16:creationId xmlns:a16="http://schemas.microsoft.com/office/drawing/2014/main" id="{76533B25-8F2D-59E4-FD60-32FDADF9283D}"/>
            </a:ext>
          </a:extLst>
        </cdr:cNvPr>
        <cdr:cNvSpPr txBox="1"/>
      </cdr:nvSpPr>
      <cdr:spPr>
        <a:xfrm xmlns:a="http://schemas.openxmlformats.org/drawingml/2006/main">
          <a:off x="6375373" y="1494064"/>
          <a:ext cx="3073427" cy="361809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 anchor="t" anchorCtr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fld id="{481AC4E7-34FC-4437-89C1-8CA1906D73C6}" type="TxLink">
            <a:rPr lang="en-US" sz="1100" b="0" i="0" u="none" strike="noStrike" kern="1200">
              <a:solidFill>
                <a:schemeClr val="tx2"/>
              </a:solidFill>
              <a:latin typeface="Calibri"/>
              <a:ea typeface="Calibri"/>
              <a:cs typeface="Calibri"/>
            </a:rPr>
            <a:pPr algn="ctr"/>
            <a:t>∆ = 3.48</a:t>
          </a:fld>
          <a:endParaRPr lang="en-US" sz="1100" kern="1200" dirty="0">
            <a:solidFill>
              <a:schemeClr val="tx2"/>
            </a:solidFill>
          </a:endParaRPr>
        </a:p>
      </cdr:txBody>
    </cdr:sp>
  </cdr:relSizeAnchor>
  <cdr:relSizeAnchor xmlns:cdr="http://schemas.openxmlformats.org/drawingml/2006/chartDrawing">
    <cdr:from>
      <cdr:x>0.33456</cdr:x>
      <cdr:y>0.24733</cdr:y>
    </cdr:from>
    <cdr:to>
      <cdr:x>0.76068</cdr:x>
      <cdr:y>0.26065</cdr:y>
    </cdr:to>
    <cdr:cxnSp macro="">
      <cdr:nvCxnSpPr>
        <cdr:cNvPr id="3" name="Connector: Elbow 2">
          <a:extLst xmlns:a="http://schemas.openxmlformats.org/drawingml/2006/main">
            <a:ext uri="{FF2B5EF4-FFF2-40B4-BE49-F238E27FC236}">
              <a16:creationId xmlns:a16="http://schemas.microsoft.com/office/drawing/2014/main" id="{E32C2FBB-34F4-4F3A-B86C-3C2538A7EDB0}"/>
            </a:ext>
          </a:extLst>
        </cdr:cNvPr>
        <cdr:cNvCxnSpPr>
          <a:stCxn xmlns:a="http://schemas.openxmlformats.org/drawingml/2006/main" id="4" idx="0"/>
          <a:endCxn xmlns:a="http://schemas.openxmlformats.org/drawingml/2006/main" id="5" idx="0"/>
        </cdr:cNvCxnSpPr>
      </cdr:nvCxnSpPr>
      <cdr:spPr>
        <a:xfrm xmlns:a="http://schemas.openxmlformats.org/drawingml/2006/main" rot="5400000" flipH="1" flipV="1">
          <a:off x="5655730" y="-681858"/>
          <a:ext cx="80435" cy="4432280"/>
        </a:xfrm>
        <a:prstGeom xmlns:a="http://schemas.openxmlformats.org/drawingml/2006/main" prst="bentConnector3">
          <a:avLst>
            <a:gd name="adj1" fmla="val 500206"/>
          </a:avLst>
        </a:prstGeom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0.51581</cdr:x>
      <cdr:y>0.12565</cdr:y>
    </cdr:from>
    <cdr:to>
      <cdr:x>0.57681</cdr:x>
      <cdr:y>0.17199</cdr:y>
    </cdr:to>
    <cdr:sp macro="" textlink="">
      <cdr:nvSpPr>
        <cdr:cNvPr id="10" name="TextBox 9">
          <a:extLst xmlns:a="http://schemas.openxmlformats.org/drawingml/2006/main">
            <a:ext uri="{FF2B5EF4-FFF2-40B4-BE49-F238E27FC236}">
              <a16:creationId xmlns:a16="http://schemas.microsoft.com/office/drawing/2014/main" id="{BC7FB09A-A8EE-4470-A6BD-9552601991C3}"/>
            </a:ext>
          </a:extLst>
        </cdr:cNvPr>
        <cdr:cNvSpPr txBox="1"/>
      </cdr:nvSpPr>
      <cdr:spPr>
        <a:xfrm xmlns:a="http://schemas.openxmlformats.org/drawingml/2006/main">
          <a:off x="5365102" y="759019"/>
          <a:ext cx="634482" cy="27991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en-US" sz="1100" dirty="0"/>
            <a:t>***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1</cdr:y>
    </cdr:to>
    <cdr:sp macro="" textlink="">
      <cdr:nvSpPr>
        <cdr:cNvPr id="2" name="Rectangle 1">
          <a:extLst xmlns:a="http://schemas.openxmlformats.org/drawingml/2006/main">
            <a:ext uri="{FF2B5EF4-FFF2-40B4-BE49-F238E27FC236}">
              <a16:creationId xmlns:a16="http://schemas.microsoft.com/office/drawing/2014/main" id="{CE68AA0C-BC50-4DA6-94D3-2F5D8D6E3F30}"/>
            </a:ext>
          </a:extLst>
        </cdr:cNvPr>
        <cdr:cNvSpPr/>
      </cdr:nvSpPr>
      <cdr:spPr>
        <a:xfrm xmlns:a="http://schemas.openxmlformats.org/drawingml/2006/main">
          <a:off x="0" y="0"/>
          <a:ext cx="3204030" cy="1457817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en-US"/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0.18681</cdr:x>
      <cdr:y>0.1875</cdr:y>
    </cdr:from>
    <cdr:to>
      <cdr:x>0.44164</cdr:x>
      <cdr:y>0.84276</cdr:y>
    </cdr:to>
    <cdr:sp macro="" textlink="">
      <cdr:nvSpPr>
        <cdr:cNvPr id="4" name="TextBox 3">
          <a:extLst xmlns:a="http://schemas.openxmlformats.org/drawingml/2006/main">
            <a:ext uri="{FF2B5EF4-FFF2-40B4-BE49-F238E27FC236}">
              <a16:creationId xmlns:a16="http://schemas.microsoft.com/office/drawing/2014/main" id="{EF9D4D78-EBE1-7D81-1860-E50261B85827}"/>
            </a:ext>
          </a:extLst>
        </cdr:cNvPr>
        <cdr:cNvSpPr txBox="1"/>
      </cdr:nvSpPr>
      <cdr:spPr>
        <a:xfrm xmlns:a="http://schemas.openxmlformats.org/drawingml/2006/main">
          <a:off x="1971537" y="1142999"/>
          <a:ext cx="2689363" cy="39944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 anchor="t" anchorCtr="0"/>
        <a:lstStyle xmlns:a="http://schemas.openxmlformats.org/drawingml/2006/main"/>
        <a:p xmlns:a="http://schemas.openxmlformats.org/drawingml/2006/main">
          <a:pPr algn="ctr"/>
          <a:fld id="{36B59DAC-D2FF-4A83-9DAA-3DE87475D170}" type="TxLink">
            <a:rPr lang="en-US" sz="1100" b="0" i="0" u="none" strike="noStrike" kern="1200">
              <a:solidFill>
                <a:schemeClr val="tx2"/>
              </a:solidFill>
              <a:latin typeface="Calibri"/>
              <a:ea typeface="Calibri"/>
              <a:cs typeface="Calibri"/>
            </a:rPr>
            <a:pPr algn="ctr"/>
            <a:t>∆ = 2.11</a:t>
          </a:fld>
          <a:endParaRPr lang="en-US" sz="1100" kern="1200" dirty="0">
            <a:solidFill>
              <a:schemeClr val="tx2"/>
            </a:solidFill>
          </a:endParaRPr>
        </a:p>
      </cdr:txBody>
    </cdr:sp>
  </cdr:relSizeAnchor>
  <cdr:relSizeAnchor xmlns:cdr="http://schemas.openxmlformats.org/drawingml/2006/chartDrawing">
    <cdr:from>
      <cdr:x>0.61294</cdr:x>
      <cdr:y>0.19375</cdr:y>
    </cdr:from>
    <cdr:to>
      <cdr:x>0.85439</cdr:x>
      <cdr:y>0.84629</cdr:y>
    </cdr:to>
    <cdr:sp macro="" textlink="">
      <cdr:nvSpPr>
        <cdr:cNvPr id="5" name="TextBox 1">
          <a:extLst xmlns:a="http://schemas.openxmlformats.org/drawingml/2006/main">
            <a:ext uri="{FF2B5EF4-FFF2-40B4-BE49-F238E27FC236}">
              <a16:creationId xmlns:a16="http://schemas.microsoft.com/office/drawing/2014/main" id="{76533B25-8F2D-59E4-FD60-32FDADF9283D}"/>
            </a:ext>
          </a:extLst>
        </cdr:cNvPr>
        <cdr:cNvSpPr txBox="1"/>
      </cdr:nvSpPr>
      <cdr:spPr>
        <a:xfrm xmlns:a="http://schemas.openxmlformats.org/drawingml/2006/main">
          <a:off x="6468785" y="1181100"/>
          <a:ext cx="2548215" cy="397788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 anchor="t" anchorCtr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fld id="{481AC4E7-34FC-4437-89C1-8CA1906D73C6}" type="TxLink">
            <a:rPr lang="en-US" sz="1100" b="0" i="0" u="none" strike="noStrike" kern="1200">
              <a:solidFill>
                <a:schemeClr val="tx2"/>
              </a:solidFill>
              <a:latin typeface="Calibri"/>
              <a:ea typeface="Calibri"/>
              <a:cs typeface="Calibri"/>
            </a:rPr>
            <a:pPr algn="ctr"/>
            <a:t>∆ = 1.79</a:t>
          </a:fld>
          <a:endParaRPr lang="en-US" sz="1100" kern="1200" dirty="0">
            <a:solidFill>
              <a:schemeClr val="tx2"/>
            </a:solidFill>
          </a:endParaRPr>
        </a:p>
      </cdr:txBody>
    </cdr:sp>
  </cdr:relSizeAnchor>
  <cdr:relSizeAnchor xmlns:cdr="http://schemas.openxmlformats.org/drawingml/2006/chartDrawing">
    <cdr:from>
      <cdr:x>0.31528</cdr:x>
      <cdr:y>0.1631</cdr:y>
    </cdr:from>
    <cdr:to>
      <cdr:x>0.73526</cdr:x>
      <cdr:y>0.17572</cdr:y>
    </cdr:to>
    <cdr:cxnSp macro="">
      <cdr:nvCxnSpPr>
        <cdr:cNvPr id="6" name="Connector: Elbow 5">
          <a:extLst xmlns:a="http://schemas.openxmlformats.org/drawingml/2006/main">
            <a:ext uri="{FF2B5EF4-FFF2-40B4-BE49-F238E27FC236}">
              <a16:creationId xmlns:a16="http://schemas.microsoft.com/office/drawing/2014/main" id="{5362BA7F-B55A-4E7A-8C50-19E9742B1899}"/>
            </a:ext>
          </a:extLst>
        </cdr:cNvPr>
        <cdr:cNvCxnSpPr/>
      </cdr:nvCxnSpPr>
      <cdr:spPr>
        <a:xfrm xmlns:a="http://schemas.openxmlformats.org/drawingml/2006/main" rot="5400000" flipH="1" flipV="1">
          <a:off x="5503330" y="-1136077"/>
          <a:ext cx="80435" cy="4432280"/>
        </a:xfrm>
        <a:prstGeom xmlns:a="http://schemas.openxmlformats.org/drawingml/2006/main" prst="bentConnector3">
          <a:avLst>
            <a:gd name="adj1" fmla="val 294945"/>
          </a:avLst>
        </a:prstGeom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0.4988</cdr:x>
      <cdr:y>0.06855</cdr:y>
    </cdr:from>
    <cdr:to>
      <cdr:x>0.55892</cdr:x>
      <cdr:y>0.11246</cdr:y>
    </cdr:to>
    <cdr:sp macro="" textlink="">
      <cdr:nvSpPr>
        <cdr:cNvPr id="7" name="TextBox 2">
          <a:extLst xmlns:a="http://schemas.openxmlformats.org/drawingml/2006/main">
            <a:ext uri="{FF2B5EF4-FFF2-40B4-BE49-F238E27FC236}">
              <a16:creationId xmlns:a16="http://schemas.microsoft.com/office/drawing/2014/main" id="{8E68F04E-AE49-4791-B4E2-E067A4862AB3}"/>
            </a:ext>
          </a:extLst>
        </cdr:cNvPr>
        <cdr:cNvSpPr txBox="1"/>
      </cdr:nvSpPr>
      <cdr:spPr>
        <a:xfrm xmlns:a="http://schemas.openxmlformats.org/drawingml/2006/main">
          <a:off x="2964668" y="246109"/>
          <a:ext cx="357329" cy="1576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US" sz="1100" dirty="0"/>
            <a:t>NS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</cdr:x>
      <cdr:y>0.00995</cdr:y>
    </cdr:from>
    <cdr:to>
      <cdr:x>0.9977</cdr:x>
      <cdr:y>1</cdr:y>
    </cdr:to>
    <cdr:sp macro="" textlink="">
      <cdr:nvSpPr>
        <cdr:cNvPr id="2" name="Rectangle 1">
          <a:extLst xmlns:a="http://schemas.openxmlformats.org/drawingml/2006/main">
            <a:ext uri="{FF2B5EF4-FFF2-40B4-BE49-F238E27FC236}">
              <a16:creationId xmlns:a16="http://schemas.microsoft.com/office/drawing/2014/main" id="{3B7D0059-E51C-4E8E-895C-DF520F9A487D}"/>
            </a:ext>
          </a:extLst>
        </cdr:cNvPr>
        <cdr:cNvSpPr/>
      </cdr:nvSpPr>
      <cdr:spPr>
        <a:xfrm xmlns:a="http://schemas.openxmlformats.org/drawingml/2006/main">
          <a:off x="-8648712" y="13293"/>
          <a:ext cx="2224459" cy="1322723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en-US"/>
        </a:p>
      </cdr:txBody>
    </cdr:sp>
  </cdr:relSizeAnchor>
  <cdr:relSizeAnchor xmlns:cdr="http://schemas.openxmlformats.org/drawingml/2006/chartDrawing">
    <cdr:from>
      <cdr:x>0.80922</cdr:x>
      <cdr:y>0.11874</cdr:y>
    </cdr:from>
    <cdr:to>
      <cdr:x>1</cdr:x>
      <cdr:y>0.20186</cdr:y>
    </cdr:to>
    <cdr:sp macro="" textlink="">
      <cdr:nvSpPr>
        <cdr:cNvPr id="3" name="Text Box 2"/>
        <cdr:cNvSpPr txBox="1"/>
      </cdr:nvSpPr>
      <cdr:spPr>
        <a:xfrm xmlns:a="http://schemas.openxmlformats.org/drawingml/2006/main">
          <a:off x="4848225" y="381000"/>
          <a:ext cx="1143000" cy="2667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900" kern="1200"/>
            <a:t>P-value = &lt; .001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0.18681</cdr:x>
      <cdr:y>0.2451</cdr:y>
    </cdr:from>
    <cdr:to>
      <cdr:x>0.44388</cdr:x>
      <cdr:y>0.84276</cdr:y>
    </cdr:to>
    <cdr:sp macro="" textlink="">
      <cdr:nvSpPr>
        <cdr:cNvPr id="4" name="TextBox 3">
          <a:extLst xmlns:a="http://schemas.openxmlformats.org/drawingml/2006/main">
            <a:ext uri="{FF2B5EF4-FFF2-40B4-BE49-F238E27FC236}">
              <a16:creationId xmlns:a16="http://schemas.microsoft.com/office/drawing/2014/main" id="{EF9D4D78-EBE1-7D81-1860-E50261B85827}"/>
            </a:ext>
          </a:extLst>
        </cdr:cNvPr>
        <cdr:cNvSpPr txBox="1"/>
      </cdr:nvSpPr>
      <cdr:spPr>
        <a:xfrm xmlns:a="http://schemas.openxmlformats.org/drawingml/2006/main">
          <a:off x="1860031" y="1587500"/>
          <a:ext cx="2559570" cy="387105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 anchor="t" anchorCtr="0"/>
        <a:lstStyle xmlns:a="http://schemas.openxmlformats.org/drawingml/2006/main"/>
        <a:p xmlns:a="http://schemas.openxmlformats.org/drawingml/2006/main">
          <a:pPr algn="ctr"/>
          <a:fld id="{36B59DAC-D2FF-4A83-9DAA-3DE87475D170}" type="TxLink">
            <a:rPr lang="en-US" sz="1100" b="0" i="0" u="none" strike="noStrike" kern="1200">
              <a:solidFill>
                <a:schemeClr val="tx2"/>
              </a:solidFill>
              <a:latin typeface="Calibri"/>
              <a:ea typeface="Calibri"/>
              <a:cs typeface="Calibri"/>
            </a:rPr>
            <a:pPr algn="ctr"/>
            <a:t>∆ = 0.81</a:t>
          </a:fld>
          <a:endParaRPr lang="en-US" sz="1100" kern="1200" dirty="0">
            <a:solidFill>
              <a:schemeClr val="tx2"/>
            </a:solidFill>
          </a:endParaRPr>
        </a:p>
      </cdr:txBody>
    </cdr:sp>
  </cdr:relSizeAnchor>
  <cdr:relSizeAnchor xmlns:cdr="http://schemas.openxmlformats.org/drawingml/2006/chartDrawing">
    <cdr:from>
      <cdr:x>0.61294</cdr:x>
      <cdr:y>0.20588</cdr:y>
    </cdr:from>
    <cdr:to>
      <cdr:x>0.89286</cdr:x>
      <cdr:y>0.84629</cdr:y>
    </cdr:to>
    <cdr:sp macro="" textlink="">
      <cdr:nvSpPr>
        <cdr:cNvPr id="5" name="TextBox 1">
          <a:extLst xmlns:a="http://schemas.openxmlformats.org/drawingml/2006/main">
            <a:ext uri="{FF2B5EF4-FFF2-40B4-BE49-F238E27FC236}">
              <a16:creationId xmlns:a16="http://schemas.microsoft.com/office/drawing/2014/main" id="{76533B25-8F2D-59E4-FD60-32FDADF9283D}"/>
            </a:ext>
          </a:extLst>
        </cdr:cNvPr>
        <cdr:cNvSpPr txBox="1"/>
      </cdr:nvSpPr>
      <cdr:spPr>
        <a:xfrm xmlns:a="http://schemas.openxmlformats.org/drawingml/2006/main">
          <a:off x="6102921" y="1333500"/>
          <a:ext cx="2787079" cy="414792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 anchor="t" anchorCtr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fld id="{481AC4E7-34FC-4437-89C1-8CA1906D73C6}" type="TxLink">
            <a:rPr lang="en-US" sz="1100" b="0" i="0" u="none" strike="noStrike" kern="1200">
              <a:solidFill>
                <a:schemeClr val="tx2"/>
              </a:solidFill>
              <a:latin typeface="Calibri"/>
              <a:ea typeface="Calibri"/>
              <a:cs typeface="Calibri"/>
            </a:rPr>
            <a:pPr algn="ctr"/>
            <a:t>∆ = 0.28</a:t>
          </a:fld>
          <a:endParaRPr lang="en-US" sz="1100" kern="1200" dirty="0">
            <a:solidFill>
              <a:schemeClr val="tx2"/>
            </a:solidFill>
          </a:endParaRPr>
        </a:p>
      </cdr:txBody>
    </cdr:sp>
  </cdr:relSizeAnchor>
  <cdr:relSizeAnchor xmlns:cdr="http://schemas.openxmlformats.org/drawingml/2006/chartDrawing">
    <cdr:from>
      <cdr:x>0.30867</cdr:x>
      <cdr:y>0.20714</cdr:y>
    </cdr:from>
    <cdr:to>
      <cdr:x>0.75383</cdr:x>
      <cdr:y>0.21956</cdr:y>
    </cdr:to>
    <cdr:cxnSp macro="">
      <cdr:nvCxnSpPr>
        <cdr:cNvPr id="6" name="Connector: Elbow 5">
          <a:extLst xmlns:a="http://schemas.openxmlformats.org/drawingml/2006/main">
            <a:ext uri="{FF2B5EF4-FFF2-40B4-BE49-F238E27FC236}">
              <a16:creationId xmlns:a16="http://schemas.microsoft.com/office/drawing/2014/main" id="{5362BA7F-B55A-4E7A-8C50-19E9742B1899}"/>
            </a:ext>
          </a:extLst>
        </cdr:cNvPr>
        <cdr:cNvCxnSpPr/>
      </cdr:nvCxnSpPr>
      <cdr:spPr>
        <a:xfrm xmlns:a="http://schemas.openxmlformats.org/drawingml/2006/main" rot="5400000" flipH="1" flipV="1">
          <a:off x="5249330" y="-834258"/>
          <a:ext cx="80435" cy="4432280"/>
        </a:xfrm>
        <a:prstGeom xmlns:a="http://schemas.openxmlformats.org/drawingml/2006/main" prst="bentConnector3">
          <a:avLst>
            <a:gd name="adj1" fmla="val 500206"/>
          </a:avLst>
        </a:prstGeom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0.49623</cdr:x>
      <cdr:y>0.10734</cdr:y>
    </cdr:from>
    <cdr:to>
      <cdr:x>0.55995</cdr:x>
      <cdr:y>0.15055</cdr:y>
    </cdr:to>
    <cdr:sp macro="" textlink="">
      <cdr:nvSpPr>
        <cdr:cNvPr id="7" name="TextBox 2">
          <a:extLst xmlns:a="http://schemas.openxmlformats.org/drawingml/2006/main">
            <a:ext uri="{FF2B5EF4-FFF2-40B4-BE49-F238E27FC236}">
              <a16:creationId xmlns:a16="http://schemas.microsoft.com/office/drawing/2014/main" id="{8E68F04E-AE49-4791-B4E2-E067A4862AB3}"/>
            </a:ext>
          </a:extLst>
        </cdr:cNvPr>
        <cdr:cNvSpPr txBox="1"/>
      </cdr:nvSpPr>
      <cdr:spPr>
        <a:xfrm xmlns:a="http://schemas.openxmlformats.org/drawingml/2006/main">
          <a:off x="2949393" y="415017"/>
          <a:ext cx="378726" cy="16707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US" sz="1100" dirty="0"/>
            <a:t>**</a:t>
          </a: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0.97953</cdr:y>
    </cdr:to>
    <cdr:sp macro="" textlink="">
      <cdr:nvSpPr>
        <cdr:cNvPr id="2" name="Rectangle 1">
          <a:extLst xmlns:a="http://schemas.openxmlformats.org/drawingml/2006/main">
            <a:ext uri="{FF2B5EF4-FFF2-40B4-BE49-F238E27FC236}">
              <a16:creationId xmlns:a16="http://schemas.microsoft.com/office/drawing/2014/main" id="{06A8FD82-FD53-4212-ACBA-8526D95341E6}"/>
            </a:ext>
          </a:extLst>
        </cdr:cNvPr>
        <cdr:cNvSpPr/>
      </cdr:nvSpPr>
      <cdr:spPr>
        <a:xfrm xmlns:a="http://schemas.openxmlformats.org/drawingml/2006/main">
          <a:off x="0" y="-4635099"/>
          <a:ext cx="2333778" cy="1483039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en-US"/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0.18681</cdr:x>
      <cdr:y>0.28009</cdr:y>
    </cdr:from>
    <cdr:to>
      <cdr:x>0.4828</cdr:x>
      <cdr:y>0.84276</cdr:y>
    </cdr:to>
    <cdr:sp macro="" textlink="">
      <cdr:nvSpPr>
        <cdr:cNvPr id="4" name="TextBox 3">
          <a:extLst xmlns:a="http://schemas.openxmlformats.org/drawingml/2006/main">
            <a:ext uri="{FF2B5EF4-FFF2-40B4-BE49-F238E27FC236}">
              <a16:creationId xmlns:a16="http://schemas.microsoft.com/office/drawing/2014/main" id="{EF9D4D78-EBE1-7D81-1860-E50261B85827}"/>
            </a:ext>
          </a:extLst>
        </cdr:cNvPr>
        <cdr:cNvSpPr txBox="1"/>
      </cdr:nvSpPr>
      <cdr:spPr>
        <a:xfrm xmlns:a="http://schemas.openxmlformats.org/drawingml/2006/main">
          <a:off x="2000007" y="1536700"/>
          <a:ext cx="3168893" cy="308701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 anchor="t" anchorCtr="0"/>
        <a:lstStyle xmlns:a="http://schemas.openxmlformats.org/drawingml/2006/main"/>
        <a:p xmlns:a="http://schemas.openxmlformats.org/drawingml/2006/main">
          <a:pPr algn="ctr"/>
          <a:fld id="{36B59DAC-D2FF-4A83-9DAA-3DE87475D170}" type="TxLink">
            <a:rPr lang="en-US" sz="1100" b="0" i="0" u="none" strike="noStrike" kern="1200">
              <a:solidFill>
                <a:schemeClr val="tx2"/>
              </a:solidFill>
              <a:latin typeface="Calibri"/>
              <a:ea typeface="Calibri"/>
              <a:cs typeface="Calibri"/>
            </a:rPr>
            <a:pPr algn="ctr"/>
            <a:t>∆ = 0.78</a:t>
          </a:fld>
          <a:endParaRPr lang="en-US" sz="1100" kern="1200" dirty="0">
            <a:solidFill>
              <a:schemeClr val="tx2"/>
            </a:solidFill>
          </a:endParaRPr>
        </a:p>
      </cdr:txBody>
    </cdr:sp>
  </cdr:relSizeAnchor>
  <cdr:relSizeAnchor xmlns:cdr="http://schemas.openxmlformats.org/drawingml/2006/chartDrawing">
    <cdr:from>
      <cdr:x>0.61294</cdr:x>
      <cdr:y>0.28009</cdr:y>
    </cdr:from>
    <cdr:to>
      <cdr:x>0.90747</cdr:x>
      <cdr:y>0.84629</cdr:y>
    </cdr:to>
    <cdr:sp macro="" textlink="">
      <cdr:nvSpPr>
        <cdr:cNvPr id="5" name="TextBox 1">
          <a:extLst xmlns:a="http://schemas.openxmlformats.org/drawingml/2006/main">
            <a:ext uri="{FF2B5EF4-FFF2-40B4-BE49-F238E27FC236}">
              <a16:creationId xmlns:a16="http://schemas.microsoft.com/office/drawing/2014/main" id="{76533B25-8F2D-59E4-FD60-32FDADF9283D}"/>
            </a:ext>
          </a:extLst>
        </cdr:cNvPr>
        <cdr:cNvSpPr txBox="1"/>
      </cdr:nvSpPr>
      <cdr:spPr>
        <a:xfrm xmlns:a="http://schemas.openxmlformats.org/drawingml/2006/main">
          <a:off x="6562197" y="1536700"/>
          <a:ext cx="3153303" cy="310638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 anchor="t" anchorCtr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fld id="{481AC4E7-34FC-4437-89C1-8CA1906D73C6}" type="TxLink">
            <a:rPr lang="en-US" sz="1100" b="0" i="0" u="none" strike="noStrike" kern="1200">
              <a:solidFill>
                <a:schemeClr val="tx2"/>
              </a:solidFill>
              <a:latin typeface="Calibri"/>
              <a:ea typeface="Calibri"/>
              <a:cs typeface="Calibri"/>
            </a:rPr>
            <a:pPr algn="ctr"/>
            <a:t>∆ = 0.70</a:t>
          </a:fld>
          <a:endParaRPr lang="en-US" sz="1100" kern="1200" dirty="0">
            <a:solidFill>
              <a:schemeClr val="tx2"/>
            </a:solidFill>
          </a:endParaRPr>
        </a:p>
      </cdr:txBody>
    </cdr:sp>
  </cdr:relSizeAnchor>
  <cdr:relSizeAnchor xmlns:cdr="http://schemas.openxmlformats.org/drawingml/2006/chartDrawing">
    <cdr:from>
      <cdr:x>0.33517</cdr:x>
      <cdr:y>0.2538</cdr:y>
    </cdr:from>
    <cdr:to>
      <cdr:x>0.74917</cdr:x>
      <cdr:y>0.26846</cdr:y>
    </cdr:to>
    <cdr:cxnSp macro="">
      <cdr:nvCxnSpPr>
        <cdr:cNvPr id="6" name="Connector: Elbow 5">
          <a:extLst xmlns:a="http://schemas.openxmlformats.org/drawingml/2006/main">
            <a:ext uri="{FF2B5EF4-FFF2-40B4-BE49-F238E27FC236}">
              <a16:creationId xmlns:a16="http://schemas.microsoft.com/office/drawing/2014/main" id="{5362BA7F-B55A-4E7A-8C50-19E9742B1899}"/>
            </a:ext>
          </a:extLst>
        </cdr:cNvPr>
        <cdr:cNvCxnSpPr/>
      </cdr:nvCxnSpPr>
      <cdr:spPr>
        <a:xfrm xmlns:a="http://schemas.openxmlformats.org/drawingml/2006/main" rot="5400000" flipH="1" flipV="1">
          <a:off x="5764328" y="-783458"/>
          <a:ext cx="80435" cy="4432280"/>
        </a:xfrm>
        <a:prstGeom xmlns:a="http://schemas.openxmlformats.org/drawingml/2006/main" prst="bentConnector3">
          <a:avLst>
            <a:gd name="adj1" fmla="val 500206"/>
          </a:avLst>
        </a:prstGeom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0.51008</cdr:x>
      <cdr:y>0.11027</cdr:y>
    </cdr:from>
    <cdr:to>
      <cdr:x>0.56935</cdr:x>
      <cdr:y>0.16129</cdr:y>
    </cdr:to>
    <cdr:sp macro="" textlink="">
      <cdr:nvSpPr>
        <cdr:cNvPr id="7" name="TextBox 2">
          <a:extLst xmlns:a="http://schemas.openxmlformats.org/drawingml/2006/main">
            <a:ext uri="{FF2B5EF4-FFF2-40B4-BE49-F238E27FC236}">
              <a16:creationId xmlns:a16="http://schemas.microsoft.com/office/drawing/2014/main" id="{8E68F04E-AE49-4791-B4E2-E067A4862AB3}"/>
            </a:ext>
          </a:extLst>
        </cdr:cNvPr>
        <cdr:cNvSpPr txBox="1"/>
      </cdr:nvSpPr>
      <cdr:spPr>
        <a:xfrm xmlns:a="http://schemas.openxmlformats.org/drawingml/2006/main">
          <a:off x="3031711" y="335887"/>
          <a:ext cx="352278" cy="15541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US" sz="1100" dirty="0"/>
            <a:t>NS</a:t>
          </a:r>
        </a:p>
      </cdr:txBody>
    </cdr:sp>
  </cdr:relSizeAnchor>
</c:userShapes>
</file>

<file path=word/drawings/drawing9.xml><?xml version="1.0" encoding="utf-8"?>
<c:userShapes xmlns:c="http://schemas.openxmlformats.org/drawingml/2006/chart">
  <cdr:relSizeAnchor xmlns:cdr="http://schemas.openxmlformats.org/drawingml/2006/chartDrawing">
    <cdr:from>
      <cdr:x>0.84074</cdr:x>
      <cdr:y>0.04456</cdr:y>
    </cdr:from>
    <cdr:to>
      <cdr:x>0.99541</cdr:x>
      <cdr:y>0.14737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5229225" y="120972"/>
          <a:ext cx="962025" cy="2790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900" kern="1200"/>
            <a:t>p-value = .354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584</Words>
  <Characters>3335</Characters>
  <Application>Microsoft Office Word</Application>
  <DocSecurity>0</DocSecurity>
  <Lines>27</Lines>
  <Paragraphs>7</Paragraphs>
  <ScaleCrop>false</ScaleCrop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2026-07-02T06:52:00Z</dcterms:created>
  <dcterms:modified xsi:type="dcterms:W3CDTF">2026-07-02T06:52:00Z</dcterms:modified>
</cp:coreProperties>
</file>