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E06B" w14:textId="77777777" w:rsidR="003C48AC" w:rsidRDefault="003C48AC" w:rsidP="003C48AC">
      <w:pPr>
        <w:pStyle w:val="LetPub72ReferenceList"/>
        <w:jc w:val="both"/>
        <w:rPr>
          <w:rFonts w:eastAsiaTheme="minorHAnsi"/>
          <w:b/>
          <w:bCs/>
        </w:rPr>
      </w:pPr>
      <w:r>
        <w:rPr>
          <w:rFonts w:eastAsiaTheme="minorHAnsi" w:hint="eastAsia"/>
          <w:b/>
          <w:bCs/>
        </w:rPr>
        <w:t>Appendix</w:t>
      </w:r>
    </w:p>
    <w:p w14:paraId="697D15FA" w14:textId="77777777" w:rsidR="003C48AC" w:rsidRDefault="003C48AC" w:rsidP="003C48AC">
      <w:pPr>
        <w:pStyle w:val="LetPub72ReferenceList"/>
        <w:jc w:val="both"/>
        <w:rPr>
          <w:rFonts w:eastAsiaTheme="minorHAnsi"/>
        </w:rPr>
      </w:pPr>
      <w:r>
        <w:rPr>
          <w:rFonts w:eastAsiaTheme="minorHAnsi" w:hint="eastAsia"/>
        </w:rPr>
        <w:t>Questionnaire on Children's Use of Smartphones by Elderly Individuals and Its Impacts</w:t>
      </w:r>
    </w:p>
    <w:p w14:paraId="7EC0FEFE" w14:textId="77777777" w:rsidR="003C48AC" w:rsidRDefault="003C48AC" w:rsidP="003C48AC">
      <w:pPr>
        <w:pStyle w:val="LetPub72ReferenceList"/>
        <w:jc w:val="both"/>
        <w:rPr>
          <w:rFonts w:eastAsiaTheme="minorHAnsi"/>
        </w:rPr>
      </w:pPr>
      <w:r>
        <w:rPr>
          <w:rFonts w:eastAsiaTheme="minorHAnsi" w:hint="eastAsia"/>
        </w:rPr>
        <w:t xml:space="preserve">Dear respondent, </w:t>
      </w:r>
      <w:proofErr w:type="gramStart"/>
      <w:r>
        <w:rPr>
          <w:rFonts w:eastAsiaTheme="minorHAnsi" w:hint="eastAsia"/>
        </w:rPr>
        <w:t>We</w:t>
      </w:r>
      <w:proofErr w:type="gramEnd"/>
      <w:r>
        <w:rPr>
          <w:rFonts w:eastAsiaTheme="minorHAnsi" w:hint="eastAsia"/>
        </w:rPr>
        <w:t xml:space="preserve"> are conducting a survey on elderly smartphone usage from children's perspective to understand the current situation, needs, challenges faced by seniors when using smartphones, as well as their children's perspectives. This questionnaire is anonymous; all information will be used solely for academic research, and we pledge to maintain strict confidentiality of your personal data. Thank you for your support and participation!</w:t>
      </w:r>
    </w:p>
    <w:p w14:paraId="4D035B0C" w14:textId="77777777" w:rsidR="003C48AC" w:rsidRDefault="003C48AC" w:rsidP="003C48AC">
      <w:pPr>
        <w:pStyle w:val="LetPub72ReferenceList"/>
        <w:jc w:val="both"/>
        <w:rPr>
          <w:rFonts w:eastAsiaTheme="minorHAnsi"/>
        </w:rPr>
      </w:pPr>
      <w:r>
        <w:rPr>
          <w:rFonts w:eastAsiaTheme="minorHAnsi" w:hint="eastAsia"/>
        </w:rPr>
        <w:t>Part 1: Basic Information</w:t>
      </w:r>
    </w:p>
    <w:p w14:paraId="14C8B01B" w14:textId="77777777" w:rsidR="003C48AC" w:rsidRDefault="003C48AC" w:rsidP="003C48AC">
      <w:pPr>
        <w:pStyle w:val="LetPub72ReferenceList"/>
        <w:jc w:val="both"/>
        <w:rPr>
          <w:rFonts w:eastAsiaTheme="minorHAnsi"/>
        </w:rPr>
      </w:pPr>
      <w:r>
        <w:rPr>
          <w:rFonts w:eastAsiaTheme="minorHAnsi" w:hint="eastAsia"/>
        </w:rPr>
        <w:t xml:space="preserve">1.What is your age? [Multiple-choice question] </w:t>
      </w:r>
    </w:p>
    <w:p w14:paraId="7218BFFE" w14:textId="77777777" w:rsidR="003C48AC" w:rsidRDefault="003C48AC" w:rsidP="003C48AC">
      <w:pPr>
        <w:pStyle w:val="LetPub72ReferenceList"/>
        <w:jc w:val="both"/>
        <w:rPr>
          <w:rFonts w:eastAsiaTheme="minorHAnsi"/>
        </w:rPr>
      </w:pPr>
      <w:r>
        <w:rPr>
          <w:rFonts w:eastAsiaTheme="minorHAnsi" w:hint="eastAsia"/>
        </w:rPr>
        <w:t>18</w:t>
      </w:r>
      <w:r>
        <w:rPr>
          <w:rFonts w:eastAsiaTheme="minorHAnsi" w:hint="eastAsia"/>
        </w:rPr>
        <w:t>–</w:t>
      </w:r>
      <w:r>
        <w:rPr>
          <w:rFonts w:eastAsiaTheme="minorHAnsi" w:hint="eastAsia"/>
        </w:rPr>
        <w:t xml:space="preserve">25 years old, </w:t>
      </w:r>
    </w:p>
    <w:p w14:paraId="3A8A585A" w14:textId="77777777" w:rsidR="003C48AC" w:rsidRDefault="003C48AC" w:rsidP="003C48AC">
      <w:pPr>
        <w:pStyle w:val="LetPub72ReferenceList"/>
        <w:jc w:val="both"/>
        <w:rPr>
          <w:rFonts w:eastAsiaTheme="minorHAnsi"/>
        </w:rPr>
      </w:pPr>
      <w:r>
        <w:rPr>
          <w:rFonts w:eastAsiaTheme="minorHAnsi" w:hint="eastAsia"/>
        </w:rPr>
        <w:t>26</w:t>
      </w:r>
      <w:r>
        <w:rPr>
          <w:rFonts w:eastAsiaTheme="minorHAnsi" w:hint="eastAsia"/>
        </w:rPr>
        <w:t>–</w:t>
      </w:r>
      <w:r>
        <w:rPr>
          <w:rFonts w:eastAsiaTheme="minorHAnsi" w:hint="eastAsia"/>
        </w:rPr>
        <w:t xml:space="preserve">35 years old, </w:t>
      </w:r>
    </w:p>
    <w:p w14:paraId="686C4FE2" w14:textId="77777777" w:rsidR="003C48AC" w:rsidRDefault="003C48AC" w:rsidP="003C48AC">
      <w:pPr>
        <w:pStyle w:val="LetPub72ReferenceList"/>
        <w:jc w:val="both"/>
        <w:rPr>
          <w:rFonts w:eastAsiaTheme="minorHAnsi"/>
        </w:rPr>
      </w:pPr>
      <w:r>
        <w:rPr>
          <w:rFonts w:eastAsiaTheme="minorHAnsi" w:hint="eastAsia"/>
        </w:rPr>
        <w:t>36</w:t>
      </w:r>
      <w:r>
        <w:rPr>
          <w:rFonts w:eastAsiaTheme="minorHAnsi" w:hint="eastAsia"/>
        </w:rPr>
        <w:t>–</w:t>
      </w:r>
      <w:r>
        <w:rPr>
          <w:rFonts w:eastAsiaTheme="minorHAnsi" w:hint="eastAsia"/>
        </w:rPr>
        <w:t xml:space="preserve">45 years old, </w:t>
      </w:r>
    </w:p>
    <w:p w14:paraId="1E416D1E" w14:textId="77777777" w:rsidR="003C48AC" w:rsidRDefault="003C48AC" w:rsidP="003C48AC">
      <w:pPr>
        <w:pStyle w:val="LetPub72ReferenceList"/>
        <w:jc w:val="both"/>
        <w:rPr>
          <w:rFonts w:eastAsiaTheme="minorHAnsi"/>
        </w:rPr>
      </w:pPr>
      <w:r>
        <w:rPr>
          <w:rFonts w:eastAsiaTheme="minorHAnsi" w:hint="eastAsia"/>
        </w:rPr>
        <w:t>46</w:t>
      </w:r>
      <w:r>
        <w:rPr>
          <w:rFonts w:eastAsiaTheme="minorHAnsi" w:hint="eastAsia"/>
        </w:rPr>
        <w:t>–</w:t>
      </w:r>
      <w:r>
        <w:rPr>
          <w:rFonts w:eastAsiaTheme="minorHAnsi" w:hint="eastAsia"/>
        </w:rPr>
        <w:t xml:space="preserve">55 years old, </w:t>
      </w:r>
    </w:p>
    <w:p w14:paraId="4F03CD79" w14:textId="77777777" w:rsidR="003C48AC" w:rsidRDefault="003C48AC" w:rsidP="003C48AC">
      <w:pPr>
        <w:pStyle w:val="LetPub72ReferenceList"/>
        <w:jc w:val="both"/>
        <w:rPr>
          <w:rFonts w:eastAsia="宋体"/>
        </w:rPr>
      </w:pPr>
      <w:r>
        <w:rPr>
          <w:rFonts w:eastAsiaTheme="minorHAnsi" w:hint="eastAsia"/>
        </w:rPr>
        <w:t>56 years and above</w:t>
      </w:r>
      <w:r>
        <w:rPr>
          <w:rFonts w:eastAsia="宋体" w:hint="eastAsia"/>
        </w:rPr>
        <w:t>;</w:t>
      </w:r>
    </w:p>
    <w:p w14:paraId="5FEE6FED" w14:textId="77777777" w:rsidR="003C48AC" w:rsidRDefault="003C48AC" w:rsidP="003C48AC">
      <w:pPr>
        <w:pStyle w:val="LetPub72ReferenceList"/>
        <w:jc w:val="both"/>
        <w:rPr>
          <w:rFonts w:eastAsiaTheme="minorHAnsi"/>
        </w:rPr>
      </w:pPr>
      <w:r>
        <w:rPr>
          <w:rFonts w:eastAsiaTheme="minorHAnsi" w:hint="eastAsia"/>
        </w:rPr>
        <w:t xml:space="preserve">2.What is your relationship with the parent(s) you have selected? [Multiple choice] Father and son/father and daughter; </w:t>
      </w:r>
    </w:p>
    <w:p w14:paraId="5948B030" w14:textId="77777777" w:rsidR="003C48AC" w:rsidRDefault="003C48AC" w:rsidP="003C48AC">
      <w:pPr>
        <w:pStyle w:val="LetPub72ReferenceList"/>
        <w:jc w:val="both"/>
        <w:rPr>
          <w:rFonts w:eastAsia="宋体"/>
        </w:rPr>
      </w:pPr>
      <w:r>
        <w:rPr>
          <w:rFonts w:eastAsiaTheme="minorHAnsi" w:hint="eastAsia"/>
        </w:rPr>
        <w:t>Mother and son/mother and daughter</w:t>
      </w:r>
      <w:r>
        <w:rPr>
          <w:rFonts w:eastAsia="宋体" w:hint="eastAsia"/>
        </w:rPr>
        <w:t>;</w:t>
      </w:r>
    </w:p>
    <w:p w14:paraId="549BFA27" w14:textId="77777777" w:rsidR="003C48AC" w:rsidRDefault="003C48AC" w:rsidP="003C48AC">
      <w:pPr>
        <w:pStyle w:val="LetPub72ReferenceList"/>
        <w:jc w:val="both"/>
        <w:rPr>
          <w:rFonts w:eastAsiaTheme="minorHAnsi"/>
        </w:rPr>
      </w:pPr>
      <w:r>
        <w:rPr>
          <w:rFonts w:eastAsiaTheme="minorHAnsi" w:hint="eastAsia"/>
        </w:rPr>
        <w:t xml:space="preserve">3.What is your usual living arrangement with your parents? [Multiple-choice question] Same city, same residence; </w:t>
      </w:r>
    </w:p>
    <w:p w14:paraId="7ED88667" w14:textId="77777777" w:rsidR="003C48AC" w:rsidRDefault="003C48AC" w:rsidP="003C48AC">
      <w:pPr>
        <w:pStyle w:val="LetPub72ReferenceList"/>
        <w:jc w:val="both"/>
        <w:rPr>
          <w:rFonts w:eastAsiaTheme="minorHAnsi"/>
        </w:rPr>
      </w:pPr>
      <w:r>
        <w:rPr>
          <w:rFonts w:eastAsiaTheme="minorHAnsi" w:hint="eastAsia"/>
        </w:rPr>
        <w:t xml:space="preserve">Same city, different residences; </w:t>
      </w:r>
    </w:p>
    <w:p w14:paraId="53A90E42" w14:textId="77777777" w:rsidR="003C48AC" w:rsidRDefault="003C48AC" w:rsidP="003C48AC">
      <w:pPr>
        <w:pStyle w:val="LetPub72ReferenceList"/>
        <w:jc w:val="both"/>
        <w:rPr>
          <w:rFonts w:eastAsiaTheme="minorHAnsi"/>
        </w:rPr>
      </w:pPr>
      <w:r>
        <w:rPr>
          <w:rFonts w:eastAsiaTheme="minorHAnsi" w:hint="eastAsia"/>
        </w:rPr>
        <w:t xml:space="preserve">Different cities; </w:t>
      </w:r>
    </w:p>
    <w:p w14:paraId="1794E919" w14:textId="77777777" w:rsidR="003C48AC" w:rsidRDefault="003C48AC" w:rsidP="003C48AC">
      <w:pPr>
        <w:pStyle w:val="LetPub72ReferenceList"/>
        <w:jc w:val="both"/>
        <w:rPr>
          <w:rFonts w:eastAsia="宋体"/>
        </w:rPr>
      </w:pPr>
      <w:r>
        <w:rPr>
          <w:rFonts w:eastAsiaTheme="minorHAnsi" w:hint="eastAsia"/>
        </w:rPr>
        <w:t>Different countries</w:t>
      </w:r>
      <w:r>
        <w:rPr>
          <w:rFonts w:eastAsia="宋体" w:hint="eastAsia"/>
        </w:rPr>
        <w:t>;</w:t>
      </w:r>
    </w:p>
    <w:p w14:paraId="46BF25DE" w14:textId="77777777" w:rsidR="003C48AC" w:rsidRDefault="003C48AC" w:rsidP="003C48AC">
      <w:pPr>
        <w:pStyle w:val="LetPub72ReferenceList"/>
        <w:jc w:val="both"/>
        <w:rPr>
          <w:rFonts w:eastAsia="宋体"/>
        </w:rPr>
      </w:pPr>
      <w:r>
        <w:rPr>
          <w:rFonts w:eastAsia="宋体" w:hint="eastAsia"/>
        </w:rPr>
        <w:t>4.What is the age of your father/mother? [Multiple-choice question]</w:t>
      </w:r>
    </w:p>
    <w:p w14:paraId="2E1CA1EC" w14:textId="77777777" w:rsidR="003C48AC" w:rsidRDefault="003C48AC" w:rsidP="003C48AC">
      <w:pPr>
        <w:pStyle w:val="LetPub72ReferenceList"/>
        <w:jc w:val="both"/>
        <w:rPr>
          <w:rFonts w:eastAsia="宋体"/>
        </w:rPr>
      </w:pPr>
      <w:r>
        <w:rPr>
          <w:rFonts w:eastAsia="宋体" w:hint="eastAsia"/>
        </w:rPr>
        <w:t>60</w:t>
      </w:r>
      <w:r>
        <w:rPr>
          <w:rFonts w:eastAsia="宋体" w:hint="eastAsia"/>
        </w:rPr>
        <w:t>–</w:t>
      </w:r>
      <w:r>
        <w:rPr>
          <w:rFonts w:eastAsia="宋体" w:hint="eastAsia"/>
        </w:rPr>
        <w:t xml:space="preserve">65 years old, </w:t>
      </w:r>
    </w:p>
    <w:p w14:paraId="1B7CA045" w14:textId="77777777" w:rsidR="003C48AC" w:rsidRDefault="003C48AC" w:rsidP="003C48AC">
      <w:pPr>
        <w:pStyle w:val="LetPub72ReferenceList"/>
        <w:jc w:val="both"/>
        <w:rPr>
          <w:rFonts w:eastAsia="宋体"/>
        </w:rPr>
      </w:pPr>
      <w:r>
        <w:rPr>
          <w:rFonts w:eastAsia="宋体" w:hint="eastAsia"/>
        </w:rPr>
        <w:lastRenderedPageBreak/>
        <w:t>66</w:t>
      </w:r>
      <w:r>
        <w:rPr>
          <w:rFonts w:eastAsia="宋体" w:hint="eastAsia"/>
        </w:rPr>
        <w:t>–</w:t>
      </w:r>
      <w:r>
        <w:rPr>
          <w:rFonts w:eastAsia="宋体" w:hint="eastAsia"/>
        </w:rPr>
        <w:t xml:space="preserve">70 years old, </w:t>
      </w:r>
    </w:p>
    <w:p w14:paraId="171D4020" w14:textId="77777777" w:rsidR="003C48AC" w:rsidRDefault="003C48AC" w:rsidP="003C48AC">
      <w:pPr>
        <w:pStyle w:val="LetPub72ReferenceList"/>
        <w:jc w:val="both"/>
        <w:rPr>
          <w:rFonts w:eastAsia="宋体"/>
        </w:rPr>
      </w:pPr>
      <w:r>
        <w:rPr>
          <w:rFonts w:eastAsia="宋体" w:hint="eastAsia"/>
        </w:rPr>
        <w:t>71</w:t>
      </w:r>
      <w:r>
        <w:rPr>
          <w:rFonts w:eastAsia="宋体" w:hint="eastAsia"/>
        </w:rPr>
        <w:t>–</w:t>
      </w:r>
      <w:r>
        <w:rPr>
          <w:rFonts w:eastAsia="宋体" w:hint="eastAsia"/>
        </w:rPr>
        <w:t xml:space="preserve">75 years old, </w:t>
      </w:r>
    </w:p>
    <w:p w14:paraId="5831C2EC" w14:textId="77777777" w:rsidR="003C48AC" w:rsidRDefault="003C48AC" w:rsidP="003C48AC">
      <w:pPr>
        <w:pStyle w:val="LetPub72ReferenceList"/>
        <w:jc w:val="both"/>
        <w:rPr>
          <w:rFonts w:eastAsia="宋体"/>
        </w:rPr>
      </w:pPr>
      <w:r>
        <w:rPr>
          <w:rFonts w:eastAsia="宋体" w:hint="eastAsia"/>
        </w:rPr>
        <w:t>76</w:t>
      </w:r>
      <w:r>
        <w:rPr>
          <w:rFonts w:eastAsia="宋体" w:hint="eastAsia"/>
        </w:rPr>
        <w:t>–</w:t>
      </w:r>
      <w:r>
        <w:rPr>
          <w:rFonts w:eastAsia="宋体" w:hint="eastAsia"/>
        </w:rPr>
        <w:t>80 years old,</w:t>
      </w:r>
    </w:p>
    <w:p w14:paraId="080FB386" w14:textId="77777777" w:rsidR="003C48AC" w:rsidRDefault="003C48AC" w:rsidP="003C48AC">
      <w:pPr>
        <w:pStyle w:val="LetPub72ReferenceList"/>
        <w:jc w:val="both"/>
        <w:rPr>
          <w:rFonts w:eastAsia="宋体"/>
        </w:rPr>
      </w:pPr>
      <w:r>
        <w:rPr>
          <w:rFonts w:eastAsia="宋体" w:hint="eastAsia"/>
        </w:rPr>
        <w:t>81 years and above;</w:t>
      </w:r>
    </w:p>
    <w:p w14:paraId="5D66E2B6" w14:textId="77777777" w:rsidR="003C48AC" w:rsidRDefault="003C48AC" w:rsidP="003C48AC">
      <w:pPr>
        <w:pStyle w:val="LetPub72ReferenceList"/>
        <w:jc w:val="both"/>
        <w:rPr>
          <w:rFonts w:eastAsia="宋体"/>
        </w:rPr>
      </w:pPr>
      <w:r>
        <w:rPr>
          <w:rFonts w:eastAsia="宋体"/>
        </w:rPr>
        <w:t xml:space="preserve">5.What is the highest educational level of your father/mother? [Multiple-choice question] </w:t>
      </w:r>
    </w:p>
    <w:p w14:paraId="4F144173" w14:textId="77777777" w:rsidR="003C48AC" w:rsidRDefault="003C48AC" w:rsidP="003C48AC">
      <w:pPr>
        <w:pStyle w:val="LetPub72ReferenceList"/>
        <w:jc w:val="both"/>
        <w:rPr>
          <w:rFonts w:eastAsia="宋体"/>
        </w:rPr>
      </w:pPr>
      <w:r>
        <w:rPr>
          <w:rFonts w:eastAsia="宋体"/>
        </w:rPr>
        <w:t>Elementary school or below;</w:t>
      </w:r>
    </w:p>
    <w:p w14:paraId="571FB0BE" w14:textId="77777777" w:rsidR="003C48AC" w:rsidRDefault="003C48AC" w:rsidP="003C48AC">
      <w:pPr>
        <w:pStyle w:val="LetPub72ReferenceList"/>
        <w:jc w:val="both"/>
        <w:rPr>
          <w:rFonts w:eastAsia="宋体"/>
        </w:rPr>
      </w:pPr>
      <w:r>
        <w:rPr>
          <w:rFonts w:eastAsia="宋体"/>
        </w:rPr>
        <w:t xml:space="preserve">Junior high school; </w:t>
      </w:r>
    </w:p>
    <w:p w14:paraId="75CC4C4D" w14:textId="77777777" w:rsidR="003C48AC" w:rsidRDefault="003C48AC" w:rsidP="003C48AC">
      <w:pPr>
        <w:pStyle w:val="LetPub72ReferenceList"/>
        <w:jc w:val="both"/>
        <w:rPr>
          <w:rFonts w:eastAsia="宋体"/>
        </w:rPr>
      </w:pPr>
      <w:r>
        <w:rPr>
          <w:rFonts w:eastAsia="宋体"/>
        </w:rPr>
        <w:t xml:space="preserve">High school/technical secondary school; </w:t>
      </w:r>
    </w:p>
    <w:p w14:paraId="399819AA" w14:textId="77777777" w:rsidR="003C48AC" w:rsidRDefault="003C48AC" w:rsidP="003C48AC">
      <w:pPr>
        <w:pStyle w:val="LetPub72ReferenceList"/>
        <w:jc w:val="both"/>
        <w:rPr>
          <w:rFonts w:eastAsia="宋体"/>
        </w:rPr>
      </w:pPr>
      <w:r>
        <w:rPr>
          <w:rFonts w:eastAsia="宋体"/>
        </w:rPr>
        <w:t>College degree or above</w:t>
      </w:r>
      <w:r>
        <w:rPr>
          <w:rFonts w:eastAsia="宋体" w:hint="eastAsia"/>
        </w:rPr>
        <w:t>;</w:t>
      </w:r>
    </w:p>
    <w:p w14:paraId="1B1D539F" w14:textId="77777777" w:rsidR="003C48AC" w:rsidRDefault="003C48AC" w:rsidP="003C48AC">
      <w:pPr>
        <w:pStyle w:val="LetPub72ReferenceList"/>
        <w:jc w:val="both"/>
        <w:rPr>
          <w:rFonts w:eastAsia="宋体"/>
        </w:rPr>
      </w:pPr>
      <w:r>
        <w:rPr>
          <w:rFonts w:eastAsia="宋体"/>
        </w:rPr>
        <w:t xml:space="preserve">6.What is the current health status of your father/mother as reported by you? [Single-choice question] </w:t>
      </w:r>
    </w:p>
    <w:p w14:paraId="4F1DAB77" w14:textId="77777777" w:rsidR="003C48AC" w:rsidRDefault="003C48AC" w:rsidP="003C48AC">
      <w:pPr>
        <w:pStyle w:val="LetPub72ReferenceList"/>
        <w:jc w:val="both"/>
        <w:rPr>
          <w:rFonts w:eastAsia="宋体"/>
        </w:rPr>
      </w:pPr>
      <w:r>
        <w:rPr>
          <w:rFonts w:eastAsia="宋体"/>
        </w:rPr>
        <w:t xml:space="preserve">Excellent, no chronic diseases or mobility impairments; </w:t>
      </w:r>
    </w:p>
    <w:p w14:paraId="4047D09E" w14:textId="77777777" w:rsidR="003C48AC" w:rsidRDefault="003C48AC" w:rsidP="003C48AC">
      <w:pPr>
        <w:pStyle w:val="LetPub72ReferenceList"/>
        <w:jc w:val="both"/>
        <w:rPr>
          <w:rFonts w:eastAsia="宋体"/>
        </w:rPr>
      </w:pPr>
      <w:r>
        <w:rPr>
          <w:rFonts w:eastAsia="宋体"/>
        </w:rPr>
        <w:t xml:space="preserve">Fair, with controllable chronic conditions (e.g., hypertension, diabetes); </w:t>
      </w:r>
    </w:p>
    <w:p w14:paraId="1E1B15D1" w14:textId="77777777" w:rsidR="003C48AC" w:rsidRDefault="003C48AC" w:rsidP="003C48AC">
      <w:pPr>
        <w:pStyle w:val="LetPub72ReferenceList"/>
        <w:jc w:val="both"/>
        <w:rPr>
          <w:rFonts w:eastAsia="宋体"/>
        </w:rPr>
      </w:pPr>
      <w:r>
        <w:rPr>
          <w:rFonts w:eastAsia="宋体"/>
        </w:rPr>
        <w:t>Poor, requiring certain care and experiencing difficulties in mobility, vision, or hearing.</w:t>
      </w:r>
    </w:p>
    <w:p w14:paraId="1020B34B" w14:textId="77777777" w:rsidR="003C48AC" w:rsidRDefault="003C48AC" w:rsidP="003C48AC">
      <w:pPr>
        <w:pStyle w:val="LetPub72ReferenceList"/>
        <w:jc w:val="both"/>
        <w:rPr>
          <w:rFonts w:eastAsia="宋体"/>
        </w:rPr>
      </w:pPr>
      <w:r>
        <w:rPr>
          <w:rFonts w:eastAsia="宋体"/>
        </w:rPr>
        <w:t xml:space="preserve">Part </w:t>
      </w:r>
      <w:r>
        <w:rPr>
          <w:rFonts w:eastAsia="宋体" w:hint="eastAsia"/>
        </w:rPr>
        <w:t>2</w:t>
      </w:r>
      <w:r>
        <w:rPr>
          <w:rFonts w:eastAsia="宋体"/>
        </w:rPr>
        <w:t>: Current Usage Patterns of Smartphones Among Parents</w:t>
      </w:r>
    </w:p>
    <w:p w14:paraId="518AF8D8" w14:textId="77777777" w:rsidR="003C48AC" w:rsidRDefault="003C48AC" w:rsidP="003C48AC">
      <w:pPr>
        <w:pStyle w:val="LetPub72ReferenceList"/>
        <w:jc w:val="both"/>
        <w:rPr>
          <w:rFonts w:eastAsia="宋体"/>
        </w:rPr>
      </w:pPr>
      <w:r>
        <w:rPr>
          <w:rFonts w:eastAsia="宋体"/>
        </w:rPr>
        <w:t>7.Does your father/mother use a smartphone? [Single-choice question]</w:t>
      </w:r>
    </w:p>
    <w:p w14:paraId="5B7963F0" w14:textId="77777777" w:rsidR="003C48AC" w:rsidRDefault="003C48AC" w:rsidP="003C48AC">
      <w:pPr>
        <w:pStyle w:val="LetPub72ReferenceList"/>
        <w:jc w:val="both"/>
        <w:rPr>
          <w:rFonts w:eastAsia="宋体"/>
        </w:rPr>
      </w:pPr>
      <w:r>
        <w:rPr>
          <w:rFonts w:eastAsia="宋体"/>
        </w:rPr>
        <w:t>Yes (Continue filling)</w:t>
      </w:r>
      <w:r>
        <w:rPr>
          <w:rFonts w:eastAsia="宋体" w:hint="eastAsia"/>
        </w:rPr>
        <w:t>;</w:t>
      </w:r>
      <w:r>
        <w:rPr>
          <w:rFonts w:eastAsia="宋体"/>
        </w:rPr>
        <w:t xml:space="preserve"> </w:t>
      </w:r>
    </w:p>
    <w:p w14:paraId="5AFBD67D" w14:textId="77777777" w:rsidR="003C48AC" w:rsidRDefault="003C48AC" w:rsidP="003C48AC">
      <w:pPr>
        <w:pStyle w:val="LetPub72ReferenceList"/>
        <w:jc w:val="both"/>
        <w:rPr>
          <w:rFonts w:eastAsia="宋体"/>
        </w:rPr>
      </w:pPr>
      <w:r>
        <w:rPr>
          <w:rFonts w:eastAsia="宋体"/>
        </w:rPr>
        <w:t>No (End of questionnaire; thank you for participating) (Go to the end of the questionnaire and submit)</w:t>
      </w:r>
      <w:r>
        <w:rPr>
          <w:rFonts w:eastAsia="宋体" w:hint="eastAsia"/>
        </w:rPr>
        <w:t>;</w:t>
      </w:r>
    </w:p>
    <w:p w14:paraId="0A604D42" w14:textId="77777777" w:rsidR="003C48AC" w:rsidRDefault="003C48AC" w:rsidP="003C48AC">
      <w:pPr>
        <w:pStyle w:val="LetPub72ReferenceList"/>
        <w:jc w:val="both"/>
        <w:rPr>
          <w:rFonts w:eastAsia="宋体"/>
        </w:rPr>
      </w:pPr>
      <w:r>
        <w:rPr>
          <w:rFonts w:eastAsia="宋体"/>
        </w:rPr>
        <w:t xml:space="preserve">8.How frequently does your father/mother use a smartphone? [Multiple-choice question] </w:t>
      </w:r>
    </w:p>
    <w:p w14:paraId="2B809A45" w14:textId="77777777" w:rsidR="003C48AC" w:rsidRDefault="003C48AC" w:rsidP="003C48AC">
      <w:pPr>
        <w:pStyle w:val="LetPub72ReferenceList"/>
        <w:jc w:val="both"/>
        <w:rPr>
          <w:rFonts w:eastAsia="宋体"/>
        </w:rPr>
      </w:pPr>
      <w:r>
        <w:rPr>
          <w:rFonts w:eastAsia="宋体"/>
        </w:rPr>
        <w:t xml:space="preserve">Several times per day, </w:t>
      </w:r>
    </w:p>
    <w:p w14:paraId="7FAB12DE" w14:textId="77777777" w:rsidR="003C48AC" w:rsidRDefault="003C48AC" w:rsidP="003C48AC">
      <w:pPr>
        <w:pStyle w:val="LetPub72ReferenceList"/>
        <w:jc w:val="both"/>
        <w:rPr>
          <w:rFonts w:eastAsia="宋体"/>
        </w:rPr>
      </w:pPr>
      <w:r>
        <w:rPr>
          <w:rFonts w:eastAsia="宋体"/>
        </w:rPr>
        <w:t xml:space="preserve">Once per day, </w:t>
      </w:r>
    </w:p>
    <w:p w14:paraId="60FFCBA1" w14:textId="77777777" w:rsidR="003C48AC" w:rsidRDefault="003C48AC" w:rsidP="003C48AC">
      <w:pPr>
        <w:pStyle w:val="LetPub72ReferenceList"/>
        <w:jc w:val="both"/>
        <w:rPr>
          <w:rFonts w:eastAsia="宋体"/>
        </w:rPr>
      </w:pPr>
      <w:r>
        <w:rPr>
          <w:rFonts w:eastAsia="宋体"/>
        </w:rPr>
        <w:t xml:space="preserve">Several times per week, </w:t>
      </w:r>
    </w:p>
    <w:p w14:paraId="5033B86D" w14:textId="77777777" w:rsidR="003C48AC" w:rsidRDefault="003C48AC" w:rsidP="003C48AC">
      <w:pPr>
        <w:pStyle w:val="LetPub72ReferenceList"/>
        <w:jc w:val="both"/>
        <w:rPr>
          <w:rFonts w:eastAsia="宋体"/>
        </w:rPr>
      </w:pPr>
      <w:r>
        <w:rPr>
          <w:rFonts w:eastAsia="宋体"/>
        </w:rPr>
        <w:t xml:space="preserve">Occasionally (several times per month), </w:t>
      </w:r>
    </w:p>
    <w:p w14:paraId="6B371EBD" w14:textId="77777777" w:rsidR="003C48AC" w:rsidRDefault="003C48AC" w:rsidP="003C48AC">
      <w:pPr>
        <w:pStyle w:val="LetPub72ReferenceList"/>
        <w:jc w:val="both"/>
        <w:rPr>
          <w:rFonts w:eastAsia="宋体"/>
        </w:rPr>
      </w:pPr>
      <w:r>
        <w:rPr>
          <w:rFonts w:eastAsia="宋体"/>
        </w:rPr>
        <w:lastRenderedPageBreak/>
        <w:t>Almost never</w:t>
      </w:r>
      <w:r>
        <w:rPr>
          <w:rFonts w:eastAsia="宋体" w:hint="eastAsia"/>
        </w:rPr>
        <w:t>;</w:t>
      </w:r>
    </w:p>
    <w:p w14:paraId="3CA31D24" w14:textId="77777777" w:rsidR="003C48AC" w:rsidRDefault="003C48AC" w:rsidP="003C48AC">
      <w:pPr>
        <w:pStyle w:val="LetPub72ReferenceList"/>
        <w:jc w:val="both"/>
        <w:rPr>
          <w:rFonts w:eastAsia="宋体"/>
        </w:rPr>
      </w:pPr>
      <w:r>
        <w:rPr>
          <w:rFonts w:eastAsia="宋体"/>
        </w:rPr>
        <w:t>9.How long do your parents typically use their mobile phones? [Single-choice question]</w:t>
      </w:r>
    </w:p>
    <w:p w14:paraId="58A1B7E2" w14:textId="77777777" w:rsidR="003C48AC" w:rsidRDefault="003C48AC" w:rsidP="003C48AC">
      <w:pPr>
        <w:pStyle w:val="LetPub72ReferenceList"/>
        <w:jc w:val="both"/>
        <w:rPr>
          <w:rFonts w:eastAsia="宋体"/>
        </w:rPr>
      </w:pPr>
      <w:r>
        <w:rPr>
          <w:rFonts w:eastAsia="宋体"/>
        </w:rPr>
        <w:t>Less than 1 hour,</w:t>
      </w:r>
    </w:p>
    <w:p w14:paraId="4F182FB8" w14:textId="77777777" w:rsidR="003C48AC" w:rsidRDefault="003C48AC" w:rsidP="003C48AC">
      <w:pPr>
        <w:pStyle w:val="LetPub72ReferenceList"/>
        <w:jc w:val="both"/>
        <w:rPr>
          <w:rFonts w:eastAsia="宋体"/>
        </w:rPr>
      </w:pPr>
      <w:r>
        <w:rPr>
          <w:rFonts w:eastAsia="宋体"/>
        </w:rPr>
        <w:t xml:space="preserve">1–2 hours, </w:t>
      </w:r>
    </w:p>
    <w:p w14:paraId="6DEB7EC8" w14:textId="77777777" w:rsidR="003C48AC" w:rsidRDefault="003C48AC" w:rsidP="003C48AC">
      <w:pPr>
        <w:pStyle w:val="LetPub72ReferenceList"/>
        <w:jc w:val="both"/>
        <w:rPr>
          <w:rFonts w:eastAsia="宋体"/>
        </w:rPr>
      </w:pPr>
      <w:r>
        <w:rPr>
          <w:rFonts w:eastAsia="宋体"/>
        </w:rPr>
        <w:t xml:space="preserve">3–4 hours, </w:t>
      </w:r>
    </w:p>
    <w:p w14:paraId="7E6BAFCB" w14:textId="77777777" w:rsidR="003C48AC" w:rsidRDefault="003C48AC" w:rsidP="003C48AC">
      <w:pPr>
        <w:pStyle w:val="LetPub72ReferenceList"/>
        <w:jc w:val="both"/>
        <w:rPr>
          <w:rFonts w:eastAsia="宋体"/>
        </w:rPr>
      </w:pPr>
      <w:r>
        <w:rPr>
          <w:rFonts w:eastAsia="宋体"/>
        </w:rPr>
        <w:t>More than 4 hours</w:t>
      </w:r>
      <w:r>
        <w:rPr>
          <w:rFonts w:eastAsia="宋体" w:hint="eastAsia"/>
        </w:rPr>
        <w:t>;</w:t>
      </w:r>
    </w:p>
    <w:p w14:paraId="044409BE" w14:textId="77777777" w:rsidR="003C48AC" w:rsidRDefault="003C48AC" w:rsidP="003C48AC">
      <w:pPr>
        <w:pStyle w:val="LetPub72ReferenceList"/>
        <w:jc w:val="both"/>
        <w:rPr>
          <w:rFonts w:eastAsia="宋体"/>
        </w:rPr>
      </w:pPr>
      <w:r>
        <w:rPr>
          <w:rFonts w:eastAsia="宋体"/>
        </w:rPr>
        <w:t>10.What are the main uses of your father/mother's smartphone? [Multiple choices]</w:t>
      </w:r>
    </w:p>
    <w:p w14:paraId="41366F67" w14:textId="77777777" w:rsidR="003C48AC" w:rsidRDefault="003C48AC" w:rsidP="003C48AC">
      <w:pPr>
        <w:pStyle w:val="LetPub72ReferenceList"/>
        <w:jc w:val="both"/>
        <w:rPr>
          <w:rFonts w:eastAsia="宋体"/>
        </w:rPr>
      </w:pPr>
      <w:r>
        <w:rPr>
          <w:rFonts w:eastAsia="宋体"/>
        </w:rPr>
        <w:t>Social Communication (WeChat chats, video calls, posting on Moments)</w:t>
      </w:r>
      <w:r>
        <w:rPr>
          <w:rFonts w:eastAsia="宋体" w:hint="eastAsia"/>
        </w:rPr>
        <w:t>;</w:t>
      </w:r>
    </w:p>
    <w:p w14:paraId="605C90CB" w14:textId="77777777" w:rsidR="003C48AC" w:rsidRDefault="003C48AC" w:rsidP="003C48AC">
      <w:pPr>
        <w:pStyle w:val="LetPub72ReferenceList"/>
        <w:jc w:val="both"/>
        <w:rPr>
          <w:rFonts w:eastAsia="宋体"/>
        </w:rPr>
      </w:pPr>
      <w:r>
        <w:rPr>
          <w:rFonts w:eastAsiaTheme="minorHAnsi" w:hint="eastAsia"/>
        </w:rPr>
        <w:t>Life Services (Mobile payments, QR code scanning, online shopping, ride-hailing, appointment booking)</w:t>
      </w:r>
      <w:r>
        <w:rPr>
          <w:rFonts w:eastAsia="宋体" w:hint="eastAsia"/>
        </w:rPr>
        <w:t>;</w:t>
      </w:r>
    </w:p>
    <w:p w14:paraId="5A2B956F" w14:textId="77777777" w:rsidR="003C48AC" w:rsidRDefault="003C48AC" w:rsidP="003C48AC">
      <w:pPr>
        <w:spacing w:after="160" w:line="480" w:lineRule="auto"/>
      </w:pPr>
      <w:r>
        <w:rPr>
          <w:rFonts w:ascii="Times New Roman" w:hAnsi="Times New Roman" w:cs="Times New Roman" w:hint="eastAsia"/>
          <w:kern w:val="0"/>
          <w:sz w:val="24"/>
          <w:szCs w:val="24"/>
        </w:rPr>
        <w:t>Information and Entertainment (Read news, watch short videos, listen to music/radio, watch movies and TV shows, read);</w:t>
      </w:r>
    </w:p>
    <w:p w14:paraId="5510AD6C"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Practical Features (Photo/Video, Time and Weather, Map Navigation, Calculator, Recording);</w:t>
      </w:r>
    </w:p>
    <w:p w14:paraId="7BD9E9D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Health Management (tracking steps, using the Health App, online consultations, scheduling health check-ups)</w:t>
      </w:r>
      <w:r>
        <w:rPr>
          <w:rFonts w:ascii="Times New Roman" w:hAnsi="Times New Roman" w:cs="Times New Roman" w:hint="eastAsia"/>
          <w:sz w:val="24"/>
          <w:szCs w:val="24"/>
        </w:rPr>
        <w:t>;</w:t>
      </w:r>
    </w:p>
    <w:p w14:paraId="71EDB71F"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Other;</w:t>
      </w:r>
    </w:p>
    <w:p w14:paraId="47971992"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11. What are the main difficulties your parents face when using smartphones? [Multiple-choice question]</w:t>
      </w:r>
    </w:p>
    <w:p w14:paraId="0ABCD2E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font is too small to read the screen clearly</w:t>
      </w:r>
      <w:r>
        <w:rPr>
          <w:rFonts w:ascii="Times New Roman" w:hAnsi="Times New Roman" w:cs="Times New Roman" w:hint="eastAsia"/>
          <w:sz w:val="24"/>
          <w:szCs w:val="24"/>
        </w:rPr>
        <w:t>;</w:t>
      </w:r>
    </w:p>
    <w:p w14:paraId="08F2B73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Complex operation; hard to remember steps (e.g., payment, memory cleanup);</w:t>
      </w:r>
    </w:p>
    <w:p w14:paraId="626C6D29"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lastRenderedPageBreak/>
        <w:t>Concerns about security (fear of fraud, unauthorized charges, or privacy breaches)</w:t>
      </w:r>
      <w:r>
        <w:rPr>
          <w:rFonts w:ascii="Times New Roman" w:hAnsi="Times New Roman" w:cs="Times New Roman" w:hint="eastAsia"/>
          <w:sz w:val="24"/>
          <w:szCs w:val="24"/>
        </w:rPr>
        <w:t>;</w:t>
      </w:r>
    </w:p>
    <w:p w14:paraId="74A49B1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phone has too many features; I can't find what I need.</w:t>
      </w:r>
    </w:p>
    <w:p w14:paraId="69DF332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phone system/APP is frequently updated and may not support the new interface</w:t>
      </w:r>
      <w:r>
        <w:rPr>
          <w:rFonts w:ascii="Times New Roman" w:hAnsi="Times New Roman" w:cs="Times New Roman" w:hint="eastAsia"/>
          <w:sz w:val="24"/>
          <w:szCs w:val="24"/>
        </w:rPr>
        <w:t>;</w:t>
      </w:r>
    </w:p>
    <w:p w14:paraId="32BA18A4"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Worried about exceeding data or call limits</w:t>
      </w:r>
      <w:r>
        <w:rPr>
          <w:rFonts w:ascii="Times New Roman" w:hAnsi="Times New Roman" w:cs="Times New Roman" w:hint="eastAsia"/>
          <w:sz w:val="24"/>
          <w:szCs w:val="24"/>
        </w:rPr>
        <w:t>;</w:t>
      </w:r>
    </w:p>
    <w:p w14:paraId="28500B4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Physical discomfort (e.g., neck/shoulder or eye soreness caused by prolonged use)</w:t>
      </w:r>
      <w:r>
        <w:rPr>
          <w:rFonts w:ascii="Times New Roman" w:hAnsi="Times New Roman" w:cs="Times New Roman" w:hint="eastAsia"/>
          <w:sz w:val="24"/>
          <w:szCs w:val="24"/>
        </w:rPr>
        <w:t>;</w:t>
      </w:r>
    </w:p>
    <w:p w14:paraId="21CD18A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There are basically no difficulties.</w:t>
      </w:r>
    </w:p>
    <w:p w14:paraId="5438910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Other;</w:t>
      </w:r>
    </w:p>
    <w:p w14:paraId="192137E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hint="eastAsia"/>
          <w:sz w:val="24"/>
          <w:szCs w:val="24"/>
        </w:rPr>
        <w:t>3</w:t>
      </w:r>
      <w:r>
        <w:rPr>
          <w:rFonts w:ascii="Times New Roman" w:hAnsi="Times New Roman" w:cs="Times New Roman"/>
          <w:sz w:val="24"/>
          <w:szCs w:val="24"/>
        </w:rPr>
        <w:t>: Children's Attitudes, Feelings, and Supportive Behaviors</w:t>
      </w:r>
    </w:p>
    <w:p w14:paraId="2A6B4C4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12.Overall, what is your attitude toward parents using smartphones? [Single-choice question]</w:t>
      </w:r>
    </w:p>
    <w:p w14:paraId="7159F6B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It is highly supportive and an essential tool for integrating into modern life and maintaining social connections.</w:t>
      </w:r>
    </w:p>
    <w:p w14:paraId="235AA9C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Generally supported, but requires guidance and risk management</w:t>
      </w:r>
      <w:r>
        <w:rPr>
          <w:rFonts w:ascii="Times New Roman" w:hAnsi="Times New Roman" w:cs="Times New Roman" w:hint="eastAsia"/>
          <w:sz w:val="24"/>
          <w:szCs w:val="24"/>
        </w:rPr>
        <w:t>;</w:t>
      </w:r>
    </w:p>
    <w:p w14:paraId="6830860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The attitude is contradictory: while recognizing the benefits, there are concerns about its potential negative impacts.</w:t>
      </w:r>
    </w:p>
    <w:p w14:paraId="28924D4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I'm concerned this might lead to more problems (such as fraud or health issues).</w:t>
      </w:r>
    </w:p>
    <w:p w14:paraId="0FAB6002"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It is not recommended; it is better for them to avoid using it or use it sparingly.</w:t>
      </w:r>
    </w:p>
    <w:p w14:paraId="3C8EDD9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13. In what ways do you think smartphones have significantly improved your parents' quality of life? [Multiple choices]</w:t>
      </w:r>
    </w:p>
    <w:p w14:paraId="4FD7611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lastRenderedPageBreak/>
        <w:t>It is more convenient and frequent to communicate with family members (especially children or grandchildren living elsewhere).</w:t>
      </w:r>
    </w:p>
    <w:p w14:paraId="14B47F8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Access a wider range of information and entertainment content to alleviate feelings of loneliness.</w:t>
      </w:r>
    </w:p>
    <w:p w14:paraId="6B8D4584"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Daily life (payment, transportation, appointment scheduling, etc.) becomes more convenient.</w:t>
      </w:r>
    </w:p>
    <w:p w14:paraId="25B0D33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expanded my social circle and strengthened connections with old classmates and friends</w:t>
      </w:r>
      <w:r>
        <w:rPr>
          <w:rFonts w:ascii="Times New Roman" w:hAnsi="Times New Roman" w:cs="Times New Roman" w:hint="eastAsia"/>
          <w:sz w:val="24"/>
          <w:szCs w:val="24"/>
        </w:rPr>
        <w:t>.</w:t>
      </w:r>
    </w:p>
    <w:p w14:paraId="0BA48F6C"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No significant improvement was observed.</w:t>
      </w:r>
    </w:p>
    <w:p w14:paraId="431EE7E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Other;</w:t>
      </w:r>
    </w:p>
    <w:p w14:paraId="13B3F95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14. What is your main impression while teaching your parents how to use mobile phones? [Multiple-choice question]</w:t>
      </w:r>
    </w:p>
    <w:p w14:paraId="7A723A33"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Feeling a sense of accomplishment and being able to solve problems for parents</w:t>
      </w:r>
      <w:r>
        <w:rPr>
          <w:rFonts w:ascii="Times New Roman" w:hAnsi="Times New Roman" w:cs="Times New Roman" w:hint="eastAsia"/>
          <w:sz w:val="24"/>
          <w:szCs w:val="24"/>
        </w:rPr>
        <w:t>.</w:t>
      </w:r>
    </w:p>
    <w:p w14:paraId="0B2FB96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It's a great opportunity to enhance parent-child communication.</w:t>
      </w:r>
    </w:p>
    <w:p w14:paraId="40E9710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Frequently feels the need for repeated instruction due to a lack of patience.</w:t>
      </w:r>
    </w:p>
    <w:p w14:paraId="56A1D8A2"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Feeling helpless or frustrated due to parents' slow learning pace or tendency to forget information.</w:t>
      </w:r>
    </w:p>
    <w:p w14:paraId="1A009672"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I feel it takes up a significant amount of my time and energy.</w:t>
      </w:r>
    </w:p>
    <w:p w14:paraId="239853D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Other;</w:t>
      </w:r>
    </w:p>
    <w:p w14:paraId="25D5B42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 xml:space="preserve">15. Do you encourage your parents to explore new smartphone features, or do you </w:t>
      </w:r>
      <w:r>
        <w:rPr>
          <w:rFonts w:ascii="Times New Roman" w:hAnsi="Times New Roman" w:cs="Times New Roman" w:hint="eastAsia"/>
          <w:sz w:val="24"/>
          <w:szCs w:val="24"/>
        </w:rPr>
        <w:lastRenderedPageBreak/>
        <w:t>prefer them to only master the basic functions? [Single choice]</w:t>
      </w:r>
    </w:p>
    <w:p w14:paraId="126C18FA" w14:textId="77777777" w:rsidR="003C48AC" w:rsidRDefault="003C48AC" w:rsidP="003C48AC">
      <w:pPr>
        <w:spacing w:after="160" w:line="480" w:lineRule="auto"/>
        <w:rPr>
          <w:rFonts w:ascii="Times New Roman" w:hAnsi="Times New Roman" w:cs="Times New Roman"/>
          <w:b/>
          <w:bCs/>
          <w:sz w:val="24"/>
          <w:szCs w:val="24"/>
        </w:rPr>
      </w:pPr>
      <w:r>
        <w:rPr>
          <w:rFonts w:ascii="Times New Roman" w:hAnsi="Times New Roman" w:cs="Times New Roman"/>
          <w:sz w:val="24"/>
          <w:szCs w:val="24"/>
        </w:rPr>
        <w:t>Actively encourage them and be willing to help them try various new applications.</w:t>
      </w:r>
    </w:p>
    <w:p w14:paraId="5806F12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They simply let things take their natural course; they teach whenever they want to.</w:t>
      </w:r>
    </w:p>
    <w:p w14:paraId="1D5D75A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Adhere to moderate caution and only encourage the use of verified, safe, and necessary features.</w:t>
      </w:r>
    </w:p>
    <w:p w14:paraId="25783CE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We recommend keeping them functioning properly to avoid issues or risks.</w:t>
      </w:r>
    </w:p>
    <w:p w14:paraId="10C50F3C"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Part </w:t>
      </w:r>
      <w:r>
        <w:rPr>
          <w:rFonts w:ascii="Times New Roman" w:hAnsi="Times New Roman" w:cs="Times New Roman" w:hint="eastAsia"/>
          <w:sz w:val="24"/>
          <w:szCs w:val="24"/>
        </w:rPr>
        <w:t>4</w:t>
      </w:r>
      <w:r>
        <w:rPr>
          <w:rFonts w:ascii="Times New Roman" w:hAnsi="Times New Roman" w:cs="Times New Roman"/>
          <w:sz w:val="24"/>
          <w:szCs w:val="24"/>
        </w:rPr>
        <w:t>: Health Impacts and Concerns</w:t>
      </w:r>
    </w:p>
    <w:p w14:paraId="72E635C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16. Have you observed or are concerned about the following specific impacts of smartphone use on parents' physical health?</w:t>
      </w:r>
    </w:p>
    <w:p w14:paraId="04AB04D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Senses and Nerves: [Multiple Choice]</w:t>
      </w:r>
    </w:p>
    <w:p w14:paraId="2FE58040"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Accelerated decline in visual acuity, with worsening symptoms of presbyopia, dry eye, and ocular fatigue.</w:t>
      </w:r>
    </w:p>
    <w:p w14:paraId="1275F06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Onset or exacerbation of tinnitus and hearing loss (due to prolonged use of headphones)</w:t>
      </w:r>
      <w:r>
        <w:rPr>
          <w:rFonts w:ascii="Times New Roman" w:hAnsi="Times New Roman" w:cs="Times New Roman" w:hint="eastAsia"/>
          <w:sz w:val="24"/>
          <w:szCs w:val="24"/>
        </w:rPr>
        <w:t>.</w:t>
      </w:r>
    </w:p>
    <w:p w14:paraId="5194F23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Having difficulty concentrating and easily distracted by mobile phone notifications</w:t>
      </w:r>
      <w:r>
        <w:rPr>
          <w:rFonts w:ascii="Times New Roman" w:hAnsi="Times New Roman" w:cs="Times New Roman" w:hint="eastAsia"/>
          <w:sz w:val="24"/>
          <w:szCs w:val="24"/>
        </w:rPr>
        <w:t>.</w:t>
      </w:r>
    </w:p>
    <w:p w14:paraId="5A1C19E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031B173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Musculoskeletal System: [Multiple Choice]</w:t>
      </w:r>
    </w:p>
    <w:p w14:paraId="4156D12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Acute pain and stiffness in the cervical spine, shoulder region, or lumbar spine, presenting as a "smartphone neck"</w:t>
      </w:r>
      <w:r>
        <w:rPr>
          <w:rFonts w:ascii="Times New Roman" w:hAnsi="Times New Roman" w:cs="Times New Roman" w:hint="eastAsia"/>
          <w:sz w:val="24"/>
          <w:szCs w:val="24"/>
        </w:rPr>
        <w:t>.</w:t>
      </w:r>
    </w:p>
    <w:p w14:paraId="3AA2B12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Discomfort in hand joints (e.g., tenosynovitis of the thumb)</w:t>
      </w:r>
      <w:r>
        <w:rPr>
          <w:rFonts w:ascii="Times New Roman" w:hAnsi="Times New Roman" w:cs="Times New Roman" w:hint="eastAsia"/>
          <w:sz w:val="24"/>
          <w:szCs w:val="24"/>
        </w:rPr>
        <w:t>.</w:t>
      </w:r>
    </w:p>
    <w:p w14:paraId="0E72991C"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lastRenderedPageBreak/>
        <w:t>Headache or dizziness caused by poor posture</w:t>
      </w:r>
      <w:r>
        <w:rPr>
          <w:rFonts w:ascii="Times New Roman" w:hAnsi="Times New Roman" w:cs="Times New Roman" w:hint="eastAsia"/>
          <w:sz w:val="24"/>
          <w:szCs w:val="24"/>
        </w:rPr>
        <w:t>.</w:t>
      </w:r>
    </w:p>
    <w:p w14:paraId="5D68714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0ACEB42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Sleep and Routine: [Multiple Choice]</w:t>
      </w:r>
    </w:p>
    <w:p w14:paraId="36E1B2E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blue light from screens can lead to difficulty falling asleep and decreased sleep quality.</w:t>
      </w:r>
    </w:p>
    <w:p w14:paraId="0B982780"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Disrupted sleep schedule and staying up late to use mobile devices</w:t>
      </w:r>
      <w:r>
        <w:rPr>
          <w:rFonts w:ascii="Times New Roman" w:hAnsi="Times New Roman" w:cs="Times New Roman" w:hint="eastAsia"/>
          <w:sz w:val="24"/>
          <w:szCs w:val="24"/>
        </w:rPr>
        <w:t>.</w:t>
      </w:r>
    </w:p>
    <w:p w14:paraId="6730111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Due to excessive reliance on mobile phones, normal rest time is being compromised.</w:t>
      </w:r>
    </w:p>
    <w:p w14:paraId="3A0CBD6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15CA0F2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Behavior and Physiology: [Multiple Choice]</w:t>
      </w:r>
    </w:p>
    <w:p w14:paraId="03B407A4"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There has been a significant reduction in sedentary behavior, outdoor activities, and physical exercise levels.</w:t>
      </w:r>
    </w:p>
    <w:p w14:paraId="2C95C21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Irregular eating habits (e.g., eating while using a mobile phone or forgetting to eat)</w:t>
      </w:r>
      <w:r>
        <w:rPr>
          <w:rFonts w:ascii="Times New Roman" w:hAnsi="Times New Roman" w:cs="Times New Roman" w:hint="eastAsia"/>
          <w:sz w:val="24"/>
          <w:szCs w:val="24"/>
        </w:rPr>
        <w:t>.</w:t>
      </w:r>
    </w:p>
    <w:p w14:paraId="0843F04F"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Due to a focus on mobile phone usage, physical discomfort signals (such as thirst or the need to urinate) are often overlooked.</w:t>
      </w:r>
    </w:p>
    <w:p w14:paraId="3166B52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4C408AAF"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17. Have you observed or raised concerns about the following impacts of smartphone use on parents' mental health, cognitive function, and social life?</w:t>
      </w:r>
    </w:p>
    <w:p w14:paraId="63153C8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Emotions and Mental Health: [Multiple Choice]</w:t>
      </w:r>
    </w:p>
    <w:p w14:paraId="40C008E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 xml:space="preserve">Prone to being influenced by negative or false information, leading to persistent anxiety </w:t>
      </w:r>
      <w:r>
        <w:rPr>
          <w:rFonts w:ascii="Times New Roman" w:hAnsi="Times New Roman" w:cs="Times New Roman"/>
          <w:sz w:val="24"/>
          <w:szCs w:val="24"/>
        </w:rPr>
        <w:lastRenderedPageBreak/>
        <w:t>or anger.</w:t>
      </w:r>
    </w:p>
    <w:p w14:paraId="22220AB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Feeling of loss or inferiority due to social comparison (e.g., exposure to others' lifestyles).</w:t>
      </w:r>
    </w:p>
    <w:p w14:paraId="0F01D9F0"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When unable to use the mobile phone or when operations fail, a pronounced sense of frustration is evident.</w:t>
      </w:r>
    </w:p>
    <w:p w14:paraId="55127C4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41371440"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Cognitive Functions and Behavior: [Multiple Choice Questions]</w:t>
      </w:r>
    </w:p>
    <w:p w14:paraId="7910AE44"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Dependent on fragmented, algorithmically recommended content, making it difficult to maintain sustained attention</w:t>
      </w:r>
      <w:r>
        <w:rPr>
          <w:rFonts w:ascii="Times New Roman" w:hAnsi="Times New Roman" w:cs="Times New Roman" w:hint="eastAsia"/>
          <w:sz w:val="24"/>
          <w:szCs w:val="24"/>
        </w:rPr>
        <w:t>.</w:t>
      </w:r>
    </w:p>
    <w:p w14:paraId="0FFA70C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abilities for independent thinking and information discernment appear to have declined.</w:t>
      </w:r>
    </w:p>
    <w:p w14:paraId="15C612F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Engage in irrational consumption behaviors (such as blindly purchasing products sold during live streams)</w:t>
      </w:r>
      <w:r>
        <w:rPr>
          <w:rFonts w:ascii="Times New Roman" w:hAnsi="Times New Roman" w:cs="Times New Roman" w:hint="eastAsia"/>
          <w:sz w:val="24"/>
          <w:szCs w:val="24"/>
        </w:rPr>
        <w:t>.</w:t>
      </w:r>
    </w:p>
    <w:p w14:paraId="6AD21A7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194E42C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Social Relationships and Connections [Multiple Choice]</w:t>
      </w:r>
    </w:p>
    <w:p w14:paraId="6A650716"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There has been a deliberate reduction in face-to-face social interactions in real life.</w:t>
      </w:r>
    </w:p>
    <w:p w14:paraId="40CDD0AD"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When engaging in family activities together, they also immerse themselves in their personal mobile devices.</w:t>
      </w:r>
    </w:p>
    <w:p w14:paraId="32CB5617"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It creates a barrier between you and your peers who are not familiar with digital life.</w:t>
      </w:r>
    </w:p>
    <w:p w14:paraId="3DB270A5"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lastRenderedPageBreak/>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01983DF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Security and Decision-Making: [Multiple Choice]</w:t>
      </w:r>
    </w:p>
    <w:p w14:paraId="488CEB6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The risk of falling victim to telecom network fraud has significantly increased.</w:t>
      </w:r>
    </w:p>
    <w:p w14:paraId="6130296F"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Believing health-related rumors or falling into investment traps may result in dual losses of both property and health.</w:t>
      </w:r>
    </w:p>
    <w:p w14:paraId="0FB26A2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Insufficient awareness of the risks associated with the leakage of personal privacy information</w:t>
      </w:r>
      <w:r>
        <w:rPr>
          <w:rFonts w:ascii="Times New Roman" w:hAnsi="Times New Roman" w:cs="Times New Roman" w:hint="eastAsia"/>
          <w:sz w:val="24"/>
          <w:szCs w:val="24"/>
        </w:rPr>
        <w:t>.</w:t>
      </w:r>
    </w:p>
    <w:p w14:paraId="4A9F4A69"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H</w:t>
      </w:r>
      <w:r>
        <w:rPr>
          <w:rFonts w:ascii="Times New Roman" w:hAnsi="Times New Roman" w:cs="Times New Roman"/>
          <w:sz w:val="24"/>
          <w:szCs w:val="24"/>
        </w:rPr>
        <w:t>ave no influence</w:t>
      </w:r>
      <w:r>
        <w:rPr>
          <w:rFonts w:ascii="Times New Roman" w:hAnsi="Times New Roman" w:cs="Times New Roman" w:hint="eastAsia"/>
          <w:sz w:val="24"/>
          <w:szCs w:val="24"/>
        </w:rPr>
        <w:t>.</w:t>
      </w:r>
    </w:p>
    <w:p w14:paraId="5BF67BB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18. How dependent do you think your parents are on smartphones? [Single-choice question]</w:t>
      </w:r>
    </w:p>
    <w:p w14:paraId="19F589C1"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Highly dependent and has become a necessity in daily life.</w:t>
      </w:r>
    </w:p>
    <w:p w14:paraId="7BB27C43"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Relatively dependent; frequently used but still controllable.</w:t>
      </w:r>
    </w:p>
    <w:p w14:paraId="09561DAA"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Generally, it's just one of the tools.</w:t>
      </w:r>
    </w:p>
    <w:p w14:paraId="47BCB80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Completely independent</w:t>
      </w:r>
      <w:r>
        <w:rPr>
          <w:rFonts w:ascii="Times New Roman" w:hAnsi="Times New Roman" w:cs="Times New Roman" w:hint="eastAsia"/>
          <w:sz w:val="24"/>
          <w:szCs w:val="24"/>
        </w:rPr>
        <w:t>.</w:t>
      </w:r>
    </w:p>
    <w:p w14:paraId="2DECEA5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19. In response to health and risk concerns, what specific measures have you or your family taken? [Multiple-choice question]</w:t>
      </w:r>
    </w:p>
    <w:p w14:paraId="74E7DB5B"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sz w:val="24"/>
          <w:szCs w:val="24"/>
        </w:rPr>
        <w:t>Specifically define the total daily usage time or a specific period (e.g., no use for 1 hour before bedtime).</w:t>
      </w:r>
    </w:p>
    <w:p w14:paraId="7DD72FA3"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sz w:val="24"/>
          <w:szCs w:val="24"/>
        </w:rPr>
        <w:t>Encourage and involve them in offline activities to divert their attention.</w:t>
      </w:r>
    </w:p>
    <w:p w14:paraId="434B6A8A"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sz w:val="24"/>
          <w:szCs w:val="24"/>
        </w:rPr>
        <w:lastRenderedPageBreak/>
        <w:t>Check your phone regularly to uninstall suspicious apps and clear junk messages</w:t>
      </w:r>
      <w:r>
        <w:rPr>
          <w:rFonts w:ascii="Times New Roman" w:hAnsi="Times New Roman" w:cs="Times New Roman" w:hint="eastAsia"/>
          <w:sz w:val="24"/>
          <w:szCs w:val="24"/>
        </w:rPr>
        <w:t>.</w:t>
      </w:r>
    </w:p>
    <w:p w14:paraId="3F430062"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hint="eastAsia"/>
          <w:sz w:val="24"/>
          <w:szCs w:val="24"/>
        </w:rPr>
        <w:t>Consciously share authoritative sources with them and refute rumors.</w:t>
      </w:r>
    </w:p>
    <w:p w14:paraId="087277B0"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hint="eastAsia"/>
          <w:sz w:val="24"/>
          <w:szCs w:val="24"/>
        </w:rPr>
        <w:t>Buy eye-friendly devices (such as blue-light blocking glasses or larger-screen smartphones/tablets).</w:t>
      </w:r>
    </w:p>
    <w:p w14:paraId="2A664460"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hint="eastAsia"/>
          <w:sz w:val="24"/>
          <w:szCs w:val="24"/>
        </w:rPr>
        <w:t>It's just a verbal reminder, so its effectiveness is limited.</w:t>
      </w:r>
    </w:p>
    <w:p w14:paraId="3059DB83"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hint="eastAsia"/>
          <w:sz w:val="24"/>
          <w:szCs w:val="24"/>
        </w:rPr>
        <w:t>Feels unable to intervene and has not yet taken effective measures.</w:t>
      </w:r>
    </w:p>
    <w:p w14:paraId="0246F2C1" w14:textId="77777777" w:rsidR="003C48AC" w:rsidRDefault="003C48AC" w:rsidP="003C48AC">
      <w:pPr>
        <w:widowControl/>
        <w:spacing w:before="240" w:after="160" w:line="480" w:lineRule="auto"/>
        <w:jc w:val="left"/>
        <w:outlineLvl w:val="0"/>
        <w:rPr>
          <w:rFonts w:ascii="Times New Roman" w:hAnsi="Times New Roman" w:cs="Times New Roman"/>
          <w:sz w:val="24"/>
          <w:szCs w:val="24"/>
        </w:rPr>
      </w:pPr>
      <w:r>
        <w:rPr>
          <w:rFonts w:ascii="Times New Roman" w:hAnsi="Times New Roman" w:cs="Times New Roman" w:hint="eastAsia"/>
          <w:sz w:val="24"/>
          <w:szCs w:val="24"/>
        </w:rPr>
        <w:t>20. What are your main concerns about what parents might face from using smartphones? [Multiple choices]</w:t>
      </w:r>
    </w:p>
    <w:p w14:paraId="76DB987F"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Property Security: Falling victim to telecom fraud or unauthorized charges</w:t>
      </w:r>
      <w:r>
        <w:rPr>
          <w:rFonts w:ascii="Times New Roman" w:hAnsi="Times New Roman" w:cs="Times New Roman" w:hint="eastAsia"/>
          <w:sz w:val="24"/>
          <w:szCs w:val="24"/>
        </w:rPr>
        <w:t>.</w:t>
      </w:r>
    </w:p>
    <w:p w14:paraId="61763DCB"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hint="eastAsia"/>
          <w:sz w:val="24"/>
          <w:szCs w:val="24"/>
        </w:rPr>
        <w:t>Physical health: Severe impairment of vision, cervical spine damage, or sleep disorders.</w:t>
      </w:r>
    </w:p>
    <w:p w14:paraId="102D76A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Mental Health: Internet addiction, emotional manipulation, or disconnection from reality</w:t>
      </w:r>
      <w:r>
        <w:rPr>
          <w:rFonts w:ascii="Times New Roman" w:hAnsi="Times New Roman" w:cs="Times New Roman" w:hint="eastAsia"/>
          <w:sz w:val="24"/>
          <w:szCs w:val="24"/>
        </w:rPr>
        <w:t>.</w:t>
      </w:r>
    </w:p>
    <w:p w14:paraId="3B2EB433"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Family relationships: Family conflicts arising from mobile phone usage</w:t>
      </w:r>
      <w:r>
        <w:rPr>
          <w:rFonts w:ascii="Times New Roman" w:hAnsi="Times New Roman" w:cs="Times New Roman" w:hint="eastAsia"/>
          <w:sz w:val="24"/>
          <w:szCs w:val="24"/>
        </w:rPr>
        <w:t>.</w:t>
      </w:r>
    </w:p>
    <w:p w14:paraId="09C3CAD8"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Information Verification: Making incorrect decisions due to being misled by false information</w:t>
      </w:r>
      <w:r>
        <w:rPr>
          <w:rFonts w:ascii="Times New Roman" w:hAnsi="Times New Roman" w:cs="Times New Roman" w:hint="eastAsia"/>
          <w:sz w:val="24"/>
          <w:szCs w:val="24"/>
        </w:rPr>
        <w:t>.</w:t>
      </w:r>
    </w:p>
    <w:p w14:paraId="37496A6E" w14:textId="77777777" w:rsidR="003C48AC" w:rsidRDefault="003C48AC" w:rsidP="003C48AC">
      <w:pPr>
        <w:spacing w:after="160" w:line="480" w:lineRule="auto"/>
        <w:rPr>
          <w:rFonts w:ascii="Times New Roman" w:hAnsi="Times New Roman" w:cs="Times New Roman"/>
          <w:sz w:val="24"/>
          <w:szCs w:val="24"/>
        </w:rPr>
      </w:pPr>
      <w:r>
        <w:rPr>
          <w:rFonts w:ascii="Times New Roman" w:hAnsi="Times New Roman" w:cs="Times New Roman"/>
          <w:sz w:val="24"/>
          <w:szCs w:val="24"/>
        </w:rPr>
        <w:t>21. What other opinions or suggestions do you have regarding elderly people's use of smartphones? (Optional) [Fill-in-the-blank question]</w:t>
      </w:r>
    </w:p>
    <w:p w14:paraId="6B8DC5CD" w14:textId="77777777" w:rsidR="005211A5" w:rsidRDefault="005211A5">
      <w:pPr>
        <w:rPr>
          <w:rFonts w:hint="eastAsia"/>
        </w:rPr>
      </w:pPr>
    </w:p>
    <w:sectPr w:rsidR="005211A5" w:rsidSect="003C48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2DB3F" w14:textId="77777777" w:rsidR="00BF5023" w:rsidRDefault="00BF5023" w:rsidP="003C48AC">
      <w:pPr>
        <w:rPr>
          <w:rFonts w:hint="eastAsia"/>
        </w:rPr>
      </w:pPr>
      <w:r>
        <w:separator/>
      </w:r>
    </w:p>
  </w:endnote>
  <w:endnote w:type="continuationSeparator" w:id="0">
    <w:p w14:paraId="726A7BD6" w14:textId="77777777" w:rsidR="00BF5023" w:rsidRDefault="00BF5023" w:rsidP="003C48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2FC5" w14:textId="77777777" w:rsidR="00BF5023" w:rsidRDefault="00BF5023" w:rsidP="003C48AC">
      <w:pPr>
        <w:rPr>
          <w:rFonts w:hint="eastAsia"/>
        </w:rPr>
      </w:pPr>
      <w:r>
        <w:separator/>
      </w:r>
    </w:p>
  </w:footnote>
  <w:footnote w:type="continuationSeparator" w:id="0">
    <w:p w14:paraId="7D140C6C" w14:textId="77777777" w:rsidR="00BF5023" w:rsidRDefault="00BF5023" w:rsidP="003C48A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1A5"/>
    <w:rsid w:val="003C48AC"/>
    <w:rsid w:val="005211A5"/>
    <w:rsid w:val="00BF5023"/>
    <w:rsid w:val="00E14E72"/>
    <w:rsid w:val="00F33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EE37"/>
  <w15:chartTrackingRefBased/>
  <w15:docId w15:val="{0E202840-D166-4234-9C60-8F4FB5AE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8AC"/>
    <w:pPr>
      <w:widowControl w:val="0"/>
      <w:spacing w:after="0" w:line="240" w:lineRule="auto"/>
      <w:jc w:val="both"/>
    </w:pPr>
    <w:rPr>
      <w:rFonts w:ascii="Calibri" w:eastAsia="宋体" w:hAnsi="Calibri" w:cs="Arial"/>
      <w:sz w:val="21"/>
      <w:szCs w:val="22"/>
      <w14:ligatures w14:val="none"/>
    </w:rPr>
  </w:style>
  <w:style w:type="paragraph" w:styleId="1">
    <w:name w:val="heading 1"/>
    <w:basedOn w:val="a"/>
    <w:next w:val="a"/>
    <w:link w:val="10"/>
    <w:uiPriority w:val="9"/>
    <w:qFormat/>
    <w:rsid w:val="005211A5"/>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5211A5"/>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5211A5"/>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5211A5"/>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5211A5"/>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5211A5"/>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5211A5"/>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5211A5"/>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5211A5"/>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211A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211A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211A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211A5"/>
    <w:rPr>
      <w:rFonts w:cstheme="majorBidi"/>
      <w:color w:val="2F5496" w:themeColor="accent1" w:themeShade="BF"/>
      <w:sz w:val="28"/>
      <w:szCs w:val="28"/>
    </w:rPr>
  </w:style>
  <w:style w:type="character" w:customStyle="1" w:styleId="50">
    <w:name w:val="标题 5 字符"/>
    <w:basedOn w:val="a0"/>
    <w:link w:val="5"/>
    <w:uiPriority w:val="9"/>
    <w:semiHidden/>
    <w:rsid w:val="005211A5"/>
    <w:rPr>
      <w:rFonts w:cstheme="majorBidi"/>
      <w:color w:val="2F5496" w:themeColor="accent1" w:themeShade="BF"/>
      <w:sz w:val="24"/>
    </w:rPr>
  </w:style>
  <w:style w:type="character" w:customStyle="1" w:styleId="60">
    <w:name w:val="标题 6 字符"/>
    <w:basedOn w:val="a0"/>
    <w:link w:val="6"/>
    <w:uiPriority w:val="9"/>
    <w:semiHidden/>
    <w:rsid w:val="005211A5"/>
    <w:rPr>
      <w:rFonts w:cstheme="majorBidi"/>
      <w:b/>
      <w:bCs/>
      <w:color w:val="2F5496" w:themeColor="accent1" w:themeShade="BF"/>
    </w:rPr>
  </w:style>
  <w:style w:type="character" w:customStyle="1" w:styleId="70">
    <w:name w:val="标题 7 字符"/>
    <w:basedOn w:val="a0"/>
    <w:link w:val="7"/>
    <w:uiPriority w:val="9"/>
    <w:semiHidden/>
    <w:rsid w:val="005211A5"/>
    <w:rPr>
      <w:rFonts w:cstheme="majorBidi"/>
      <w:b/>
      <w:bCs/>
      <w:color w:val="595959" w:themeColor="text1" w:themeTint="A6"/>
    </w:rPr>
  </w:style>
  <w:style w:type="character" w:customStyle="1" w:styleId="80">
    <w:name w:val="标题 8 字符"/>
    <w:basedOn w:val="a0"/>
    <w:link w:val="8"/>
    <w:uiPriority w:val="9"/>
    <w:semiHidden/>
    <w:rsid w:val="005211A5"/>
    <w:rPr>
      <w:rFonts w:cstheme="majorBidi"/>
      <w:color w:val="595959" w:themeColor="text1" w:themeTint="A6"/>
    </w:rPr>
  </w:style>
  <w:style w:type="character" w:customStyle="1" w:styleId="90">
    <w:name w:val="标题 9 字符"/>
    <w:basedOn w:val="a0"/>
    <w:link w:val="9"/>
    <w:uiPriority w:val="9"/>
    <w:semiHidden/>
    <w:rsid w:val="005211A5"/>
    <w:rPr>
      <w:rFonts w:eastAsiaTheme="majorEastAsia" w:cstheme="majorBidi"/>
      <w:color w:val="595959" w:themeColor="text1" w:themeTint="A6"/>
    </w:rPr>
  </w:style>
  <w:style w:type="paragraph" w:styleId="a3">
    <w:name w:val="Title"/>
    <w:basedOn w:val="a"/>
    <w:next w:val="a"/>
    <w:link w:val="a4"/>
    <w:uiPriority w:val="10"/>
    <w:qFormat/>
    <w:rsid w:val="005211A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5211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11A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5211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11A5"/>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5211A5"/>
    <w:rPr>
      <w:i/>
      <w:iCs/>
      <w:color w:val="404040" w:themeColor="text1" w:themeTint="BF"/>
    </w:rPr>
  </w:style>
  <w:style w:type="paragraph" w:styleId="a9">
    <w:name w:val="List Paragraph"/>
    <w:basedOn w:val="a"/>
    <w:uiPriority w:val="34"/>
    <w:qFormat/>
    <w:rsid w:val="005211A5"/>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5211A5"/>
    <w:rPr>
      <w:i/>
      <w:iCs/>
      <w:color w:val="2F5496" w:themeColor="accent1" w:themeShade="BF"/>
    </w:rPr>
  </w:style>
  <w:style w:type="paragraph" w:styleId="ab">
    <w:name w:val="Intense Quote"/>
    <w:basedOn w:val="a"/>
    <w:next w:val="a"/>
    <w:link w:val="ac"/>
    <w:uiPriority w:val="30"/>
    <w:qFormat/>
    <w:rsid w:val="005211A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5211A5"/>
    <w:rPr>
      <w:i/>
      <w:iCs/>
      <w:color w:val="2F5496" w:themeColor="accent1" w:themeShade="BF"/>
    </w:rPr>
  </w:style>
  <w:style w:type="character" w:styleId="ad">
    <w:name w:val="Intense Reference"/>
    <w:basedOn w:val="a0"/>
    <w:uiPriority w:val="32"/>
    <w:qFormat/>
    <w:rsid w:val="005211A5"/>
    <w:rPr>
      <w:b/>
      <w:bCs/>
      <w:smallCaps/>
      <w:color w:val="2F5496" w:themeColor="accent1" w:themeShade="BF"/>
      <w:spacing w:val="5"/>
    </w:rPr>
  </w:style>
  <w:style w:type="paragraph" w:styleId="ae">
    <w:name w:val="header"/>
    <w:basedOn w:val="a"/>
    <w:link w:val="af"/>
    <w:uiPriority w:val="99"/>
    <w:unhideWhenUsed/>
    <w:rsid w:val="003C48AC"/>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3C48AC"/>
    <w:rPr>
      <w:sz w:val="18"/>
      <w:szCs w:val="18"/>
    </w:rPr>
  </w:style>
  <w:style w:type="paragraph" w:styleId="af0">
    <w:name w:val="footer"/>
    <w:basedOn w:val="a"/>
    <w:link w:val="af1"/>
    <w:uiPriority w:val="99"/>
    <w:unhideWhenUsed/>
    <w:rsid w:val="003C48AC"/>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3C48AC"/>
    <w:rPr>
      <w:sz w:val="18"/>
      <w:szCs w:val="18"/>
    </w:rPr>
  </w:style>
  <w:style w:type="paragraph" w:customStyle="1" w:styleId="LetPub72ReferenceList">
    <w:name w:val="LetPub_7.2_ReferenceList"/>
    <w:basedOn w:val="a"/>
    <w:qFormat/>
    <w:rsid w:val="003C48AC"/>
    <w:pPr>
      <w:snapToGrid w:val="0"/>
      <w:spacing w:after="160" w:line="480" w:lineRule="auto"/>
      <w:contextualSpacing/>
      <w:jc w:val="left"/>
    </w:pPr>
    <w:rPr>
      <w:rFonts w:ascii="Times New Roman" w:eastAsiaTheme="minorEastAsia"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1565</Words>
  <Characters>8926</Characters>
  <Application>Microsoft Office Word</Application>
  <DocSecurity>0</DocSecurity>
  <Lines>74</Lines>
  <Paragraphs>20</Paragraphs>
  <ScaleCrop>false</ScaleCrop>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 Jiang</dc:creator>
  <cp:keywords/>
  <dc:description/>
  <cp:lastModifiedBy>Tao Jiang</cp:lastModifiedBy>
  <cp:revision>3</cp:revision>
  <dcterms:created xsi:type="dcterms:W3CDTF">2026-06-10T11:19:00Z</dcterms:created>
  <dcterms:modified xsi:type="dcterms:W3CDTF">2026-06-10T11:20:00Z</dcterms:modified>
</cp:coreProperties>
</file>