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4FE" w:rsidRDefault="007F26FC" w:rsidP="006514FE">
      <w:pPr>
        <w:spacing w:after="0" w:line="360" w:lineRule="auto"/>
        <w:jc w:val="both"/>
        <w:rPr>
          <w:b w:val="0"/>
          <w:lang w:val="en-US"/>
        </w:rPr>
      </w:pPr>
      <w:r w:rsidRPr="007F26FC">
        <w:rPr>
          <w:b w:val="0"/>
          <w:lang w:val="en-US"/>
        </w:rPr>
        <w:t xml:space="preserve">Eco-assessment of streams of Konya Closed River Basin (Turkey) using various </w:t>
      </w:r>
      <w:proofErr w:type="spellStart"/>
      <w:r w:rsidRPr="007F26FC">
        <w:rPr>
          <w:b w:val="0"/>
          <w:lang w:val="en-US"/>
        </w:rPr>
        <w:t>ecoregional</w:t>
      </w:r>
      <w:proofErr w:type="spellEnd"/>
      <w:r w:rsidRPr="007F26FC">
        <w:rPr>
          <w:b w:val="0"/>
          <w:lang w:val="en-US"/>
        </w:rPr>
        <w:t xml:space="preserve"> diatom indices</w:t>
      </w:r>
      <w:r w:rsidR="006514FE" w:rsidRPr="006514FE">
        <w:rPr>
          <w:b w:val="0"/>
          <w:lang w:val="en-US"/>
        </w:rPr>
        <w:t xml:space="preserve">. </w:t>
      </w:r>
      <w:proofErr w:type="spellStart"/>
      <w:r w:rsidR="00530B50" w:rsidRPr="00530B50">
        <w:rPr>
          <w:b w:val="0"/>
          <w:lang w:val="en-US"/>
        </w:rPr>
        <w:t>Abuzer</w:t>
      </w:r>
      <w:proofErr w:type="spellEnd"/>
      <w:r w:rsidR="00530B50" w:rsidRPr="00530B50">
        <w:rPr>
          <w:b w:val="0"/>
          <w:lang w:val="en-US"/>
        </w:rPr>
        <w:t xml:space="preserve"> </w:t>
      </w:r>
      <w:proofErr w:type="spellStart"/>
      <w:r w:rsidR="00530B50" w:rsidRPr="00530B50">
        <w:rPr>
          <w:b w:val="0"/>
          <w:lang w:val="en-US"/>
        </w:rPr>
        <w:t>Çelekli</w:t>
      </w:r>
      <w:proofErr w:type="spellEnd"/>
      <w:r w:rsidR="00530B50" w:rsidRPr="00530B50">
        <w:rPr>
          <w:b w:val="0"/>
          <w:lang w:val="en-US"/>
        </w:rPr>
        <w:t xml:space="preserve">, </w:t>
      </w:r>
      <w:proofErr w:type="spellStart"/>
      <w:r w:rsidR="00455B6B">
        <w:rPr>
          <w:b w:val="0"/>
          <w:lang w:val="en-US"/>
        </w:rPr>
        <w:t>Ömer</w:t>
      </w:r>
      <w:proofErr w:type="spellEnd"/>
      <w:r w:rsidR="00455B6B">
        <w:rPr>
          <w:b w:val="0"/>
          <w:lang w:val="en-US"/>
        </w:rPr>
        <w:t xml:space="preserve"> </w:t>
      </w:r>
      <w:proofErr w:type="spellStart"/>
      <w:r w:rsidR="00455B6B">
        <w:rPr>
          <w:b w:val="0"/>
          <w:lang w:val="en-US"/>
        </w:rPr>
        <w:t>Lekesiz</w:t>
      </w:r>
      <w:proofErr w:type="spellEnd"/>
      <w:r w:rsidR="00530B50" w:rsidRPr="00530B50">
        <w:rPr>
          <w:b w:val="0"/>
          <w:lang w:val="en-US"/>
        </w:rPr>
        <w:t xml:space="preserve">, </w:t>
      </w:r>
      <w:proofErr w:type="spellStart"/>
      <w:r w:rsidR="00530B50" w:rsidRPr="00530B50">
        <w:rPr>
          <w:b w:val="0"/>
          <w:lang w:val="en-US"/>
        </w:rPr>
        <w:t>Tolga</w:t>
      </w:r>
      <w:proofErr w:type="spellEnd"/>
      <w:r w:rsidR="00530B50" w:rsidRPr="00530B50">
        <w:rPr>
          <w:b w:val="0"/>
          <w:lang w:val="en-US"/>
        </w:rPr>
        <w:t xml:space="preserve"> </w:t>
      </w:r>
      <w:proofErr w:type="spellStart"/>
      <w:r w:rsidR="00530B50" w:rsidRPr="00530B50">
        <w:rPr>
          <w:b w:val="0"/>
          <w:lang w:val="en-US"/>
        </w:rPr>
        <w:t>Çetin</w:t>
      </w:r>
      <w:proofErr w:type="spellEnd"/>
    </w:p>
    <w:p w:rsidR="00F1648F" w:rsidRDefault="00AF66CC" w:rsidP="000E7CF0">
      <w:pPr>
        <w:jc w:val="center"/>
      </w:pPr>
      <w:bookmarkStart w:id="0" w:name="_GoBack"/>
      <w:r>
        <w:rPr>
          <w:noProof/>
          <w:lang w:eastAsia="tr-TR"/>
        </w:rPr>
        <w:drawing>
          <wp:inline distT="0" distB="0" distL="0" distR="0">
            <wp:extent cx="8601311" cy="5847735"/>
            <wp:effectExtent l="0" t="0" r="9525" b="63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talya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6968" cy="5885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1648F" w:rsidSect="000E7CF0">
      <w:pgSz w:w="16838" w:h="11906" w:orient="landscape" w:code="9"/>
      <w:pgMar w:top="1134" w:right="1134" w:bottom="1134" w:left="1134" w:header="720" w:footer="720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5A5"/>
    <w:rsid w:val="000E7CF0"/>
    <w:rsid w:val="00241F0B"/>
    <w:rsid w:val="00242F9E"/>
    <w:rsid w:val="003E1DBD"/>
    <w:rsid w:val="00453EEE"/>
    <w:rsid w:val="00455B6B"/>
    <w:rsid w:val="00530B50"/>
    <w:rsid w:val="005837EE"/>
    <w:rsid w:val="006514FE"/>
    <w:rsid w:val="00737B02"/>
    <w:rsid w:val="007F26FC"/>
    <w:rsid w:val="0094065C"/>
    <w:rsid w:val="00AF66CC"/>
    <w:rsid w:val="00BA77A4"/>
    <w:rsid w:val="00C62517"/>
    <w:rsid w:val="00E70F6C"/>
    <w:rsid w:val="00F1648F"/>
    <w:rsid w:val="00F3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2004E4D-077A-4BC1-9160-1A71384E0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b/>
        <w:bCs/>
        <w:sz w:val="24"/>
        <w:szCs w:val="24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F37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Celekli</dc:creator>
  <cp:keywords/>
  <dc:description/>
  <cp:lastModifiedBy>Cymbella</cp:lastModifiedBy>
  <cp:revision>10</cp:revision>
  <dcterms:created xsi:type="dcterms:W3CDTF">2020-05-08T09:35:00Z</dcterms:created>
  <dcterms:modified xsi:type="dcterms:W3CDTF">2021-10-20T08:24:00Z</dcterms:modified>
</cp:coreProperties>
</file>