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864B5" w14:textId="79F8A9A3" w:rsidR="00D72E81" w:rsidRPr="0086425B" w:rsidRDefault="001708CF" w:rsidP="00D72E81">
      <w:pPr>
        <w:pStyle w:val="normal1"/>
        <w:spacing w:after="0" w:line="480" w:lineRule="auto"/>
        <w:rPr>
          <w:rFonts w:asciiTheme="majorHAnsi" w:eastAsia="Calibri" w:hAnsiTheme="majorHAnsi" w:cstheme="majorHAnsi"/>
          <w:b/>
          <w:bCs/>
          <w:sz w:val="24"/>
          <w:szCs w:val="24"/>
        </w:rPr>
      </w:pPr>
      <w:r w:rsidRPr="0086425B">
        <w:rPr>
          <w:rFonts w:asciiTheme="majorHAnsi" w:eastAsia="Calibri" w:hAnsiTheme="majorHAnsi" w:cstheme="majorHAnsi"/>
          <w:b/>
          <w:bCs/>
          <w:sz w:val="24"/>
          <w:szCs w:val="24"/>
        </w:rPr>
        <w:t>Table S</w:t>
      </w:r>
      <w:r w:rsidR="00352716">
        <w:rPr>
          <w:rFonts w:asciiTheme="majorHAnsi" w:eastAsia="Calibri" w:hAnsiTheme="majorHAnsi" w:cstheme="majorHAnsi"/>
          <w:b/>
          <w:bCs/>
          <w:sz w:val="24"/>
          <w:szCs w:val="24"/>
        </w:rPr>
        <w:t>1</w:t>
      </w:r>
      <w:r w:rsidRPr="0086425B">
        <w:rPr>
          <w:rFonts w:asciiTheme="majorHAnsi" w:eastAsia="Calibri" w:hAnsiTheme="majorHAnsi" w:cstheme="majorHAnsi"/>
          <w:b/>
          <w:bCs/>
          <w:sz w:val="24"/>
          <w:szCs w:val="24"/>
        </w:rPr>
        <w:t xml:space="preserve">. </w:t>
      </w:r>
      <w:r w:rsidRPr="0086425B">
        <w:rPr>
          <w:rFonts w:asciiTheme="majorHAnsi" w:eastAsia="Calibri" w:hAnsiTheme="majorHAnsi" w:cstheme="majorHAnsi"/>
          <w:sz w:val="24"/>
          <w:szCs w:val="24"/>
        </w:rPr>
        <w:t>Management practices</w:t>
      </w:r>
      <w:r w:rsidR="00E01D40" w:rsidRPr="0086425B">
        <w:rPr>
          <w:rFonts w:asciiTheme="majorHAnsi" w:eastAsia="Calibri" w:hAnsiTheme="majorHAnsi" w:cstheme="majorHAnsi"/>
          <w:sz w:val="24"/>
          <w:szCs w:val="24"/>
        </w:rPr>
        <w:t xml:space="preserve"> in </w:t>
      </w:r>
      <w:proofErr w:type="spellStart"/>
      <w:r w:rsidR="00E01D40" w:rsidRPr="0086425B">
        <w:rPr>
          <w:rFonts w:asciiTheme="majorHAnsi" w:eastAsia="Calibri" w:hAnsiTheme="majorHAnsi" w:cstheme="majorHAnsi"/>
          <w:sz w:val="24"/>
          <w:szCs w:val="24"/>
        </w:rPr>
        <w:t>Kaweri</w:t>
      </w:r>
      <w:proofErr w:type="spellEnd"/>
      <w:r w:rsidR="00E01D40" w:rsidRPr="0086425B">
        <w:rPr>
          <w:rFonts w:asciiTheme="majorHAnsi" w:eastAsia="Calibri" w:hAnsiTheme="majorHAnsi" w:cstheme="majorHAnsi"/>
          <w:sz w:val="24"/>
          <w:szCs w:val="24"/>
        </w:rPr>
        <w:t xml:space="preserve"> </w:t>
      </w:r>
      <w:r w:rsidRPr="0086425B">
        <w:rPr>
          <w:rFonts w:asciiTheme="majorHAnsi" w:eastAsia="Calibri" w:hAnsiTheme="majorHAnsi" w:cstheme="majorHAnsi"/>
          <w:sz w:val="24"/>
          <w:szCs w:val="24"/>
        </w:rPr>
        <w:t>coffee plantation provided by section managers</w:t>
      </w:r>
      <w:r w:rsidR="00E01D40" w:rsidRPr="0086425B">
        <w:rPr>
          <w:rFonts w:asciiTheme="majorHAnsi" w:eastAsia="Calibri" w:hAnsiTheme="majorHAnsi" w:cstheme="majorHAnsi"/>
          <w:sz w:val="24"/>
          <w:szCs w:val="24"/>
        </w:rPr>
        <w:t>.</w:t>
      </w:r>
    </w:p>
    <w:tbl>
      <w:tblPr>
        <w:tblStyle w:val="Grilledutableau"/>
        <w:tblW w:w="12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1701"/>
        <w:gridCol w:w="1701"/>
        <w:gridCol w:w="1701"/>
        <w:gridCol w:w="1701"/>
        <w:gridCol w:w="1701"/>
      </w:tblGrid>
      <w:tr w:rsidR="00A43DC4" w:rsidRPr="001708CF" w14:paraId="0B59FE1B" w14:textId="2D74F604" w:rsidTr="00A43DC4">
        <w:tc>
          <w:tcPr>
            <w:tcW w:w="4077" w:type="dxa"/>
            <w:tcBorders>
              <w:top w:val="single" w:sz="4" w:space="0" w:color="auto"/>
              <w:bottom w:val="single" w:sz="4" w:space="0" w:color="auto"/>
            </w:tcBorders>
          </w:tcPr>
          <w:p w14:paraId="25292110" w14:textId="77777777" w:rsidR="00E01D40" w:rsidRPr="00E01D40" w:rsidRDefault="00E01D40" w:rsidP="00E01D40">
            <w:pPr>
              <w:rPr>
                <w:rFonts w:asciiTheme="majorHAnsi" w:hAnsiTheme="majorHAnsi" w:cstheme="majorHAnsi"/>
              </w:rPr>
            </w:pPr>
            <w:r w:rsidRPr="00E01D40">
              <w:rPr>
                <w:rFonts w:asciiTheme="majorHAnsi" w:hAnsiTheme="majorHAnsi" w:cstheme="majorHAnsi"/>
              </w:rPr>
              <w:t>Management practice</w:t>
            </w:r>
          </w:p>
        </w:tc>
        <w:tc>
          <w:tcPr>
            <w:tcW w:w="1701" w:type="dxa"/>
            <w:tcBorders>
              <w:top w:val="single" w:sz="4" w:space="0" w:color="auto"/>
              <w:bottom w:val="single" w:sz="4" w:space="0" w:color="auto"/>
            </w:tcBorders>
          </w:tcPr>
          <w:p w14:paraId="5708E585" w14:textId="6075EF89" w:rsidR="00E01D40" w:rsidRPr="00E01D40" w:rsidRDefault="00E01D40" w:rsidP="00E01D40">
            <w:pPr>
              <w:jc w:val="center"/>
              <w:rPr>
                <w:rFonts w:asciiTheme="majorHAnsi" w:hAnsiTheme="majorHAnsi" w:cstheme="majorHAnsi"/>
              </w:rPr>
            </w:pPr>
            <w:proofErr w:type="spellStart"/>
            <w:r w:rsidRPr="00E01D40">
              <w:rPr>
                <w:rFonts w:asciiTheme="majorHAnsi" w:hAnsiTheme="majorHAnsi" w:cstheme="majorHAnsi"/>
              </w:rPr>
              <w:t>Kitagweta</w:t>
            </w:r>
            <w:proofErr w:type="spellEnd"/>
            <w:r w:rsidRPr="00E01D40">
              <w:rPr>
                <w:rFonts w:asciiTheme="majorHAnsi" w:hAnsiTheme="majorHAnsi" w:cstheme="majorHAnsi"/>
              </w:rPr>
              <w:br/>
            </w:r>
            <w:r w:rsidR="0086425B">
              <w:rPr>
                <w:rFonts w:asciiTheme="majorHAnsi" w:hAnsiTheme="majorHAnsi" w:cstheme="majorHAnsi"/>
                <w:sz w:val="20"/>
                <w:szCs w:val="20"/>
              </w:rPr>
              <w:t>(</w:t>
            </w:r>
            <w:r w:rsidRPr="0086425B">
              <w:rPr>
                <w:rFonts w:asciiTheme="majorHAnsi" w:hAnsiTheme="majorHAnsi" w:cstheme="majorHAnsi"/>
                <w:sz w:val="20"/>
                <w:szCs w:val="20"/>
              </w:rPr>
              <w:t>frequency / year</w:t>
            </w:r>
            <w:r w:rsidR="0086425B">
              <w:rPr>
                <w:rFonts w:asciiTheme="majorHAnsi" w:hAnsiTheme="majorHAnsi" w:cstheme="majorHAnsi"/>
                <w:sz w:val="20"/>
                <w:szCs w:val="20"/>
              </w:rPr>
              <w:t>)</w:t>
            </w:r>
          </w:p>
        </w:tc>
        <w:tc>
          <w:tcPr>
            <w:tcW w:w="1701" w:type="dxa"/>
            <w:tcBorders>
              <w:top w:val="single" w:sz="4" w:space="0" w:color="auto"/>
              <w:bottom w:val="single" w:sz="4" w:space="0" w:color="auto"/>
            </w:tcBorders>
          </w:tcPr>
          <w:p w14:paraId="517D0541" w14:textId="0FFEE79F" w:rsidR="00E01D40" w:rsidRPr="00E01D40" w:rsidRDefault="00E01D40" w:rsidP="00A43DC4">
            <w:pPr>
              <w:jc w:val="center"/>
              <w:rPr>
                <w:rFonts w:asciiTheme="majorHAnsi" w:hAnsiTheme="majorHAnsi" w:cstheme="majorHAnsi"/>
              </w:rPr>
            </w:pPr>
            <w:proofErr w:type="spellStart"/>
            <w:r w:rsidRPr="00E01D40">
              <w:rPr>
                <w:rFonts w:asciiTheme="majorHAnsi" w:hAnsiTheme="majorHAnsi" w:cstheme="majorHAnsi"/>
              </w:rPr>
              <w:t>Kitemba</w:t>
            </w:r>
            <w:proofErr w:type="spellEnd"/>
            <w:r w:rsidR="00A43DC4">
              <w:rPr>
                <w:rFonts w:asciiTheme="majorHAnsi" w:hAnsiTheme="majorHAnsi" w:cstheme="majorHAnsi"/>
              </w:rPr>
              <w:br/>
            </w:r>
            <w:r w:rsidR="0086425B">
              <w:rPr>
                <w:rFonts w:asciiTheme="majorHAnsi" w:hAnsiTheme="majorHAnsi" w:cstheme="majorHAnsi"/>
                <w:sz w:val="20"/>
                <w:szCs w:val="20"/>
              </w:rPr>
              <w:t>(</w:t>
            </w:r>
            <w:r w:rsidRPr="0086425B">
              <w:rPr>
                <w:rFonts w:asciiTheme="majorHAnsi" w:hAnsiTheme="majorHAnsi" w:cstheme="majorHAnsi"/>
                <w:sz w:val="20"/>
                <w:szCs w:val="20"/>
              </w:rPr>
              <w:t>frequency / year</w:t>
            </w:r>
            <w:r w:rsidR="0086425B">
              <w:rPr>
                <w:rFonts w:asciiTheme="majorHAnsi" w:hAnsiTheme="majorHAnsi" w:cstheme="majorHAnsi"/>
                <w:sz w:val="20"/>
                <w:szCs w:val="20"/>
              </w:rPr>
              <w:t>)</w:t>
            </w:r>
          </w:p>
        </w:tc>
        <w:tc>
          <w:tcPr>
            <w:tcW w:w="1701" w:type="dxa"/>
            <w:tcBorders>
              <w:top w:val="single" w:sz="4" w:space="0" w:color="auto"/>
              <w:bottom w:val="single" w:sz="4" w:space="0" w:color="auto"/>
            </w:tcBorders>
          </w:tcPr>
          <w:p w14:paraId="15E0427F" w14:textId="0E312AAA" w:rsidR="00E01D40" w:rsidRPr="00E01D40" w:rsidRDefault="00E01D40" w:rsidP="00A43DC4">
            <w:pPr>
              <w:jc w:val="center"/>
              <w:rPr>
                <w:rFonts w:asciiTheme="majorHAnsi" w:hAnsiTheme="majorHAnsi" w:cstheme="majorHAnsi"/>
              </w:rPr>
            </w:pPr>
            <w:proofErr w:type="spellStart"/>
            <w:r w:rsidRPr="00E01D40">
              <w:rPr>
                <w:rFonts w:asciiTheme="majorHAnsi" w:hAnsiTheme="majorHAnsi" w:cstheme="majorHAnsi"/>
              </w:rPr>
              <w:t>Nonve</w:t>
            </w:r>
            <w:proofErr w:type="spellEnd"/>
            <w:r w:rsidR="00A43DC4">
              <w:rPr>
                <w:rFonts w:asciiTheme="majorHAnsi" w:hAnsiTheme="majorHAnsi" w:cstheme="majorHAnsi"/>
              </w:rPr>
              <w:br/>
            </w:r>
            <w:r w:rsidR="0086425B">
              <w:rPr>
                <w:rFonts w:asciiTheme="majorHAnsi" w:hAnsiTheme="majorHAnsi" w:cstheme="majorHAnsi"/>
                <w:sz w:val="20"/>
                <w:szCs w:val="20"/>
              </w:rPr>
              <w:t>(</w:t>
            </w:r>
            <w:r w:rsidRPr="0086425B">
              <w:rPr>
                <w:rFonts w:asciiTheme="majorHAnsi" w:hAnsiTheme="majorHAnsi" w:cstheme="majorHAnsi"/>
                <w:sz w:val="20"/>
                <w:szCs w:val="20"/>
              </w:rPr>
              <w:t>frequency / year</w:t>
            </w:r>
            <w:r w:rsidR="0086425B">
              <w:rPr>
                <w:rFonts w:asciiTheme="majorHAnsi" w:hAnsiTheme="majorHAnsi" w:cstheme="majorHAnsi"/>
                <w:sz w:val="20"/>
                <w:szCs w:val="20"/>
              </w:rPr>
              <w:t>)</w:t>
            </w:r>
          </w:p>
        </w:tc>
        <w:tc>
          <w:tcPr>
            <w:tcW w:w="1701" w:type="dxa"/>
            <w:tcBorders>
              <w:top w:val="single" w:sz="4" w:space="0" w:color="auto"/>
              <w:bottom w:val="single" w:sz="4" w:space="0" w:color="auto"/>
            </w:tcBorders>
          </w:tcPr>
          <w:p w14:paraId="01BA28D0" w14:textId="270C542E" w:rsidR="00E01D40" w:rsidRPr="00E01D40" w:rsidRDefault="00E01D40" w:rsidP="00A43DC4">
            <w:pPr>
              <w:jc w:val="center"/>
              <w:rPr>
                <w:rFonts w:asciiTheme="majorHAnsi" w:hAnsiTheme="majorHAnsi" w:cstheme="majorHAnsi"/>
              </w:rPr>
            </w:pPr>
            <w:proofErr w:type="spellStart"/>
            <w:r w:rsidRPr="00E01D40">
              <w:rPr>
                <w:rFonts w:asciiTheme="majorHAnsi" w:hAnsiTheme="majorHAnsi" w:cstheme="majorHAnsi"/>
              </w:rPr>
              <w:t>Luwunga</w:t>
            </w:r>
            <w:proofErr w:type="spellEnd"/>
            <w:r w:rsidR="00A43DC4">
              <w:rPr>
                <w:rFonts w:asciiTheme="majorHAnsi" w:hAnsiTheme="majorHAnsi" w:cstheme="majorHAnsi"/>
              </w:rPr>
              <w:br/>
            </w:r>
            <w:r w:rsidR="0086425B">
              <w:rPr>
                <w:rFonts w:asciiTheme="majorHAnsi" w:hAnsiTheme="majorHAnsi" w:cstheme="majorHAnsi"/>
                <w:sz w:val="20"/>
                <w:szCs w:val="20"/>
              </w:rPr>
              <w:t>(</w:t>
            </w:r>
            <w:r w:rsidRPr="0086425B">
              <w:rPr>
                <w:rFonts w:asciiTheme="majorHAnsi" w:hAnsiTheme="majorHAnsi" w:cstheme="majorHAnsi"/>
                <w:sz w:val="20"/>
                <w:szCs w:val="20"/>
              </w:rPr>
              <w:t>frequency / year</w:t>
            </w:r>
            <w:r w:rsidR="0086425B">
              <w:rPr>
                <w:rFonts w:asciiTheme="majorHAnsi" w:hAnsiTheme="majorHAnsi" w:cstheme="majorHAnsi"/>
                <w:sz w:val="20"/>
                <w:szCs w:val="20"/>
              </w:rPr>
              <w:t>)</w:t>
            </w:r>
          </w:p>
        </w:tc>
        <w:tc>
          <w:tcPr>
            <w:tcW w:w="1701" w:type="dxa"/>
            <w:tcBorders>
              <w:top w:val="single" w:sz="4" w:space="0" w:color="auto"/>
              <w:bottom w:val="single" w:sz="4" w:space="0" w:color="auto"/>
            </w:tcBorders>
          </w:tcPr>
          <w:p w14:paraId="7B0EC6B5" w14:textId="6F1937CE" w:rsidR="00E01D40" w:rsidRPr="00E01D40" w:rsidRDefault="00E01D40" w:rsidP="00A43DC4">
            <w:pPr>
              <w:jc w:val="center"/>
              <w:rPr>
                <w:rFonts w:asciiTheme="majorHAnsi" w:hAnsiTheme="majorHAnsi" w:cstheme="majorHAnsi"/>
              </w:rPr>
            </w:pPr>
            <w:proofErr w:type="spellStart"/>
            <w:r w:rsidRPr="00E01D40">
              <w:rPr>
                <w:rFonts w:asciiTheme="majorHAnsi" w:hAnsiTheme="majorHAnsi" w:cstheme="majorHAnsi"/>
              </w:rPr>
              <w:t>Kyamutuma</w:t>
            </w:r>
            <w:proofErr w:type="spellEnd"/>
            <w:r w:rsidR="00A43DC4">
              <w:rPr>
                <w:rFonts w:asciiTheme="majorHAnsi" w:hAnsiTheme="majorHAnsi" w:cstheme="majorHAnsi"/>
              </w:rPr>
              <w:br/>
            </w:r>
            <w:r w:rsidR="0086425B" w:rsidRPr="0086425B">
              <w:rPr>
                <w:rFonts w:asciiTheme="majorHAnsi" w:hAnsiTheme="majorHAnsi" w:cstheme="majorHAnsi"/>
                <w:sz w:val="20"/>
                <w:szCs w:val="20"/>
              </w:rPr>
              <w:t>(</w:t>
            </w:r>
            <w:r w:rsidRPr="0086425B">
              <w:rPr>
                <w:rFonts w:asciiTheme="majorHAnsi" w:hAnsiTheme="majorHAnsi" w:cstheme="majorHAnsi"/>
                <w:sz w:val="20"/>
                <w:szCs w:val="20"/>
              </w:rPr>
              <w:t>frequency / year</w:t>
            </w:r>
            <w:r w:rsidR="0086425B">
              <w:rPr>
                <w:rFonts w:asciiTheme="majorHAnsi" w:hAnsiTheme="majorHAnsi" w:cstheme="majorHAnsi"/>
                <w:sz w:val="20"/>
                <w:szCs w:val="20"/>
              </w:rPr>
              <w:t>)</w:t>
            </w:r>
          </w:p>
        </w:tc>
      </w:tr>
      <w:tr w:rsidR="00A43DC4" w:rsidRPr="001708CF" w14:paraId="1E2E3EF0" w14:textId="00E9F635" w:rsidTr="00A43DC4">
        <w:tc>
          <w:tcPr>
            <w:tcW w:w="4077" w:type="dxa"/>
            <w:tcBorders>
              <w:top w:val="single" w:sz="4" w:space="0" w:color="auto"/>
            </w:tcBorders>
          </w:tcPr>
          <w:p w14:paraId="1675FCAC" w14:textId="77777777" w:rsidR="00053C54" w:rsidRPr="001708CF" w:rsidRDefault="00053C54" w:rsidP="00053C54">
            <w:pPr>
              <w:rPr>
                <w:rFonts w:asciiTheme="majorHAnsi" w:hAnsiTheme="majorHAnsi" w:cstheme="majorHAnsi"/>
              </w:rPr>
            </w:pPr>
            <w:r w:rsidRPr="001708CF">
              <w:rPr>
                <w:rFonts w:asciiTheme="majorHAnsi" w:hAnsiTheme="majorHAnsi" w:cstheme="majorHAnsi"/>
              </w:rPr>
              <w:t>Pruning of shade trees</w:t>
            </w:r>
          </w:p>
        </w:tc>
        <w:tc>
          <w:tcPr>
            <w:tcW w:w="1701" w:type="dxa"/>
            <w:tcBorders>
              <w:top w:val="single" w:sz="4" w:space="0" w:color="auto"/>
            </w:tcBorders>
          </w:tcPr>
          <w:p w14:paraId="467F56B5" w14:textId="77777777" w:rsidR="00053C54" w:rsidRPr="001708CF" w:rsidRDefault="00053C54" w:rsidP="00053C54">
            <w:pPr>
              <w:jc w:val="center"/>
              <w:rPr>
                <w:rFonts w:asciiTheme="majorHAnsi" w:hAnsiTheme="majorHAnsi" w:cstheme="majorHAnsi"/>
              </w:rPr>
            </w:pPr>
            <w:r w:rsidRPr="001708CF">
              <w:rPr>
                <w:rFonts w:asciiTheme="majorHAnsi" w:hAnsiTheme="majorHAnsi" w:cstheme="majorHAnsi"/>
              </w:rPr>
              <w:t>1</w:t>
            </w:r>
          </w:p>
        </w:tc>
        <w:tc>
          <w:tcPr>
            <w:tcW w:w="1701" w:type="dxa"/>
            <w:tcBorders>
              <w:top w:val="single" w:sz="4" w:space="0" w:color="auto"/>
            </w:tcBorders>
          </w:tcPr>
          <w:p w14:paraId="4F605E45" w14:textId="739889FF" w:rsidR="00053C54" w:rsidRPr="001708CF" w:rsidRDefault="00053C54" w:rsidP="00053C54">
            <w:pPr>
              <w:jc w:val="center"/>
              <w:rPr>
                <w:rFonts w:asciiTheme="majorHAnsi" w:hAnsiTheme="majorHAnsi" w:cstheme="majorHAnsi"/>
              </w:rPr>
            </w:pPr>
            <w:r w:rsidRPr="001708CF">
              <w:rPr>
                <w:rFonts w:asciiTheme="majorHAnsi" w:hAnsiTheme="majorHAnsi" w:cstheme="majorHAnsi"/>
              </w:rPr>
              <w:t>1</w:t>
            </w:r>
          </w:p>
        </w:tc>
        <w:tc>
          <w:tcPr>
            <w:tcW w:w="1701" w:type="dxa"/>
            <w:tcBorders>
              <w:top w:val="single" w:sz="4" w:space="0" w:color="auto"/>
            </w:tcBorders>
          </w:tcPr>
          <w:p w14:paraId="29999E6C" w14:textId="7A424A32" w:rsidR="00053C54" w:rsidRPr="001708CF" w:rsidRDefault="00053C54" w:rsidP="00053C54">
            <w:pPr>
              <w:jc w:val="center"/>
              <w:rPr>
                <w:rFonts w:asciiTheme="majorHAnsi" w:hAnsiTheme="majorHAnsi" w:cstheme="majorHAnsi"/>
              </w:rPr>
            </w:pPr>
            <w:r w:rsidRPr="001708CF">
              <w:rPr>
                <w:rFonts w:asciiTheme="majorHAnsi" w:hAnsiTheme="majorHAnsi" w:cstheme="majorHAnsi"/>
              </w:rPr>
              <w:t>2</w:t>
            </w:r>
          </w:p>
        </w:tc>
        <w:tc>
          <w:tcPr>
            <w:tcW w:w="1701" w:type="dxa"/>
            <w:tcBorders>
              <w:top w:val="single" w:sz="4" w:space="0" w:color="auto"/>
            </w:tcBorders>
          </w:tcPr>
          <w:p w14:paraId="223F3FFD" w14:textId="40D426CA" w:rsidR="00053C54" w:rsidRPr="001708CF" w:rsidRDefault="00053C54" w:rsidP="00053C54">
            <w:pPr>
              <w:jc w:val="center"/>
              <w:rPr>
                <w:rFonts w:asciiTheme="majorHAnsi" w:hAnsiTheme="majorHAnsi" w:cstheme="majorHAnsi"/>
              </w:rPr>
            </w:pPr>
            <w:r w:rsidRPr="001708CF">
              <w:rPr>
                <w:rFonts w:asciiTheme="majorHAnsi" w:hAnsiTheme="majorHAnsi" w:cstheme="majorHAnsi"/>
              </w:rPr>
              <w:t>1</w:t>
            </w:r>
          </w:p>
        </w:tc>
        <w:tc>
          <w:tcPr>
            <w:tcW w:w="1701" w:type="dxa"/>
            <w:tcBorders>
              <w:top w:val="single" w:sz="4" w:space="0" w:color="auto"/>
            </w:tcBorders>
          </w:tcPr>
          <w:p w14:paraId="2A970AD3" w14:textId="00425FF3" w:rsidR="00053C54" w:rsidRPr="001708CF" w:rsidRDefault="00053C54" w:rsidP="00A43DC4">
            <w:pPr>
              <w:jc w:val="center"/>
              <w:rPr>
                <w:rFonts w:asciiTheme="majorHAnsi" w:hAnsiTheme="majorHAnsi" w:cstheme="majorHAnsi"/>
              </w:rPr>
            </w:pPr>
            <w:r w:rsidRPr="001708CF">
              <w:rPr>
                <w:rFonts w:asciiTheme="majorHAnsi" w:hAnsiTheme="majorHAnsi" w:cstheme="majorHAnsi"/>
              </w:rPr>
              <w:t>1</w:t>
            </w:r>
          </w:p>
        </w:tc>
      </w:tr>
      <w:tr w:rsidR="00A43DC4" w:rsidRPr="001708CF" w14:paraId="65032BD2" w14:textId="7F8703A3" w:rsidTr="00A43DC4">
        <w:tc>
          <w:tcPr>
            <w:tcW w:w="4077" w:type="dxa"/>
          </w:tcPr>
          <w:p w14:paraId="6F314737" w14:textId="77777777" w:rsidR="00053C54" w:rsidRPr="001708CF" w:rsidRDefault="00053C54" w:rsidP="00053C54">
            <w:pPr>
              <w:rPr>
                <w:rFonts w:asciiTheme="majorHAnsi" w:hAnsiTheme="majorHAnsi" w:cstheme="majorHAnsi"/>
              </w:rPr>
            </w:pPr>
            <w:r w:rsidRPr="001708CF">
              <w:rPr>
                <w:rFonts w:asciiTheme="majorHAnsi" w:hAnsiTheme="majorHAnsi" w:cstheme="majorHAnsi"/>
              </w:rPr>
              <w:t>Pruning of coffee shrubs</w:t>
            </w:r>
          </w:p>
        </w:tc>
        <w:tc>
          <w:tcPr>
            <w:tcW w:w="1701" w:type="dxa"/>
          </w:tcPr>
          <w:p w14:paraId="3E01C584" w14:textId="77777777" w:rsidR="00053C54" w:rsidRPr="001708CF" w:rsidRDefault="00053C54" w:rsidP="00053C54">
            <w:pPr>
              <w:jc w:val="center"/>
              <w:rPr>
                <w:rFonts w:asciiTheme="majorHAnsi" w:hAnsiTheme="majorHAnsi" w:cstheme="majorHAnsi"/>
              </w:rPr>
            </w:pPr>
            <w:r w:rsidRPr="001708CF">
              <w:rPr>
                <w:rFonts w:asciiTheme="majorHAnsi" w:hAnsiTheme="majorHAnsi" w:cstheme="majorHAnsi"/>
              </w:rPr>
              <w:t>2</w:t>
            </w:r>
          </w:p>
        </w:tc>
        <w:tc>
          <w:tcPr>
            <w:tcW w:w="1701" w:type="dxa"/>
          </w:tcPr>
          <w:p w14:paraId="7DF6F202" w14:textId="3DF2FCBD" w:rsidR="00053C54" w:rsidRPr="001708CF" w:rsidRDefault="00053C54" w:rsidP="00053C54">
            <w:pPr>
              <w:jc w:val="center"/>
              <w:rPr>
                <w:rFonts w:asciiTheme="majorHAnsi" w:hAnsiTheme="majorHAnsi" w:cstheme="majorHAnsi"/>
              </w:rPr>
            </w:pPr>
            <w:r w:rsidRPr="001708CF">
              <w:rPr>
                <w:rFonts w:asciiTheme="majorHAnsi" w:hAnsiTheme="majorHAnsi" w:cstheme="majorHAnsi"/>
              </w:rPr>
              <w:t>2</w:t>
            </w:r>
          </w:p>
        </w:tc>
        <w:tc>
          <w:tcPr>
            <w:tcW w:w="1701" w:type="dxa"/>
          </w:tcPr>
          <w:p w14:paraId="354F8A74" w14:textId="5C255354" w:rsidR="00053C54" w:rsidRPr="001708CF" w:rsidRDefault="00053C54" w:rsidP="00053C54">
            <w:pPr>
              <w:jc w:val="center"/>
              <w:rPr>
                <w:rFonts w:asciiTheme="majorHAnsi" w:hAnsiTheme="majorHAnsi" w:cstheme="majorHAnsi"/>
              </w:rPr>
            </w:pPr>
            <w:r w:rsidRPr="001708CF">
              <w:rPr>
                <w:rFonts w:asciiTheme="majorHAnsi" w:hAnsiTheme="majorHAnsi" w:cstheme="majorHAnsi"/>
              </w:rPr>
              <w:t>2</w:t>
            </w:r>
          </w:p>
        </w:tc>
        <w:tc>
          <w:tcPr>
            <w:tcW w:w="1701" w:type="dxa"/>
          </w:tcPr>
          <w:p w14:paraId="16542380" w14:textId="25E0F29E" w:rsidR="00053C54" w:rsidRPr="001708CF" w:rsidRDefault="00053C54" w:rsidP="00053C54">
            <w:pPr>
              <w:jc w:val="center"/>
              <w:rPr>
                <w:rFonts w:asciiTheme="majorHAnsi" w:hAnsiTheme="majorHAnsi" w:cstheme="majorHAnsi"/>
              </w:rPr>
            </w:pPr>
            <w:r w:rsidRPr="001708CF">
              <w:rPr>
                <w:rFonts w:asciiTheme="majorHAnsi" w:hAnsiTheme="majorHAnsi" w:cstheme="majorHAnsi"/>
              </w:rPr>
              <w:t>1</w:t>
            </w:r>
          </w:p>
        </w:tc>
        <w:tc>
          <w:tcPr>
            <w:tcW w:w="1701" w:type="dxa"/>
          </w:tcPr>
          <w:p w14:paraId="79A37863" w14:textId="5D100C75" w:rsidR="00053C54" w:rsidRPr="001708CF" w:rsidRDefault="00053C54" w:rsidP="00A43DC4">
            <w:pPr>
              <w:jc w:val="center"/>
              <w:rPr>
                <w:rFonts w:asciiTheme="majorHAnsi" w:hAnsiTheme="majorHAnsi" w:cstheme="majorHAnsi"/>
              </w:rPr>
            </w:pPr>
            <w:r w:rsidRPr="001708CF">
              <w:rPr>
                <w:rFonts w:asciiTheme="majorHAnsi" w:hAnsiTheme="majorHAnsi" w:cstheme="majorHAnsi"/>
              </w:rPr>
              <w:t>1</w:t>
            </w:r>
          </w:p>
        </w:tc>
      </w:tr>
      <w:tr w:rsidR="00A43DC4" w:rsidRPr="001708CF" w14:paraId="3FD2361D" w14:textId="0F4E736A" w:rsidTr="00A43DC4">
        <w:tc>
          <w:tcPr>
            <w:tcW w:w="4077" w:type="dxa"/>
          </w:tcPr>
          <w:p w14:paraId="45B51372" w14:textId="77777777" w:rsidR="00053C54" w:rsidRPr="001708CF" w:rsidRDefault="00053C54" w:rsidP="00053C54">
            <w:pPr>
              <w:rPr>
                <w:rFonts w:asciiTheme="majorHAnsi" w:hAnsiTheme="majorHAnsi" w:cstheme="majorHAnsi"/>
              </w:rPr>
            </w:pPr>
            <w:r w:rsidRPr="001708CF">
              <w:rPr>
                <w:rFonts w:asciiTheme="majorHAnsi" w:hAnsiTheme="majorHAnsi" w:cstheme="majorHAnsi"/>
              </w:rPr>
              <w:t>Spraying fungicides mainly organic</w:t>
            </w:r>
          </w:p>
        </w:tc>
        <w:tc>
          <w:tcPr>
            <w:tcW w:w="1701" w:type="dxa"/>
          </w:tcPr>
          <w:p w14:paraId="7D83AEB4" w14:textId="77777777" w:rsidR="00053C54" w:rsidRPr="001708CF" w:rsidRDefault="00053C54" w:rsidP="00053C54">
            <w:pPr>
              <w:jc w:val="center"/>
              <w:rPr>
                <w:rFonts w:asciiTheme="majorHAnsi" w:hAnsiTheme="majorHAnsi" w:cstheme="majorHAnsi"/>
              </w:rPr>
            </w:pPr>
            <w:r w:rsidRPr="001708CF">
              <w:rPr>
                <w:rFonts w:asciiTheme="majorHAnsi" w:hAnsiTheme="majorHAnsi" w:cstheme="majorHAnsi"/>
              </w:rPr>
              <w:t>2</w:t>
            </w:r>
          </w:p>
        </w:tc>
        <w:tc>
          <w:tcPr>
            <w:tcW w:w="1701" w:type="dxa"/>
          </w:tcPr>
          <w:p w14:paraId="3005E12D" w14:textId="2DD6B74D" w:rsidR="00053C54" w:rsidRPr="001708CF" w:rsidRDefault="00053C54" w:rsidP="00053C54">
            <w:pPr>
              <w:jc w:val="center"/>
              <w:rPr>
                <w:rFonts w:asciiTheme="majorHAnsi" w:hAnsiTheme="majorHAnsi" w:cstheme="majorHAnsi"/>
              </w:rPr>
            </w:pPr>
            <w:r w:rsidRPr="001708CF">
              <w:rPr>
                <w:rFonts w:asciiTheme="majorHAnsi" w:hAnsiTheme="majorHAnsi" w:cstheme="majorHAnsi"/>
              </w:rPr>
              <w:t>1</w:t>
            </w:r>
          </w:p>
        </w:tc>
        <w:tc>
          <w:tcPr>
            <w:tcW w:w="1701" w:type="dxa"/>
          </w:tcPr>
          <w:p w14:paraId="7809889C" w14:textId="1EFA9E66" w:rsidR="00053C54" w:rsidRPr="001708CF" w:rsidRDefault="00053C54" w:rsidP="00053C54">
            <w:pPr>
              <w:jc w:val="center"/>
              <w:rPr>
                <w:rFonts w:asciiTheme="majorHAnsi" w:hAnsiTheme="majorHAnsi" w:cstheme="majorHAnsi"/>
              </w:rPr>
            </w:pPr>
            <w:r w:rsidRPr="001708CF">
              <w:rPr>
                <w:rFonts w:asciiTheme="majorHAnsi" w:hAnsiTheme="majorHAnsi" w:cstheme="majorHAnsi"/>
              </w:rPr>
              <w:t>4</w:t>
            </w:r>
          </w:p>
        </w:tc>
        <w:tc>
          <w:tcPr>
            <w:tcW w:w="1701" w:type="dxa"/>
          </w:tcPr>
          <w:p w14:paraId="7743DBC3" w14:textId="41C86C11" w:rsidR="00053C54" w:rsidRPr="001708CF" w:rsidRDefault="00053C54" w:rsidP="00053C54">
            <w:pPr>
              <w:jc w:val="center"/>
              <w:rPr>
                <w:rFonts w:asciiTheme="majorHAnsi" w:hAnsiTheme="majorHAnsi" w:cstheme="majorHAnsi"/>
              </w:rPr>
            </w:pPr>
            <w:r w:rsidRPr="001708CF">
              <w:rPr>
                <w:rFonts w:asciiTheme="majorHAnsi" w:hAnsiTheme="majorHAnsi" w:cstheme="majorHAnsi"/>
              </w:rPr>
              <w:t>1</w:t>
            </w:r>
          </w:p>
        </w:tc>
        <w:tc>
          <w:tcPr>
            <w:tcW w:w="1701" w:type="dxa"/>
          </w:tcPr>
          <w:p w14:paraId="4FAE7050" w14:textId="55F651C3" w:rsidR="00053C54" w:rsidRPr="001708CF" w:rsidRDefault="00053C54" w:rsidP="00A43DC4">
            <w:pPr>
              <w:jc w:val="center"/>
              <w:rPr>
                <w:rFonts w:asciiTheme="majorHAnsi" w:hAnsiTheme="majorHAnsi" w:cstheme="majorHAnsi"/>
              </w:rPr>
            </w:pPr>
            <w:r w:rsidRPr="001708CF">
              <w:rPr>
                <w:rFonts w:asciiTheme="majorHAnsi" w:hAnsiTheme="majorHAnsi" w:cstheme="majorHAnsi"/>
              </w:rPr>
              <w:t>4</w:t>
            </w:r>
          </w:p>
        </w:tc>
      </w:tr>
      <w:tr w:rsidR="00A43DC4" w:rsidRPr="001708CF" w14:paraId="125AE30B" w14:textId="72179FDA" w:rsidTr="00A43DC4">
        <w:tc>
          <w:tcPr>
            <w:tcW w:w="4077" w:type="dxa"/>
          </w:tcPr>
          <w:p w14:paraId="7E72C0C9" w14:textId="77777777" w:rsidR="00053C54" w:rsidRPr="001708CF" w:rsidRDefault="00053C54" w:rsidP="00053C54">
            <w:pPr>
              <w:rPr>
                <w:rFonts w:asciiTheme="majorHAnsi" w:hAnsiTheme="majorHAnsi" w:cstheme="majorHAnsi"/>
              </w:rPr>
            </w:pPr>
            <w:r w:rsidRPr="001708CF">
              <w:rPr>
                <w:rFonts w:asciiTheme="majorHAnsi" w:hAnsiTheme="majorHAnsi" w:cstheme="majorHAnsi"/>
              </w:rPr>
              <w:t>Spraying herbicides</w:t>
            </w:r>
          </w:p>
        </w:tc>
        <w:tc>
          <w:tcPr>
            <w:tcW w:w="1701" w:type="dxa"/>
          </w:tcPr>
          <w:p w14:paraId="203AFF25" w14:textId="77777777" w:rsidR="00053C54" w:rsidRPr="001708CF" w:rsidRDefault="00053C54" w:rsidP="00053C54">
            <w:pPr>
              <w:jc w:val="center"/>
              <w:rPr>
                <w:rFonts w:asciiTheme="majorHAnsi" w:hAnsiTheme="majorHAnsi" w:cstheme="majorHAnsi"/>
              </w:rPr>
            </w:pPr>
            <w:r w:rsidRPr="001708CF">
              <w:rPr>
                <w:rFonts w:asciiTheme="majorHAnsi" w:hAnsiTheme="majorHAnsi" w:cstheme="majorHAnsi"/>
              </w:rPr>
              <w:t>4</w:t>
            </w:r>
          </w:p>
        </w:tc>
        <w:tc>
          <w:tcPr>
            <w:tcW w:w="1701" w:type="dxa"/>
          </w:tcPr>
          <w:p w14:paraId="4035B562" w14:textId="2142DA3E" w:rsidR="00053C54" w:rsidRPr="001708CF" w:rsidRDefault="00053C54" w:rsidP="00053C54">
            <w:pPr>
              <w:jc w:val="center"/>
              <w:rPr>
                <w:rFonts w:asciiTheme="majorHAnsi" w:hAnsiTheme="majorHAnsi" w:cstheme="majorHAnsi"/>
              </w:rPr>
            </w:pPr>
            <w:r w:rsidRPr="001708CF">
              <w:rPr>
                <w:rFonts w:asciiTheme="majorHAnsi" w:hAnsiTheme="majorHAnsi" w:cstheme="majorHAnsi"/>
              </w:rPr>
              <w:t>1</w:t>
            </w:r>
          </w:p>
        </w:tc>
        <w:tc>
          <w:tcPr>
            <w:tcW w:w="1701" w:type="dxa"/>
          </w:tcPr>
          <w:p w14:paraId="1B950D10" w14:textId="0F9B8394" w:rsidR="00053C54" w:rsidRPr="001708CF" w:rsidRDefault="00053C54" w:rsidP="00053C54">
            <w:pPr>
              <w:jc w:val="center"/>
              <w:rPr>
                <w:rFonts w:asciiTheme="majorHAnsi" w:hAnsiTheme="majorHAnsi" w:cstheme="majorHAnsi"/>
              </w:rPr>
            </w:pPr>
            <w:r w:rsidRPr="001708CF">
              <w:rPr>
                <w:rFonts w:asciiTheme="majorHAnsi" w:hAnsiTheme="majorHAnsi" w:cstheme="majorHAnsi"/>
              </w:rPr>
              <w:t>4</w:t>
            </w:r>
          </w:p>
        </w:tc>
        <w:tc>
          <w:tcPr>
            <w:tcW w:w="1701" w:type="dxa"/>
          </w:tcPr>
          <w:p w14:paraId="5CD48224" w14:textId="40E6ABC1" w:rsidR="00053C54" w:rsidRPr="001708CF" w:rsidRDefault="00053C54" w:rsidP="00053C54">
            <w:pPr>
              <w:jc w:val="center"/>
              <w:rPr>
                <w:rFonts w:asciiTheme="majorHAnsi" w:hAnsiTheme="majorHAnsi" w:cstheme="majorHAnsi"/>
              </w:rPr>
            </w:pPr>
            <w:r w:rsidRPr="001708CF">
              <w:rPr>
                <w:rFonts w:asciiTheme="majorHAnsi" w:hAnsiTheme="majorHAnsi" w:cstheme="majorHAnsi"/>
              </w:rPr>
              <w:t>4</w:t>
            </w:r>
          </w:p>
        </w:tc>
        <w:tc>
          <w:tcPr>
            <w:tcW w:w="1701" w:type="dxa"/>
          </w:tcPr>
          <w:p w14:paraId="0F5C5287" w14:textId="7E09367E" w:rsidR="00053C54" w:rsidRPr="001708CF" w:rsidRDefault="00053C54" w:rsidP="00A43DC4">
            <w:pPr>
              <w:jc w:val="center"/>
              <w:rPr>
                <w:rFonts w:asciiTheme="majorHAnsi" w:hAnsiTheme="majorHAnsi" w:cstheme="majorHAnsi"/>
              </w:rPr>
            </w:pPr>
            <w:r w:rsidRPr="001708CF">
              <w:rPr>
                <w:rFonts w:asciiTheme="majorHAnsi" w:hAnsiTheme="majorHAnsi" w:cstheme="majorHAnsi"/>
              </w:rPr>
              <w:t>4</w:t>
            </w:r>
          </w:p>
        </w:tc>
      </w:tr>
      <w:tr w:rsidR="00A43DC4" w:rsidRPr="001708CF" w14:paraId="4BB8EB2A" w14:textId="63D6C0E9" w:rsidTr="00A43DC4">
        <w:tc>
          <w:tcPr>
            <w:tcW w:w="4077" w:type="dxa"/>
          </w:tcPr>
          <w:p w14:paraId="43C4E41A" w14:textId="77777777" w:rsidR="00053C54" w:rsidRPr="001708CF" w:rsidRDefault="00053C54" w:rsidP="00053C54">
            <w:pPr>
              <w:rPr>
                <w:rFonts w:asciiTheme="majorHAnsi" w:hAnsiTheme="majorHAnsi" w:cstheme="majorHAnsi"/>
              </w:rPr>
            </w:pPr>
            <w:r w:rsidRPr="001708CF">
              <w:rPr>
                <w:rFonts w:asciiTheme="majorHAnsi" w:hAnsiTheme="majorHAnsi" w:cstheme="majorHAnsi"/>
              </w:rPr>
              <w:t>Slashing and weeding</w:t>
            </w:r>
          </w:p>
        </w:tc>
        <w:tc>
          <w:tcPr>
            <w:tcW w:w="1701" w:type="dxa"/>
          </w:tcPr>
          <w:p w14:paraId="1C9CF03C" w14:textId="77777777" w:rsidR="00053C54" w:rsidRPr="001708CF" w:rsidRDefault="00053C54" w:rsidP="00053C54">
            <w:pPr>
              <w:jc w:val="center"/>
              <w:rPr>
                <w:rFonts w:asciiTheme="majorHAnsi" w:hAnsiTheme="majorHAnsi" w:cstheme="majorHAnsi"/>
              </w:rPr>
            </w:pPr>
            <w:r w:rsidRPr="001708CF">
              <w:rPr>
                <w:rFonts w:asciiTheme="majorHAnsi" w:hAnsiTheme="majorHAnsi" w:cstheme="majorHAnsi"/>
              </w:rPr>
              <w:t>3</w:t>
            </w:r>
          </w:p>
        </w:tc>
        <w:tc>
          <w:tcPr>
            <w:tcW w:w="1701" w:type="dxa"/>
          </w:tcPr>
          <w:p w14:paraId="25C7E828" w14:textId="1CBB4B20" w:rsidR="00053C54" w:rsidRPr="001708CF" w:rsidRDefault="00053C54" w:rsidP="00053C54">
            <w:pPr>
              <w:jc w:val="center"/>
              <w:rPr>
                <w:rFonts w:asciiTheme="majorHAnsi" w:hAnsiTheme="majorHAnsi" w:cstheme="majorHAnsi"/>
              </w:rPr>
            </w:pPr>
            <w:r w:rsidRPr="001708CF">
              <w:rPr>
                <w:rFonts w:asciiTheme="majorHAnsi" w:hAnsiTheme="majorHAnsi" w:cstheme="majorHAnsi"/>
              </w:rPr>
              <w:t>2</w:t>
            </w:r>
          </w:p>
        </w:tc>
        <w:tc>
          <w:tcPr>
            <w:tcW w:w="1701" w:type="dxa"/>
          </w:tcPr>
          <w:p w14:paraId="144BC2A7" w14:textId="5C13740B" w:rsidR="00053C54" w:rsidRPr="001708CF" w:rsidRDefault="00053C54" w:rsidP="00053C54">
            <w:pPr>
              <w:jc w:val="center"/>
              <w:rPr>
                <w:rFonts w:asciiTheme="majorHAnsi" w:hAnsiTheme="majorHAnsi" w:cstheme="majorHAnsi"/>
              </w:rPr>
            </w:pPr>
            <w:r w:rsidRPr="001708CF">
              <w:rPr>
                <w:rFonts w:asciiTheme="majorHAnsi" w:hAnsiTheme="majorHAnsi" w:cstheme="majorHAnsi"/>
              </w:rPr>
              <w:t>4</w:t>
            </w:r>
          </w:p>
        </w:tc>
        <w:tc>
          <w:tcPr>
            <w:tcW w:w="1701" w:type="dxa"/>
          </w:tcPr>
          <w:p w14:paraId="6F1FDB3B" w14:textId="6C57F44F" w:rsidR="00053C54" w:rsidRPr="001708CF" w:rsidRDefault="00053C54" w:rsidP="00053C54">
            <w:pPr>
              <w:jc w:val="center"/>
              <w:rPr>
                <w:rFonts w:asciiTheme="majorHAnsi" w:hAnsiTheme="majorHAnsi" w:cstheme="majorHAnsi"/>
              </w:rPr>
            </w:pPr>
            <w:r w:rsidRPr="001708CF">
              <w:rPr>
                <w:rFonts w:asciiTheme="majorHAnsi" w:hAnsiTheme="majorHAnsi" w:cstheme="majorHAnsi"/>
              </w:rPr>
              <w:t>2</w:t>
            </w:r>
          </w:p>
        </w:tc>
        <w:tc>
          <w:tcPr>
            <w:tcW w:w="1701" w:type="dxa"/>
          </w:tcPr>
          <w:p w14:paraId="40B38981" w14:textId="3E014316" w:rsidR="00053C54" w:rsidRPr="001708CF" w:rsidRDefault="00053C54" w:rsidP="00A43DC4">
            <w:pPr>
              <w:jc w:val="center"/>
              <w:rPr>
                <w:rFonts w:asciiTheme="majorHAnsi" w:hAnsiTheme="majorHAnsi" w:cstheme="majorHAnsi"/>
              </w:rPr>
            </w:pPr>
            <w:r w:rsidRPr="001708CF">
              <w:rPr>
                <w:rFonts w:asciiTheme="majorHAnsi" w:hAnsiTheme="majorHAnsi" w:cstheme="majorHAnsi"/>
              </w:rPr>
              <w:t>4</w:t>
            </w:r>
          </w:p>
        </w:tc>
      </w:tr>
      <w:tr w:rsidR="00A43DC4" w:rsidRPr="001708CF" w14:paraId="1B966F8E" w14:textId="42AEF20E" w:rsidTr="0086425B">
        <w:tc>
          <w:tcPr>
            <w:tcW w:w="4077" w:type="dxa"/>
          </w:tcPr>
          <w:p w14:paraId="10227B09" w14:textId="6D72727C" w:rsidR="00053C54" w:rsidRPr="001708CF" w:rsidRDefault="00053C54" w:rsidP="00053C54">
            <w:pPr>
              <w:rPr>
                <w:rFonts w:asciiTheme="majorHAnsi" w:hAnsiTheme="majorHAnsi" w:cstheme="majorHAnsi"/>
              </w:rPr>
            </w:pPr>
            <w:r w:rsidRPr="001708CF">
              <w:rPr>
                <w:rFonts w:asciiTheme="majorHAnsi" w:hAnsiTheme="majorHAnsi" w:cstheme="majorHAnsi"/>
              </w:rPr>
              <w:t>Fertilizer application (</w:t>
            </w:r>
            <w:r w:rsidR="00FD137B">
              <w:rPr>
                <w:rFonts w:asciiTheme="majorHAnsi" w:hAnsiTheme="majorHAnsi" w:cstheme="majorHAnsi"/>
              </w:rPr>
              <w:t>o</w:t>
            </w:r>
            <w:r w:rsidRPr="001708CF">
              <w:rPr>
                <w:rFonts w:asciiTheme="majorHAnsi" w:hAnsiTheme="majorHAnsi" w:cstheme="majorHAnsi"/>
              </w:rPr>
              <w:t>rganic</w:t>
            </w:r>
            <w:r w:rsidR="00FD137B">
              <w:rPr>
                <w:rFonts w:asciiTheme="majorHAnsi" w:hAnsiTheme="majorHAnsi" w:cstheme="majorHAnsi"/>
              </w:rPr>
              <w:t>,</w:t>
            </w:r>
            <w:r w:rsidRPr="001708CF">
              <w:rPr>
                <w:rFonts w:asciiTheme="majorHAnsi" w:hAnsiTheme="majorHAnsi" w:cstheme="majorHAnsi"/>
              </w:rPr>
              <w:t xml:space="preserve"> </w:t>
            </w:r>
            <w:proofErr w:type="gramStart"/>
            <w:r w:rsidRPr="001708CF">
              <w:rPr>
                <w:rFonts w:asciiTheme="majorHAnsi" w:hAnsiTheme="majorHAnsi" w:cstheme="majorHAnsi"/>
              </w:rPr>
              <w:t>inorganic)</w:t>
            </w:r>
            <w:r w:rsidR="0086425B" w:rsidRPr="0086425B">
              <w:rPr>
                <w:rFonts w:asciiTheme="majorHAnsi" w:hAnsiTheme="majorHAnsi" w:cstheme="majorHAnsi"/>
                <w:vertAlign w:val="superscript"/>
              </w:rPr>
              <w:t>a</w:t>
            </w:r>
            <w:proofErr w:type="gramEnd"/>
          </w:p>
        </w:tc>
        <w:tc>
          <w:tcPr>
            <w:tcW w:w="1701" w:type="dxa"/>
          </w:tcPr>
          <w:p w14:paraId="68D3ACBB" w14:textId="77777777" w:rsidR="00053C54" w:rsidRPr="001708CF" w:rsidRDefault="00053C54" w:rsidP="00053C54">
            <w:pPr>
              <w:jc w:val="center"/>
              <w:rPr>
                <w:rFonts w:asciiTheme="majorHAnsi" w:hAnsiTheme="majorHAnsi" w:cstheme="majorHAnsi"/>
              </w:rPr>
            </w:pPr>
            <w:r w:rsidRPr="001708CF">
              <w:rPr>
                <w:rFonts w:asciiTheme="majorHAnsi" w:hAnsiTheme="majorHAnsi" w:cstheme="majorHAnsi"/>
              </w:rPr>
              <w:t>2</w:t>
            </w:r>
          </w:p>
        </w:tc>
        <w:tc>
          <w:tcPr>
            <w:tcW w:w="1701" w:type="dxa"/>
          </w:tcPr>
          <w:p w14:paraId="1260CF4B" w14:textId="583DD2DB" w:rsidR="00053C54" w:rsidRPr="001708CF" w:rsidRDefault="00053C54" w:rsidP="00053C54">
            <w:pPr>
              <w:jc w:val="center"/>
              <w:rPr>
                <w:rFonts w:asciiTheme="majorHAnsi" w:hAnsiTheme="majorHAnsi" w:cstheme="majorHAnsi"/>
              </w:rPr>
            </w:pPr>
            <w:r w:rsidRPr="001708CF">
              <w:rPr>
                <w:rFonts w:asciiTheme="majorHAnsi" w:hAnsiTheme="majorHAnsi" w:cstheme="majorHAnsi"/>
              </w:rPr>
              <w:t>2</w:t>
            </w:r>
          </w:p>
        </w:tc>
        <w:tc>
          <w:tcPr>
            <w:tcW w:w="1701" w:type="dxa"/>
          </w:tcPr>
          <w:p w14:paraId="2BCDAFFD" w14:textId="7157BB6F" w:rsidR="00053C54" w:rsidRPr="001708CF" w:rsidRDefault="00053C54" w:rsidP="00053C54">
            <w:pPr>
              <w:jc w:val="center"/>
              <w:rPr>
                <w:rFonts w:asciiTheme="majorHAnsi" w:hAnsiTheme="majorHAnsi" w:cstheme="majorHAnsi"/>
              </w:rPr>
            </w:pPr>
            <w:r w:rsidRPr="001708CF">
              <w:rPr>
                <w:rFonts w:asciiTheme="majorHAnsi" w:hAnsiTheme="majorHAnsi" w:cstheme="majorHAnsi"/>
              </w:rPr>
              <w:t>2</w:t>
            </w:r>
          </w:p>
        </w:tc>
        <w:tc>
          <w:tcPr>
            <w:tcW w:w="1701" w:type="dxa"/>
          </w:tcPr>
          <w:p w14:paraId="58D5D6CA" w14:textId="05447BCE" w:rsidR="00053C54" w:rsidRPr="001708CF" w:rsidRDefault="00053C54" w:rsidP="00053C54">
            <w:pPr>
              <w:jc w:val="center"/>
              <w:rPr>
                <w:rFonts w:asciiTheme="majorHAnsi" w:hAnsiTheme="majorHAnsi" w:cstheme="majorHAnsi"/>
              </w:rPr>
            </w:pPr>
            <w:r w:rsidRPr="001708CF">
              <w:rPr>
                <w:rFonts w:asciiTheme="majorHAnsi" w:hAnsiTheme="majorHAnsi" w:cstheme="majorHAnsi"/>
              </w:rPr>
              <w:t>2</w:t>
            </w:r>
          </w:p>
        </w:tc>
        <w:tc>
          <w:tcPr>
            <w:tcW w:w="1701" w:type="dxa"/>
          </w:tcPr>
          <w:p w14:paraId="4C88D4E8" w14:textId="700568A9" w:rsidR="00053C54" w:rsidRPr="001708CF" w:rsidRDefault="00053C54" w:rsidP="00A43DC4">
            <w:pPr>
              <w:jc w:val="center"/>
              <w:rPr>
                <w:rFonts w:asciiTheme="majorHAnsi" w:hAnsiTheme="majorHAnsi" w:cstheme="majorHAnsi"/>
              </w:rPr>
            </w:pPr>
            <w:r w:rsidRPr="001708CF">
              <w:rPr>
                <w:rFonts w:asciiTheme="majorHAnsi" w:hAnsiTheme="majorHAnsi" w:cstheme="majorHAnsi"/>
              </w:rPr>
              <w:t>2</w:t>
            </w:r>
          </w:p>
        </w:tc>
      </w:tr>
      <w:tr w:rsidR="00A43DC4" w:rsidRPr="001708CF" w14:paraId="66A2DEA1" w14:textId="385CAF9C" w:rsidTr="0086425B">
        <w:tc>
          <w:tcPr>
            <w:tcW w:w="4077" w:type="dxa"/>
            <w:tcBorders>
              <w:bottom w:val="single" w:sz="4" w:space="0" w:color="auto"/>
            </w:tcBorders>
          </w:tcPr>
          <w:p w14:paraId="75426A75" w14:textId="75991A35" w:rsidR="00053C54" w:rsidRPr="001708CF" w:rsidRDefault="00053C54" w:rsidP="00053C54">
            <w:pPr>
              <w:rPr>
                <w:rFonts w:asciiTheme="majorHAnsi" w:hAnsiTheme="majorHAnsi" w:cstheme="majorHAnsi"/>
              </w:rPr>
            </w:pPr>
            <w:r>
              <w:rPr>
                <w:rFonts w:asciiTheme="majorHAnsi" w:hAnsiTheme="majorHAnsi" w:cstheme="majorHAnsi"/>
              </w:rPr>
              <w:t>L</w:t>
            </w:r>
            <w:r w:rsidRPr="001708CF">
              <w:rPr>
                <w:rFonts w:asciiTheme="majorHAnsi" w:hAnsiTheme="majorHAnsi" w:cstheme="majorHAnsi"/>
              </w:rPr>
              <w:t xml:space="preserve">ime application </w:t>
            </w:r>
            <w:r>
              <w:rPr>
                <w:rFonts w:asciiTheme="majorHAnsi" w:hAnsiTheme="majorHAnsi" w:cstheme="majorHAnsi"/>
              </w:rPr>
              <w:t xml:space="preserve">(2 tons </w:t>
            </w:r>
            <w:r w:rsidRPr="001708CF">
              <w:rPr>
                <w:rFonts w:asciiTheme="majorHAnsi" w:hAnsiTheme="majorHAnsi" w:cstheme="majorHAnsi"/>
              </w:rPr>
              <w:t>per hectare</w:t>
            </w:r>
            <w:r>
              <w:rPr>
                <w:rFonts w:asciiTheme="majorHAnsi" w:hAnsiTheme="majorHAnsi" w:cstheme="majorHAnsi"/>
              </w:rPr>
              <w:t>)</w:t>
            </w:r>
          </w:p>
        </w:tc>
        <w:tc>
          <w:tcPr>
            <w:tcW w:w="1701" w:type="dxa"/>
            <w:tcBorders>
              <w:bottom w:val="single" w:sz="4" w:space="0" w:color="auto"/>
            </w:tcBorders>
          </w:tcPr>
          <w:p w14:paraId="2AB46C13" w14:textId="2326F0E1" w:rsidR="00053C54" w:rsidRPr="001708CF" w:rsidRDefault="00053C54" w:rsidP="00053C54">
            <w:pPr>
              <w:jc w:val="center"/>
              <w:rPr>
                <w:rFonts w:asciiTheme="majorHAnsi" w:hAnsiTheme="majorHAnsi" w:cstheme="majorHAnsi"/>
              </w:rPr>
            </w:pPr>
            <w:r>
              <w:rPr>
                <w:rFonts w:asciiTheme="majorHAnsi" w:hAnsiTheme="majorHAnsi" w:cstheme="majorHAnsi"/>
              </w:rPr>
              <w:t>1</w:t>
            </w:r>
            <w:r>
              <w:rPr>
                <w:rFonts w:asciiTheme="majorHAnsi" w:hAnsiTheme="majorHAnsi" w:cstheme="majorHAnsi"/>
              </w:rPr>
              <w:br/>
            </w:r>
            <w:r w:rsidRPr="0086425B">
              <w:rPr>
                <w:rFonts w:asciiTheme="majorHAnsi" w:hAnsiTheme="majorHAnsi" w:cstheme="majorHAnsi"/>
                <w:sz w:val="20"/>
                <w:szCs w:val="20"/>
              </w:rPr>
              <w:t>(every 5 years)</w:t>
            </w:r>
          </w:p>
        </w:tc>
        <w:tc>
          <w:tcPr>
            <w:tcW w:w="1701" w:type="dxa"/>
            <w:tcBorders>
              <w:bottom w:val="single" w:sz="4" w:space="0" w:color="auto"/>
            </w:tcBorders>
          </w:tcPr>
          <w:p w14:paraId="5B1EED0C" w14:textId="6869C854" w:rsidR="00053C54" w:rsidRPr="001708CF" w:rsidRDefault="00053C54" w:rsidP="00053C54">
            <w:pPr>
              <w:jc w:val="center"/>
              <w:rPr>
                <w:rFonts w:asciiTheme="majorHAnsi" w:hAnsiTheme="majorHAnsi" w:cstheme="majorHAnsi"/>
              </w:rPr>
            </w:pPr>
            <w:r>
              <w:rPr>
                <w:rFonts w:asciiTheme="majorHAnsi" w:hAnsiTheme="majorHAnsi" w:cstheme="majorHAnsi"/>
              </w:rPr>
              <w:t>1</w:t>
            </w:r>
            <w:r>
              <w:rPr>
                <w:rFonts w:asciiTheme="majorHAnsi" w:hAnsiTheme="majorHAnsi" w:cstheme="majorHAnsi"/>
              </w:rPr>
              <w:br/>
            </w:r>
            <w:r w:rsidRPr="0086425B">
              <w:rPr>
                <w:rFonts w:asciiTheme="majorHAnsi" w:hAnsiTheme="majorHAnsi" w:cstheme="majorHAnsi"/>
                <w:sz w:val="20"/>
                <w:szCs w:val="20"/>
              </w:rPr>
              <w:t>(every 5 years)</w:t>
            </w:r>
          </w:p>
        </w:tc>
        <w:tc>
          <w:tcPr>
            <w:tcW w:w="1701" w:type="dxa"/>
            <w:tcBorders>
              <w:bottom w:val="single" w:sz="4" w:space="0" w:color="auto"/>
            </w:tcBorders>
          </w:tcPr>
          <w:p w14:paraId="51752101" w14:textId="14EFC1A0" w:rsidR="00053C54" w:rsidRPr="001708CF" w:rsidRDefault="00053C54" w:rsidP="00053C54">
            <w:pPr>
              <w:jc w:val="center"/>
              <w:rPr>
                <w:rFonts w:asciiTheme="majorHAnsi" w:hAnsiTheme="majorHAnsi" w:cstheme="majorHAnsi"/>
              </w:rPr>
            </w:pPr>
            <w:r>
              <w:rPr>
                <w:rFonts w:asciiTheme="majorHAnsi" w:hAnsiTheme="majorHAnsi" w:cstheme="majorHAnsi"/>
              </w:rPr>
              <w:t>1</w:t>
            </w:r>
            <w:r>
              <w:rPr>
                <w:rFonts w:asciiTheme="majorHAnsi" w:hAnsiTheme="majorHAnsi" w:cstheme="majorHAnsi"/>
              </w:rPr>
              <w:br/>
              <w:t>(every</w:t>
            </w:r>
            <w:r w:rsidRPr="001708CF">
              <w:rPr>
                <w:rFonts w:asciiTheme="majorHAnsi" w:hAnsiTheme="majorHAnsi" w:cstheme="majorHAnsi"/>
              </w:rPr>
              <w:t xml:space="preserve"> 5 years</w:t>
            </w:r>
            <w:r>
              <w:rPr>
                <w:rFonts w:asciiTheme="majorHAnsi" w:hAnsiTheme="majorHAnsi" w:cstheme="majorHAnsi"/>
              </w:rPr>
              <w:t>)</w:t>
            </w:r>
          </w:p>
        </w:tc>
        <w:tc>
          <w:tcPr>
            <w:tcW w:w="1701" w:type="dxa"/>
            <w:tcBorders>
              <w:bottom w:val="single" w:sz="4" w:space="0" w:color="auto"/>
            </w:tcBorders>
          </w:tcPr>
          <w:p w14:paraId="2B282F44" w14:textId="5F139424" w:rsidR="00053C54" w:rsidRPr="001708CF" w:rsidRDefault="00053C54" w:rsidP="00053C54">
            <w:pPr>
              <w:jc w:val="center"/>
              <w:rPr>
                <w:rFonts w:asciiTheme="majorHAnsi" w:hAnsiTheme="majorHAnsi" w:cstheme="majorHAnsi"/>
              </w:rPr>
            </w:pPr>
            <w:r>
              <w:rPr>
                <w:rFonts w:asciiTheme="majorHAnsi" w:hAnsiTheme="majorHAnsi" w:cstheme="majorHAnsi"/>
              </w:rPr>
              <w:t>1</w:t>
            </w:r>
            <w:r>
              <w:rPr>
                <w:rFonts w:asciiTheme="majorHAnsi" w:hAnsiTheme="majorHAnsi" w:cstheme="majorHAnsi"/>
              </w:rPr>
              <w:br/>
            </w:r>
            <w:r w:rsidRPr="0086425B">
              <w:rPr>
                <w:rFonts w:asciiTheme="majorHAnsi" w:hAnsiTheme="majorHAnsi" w:cstheme="majorHAnsi"/>
                <w:sz w:val="20"/>
                <w:szCs w:val="20"/>
              </w:rPr>
              <w:t>(every 5 years)</w:t>
            </w:r>
          </w:p>
        </w:tc>
        <w:tc>
          <w:tcPr>
            <w:tcW w:w="1701" w:type="dxa"/>
            <w:tcBorders>
              <w:bottom w:val="single" w:sz="4" w:space="0" w:color="auto"/>
            </w:tcBorders>
          </w:tcPr>
          <w:p w14:paraId="56C9B9A7" w14:textId="2E901526" w:rsidR="00053C54" w:rsidRPr="001708CF" w:rsidRDefault="00053C54" w:rsidP="00A43DC4">
            <w:pPr>
              <w:jc w:val="center"/>
              <w:rPr>
                <w:rFonts w:asciiTheme="majorHAnsi" w:hAnsiTheme="majorHAnsi" w:cstheme="majorHAnsi"/>
              </w:rPr>
            </w:pPr>
            <w:r>
              <w:rPr>
                <w:rFonts w:asciiTheme="majorHAnsi" w:hAnsiTheme="majorHAnsi" w:cstheme="majorHAnsi"/>
              </w:rPr>
              <w:t>1</w:t>
            </w:r>
            <w:r>
              <w:rPr>
                <w:rFonts w:asciiTheme="majorHAnsi" w:hAnsiTheme="majorHAnsi" w:cstheme="majorHAnsi"/>
              </w:rPr>
              <w:br/>
            </w:r>
            <w:r w:rsidRPr="0086425B">
              <w:rPr>
                <w:rFonts w:asciiTheme="majorHAnsi" w:hAnsiTheme="majorHAnsi" w:cstheme="majorHAnsi"/>
                <w:sz w:val="20"/>
                <w:szCs w:val="20"/>
              </w:rPr>
              <w:t>(every 5 years)</w:t>
            </w:r>
          </w:p>
        </w:tc>
      </w:tr>
    </w:tbl>
    <w:p w14:paraId="42AD0CA0" w14:textId="77777777" w:rsidR="00FD137B" w:rsidRDefault="0086425B" w:rsidP="0086425B">
      <w:pPr>
        <w:pStyle w:val="normal1"/>
        <w:spacing w:after="0" w:line="480" w:lineRule="auto"/>
        <w:rPr>
          <w:rFonts w:ascii="Calibri" w:eastAsia="Calibri" w:hAnsi="Calibri" w:cs="Calibri"/>
          <w:sz w:val="20"/>
          <w:szCs w:val="20"/>
        </w:rPr>
      </w:pPr>
      <w:r w:rsidRPr="0086425B">
        <w:rPr>
          <w:rFonts w:ascii="Calibri" w:eastAsia="Calibri" w:hAnsi="Calibri" w:cs="Calibri"/>
          <w:sz w:val="24"/>
          <w:szCs w:val="24"/>
          <w:vertAlign w:val="superscript"/>
        </w:rPr>
        <w:t>a</w:t>
      </w:r>
      <w:r>
        <w:rPr>
          <w:rFonts w:ascii="Calibri" w:eastAsia="Calibri" w:hAnsi="Calibri" w:cs="Calibri"/>
          <w:b/>
          <w:bCs/>
          <w:sz w:val="24"/>
          <w:szCs w:val="24"/>
        </w:rPr>
        <w:t xml:space="preserve"> </w:t>
      </w:r>
      <w:r w:rsidRPr="0086425B">
        <w:rPr>
          <w:rFonts w:ascii="Calibri" w:eastAsia="Calibri" w:hAnsi="Calibri" w:cs="Calibri"/>
          <w:sz w:val="20"/>
          <w:szCs w:val="20"/>
        </w:rPr>
        <w:t>Quantity of fertilizer per shrub</w:t>
      </w:r>
      <w:r w:rsidR="00FD137B">
        <w:rPr>
          <w:rFonts w:ascii="Calibri" w:eastAsia="Calibri" w:hAnsi="Calibri" w:cs="Calibri"/>
          <w:sz w:val="20"/>
          <w:szCs w:val="20"/>
        </w:rPr>
        <w:t>: NPK (22:6:12), 100 g; SA, 50 g; MOP, 70 g; TSP, 50 g</w:t>
      </w:r>
    </w:p>
    <w:p w14:paraId="49664F0A" w14:textId="44933505" w:rsidR="00FD137B" w:rsidRDefault="00352716">
      <w:pPr>
        <w:spacing w:after="0" w:line="240" w:lineRule="auto"/>
        <w:rPr>
          <w:rFonts w:ascii="Calibri" w:eastAsia="Calibri" w:hAnsi="Calibri" w:cs="Calibri"/>
          <w:b/>
          <w:bCs/>
          <w:sz w:val="24"/>
          <w:szCs w:val="24"/>
        </w:rPr>
      </w:pPr>
      <w:r>
        <w:rPr>
          <w:rFonts w:ascii="Calibri" w:eastAsia="Calibri" w:hAnsi="Calibri" w:cs="Calibri"/>
          <w:b/>
          <w:bCs/>
          <w:sz w:val="24"/>
          <w:szCs w:val="24"/>
        </w:rPr>
        <w:br w:type="page"/>
      </w:r>
    </w:p>
    <w:p w14:paraId="746EB703" w14:textId="762EB81A" w:rsidR="00FD137B" w:rsidRDefault="00FD137B" w:rsidP="0086425B">
      <w:pPr>
        <w:pStyle w:val="normal1"/>
        <w:spacing w:after="0" w:line="480" w:lineRule="auto"/>
        <w:rPr>
          <w:rFonts w:asciiTheme="majorHAnsi" w:eastAsia="Calibri" w:hAnsiTheme="majorHAnsi" w:cstheme="majorHAnsi"/>
          <w:sz w:val="24"/>
          <w:szCs w:val="24"/>
        </w:rPr>
      </w:pPr>
      <w:r>
        <w:rPr>
          <w:rFonts w:ascii="Calibri" w:eastAsia="Calibri" w:hAnsi="Calibri" w:cs="Calibri"/>
          <w:b/>
          <w:bCs/>
          <w:sz w:val="24"/>
          <w:szCs w:val="24"/>
        </w:rPr>
        <w:lastRenderedPageBreak/>
        <w:t>Table S</w:t>
      </w:r>
      <w:r w:rsidR="00352716">
        <w:rPr>
          <w:rFonts w:ascii="Calibri" w:eastAsia="Calibri" w:hAnsi="Calibri" w:cs="Calibri"/>
          <w:b/>
          <w:bCs/>
          <w:sz w:val="24"/>
          <w:szCs w:val="24"/>
        </w:rPr>
        <w:t>3</w:t>
      </w:r>
      <w:r>
        <w:rPr>
          <w:rFonts w:ascii="Calibri" w:eastAsia="Calibri" w:hAnsi="Calibri" w:cs="Calibri"/>
          <w:b/>
          <w:bCs/>
          <w:sz w:val="24"/>
          <w:szCs w:val="24"/>
        </w:rPr>
        <w:t xml:space="preserve">. </w:t>
      </w:r>
      <w:r w:rsidRPr="009419AD">
        <w:rPr>
          <w:rFonts w:asciiTheme="majorHAnsi" w:eastAsia="Calibri" w:hAnsiTheme="majorHAnsi" w:cstheme="majorHAnsi"/>
          <w:sz w:val="24"/>
          <w:szCs w:val="24"/>
        </w:rPr>
        <w:t>Attributes of coffee varieties</w:t>
      </w:r>
      <w:r w:rsidR="00211905">
        <w:rPr>
          <w:rFonts w:asciiTheme="majorHAnsi" w:eastAsia="Calibri" w:hAnsiTheme="majorHAnsi" w:cstheme="majorHAnsi"/>
          <w:sz w:val="24"/>
          <w:szCs w:val="24"/>
        </w:rPr>
        <w:t xml:space="preserve"> </w:t>
      </w:r>
      <w:r w:rsidR="00211905" w:rsidRPr="0086425B">
        <w:rPr>
          <w:rFonts w:asciiTheme="majorHAnsi" w:eastAsia="Calibri" w:hAnsiTheme="majorHAnsi" w:cstheme="majorHAnsi"/>
          <w:sz w:val="24"/>
          <w:szCs w:val="24"/>
        </w:rPr>
        <w:t>provided by section managers.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200"/>
        <w:gridCol w:w="2247"/>
        <w:gridCol w:w="1560"/>
        <w:gridCol w:w="1842"/>
        <w:gridCol w:w="1843"/>
        <w:gridCol w:w="4358"/>
      </w:tblGrid>
      <w:tr w:rsidR="009419AD" w:rsidRPr="009419AD" w14:paraId="3191BF8D" w14:textId="77777777" w:rsidTr="00BC6203">
        <w:trPr>
          <w:tblHeader/>
          <w:tblCellSpacing w:w="15" w:type="dxa"/>
          <w:jc w:val="center"/>
        </w:trPr>
        <w:tc>
          <w:tcPr>
            <w:tcW w:w="0" w:type="auto"/>
            <w:tcBorders>
              <w:top w:val="single" w:sz="4" w:space="0" w:color="auto"/>
              <w:bottom w:val="single" w:sz="4" w:space="0" w:color="auto"/>
            </w:tcBorders>
            <w:vAlign w:val="center"/>
            <w:hideMark/>
          </w:tcPr>
          <w:p w14:paraId="31213E90" w14:textId="26641324" w:rsidR="009419AD" w:rsidRPr="009419AD" w:rsidRDefault="009419AD" w:rsidP="009419AD">
            <w:pPr>
              <w:jc w:val="center"/>
              <w:rPr>
                <w:rFonts w:asciiTheme="majorHAnsi" w:hAnsiTheme="majorHAnsi" w:cstheme="majorHAnsi"/>
              </w:rPr>
            </w:pPr>
            <w:r w:rsidRPr="009419AD">
              <w:rPr>
                <w:rFonts w:asciiTheme="majorHAnsi" w:hAnsiTheme="majorHAnsi" w:cstheme="majorHAnsi"/>
              </w:rPr>
              <w:t>Variety</w:t>
            </w:r>
            <w:r>
              <w:rPr>
                <w:rFonts w:asciiTheme="majorHAnsi" w:hAnsiTheme="majorHAnsi" w:cstheme="majorHAnsi"/>
              </w:rPr>
              <w:t xml:space="preserve"> code</w:t>
            </w:r>
          </w:p>
        </w:tc>
        <w:tc>
          <w:tcPr>
            <w:tcW w:w="2217" w:type="dxa"/>
            <w:tcBorders>
              <w:top w:val="single" w:sz="4" w:space="0" w:color="auto"/>
              <w:bottom w:val="single" w:sz="4" w:space="0" w:color="auto"/>
            </w:tcBorders>
            <w:vAlign w:val="center"/>
            <w:hideMark/>
          </w:tcPr>
          <w:p w14:paraId="6369EEE8" w14:textId="6B8655BC" w:rsidR="009419AD" w:rsidRPr="009419AD" w:rsidRDefault="009419AD" w:rsidP="009419AD">
            <w:pPr>
              <w:jc w:val="center"/>
              <w:rPr>
                <w:rFonts w:asciiTheme="majorHAnsi" w:hAnsiTheme="majorHAnsi" w:cstheme="majorHAnsi"/>
              </w:rPr>
            </w:pPr>
            <w:r w:rsidRPr="009419AD">
              <w:rPr>
                <w:rFonts w:asciiTheme="majorHAnsi" w:hAnsiTheme="majorHAnsi" w:cstheme="majorHAnsi"/>
              </w:rPr>
              <w:t>Name</w:t>
            </w:r>
          </w:p>
        </w:tc>
        <w:tc>
          <w:tcPr>
            <w:tcW w:w="1530" w:type="dxa"/>
            <w:tcBorders>
              <w:top w:val="single" w:sz="4" w:space="0" w:color="auto"/>
              <w:bottom w:val="single" w:sz="4" w:space="0" w:color="auto"/>
            </w:tcBorders>
            <w:vAlign w:val="center"/>
            <w:hideMark/>
          </w:tcPr>
          <w:p w14:paraId="71FF16E4" w14:textId="2AC35B9E" w:rsidR="009419AD" w:rsidRPr="009419AD" w:rsidRDefault="00BC6203" w:rsidP="009419AD">
            <w:pPr>
              <w:jc w:val="center"/>
              <w:rPr>
                <w:rFonts w:asciiTheme="majorHAnsi" w:hAnsiTheme="majorHAnsi" w:cstheme="majorHAnsi"/>
              </w:rPr>
            </w:pPr>
            <w:r>
              <w:rPr>
                <w:rFonts w:asciiTheme="majorHAnsi" w:hAnsiTheme="majorHAnsi" w:cstheme="majorHAnsi"/>
              </w:rPr>
              <w:t>Y</w:t>
            </w:r>
            <w:r w:rsidR="009419AD" w:rsidRPr="009419AD">
              <w:rPr>
                <w:rFonts w:asciiTheme="majorHAnsi" w:hAnsiTheme="majorHAnsi" w:cstheme="majorHAnsi"/>
              </w:rPr>
              <w:t>ield</w:t>
            </w:r>
          </w:p>
        </w:tc>
        <w:tc>
          <w:tcPr>
            <w:tcW w:w="1812" w:type="dxa"/>
            <w:tcBorders>
              <w:top w:val="single" w:sz="4" w:space="0" w:color="auto"/>
              <w:bottom w:val="single" w:sz="4" w:space="0" w:color="auto"/>
            </w:tcBorders>
            <w:vAlign w:val="center"/>
            <w:hideMark/>
          </w:tcPr>
          <w:p w14:paraId="621E1626" w14:textId="06B49CAC" w:rsidR="009419AD" w:rsidRPr="009419AD" w:rsidRDefault="009419AD" w:rsidP="009419AD">
            <w:pPr>
              <w:jc w:val="center"/>
              <w:rPr>
                <w:rFonts w:asciiTheme="majorHAnsi" w:hAnsiTheme="majorHAnsi" w:cstheme="majorHAnsi"/>
              </w:rPr>
            </w:pPr>
            <w:r w:rsidRPr="009419AD">
              <w:rPr>
                <w:rFonts w:asciiTheme="majorHAnsi" w:hAnsiTheme="majorHAnsi" w:cstheme="majorHAnsi"/>
              </w:rPr>
              <w:t xml:space="preserve">Disease </w:t>
            </w:r>
            <w:r>
              <w:rPr>
                <w:rFonts w:asciiTheme="majorHAnsi" w:hAnsiTheme="majorHAnsi" w:cstheme="majorHAnsi"/>
              </w:rPr>
              <w:t>t</w:t>
            </w:r>
            <w:r w:rsidRPr="009419AD">
              <w:rPr>
                <w:rFonts w:asciiTheme="majorHAnsi" w:hAnsiTheme="majorHAnsi" w:cstheme="majorHAnsi"/>
              </w:rPr>
              <w:t>olerance</w:t>
            </w:r>
            <w:r>
              <w:rPr>
                <w:rFonts w:asciiTheme="majorHAnsi" w:hAnsiTheme="majorHAnsi" w:cstheme="majorHAnsi"/>
              </w:rPr>
              <w:t xml:space="preserve"> </w:t>
            </w:r>
            <w:r>
              <w:rPr>
                <w:rFonts w:asciiTheme="majorHAnsi" w:hAnsiTheme="majorHAnsi" w:cstheme="majorHAnsi"/>
              </w:rPr>
              <w:br/>
              <w:t>(</w:t>
            </w:r>
            <w:r w:rsidRPr="009419AD">
              <w:rPr>
                <w:rFonts w:asciiTheme="majorHAnsi" w:hAnsiTheme="majorHAnsi" w:cstheme="majorHAnsi"/>
                <w:sz w:val="20"/>
                <w:szCs w:val="20"/>
              </w:rPr>
              <w:t>RBD, CLR, and BES</w:t>
            </w:r>
            <w:r>
              <w:rPr>
                <w:rFonts w:asciiTheme="majorHAnsi" w:hAnsiTheme="majorHAnsi" w:cstheme="majorHAnsi"/>
                <w:sz w:val="20"/>
                <w:szCs w:val="20"/>
              </w:rPr>
              <w:t>)</w:t>
            </w:r>
          </w:p>
        </w:tc>
        <w:tc>
          <w:tcPr>
            <w:tcW w:w="1813" w:type="dxa"/>
            <w:tcBorders>
              <w:top w:val="single" w:sz="4" w:space="0" w:color="auto"/>
              <w:bottom w:val="single" w:sz="4" w:space="0" w:color="auto"/>
            </w:tcBorders>
            <w:vAlign w:val="center"/>
            <w:hideMark/>
          </w:tcPr>
          <w:p w14:paraId="37448A3E" w14:textId="77777777" w:rsidR="009419AD" w:rsidRPr="009419AD" w:rsidRDefault="009419AD" w:rsidP="009419AD">
            <w:pPr>
              <w:jc w:val="center"/>
              <w:rPr>
                <w:rFonts w:asciiTheme="majorHAnsi" w:hAnsiTheme="majorHAnsi" w:cstheme="majorHAnsi"/>
              </w:rPr>
            </w:pPr>
            <w:r w:rsidRPr="009419AD">
              <w:rPr>
                <w:rFonts w:asciiTheme="majorHAnsi" w:hAnsiTheme="majorHAnsi" w:cstheme="majorHAnsi"/>
              </w:rPr>
              <w:t>Cup Quality</w:t>
            </w:r>
          </w:p>
        </w:tc>
        <w:tc>
          <w:tcPr>
            <w:tcW w:w="4313" w:type="dxa"/>
            <w:tcBorders>
              <w:top w:val="single" w:sz="4" w:space="0" w:color="auto"/>
              <w:bottom w:val="single" w:sz="4" w:space="0" w:color="auto"/>
            </w:tcBorders>
            <w:vAlign w:val="center"/>
            <w:hideMark/>
          </w:tcPr>
          <w:p w14:paraId="5B784F94" w14:textId="77777777" w:rsidR="009419AD" w:rsidRPr="009419AD" w:rsidRDefault="009419AD" w:rsidP="008464C1">
            <w:pPr>
              <w:rPr>
                <w:rFonts w:asciiTheme="majorHAnsi" w:hAnsiTheme="majorHAnsi" w:cstheme="majorHAnsi"/>
              </w:rPr>
            </w:pPr>
            <w:r w:rsidRPr="009419AD">
              <w:rPr>
                <w:rFonts w:asciiTheme="majorHAnsi" w:hAnsiTheme="majorHAnsi" w:cstheme="majorHAnsi"/>
              </w:rPr>
              <w:t>Other Attributes</w:t>
            </w:r>
          </w:p>
        </w:tc>
      </w:tr>
      <w:tr w:rsidR="009419AD" w:rsidRPr="009419AD" w14:paraId="5E04E60B" w14:textId="77777777" w:rsidTr="00BC6203">
        <w:trPr>
          <w:tblCellSpacing w:w="15" w:type="dxa"/>
          <w:jc w:val="center"/>
        </w:trPr>
        <w:tc>
          <w:tcPr>
            <w:tcW w:w="0" w:type="auto"/>
            <w:vAlign w:val="center"/>
            <w:hideMark/>
          </w:tcPr>
          <w:p w14:paraId="3F6E5572"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1s/2</w:t>
            </w:r>
          </w:p>
        </w:tc>
        <w:tc>
          <w:tcPr>
            <w:tcW w:w="2217" w:type="dxa"/>
            <w:vAlign w:val="center"/>
            <w:hideMark/>
          </w:tcPr>
          <w:p w14:paraId="06D0CC5C"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Variety A</w:t>
            </w:r>
          </w:p>
        </w:tc>
        <w:tc>
          <w:tcPr>
            <w:tcW w:w="1530" w:type="dxa"/>
            <w:vAlign w:val="center"/>
            <w:hideMark/>
          </w:tcPr>
          <w:p w14:paraId="133CA603"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High</w:t>
            </w:r>
          </w:p>
        </w:tc>
        <w:tc>
          <w:tcPr>
            <w:tcW w:w="1812" w:type="dxa"/>
            <w:vAlign w:val="center"/>
            <w:hideMark/>
          </w:tcPr>
          <w:p w14:paraId="18B98A99" w14:textId="1DE818C9"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Moderate</w:t>
            </w:r>
          </w:p>
        </w:tc>
        <w:tc>
          <w:tcPr>
            <w:tcW w:w="1813" w:type="dxa"/>
            <w:vAlign w:val="center"/>
            <w:hideMark/>
          </w:tcPr>
          <w:p w14:paraId="2106CA54"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Moderate</w:t>
            </w:r>
          </w:p>
        </w:tc>
        <w:tc>
          <w:tcPr>
            <w:tcW w:w="4313" w:type="dxa"/>
            <w:vAlign w:val="center"/>
            <w:hideMark/>
          </w:tcPr>
          <w:p w14:paraId="1C8CBB94" w14:textId="77777777" w:rsidR="009419AD" w:rsidRPr="009419AD" w:rsidRDefault="009419AD" w:rsidP="008464C1">
            <w:pPr>
              <w:rPr>
                <w:rFonts w:asciiTheme="majorHAnsi" w:hAnsiTheme="majorHAnsi" w:cstheme="majorHAnsi"/>
                <w:sz w:val="20"/>
                <w:szCs w:val="20"/>
              </w:rPr>
            </w:pPr>
            <w:r w:rsidRPr="009419AD">
              <w:rPr>
                <w:rFonts w:asciiTheme="majorHAnsi" w:hAnsiTheme="majorHAnsi" w:cstheme="majorHAnsi"/>
                <w:sz w:val="20"/>
                <w:szCs w:val="20"/>
              </w:rPr>
              <w:t>Widely adapted traditional Ugandan Robusta clone</w:t>
            </w:r>
          </w:p>
        </w:tc>
      </w:tr>
      <w:tr w:rsidR="009419AD" w:rsidRPr="009419AD" w14:paraId="6C69F51D" w14:textId="77777777" w:rsidTr="00BC6203">
        <w:trPr>
          <w:tblCellSpacing w:w="15" w:type="dxa"/>
          <w:jc w:val="center"/>
        </w:trPr>
        <w:tc>
          <w:tcPr>
            <w:tcW w:w="0" w:type="auto"/>
            <w:vAlign w:val="center"/>
            <w:hideMark/>
          </w:tcPr>
          <w:p w14:paraId="7CFA268F"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1s/3</w:t>
            </w:r>
          </w:p>
        </w:tc>
        <w:tc>
          <w:tcPr>
            <w:tcW w:w="2217" w:type="dxa"/>
            <w:vAlign w:val="center"/>
            <w:hideMark/>
          </w:tcPr>
          <w:p w14:paraId="23A631BD"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Variety B</w:t>
            </w:r>
          </w:p>
        </w:tc>
        <w:tc>
          <w:tcPr>
            <w:tcW w:w="1530" w:type="dxa"/>
            <w:vAlign w:val="center"/>
            <w:hideMark/>
          </w:tcPr>
          <w:p w14:paraId="39CEE7D1"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Moderate</w:t>
            </w:r>
          </w:p>
        </w:tc>
        <w:tc>
          <w:tcPr>
            <w:tcW w:w="1812" w:type="dxa"/>
            <w:vAlign w:val="center"/>
            <w:hideMark/>
          </w:tcPr>
          <w:p w14:paraId="51A013B1" w14:textId="6C0BA431"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Moderate</w:t>
            </w:r>
          </w:p>
        </w:tc>
        <w:tc>
          <w:tcPr>
            <w:tcW w:w="1813" w:type="dxa"/>
            <w:vAlign w:val="center"/>
            <w:hideMark/>
          </w:tcPr>
          <w:p w14:paraId="0520542E"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High cup quality</w:t>
            </w:r>
          </w:p>
        </w:tc>
        <w:tc>
          <w:tcPr>
            <w:tcW w:w="4313" w:type="dxa"/>
            <w:vAlign w:val="center"/>
            <w:hideMark/>
          </w:tcPr>
          <w:p w14:paraId="444A2B3F" w14:textId="77777777" w:rsidR="009419AD" w:rsidRPr="009419AD" w:rsidRDefault="009419AD" w:rsidP="008464C1">
            <w:pPr>
              <w:rPr>
                <w:rFonts w:asciiTheme="majorHAnsi" w:hAnsiTheme="majorHAnsi" w:cstheme="majorHAnsi"/>
                <w:sz w:val="20"/>
                <w:szCs w:val="20"/>
              </w:rPr>
            </w:pPr>
            <w:r w:rsidRPr="009419AD">
              <w:rPr>
                <w:rFonts w:asciiTheme="majorHAnsi" w:hAnsiTheme="majorHAnsi" w:cstheme="majorHAnsi"/>
                <w:sz w:val="20"/>
                <w:szCs w:val="20"/>
              </w:rPr>
              <w:t>Preferred for beverage quality</w:t>
            </w:r>
          </w:p>
        </w:tc>
      </w:tr>
      <w:tr w:rsidR="009419AD" w:rsidRPr="009419AD" w14:paraId="36DBF1CA" w14:textId="77777777" w:rsidTr="00BC6203">
        <w:trPr>
          <w:tblCellSpacing w:w="15" w:type="dxa"/>
          <w:jc w:val="center"/>
        </w:trPr>
        <w:tc>
          <w:tcPr>
            <w:tcW w:w="0" w:type="auto"/>
            <w:vAlign w:val="center"/>
            <w:hideMark/>
          </w:tcPr>
          <w:p w14:paraId="37ED4296"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1s/6</w:t>
            </w:r>
          </w:p>
        </w:tc>
        <w:tc>
          <w:tcPr>
            <w:tcW w:w="2217" w:type="dxa"/>
            <w:vAlign w:val="center"/>
            <w:hideMark/>
          </w:tcPr>
          <w:p w14:paraId="24204172"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Variety D</w:t>
            </w:r>
          </w:p>
        </w:tc>
        <w:tc>
          <w:tcPr>
            <w:tcW w:w="1530" w:type="dxa"/>
            <w:vAlign w:val="center"/>
            <w:hideMark/>
          </w:tcPr>
          <w:p w14:paraId="047B7ACC"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Moderate</w:t>
            </w:r>
          </w:p>
        </w:tc>
        <w:tc>
          <w:tcPr>
            <w:tcW w:w="1812" w:type="dxa"/>
            <w:vAlign w:val="center"/>
            <w:hideMark/>
          </w:tcPr>
          <w:p w14:paraId="1022A96C" w14:textId="15A6EF74"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High</w:t>
            </w:r>
          </w:p>
        </w:tc>
        <w:tc>
          <w:tcPr>
            <w:tcW w:w="1813" w:type="dxa"/>
            <w:vAlign w:val="center"/>
            <w:hideMark/>
          </w:tcPr>
          <w:p w14:paraId="1CCA4863"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Moderate</w:t>
            </w:r>
          </w:p>
        </w:tc>
        <w:tc>
          <w:tcPr>
            <w:tcW w:w="4313" w:type="dxa"/>
            <w:vAlign w:val="center"/>
            <w:hideMark/>
          </w:tcPr>
          <w:p w14:paraId="1747C1A1" w14:textId="77777777" w:rsidR="009419AD" w:rsidRPr="009419AD" w:rsidRDefault="009419AD" w:rsidP="008464C1">
            <w:pPr>
              <w:rPr>
                <w:rFonts w:asciiTheme="majorHAnsi" w:hAnsiTheme="majorHAnsi" w:cstheme="majorHAnsi"/>
                <w:sz w:val="20"/>
                <w:szCs w:val="20"/>
              </w:rPr>
            </w:pPr>
            <w:r w:rsidRPr="009419AD">
              <w:rPr>
                <w:rFonts w:asciiTheme="majorHAnsi" w:hAnsiTheme="majorHAnsi" w:cstheme="majorHAnsi"/>
                <w:sz w:val="20"/>
                <w:szCs w:val="20"/>
              </w:rPr>
              <w:t>More resilient under disease pressure</w:t>
            </w:r>
          </w:p>
        </w:tc>
      </w:tr>
      <w:tr w:rsidR="009419AD" w:rsidRPr="009419AD" w14:paraId="7D8678B0" w14:textId="77777777" w:rsidTr="00BC6203">
        <w:trPr>
          <w:tblCellSpacing w:w="15" w:type="dxa"/>
          <w:jc w:val="center"/>
        </w:trPr>
        <w:tc>
          <w:tcPr>
            <w:tcW w:w="0" w:type="auto"/>
            <w:vAlign w:val="center"/>
            <w:hideMark/>
          </w:tcPr>
          <w:p w14:paraId="2ED7A3FB"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223/32</w:t>
            </w:r>
          </w:p>
        </w:tc>
        <w:tc>
          <w:tcPr>
            <w:tcW w:w="2217" w:type="dxa"/>
            <w:vAlign w:val="center"/>
            <w:hideMark/>
          </w:tcPr>
          <w:p w14:paraId="21BAA69B"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Variety F</w:t>
            </w:r>
          </w:p>
        </w:tc>
        <w:tc>
          <w:tcPr>
            <w:tcW w:w="1530" w:type="dxa"/>
            <w:vAlign w:val="center"/>
            <w:hideMark/>
          </w:tcPr>
          <w:p w14:paraId="10965AA8"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High</w:t>
            </w:r>
          </w:p>
        </w:tc>
        <w:tc>
          <w:tcPr>
            <w:tcW w:w="1812" w:type="dxa"/>
            <w:vAlign w:val="center"/>
            <w:hideMark/>
          </w:tcPr>
          <w:p w14:paraId="7320AA68" w14:textId="317E5EEE"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Moderate</w:t>
            </w:r>
          </w:p>
        </w:tc>
        <w:tc>
          <w:tcPr>
            <w:tcW w:w="1813" w:type="dxa"/>
            <w:vAlign w:val="center"/>
            <w:hideMark/>
          </w:tcPr>
          <w:p w14:paraId="47364DA5"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Good cup quality</w:t>
            </w:r>
          </w:p>
        </w:tc>
        <w:tc>
          <w:tcPr>
            <w:tcW w:w="4313" w:type="dxa"/>
            <w:vAlign w:val="center"/>
            <w:hideMark/>
          </w:tcPr>
          <w:p w14:paraId="094D8225" w14:textId="77777777" w:rsidR="009419AD" w:rsidRPr="009419AD" w:rsidRDefault="009419AD" w:rsidP="008464C1">
            <w:pPr>
              <w:rPr>
                <w:rFonts w:asciiTheme="majorHAnsi" w:hAnsiTheme="majorHAnsi" w:cstheme="majorHAnsi"/>
                <w:sz w:val="20"/>
                <w:szCs w:val="20"/>
              </w:rPr>
            </w:pPr>
            <w:r w:rsidRPr="009419AD">
              <w:rPr>
                <w:rFonts w:asciiTheme="majorHAnsi" w:hAnsiTheme="majorHAnsi" w:cstheme="majorHAnsi"/>
                <w:sz w:val="20"/>
                <w:szCs w:val="20"/>
              </w:rPr>
              <w:t>Productive and commercially attractive</w:t>
            </w:r>
          </w:p>
        </w:tc>
      </w:tr>
      <w:tr w:rsidR="009419AD" w:rsidRPr="009419AD" w14:paraId="134643B7" w14:textId="77777777" w:rsidTr="00BC6203">
        <w:trPr>
          <w:tblCellSpacing w:w="15" w:type="dxa"/>
          <w:jc w:val="center"/>
        </w:trPr>
        <w:tc>
          <w:tcPr>
            <w:tcW w:w="0" w:type="auto"/>
            <w:vAlign w:val="center"/>
            <w:hideMark/>
          </w:tcPr>
          <w:p w14:paraId="2AD1016F"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257/53</w:t>
            </w:r>
          </w:p>
        </w:tc>
        <w:tc>
          <w:tcPr>
            <w:tcW w:w="2217" w:type="dxa"/>
            <w:vAlign w:val="center"/>
            <w:hideMark/>
          </w:tcPr>
          <w:p w14:paraId="2F30BECA"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Variety G</w:t>
            </w:r>
          </w:p>
        </w:tc>
        <w:tc>
          <w:tcPr>
            <w:tcW w:w="1530" w:type="dxa"/>
            <w:vAlign w:val="center"/>
            <w:hideMark/>
          </w:tcPr>
          <w:p w14:paraId="7C141F73"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Moderate</w:t>
            </w:r>
          </w:p>
        </w:tc>
        <w:tc>
          <w:tcPr>
            <w:tcW w:w="1812" w:type="dxa"/>
            <w:vAlign w:val="center"/>
            <w:hideMark/>
          </w:tcPr>
          <w:p w14:paraId="2B077757" w14:textId="40E4489B"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High</w:t>
            </w:r>
          </w:p>
        </w:tc>
        <w:tc>
          <w:tcPr>
            <w:tcW w:w="1813" w:type="dxa"/>
            <w:vAlign w:val="center"/>
            <w:hideMark/>
          </w:tcPr>
          <w:p w14:paraId="587A021F"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Moderate</w:t>
            </w:r>
          </w:p>
        </w:tc>
        <w:tc>
          <w:tcPr>
            <w:tcW w:w="4313" w:type="dxa"/>
            <w:vAlign w:val="center"/>
            <w:hideMark/>
          </w:tcPr>
          <w:p w14:paraId="5BB03DF8" w14:textId="77777777" w:rsidR="009419AD" w:rsidRPr="009419AD" w:rsidRDefault="009419AD" w:rsidP="008464C1">
            <w:pPr>
              <w:rPr>
                <w:rFonts w:asciiTheme="majorHAnsi" w:hAnsiTheme="majorHAnsi" w:cstheme="majorHAnsi"/>
                <w:sz w:val="20"/>
                <w:szCs w:val="20"/>
              </w:rPr>
            </w:pPr>
            <w:r w:rsidRPr="009419AD">
              <w:rPr>
                <w:rFonts w:asciiTheme="majorHAnsi" w:hAnsiTheme="majorHAnsi" w:cstheme="majorHAnsi"/>
                <w:sz w:val="20"/>
                <w:szCs w:val="20"/>
              </w:rPr>
              <w:t>Suitable for disease-prone areas</w:t>
            </w:r>
          </w:p>
        </w:tc>
      </w:tr>
      <w:tr w:rsidR="009419AD" w:rsidRPr="009419AD" w14:paraId="77B2B673" w14:textId="77777777" w:rsidTr="00BC6203">
        <w:trPr>
          <w:tblCellSpacing w:w="15" w:type="dxa"/>
          <w:jc w:val="center"/>
        </w:trPr>
        <w:tc>
          <w:tcPr>
            <w:tcW w:w="0" w:type="auto"/>
            <w:vAlign w:val="center"/>
            <w:hideMark/>
          </w:tcPr>
          <w:p w14:paraId="09A0772F"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258s/24 (0)</w:t>
            </w:r>
          </w:p>
        </w:tc>
        <w:tc>
          <w:tcPr>
            <w:tcW w:w="2217" w:type="dxa"/>
            <w:vAlign w:val="center"/>
            <w:hideMark/>
          </w:tcPr>
          <w:p w14:paraId="6C090649"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Variety H</w:t>
            </w:r>
          </w:p>
        </w:tc>
        <w:tc>
          <w:tcPr>
            <w:tcW w:w="1530" w:type="dxa"/>
            <w:vAlign w:val="center"/>
            <w:hideMark/>
          </w:tcPr>
          <w:p w14:paraId="314311E9"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Moderate</w:t>
            </w:r>
          </w:p>
        </w:tc>
        <w:tc>
          <w:tcPr>
            <w:tcW w:w="1812" w:type="dxa"/>
            <w:vAlign w:val="center"/>
            <w:hideMark/>
          </w:tcPr>
          <w:p w14:paraId="7512E6FE" w14:textId="3BD576D2"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Moderate</w:t>
            </w:r>
          </w:p>
        </w:tc>
        <w:tc>
          <w:tcPr>
            <w:tcW w:w="1813" w:type="dxa"/>
            <w:vAlign w:val="center"/>
            <w:hideMark/>
          </w:tcPr>
          <w:p w14:paraId="713485D2"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High cup quality</w:t>
            </w:r>
          </w:p>
        </w:tc>
        <w:tc>
          <w:tcPr>
            <w:tcW w:w="4313" w:type="dxa"/>
            <w:vAlign w:val="center"/>
            <w:hideMark/>
          </w:tcPr>
          <w:p w14:paraId="06FECAB2" w14:textId="77777777" w:rsidR="009419AD" w:rsidRPr="009419AD" w:rsidRDefault="009419AD" w:rsidP="008464C1">
            <w:pPr>
              <w:rPr>
                <w:rFonts w:asciiTheme="majorHAnsi" w:hAnsiTheme="majorHAnsi" w:cstheme="majorHAnsi"/>
                <w:sz w:val="20"/>
                <w:szCs w:val="20"/>
              </w:rPr>
            </w:pPr>
            <w:r w:rsidRPr="009419AD">
              <w:rPr>
                <w:rFonts w:asciiTheme="majorHAnsi" w:hAnsiTheme="majorHAnsi" w:cstheme="majorHAnsi"/>
                <w:sz w:val="20"/>
                <w:szCs w:val="20"/>
              </w:rPr>
              <w:t>Appreciated for bean and beverage quality</w:t>
            </w:r>
          </w:p>
        </w:tc>
      </w:tr>
      <w:tr w:rsidR="009419AD" w:rsidRPr="009419AD" w14:paraId="7EC25C3D" w14:textId="77777777" w:rsidTr="00BC6203">
        <w:trPr>
          <w:tblCellSpacing w:w="15" w:type="dxa"/>
          <w:jc w:val="center"/>
        </w:trPr>
        <w:tc>
          <w:tcPr>
            <w:tcW w:w="0" w:type="auto"/>
            <w:vAlign w:val="center"/>
            <w:hideMark/>
          </w:tcPr>
          <w:p w14:paraId="1E0E44ED" w14:textId="6142E590"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 xml:space="preserve">Hybrid from </w:t>
            </w:r>
            <w:r w:rsidRPr="009419AD">
              <w:rPr>
                <w:rFonts w:asciiTheme="majorHAnsi" w:hAnsiTheme="majorHAnsi" w:cstheme="majorHAnsi"/>
                <w:sz w:val="20"/>
                <w:szCs w:val="20"/>
              </w:rPr>
              <w:br/>
              <w:t>1s/2, 1s/3, 1s/6</w:t>
            </w:r>
          </w:p>
        </w:tc>
        <w:tc>
          <w:tcPr>
            <w:tcW w:w="2217" w:type="dxa"/>
            <w:vAlign w:val="center"/>
            <w:hideMark/>
          </w:tcPr>
          <w:p w14:paraId="24770859"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Variety C</w:t>
            </w:r>
          </w:p>
        </w:tc>
        <w:tc>
          <w:tcPr>
            <w:tcW w:w="1530" w:type="dxa"/>
            <w:vAlign w:val="center"/>
            <w:hideMark/>
          </w:tcPr>
          <w:p w14:paraId="0588066B"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Moderate to High</w:t>
            </w:r>
          </w:p>
        </w:tc>
        <w:tc>
          <w:tcPr>
            <w:tcW w:w="1812" w:type="dxa"/>
            <w:vAlign w:val="center"/>
            <w:hideMark/>
          </w:tcPr>
          <w:p w14:paraId="4E6AE04E" w14:textId="0BB6D06E"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Mixed traits</w:t>
            </w:r>
          </w:p>
        </w:tc>
        <w:tc>
          <w:tcPr>
            <w:tcW w:w="1813" w:type="dxa"/>
            <w:vAlign w:val="center"/>
            <w:hideMark/>
          </w:tcPr>
          <w:p w14:paraId="752BFB55"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Mixed quality traits</w:t>
            </w:r>
          </w:p>
        </w:tc>
        <w:tc>
          <w:tcPr>
            <w:tcW w:w="4313" w:type="dxa"/>
            <w:vAlign w:val="center"/>
            <w:hideMark/>
          </w:tcPr>
          <w:p w14:paraId="3355D468" w14:textId="7B1C1518" w:rsidR="009419AD" w:rsidRPr="009419AD" w:rsidRDefault="009419AD" w:rsidP="008464C1">
            <w:pPr>
              <w:rPr>
                <w:rFonts w:asciiTheme="majorHAnsi" w:hAnsiTheme="majorHAnsi" w:cstheme="majorHAnsi"/>
                <w:sz w:val="20"/>
                <w:szCs w:val="20"/>
              </w:rPr>
            </w:pPr>
            <w:r>
              <w:rPr>
                <w:rFonts w:asciiTheme="majorHAnsi" w:hAnsiTheme="majorHAnsi" w:cstheme="majorHAnsi"/>
                <w:sz w:val="20"/>
                <w:szCs w:val="20"/>
              </w:rPr>
              <w:t>Mixed</w:t>
            </w:r>
            <w:r w:rsidRPr="009419AD">
              <w:rPr>
                <w:rFonts w:asciiTheme="majorHAnsi" w:hAnsiTheme="majorHAnsi" w:cstheme="majorHAnsi"/>
                <w:sz w:val="20"/>
                <w:szCs w:val="20"/>
              </w:rPr>
              <w:t xml:space="preserve"> characteristics</w:t>
            </w:r>
          </w:p>
        </w:tc>
      </w:tr>
      <w:tr w:rsidR="009419AD" w:rsidRPr="009419AD" w14:paraId="72EC430E" w14:textId="77777777" w:rsidTr="00BC6203">
        <w:trPr>
          <w:tblCellSpacing w:w="15" w:type="dxa"/>
          <w:jc w:val="center"/>
        </w:trPr>
        <w:tc>
          <w:tcPr>
            <w:tcW w:w="0" w:type="auto"/>
            <w:vAlign w:val="center"/>
            <w:hideMark/>
          </w:tcPr>
          <w:p w14:paraId="015994CA" w14:textId="4827FB4F"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 xml:space="preserve">Clone 251 </w:t>
            </w:r>
            <w:r>
              <w:rPr>
                <w:rFonts w:asciiTheme="majorHAnsi" w:hAnsiTheme="majorHAnsi" w:cstheme="majorHAnsi"/>
                <w:sz w:val="20"/>
                <w:szCs w:val="20"/>
              </w:rPr>
              <w:br/>
            </w:r>
            <w:r w:rsidRPr="009419AD">
              <w:rPr>
                <w:rFonts w:asciiTheme="majorHAnsi" w:hAnsiTheme="majorHAnsi" w:cstheme="majorHAnsi"/>
                <w:sz w:val="20"/>
                <w:szCs w:val="20"/>
              </w:rPr>
              <w:t>(OP clone)</w:t>
            </w:r>
          </w:p>
        </w:tc>
        <w:tc>
          <w:tcPr>
            <w:tcW w:w="2217" w:type="dxa"/>
            <w:vAlign w:val="center"/>
            <w:hideMark/>
          </w:tcPr>
          <w:p w14:paraId="64ADA9FA"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Open-pollinated clone 1</w:t>
            </w:r>
          </w:p>
        </w:tc>
        <w:tc>
          <w:tcPr>
            <w:tcW w:w="1530" w:type="dxa"/>
            <w:vAlign w:val="center"/>
            <w:hideMark/>
          </w:tcPr>
          <w:p w14:paraId="755EB62F"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High</w:t>
            </w:r>
          </w:p>
        </w:tc>
        <w:tc>
          <w:tcPr>
            <w:tcW w:w="1812" w:type="dxa"/>
            <w:vAlign w:val="center"/>
            <w:hideMark/>
          </w:tcPr>
          <w:p w14:paraId="4D8010A0" w14:textId="1E1BD341"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Moderate</w:t>
            </w:r>
          </w:p>
        </w:tc>
        <w:tc>
          <w:tcPr>
            <w:tcW w:w="1813" w:type="dxa"/>
            <w:vAlign w:val="center"/>
            <w:hideMark/>
          </w:tcPr>
          <w:p w14:paraId="450AA52A"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Moderate</w:t>
            </w:r>
          </w:p>
        </w:tc>
        <w:tc>
          <w:tcPr>
            <w:tcW w:w="4313" w:type="dxa"/>
            <w:vAlign w:val="center"/>
            <w:hideMark/>
          </w:tcPr>
          <w:p w14:paraId="446F0A55" w14:textId="77777777" w:rsidR="009419AD" w:rsidRPr="009419AD" w:rsidRDefault="009419AD" w:rsidP="008464C1">
            <w:pPr>
              <w:rPr>
                <w:rFonts w:asciiTheme="majorHAnsi" w:hAnsiTheme="majorHAnsi" w:cstheme="majorHAnsi"/>
                <w:sz w:val="20"/>
                <w:szCs w:val="20"/>
              </w:rPr>
            </w:pPr>
            <w:r w:rsidRPr="009419AD">
              <w:rPr>
                <w:rFonts w:asciiTheme="majorHAnsi" w:hAnsiTheme="majorHAnsi" w:cstheme="majorHAnsi"/>
                <w:sz w:val="20"/>
                <w:szCs w:val="20"/>
              </w:rPr>
              <w:t>Improved adaptability and resilience</w:t>
            </w:r>
          </w:p>
        </w:tc>
      </w:tr>
      <w:tr w:rsidR="009419AD" w:rsidRPr="009419AD" w14:paraId="7DE5AB41" w14:textId="77777777" w:rsidTr="00BC6203">
        <w:trPr>
          <w:tblCellSpacing w:w="15" w:type="dxa"/>
          <w:jc w:val="center"/>
        </w:trPr>
        <w:tc>
          <w:tcPr>
            <w:tcW w:w="0" w:type="auto"/>
            <w:vAlign w:val="center"/>
            <w:hideMark/>
          </w:tcPr>
          <w:p w14:paraId="6CD56AAB" w14:textId="0CCD0FBE"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 xml:space="preserve">Clone 252 </w:t>
            </w:r>
            <w:r>
              <w:rPr>
                <w:rFonts w:asciiTheme="majorHAnsi" w:hAnsiTheme="majorHAnsi" w:cstheme="majorHAnsi"/>
                <w:sz w:val="20"/>
                <w:szCs w:val="20"/>
              </w:rPr>
              <w:br/>
            </w:r>
            <w:r w:rsidRPr="009419AD">
              <w:rPr>
                <w:rFonts w:asciiTheme="majorHAnsi" w:hAnsiTheme="majorHAnsi" w:cstheme="majorHAnsi"/>
                <w:sz w:val="20"/>
                <w:szCs w:val="20"/>
              </w:rPr>
              <w:t>(OP clone)</w:t>
            </w:r>
          </w:p>
        </w:tc>
        <w:tc>
          <w:tcPr>
            <w:tcW w:w="2217" w:type="dxa"/>
            <w:vAlign w:val="center"/>
            <w:hideMark/>
          </w:tcPr>
          <w:p w14:paraId="526A0241"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Open-pollinated clone 2</w:t>
            </w:r>
          </w:p>
        </w:tc>
        <w:tc>
          <w:tcPr>
            <w:tcW w:w="1530" w:type="dxa"/>
            <w:vAlign w:val="center"/>
            <w:hideMark/>
          </w:tcPr>
          <w:p w14:paraId="47E55340"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Moderate to High</w:t>
            </w:r>
          </w:p>
        </w:tc>
        <w:tc>
          <w:tcPr>
            <w:tcW w:w="1812" w:type="dxa"/>
            <w:vAlign w:val="center"/>
            <w:hideMark/>
          </w:tcPr>
          <w:p w14:paraId="43B79DB5" w14:textId="1810EFD5" w:rsidR="009419AD" w:rsidRPr="009419AD" w:rsidRDefault="009419AD" w:rsidP="009419AD">
            <w:pPr>
              <w:jc w:val="center"/>
              <w:rPr>
                <w:rFonts w:asciiTheme="majorHAnsi" w:hAnsiTheme="majorHAnsi" w:cstheme="majorHAnsi"/>
                <w:sz w:val="20"/>
                <w:szCs w:val="20"/>
              </w:rPr>
            </w:pPr>
            <w:r>
              <w:rPr>
                <w:rFonts w:asciiTheme="majorHAnsi" w:hAnsiTheme="majorHAnsi" w:cstheme="majorHAnsi"/>
                <w:sz w:val="20"/>
                <w:szCs w:val="20"/>
              </w:rPr>
              <w:t>Mode</w:t>
            </w:r>
            <w:r w:rsidR="00BC6203">
              <w:rPr>
                <w:rFonts w:asciiTheme="majorHAnsi" w:hAnsiTheme="majorHAnsi" w:cstheme="majorHAnsi"/>
                <w:sz w:val="20"/>
                <w:szCs w:val="20"/>
              </w:rPr>
              <w:t>r</w:t>
            </w:r>
            <w:r>
              <w:rPr>
                <w:rFonts w:asciiTheme="majorHAnsi" w:hAnsiTheme="majorHAnsi" w:cstheme="majorHAnsi"/>
                <w:sz w:val="20"/>
                <w:szCs w:val="20"/>
              </w:rPr>
              <w:t>ate to High</w:t>
            </w:r>
          </w:p>
        </w:tc>
        <w:tc>
          <w:tcPr>
            <w:tcW w:w="1813" w:type="dxa"/>
            <w:vAlign w:val="center"/>
            <w:hideMark/>
          </w:tcPr>
          <w:p w14:paraId="762A1253"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Moderate</w:t>
            </w:r>
          </w:p>
        </w:tc>
        <w:tc>
          <w:tcPr>
            <w:tcW w:w="4313" w:type="dxa"/>
            <w:vAlign w:val="center"/>
            <w:hideMark/>
          </w:tcPr>
          <w:p w14:paraId="470DF7BB" w14:textId="77777777" w:rsidR="009419AD" w:rsidRPr="009419AD" w:rsidRDefault="009419AD" w:rsidP="008464C1">
            <w:pPr>
              <w:rPr>
                <w:rFonts w:asciiTheme="majorHAnsi" w:hAnsiTheme="majorHAnsi" w:cstheme="majorHAnsi"/>
                <w:sz w:val="20"/>
                <w:szCs w:val="20"/>
              </w:rPr>
            </w:pPr>
            <w:r w:rsidRPr="009419AD">
              <w:rPr>
                <w:rFonts w:asciiTheme="majorHAnsi" w:hAnsiTheme="majorHAnsi" w:cstheme="majorHAnsi"/>
                <w:sz w:val="20"/>
                <w:szCs w:val="20"/>
              </w:rPr>
              <w:t>Suitable for disease management</w:t>
            </w:r>
          </w:p>
        </w:tc>
      </w:tr>
      <w:tr w:rsidR="009419AD" w:rsidRPr="009419AD" w14:paraId="3A6EF1EA" w14:textId="77777777" w:rsidTr="00BC6203">
        <w:trPr>
          <w:tblCellSpacing w:w="15" w:type="dxa"/>
          <w:jc w:val="center"/>
        </w:trPr>
        <w:tc>
          <w:tcPr>
            <w:tcW w:w="0" w:type="auto"/>
            <w:tcBorders>
              <w:bottom w:val="single" w:sz="4" w:space="0" w:color="auto"/>
            </w:tcBorders>
            <w:vAlign w:val="center"/>
            <w:hideMark/>
          </w:tcPr>
          <w:p w14:paraId="6EE7D326" w14:textId="36241505"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 xml:space="preserve">Clone 253 </w:t>
            </w:r>
            <w:r>
              <w:rPr>
                <w:rFonts w:asciiTheme="majorHAnsi" w:hAnsiTheme="majorHAnsi" w:cstheme="majorHAnsi"/>
                <w:sz w:val="20"/>
                <w:szCs w:val="20"/>
              </w:rPr>
              <w:br/>
            </w:r>
            <w:r w:rsidRPr="009419AD">
              <w:rPr>
                <w:rFonts w:asciiTheme="majorHAnsi" w:hAnsiTheme="majorHAnsi" w:cstheme="majorHAnsi"/>
                <w:sz w:val="20"/>
                <w:szCs w:val="20"/>
              </w:rPr>
              <w:t>(OP clone)</w:t>
            </w:r>
          </w:p>
        </w:tc>
        <w:tc>
          <w:tcPr>
            <w:tcW w:w="2217" w:type="dxa"/>
            <w:tcBorders>
              <w:bottom w:val="single" w:sz="4" w:space="0" w:color="auto"/>
            </w:tcBorders>
            <w:vAlign w:val="center"/>
            <w:hideMark/>
          </w:tcPr>
          <w:p w14:paraId="4E9C406E"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Open-pollinated clone 3</w:t>
            </w:r>
          </w:p>
        </w:tc>
        <w:tc>
          <w:tcPr>
            <w:tcW w:w="1530" w:type="dxa"/>
            <w:tcBorders>
              <w:bottom w:val="single" w:sz="4" w:space="0" w:color="auto"/>
            </w:tcBorders>
            <w:vAlign w:val="center"/>
            <w:hideMark/>
          </w:tcPr>
          <w:p w14:paraId="5B609DE4"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High</w:t>
            </w:r>
          </w:p>
        </w:tc>
        <w:tc>
          <w:tcPr>
            <w:tcW w:w="1812" w:type="dxa"/>
            <w:tcBorders>
              <w:bottom w:val="single" w:sz="4" w:space="0" w:color="auto"/>
            </w:tcBorders>
            <w:vAlign w:val="center"/>
            <w:hideMark/>
          </w:tcPr>
          <w:p w14:paraId="24961D2E" w14:textId="0C07AF98"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Moderate</w:t>
            </w:r>
          </w:p>
        </w:tc>
        <w:tc>
          <w:tcPr>
            <w:tcW w:w="1813" w:type="dxa"/>
            <w:tcBorders>
              <w:bottom w:val="single" w:sz="4" w:space="0" w:color="auto"/>
            </w:tcBorders>
            <w:vAlign w:val="center"/>
            <w:hideMark/>
          </w:tcPr>
          <w:p w14:paraId="2DEA3006" w14:textId="77777777" w:rsidR="009419AD" w:rsidRPr="009419AD" w:rsidRDefault="009419AD" w:rsidP="009419AD">
            <w:pPr>
              <w:jc w:val="center"/>
              <w:rPr>
                <w:rFonts w:asciiTheme="majorHAnsi" w:hAnsiTheme="majorHAnsi" w:cstheme="majorHAnsi"/>
                <w:sz w:val="20"/>
                <w:szCs w:val="20"/>
              </w:rPr>
            </w:pPr>
            <w:r w:rsidRPr="009419AD">
              <w:rPr>
                <w:rFonts w:asciiTheme="majorHAnsi" w:hAnsiTheme="majorHAnsi" w:cstheme="majorHAnsi"/>
                <w:sz w:val="20"/>
                <w:szCs w:val="20"/>
              </w:rPr>
              <w:t>Moderate</w:t>
            </w:r>
          </w:p>
        </w:tc>
        <w:tc>
          <w:tcPr>
            <w:tcW w:w="4313" w:type="dxa"/>
            <w:tcBorders>
              <w:bottom w:val="single" w:sz="4" w:space="0" w:color="auto"/>
            </w:tcBorders>
            <w:vAlign w:val="center"/>
            <w:hideMark/>
          </w:tcPr>
          <w:p w14:paraId="0C412682" w14:textId="77777777" w:rsidR="009419AD" w:rsidRPr="009419AD" w:rsidRDefault="009419AD" w:rsidP="008464C1">
            <w:pPr>
              <w:rPr>
                <w:rFonts w:asciiTheme="majorHAnsi" w:hAnsiTheme="majorHAnsi" w:cstheme="majorHAnsi"/>
                <w:sz w:val="20"/>
                <w:szCs w:val="20"/>
              </w:rPr>
            </w:pPr>
            <w:r w:rsidRPr="009419AD">
              <w:rPr>
                <w:rFonts w:asciiTheme="majorHAnsi" w:hAnsiTheme="majorHAnsi" w:cstheme="majorHAnsi"/>
                <w:sz w:val="20"/>
                <w:szCs w:val="20"/>
              </w:rPr>
              <w:t>Good yield performance</w:t>
            </w:r>
          </w:p>
        </w:tc>
      </w:tr>
    </w:tbl>
    <w:p w14:paraId="5DFF010D" w14:textId="0BD1386F" w:rsidR="001708CF" w:rsidRPr="0086425B" w:rsidRDefault="001708CF" w:rsidP="0086425B">
      <w:pPr>
        <w:pStyle w:val="normal1"/>
        <w:spacing w:after="0" w:line="480" w:lineRule="auto"/>
        <w:rPr>
          <w:rFonts w:ascii="Calibri" w:eastAsia="Calibri" w:hAnsi="Calibri" w:cs="Calibri"/>
          <w:b/>
          <w:bCs/>
          <w:sz w:val="24"/>
          <w:szCs w:val="24"/>
        </w:rPr>
      </w:pPr>
      <w:r w:rsidRPr="0086425B">
        <w:rPr>
          <w:rFonts w:ascii="Calibri" w:eastAsia="Calibri" w:hAnsi="Calibri" w:cs="Calibri"/>
          <w:b/>
          <w:bCs/>
          <w:sz w:val="24"/>
          <w:szCs w:val="24"/>
        </w:rPr>
        <w:br w:type="page"/>
      </w:r>
    </w:p>
    <w:p w14:paraId="69A7F240" w14:textId="77777777" w:rsidR="00A43DC4" w:rsidRPr="0086425B" w:rsidRDefault="00A43DC4" w:rsidP="00D72E81">
      <w:pPr>
        <w:pStyle w:val="normal1"/>
        <w:spacing w:after="0" w:line="480" w:lineRule="auto"/>
        <w:rPr>
          <w:rFonts w:ascii="Calibri" w:eastAsia="Calibri" w:hAnsi="Calibri" w:cs="Calibri"/>
          <w:b/>
          <w:bCs/>
          <w:sz w:val="24"/>
          <w:szCs w:val="24"/>
        </w:rPr>
        <w:sectPr w:rsidR="00A43DC4" w:rsidRPr="0086425B" w:rsidSect="00A43DC4">
          <w:pgSz w:w="15840" w:h="12240" w:orient="landscape"/>
          <w:pgMar w:top="1797" w:right="1440" w:bottom="1797" w:left="1440" w:header="0" w:footer="0" w:gutter="0"/>
          <w:lnNumType w:countBy="1" w:restart="continuous"/>
          <w:pgNumType w:start="1"/>
          <w:cols w:space="720"/>
          <w:formProt w:val="0"/>
          <w:docGrid w:linePitch="299"/>
        </w:sectPr>
      </w:pPr>
    </w:p>
    <w:p w14:paraId="740110FD" w14:textId="7FF4B3F0" w:rsidR="001708CF" w:rsidRDefault="001708CF" w:rsidP="00D72E81">
      <w:pPr>
        <w:pStyle w:val="normal1"/>
        <w:spacing w:after="0" w:line="480" w:lineRule="auto"/>
        <w:rPr>
          <w:rFonts w:ascii="Calibri" w:eastAsia="Calibri" w:hAnsi="Calibri" w:cs="Calibri"/>
          <w:b/>
          <w:bCs/>
          <w:sz w:val="24"/>
          <w:szCs w:val="24"/>
        </w:rPr>
      </w:pPr>
    </w:p>
    <w:tbl>
      <w:tblPr>
        <w:tblpPr w:leftFromText="180" w:rightFromText="180" w:vertAnchor="text" w:horzAnchor="margin" w:tblpY="140"/>
        <w:tblW w:w="8900" w:type="dxa"/>
        <w:tblLayout w:type="fixed"/>
        <w:tblCellMar>
          <w:top w:w="55" w:type="dxa"/>
          <w:left w:w="55" w:type="dxa"/>
          <w:bottom w:w="55" w:type="dxa"/>
          <w:right w:w="55" w:type="dxa"/>
        </w:tblCellMar>
        <w:tblLook w:val="0000" w:firstRow="0" w:lastRow="0" w:firstColumn="0" w:lastColumn="0" w:noHBand="0" w:noVBand="0"/>
      </w:tblPr>
      <w:tblGrid>
        <w:gridCol w:w="1331"/>
        <w:gridCol w:w="1559"/>
        <w:gridCol w:w="1418"/>
        <w:gridCol w:w="1701"/>
        <w:gridCol w:w="1591"/>
        <w:gridCol w:w="1300"/>
      </w:tblGrid>
      <w:tr w:rsidR="0021076D" w14:paraId="53216A93" w14:textId="77777777" w:rsidTr="0021076D">
        <w:trPr>
          <w:trHeight w:val="630"/>
        </w:trPr>
        <w:tc>
          <w:tcPr>
            <w:tcW w:w="8900" w:type="dxa"/>
            <w:gridSpan w:val="6"/>
            <w:tcBorders>
              <w:bottom w:val="single" w:sz="4" w:space="0" w:color="auto"/>
            </w:tcBorders>
          </w:tcPr>
          <w:p w14:paraId="0D1754EB" w14:textId="7A52EBB4" w:rsidR="0021076D" w:rsidRDefault="0021076D" w:rsidP="0021076D">
            <w:pPr>
              <w:spacing w:after="86" w:line="240" w:lineRule="auto"/>
              <w:rPr>
                <w:rFonts w:ascii="Arial" w:hAnsi="Arial"/>
                <w:b/>
                <w:bCs/>
                <w:color w:val="000000"/>
                <w:sz w:val="20"/>
                <w:szCs w:val="20"/>
              </w:rPr>
            </w:pPr>
            <w:r>
              <w:rPr>
                <w:rFonts w:ascii="Calibri" w:eastAsia="Calibri" w:hAnsi="Calibri" w:cs="Calibri"/>
                <w:b/>
                <w:bCs/>
                <w:sz w:val="24"/>
                <w:szCs w:val="24"/>
              </w:rPr>
              <w:t>Table S</w:t>
            </w:r>
            <w:r w:rsidR="00352716">
              <w:rPr>
                <w:rFonts w:ascii="Calibri" w:eastAsia="Calibri" w:hAnsi="Calibri" w:cs="Calibri"/>
                <w:b/>
                <w:bCs/>
                <w:sz w:val="24"/>
                <w:szCs w:val="24"/>
              </w:rPr>
              <w:t>4</w:t>
            </w:r>
            <w:r w:rsidR="00074408">
              <w:rPr>
                <w:rFonts w:ascii="Calibri" w:eastAsia="Calibri" w:hAnsi="Calibri" w:cs="Calibri"/>
                <w:b/>
                <w:bCs/>
                <w:sz w:val="24"/>
                <w:szCs w:val="24"/>
              </w:rPr>
              <w:t>.</w:t>
            </w:r>
            <w:r>
              <w:rPr>
                <w:rFonts w:ascii="Calibri" w:eastAsia="Calibri" w:hAnsi="Calibri" w:cs="Calibri"/>
                <w:b/>
                <w:bCs/>
                <w:sz w:val="24"/>
                <w:szCs w:val="24"/>
              </w:rPr>
              <w:t xml:space="preserve"> </w:t>
            </w:r>
            <w:r w:rsidRPr="00B93A5E">
              <w:rPr>
                <w:rFonts w:ascii="Calibri" w:eastAsia="Calibri" w:hAnsi="Calibri" w:cs="Calibri"/>
                <w:sz w:val="24"/>
                <w:szCs w:val="24"/>
              </w:rPr>
              <w:t>Sampling replicates given sections and associated trees.</w:t>
            </w:r>
          </w:p>
        </w:tc>
      </w:tr>
      <w:tr w:rsidR="00D72E81" w14:paraId="687B508D" w14:textId="77777777" w:rsidTr="00074408">
        <w:trPr>
          <w:trHeight w:val="630"/>
        </w:trPr>
        <w:tc>
          <w:tcPr>
            <w:tcW w:w="1331" w:type="dxa"/>
            <w:tcBorders>
              <w:top w:val="single" w:sz="4" w:space="0" w:color="auto"/>
              <w:bottom w:val="single" w:sz="4" w:space="0" w:color="auto"/>
            </w:tcBorders>
          </w:tcPr>
          <w:p w14:paraId="69659052" w14:textId="77777777" w:rsidR="00D72E81" w:rsidRDefault="00D72E81" w:rsidP="0021076D">
            <w:pPr>
              <w:spacing w:after="86" w:line="240" w:lineRule="auto"/>
              <w:rPr>
                <w:rFonts w:ascii="Arial" w:hAnsi="Arial"/>
              </w:rPr>
            </w:pPr>
          </w:p>
        </w:tc>
        <w:tc>
          <w:tcPr>
            <w:tcW w:w="1559" w:type="dxa"/>
            <w:tcBorders>
              <w:top w:val="single" w:sz="4" w:space="0" w:color="auto"/>
              <w:bottom w:val="single" w:sz="4" w:space="0" w:color="auto"/>
            </w:tcBorders>
          </w:tcPr>
          <w:p w14:paraId="517D5CAB" w14:textId="39C8EE0E" w:rsidR="0021076D" w:rsidRDefault="00B93A5E" w:rsidP="0021076D">
            <w:pPr>
              <w:spacing w:after="86" w:line="240" w:lineRule="auto"/>
              <w:jc w:val="center"/>
              <w:rPr>
                <w:rFonts w:ascii="Arial" w:hAnsi="Arial"/>
                <w:color w:val="000000"/>
                <w:sz w:val="20"/>
                <w:szCs w:val="20"/>
              </w:rPr>
            </w:pPr>
            <w:proofErr w:type="spellStart"/>
            <w:r>
              <w:rPr>
                <w:rFonts w:ascii="Arial" w:hAnsi="Arial"/>
                <w:color w:val="000000"/>
                <w:sz w:val="20"/>
                <w:szCs w:val="20"/>
              </w:rPr>
              <w:t>Mugavu</w:t>
            </w:r>
            <w:proofErr w:type="spellEnd"/>
          </w:p>
          <w:p w14:paraId="785E9797" w14:textId="2C5845E0" w:rsidR="00D72E81" w:rsidRDefault="00D72E81" w:rsidP="0021076D">
            <w:pPr>
              <w:spacing w:after="86" w:line="240" w:lineRule="auto"/>
              <w:jc w:val="center"/>
              <w:rPr>
                <w:color w:val="000000"/>
                <w:sz w:val="20"/>
                <w:szCs w:val="20"/>
              </w:rPr>
            </w:pPr>
            <w:r>
              <w:rPr>
                <w:rFonts w:ascii="Arial" w:hAnsi="Arial"/>
                <w:color w:val="000000"/>
                <w:sz w:val="20"/>
                <w:szCs w:val="20"/>
              </w:rPr>
              <w:t>(n replicates)</w:t>
            </w:r>
          </w:p>
        </w:tc>
        <w:tc>
          <w:tcPr>
            <w:tcW w:w="1418" w:type="dxa"/>
            <w:tcBorders>
              <w:top w:val="single" w:sz="4" w:space="0" w:color="auto"/>
              <w:bottom w:val="single" w:sz="4" w:space="0" w:color="auto"/>
            </w:tcBorders>
          </w:tcPr>
          <w:p w14:paraId="0C117A61" w14:textId="6999D39A" w:rsidR="00074408" w:rsidRDefault="00D72E81" w:rsidP="00074408">
            <w:pPr>
              <w:spacing w:after="86" w:line="240" w:lineRule="auto"/>
              <w:jc w:val="center"/>
              <w:rPr>
                <w:rFonts w:ascii="Arial" w:hAnsi="Arial"/>
                <w:color w:val="000000"/>
                <w:sz w:val="20"/>
                <w:szCs w:val="20"/>
              </w:rPr>
            </w:pPr>
            <w:r>
              <w:rPr>
                <w:rFonts w:ascii="Arial" w:hAnsi="Arial"/>
                <w:color w:val="000000"/>
                <w:sz w:val="20"/>
                <w:szCs w:val="20"/>
              </w:rPr>
              <w:t>Avocado</w:t>
            </w:r>
          </w:p>
          <w:p w14:paraId="5FEA7B15" w14:textId="44A51488" w:rsidR="00D72E81" w:rsidRDefault="00D72E81" w:rsidP="00074408">
            <w:pPr>
              <w:spacing w:after="86" w:line="240" w:lineRule="auto"/>
              <w:jc w:val="center"/>
              <w:rPr>
                <w:color w:val="000000"/>
                <w:sz w:val="20"/>
                <w:szCs w:val="20"/>
              </w:rPr>
            </w:pPr>
            <w:r>
              <w:rPr>
                <w:rFonts w:ascii="Arial" w:hAnsi="Arial"/>
                <w:color w:val="000000"/>
                <w:sz w:val="20"/>
                <w:szCs w:val="20"/>
              </w:rPr>
              <w:t>(n replicates)</w:t>
            </w:r>
          </w:p>
        </w:tc>
        <w:tc>
          <w:tcPr>
            <w:tcW w:w="1701" w:type="dxa"/>
            <w:tcBorders>
              <w:top w:val="single" w:sz="4" w:space="0" w:color="auto"/>
              <w:bottom w:val="single" w:sz="4" w:space="0" w:color="auto"/>
            </w:tcBorders>
          </w:tcPr>
          <w:p w14:paraId="7A6DA6E3" w14:textId="77777777" w:rsidR="00074408" w:rsidRDefault="00074408" w:rsidP="00074408">
            <w:pPr>
              <w:spacing w:after="86" w:line="240" w:lineRule="auto"/>
              <w:jc w:val="center"/>
              <w:rPr>
                <w:rFonts w:ascii="Arial" w:hAnsi="Arial"/>
                <w:color w:val="000000"/>
                <w:sz w:val="20"/>
                <w:szCs w:val="20"/>
              </w:rPr>
            </w:pPr>
            <w:r w:rsidRPr="00074408">
              <w:rPr>
                <w:rFonts w:ascii="Arial" w:hAnsi="Arial"/>
                <w:color w:val="000000"/>
                <w:sz w:val="20"/>
                <w:szCs w:val="20"/>
              </w:rPr>
              <w:t xml:space="preserve">Bark-cloth fig </w:t>
            </w:r>
          </w:p>
          <w:p w14:paraId="4180BEF4" w14:textId="29129A05" w:rsidR="00D72E81" w:rsidRDefault="00074408" w:rsidP="00074408">
            <w:pPr>
              <w:spacing w:after="86" w:line="240" w:lineRule="auto"/>
              <w:jc w:val="center"/>
              <w:rPr>
                <w:color w:val="000000"/>
                <w:sz w:val="20"/>
                <w:szCs w:val="20"/>
              </w:rPr>
            </w:pPr>
            <w:r>
              <w:rPr>
                <w:rFonts w:ascii="Arial" w:hAnsi="Arial"/>
                <w:color w:val="000000"/>
                <w:sz w:val="20"/>
                <w:szCs w:val="20"/>
              </w:rPr>
              <w:t>(</w:t>
            </w:r>
            <w:r w:rsidR="00D72E81">
              <w:rPr>
                <w:rFonts w:ascii="Arial" w:hAnsi="Arial"/>
                <w:color w:val="000000"/>
                <w:sz w:val="20"/>
                <w:szCs w:val="20"/>
              </w:rPr>
              <w:t>n replicates)</w:t>
            </w:r>
          </w:p>
        </w:tc>
        <w:tc>
          <w:tcPr>
            <w:tcW w:w="1591" w:type="dxa"/>
            <w:tcBorders>
              <w:top w:val="single" w:sz="4" w:space="0" w:color="auto"/>
              <w:bottom w:val="single" w:sz="4" w:space="0" w:color="auto"/>
            </w:tcBorders>
          </w:tcPr>
          <w:p w14:paraId="636CBC62" w14:textId="5D83EC71" w:rsidR="00074408" w:rsidRDefault="00D72E81" w:rsidP="00074408">
            <w:pPr>
              <w:spacing w:after="86" w:line="240" w:lineRule="auto"/>
              <w:jc w:val="center"/>
              <w:rPr>
                <w:rFonts w:ascii="Arial" w:hAnsi="Arial"/>
                <w:color w:val="000000"/>
                <w:sz w:val="20"/>
                <w:szCs w:val="20"/>
              </w:rPr>
            </w:pPr>
            <w:r>
              <w:rPr>
                <w:rFonts w:ascii="Arial" w:hAnsi="Arial"/>
                <w:color w:val="000000"/>
                <w:sz w:val="20"/>
                <w:szCs w:val="20"/>
              </w:rPr>
              <w:t>Jackfruit</w:t>
            </w:r>
          </w:p>
          <w:p w14:paraId="032A66D1" w14:textId="5BA8525E" w:rsidR="00D72E81" w:rsidRDefault="00D72E81" w:rsidP="00074408">
            <w:pPr>
              <w:spacing w:after="86" w:line="240" w:lineRule="auto"/>
              <w:jc w:val="center"/>
              <w:rPr>
                <w:color w:val="000000"/>
                <w:sz w:val="20"/>
                <w:szCs w:val="20"/>
              </w:rPr>
            </w:pPr>
            <w:r>
              <w:rPr>
                <w:rFonts w:ascii="Arial" w:hAnsi="Arial"/>
                <w:color w:val="000000"/>
                <w:sz w:val="20"/>
                <w:szCs w:val="20"/>
              </w:rPr>
              <w:t>(n replicates)</w:t>
            </w:r>
          </w:p>
        </w:tc>
        <w:tc>
          <w:tcPr>
            <w:tcW w:w="1300" w:type="dxa"/>
            <w:tcBorders>
              <w:top w:val="single" w:sz="4" w:space="0" w:color="auto"/>
              <w:bottom w:val="single" w:sz="4" w:space="0" w:color="auto"/>
            </w:tcBorders>
          </w:tcPr>
          <w:p w14:paraId="0CB7210B" w14:textId="77777777" w:rsidR="00D72E81" w:rsidRDefault="00D72E81" w:rsidP="00D72E81">
            <w:pPr>
              <w:spacing w:after="86" w:line="240" w:lineRule="auto"/>
              <w:jc w:val="center"/>
              <w:rPr>
                <w:color w:val="000000"/>
                <w:sz w:val="20"/>
                <w:szCs w:val="20"/>
              </w:rPr>
            </w:pPr>
            <w:r>
              <w:rPr>
                <w:rFonts w:ascii="Arial" w:hAnsi="Arial"/>
                <w:b/>
                <w:bCs/>
                <w:color w:val="000000"/>
                <w:sz w:val="20"/>
                <w:szCs w:val="20"/>
              </w:rPr>
              <w:t>TOTAL</w:t>
            </w:r>
          </w:p>
        </w:tc>
      </w:tr>
      <w:tr w:rsidR="00D72E81" w14:paraId="3EC0BDCA" w14:textId="77777777" w:rsidTr="00074408">
        <w:tc>
          <w:tcPr>
            <w:tcW w:w="1331" w:type="dxa"/>
            <w:tcBorders>
              <w:top w:val="single" w:sz="4" w:space="0" w:color="auto"/>
            </w:tcBorders>
          </w:tcPr>
          <w:p w14:paraId="5DCE32D6" w14:textId="77777777" w:rsidR="00D72E81" w:rsidRDefault="00D72E81" w:rsidP="0021076D">
            <w:pPr>
              <w:spacing w:after="86" w:line="240" w:lineRule="auto"/>
              <w:rPr>
                <w:color w:val="000000"/>
                <w:sz w:val="20"/>
                <w:szCs w:val="20"/>
              </w:rPr>
            </w:pPr>
            <w:proofErr w:type="spellStart"/>
            <w:r>
              <w:rPr>
                <w:rFonts w:ascii="Arial" w:hAnsi="Arial"/>
                <w:color w:val="000000"/>
                <w:sz w:val="20"/>
                <w:szCs w:val="20"/>
              </w:rPr>
              <w:t>Kitagera</w:t>
            </w:r>
            <w:proofErr w:type="spellEnd"/>
          </w:p>
        </w:tc>
        <w:tc>
          <w:tcPr>
            <w:tcW w:w="1559" w:type="dxa"/>
            <w:tcBorders>
              <w:top w:val="single" w:sz="4" w:space="0" w:color="auto"/>
            </w:tcBorders>
          </w:tcPr>
          <w:p w14:paraId="4A8135CD" w14:textId="77777777" w:rsidR="00D72E81" w:rsidRDefault="00D72E81" w:rsidP="00D72E81">
            <w:pPr>
              <w:spacing w:after="86" w:line="240" w:lineRule="auto"/>
              <w:jc w:val="center"/>
              <w:rPr>
                <w:color w:val="000000"/>
                <w:sz w:val="20"/>
                <w:szCs w:val="20"/>
              </w:rPr>
            </w:pPr>
            <w:r>
              <w:rPr>
                <w:rFonts w:ascii="Arial" w:hAnsi="Arial"/>
                <w:color w:val="000000"/>
                <w:sz w:val="20"/>
                <w:szCs w:val="20"/>
              </w:rPr>
              <w:t>6</w:t>
            </w:r>
          </w:p>
        </w:tc>
        <w:tc>
          <w:tcPr>
            <w:tcW w:w="1418" w:type="dxa"/>
            <w:tcBorders>
              <w:top w:val="single" w:sz="4" w:space="0" w:color="auto"/>
            </w:tcBorders>
          </w:tcPr>
          <w:p w14:paraId="59F9CF30" w14:textId="77777777" w:rsidR="00D72E81" w:rsidRDefault="00D72E81" w:rsidP="00074408">
            <w:pPr>
              <w:spacing w:after="86" w:line="240" w:lineRule="auto"/>
              <w:jc w:val="center"/>
              <w:rPr>
                <w:color w:val="000000"/>
                <w:sz w:val="20"/>
                <w:szCs w:val="20"/>
              </w:rPr>
            </w:pPr>
            <w:r>
              <w:rPr>
                <w:rFonts w:ascii="Arial" w:hAnsi="Arial"/>
                <w:color w:val="000000"/>
                <w:sz w:val="20"/>
                <w:szCs w:val="20"/>
              </w:rPr>
              <w:t>4</w:t>
            </w:r>
          </w:p>
        </w:tc>
        <w:tc>
          <w:tcPr>
            <w:tcW w:w="1701" w:type="dxa"/>
            <w:tcBorders>
              <w:top w:val="single" w:sz="4" w:space="0" w:color="auto"/>
            </w:tcBorders>
          </w:tcPr>
          <w:p w14:paraId="5F8E5CD8" w14:textId="77777777" w:rsidR="00D72E81" w:rsidRDefault="00D72E81" w:rsidP="00074408">
            <w:pPr>
              <w:spacing w:after="86" w:line="240" w:lineRule="auto"/>
              <w:jc w:val="center"/>
              <w:rPr>
                <w:color w:val="000000"/>
                <w:sz w:val="20"/>
                <w:szCs w:val="20"/>
              </w:rPr>
            </w:pPr>
            <w:r>
              <w:rPr>
                <w:rFonts w:ascii="Arial" w:hAnsi="Arial"/>
                <w:color w:val="000000"/>
                <w:sz w:val="20"/>
                <w:szCs w:val="20"/>
              </w:rPr>
              <w:t>4</w:t>
            </w:r>
          </w:p>
        </w:tc>
        <w:tc>
          <w:tcPr>
            <w:tcW w:w="1591" w:type="dxa"/>
            <w:tcBorders>
              <w:top w:val="single" w:sz="4" w:space="0" w:color="auto"/>
            </w:tcBorders>
          </w:tcPr>
          <w:p w14:paraId="738CC6B2" w14:textId="77777777" w:rsidR="00D72E81" w:rsidRDefault="00D72E81" w:rsidP="00D72E81">
            <w:pPr>
              <w:spacing w:after="86" w:line="240" w:lineRule="auto"/>
              <w:jc w:val="center"/>
              <w:rPr>
                <w:color w:val="000000"/>
                <w:sz w:val="20"/>
                <w:szCs w:val="20"/>
              </w:rPr>
            </w:pPr>
            <w:r>
              <w:rPr>
                <w:rFonts w:ascii="Arial" w:hAnsi="Arial"/>
                <w:color w:val="000000"/>
                <w:sz w:val="20"/>
                <w:szCs w:val="20"/>
              </w:rPr>
              <w:t>4</w:t>
            </w:r>
          </w:p>
        </w:tc>
        <w:tc>
          <w:tcPr>
            <w:tcW w:w="1300" w:type="dxa"/>
            <w:tcBorders>
              <w:top w:val="single" w:sz="4" w:space="0" w:color="auto"/>
            </w:tcBorders>
          </w:tcPr>
          <w:p w14:paraId="7AAFA102" w14:textId="77777777" w:rsidR="00D72E81" w:rsidRDefault="00D72E81" w:rsidP="00D72E81">
            <w:pPr>
              <w:spacing w:after="86" w:line="240" w:lineRule="auto"/>
              <w:jc w:val="center"/>
              <w:rPr>
                <w:color w:val="000000"/>
                <w:sz w:val="20"/>
                <w:szCs w:val="20"/>
              </w:rPr>
            </w:pPr>
            <w:r>
              <w:rPr>
                <w:rFonts w:ascii="Arial" w:hAnsi="Arial"/>
                <w:b/>
                <w:bCs/>
                <w:color w:val="000000"/>
                <w:sz w:val="20"/>
                <w:szCs w:val="20"/>
              </w:rPr>
              <w:t>18</w:t>
            </w:r>
          </w:p>
        </w:tc>
      </w:tr>
      <w:tr w:rsidR="00D72E81" w14:paraId="02BEB0DF" w14:textId="77777777" w:rsidTr="00074408">
        <w:tc>
          <w:tcPr>
            <w:tcW w:w="1331" w:type="dxa"/>
          </w:tcPr>
          <w:p w14:paraId="033DD62A" w14:textId="77777777" w:rsidR="00D72E81" w:rsidRDefault="00D72E81" w:rsidP="0021076D">
            <w:pPr>
              <w:spacing w:after="86" w:line="240" w:lineRule="auto"/>
              <w:rPr>
                <w:color w:val="000000"/>
                <w:sz w:val="20"/>
                <w:szCs w:val="20"/>
              </w:rPr>
            </w:pPr>
            <w:proofErr w:type="spellStart"/>
            <w:r>
              <w:rPr>
                <w:rFonts w:ascii="Arial" w:hAnsi="Arial"/>
                <w:color w:val="000000"/>
                <w:sz w:val="20"/>
                <w:szCs w:val="20"/>
              </w:rPr>
              <w:t>Kitemba</w:t>
            </w:r>
            <w:proofErr w:type="spellEnd"/>
          </w:p>
        </w:tc>
        <w:tc>
          <w:tcPr>
            <w:tcW w:w="1559" w:type="dxa"/>
          </w:tcPr>
          <w:p w14:paraId="764DAC52" w14:textId="77777777" w:rsidR="00D72E81" w:rsidRDefault="00D72E81" w:rsidP="00D72E81">
            <w:pPr>
              <w:spacing w:after="86" w:line="240" w:lineRule="auto"/>
              <w:jc w:val="center"/>
              <w:rPr>
                <w:color w:val="000000"/>
                <w:sz w:val="20"/>
                <w:szCs w:val="20"/>
              </w:rPr>
            </w:pPr>
            <w:r>
              <w:rPr>
                <w:rFonts w:ascii="Arial" w:hAnsi="Arial"/>
                <w:color w:val="000000"/>
                <w:sz w:val="20"/>
                <w:szCs w:val="20"/>
              </w:rPr>
              <w:t>5</w:t>
            </w:r>
          </w:p>
        </w:tc>
        <w:tc>
          <w:tcPr>
            <w:tcW w:w="1418" w:type="dxa"/>
          </w:tcPr>
          <w:p w14:paraId="1CD8C64C" w14:textId="77777777" w:rsidR="00D72E81" w:rsidRDefault="00D72E81" w:rsidP="00074408">
            <w:pPr>
              <w:spacing w:after="86" w:line="240" w:lineRule="auto"/>
              <w:jc w:val="center"/>
              <w:rPr>
                <w:color w:val="000000"/>
                <w:sz w:val="20"/>
                <w:szCs w:val="20"/>
              </w:rPr>
            </w:pPr>
            <w:r>
              <w:rPr>
                <w:rFonts w:ascii="Arial" w:hAnsi="Arial"/>
                <w:color w:val="000000"/>
                <w:sz w:val="20"/>
                <w:szCs w:val="20"/>
              </w:rPr>
              <w:t>4</w:t>
            </w:r>
          </w:p>
        </w:tc>
        <w:tc>
          <w:tcPr>
            <w:tcW w:w="1701" w:type="dxa"/>
          </w:tcPr>
          <w:p w14:paraId="433C096E" w14:textId="77777777" w:rsidR="00D72E81" w:rsidRDefault="00D72E81" w:rsidP="00074408">
            <w:pPr>
              <w:spacing w:after="86" w:line="240" w:lineRule="auto"/>
              <w:jc w:val="center"/>
              <w:rPr>
                <w:color w:val="000000"/>
                <w:sz w:val="20"/>
                <w:szCs w:val="20"/>
              </w:rPr>
            </w:pPr>
            <w:r>
              <w:rPr>
                <w:rFonts w:ascii="Arial" w:hAnsi="Arial"/>
                <w:color w:val="000000"/>
                <w:sz w:val="20"/>
                <w:szCs w:val="20"/>
              </w:rPr>
              <w:t>4</w:t>
            </w:r>
          </w:p>
        </w:tc>
        <w:tc>
          <w:tcPr>
            <w:tcW w:w="1591" w:type="dxa"/>
          </w:tcPr>
          <w:p w14:paraId="7142A729" w14:textId="77777777" w:rsidR="00D72E81" w:rsidRDefault="00D72E81" w:rsidP="00D72E81">
            <w:pPr>
              <w:spacing w:after="86" w:line="240" w:lineRule="auto"/>
              <w:jc w:val="center"/>
              <w:rPr>
                <w:color w:val="000000"/>
                <w:sz w:val="20"/>
                <w:szCs w:val="20"/>
              </w:rPr>
            </w:pPr>
            <w:r>
              <w:rPr>
                <w:rFonts w:ascii="Arial" w:hAnsi="Arial"/>
                <w:color w:val="000000"/>
                <w:sz w:val="20"/>
                <w:szCs w:val="20"/>
              </w:rPr>
              <w:t>4</w:t>
            </w:r>
          </w:p>
        </w:tc>
        <w:tc>
          <w:tcPr>
            <w:tcW w:w="1300" w:type="dxa"/>
          </w:tcPr>
          <w:p w14:paraId="2513C6CF" w14:textId="77777777" w:rsidR="00D72E81" w:rsidRDefault="00D72E81" w:rsidP="00D72E81">
            <w:pPr>
              <w:spacing w:after="86" w:line="240" w:lineRule="auto"/>
              <w:jc w:val="center"/>
              <w:rPr>
                <w:color w:val="000000"/>
                <w:sz w:val="20"/>
                <w:szCs w:val="20"/>
              </w:rPr>
            </w:pPr>
            <w:r>
              <w:rPr>
                <w:rFonts w:ascii="Arial" w:hAnsi="Arial"/>
                <w:b/>
                <w:bCs/>
                <w:color w:val="000000"/>
                <w:sz w:val="20"/>
                <w:szCs w:val="20"/>
              </w:rPr>
              <w:t>17</w:t>
            </w:r>
          </w:p>
        </w:tc>
      </w:tr>
      <w:tr w:rsidR="00D72E81" w14:paraId="47B96E0F" w14:textId="77777777" w:rsidTr="00074408">
        <w:tc>
          <w:tcPr>
            <w:tcW w:w="1331" w:type="dxa"/>
          </w:tcPr>
          <w:p w14:paraId="6893FAEE" w14:textId="77777777" w:rsidR="00D72E81" w:rsidRDefault="00D72E81" w:rsidP="0021076D">
            <w:pPr>
              <w:spacing w:after="86" w:line="240" w:lineRule="auto"/>
              <w:rPr>
                <w:color w:val="000000"/>
                <w:sz w:val="20"/>
                <w:szCs w:val="20"/>
              </w:rPr>
            </w:pPr>
            <w:proofErr w:type="spellStart"/>
            <w:r>
              <w:rPr>
                <w:rFonts w:ascii="Arial" w:hAnsi="Arial"/>
                <w:color w:val="000000"/>
                <w:sz w:val="20"/>
                <w:szCs w:val="20"/>
              </w:rPr>
              <w:t>Kyamutuma</w:t>
            </w:r>
            <w:proofErr w:type="spellEnd"/>
          </w:p>
        </w:tc>
        <w:tc>
          <w:tcPr>
            <w:tcW w:w="1559" w:type="dxa"/>
          </w:tcPr>
          <w:p w14:paraId="100E64D7" w14:textId="77777777" w:rsidR="00D72E81" w:rsidRDefault="00D72E81" w:rsidP="00D72E81">
            <w:pPr>
              <w:spacing w:after="86" w:line="240" w:lineRule="auto"/>
              <w:jc w:val="center"/>
              <w:rPr>
                <w:color w:val="000000"/>
                <w:sz w:val="20"/>
                <w:szCs w:val="20"/>
              </w:rPr>
            </w:pPr>
            <w:r>
              <w:rPr>
                <w:rFonts w:ascii="Arial" w:hAnsi="Arial"/>
                <w:color w:val="000000"/>
                <w:sz w:val="20"/>
                <w:szCs w:val="20"/>
              </w:rPr>
              <w:t>4</w:t>
            </w:r>
          </w:p>
        </w:tc>
        <w:tc>
          <w:tcPr>
            <w:tcW w:w="1418" w:type="dxa"/>
          </w:tcPr>
          <w:p w14:paraId="133F5790" w14:textId="77777777" w:rsidR="00D72E81" w:rsidRDefault="00D72E81" w:rsidP="00074408">
            <w:pPr>
              <w:spacing w:after="86" w:line="240" w:lineRule="auto"/>
              <w:jc w:val="center"/>
              <w:rPr>
                <w:color w:val="000000"/>
                <w:sz w:val="20"/>
                <w:szCs w:val="20"/>
              </w:rPr>
            </w:pPr>
            <w:r>
              <w:rPr>
                <w:rFonts w:ascii="Arial" w:hAnsi="Arial"/>
                <w:color w:val="000000"/>
                <w:sz w:val="20"/>
                <w:szCs w:val="20"/>
              </w:rPr>
              <w:t>4</w:t>
            </w:r>
          </w:p>
        </w:tc>
        <w:tc>
          <w:tcPr>
            <w:tcW w:w="1701" w:type="dxa"/>
          </w:tcPr>
          <w:p w14:paraId="000EDF6C" w14:textId="77777777" w:rsidR="00D72E81" w:rsidRDefault="00D72E81" w:rsidP="00074408">
            <w:pPr>
              <w:spacing w:after="86" w:line="240" w:lineRule="auto"/>
              <w:jc w:val="center"/>
              <w:rPr>
                <w:color w:val="000000"/>
                <w:sz w:val="20"/>
                <w:szCs w:val="20"/>
              </w:rPr>
            </w:pPr>
            <w:r>
              <w:rPr>
                <w:rFonts w:ascii="Arial" w:hAnsi="Arial"/>
                <w:color w:val="000000"/>
                <w:sz w:val="20"/>
                <w:szCs w:val="20"/>
              </w:rPr>
              <w:t>5</w:t>
            </w:r>
          </w:p>
        </w:tc>
        <w:tc>
          <w:tcPr>
            <w:tcW w:w="1591" w:type="dxa"/>
          </w:tcPr>
          <w:p w14:paraId="559DD6E0" w14:textId="77777777" w:rsidR="00D72E81" w:rsidRDefault="00D72E81" w:rsidP="00D72E81">
            <w:pPr>
              <w:spacing w:after="86" w:line="240" w:lineRule="auto"/>
              <w:jc w:val="center"/>
              <w:rPr>
                <w:color w:val="000000"/>
                <w:sz w:val="20"/>
                <w:szCs w:val="20"/>
              </w:rPr>
            </w:pPr>
            <w:r>
              <w:rPr>
                <w:rFonts w:ascii="Arial" w:hAnsi="Arial"/>
                <w:color w:val="000000"/>
                <w:sz w:val="20"/>
                <w:szCs w:val="20"/>
              </w:rPr>
              <w:t>4</w:t>
            </w:r>
          </w:p>
        </w:tc>
        <w:tc>
          <w:tcPr>
            <w:tcW w:w="1300" w:type="dxa"/>
          </w:tcPr>
          <w:p w14:paraId="23492266" w14:textId="77777777" w:rsidR="00D72E81" w:rsidRDefault="00D72E81" w:rsidP="00D72E81">
            <w:pPr>
              <w:spacing w:after="86" w:line="240" w:lineRule="auto"/>
              <w:jc w:val="center"/>
              <w:rPr>
                <w:color w:val="000000"/>
                <w:sz w:val="20"/>
                <w:szCs w:val="20"/>
              </w:rPr>
            </w:pPr>
            <w:r>
              <w:rPr>
                <w:rFonts w:ascii="Arial" w:hAnsi="Arial"/>
                <w:b/>
                <w:bCs/>
                <w:color w:val="000000"/>
                <w:sz w:val="20"/>
                <w:szCs w:val="20"/>
              </w:rPr>
              <w:t>17</w:t>
            </w:r>
          </w:p>
        </w:tc>
      </w:tr>
      <w:tr w:rsidR="00D72E81" w14:paraId="11AAF8D3" w14:textId="77777777" w:rsidTr="00074408">
        <w:tc>
          <w:tcPr>
            <w:tcW w:w="1331" w:type="dxa"/>
          </w:tcPr>
          <w:p w14:paraId="2FC00879" w14:textId="77777777" w:rsidR="00D72E81" w:rsidRDefault="00D72E81" w:rsidP="0021076D">
            <w:pPr>
              <w:spacing w:after="86" w:line="240" w:lineRule="auto"/>
              <w:rPr>
                <w:color w:val="000000"/>
                <w:sz w:val="20"/>
                <w:szCs w:val="20"/>
              </w:rPr>
            </w:pPr>
            <w:proofErr w:type="spellStart"/>
            <w:r>
              <w:rPr>
                <w:rFonts w:ascii="Arial" w:hAnsi="Arial"/>
                <w:color w:val="000000"/>
                <w:sz w:val="20"/>
                <w:szCs w:val="20"/>
              </w:rPr>
              <w:t>Luwunga</w:t>
            </w:r>
            <w:proofErr w:type="spellEnd"/>
          </w:p>
        </w:tc>
        <w:tc>
          <w:tcPr>
            <w:tcW w:w="1559" w:type="dxa"/>
          </w:tcPr>
          <w:p w14:paraId="7511C752" w14:textId="77777777" w:rsidR="00D72E81" w:rsidRDefault="00D72E81" w:rsidP="00D72E81">
            <w:pPr>
              <w:spacing w:after="86" w:line="240" w:lineRule="auto"/>
              <w:jc w:val="center"/>
              <w:rPr>
                <w:color w:val="000000"/>
                <w:sz w:val="20"/>
                <w:szCs w:val="20"/>
              </w:rPr>
            </w:pPr>
            <w:r>
              <w:rPr>
                <w:rFonts w:ascii="Arial" w:hAnsi="Arial"/>
                <w:color w:val="000000"/>
                <w:sz w:val="20"/>
                <w:szCs w:val="20"/>
              </w:rPr>
              <w:t>4</w:t>
            </w:r>
          </w:p>
        </w:tc>
        <w:tc>
          <w:tcPr>
            <w:tcW w:w="1418" w:type="dxa"/>
          </w:tcPr>
          <w:p w14:paraId="46188BED" w14:textId="77777777" w:rsidR="00D72E81" w:rsidRDefault="00D72E81" w:rsidP="00074408">
            <w:pPr>
              <w:spacing w:after="86" w:line="240" w:lineRule="auto"/>
              <w:jc w:val="center"/>
              <w:rPr>
                <w:color w:val="000000"/>
                <w:sz w:val="20"/>
                <w:szCs w:val="20"/>
              </w:rPr>
            </w:pPr>
            <w:r>
              <w:rPr>
                <w:rFonts w:ascii="Arial" w:hAnsi="Arial"/>
                <w:color w:val="000000"/>
                <w:sz w:val="20"/>
                <w:szCs w:val="20"/>
              </w:rPr>
              <w:t>3</w:t>
            </w:r>
          </w:p>
        </w:tc>
        <w:tc>
          <w:tcPr>
            <w:tcW w:w="1701" w:type="dxa"/>
          </w:tcPr>
          <w:p w14:paraId="36BCD5BF" w14:textId="77777777" w:rsidR="00D72E81" w:rsidRDefault="00D72E81" w:rsidP="00074408">
            <w:pPr>
              <w:spacing w:after="86" w:line="240" w:lineRule="auto"/>
              <w:jc w:val="center"/>
              <w:rPr>
                <w:color w:val="000000"/>
                <w:sz w:val="20"/>
                <w:szCs w:val="20"/>
              </w:rPr>
            </w:pPr>
            <w:r>
              <w:rPr>
                <w:rFonts w:ascii="Arial" w:hAnsi="Arial"/>
                <w:color w:val="000000"/>
                <w:sz w:val="20"/>
                <w:szCs w:val="20"/>
              </w:rPr>
              <w:t>4</w:t>
            </w:r>
          </w:p>
        </w:tc>
        <w:tc>
          <w:tcPr>
            <w:tcW w:w="1591" w:type="dxa"/>
          </w:tcPr>
          <w:p w14:paraId="0560C147" w14:textId="77777777" w:rsidR="00D72E81" w:rsidRDefault="00D72E81" w:rsidP="00D72E81">
            <w:pPr>
              <w:spacing w:after="86" w:line="240" w:lineRule="auto"/>
              <w:jc w:val="center"/>
              <w:rPr>
                <w:color w:val="000000"/>
                <w:sz w:val="20"/>
                <w:szCs w:val="20"/>
              </w:rPr>
            </w:pPr>
            <w:r>
              <w:rPr>
                <w:rFonts w:ascii="Arial" w:hAnsi="Arial"/>
                <w:color w:val="000000"/>
                <w:sz w:val="20"/>
                <w:szCs w:val="20"/>
              </w:rPr>
              <w:t>4</w:t>
            </w:r>
          </w:p>
        </w:tc>
        <w:tc>
          <w:tcPr>
            <w:tcW w:w="1300" w:type="dxa"/>
          </w:tcPr>
          <w:p w14:paraId="6BE37FCE" w14:textId="77777777" w:rsidR="00D72E81" w:rsidRDefault="00D72E81" w:rsidP="00D72E81">
            <w:pPr>
              <w:spacing w:after="86" w:line="240" w:lineRule="auto"/>
              <w:jc w:val="center"/>
              <w:rPr>
                <w:color w:val="000000"/>
                <w:sz w:val="20"/>
                <w:szCs w:val="20"/>
              </w:rPr>
            </w:pPr>
            <w:r>
              <w:rPr>
                <w:rFonts w:ascii="Arial" w:hAnsi="Arial"/>
                <w:b/>
                <w:bCs/>
                <w:color w:val="000000"/>
                <w:sz w:val="20"/>
                <w:szCs w:val="20"/>
              </w:rPr>
              <w:t>15</w:t>
            </w:r>
          </w:p>
        </w:tc>
      </w:tr>
      <w:tr w:rsidR="00D72E81" w14:paraId="211058D6" w14:textId="77777777" w:rsidTr="00074408">
        <w:tc>
          <w:tcPr>
            <w:tcW w:w="1331" w:type="dxa"/>
          </w:tcPr>
          <w:p w14:paraId="67187B36" w14:textId="77777777" w:rsidR="00D72E81" w:rsidRDefault="00D72E81" w:rsidP="0021076D">
            <w:pPr>
              <w:spacing w:after="86" w:line="240" w:lineRule="auto"/>
              <w:rPr>
                <w:color w:val="000000"/>
                <w:sz w:val="20"/>
                <w:szCs w:val="20"/>
              </w:rPr>
            </w:pPr>
            <w:proofErr w:type="spellStart"/>
            <w:r>
              <w:rPr>
                <w:rFonts w:ascii="Arial" w:hAnsi="Arial"/>
                <w:color w:val="000000"/>
                <w:sz w:val="20"/>
                <w:szCs w:val="20"/>
              </w:rPr>
              <w:t>Nonve</w:t>
            </w:r>
            <w:proofErr w:type="spellEnd"/>
          </w:p>
        </w:tc>
        <w:tc>
          <w:tcPr>
            <w:tcW w:w="1559" w:type="dxa"/>
          </w:tcPr>
          <w:p w14:paraId="313BA82D" w14:textId="77777777" w:rsidR="00D72E81" w:rsidRDefault="00D72E81" w:rsidP="00D72E81">
            <w:pPr>
              <w:spacing w:after="86" w:line="240" w:lineRule="auto"/>
              <w:jc w:val="center"/>
              <w:rPr>
                <w:color w:val="000000"/>
                <w:sz w:val="20"/>
                <w:szCs w:val="20"/>
              </w:rPr>
            </w:pPr>
            <w:r>
              <w:rPr>
                <w:rFonts w:ascii="Arial" w:hAnsi="Arial"/>
                <w:color w:val="000000"/>
                <w:sz w:val="20"/>
                <w:szCs w:val="20"/>
              </w:rPr>
              <w:t>5</w:t>
            </w:r>
          </w:p>
        </w:tc>
        <w:tc>
          <w:tcPr>
            <w:tcW w:w="1418" w:type="dxa"/>
          </w:tcPr>
          <w:p w14:paraId="58AF8CDB" w14:textId="77777777" w:rsidR="00D72E81" w:rsidRDefault="00D72E81" w:rsidP="00074408">
            <w:pPr>
              <w:spacing w:after="86" w:line="240" w:lineRule="auto"/>
              <w:jc w:val="center"/>
              <w:rPr>
                <w:color w:val="000000"/>
                <w:sz w:val="20"/>
                <w:szCs w:val="20"/>
              </w:rPr>
            </w:pPr>
            <w:r>
              <w:rPr>
                <w:rFonts w:ascii="Arial" w:hAnsi="Arial"/>
                <w:color w:val="000000"/>
                <w:sz w:val="20"/>
                <w:szCs w:val="20"/>
              </w:rPr>
              <w:t>4</w:t>
            </w:r>
          </w:p>
        </w:tc>
        <w:tc>
          <w:tcPr>
            <w:tcW w:w="1701" w:type="dxa"/>
          </w:tcPr>
          <w:p w14:paraId="61BB8479" w14:textId="77777777" w:rsidR="00D72E81" w:rsidRDefault="00D72E81" w:rsidP="00074408">
            <w:pPr>
              <w:spacing w:after="86" w:line="240" w:lineRule="auto"/>
              <w:jc w:val="center"/>
              <w:rPr>
                <w:color w:val="000000"/>
                <w:sz w:val="20"/>
                <w:szCs w:val="20"/>
              </w:rPr>
            </w:pPr>
            <w:r>
              <w:rPr>
                <w:rFonts w:ascii="Arial" w:hAnsi="Arial"/>
                <w:color w:val="000000"/>
                <w:sz w:val="20"/>
                <w:szCs w:val="20"/>
              </w:rPr>
              <w:t>4</w:t>
            </w:r>
          </w:p>
        </w:tc>
        <w:tc>
          <w:tcPr>
            <w:tcW w:w="1591" w:type="dxa"/>
          </w:tcPr>
          <w:p w14:paraId="71D60AC4" w14:textId="77777777" w:rsidR="00D72E81" w:rsidRDefault="00D72E81" w:rsidP="00D72E81">
            <w:pPr>
              <w:spacing w:after="86" w:line="240" w:lineRule="auto"/>
              <w:jc w:val="center"/>
              <w:rPr>
                <w:color w:val="000000"/>
                <w:sz w:val="20"/>
                <w:szCs w:val="20"/>
              </w:rPr>
            </w:pPr>
            <w:r>
              <w:rPr>
                <w:rFonts w:ascii="Arial" w:hAnsi="Arial"/>
                <w:color w:val="000000"/>
                <w:sz w:val="20"/>
                <w:szCs w:val="20"/>
              </w:rPr>
              <w:t>5</w:t>
            </w:r>
          </w:p>
        </w:tc>
        <w:tc>
          <w:tcPr>
            <w:tcW w:w="1300" w:type="dxa"/>
          </w:tcPr>
          <w:p w14:paraId="3B680839" w14:textId="77777777" w:rsidR="00D72E81" w:rsidRDefault="00D72E81" w:rsidP="00D72E81">
            <w:pPr>
              <w:spacing w:after="86" w:line="240" w:lineRule="auto"/>
              <w:jc w:val="center"/>
              <w:rPr>
                <w:color w:val="000000"/>
                <w:sz w:val="20"/>
                <w:szCs w:val="20"/>
              </w:rPr>
            </w:pPr>
            <w:r>
              <w:rPr>
                <w:rFonts w:ascii="Arial" w:hAnsi="Arial"/>
                <w:b/>
                <w:bCs/>
                <w:color w:val="000000"/>
                <w:sz w:val="20"/>
                <w:szCs w:val="20"/>
              </w:rPr>
              <w:t>18</w:t>
            </w:r>
          </w:p>
        </w:tc>
      </w:tr>
      <w:tr w:rsidR="00D72E81" w14:paraId="4E36DA2B" w14:textId="77777777" w:rsidTr="00074408">
        <w:tc>
          <w:tcPr>
            <w:tcW w:w="1331" w:type="dxa"/>
            <w:tcBorders>
              <w:bottom w:val="single" w:sz="4" w:space="0" w:color="auto"/>
            </w:tcBorders>
          </w:tcPr>
          <w:p w14:paraId="0B2CD353" w14:textId="77777777" w:rsidR="00D72E81" w:rsidRDefault="00D72E81" w:rsidP="0021076D">
            <w:pPr>
              <w:spacing w:after="86" w:line="240" w:lineRule="auto"/>
              <w:rPr>
                <w:color w:val="000000"/>
                <w:sz w:val="20"/>
                <w:szCs w:val="20"/>
              </w:rPr>
            </w:pPr>
            <w:r>
              <w:rPr>
                <w:rFonts w:ascii="Arial" w:hAnsi="Arial"/>
                <w:b/>
                <w:bCs/>
                <w:color w:val="000000"/>
                <w:sz w:val="20"/>
                <w:szCs w:val="20"/>
              </w:rPr>
              <w:t>TOTAL</w:t>
            </w:r>
          </w:p>
        </w:tc>
        <w:tc>
          <w:tcPr>
            <w:tcW w:w="1559" w:type="dxa"/>
            <w:tcBorders>
              <w:bottom w:val="single" w:sz="4" w:space="0" w:color="auto"/>
            </w:tcBorders>
          </w:tcPr>
          <w:p w14:paraId="51B3D8DD" w14:textId="77777777" w:rsidR="00D72E81" w:rsidRDefault="00D72E81" w:rsidP="00D72E81">
            <w:pPr>
              <w:spacing w:after="86" w:line="240" w:lineRule="auto"/>
              <w:jc w:val="center"/>
              <w:rPr>
                <w:color w:val="000000"/>
                <w:sz w:val="20"/>
                <w:szCs w:val="20"/>
              </w:rPr>
            </w:pPr>
            <w:r>
              <w:rPr>
                <w:rFonts w:ascii="Arial" w:hAnsi="Arial"/>
                <w:b/>
                <w:bCs/>
                <w:color w:val="000000"/>
                <w:sz w:val="20"/>
                <w:szCs w:val="20"/>
              </w:rPr>
              <w:t>24</w:t>
            </w:r>
          </w:p>
        </w:tc>
        <w:tc>
          <w:tcPr>
            <w:tcW w:w="1418" w:type="dxa"/>
            <w:tcBorders>
              <w:bottom w:val="single" w:sz="4" w:space="0" w:color="auto"/>
            </w:tcBorders>
          </w:tcPr>
          <w:p w14:paraId="7B937B96" w14:textId="77777777" w:rsidR="00D72E81" w:rsidRDefault="00D72E81" w:rsidP="00074408">
            <w:pPr>
              <w:spacing w:after="86" w:line="240" w:lineRule="auto"/>
              <w:jc w:val="center"/>
              <w:rPr>
                <w:color w:val="000000"/>
                <w:sz w:val="20"/>
                <w:szCs w:val="20"/>
              </w:rPr>
            </w:pPr>
            <w:r>
              <w:rPr>
                <w:rFonts w:ascii="Arial" w:hAnsi="Arial"/>
                <w:b/>
                <w:bCs/>
                <w:color w:val="000000"/>
                <w:sz w:val="20"/>
                <w:szCs w:val="20"/>
              </w:rPr>
              <w:t>19</w:t>
            </w:r>
          </w:p>
        </w:tc>
        <w:tc>
          <w:tcPr>
            <w:tcW w:w="1701" w:type="dxa"/>
            <w:tcBorders>
              <w:bottom w:val="single" w:sz="4" w:space="0" w:color="auto"/>
            </w:tcBorders>
          </w:tcPr>
          <w:p w14:paraId="63F91982" w14:textId="77777777" w:rsidR="00D72E81" w:rsidRDefault="00D72E81" w:rsidP="00074408">
            <w:pPr>
              <w:spacing w:after="86" w:line="240" w:lineRule="auto"/>
              <w:jc w:val="center"/>
              <w:rPr>
                <w:color w:val="000000"/>
                <w:sz w:val="20"/>
                <w:szCs w:val="20"/>
              </w:rPr>
            </w:pPr>
            <w:r>
              <w:rPr>
                <w:rFonts w:ascii="Arial" w:hAnsi="Arial"/>
                <w:b/>
                <w:bCs/>
                <w:color w:val="000000"/>
                <w:sz w:val="20"/>
                <w:szCs w:val="20"/>
              </w:rPr>
              <w:t>21</w:t>
            </w:r>
          </w:p>
        </w:tc>
        <w:tc>
          <w:tcPr>
            <w:tcW w:w="1591" w:type="dxa"/>
            <w:tcBorders>
              <w:bottom w:val="single" w:sz="4" w:space="0" w:color="auto"/>
            </w:tcBorders>
          </w:tcPr>
          <w:p w14:paraId="66547F58" w14:textId="77777777" w:rsidR="00D72E81" w:rsidRDefault="00D72E81" w:rsidP="00D72E81">
            <w:pPr>
              <w:spacing w:after="86" w:line="240" w:lineRule="auto"/>
              <w:jc w:val="center"/>
              <w:rPr>
                <w:color w:val="000000"/>
                <w:sz w:val="20"/>
                <w:szCs w:val="20"/>
              </w:rPr>
            </w:pPr>
            <w:r>
              <w:rPr>
                <w:rFonts w:ascii="Arial" w:hAnsi="Arial"/>
                <w:b/>
                <w:bCs/>
                <w:color w:val="000000"/>
                <w:sz w:val="20"/>
                <w:szCs w:val="20"/>
              </w:rPr>
              <w:t>21</w:t>
            </w:r>
          </w:p>
        </w:tc>
        <w:tc>
          <w:tcPr>
            <w:tcW w:w="1300" w:type="dxa"/>
            <w:tcBorders>
              <w:bottom w:val="single" w:sz="4" w:space="0" w:color="auto"/>
            </w:tcBorders>
          </w:tcPr>
          <w:p w14:paraId="52A63B1E" w14:textId="77777777" w:rsidR="00D72E81" w:rsidRDefault="00D72E81" w:rsidP="00D72E81">
            <w:pPr>
              <w:spacing w:after="86" w:line="240" w:lineRule="auto"/>
              <w:jc w:val="center"/>
              <w:rPr>
                <w:color w:val="000000"/>
                <w:sz w:val="20"/>
                <w:szCs w:val="20"/>
              </w:rPr>
            </w:pPr>
            <w:r>
              <w:rPr>
                <w:rFonts w:ascii="Arial" w:hAnsi="Arial"/>
                <w:b/>
                <w:bCs/>
                <w:color w:val="000000"/>
                <w:sz w:val="20"/>
                <w:szCs w:val="20"/>
              </w:rPr>
              <w:t>85</w:t>
            </w:r>
          </w:p>
        </w:tc>
      </w:tr>
    </w:tbl>
    <w:p w14:paraId="75FCB459" w14:textId="77777777" w:rsidR="00B93A5E" w:rsidRDefault="00B93A5E">
      <w:pPr>
        <w:spacing w:after="0" w:line="240" w:lineRule="auto"/>
        <w:rPr>
          <w:rFonts w:ascii="Calibri" w:eastAsia="Calibri" w:hAnsi="Calibri" w:cs="Calibri"/>
          <w:sz w:val="24"/>
          <w:szCs w:val="24"/>
        </w:rPr>
      </w:pPr>
      <w:r>
        <w:rPr>
          <w:rFonts w:ascii="Calibri" w:eastAsia="Calibri" w:hAnsi="Calibri" w:cs="Calibri"/>
          <w:sz w:val="24"/>
          <w:szCs w:val="24"/>
        </w:rPr>
        <w:br w:type="page"/>
      </w:r>
    </w:p>
    <w:p w14:paraId="2826AE20" w14:textId="77777777" w:rsidR="00D72E81" w:rsidRDefault="00D72E81" w:rsidP="004C5336">
      <w:pPr>
        <w:pStyle w:val="normal1"/>
        <w:spacing w:after="0" w:line="480" w:lineRule="auto"/>
        <w:rPr>
          <w:rFonts w:ascii="Calibri" w:eastAsia="Calibri" w:hAnsi="Calibri" w:cs="Calibri"/>
          <w:sz w:val="24"/>
          <w:szCs w:val="24"/>
        </w:rPr>
      </w:pPr>
    </w:p>
    <w:tbl>
      <w:tblPr>
        <w:tblW w:w="8895" w:type="dxa"/>
        <w:tblLayout w:type="fixed"/>
        <w:tblLook w:val="0400" w:firstRow="0" w:lastRow="0" w:firstColumn="0" w:lastColumn="0" w:noHBand="0" w:noVBand="1"/>
      </w:tblPr>
      <w:tblGrid>
        <w:gridCol w:w="1095"/>
        <w:gridCol w:w="1619"/>
        <w:gridCol w:w="1111"/>
        <w:gridCol w:w="1366"/>
        <w:gridCol w:w="704"/>
        <w:gridCol w:w="856"/>
        <w:gridCol w:w="945"/>
        <w:gridCol w:w="1199"/>
      </w:tblGrid>
      <w:tr w:rsidR="0079232E" w14:paraId="39D74069" w14:textId="77777777" w:rsidTr="0079232E">
        <w:trPr>
          <w:trHeight w:val="315"/>
          <w:tblHeader/>
        </w:trPr>
        <w:tc>
          <w:tcPr>
            <w:tcW w:w="8895" w:type="dxa"/>
            <w:gridSpan w:val="8"/>
            <w:shd w:val="clear" w:color="auto" w:fill="FFFFFF"/>
          </w:tcPr>
          <w:p w14:paraId="4686BB96" w14:textId="6CB21248" w:rsidR="0079232E" w:rsidRDefault="0079232E" w:rsidP="0079232E">
            <w:pPr>
              <w:pStyle w:val="normal1"/>
              <w:spacing w:before="100" w:after="100" w:line="240" w:lineRule="auto"/>
              <w:ind w:right="100"/>
              <w:rPr>
                <w:rFonts w:ascii="Calibri" w:eastAsia="Calibri" w:hAnsi="Calibri" w:cs="Calibri"/>
                <w:sz w:val="20"/>
                <w:szCs w:val="20"/>
              </w:rPr>
            </w:pPr>
            <w:r>
              <w:rPr>
                <w:rFonts w:ascii="Calibri" w:eastAsia="Calibri" w:hAnsi="Calibri" w:cs="Calibri"/>
                <w:b/>
                <w:bCs/>
                <w:sz w:val="24"/>
                <w:szCs w:val="24"/>
              </w:rPr>
              <w:t>Table S</w:t>
            </w:r>
            <w:r w:rsidR="00352716">
              <w:rPr>
                <w:rFonts w:ascii="Calibri" w:eastAsia="Calibri" w:hAnsi="Calibri" w:cs="Calibri"/>
                <w:b/>
                <w:bCs/>
                <w:sz w:val="24"/>
                <w:szCs w:val="24"/>
              </w:rPr>
              <w:t>5</w:t>
            </w:r>
            <w:r>
              <w:rPr>
                <w:rFonts w:ascii="Calibri" w:eastAsia="Calibri" w:hAnsi="Calibri" w:cs="Calibri"/>
                <w:b/>
                <w:bCs/>
                <w:sz w:val="24"/>
                <w:szCs w:val="24"/>
              </w:rPr>
              <w:t xml:space="preserve">. </w:t>
            </w:r>
            <w:r w:rsidRPr="00B93A5E">
              <w:rPr>
                <w:rFonts w:ascii="Calibri" w:eastAsia="Calibri" w:hAnsi="Calibri" w:cs="Calibri"/>
                <w:sz w:val="24"/>
                <w:szCs w:val="24"/>
              </w:rPr>
              <w:t xml:space="preserve">Top five models of </w:t>
            </w:r>
            <w:r w:rsidR="003A4BDC">
              <w:rPr>
                <w:rFonts w:ascii="Calibri" w:eastAsia="Calibri" w:hAnsi="Calibri" w:cs="Calibri"/>
                <w:sz w:val="24"/>
                <w:szCs w:val="24"/>
              </w:rPr>
              <w:t xml:space="preserve">shrub </w:t>
            </w:r>
            <w:r w:rsidRPr="00B93A5E">
              <w:rPr>
                <w:rFonts w:ascii="Calibri" w:eastAsia="Calibri" w:hAnsi="Calibri" w:cs="Calibri"/>
                <w:sz w:val="24"/>
                <w:szCs w:val="24"/>
              </w:rPr>
              <w:t>CWD incidence.</w:t>
            </w:r>
          </w:p>
        </w:tc>
      </w:tr>
      <w:tr w:rsidR="00257D57" w14:paraId="01AF7440" w14:textId="77777777" w:rsidTr="00074408">
        <w:trPr>
          <w:trHeight w:val="315"/>
          <w:tblHeader/>
        </w:trPr>
        <w:tc>
          <w:tcPr>
            <w:tcW w:w="1095" w:type="dxa"/>
            <w:tcBorders>
              <w:top w:val="single" w:sz="4" w:space="0" w:color="auto"/>
            </w:tcBorders>
            <w:shd w:val="clear" w:color="auto" w:fill="FFFFFF"/>
          </w:tcPr>
          <w:p w14:paraId="59947DF4" w14:textId="77777777" w:rsidR="00257D57" w:rsidRDefault="00257D57">
            <w:pPr>
              <w:pStyle w:val="normal1"/>
              <w:spacing w:before="100" w:after="100" w:line="240" w:lineRule="auto"/>
              <w:ind w:left="100" w:right="100"/>
              <w:jc w:val="center"/>
              <w:rPr>
                <w:rFonts w:ascii="Calibri" w:eastAsia="Calibri" w:hAnsi="Calibri" w:cs="Calibri"/>
                <w:sz w:val="20"/>
                <w:szCs w:val="20"/>
              </w:rPr>
            </w:pPr>
          </w:p>
        </w:tc>
        <w:tc>
          <w:tcPr>
            <w:tcW w:w="1619" w:type="dxa"/>
            <w:tcBorders>
              <w:top w:val="single" w:sz="4" w:space="0" w:color="auto"/>
            </w:tcBorders>
            <w:shd w:val="clear" w:color="auto" w:fill="FFFFFF"/>
          </w:tcPr>
          <w:p w14:paraId="30B0E4F0" w14:textId="77777777" w:rsidR="00257D57" w:rsidRDefault="00257D57">
            <w:pPr>
              <w:pStyle w:val="normal1"/>
              <w:spacing w:before="100" w:after="100" w:line="240" w:lineRule="auto"/>
              <w:ind w:left="100" w:right="100"/>
              <w:jc w:val="center"/>
              <w:rPr>
                <w:rFonts w:ascii="Calibri" w:eastAsia="Calibri" w:hAnsi="Calibri" w:cs="Calibri"/>
                <w:sz w:val="20"/>
                <w:szCs w:val="20"/>
              </w:rPr>
            </w:pPr>
          </w:p>
        </w:tc>
        <w:tc>
          <w:tcPr>
            <w:tcW w:w="1111" w:type="dxa"/>
            <w:tcBorders>
              <w:top w:val="single" w:sz="4" w:space="0" w:color="auto"/>
            </w:tcBorders>
            <w:shd w:val="clear" w:color="auto" w:fill="FFFFFF"/>
            <w:tcMar>
              <w:left w:w="0" w:type="dxa"/>
              <w:right w:w="0" w:type="dxa"/>
            </w:tcMar>
          </w:tcPr>
          <w:p w14:paraId="0D4BA93A" w14:textId="77777777" w:rsidR="00257D57" w:rsidRDefault="00257D57">
            <w:pPr>
              <w:pStyle w:val="normal1"/>
              <w:spacing w:before="100" w:after="100" w:line="240" w:lineRule="auto"/>
              <w:ind w:left="100" w:right="100"/>
              <w:jc w:val="center"/>
              <w:rPr>
                <w:rFonts w:ascii="Calibri" w:eastAsia="Calibri" w:hAnsi="Calibri" w:cs="Calibri"/>
                <w:sz w:val="20"/>
                <w:szCs w:val="20"/>
              </w:rPr>
            </w:pPr>
          </w:p>
        </w:tc>
        <w:tc>
          <w:tcPr>
            <w:tcW w:w="5070" w:type="dxa"/>
            <w:gridSpan w:val="5"/>
            <w:tcBorders>
              <w:top w:val="single" w:sz="4" w:space="0" w:color="auto"/>
              <w:bottom w:val="single" w:sz="4" w:space="0" w:color="000000"/>
            </w:tcBorders>
            <w:shd w:val="clear" w:color="auto" w:fill="FFFFFF"/>
            <w:tcMar>
              <w:left w:w="0" w:type="dxa"/>
              <w:right w:w="0" w:type="dxa"/>
            </w:tcMar>
          </w:tcPr>
          <w:p w14:paraId="2AA7C7F9" w14:textId="748B858E" w:rsidR="00257D57" w:rsidRDefault="00074408" w:rsidP="00074408">
            <w:pPr>
              <w:pStyle w:val="normal1"/>
              <w:spacing w:before="100" w:after="100" w:line="240" w:lineRule="auto"/>
              <w:ind w:right="100"/>
              <w:jc w:val="center"/>
              <w:rPr>
                <w:rFonts w:ascii="Calibri" w:eastAsia="Calibri" w:hAnsi="Calibri" w:cs="Calibri"/>
                <w:sz w:val="20"/>
                <w:szCs w:val="20"/>
              </w:rPr>
            </w:pPr>
            <w:r>
              <w:rPr>
                <w:rFonts w:ascii="Calibri" w:eastAsia="Calibri" w:hAnsi="Calibri" w:cs="Calibri"/>
                <w:sz w:val="20"/>
                <w:szCs w:val="20"/>
              </w:rPr>
              <w:t>Fixed effect terms</w:t>
            </w:r>
          </w:p>
        </w:tc>
      </w:tr>
      <w:tr w:rsidR="00257D57" w14:paraId="361529CC" w14:textId="77777777" w:rsidTr="00D72E81">
        <w:trPr>
          <w:trHeight w:val="375"/>
          <w:tblHeader/>
        </w:trPr>
        <w:tc>
          <w:tcPr>
            <w:tcW w:w="1095" w:type="dxa"/>
            <w:tcBorders>
              <w:bottom w:val="single" w:sz="4" w:space="0" w:color="000000"/>
            </w:tcBorders>
            <w:shd w:val="clear" w:color="auto" w:fill="FFFFFF"/>
          </w:tcPr>
          <w:p w14:paraId="430B7818" w14:textId="77777777" w:rsidR="00257D57" w:rsidRPr="00074408" w:rsidRDefault="00452235">
            <w:pPr>
              <w:pStyle w:val="normal1"/>
              <w:spacing w:before="100" w:after="100" w:line="240" w:lineRule="auto"/>
              <w:ind w:left="100" w:right="100"/>
              <w:jc w:val="center"/>
              <w:rPr>
                <w:rFonts w:ascii="Calibri" w:eastAsia="Calibri" w:hAnsi="Calibri" w:cs="Calibri"/>
                <w:i/>
                <w:iCs/>
                <w:sz w:val="20"/>
                <w:szCs w:val="20"/>
              </w:rPr>
            </w:pPr>
            <w:r w:rsidRPr="00074408">
              <w:rPr>
                <w:rFonts w:ascii="Calibri" w:eastAsia="Calibri" w:hAnsi="Calibri" w:cs="Calibri"/>
                <w:i/>
                <w:iCs/>
                <w:sz w:val="20"/>
                <w:szCs w:val="20"/>
              </w:rPr>
              <w:t>p</w:t>
            </w:r>
          </w:p>
        </w:tc>
        <w:tc>
          <w:tcPr>
            <w:tcW w:w="1619" w:type="dxa"/>
            <w:tcBorders>
              <w:bottom w:val="single" w:sz="4" w:space="0" w:color="000000"/>
            </w:tcBorders>
            <w:shd w:val="clear" w:color="auto" w:fill="FFFFFF"/>
          </w:tcPr>
          <w:p w14:paraId="2A0AF715"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Log-likelihood</w:t>
            </w:r>
          </w:p>
        </w:tc>
        <w:tc>
          <w:tcPr>
            <w:tcW w:w="1111" w:type="dxa"/>
            <w:tcBorders>
              <w:bottom w:val="single" w:sz="4" w:space="0" w:color="000000"/>
            </w:tcBorders>
            <w:shd w:val="clear" w:color="auto" w:fill="FFFFFF"/>
            <w:tcMar>
              <w:left w:w="0" w:type="dxa"/>
              <w:right w:w="0" w:type="dxa"/>
            </w:tcMar>
          </w:tcPr>
          <w:p w14:paraId="01B59A41" w14:textId="77777777" w:rsidR="00257D57" w:rsidRDefault="00452235">
            <w:pPr>
              <w:pStyle w:val="normal1"/>
              <w:spacing w:before="100" w:after="100" w:line="240" w:lineRule="auto"/>
              <w:ind w:left="100" w:right="100"/>
              <w:jc w:val="center"/>
              <w:rPr>
                <w:rFonts w:ascii="Calibri" w:eastAsia="Calibri" w:hAnsi="Calibri" w:cs="Calibri"/>
                <w:sz w:val="20"/>
                <w:szCs w:val="20"/>
              </w:rPr>
            </w:pPr>
            <w:proofErr w:type="spellStart"/>
            <w:r>
              <w:rPr>
                <w:rFonts w:ascii="Calibri" w:eastAsia="Calibri" w:hAnsi="Calibri" w:cs="Calibri"/>
                <w:sz w:val="20"/>
                <w:szCs w:val="20"/>
              </w:rPr>
              <w:t>AICc</w:t>
            </w:r>
            <w:proofErr w:type="spellEnd"/>
          </w:p>
        </w:tc>
        <w:tc>
          <w:tcPr>
            <w:tcW w:w="1366" w:type="dxa"/>
            <w:tcBorders>
              <w:bottom w:val="single" w:sz="4" w:space="0" w:color="000000"/>
            </w:tcBorders>
            <w:shd w:val="clear" w:color="auto" w:fill="FFFFFF"/>
            <w:tcMar>
              <w:left w:w="0" w:type="dxa"/>
              <w:right w:w="0" w:type="dxa"/>
            </w:tcMar>
          </w:tcPr>
          <w:p w14:paraId="2EEB56E1"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At*D</w:t>
            </w:r>
          </w:p>
        </w:tc>
        <w:tc>
          <w:tcPr>
            <w:tcW w:w="704" w:type="dxa"/>
            <w:tcBorders>
              <w:bottom w:val="single" w:sz="4" w:space="0" w:color="000000"/>
            </w:tcBorders>
            <w:shd w:val="clear" w:color="auto" w:fill="FFFFFF"/>
          </w:tcPr>
          <w:p w14:paraId="1570B01D" w14:textId="77777777" w:rsidR="00257D57" w:rsidRDefault="00452235">
            <w:pPr>
              <w:pStyle w:val="normal1"/>
              <w:spacing w:before="100" w:after="100" w:line="240" w:lineRule="auto"/>
              <w:ind w:left="100" w:right="100"/>
              <w:jc w:val="center"/>
              <w:rPr>
                <w:rFonts w:ascii="Calibri" w:eastAsia="Calibri" w:hAnsi="Calibri" w:cs="Calibri"/>
                <w:sz w:val="20"/>
                <w:szCs w:val="20"/>
              </w:rPr>
            </w:pPr>
            <w:proofErr w:type="spellStart"/>
            <w:r>
              <w:rPr>
                <w:rFonts w:ascii="Calibri" w:eastAsia="Calibri" w:hAnsi="Calibri" w:cs="Calibri"/>
                <w:sz w:val="20"/>
                <w:szCs w:val="20"/>
              </w:rPr>
              <w:t>Cv</w:t>
            </w:r>
            <w:proofErr w:type="spellEnd"/>
          </w:p>
        </w:tc>
        <w:tc>
          <w:tcPr>
            <w:tcW w:w="856" w:type="dxa"/>
            <w:tcBorders>
              <w:bottom w:val="single" w:sz="4" w:space="0" w:color="000000"/>
            </w:tcBorders>
            <w:shd w:val="clear" w:color="auto" w:fill="FFFFFF"/>
          </w:tcPr>
          <w:p w14:paraId="1F20FFC2" w14:textId="77777777" w:rsidR="00257D57" w:rsidRDefault="00452235">
            <w:pPr>
              <w:pStyle w:val="normal1"/>
              <w:spacing w:before="100" w:after="100" w:line="240" w:lineRule="auto"/>
              <w:ind w:left="100" w:right="100"/>
              <w:jc w:val="center"/>
              <w:rPr>
                <w:rFonts w:ascii="Calibri" w:eastAsia="Calibri" w:hAnsi="Calibri" w:cs="Calibri"/>
                <w:sz w:val="20"/>
                <w:szCs w:val="20"/>
              </w:rPr>
            </w:pPr>
            <w:proofErr w:type="spellStart"/>
            <w:r>
              <w:rPr>
                <w:rFonts w:ascii="Calibri" w:eastAsia="Calibri" w:hAnsi="Calibri" w:cs="Calibri"/>
                <w:sz w:val="20"/>
                <w:szCs w:val="20"/>
              </w:rPr>
              <w:t>Cv:D</w:t>
            </w:r>
            <w:proofErr w:type="spellEnd"/>
          </w:p>
        </w:tc>
        <w:tc>
          <w:tcPr>
            <w:tcW w:w="945" w:type="dxa"/>
            <w:tcBorders>
              <w:top w:val="single" w:sz="4" w:space="0" w:color="FFFFFF"/>
              <w:bottom w:val="single" w:sz="4" w:space="0" w:color="000000"/>
            </w:tcBorders>
            <w:shd w:val="clear" w:color="auto" w:fill="FFFFFF"/>
          </w:tcPr>
          <w:p w14:paraId="50008A4B" w14:textId="77777777" w:rsidR="00257D57" w:rsidRDefault="00452235">
            <w:pPr>
              <w:pStyle w:val="normal1"/>
              <w:spacing w:before="100" w:after="100" w:line="240" w:lineRule="auto"/>
              <w:ind w:left="100" w:right="100"/>
              <w:jc w:val="center"/>
              <w:rPr>
                <w:rFonts w:ascii="Calibri" w:eastAsia="Calibri" w:hAnsi="Calibri" w:cs="Calibri"/>
                <w:sz w:val="20"/>
                <w:szCs w:val="20"/>
              </w:rPr>
            </w:pPr>
            <w:proofErr w:type="spellStart"/>
            <w:proofErr w:type="gramStart"/>
            <w:r>
              <w:rPr>
                <w:rFonts w:ascii="Calibri" w:eastAsia="Calibri" w:hAnsi="Calibri" w:cs="Calibri"/>
                <w:sz w:val="20"/>
                <w:szCs w:val="20"/>
              </w:rPr>
              <w:t>Cv:At</w:t>
            </w:r>
            <w:proofErr w:type="spellEnd"/>
            <w:proofErr w:type="gramEnd"/>
          </w:p>
        </w:tc>
        <w:tc>
          <w:tcPr>
            <w:tcW w:w="1199" w:type="dxa"/>
            <w:tcBorders>
              <w:bottom w:val="single" w:sz="4" w:space="0" w:color="000000"/>
            </w:tcBorders>
            <w:shd w:val="clear" w:color="auto" w:fill="FFFFFF"/>
          </w:tcPr>
          <w:p w14:paraId="3FC650C3" w14:textId="77777777" w:rsidR="00257D57" w:rsidRDefault="00452235">
            <w:pPr>
              <w:pStyle w:val="normal1"/>
              <w:spacing w:before="100" w:after="100" w:line="240" w:lineRule="auto"/>
              <w:ind w:left="100" w:right="100"/>
              <w:jc w:val="center"/>
              <w:rPr>
                <w:rFonts w:ascii="Calibri" w:eastAsia="Calibri" w:hAnsi="Calibri" w:cs="Calibri"/>
                <w:sz w:val="20"/>
                <w:szCs w:val="20"/>
              </w:rPr>
            </w:pPr>
            <w:proofErr w:type="spellStart"/>
            <w:r>
              <w:rPr>
                <w:rFonts w:ascii="Calibri" w:eastAsia="Calibri" w:hAnsi="Calibri" w:cs="Calibri"/>
                <w:sz w:val="20"/>
                <w:szCs w:val="20"/>
              </w:rPr>
              <w:t>Cv</w:t>
            </w:r>
            <w:proofErr w:type="gramStart"/>
            <w:r>
              <w:rPr>
                <w:rFonts w:ascii="Calibri" w:eastAsia="Calibri" w:hAnsi="Calibri" w:cs="Calibri"/>
                <w:sz w:val="20"/>
                <w:szCs w:val="20"/>
              </w:rPr>
              <w:t>:D:At</w:t>
            </w:r>
            <w:proofErr w:type="spellEnd"/>
            <w:proofErr w:type="gramEnd"/>
          </w:p>
        </w:tc>
      </w:tr>
      <w:tr w:rsidR="00257D57" w14:paraId="2F9554AC" w14:textId="77777777" w:rsidTr="00D72E81">
        <w:tc>
          <w:tcPr>
            <w:tcW w:w="1095" w:type="dxa"/>
            <w:tcBorders>
              <w:top w:val="single" w:sz="4" w:space="0" w:color="000000"/>
            </w:tcBorders>
            <w:shd w:val="clear" w:color="auto" w:fill="FFFFFF"/>
          </w:tcPr>
          <w:p w14:paraId="64F15298" w14:textId="77777777" w:rsidR="00257D57" w:rsidRDefault="00452235">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4</w:t>
            </w:r>
          </w:p>
        </w:tc>
        <w:tc>
          <w:tcPr>
            <w:tcW w:w="1619" w:type="dxa"/>
            <w:tcBorders>
              <w:top w:val="single" w:sz="4" w:space="0" w:color="000000"/>
            </w:tcBorders>
            <w:shd w:val="clear" w:color="auto" w:fill="FFFFFF"/>
          </w:tcPr>
          <w:p w14:paraId="18FA891B" w14:textId="77777777" w:rsidR="00257D57" w:rsidRDefault="00452235">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-142.2</w:t>
            </w:r>
          </w:p>
        </w:tc>
        <w:tc>
          <w:tcPr>
            <w:tcW w:w="1111" w:type="dxa"/>
            <w:tcBorders>
              <w:top w:val="single" w:sz="4" w:space="0" w:color="000000"/>
            </w:tcBorders>
            <w:shd w:val="clear" w:color="auto" w:fill="FFFFFF"/>
            <w:tcMar>
              <w:left w:w="0" w:type="dxa"/>
              <w:right w:w="0" w:type="dxa"/>
            </w:tcMar>
          </w:tcPr>
          <w:p w14:paraId="5E6A9C43" w14:textId="77777777" w:rsidR="00257D57" w:rsidRDefault="00452235">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316.7</w:t>
            </w:r>
          </w:p>
        </w:tc>
        <w:tc>
          <w:tcPr>
            <w:tcW w:w="1366" w:type="dxa"/>
            <w:tcBorders>
              <w:top w:val="single" w:sz="4" w:space="0" w:color="000000"/>
            </w:tcBorders>
            <w:shd w:val="clear" w:color="auto" w:fill="FFFFFF"/>
            <w:tcMar>
              <w:left w:w="0" w:type="dxa"/>
              <w:right w:w="0" w:type="dxa"/>
            </w:tcMar>
          </w:tcPr>
          <w:p w14:paraId="3AF98CCF" w14:textId="77777777" w:rsidR="00257D57" w:rsidRDefault="00452235">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fixed</w:t>
            </w:r>
          </w:p>
        </w:tc>
        <w:tc>
          <w:tcPr>
            <w:tcW w:w="704" w:type="dxa"/>
            <w:tcBorders>
              <w:top w:val="single" w:sz="4" w:space="0" w:color="000000"/>
            </w:tcBorders>
            <w:shd w:val="clear" w:color="auto" w:fill="FFFFFF"/>
          </w:tcPr>
          <w:p w14:paraId="129BAC35" w14:textId="77777777" w:rsidR="00257D57" w:rsidRDefault="00452235">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w:t>
            </w:r>
          </w:p>
        </w:tc>
        <w:tc>
          <w:tcPr>
            <w:tcW w:w="856" w:type="dxa"/>
            <w:tcBorders>
              <w:top w:val="single" w:sz="4" w:space="0" w:color="000000"/>
            </w:tcBorders>
            <w:shd w:val="clear" w:color="auto" w:fill="FFFFFF"/>
          </w:tcPr>
          <w:p w14:paraId="792A19E8" w14:textId="77777777" w:rsidR="00257D57" w:rsidRDefault="00257D57">
            <w:pPr>
              <w:pStyle w:val="normal1"/>
              <w:spacing w:before="100" w:after="100" w:line="240" w:lineRule="auto"/>
              <w:ind w:left="100" w:right="100"/>
              <w:jc w:val="center"/>
              <w:rPr>
                <w:rFonts w:ascii="Calibri" w:eastAsia="Calibri" w:hAnsi="Calibri" w:cs="Calibri"/>
                <w:b/>
                <w:bCs/>
                <w:sz w:val="20"/>
                <w:szCs w:val="20"/>
              </w:rPr>
            </w:pPr>
          </w:p>
        </w:tc>
        <w:tc>
          <w:tcPr>
            <w:tcW w:w="945" w:type="dxa"/>
            <w:tcBorders>
              <w:top w:val="single" w:sz="4" w:space="0" w:color="000000"/>
            </w:tcBorders>
            <w:shd w:val="clear" w:color="auto" w:fill="FFFFFF"/>
          </w:tcPr>
          <w:p w14:paraId="5F30E35F" w14:textId="77777777" w:rsidR="00257D57" w:rsidRDefault="00257D57">
            <w:pPr>
              <w:pStyle w:val="normal1"/>
              <w:spacing w:before="100" w:after="100" w:line="240" w:lineRule="auto"/>
              <w:ind w:left="100" w:right="100"/>
              <w:jc w:val="center"/>
              <w:rPr>
                <w:rFonts w:ascii="Calibri" w:eastAsia="Calibri" w:hAnsi="Calibri" w:cs="Calibri"/>
                <w:b/>
                <w:bCs/>
                <w:sz w:val="20"/>
                <w:szCs w:val="20"/>
              </w:rPr>
            </w:pPr>
          </w:p>
        </w:tc>
        <w:tc>
          <w:tcPr>
            <w:tcW w:w="1199" w:type="dxa"/>
            <w:tcBorders>
              <w:top w:val="single" w:sz="4" w:space="0" w:color="000000"/>
            </w:tcBorders>
            <w:shd w:val="clear" w:color="auto" w:fill="FFFFFF"/>
          </w:tcPr>
          <w:p w14:paraId="718FAAB8" w14:textId="77777777" w:rsidR="00257D57" w:rsidRDefault="00257D57">
            <w:pPr>
              <w:pStyle w:val="normal1"/>
              <w:spacing w:before="100" w:after="100" w:line="240" w:lineRule="auto"/>
              <w:ind w:left="100" w:right="100"/>
              <w:jc w:val="center"/>
              <w:rPr>
                <w:rFonts w:ascii="Calibri" w:eastAsia="Calibri" w:hAnsi="Calibri" w:cs="Calibri"/>
                <w:b/>
                <w:bCs/>
                <w:sz w:val="20"/>
                <w:szCs w:val="20"/>
              </w:rPr>
            </w:pPr>
          </w:p>
        </w:tc>
      </w:tr>
      <w:tr w:rsidR="00257D57" w14:paraId="76E6CB66" w14:textId="77777777" w:rsidTr="00D72E81">
        <w:tc>
          <w:tcPr>
            <w:tcW w:w="1095" w:type="dxa"/>
            <w:shd w:val="clear" w:color="auto" w:fill="FFFFFF"/>
          </w:tcPr>
          <w:p w14:paraId="0EDE1FD5"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3</w:t>
            </w:r>
          </w:p>
        </w:tc>
        <w:tc>
          <w:tcPr>
            <w:tcW w:w="1619" w:type="dxa"/>
            <w:shd w:val="clear" w:color="auto" w:fill="FFFFFF"/>
          </w:tcPr>
          <w:p w14:paraId="7A77DD95"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-149.0</w:t>
            </w:r>
          </w:p>
        </w:tc>
        <w:tc>
          <w:tcPr>
            <w:tcW w:w="1111" w:type="dxa"/>
            <w:shd w:val="clear" w:color="auto" w:fill="FFFFFF"/>
            <w:tcMar>
              <w:left w:w="0" w:type="dxa"/>
              <w:right w:w="0" w:type="dxa"/>
            </w:tcMar>
          </w:tcPr>
          <w:p w14:paraId="637C879A"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319.1</w:t>
            </w:r>
          </w:p>
        </w:tc>
        <w:tc>
          <w:tcPr>
            <w:tcW w:w="1366" w:type="dxa"/>
            <w:shd w:val="clear" w:color="auto" w:fill="FFFFFF"/>
            <w:tcMar>
              <w:left w:w="0" w:type="dxa"/>
              <w:right w:w="0" w:type="dxa"/>
            </w:tcMar>
          </w:tcPr>
          <w:p w14:paraId="3B6AFD21"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fixed</w:t>
            </w:r>
          </w:p>
        </w:tc>
        <w:tc>
          <w:tcPr>
            <w:tcW w:w="704" w:type="dxa"/>
            <w:shd w:val="clear" w:color="auto" w:fill="FFFFFF"/>
          </w:tcPr>
          <w:p w14:paraId="127DC132" w14:textId="77777777" w:rsidR="00257D57" w:rsidRDefault="00257D57">
            <w:pPr>
              <w:pStyle w:val="normal1"/>
              <w:spacing w:before="100" w:after="100" w:line="240" w:lineRule="auto"/>
              <w:ind w:left="100" w:right="100"/>
              <w:jc w:val="center"/>
              <w:rPr>
                <w:rFonts w:ascii="Calibri" w:eastAsia="Calibri" w:hAnsi="Calibri" w:cs="Calibri"/>
                <w:sz w:val="20"/>
                <w:szCs w:val="20"/>
              </w:rPr>
            </w:pPr>
          </w:p>
        </w:tc>
        <w:tc>
          <w:tcPr>
            <w:tcW w:w="856" w:type="dxa"/>
            <w:shd w:val="clear" w:color="auto" w:fill="FFFFFF"/>
          </w:tcPr>
          <w:p w14:paraId="7D694558" w14:textId="77777777" w:rsidR="00257D57" w:rsidRDefault="00257D57">
            <w:pPr>
              <w:pStyle w:val="normal1"/>
              <w:spacing w:before="100" w:after="100" w:line="240" w:lineRule="auto"/>
              <w:ind w:left="100" w:right="100"/>
              <w:jc w:val="center"/>
              <w:rPr>
                <w:rFonts w:ascii="Calibri" w:eastAsia="Calibri" w:hAnsi="Calibri" w:cs="Calibri"/>
                <w:sz w:val="20"/>
                <w:szCs w:val="20"/>
              </w:rPr>
            </w:pPr>
          </w:p>
        </w:tc>
        <w:tc>
          <w:tcPr>
            <w:tcW w:w="945" w:type="dxa"/>
            <w:shd w:val="clear" w:color="auto" w:fill="FFFFFF"/>
          </w:tcPr>
          <w:p w14:paraId="4A964B49" w14:textId="77777777" w:rsidR="00257D57" w:rsidRDefault="00257D57">
            <w:pPr>
              <w:pStyle w:val="normal1"/>
              <w:spacing w:before="100" w:after="100" w:line="240" w:lineRule="auto"/>
              <w:ind w:left="100" w:right="100"/>
              <w:jc w:val="center"/>
              <w:rPr>
                <w:rFonts w:ascii="Calibri" w:eastAsia="Calibri" w:hAnsi="Calibri" w:cs="Calibri"/>
                <w:sz w:val="20"/>
                <w:szCs w:val="20"/>
              </w:rPr>
            </w:pPr>
          </w:p>
        </w:tc>
        <w:tc>
          <w:tcPr>
            <w:tcW w:w="1199" w:type="dxa"/>
            <w:shd w:val="clear" w:color="auto" w:fill="FFFFFF"/>
          </w:tcPr>
          <w:p w14:paraId="02D3155A" w14:textId="77777777" w:rsidR="00257D57" w:rsidRDefault="00257D57">
            <w:pPr>
              <w:pStyle w:val="normal1"/>
              <w:spacing w:before="100" w:after="100" w:line="240" w:lineRule="auto"/>
              <w:ind w:left="100" w:right="100"/>
              <w:jc w:val="center"/>
              <w:rPr>
                <w:rFonts w:ascii="Calibri" w:eastAsia="Calibri" w:hAnsi="Calibri" w:cs="Calibri"/>
                <w:sz w:val="20"/>
                <w:szCs w:val="20"/>
              </w:rPr>
            </w:pPr>
          </w:p>
        </w:tc>
      </w:tr>
      <w:tr w:rsidR="00257D57" w14:paraId="343C2D30" w14:textId="77777777" w:rsidTr="00D72E81">
        <w:tc>
          <w:tcPr>
            <w:tcW w:w="1095" w:type="dxa"/>
            <w:shd w:val="clear" w:color="auto" w:fill="FFFFFF"/>
          </w:tcPr>
          <w:p w14:paraId="0F16009F"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5</w:t>
            </w:r>
          </w:p>
        </w:tc>
        <w:tc>
          <w:tcPr>
            <w:tcW w:w="1619" w:type="dxa"/>
            <w:shd w:val="clear" w:color="auto" w:fill="FFFFFF"/>
          </w:tcPr>
          <w:p w14:paraId="5A2281D7"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-141.2</w:t>
            </w:r>
          </w:p>
        </w:tc>
        <w:tc>
          <w:tcPr>
            <w:tcW w:w="1111" w:type="dxa"/>
            <w:shd w:val="clear" w:color="auto" w:fill="FFFFFF"/>
            <w:tcMar>
              <w:left w:w="0" w:type="dxa"/>
              <w:right w:w="0" w:type="dxa"/>
            </w:tcMar>
          </w:tcPr>
          <w:p w14:paraId="78DC0A24"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326.3</w:t>
            </w:r>
          </w:p>
        </w:tc>
        <w:tc>
          <w:tcPr>
            <w:tcW w:w="1366" w:type="dxa"/>
            <w:shd w:val="clear" w:color="auto" w:fill="FFFFFF"/>
            <w:tcMar>
              <w:left w:w="0" w:type="dxa"/>
              <w:right w:w="0" w:type="dxa"/>
            </w:tcMar>
          </w:tcPr>
          <w:p w14:paraId="2C7DFCA4"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fixed</w:t>
            </w:r>
          </w:p>
        </w:tc>
        <w:tc>
          <w:tcPr>
            <w:tcW w:w="704" w:type="dxa"/>
            <w:shd w:val="clear" w:color="auto" w:fill="FFFFFF"/>
          </w:tcPr>
          <w:p w14:paraId="7851F944"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856" w:type="dxa"/>
            <w:shd w:val="clear" w:color="auto" w:fill="FFFFFF"/>
          </w:tcPr>
          <w:p w14:paraId="7BD48FCC"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945" w:type="dxa"/>
            <w:shd w:val="clear" w:color="auto" w:fill="FFFFFF"/>
          </w:tcPr>
          <w:p w14:paraId="249D8D1B" w14:textId="77777777" w:rsidR="00257D57" w:rsidRDefault="00257D57">
            <w:pPr>
              <w:pStyle w:val="normal1"/>
              <w:spacing w:before="100" w:after="100" w:line="240" w:lineRule="auto"/>
              <w:ind w:left="100" w:right="100"/>
              <w:jc w:val="center"/>
              <w:rPr>
                <w:rFonts w:ascii="Calibri" w:eastAsia="Calibri" w:hAnsi="Calibri" w:cs="Calibri"/>
                <w:sz w:val="20"/>
                <w:szCs w:val="20"/>
              </w:rPr>
            </w:pPr>
          </w:p>
        </w:tc>
        <w:tc>
          <w:tcPr>
            <w:tcW w:w="1199" w:type="dxa"/>
            <w:shd w:val="clear" w:color="auto" w:fill="FFFFFF"/>
          </w:tcPr>
          <w:p w14:paraId="4B3B125C" w14:textId="77777777" w:rsidR="00257D57" w:rsidRDefault="00257D57">
            <w:pPr>
              <w:pStyle w:val="normal1"/>
              <w:spacing w:before="100" w:after="100" w:line="240" w:lineRule="auto"/>
              <w:ind w:left="100" w:right="100"/>
              <w:jc w:val="center"/>
              <w:rPr>
                <w:rFonts w:ascii="Calibri" w:eastAsia="Calibri" w:hAnsi="Calibri" w:cs="Calibri"/>
                <w:sz w:val="20"/>
                <w:szCs w:val="20"/>
              </w:rPr>
            </w:pPr>
          </w:p>
        </w:tc>
      </w:tr>
      <w:tr w:rsidR="00257D57" w14:paraId="5E0BACD2" w14:textId="77777777" w:rsidTr="0079232E">
        <w:tc>
          <w:tcPr>
            <w:tcW w:w="1095" w:type="dxa"/>
            <w:shd w:val="clear" w:color="auto" w:fill="FFFFFF"/>
          </w:tcPr>
          <w:p w14:paraId="039E5525"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5</w:t>
            </w:r>
          </w:p>
        </w:tc>
        <w:tc>
          <w:tcPr>
            <w:tcW w:w="1619" w:type="dxa"/>
            <w:shd w:val="clear" w:color="auto" w:fill="FFFFFF"/>
          </w:tcPr>
          <w:p w14:paraId="6C352396"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-134.6</w:t>
            </w:r>
          </w:p>
        </w:tc>
        <w:tc>
          <w:tcPr>
            <w:tcW w:w="1111" w:type="dxa"/>
            <w:shd w:val="clear" w:color="auto" w:fill="FFFFFF"/>
            <w:tcMar>
              <w:left w:w="0" w:type="dxa"/>
              <w:right w:w="0" w:type="dxa"/>
            </w:tcMar>
          </w:tcPr>
          <w:p w14:paraId="4DA325B5"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338.5</w:t>
            </w:r>
          </w:p>
        </w:tc>
        <w:tc>
          <w:tcPr>
            <w:tcW w:w="1366" w:type="dxa"/>
            <w:shd w:val="clear" w:color="auto" w:fill="FFFFFF"/>
            <w:tcMar>
              <w:left w:w="0" w:type="dxa"/>
              <w:right w:w="0" w:type="dxa"/>
            </w:tcMar>
          </w:tcPr>
          <w:p w14:paraId="06EA601B"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fixed</w:t>
            </w:r>
          </w:p>
        </w:tc>
        <w:tc>
          <w:tcPr>
            <w:tcW w:w="704" w:type="dxa"/>
            <w:shd w:val="clear" w:color="auto" w:fill="FFFFFF"/>
          </w:tcPr>
          <w:p w14:paraId="6875ACFE"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856" w:type="dxa"/>
            <w:shd w:val="clear" w:color="auto" w:fill="FFFFFF"/>
          </w:tcPr>
          <w:p w14:paraId="057A8D87" w14:textId="77777777" w:rsidR="00257D57" w:rsidRDefault="00257D57">
            <w:pPr>
              <w:pStyle w:val="normal1"/>
              <w:spacing w:before="100" w:after="100" w:line="240" w:lineRule="auto"/>
              <w:ind w:left="100" w:right="100"/>
              <w:jc w:val="center"/>
              <w:rPr>
                <w:rFonts w:ascii="Calibri" w:eastAsia="Calibri" w:hAnsi="Calibri" w:cs="Calibri"/>
                <w:sz w:val="20"/>
                <w:szCs w:val="20"/>
              </w:rPr>
            </w:pPr>
          </w:p>
        </w:tc>
        <w:tc>
          <w:tcPr>
            <w:tcW w:w="945" w:type="dxa"/>
            <w:shd w:val="clear" w:color="auto" w:fill="FFFFFF"/>
          </w:tcPr>
          <w:p w14:paraId="4994342E"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1199" w:type="dxa"/>
            <w:shd w:val="clear" w:color="auto" w:fill="FFFFFF"/>
          </w:tcPr>
          <w:p w14:paraId="55A2B522" w14:textId="77777777" w:rsidR="00257D57" w:rsidRDefault="00257D57">
            <w:pPr>
              <w:pStyle w:val="normal1"/>
              <w:spacing w:before="100" w:after="100" w:line="240" w:lineRule="auto"/>
              <w:ind w:left="100" w:right="100"/>
              <w:jc w:val="center"/>
              <w:rPr>
                <w:rFonts w:ascii="Calibri" w:eastAsia="Calibri" w:hAnsi="Calibri" w:cs="Calibri"/>
                <w:sz w:val="20"/>
                <w:szCs w:val="20"/>
              </w:rPr>
            </w:pPr>
          </w:p>
        </w:tc>
      </w:tr>
      <w:tr w:rsidR="00257D57" w14:paraId="1F076EE3" w14:textId="77777777" w:rsidTr="00B93A5E">
        <w:tc>
          <w:tcPr>
            <w:tcW w:w="1095" w:type="dxa"/>
            <w:tcBorders>
              <w:bottom w:val="single" w:sz="4" w:space="0" w:color="auto"/>
            </w:tcBorders>
            <w:shd w:val="clear" w:color="auto" w:fill="FFFFFF"/>
          </w:tcPr>
          <w:p w14:paraId="00F1DB78"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6</w:t>
            </w:r>
          </w:p>
        </w:tc>
        <w:tc>
          <w:tcPr>
            <w:tcW w:w="1619" w:type="dxa"/>
            <w:tcBorders>
              <w:bottom w:val="single" w:sz="4" w:space="0" w:color="auto"/>
            </w:tcBorders>
            <w:shd w:val="clear" w:color="auto" w:fill="FFFFFF"/>
          </w:tcPr>
          <w:p w14:paraId="597D42A4"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-119.8</w:t>
            </w:r>
          </w:p>
        </w:tc>
        <w:tc>
          <w:tcPr>
            <w:tcW w:w="1111" w:type="dxa"/>
            <w:tcBorders>
              <w:bottom w:val="single" w:sz="4" w:space="0" w:color="auto"/>
            </w:tcBorders>
            <w:shd w:val="clear" w:color="auto" w:fill="FFFFFF"/>
            <w:tcMar>
              <w:left w:w="0" w:type="dxa"/>
              <w:right w:w="0" w:type="dxa"/>
            </w:tcMar>
          </w:tcPr>
          <w:p w14:paraId="35726253"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367.7</w:t>
            </w:r>
          </w:p>
        </w:tc>
        <w:tc>
          <w:tcPr>
            <w:tcW w:w="1366" w:type="dxa"/>
            <w:tcBorders>
              <w:bottom w:val="single" w:sz="4" w:space="0" w:color="auto"/>
            </w:tcBorders>
            <w:shd w:val="clear" w:color="auto" w:fill="FFFFFF"/>
            <w:tcMar>
              <w:left w:w="0" w:type="dxa"/>
              <w:right w:w="0" w:type="dxa"/>
            </w:tcMar>
          </w:tcPr>
          <w:p w14:paraId="0032D9CE"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fixed</w:t>
            </w:r>
          </w:p>
        </w:tc>
        <w:tc>
          <w:tcPr>
            <w:tcW w:w="704" w:type="dxa"/>
            <w:tcBorders>
              <w:bottom w:val="single" w:sz="4" w:space="0" w:color="auto"/>
            </w:tcBorders>
            <w:shd w:val="clear" w:color="auto" w:fill="FFFFFF"/>
          </w:tcPr>
          <w:p w14:paraId="39DA6A89"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856" w:type="dxa"/>
            <w:tcBorders>
              <w:bottom w:val="single" w:sz="4" w:space="0" w:color="auto"/>
            </w:tcBorders>
            <w:shd w:val="clear" w:color="auto" w:fill="FFFFFF"/>
          </w:tcPr>
          <w:p w14:paraId="0B35D42E"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945" w:type="dxa"/>
            <w:tcBorders>
              <w:bottom w:val="single" w:sz="4" w:space="0" w:color="auto"/>
            </w:tcBorders>
            <w:shd w:val="clear" w:color="auto" w:fill="FFFFFF"/>
          </w:tcPr>
          <w:p w14:paraId="2B19925F" w14:textId="77777777" w:rsidR="00257D57" w:rsidRDefault="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1199" w:type="dxa"/>
            <w:tcBorders>
              <w:bottom w:val="single" w:sz="4" w:space="0" w:color="auto"/>
            </w:tcBorders>
            <w:shd w:val="clear" w:color="auto" w:fill="FFFFFF"/>
          </w:tcPr>
          <w:p w14:paraId="0F11200E" w14:textId="77777777" w:rsidR="00257D57" w:rsidRDefault="00257D57">
            <w:pPr>
              <w:pStyle w:val="normal1"/>
              <w:spacing w:before="100" w:after="100" w:line="240" w:lineRule="auto"/>
              <w:ind w:left="100" w:right="100"/>
              <w:jc w:val="center"/>
              <w:rPr>
                <w:rFonts w:ascii="Calibri" w:eastAsia="Calibri" w:hAnsi="Calibri" w:cs="Calibri"/>
                <w:sz w:val="20"/>
                <w:szCs w:val="20"/>
              </w:rPr>
            </w:pPr>
          </w:p>
        </w:tc>
      </w:tr>
      <w:tr w:rsidR="00AB457B" w14:paraId="34E6C855" w14:textId="77777777" w:rsidTr="00B93A5E">
        <w:tc>
          <w:tcPr>
            <w:tcW w:w="8895" w:type="dxa"/>
            <w:gridSpan w:val="8"/>
            <w:tcBorders>
              <w:top w:val="single" w:sz="4" w:space="0" w:color="auto"/>
            </w:tcBorders>
            <w:shd w:val="clear" w:color="auto" w:fill="FFFFFF"/>
          </w:tcPr>
          <w:p w14:paraId="2E84BA2B" w14:textId="2E698817" w:rsidR="00AB457B" w:rsidRDefault="00AB457B" w:rsidP="00AB457B">
            <w:pPr>
              <w:pStyle w:val="normal1"/>
              <w:spacing w:before="100" w:after="100" w:line="480" w:lineRule="auto"/>
              <w:ind w:left="102" w:right="102"/>
              <w:jc w:val="both"/>
              <w:rPr>
                <w:rFonts w:ascii="Calibri" w:eastAsia="Calibri" w:hAnsi="Calibri" w:cs="Calibri"/>
                <w:sz w:val="20"/>
                <w:szCs w:val="20"/>
              </w:rPr>
            </w:pPr>
            <w:r>
              <w:rPr>
                <w:rFonts w:ascii="Calibri" w:eastAsia="Calibri" w:hAnsi="Calibri" w:cs="Calibri"/>
                <w:sz w:val="20"/>
                <w:szCs w:val="20"/>
              </w:rPr>
              <w:t xml:space="preserve">Models ranked from most parsimonious (lowest </w:t>
            </w:r>
            <w:proofErr w:type="spellStart"/>
            <w:r>
              <w:rPr>
                <w:rFonts w:ascii="Calibri" w:eastAsia="Calibri" w:hAnsi="Calibri" w:cs="Calibri"/>
                <w:sz w:val="20"/>
                <w:szCs w:val="20"/>
              </w:rPr>
              <w:t>AICc</w:t>
            </w:r>
            <w:proofErr w:type="spellEnd"/>
            <w:r>
              <w:rPr>
                <w:rFonts w:ascii="Calibri" w:eastAsia="Calibri" w:hAnsi="Calibri" w:cs="Calibri"/>
                <w:sz w:val="20"/>
                <w:szCs w:val="20"/>
              </w:rPr>
              <w:t xml:space="preserve">) to less parsimonious (highest </w:t>
            </w:r>
            <w:proofErr w:type="spellStart"/>
            <w:r>
              <w:rPr>
                <w:rFonts w:ascii="Calibri" w:eastAsia="Calibri" w:hAnsi="Calibri" w:cs="Calibri"/>
                <w:sz w:val="20"/>
                <w:szCs w:val="20"/>
              </w:rPr>
              <w:t>AICc</w:t>
            </w:r>
            <w:proofErr w:type="spellEnd"/>
            <w:r>
              <w:rPr>
                <w:rFonts w:ascii="Calibri" w:eastAsia="Calibri" w:hAnsi="Calibri" w:cs="Calibri"/>
                <w:sz w:val="20"/>
                <w:szCs w:val="20"/>
              </w:rPr>
              <w:t>), with their log-likelihood, number of parameters (p), corrected AIC (</w:t>
            </w:r>
            <w:proofErr w:type="spellStart"/>
            <w:r>
              <w:rPr>
                <w:rFonts w:ascii="Calibri" w:eastAsia="Calibri" w:hAnsi="Calibri" w:cs="Calibri"/>
                <w:sz w:val="20"/>
                <w:szCs w:val="20"/>
              </w:rPr>
              <w:t>AICc</w:t>
            </w:r>
            <w:proofErr w:type="spellEnd"/>
            <w:r>
              <w:rPr>
                <w:rFonts w:ascii="Calibri" w:eastAsia="Calibri" w:hAnsi="Calibri" w:cs="Calibri"/>
                <w:sz w:val="20"/>
                <w:szCs w:val="20"/>
              </w:rPr>
              <w:t xml:space="preserve">). The terms included in each model are notified by the (+) sign. </w:t>
            </w:r>
            <w:proofErr w:type="spellStart"/>
            <w:r>
              <w:rPr>
                <w:rFonts w:ascii="Calibri" w:eastAsia="Calibri" w:hAnsi="Calibri" w:cs="Calibri"/>
                <w:sz w:val="20"/>
                <w:szCs w:val="20"/>
              </w:rPr>
              <w:t>Cv</w:t>
            </w:r>
            <w:proofErr w:type="spellEnd"/>
            <w:r>
              <w:rPr>
                <w:rFonts w:ascii="Calibri" w:eastAsia="Calibri" w:hAnsi="Calibri" w:cs="Calibri"/>
                <w:sz w:val="20"/>
                <w:szCs w:val="20"/>
              </w:rPr>
              <w:t xml:space="preserve"> = Coffee variety; D = Distance from associated tree; At = Associated tree. Models also include random effects based on the following structure: (1|Section of </w:t>
            </w:r>
            <w:proofErr w:type="spellStart"/>
            <w:r>
              <w:rPr>
                <w:rFonts w:ascii="Calibri" w:eastAsia="Calibri" w:hAnsi="Calibri" w:cs="Calibri"/>
                <w:sz w:val="20"/>
                <w:szCs w:val="20"/>
              </w:rPr>
              <w:t>Kaweri</w:t>
            </w:r>
            <w:proofErr w:type="spellEnd"/>
            <w:r>
              <w:rPr>
                <w:rFonts w:ascii="Calibri" w:eastAsia="Calibri" w:hAnsi="Calibri" w:cs="Calibri"/>
                <w:sz w:val="20"/>
                <w:szCs w:val="20"/>
              </w:rPr>
              <w:t xml:space="preserve">/replicate of the associated tree). Model selected (bold) for the analysis with the lowest AIC and good residuals. </w:t>
            </w:r>
          </w:p>
        </w:tc>
      </w:tr>
    </w:tbl>
    <w:p w14:paraId="1A087821" w14:textId="77777777" w:rsidR="00B93A5E" w:rsidRDefault="00B93A5E">
      <w:pPr>
        <w:spacing w:after="0" w:line="240" w:lineRule="auto"/>
        <w:rPr>
          <w:rFonts w:ascii="Calibri" w:eastAsia="Calibri" w:hAnsi="Calibri" w:cs="Calibri"/>
          <w:sz w:val="20"/>
          <w:szCs w:val="20"/>
        </w:rPr>
      </w:pPr>
      <w:r>
        <w:rPr>
          <w:rFonts w:ascii="Calibri" w:eastAsia="Calibri" w:hAnsi="Calibri" w:cs="Calibri"/>
          <w:sz w:val="20"/>
          <w:szCs w:val="20"/>
        </w:rPr>
        <w:br w:type="page"/>
      </w:r>
    </w:p>
    <w:p w14:paraId="47B47C6A" w14:textId="67F38CF6" w:rsidR="004C5336" w:rsidRDefault="004C5336" w:rsidP="004C5336">
      <w:pPr>
        <w:pStyle w:val="normal1"/>
        <w:rPr>
          <w:rFonts w:ascii="Calibri" w:eastAsia="Calibri" w:hAnsi="Calibri" w:cs="Calibri"/>
          <w:sz w:val="24"/>
          <w:szCs w:val="24"/>
        </w:rPr>
      </w:pPr>
    </w:p>
    <w:tbl>
      <w:tblPr>
        <w:tblpPr w:leftFromText="180" w:rightFromText="180" w:vertAnchor="text" w:horzAnchor="margin" w:tblpY="125"/>
        <w:tblW w:w="9889" w:type="dxa"/>
        <w:tblLayout w:type="fixed"/>
        <w:tblLook w:val="0400" w:firstRow="0" w:lastRow="0" w:firstColumn="0" w:lastColumn="0" w:noHBand="0" w:noVBand="1"/>
      </w:tblPr>
      <w:tblGrid>
        <w:gridCol w:w="675"/>
        <w:gridCol w:w="1560"/>
        <w:gridCol w:w="419"/>
        <w:gridCol w:w="431"/>
        <w:gridCol w:w="336"/>
        <w:gridCol w:w="780"/>
        <w:gridCol w:w="629"/>
        <w:gridCol w:w="807"/>
        <w:gridCol w:w="850"/>
        <w:gridCol w:w="992"/>
        <w:gridCol w:w="1134"/>
        <w:gridCol w:w="1276"/>
      </w:tblGrid>
      <w:tr w:rsidR="0079232E" w14:paraId="153946EB" w14:textId="77777777" w:rsidTr="0079232E">
        <w:trPr>
          <w:trHeight w:val="330"/>
          <w:tblHeader/>
        </w:trPr>
        <w:tc>
          <w:tcPr>
            <w:tcW w:w="9889" w:type="dxa"/>
            <w:gridSpan w:val="12"/>
            <w:shd w:val="clear" w:color="auto" w:fill="FFFFFF"/>
          </w:tcPr>
          <w:p w14:paraId="5E30E7CB" w14:textId="081ACF51" w:rsidR="0079232E" w:rsidRPr="0079232E" w:rsidRDefault="0079232E" w:rsidP="0079232E">
            <w:pPr>
              <w:pStyle w:val="normal1"/>
              <w:rPr>
                <w:rFonts w:ascii="Calibri" w:eastAsia="Calibri" w:hAnsi="Calibri" w:cs="Calibri"/>
                <w:sz w:val="24"/>
                <w:szCs w:val="24"/>
              </w:rPr>
            </w:pPr>
            <w:r>
              <w:rPr>
                <w:rFonts w:ascii="Calibri" w:eastAsia="Calibri" w:hAnsi="Calibri" w:cs="Calibri"/>
                <w:b/>
                <w:bCs/>
                <w:sz w:val="24"/>
                <w:szCs w:val="24"/>
              </w:rPr>
              <w:t>Table S</w:t>
            </w:r>
            <w:r w:rsidR="00352716">
              <w:rPr>
                <w:rFonts w:ascii="Calibri" w:eastAsia="Calibri" w:hAnsi="Calibri" w:cs="Calibri"/>
                <w:b/>
                <w:bCs/>
                <w:sz w:val="24"/>
                <w:szCs w:val="24"/>
              </w:rPr>
              <w:t>6</w:t>
            </w:r>
            <w:r>
              <w:rPr>
                <w:rFonts w:ascii="Calibri" w:eastAsia="Calibri" w:hAnsi="Calibri" w:cs="Calibri"/>
                <w:sz w:val="24"/>
                <w:szCs w:val="24"/>
              </w:rPr>
              <w:t xml:space="preserve">. </w:t>
            </w:r>
            <w:r w:rsidRPr="00B93A5E">
              <w:rPr>
                <w:rFonts w:ascii="Calibri" w:eastAsia="Calibri" w:hAnsi="Calibri" w:cs="Calibri"/>
                <w:sz w:val="24"/>
                <w:szCs w:val="24"/>
              </w:rPr>
              <w:t xml:space="preserve">Top five models of </w:t>
            </w:r>
            <w:r w:rsidR="003A4BDC">
              <w:rPr>
                <w:rFonts w:ascii="Calibri" w:eastAsia="Calibri" w:hAnsi="Calibri" w:cs="Calibri"/>
                <w:sz w:val="24"/>
                <w:szCs w:val="24"/>
              </w:rPr>
              <w:t xml:space="preserve">leaf </w:t>
            </w:r>
            <w:r w:rsidRPr="00B93A5E">
              <w:rPr>
                <w:rFonts w:ascii="Calibri" w:eastAsia="Calibri" w:hAnsi="Calibri" w:cs="Calibri"/>
                <w:sz w:val="24"/>
                <w:szCs w:val="24"/>
              </w:rPr>
              <w:t>BES incidence.</w:t>
            </w:r>
          </w:p>
        </w:tc>
      </w:tr>
      <w:tr w:rsidR="00074408" w14:paraId="24A00F99" w14:textId="77777777" w:rsidTr="00074408">
        <w:trPr>
          <w:trHeight w:val="330"/>
          <w:tblHeader/>
        </w:trPr>
        <w:tc>
          <w:tcPr>
            <w:tcW w:w="675" w:type="dxa"/>
            <w:tcBorders>
              <w:top w:val="single" w:sz="4" w:space="0" w:color="auto"/>
            </w:tcBorders>
            <w:shd w:val="clear" w:color="auto" w:fill="FFFFFF"/>
          </w:tcPr>
          <w:p w14:paraId="7215CFC3"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p>
        </w:tc>
        <w:tc>
          <w:tcPr>
            <w:tcW w:w="1979" w:type="dxa"/>
            <w:gridSpan w:val="2"/>
            <w:tcBorders>
              <w:top w:val="single" w:sz="4" w:space="0" w:color="auto"/>
            </w:tcBorders>
            <w:shd w:val="clear" w:color="auto" w:fill="FFFFFF"/>
          </w:tcPr>
          <w:p w14:paraId="49D06333"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p>
        </w:tc>
        <w:tc>
          <w:tcPr>
            <w:tcW w:w="767" w:type="dxa"/>
            <w:gridSpan w:val="2"/>
            <w:tcBorders>
              <w:top w:val="single" w:sz="4" w:space="0" w:color="auto"/>
            </w:tcBorders>
            <w:shd w:val="clear" w:color="auto" w:fill="FFFFFF"/>
            <w:tcMar>
              <w:left w:w="0" w:type="dxa"/>
              <w:right w:w="0" w:type="dxa"/>
            </w:tcMar>
          </w:tcPr>
          <w:p w14:paraId="5A7A8301"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p>
        </w:tc>
        <w:tc>
          <w:tcPr>
            <w:tcW w:w="4058" w:type="dxa"/>
            <w:gridSpan w:val="5"/>
            <w:tcBorders>
              <w:top w:val="single" w:sz="4" w:space="0" w:color="auto"/>
              <w:bottom w:val="single" w:sz="4" w:space="0" w:color="000000"/>
            </w:tcBorders>
            <w:shd w:val="clear" w:color="auto" w:fill="FFFFFF"/>
            <w:tcMar>
              <w:left w:w="0" w:type="dxa"/>
              <w:right w:w="0" w:type="dxa"/>
            </w:tcMar>
          </w:tcPr>
          <w:p w14:paraId="29009149" w14:textId="59919DCF" w:rsidR="004C5336" w:rsidRDefault="004C5336" w:rsidP="004C5336">
            <w:pPr>
              <w:pStyle w:val="normal1"/>
              <w:spacing w:before="100" w:after="100" w:line="240" w:lineRule="auto"/>
              <w:ind w:right="100"/>
              <w:jc w:val="center"/>
            </w:pPr>
            <w:r>
              <w:rPr>
                <w:rFonts w:ascii="Calibri" w:eastAsia="Calibri" w:hAnsi="Calibri" w:cs="Calibri"/>
                <w:sz w:val="20"/>
                <w:szCs w:val="20"/>
              </w:rPr>
              <w:t>Fixed effect terms</w:t>
            </w:r>
          </w:p>
        </w:tc>
        <w:tc>
          <w:tcPr>
            <w:tcW w:w="1134" w:type="dxa"/>
            <w:tcBorders>
              <w:top w:val="single" w:sz="4" w:space="0" w:color="auto"/>
              <w:bottom w:val="single" w:sz="4" w:space="0" w:color="000000"/>
            </w:tcBorders>
            <w:shd w:val="clear" w:color="auto" w:fill="FFFFFF"/>
          </w:tcPr>
          <w:p w14:paraId="15D261C8" w14:textId="77777777" w:rsidR="004C5336" w:rsidRDefault="004C5336" w:rsidP="004C5336">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Zi term</w:t>
            </w:r>
          </w:p>
        </w:tc>
        <w:tc>
          <w:tcPr>
            <w:tcW w:w="1276" w:type="dxa"/>
            <w:tcBorders>
              <w:top w:val="single" w:sz="4" w:space="0" w:color="auto"/>
              <w:bottom w:val="single" w:sz="4" w:space="0" w:color="000000"/>
            </w:tcBorders>
            <w:shd w:val="clear" w:color="auto" w:fill="FFFFFF"/>
          </w:tcPr>
          <w:p w14:paraId="42FDFB57"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proofErr w:type="spellStart"/>
            <w:r>
              <w:rPr>
                <w:rFonts w:ascii="Calibri" w:eastAsia="Calibri" w:hAnsi="Calibri" w:cs="Calibri"/>
                <w:sz w:val="20"/>
                <w:szCs w:val="20"/>
              </w:rPr>
              <w:t>Disp</w:t>
            </w:r>
            <w:proofErr w:type="spellEnd"/>
            <w:r>
              <w:rPr>
                <w:rFonts w:ascii="Calibri" w:eastAsia="Calibri" w:hAnsi="Calibri" w:cs="Calibri"/>
                <w:sz w:val="20"/>
                <w:szCs w:val="20"/>
              </w:rPr>
              <w:t xml:space="preserve"> term</w:t>
            </w:r>
          </w:p>
        </w:tc>
      </w:tr>
      <w:tr w:rsidR="004C5336" w14:paraId="27CDE22E" w14:textId="77777777" w:rsidTr="00074408">
        <w:trPr>
          <w:trHeight w:val="270"/>
          <w:tblHeader/>
        </w:trPr>
        <w:tc>
          <w:tcPr>
            <w:tcW w:w="675" w:type="dxa"/>
            <w:tcBorders>
              <w:bottom w:val="single" w:sz="4" w:space="0" w:color="000000"/>
            </w:tcBorders>
            <w:shd w:val="clear" w:color="auto" w:fill="FFFFFF"/>
          </w:tcPr>
          <w:p w14:paraId="2B833600" w14:textId="77777777" w:rsidR="004C5336" w:rsidRPr="00074408" w:rsidRDefault="004C5336" w:rsidP="00034B3A">
            <w:pPr>
              <w:pStyle w:val="normal1"/>
              <w:spacing w:before="100" w:after="100" w:line="240" w:lineRule="auto"/>
              <w:ind w:left="100" w:right="100"/>
              <w:jc w:val="center"/>
              <w:rPr>
                <w:rFonts w:ascii="Calibri" w:eastAsia="Calibri" w:hAnsi="Calibri" w:cs="Calibri"/>
                <w:i/>
                <w:iCs/>
                <w:sz w:val="20"/>
                <w:szCs w:val="20"/>
              </w:rPr>
            </w:pPr>
            <w:r w:rsidRPr="00074408">
              <w:rPr>
                <w:rFonts w:ascii="Calibri" w:eastAsia="Calibri" w:hAnsi="Calibri" w:cs="Calibri"/>
                <w:i/>
                <w:iCs/>
                <w:sz w:val="20"/>
                <w:szCs w:val="20"/>
              </w:rPr>
              <w:t>p</w:t>
            </w:r>
          </w:p>
        </w:tc>
        <w:tc>
          <w:tcPr>
            <w:tcW w:w="1560" w:type="dxa"/>
            <w:tcBorders>
              <w:bottom w:val="single" w:sz="4" w:space="0" w:color="000000"/>
            </w:tcBorders>
            <w:shd w:val="clear" w:color="auto" w:fill="FFFFFF"/>
          </w:tcPr>
          <w:p w14:paraId="63BB7A89"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Log-likelihood</w:t>
            </w:r>
          </w:p>
        </w:tc>
        <w:tc>
          <w:tcPr>
            <w:tcW w:w="850" w:type="dxa"/>
            <w:gridSpan w:val="2"/>
            <w:tcBorders>
              <w:bottom w:val="single" w:sz="4" w:space="0" w:color="000000"/>
            </w:tcBorders>
            <w:shd w:val="clear" w:color="auto" w:fill="FFFFFF"/>
            <w:tcMar>
              <w:left w:w="0" w:type="dxa"/>
              <w:right w:w="0" w:type="dxa"/>
            </w:tcMar>
          </w:tcPr>
          <w:p w14:paraId="2A58C020"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proofErr w:type="spellStart"/>
            <w:r>
              <w:rPr>
                <w:rFonts w:ascii="Calibri" w:eastAsia="Calibri" w:hAnsi="Calibri" w:cs="Calibri"/>
                <w:sz w:val="20"/>
                <w:szCs w:val="20"/>
              </w:rPr>
              <w:t>AICc</w:t>
            </w:r>
            <w:proofErr w:type="spellEnd"/>
          </w:p>
        </w:tc>
        <w:tc>
          <w:tcPr>
            <w:tcW w:w="1116" w:type="dxa"/>
            <w:gridSpan w:val="2"/>
            <w:tcBorders>
              <w:bottom w:val="single" w:sz="4" w:space="0" w:color="000000"/>
            </w:tcBorders>
            <w:shd w:val="clear" w:color="auto" w:fill="FFFFFF"/>
            <w:tcMar>
              <w:left w:w="0" w:type="dxa"/>
              <w:right w:w="0" w:type="dxa"/>
            </w:tcMar>
          </w:tcPr>
          <w:p w14:paraId="29CF43BF"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At*D</w:t>
            </w:r>
          </w:p>
        </w:tc>
        <w:tc>
          <w:tcPr>
            <w:tcW w:w="629" w:type="dxa"/>
            <w:tcBorders>
              <w:bottom w:val="single" w:sz="4" w:space="0" w:color="000000"/>
            </w:tcBorders>
            <w:shd w:val="clear" w:color="auto" w:fill="FFFFFF"/>
          </w:tcPr>
          <w:p w14:paraId="0F66D21A" w14:textId="77777777" w:rsidR="004C5336" w:rsidRDefault="004C5336" w:rsidP="004C5336">
            <w:pPr>
              <w:pStyle w:val="normal1"/>
              <w:spacing w:before="100" w:after="100" w:line="240" w:lineRule="auto"/>
              <w:ind w:left="100" w:right="100"/>
              <w:jc w:val="center"/>
              <w:rPr>
                <w:rFonts w:ascii="Calibri" w:eastAsia="Calibri" w:hAnsi="Calibri" w:cs="Calibri"/>
                <w:sz w:val="20"/>
                <w:szCs w:val="20"/>
              </w:rPr>
            </w:pPr>
            <w:proofErr w:type="spellStart"/>
            <w:r>
              <w:rPr>
                <w:rFonts w:ascii="Calibri" w:eastAsia="Calibri" w:hAnsi="Calibri" w:cs="Calibri"/>
                <w:sz w:val="20"/>
                <w:szCs w:val="20"/>
              </w:rPr>
              <w:t>Cv</w:t>
            </w:r>
            <w:proofErr w:type="spellEnd"/>
          </w:p>
        </w:tc>
        <w:tc>
          <w:tcPr>
            <w:tcW w:w="807" w:type="dxa"/>
            <w:tcBorders>
              <w:bottom w:val="single" w:sz="4" w:space="0" w:color="000000"/>
            </w:tcBorders>
            <w:shd w:val="clear" w:color="auto" w:fill="FFFFFF"/>
          </w:tcPr>
          <w:p w14:paraId="7696EF82" w14:textId="77777777" w:rsidR="004C5336" w:rsidRDefault="004C5336" w:rsidP="004C5336">
            <w:pPr>
              <w:pStyle w:val="normal1"/>
              <w:spacing w:before="100" w:after="100" w:line="240" w:lineRule="auto"/>
              <w:ind w:left="100" w:right="100"/>
              <w:jc w:val="center"/>
              <w:rPr>
                <w:rFonts w:ascii="Calibri" w:eastAsia="Calibri" w:hAnsi="Calibri" w:cs="Calibri"/>
                <w:sz w:val="20"/>
                <w:szCs w:val="20"/>
              </w:rPr>
            </w:pPr>
            <w:proofErr w:type="spellStart"/>
            <w:r>
              <w:rPr>
                <w:rFonts w:ascii="Calibri" w:eastAsia="Calibri" w:hAnsi="Calibri" w:cs="Calibri"/>
                <w:sz w:val="20"/>
                <w:szCs w:val="20"/>
              </w:rPr>
              <w:t>Cv:D</w:t>
            </w:r>
            <w:proofErr w:type="spellEnd"/>
          </w:p>
        </w:tc>
        <w:tc>
          <w:tcPr>
            <w:tcW w:w="850" w:type="dxa"/>
            <w:tcBorders>
              <w:top w:val="single" w:sz="4" w:space="0" w:color="FFFFFF"/>
              <w:bottom w:val="single" w:sz="4" w:space="0" w:color="000000"/>
            </w:tcBorders>
            <w:shd w:val="clear" w:color="auto" w:fill="FFFFFF"/>
          </w:tcPr>
          <w:p w14:paraId="176F33AF" w14:textId="77777777" w:rsidR="004C5336" w:rsidRDefault="004C5336" w:rsidP="004C5336">
            <w:pPr>
              <w:pStyle w:val="normal1"/>
              <w:spacing w:before="100" w:after="100" w:line="240" w:lineRule="auto"/>
              <w:ind w:right="100"/>
              <w:jc w:val="center"/>
              <w:rPr>
                <w:rFonts w:ascii="Calibri" w:eastAsia="Calibri" w:hAnsi="Calibri" w:cs="Calibri"/>
                <w:sz w:val="20"/>
                <w:szCs w:val="20"/>
              </w:rPr>
            </w:pPr>
            <w:proofErr w:type="spellStart"/>
            <w:r>
              <w:rPr>
                <w:rFonts w:ascii="Calibri" w:eastAsia="Calibri" w:hAnsi="Calibri" w:cs="Calibri"/>
                <w:sz w:val="20"/>
                <w:szCs w:val="20"/>
              </w:rPr>
              <w:t>Cv:AT</w:t>
            </w:r>
            <w:proofErr w:type="spellEnd"/>
          </w:p>
        </w:tc>
        <w:tc>
          <w:tcPr>
            <w:tcW w:w="992" w:type="dxa"/>
            <w:tcBorders>
              <w:bottom w:val="single" w:sz="4" w:space="0" w:color="000000"/>
            </w:tcBorders>
            <w:shd w:val="clear" w:color="auto" w:fill="FFFFFF"/>
          </w:tcPr>
          <w:p w14:paraId="201E71F4" w14:textId="77777777" w:rsidR="004C5336" w:rsidRDefault="004C5336" w:rsidP="004C5336">
            <w:pPr>
              <w:pStyle w:val="normal1"/>
              <w:spacing w:before="100" w:after="100" w:line="240" w:lineRule="auto"/>
              <w:ind w:right="100"/>
              <w:jc w:val="center"/>
              <w:rPr>
                <w:rFonts w:ascii="Calibri" w:eastAsia="Calibri" w:hAnsi="Calibri" w:cs="Calibri"/>
                <w:sz w:val="20"/>
                <w:szCs w:val="20"/>
              </w:rPr>
            </w:pPr>
            <w:proofErr w:type="spellStart"/>
            <w:r>
              <w:rPr>
                <w:rFonts w:ascii="Calibri" w:eastAsia="Calibri" w:hAnsi="Calibri" w:cs="Calibri"/>
                <w:sz w:val="20"/>
                <w:szCs w:val="20"/>
              </w:rPr>
              <w:t>Cv</w:t>
            </w:r>
            <w:proofErr w:type="gramStart"/>
            <w:r>
              <w:rPr>
                <w:rFonts w:ascii="Calibri" w:eastAsia="Calibri" w:hAnsi="Calibri" w:cs="Calibri"/>
                <w:sz w:val="20"/>
                <w:szCs w:val="20"/>
              </w:rPr>
              <w:t>:D:At</w:t>
            </w:r>
            <w:proofErr w:type="spellEnd"/>
            <w:proofErr w:type="gramEnd"/>
          </w:p>
        </w:tc>
        <w:tc>
          <w:tcPr>
            <w:tcW w:w="1134" w:type="dxa"/>
            <w:tcBorders>
              <w:bottom w:val="single" w:sz="4" w:space="0" w:color="000000"/>
            </w:tcBorders>
            <w:shd w:val="clear" w:color="auto" w:fill="FFFFFF"/>
          </w:tcPr>
          <w:p w14:paraId="4B066C04" w14:textId="77777777" w:rsidR="004C5336" w:rsidRDefault="004C5336" w:rsidP="004C5336">
            <w:pPr>
              <w:pStyle w:val="normal1"/>
              <w:spacing w:before="100" w:after="100" w:line="240" w:lineRule="auto"/>
              <w:ind w:left="100" w:right="100"/>
              <w:jc w:val="center"/>
              <w:rPr>
                <w:rFonts w:ascii="Calibri" w:eastAsia="Calibri" w:hAnsi="Calibri" w:cs="Calibri"/>
                <w:sz w:val="20"/>
                <w:szCs w:val="20"/>
              </w:rPr>
            </w:pPr>
          </w:p>
        </w:tc>
        <w:tc>
          <w:tcPr>
            <w:tcW w:w="1276" w:type="dxa"/>
            <w:tcBorders>
              <w:bottom w:val="single" w:sz="4" w:space="0" w:color="000000"/>
            </w:tcBorders>
            <w:shd w:val="clear" w:color="auto" w:fill="FFFFFF"/>
          </w:tcPr>
          <w:p w14:paraId="506AAF24"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p>
        </w:tc>
      </w:tr>
      <w:tr w:rsidR="004C5336" w14:paraId="7C326970" w14:textId="77777777" w:rsidTr="00074408">
        <w:trPr>
          <w:trHeight w:val="339"/>
        </w:trPr>
        <w:tc>
          <w:tcPr>
            <w:tcW w:w="675" w:type="dxa"/>
            <w:tcBorders>
              <w:top w:val="single" w:sz="4" w:space="0" w:color="000000"/>
            </w:tcBorders>
            <w:shd w:val="clear" w:color="auto" w:fill="FFFFFF"/>
          </w:tcPr>
          <w:p w14:paraId="206AB9FB" w14:textId="77777777" w:rsidR="004C5336" w:rsidRDefault="004C5336" w:rsidP="00034B3A">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5</w:t>
            </w:r>
          </w:p>
        </w:tc>
        <w:tc>
          <w:tcPr>
            <w:tcW w:w="1560" w:type="dxa"/>
            <w:tcBorders>
              <w:top w:val="single" w:sz="4" w:space="0" w:color="000000"/>
            </w:tcBorders>
            <w:shd w:val="clear" w:color="auto" w:fill="FFFFFF"/>
          </w:tcPr>
          <w:p w14:paraId="396D9FA9" w14:textId="77777777" w:rsidR="004C5336" w:rsidRDefault="004C5336" w:rsidP="00034B3A">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-330.7</w:t>
            </w:r>
          </w:p>
        </w:tc>
        <w:tc>
          <w:tcPr>
            <w:tcW w:w="850" w:type="dxa"/>
            <w:gridSpan w:val="2"/>
            <w:tcBorders>
              <w:top w:val="single" w:sz="4" w:space="0" w:color="000000"/>
            </w:tcBorders>
            <w:shd w:val="clear" w:color="auto" w:fill="FFFFFF"/>
            <w:tcMar>
              <w:left w:w="0" w:type="dxa"/>
              <w:right w:w="0" w:type="dxa"/>
            </w:tcMar>
          </w:tcPr>
          <w:p w14:paraId="3D92E931" w14:textId="77777777" w:rsidR="004C5336" w:rsidRDefault="004C5336" w:rsidP="00034B3A">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700.2</w:t>
            </w:r>
          </w:p>
        </w:tc>
        <w:tc>
          <w:tcPr>
            <w:tcW w:w="1116" w:type="dxa"/>
            <w:gridSpan w:val="2"/>
            <w:tcBorders>
              <w:top w:val="single" w:sz="4" w:space="0" w:color="000000"/>
            </w:tcBorders>
            <w:shd w:val="clear" w:color="auto" w:fill="FFFFFF"/>
            <w:tcMar>
              <w:left w:w="0" w:type="dxa"/>
              <w:right w:w="0" w:type="dxa"/>
            </w:tcMar>
          </w:tcPr>
          <w:p w14:paraId="4808CBA0"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b/>
                <w:bCs/>
                <w:sz w:val="20"/>
                <w:szCs w:val="20"/>
              </w:rPr>
              <w:t>locked</w:t>
            </w:r>
          </w:p>
        </w:tc>
        <w:tc>
          <w:tcPr>
            <w:tcW w:w="629" w:type="dxa"/>
            <w:tcBorders>
              <w:top w:val="single" w:sz="4" w:space="0" w:color="000000"/>
            </w:tcBorders>
            <w:shd w:val="clear" w:color="auto" w:fill="FFFFFF"/>
          </w:tcPr>
          <w:p w14:paraId="14789644" w14:textId="77777777" w:rsidR="004C5336" w:rsidRDefault="004C5336" w:rsidP="004C5336">
            <w:pPr>
              <w:pStyle w:val="normal1"/>
              <w:spacing w:before="100" w:after="100" w:line="240" w:lineRule="auto"/>
              <w:ind w:left="100" w:right="100"/>
              <w:jc w:val="center"/>
              <w:rPr>
                <w:rFonts w:ascii="Calibri" w:eastAsia="Calibri" w:hAnsi="Calibri" w:cs="Calibri"/>
                <w:b/>
                <w:bCs/>
                <w:sz w:val="20"/>
                <w:szCs w:val="20"/>
              </w:rPr>
            </w:pPr>
          </w:p>
        </w:tc>
        <w:tc>
          <w:tcPr>
            <w:tcW w:w="807" w:type="dxa"/>
            <w:tcBorders>
              <w:top w:val="single" w:sz="4" w:space="0" w:color="000000"/>
            </w:tcBorders>
            <w:shd w:val="clear" w:color="auto" w:fill="FFFFFF"/>
          </w:tcPr>
          <w:p w14:paraId="712959B6" w14:textId="77777777" w:rsidR="004C5336" w:rsidRDefault="004C5336" w:rsidP="004C5336">
            <w:pPr>
              <w:pStyle w:val="normal1"/>
              <w:spacing w:before="100" w:after="100" w:line="240" w:lineRule="auto"/>
              <w:ind w:left="100" w:right="100"/>
              <w:jc w:val="center"/>
              <w:rPr>
                <w:rFonts w:ascii="Calibri" w:eastAsia="Calibri" w:hAnsi="Calibri" w:cs="Calibri"/>
                <w:b/>
                <w:bCs/>
                <w:sz w:val="20"/>
                <w:szCs w:val="20"/>
              </w:rPr>
            </w:pPr>
          </w:p>
        </w:tc>
        <w:tc>
          <w:tcPr>
            <w:tcW w:w="850" w:type="dxa"/>
            <w:tcBorders>
              <w:top w:val="single" w:sz="4" w:space="0" w:color="000000"/>
            </w:tcBorders>
            <w:shd w:val="clear" w:color="auto" w:fill="FFFFFF"/>
          </w:tcPr>
          <w:p w14:paraId="5A637EFF" w14:textId="77777777" w:rsidR="004C5336" w:rsidRDefault="004C5336" w:rsidP="004C5336">
            <w:pPr>
              <w:pStyle w:val="normal1"/>
              <w:spacing w:before="100" w:after="100" w:line="240" w:lineRule="auto"/>
              <w:ind w:left="100" w:right="100"/>
              <w:jc w:val="center"/>
              <w:rPr>
                <w:rFonts w:ascii="Calibri" w:eastAsia="Calibri" w:hAnsi="Calibri" w:cs="Calibri"/>
                <w:b/>
                <w:bCs/>
                <w:sz w:val="20"/>
                <w:szCs w:val="20"/>
              </w:rPr>
            </w:pPr>
          </w:p>
        </w:tc>
        <w:tc>
          <w:tcPr>
            <w:tcW w:w="992" w:type="dxa"/>
            <w:tcBorders>
              <w:top w:val="single" w:sz="4" w:space="0" w:color="000000"/>
            </w:tcBorders>
            <w:shd w:val="clear" w:color="auto" w:fill="FFFFFF"/>
          </w:tcPr>
          <w:p w14:paraId="360BDB6C" w14:textId="77777777" w:rsidR="004C5336" w:rsidRDefault="004C5336" w:rsidP="004C5336">
            <w:pPr>
              <w:pStyle w:val="normal1"/>
              <w:spacing w:before="100" w:after="100" w:line="240" w:lineRule="auto"/>
              <w:ind w:left="100" w:right="100"/>
              <w:jc w:val="center"/>
              <w:rPr>
                <w:rFonts w:ascii="Calibri" w:eastAsia="Calibri" w:hAnsi="Calibri" w:cs="Calibri"/>
                <w:b/>
                <w:bCs/>
                <w:sz w:val="20"/>
                <w:szCs w:val="20"/>
              </w:rPr>
            </w:pPr>
          </w:p>
        </w:tc>
        <w:tc>
          <w:tcPr>
            <w:tcW w:w="1134" w:type="dxa"/>
            <w:tcBorders>
              <w:top w:val="single" w:sz="4" w:space="0" w:color="000000"/>
            </w:tcBorders>
            <w:shd w:val="clear" w:color="auto" w:fill="FFFFFF"/>
          </w:tcPr>
          <w:p w14:paraId="7FED8F74" w14:textId="77777777" w:rsidR="004C5336" w:rsidRDefault="004C5336" w:rsidP="004C5336">
            <w:pPr>
              <w:pStyle w:val="normal1"/>
              <w:spacing w:before="100" w:after="100" w:line="240" w:lineRule="auto"/>
              <w:ind w:right="100"/>
              <w:jc w:val="center"/>
              <w:rPr>
                <w:rFonts w:ascii="Calibri" w:eastAsia="Calibri" w:hAnsi="Calibri" w:cs="Calibri"/>
                <w:b/>
                <w:bCs/>
                <w:sz w:val="20"/>
                <w:szCs w:val="20"/>
              </w:rPr>
            </w:pPr>
            <w:r>
              <w:rPr>
                <w:rFonts w:ascii="Calibri" w:eastAsia="Calibri" w:hAnsi="Calibri" w:cs="Calibri"/>
                <w:b/>
                <w:bCs/>
                <w:sz w:val="20"/>
                <w:szCs w:val="20"/>
              </w:rPr>
              <w:t>~</w:t>
            </w:r>
            <w:proofErr w:type="spellStart"/>
            <w:r>
              <w:rPr>
                <w:rFonts w:ascii="Calibri" w:eastAsia="Calibri" w:hAnsi="Calibri" w:cs="Calibri"/>
                <w:b/>
                <w:bCs/>
                <w:sz w:val="20"/>
                <w:szCs w:val="20"/>
              </w:rPr>
              <w:t>Cv</w:t>
            </w:r>
            <w:proofErr w:type="spellEnd"/>
          </w:p>
        </w:tc>
        <w:tc>
          <w:tcPr>
            <w:tcW w:w="1276" w:type="dxa"/>
            <w:tcBorders>
              <w:top w:val="single" w:sz="4" w:space="0" w:color="000000"/>
            </w:tcBorders>
            <w:shd w:val="clear" w:color="auto" w:fill="FFFFFF"/>
          </w:tcPr>
          <w:p w14:paraId="57A55172" w14:textId="77777777" w:rsidR="004C5336" w:rsidRDefault="004C5336" w:rsidP="00034B3A">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w:t>
            </w:r>
            <w:proofErr w:type="gramStart"/>
            <w:r>
              <w:rPr>
                <w:rFonts w:ascii="Calibri" w:eastAsia="Calibri" w:hAnsi="Calibri" w:cs="Calibri"/>
                <w:b/>
                <w:bCs/>
                <w:sz w:val="20"/>
                <w:szCs w:val="20"/>
              </w:rPr>
              <w:t>log(</w:t>
            </w:r>
            <w:proofErr w:type="gramEnd"/>
            <w:r>
              <w:rPr>
                <w:rFonts w:ascii="Calibri" w:eastAsia="Calibri" w:hAnsi="Calibri" w:cs="Calibri"/>
                <w:b/>
                <w:bCs/>
                <w:sz w:val="20"/>
                <w:szCs w:val="20"/>
              </w:rPr>
              <w:t>Tot)</w:t>
            </w:r>
          </w:p>
        </w:tc>
      </w:tr>
      <w:tr w:rsidR="004C5336" w14:paraId="154769DA" w14:textId="77777777" w:rsidTr="00074408">
        <w:trPr>
          <w:trHeight w:val="324"/>
        </w:trPr>
        <w:tc>
          <w:tcPr>
            <w:tcW w:w="675" w:type="dxa"/>
            <w:shd w:val="clear" w:color="auto" w:fill="FFFFFF"/>
          </w:tcPr>
          <w:p w14:paraId="3503E486"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6</w:t>
            </w:r>
          </w:p>
        </w:tc>
        <w:tc>
          <w:tcPr>
            <w:tcW w:w="1560" w:type="dxa"/>
            <w:shd w:val="clear" w:color="auto" w:fill="FFFFFF"/>
          </w:tcPr>
          <w:p w14:paraId="7162C5D0"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-328.6</w:t>
            </w:r>
          </w:p>
        </w:tc>
        <w:tc>
          <w:tcPr>
            <w:tcW w:w="850" w:type="dxa"/>
            <w:gridSpan w:val="2"/>
            <w:shd w:val="clear" w:color="auto" w:fill="FFFFFF"/>
            <w:tcMar>
              <w:left w:w="0" w:type="dxa"/>
              <w:right w:w="0" w:type="dxa"/>
            </w:tcMar>
          </w:tcPr>
          <w:p w14:paraId="754BB44C"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702.5</w:t>
            </w:r>
          </w:p>
        </w:tc>
        <w:tc>
          <w:tcPr>
            <w:tcW w:w="1116" w:type="dxa"/>
            <w:gridSpan w:val="2"/>
            <w:shd w:val="clear" w:color="auto" w:fill="FFFFFF"/>
            <w:tcMar>
              <w:left w:w="0" w:type="dxa"/>
              <w:right w:w="0" w:type="dxa"/>
            </w:tcMar>
          </w:tcPr>
          <w:p w14:paraId="7450ABA3"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locked</w:t>
            </w:r>
          </w:p>
        </w:tc>
        <w:tc>
          <w:tcPr>
            <w:tcW w:w="629" w:type="dxa"/>
            <w:shd w:val="clear" w:color="auto" w:fill="FFFFFF"/>
          </w:tcPr>
          <w:p w14:paraId="55D578EF" w14:textId="77777777" w:rsidR="004C5336" w:rsidRDefault="004C5336" w:rsidP="004C5336">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807" w:type="dxa"/>
            <w:shd w:val="clear" w:color="auto" w:fill="FFFFFF"/>
          </w:tcPr>
          <w:p w14:paraId="798D583D" w14:textId="77777777" w:rsidR="004C5336" w:rsidRDefault="004C5336" w:rsidP="004C5336">
            <w:pPr>
              <w:pStyle w:val="normal1"/>
              <w:spacing w:before="100" w:after="100" w:line="240" w:lineRule="auto"/>
              <w:ind w:left="100" w:right="100"/>
              <w:jc w:val="center"/>
              <w:rPr>
                <w:rFonts w:ascii="Calibri" w:eastAsia="Calibri" w:hAnsi="Calibri" w:cs="Calibri"/>
                <w:sz w:val="20"/>
                <w:szCs w:val="20"/>
              </w:rPr>
            </w:pPr>
          </w:p>
        </w:tc>
        <w:tc>
          <w:tcPr>
            <w:tcW w:w="850" w:type="dxa"/>
            <w:shd w:val="clear" w:color="auto" w:fill="FFFFFF"/>
          </w:tcPr>
          <w:p w14:paraId="3E7F202F" w14:textId="77777777" w:rsidR="004C5336" w:rsidRDefault="004C5336" w:rsidP="004C5336">
            <w:pPr>
              <w:pStyle w:val="normal1"/>
              <w:spacing w:before="100" w:after="100" w:line="240" w:lineRule="auto"/>
              <w:ind w:left="100" w:right="100"/>
              <w:jc w:val="center"/>
              <w:rPr>
                <w:rFonts w:ascii="Calibri" w:eastAsia="Calibri" w:hAnsi="Calibri" w:cs="Calibri"/>
                <w:sz w:val="20"/>
                <w:szCs w:val="20"/>
              </w:rPr>
            </w:pPr>
          </w:p>
        </w:tc>
        <w:tc>
          <w:tcPr>
            <w:tcW w:w="992" w:type="dxa"/>
            <w:shd w:val="clear" w:color="auto" w:fill="FFFFFF"/>
          </w:tcPr>
          <w:p w14:paraId="2E028703" w14:textId="77777777" w:rsidR="004C5336" w:rsidRDefault="004C5336" w:rsidP="004C5336">
            <w:pPr>
              <w:pStyle w:val="normal1"/>
              <w:spacing w:before="100" w:after="100" w:line="240" w:lineRule="auto"/>
              <w:ind w:left="100" w:right="100"/>
              <w:jc w:val="center"/>
              <w:rPr>
                <w:rFonts w:ascii="Calibri" w:eastAsia="Calibri" w:hAnsi="Calibri" w:cs="Calibri"/>
                <w:sz w:val="20"/>
                <w:szCs w:val="20"/>
              </w:rPr>
            </w:pPr>
          </w:p>
        </w:tc>
        <w:tc>
          <w:tcPr>
            <w:tcW w:w="1134" w:type="dxa"/>
            <w:shd w:val="clear" w:color="auto" w:fill="FFFFFF"/>
          </w:tcPr>
          <w:p w14:paraId="3202530F" w14:textId="77777777" w:rsidR="004C5336" w:rsidRDefault="004C5336" w:rsidP="004C5336">
            <w:pPr>
              <w:pStyle w:val="normal1"/>
              <w:spacing w:before="100" w:after="100" w:line="240" w:lineRule="auto"/>
              <w:ind w:right="100"/>
              <w:jc w:val="center"/>
              <w:rPr>
                <w:rFonts w:ascii="Calibri" w:eastAsia="Calibri" w:hAnsi="Calibri" w:cs="Calibri"/>
                <w:sz w:val="20"/>
                <w:szCs w:val="20"/>
              </w:rPr>
            </w:pPr>
            <w:r>
              <w:rPr>
                <w:rFonts w:ascii="Calibri" w:eastAsia="Calibri" w:hAnsi="Calibri" w:cs="Calibri"/>
                <w:sz w:val="20"/>
                <w:szCs w:val="20"/>
              </w:rPr>
              <w:t>~</w:t>
            </w:r>
            <w:proofErr w:type="spellStart"/>
            <w:r>
              <w:rPr>
                <w:rFonts w:ascii="Calibri" w:eastAsia="Calibri" w:hAnsi="Calibri" w:cs="Calibri"/>
                <w:sz w:val="20"/>
                <w:szCs w:val="20"/>
              </w:rPr>
              <w:t>Cv</w:t>
            </w:r>
            <w:proofErr w:type="spellEnd"/>
          </w:p>
        </w:tc>
        <w:tc>
          <w:tcPr>
            <w:tcW w:w="1276" w:type="dxa"/>
            <w:shd w:val="clear" w:color="auto" w:fill="FFFFFF"/>
          </w:tcPr>
          <w:p w14:paraId="1E393F8B"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roofErr w:type="gramStart"/>
            <w:r>
              <w:rPr>
                <w:rFonts w:ascii="Calibri" w:eastAsia="Calibri" w:hAnsi="Calibri" w:cs="Calibri"/>
                <w:sz w:val="20"/>
                <w:szCs w:val="20"/>
              </w:rPr>
              <w:t>log(</w:t>
            </w:r>
            <w:proofErr w:type="gramEnd"/>
            <w:r>
              <w:rPr>
                <w:rFonts w:ascii="Calibri" w:eastAsia="Calibri" w:hAnsi="Calibri" w:cs="Calibri"/>
                <w:sz w:val="20"/>
                <w:szCs w:val="20"/>
              </w:rPr>
              <w:t>Tot)</w:t>
            </w:r>
          </w:p>
        </w:tc>
      </w:tr>
      <w:tr w:rsidR="004C5336" w14:paraId="0AFE291A" w14:textId="77777777" w:rsidTr="00074408">
        <w:tc>
          <w:tcPr>
            <w:tcW w:w="675" w:type="dxa"/>
            <w:shd w:val="clear" w:color="auto" w:fill="FFFFFF"/>
          </w:tcPr>
          <w:p w14:paraId="6FB48611"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7</w:t>
            </w:r>
          </w:p>
        </w:tc>
        <w:tc>
          <w:tcPr>
            <w:tcW w:w="1560" w:type="dxa"/>
            <w:shd w:val="clear" w:color="auto" w:fill="FFFFFF"/>
          </w:tcPr>
          <w:p w14:paraId="7B882B04"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-325.1</w:t>
            </w:r>
          </w:p>
        </w:tc>
        <w:tc>
          <w:tcPr>
            <w:tcW w:w="850" w:type="dxa"/>
            <w:gridSpan w:val="2"/>
            <w:shd w:val="clear" w:color="auto" w:fill="FFFFFF"/>
            <w:tcMar>
              <w:left w:w="0" w:type="dxa"/>
              <w:right w:w="0" w:type="dxa"/>
            </w:tcMar>
          </w:tcPr>
          <w:p w14:paraId="31E72793"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710.2</w:t>
            </w:r>
          </w:p>
        </w:tc>
        <w:tc>
          <w:tcPr>
            <w:tcW w:w="1116" w:type="dxa"/>
            <w:gridSpan w:val="2"/>
            <w:shd w:val="clear" w:color="auto" w:fill="FFFFFF"/>
            <w:tcMar>
              <w:left w:w="0" w:type="dxa"/>
              <w:right w:w="0" w:type="dxa"/>
            </w:tcMar>
          </w:tcPr>
          <w:p w14:paraId="0BE5F445"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locked</w:t>
            </w:r>
          </w:p>
        </w:tc>
        <w:tc>
          <w:tcPr>
            <w:tcW w:w="629" w:type="dxa"/>
            <w:shd w:val="clear" w:color="auto" w:fill="FFFFFF"/>
          </w:tcPr>
          <w:p w14:paraId="0FD8A195" w14:textId="77777777" w:rsidR="004C5336" w:rsidRDefault="004C5336" w:rsidP="004C5336">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807" w:type="dxa"/>
            <w:shd w:val="clear" w:color="auto" w:fill="FFFFFF"/>
          </w:tcPr>
          <w:p w14:paraId="04BB928C" w14:textId="77777777" w:rsidR="004C5336" w:rsidRDefault="004C5336" w:rsidP="004C5336">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850" w:type="dxa"/>
            <w:shd w:val="clear" w:color="auto" w:fill="FFFFFF"/>
          </w:tcPr>
          <w:p w14:paraId="2AF1A7ED" w14:textId="77777777" w:rsidR="004C5336" w:rsidRDefault="004C5336" w:rsidP="004C5336">
            <w:pPr>
              <w:pStyle w:val="normal1"/>
              <w:spacing w:before="100" w:after="100" w:line="240" w:lineRule="auto"/>
              <w:ind w:left="100" w:right="100"/>
              <w:jc w:val="center"/>
              <w:rPr>
                <w:rFonts w:ascii="Calibri" w:eastAsia="Calibri" w:hAnsi="Calibri" w:cs="Calibri"/>
                <w:sz w:val="20"/>
                <w:szCs w:val="20"/>
              </w:rPr>
            </w:pPr>
          </w:p>
        </w:tc>
        <w:tc>
          <w:tcPr>
            <w:tcW w:w="992" w:type="dxa"/>
            <w:shd w:val="clear" w:color="auto" w:fill="FFFFFF"/>
          </w:tcPr>
          <w:p w14:paraId="13C4093D" w14:textId="77777777" w:rsidR="004C5336" w:rsidRDefault="004C5336" w:rsidP="004C5336">
            <w:pPr>
              <w:pStyle w:val="normal1"/>
              <w:spacing w:before="100" w:after="100" w:line="240" w:lineRule="auto"/>
              <w:ind w:left="100" w:right="100"/>
              <w:jc w:val="center"/>
              <w:rPr>
                <w:rFonts w:ascii="Calibri" w:eastAsia="Calibri" w:hAnsi="Calibri" w:cs="Calibri"/>
                <w:sz w:val="20"/>
                <w:szCs w:val="20"/>
              </w:rPr>
            </w:pPr>
          </w:p>
        </w:tc>
        <w:tc>
          <w:tcPr>
            <w:tcW w:w="1134" w:type="dxa"/>
            <w:shd w:val="clear" w:color="auto" w:fill="FFFFFF"/>
          </w:tcPr>
          <w:p w14:paraId="62A33057" w14:textId="77777777" w:rsidR="004C5336" w:rsidRDefault="004C5336" w:rsidP="004C5336">
            <w:pPr>
              <w:pStyle w:val="normal1"/>
              <w:spacing w:before="100" w:after="100" w:line="240" w:lineRule="auto"/>
              <w:ind w:right="100"/>
              <w:jc w:val="center"/>
              <w:rPr>
                <w:rFonts w:ascii="Calibri" w:eastAsia="Calibri" w:hAnsi="Calibri" w:cs="Calibri"/>
                <w:sz w:val="20"/>
                <w:szCs w:val="20"/>
              </w:rPr>
            </w:pPr>
            <w:r>
              <w:rPr>
                <w:rFonts w:ascii="Calibri" w:eastAsia="Calibri" w:hAnsi="Calibri" w:cs="Calibri"/>
                <w:sz w:val="20"/>
                <w:szCs w:val="20"/>
              </w:rPr>
              <w:t>~</w:t>
            </w:r>
            <w:proofErr w:type="spellStart"/>
            <w:r>
              <w:rPr>
                <w:rFonts w:ascii="Calibri" w:eastAsia="Calibri" w:hAnsi="Calibri" w:cs="Calibri"/>
                <w:sz w:val="20"/>
                <w:szCs w:val="20"/>
              </w:rPr>
              <w:t>Cv</w:t>
            </w:r>
            <w:proofErr w:type="spellEnd"/>
          </w:p>
        </w:tc>
        <w:tc>
          <w:tcPr>
            <w:tcW w:w="1276" w:type="dxa"/>
            <w:shd w:val="clear" w:color="auto" w:fill="FFFFFF"/>
          </w:tcPr>
          <w:p w14:paraId="298268E0"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roofErr w:type="gramStart"/>
            <w:r>
              <w:rPr>
                <w:rFonts w:ascii="Calibri" w:eastAsia="Calibri" w:hAnsi="Calibri" w:cs="Calibri"/>
                <w:sz w:val="20"/>
                <w:szCs w:val="20"/>
              </w:rPr>
              <w:t>log(</w:t>
            </w:r>
            <w:proofErr w:type="gramEnd"/>
            <w:r>
              <w:rPr>
                <w:rFonts w:ascii="Calibri" w:eastAsia="Calibri" w:hAnsi="Calibri" w:cs="Calibri"/>
                <w:sz w:val="20"/>
                <w:szCs w:val="20"/>
              </w:rPr>
              <w:t>Tot)</w:t>
            </w:r>
          </w:p>
        </w:tc>
      </w:tr>
      <w:tr w:rsidR="004C5336" w14:paraId="1E3B1D6B" w14:textId="77777777" w:rsidTr="00074408">
        <w:trPr>
          <w:trHeight w:val="354"/>
        </w:trPr>
        <w:tc>
          <w:tcPr>
            <w:tcW w:w="675" w:type="dxa"/>
            <w:shd w:val="clear" w:color="auto" w:fill="FFFFFF"/>
          </w:tcPr>
          <w:p w14:paraId="537B881C"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7</w:t>
            </w:r>
          </w:p>
        </w:tc>
        <w:tc>
          <w:tcPr>
            <w:tcW w:w="1560" w:type="dxa"/>
            <w:shd w:val="clear" w:color="auto" w:fill="FFFFFF"/>
          </w:tcPr>
          <w:p w14:paraId="452186D1"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-315.8</w:t>
            </w:r>
          </w:p>
        </w:tc>
        <w:tc>
          <w:tcPr>
            <w:tcW w:w="850" w:type="dxa"/>
            <w:gridSpan w:val="2"/>
            <w:shd w:val="clear" w:color="auto" w:fill="FFFFFF"/>
            <w:tcMar>
              <w:left w:w="0" w:type="dxa"/>
              <w:right w:w="0" w:type="dxa"/>
            </w:tcMar>
          </w:tcPr>
          <w:p w14:paraId="323DE84D"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713.2</w:t>
            </w:r>
          </w:p>
        </w:tc>
        <w:tc>
          <w:tcPr>
            <w:tcW w:w="1116" w:type="dxa"/>
            <w:gridSpan w:val="2"/>
            <w:shd w:val="clear" w:color="auto" w:fill="FFFFFF"/>
            <w:tcMar>
              <w:left w:w="0" w:type="dxa"/>
              <w:right w:w="0" w:type="dxa"/>
            </w:tcMar>
          </w:tcPr>
          <w:p w14:paraId="0C05ACCA"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locked</w:t>
            </w:r>
          </w:p>
        </w:tc>
        <w:tc>
          <w:tcPr>
            <w:tcW w:w="629" w:type="dxa"/>
            <w:shd w:val="clear" w:color="auto" w:fill="FFFFFF"/>
          </w:tcPr>
          <w:p w14:paraId="50C27A8D" w14:textId="77777777" w:rsidR="004C5336" w:rsidRDefault="004C5336" w:rsidP="004C5336">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807" w:type="dxa"/>
            <w:shd w:val="clear" w:color="auto" w:fill="FFFFFF"/>
          </w:tcPr>
          <w:p w14:paraId="4FE463C4" w14:textId="77777777" w:rsidR="004C5336" w:rsidRDefault="004C5336" w:rsidP="004C5336">
            <w:pPr>
              <w:pStyle w:val="normal1"/>
              <w:spacing w:before="100" w:after="100" w:line="240" w:lineRule="auto"/>
              <w:ind w:left="100" w:right="100"/>
              <w:jc w:val="center"/>
              <w:rPr>
                <w:rFonts w:ascii="Calibri" w:eastAsia="Calibri" w:hAnsi="Calibri" w:cs="Calibri"/>
                <w:sz w:val="20"/>
                <w:szCs w:val="20"/>
              </w:rPr>
            </w:pPr>
          </w:p>
        </w:tc>
        <w:tc>
          <w:tcPr>
            <w:tcW w:w="850" w:type="dxa"/>
            <w:shd w:val="clear" w:color="auto" w:fill="FFFFFF"/>
          </w:tcPr>
          <w:p w14:paraId="07D4294D" w14:textId="77777777" w:rsidR="004C5336" w:rsidRDefault="004C5336" w:rsidP="004C5336">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992" w:type="dxa"/>
            <w:shd w:val="clear" w:color="auto" w:fill="FFFFFF"/>
          </w:tcPr>
          <w:p w14:paraId="7141334E" w14:textId="77777777" w:rsidR="004C5336" w:rsidRDefault="004C5336" w:rsidP="004C5336">
            <w:pPr>
              <w:pStyle w:val="normal1"/>
              <w:spacing w:before="100" w:after="100" w:line="240" w:lineRule="auto"/>
              <w:ind w:left="100" w:right="100"/>
              <w:jc w:val="center"/>
              <w:rPr>
                <w:rFonts w:ascii="Calibri" w:eastAsia="Calibri" w:hAnsi="Calibri" w:cs="Calibri"/>
                <w:sz w:val="20"/>
                <w:szCs w:val="20"/>
              </w:rPr>
            </w:pPr>
          </w:p>
        </w:tc>
        <w:tc>
          <w:tcPr>
            <w:tcW w:w="1134" w:type="dxa"/>
            <w:shd w:val="clear" w:color="auto" w:fill="FFFFFF"/>
          </w:tcPr>
          <w:p w14:paraId="6D5A2A59" w14:textId="77777777" w:rsidR="004C5336" w:rsidRDefault="004C5336" w:rsidP="004C5336">
            <w:pPr>
              <w:pStyle w:val="normal1"/>
              <w:spacing w:before="100" w:after="100" w:line="240" w:lineRule="auto"/>
              <w:ind w:right="100"/>
              <w:jc w:val="center"/>
              <w:rPr>
                <w:rFonts w:ascii="Calibri" w:eastAsia="Calibri" w:hAnsi="Calibri" w:cs="Calibri"/>
                <w:sz w:val="20"/>
                <w:szCs w:val="20"/>
              </w:rPr>
            </w:pPr>
            <w:r>
              <w:rPr>
                <w:rFonts w:ascii="Calibri" w:eastAsia="Calibri" w:hAnsi="Calibri" w:cs="Calibri"/>
                <w:sz w:val="20"/>
                <w:szCs w:val="20"/>
              </w:rPr>
              <w:t>~</w:t>
            </w:r>
            <w:proofErr w:type="spellStart"/>
            <w:r>
              <w:rPr>
                <w:rFonts w:ascii="Calibri" w:eastAsia="Calibri" w:hAnsi="Calibri" w:cs="Calibri"/>
                <w:sz w:val="20"/>
                <w:szCs w:val="20"/>
              </w:rPr>
              <w:t>Cv</w:t>
            </w:r>
            <w:proofErr w:type="spellEnd"/>
          </w:p>
        </w:tc>
        <w:tc>
          <w:tcPr>
            <w:tcW w:w="1276" w:type="dxa"/>
            <w:shd w:val="clear" w:color="auto" w:fill="FFFFFF"/>
          </w:tcPr>
          <w:p w14:paraId="371791A4"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roofErr w:type="gramStart"/>
            <w:r>
              <w:rPr>
                <w:rFonts w:ascii="Calibri" w:eastAsia="Calibri" w:hAnsi="Calibri" w:cs="Calibri"/>
                <w:sz w:val="20"/>
                <w:szCs w:val="20"/>
              </w:rPr>
              <w:t>log(</w:t>
            </w:r>
            <w:proofErr w:type="gramEnd"/>
            <w:r>
              <w:rPr>
                <w:rFonts w:ascii="Calibri" w:eastAsia="Calibri" w:hAnsi="Calibri" w:cs="Calibri"/>
                <w:sz w:val="20"/>
                <w:szCs w:val="20"/>
              </w:rPr>
              <w:t>Tot)</w:t>
            </w:r>
          </w:p>
        </w:tc>
      </w:tr>
      <w:tr w:rsidR="004C5336" w14:paraId="12599A82" w14:textId="77777777" w:rsidTr="00074408">
        <w:tc>
          <w:tcPr>
            <w:tcW w:w="675" w:type="dxa"/>
            <w:tcBorders>
              <w:bottom w:val="single" w:sz="4" w:space="0" w:color="auto"/>
            </w:tcBorders>
            <w:shd w:val="clear" w:color="auto" w:fill="FFFFFF"/>
          </w:tcPr>
          <w:p w14:paraId="5CE4475E"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8</w:t>
            </w:r>
          </w:p>
        </w:tc>
        <w:tc>
          <w:tcPr>
            <w:tcW w:w="1560" w:type="dxa"/>
            <w:tcBorders>
              <w:bottom w:val="single" w:sz="4" w:space="0" w:color="auto"/>
            </w:tcBorders>
            <w:shd w:val="clear" w:color="auto" w:fill="FFFFFF"/>
          </w:tcPr>
          <w:p w14:paraId="3C92D583"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-313.5</w:t>
            </w:r>
          </w:p>
        </w:tc>
        <w:tc>
          <w:tcPr>
            <w:tcW w:w="850" w:type="dxa"/>
            <w:gridSpan w:val="2"/>
            <w:tcBorders>
              <w:bottom w:val="single" w:sz="4" w:space="0" w:color="auto"/>
            </w:tcBorders>
            <w:shd w:val="clear" w:color="auto" w:fill="FFFFFF"/>
            <w:tcMar>
              <w:left w:w="0" w:type="dxa"/>
              <w:right w:w="0" w:type="dxa"/>
            </w:tcMar>
          </w:tcPr>
          <w:p w14:paraId="6815DFCC"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719.4</w:t>
            </w:r>
          </w:p>
        </w:tc>
        <w:tc>
          <w:tcPr>
            <w:tcW w:w="1116" w:type="dxa"/>
            <w:gridSpan w:val="2"/>
            <w:tcBorders>
              <w:bottom w:val="single" w:sz="4" w:space="0" w:color="auto"/>
            </w:tcBorders>
            <w:shd w:val="clear" w:color="auto" w:fill="FFFFFF"/>
            <w:tcMar>
              <w:left w:w="0" w:type="dxa"/>
              <w:right w:w="0" w:type="dxa"/>
            </w:tcMar>
          </w:tcPr>
          <w:p w14:paraId="2A3793D1"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locked</w:t>
            </w:r>
          </w:p>
        </w:tc>
        <w:tc>
          <w:tcPr>
            <w:tcW w:w="629" w:type="dxa"/>
            <w:tcBorders>
              <w:bottom w:val="single" w:sz="4" w:space="0" w:color="auto"/>
            </w:tcBorders>
            <w:shd w:val="clear" w:color="auto" w:fill="FFFFFF"/>
          </w:tcPr>
          <w:p w14:paraId="312E7252" w14:textId="77777777" w:rsidR="004C5336" w:rsidRDefault="004C5336" w:rsidP="004C5336">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807" w:type="dxa"/>
            <w:tcBorders>
              <w:bottom w:val="single" w:sz="4" w:space="0" w:color="auto"/>
            </w:tcBorders>
            <w:shd w:val="clear" w:color="auto" w:fill="FFFFFF"/>
          </w:tcPr>
          <w:p w14:paraId="5DE492DF" w14:textId="77777777" w:rsidR="004C5336" w:rsidRDefault="004C5336" w:rsidP="004C5336">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850" w:type="dxa"/>
            <w:tcBorders>
              <w:bottom w:val="single" w:sz="4" w:space="0" w:color="auto"/>
            </w:tcBorders>
            <w:shd w:val="clear" w:color="auto" w:fill="FFFFFF"/>
          </w:tcPr>
          <w:p w14:paraId="24E3621C" w14:textId="77777777" w:rsidR="004C5336" w:rsidRDefault="004C5336" w:rsidP="004C5336">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992" w:type="dxa"/>
            <w:tcBorders>
              <w:bottom w:val="single" w:sz="4" w:space="0" w:color="auto"/>
            </w:tcBorders>
            <w:shd w:val="clear" w:color="auto" w:fill="FFFFFF"/>
          </w:tcPr>
          <w:p w14:paraId="423791A1" w14:textId="77777777" w:rsidR="004C5336" w:rsidRDefault="004C5336" w:rsidP="004C5336">
            <w:pPr>
              <w:pStyle w:val="normal1"/>
              <w:spacing w:before="100" w:after="100" w:line="240" w:lineRule="auto"/>
              <w:ind w:left="100" w:right="100"/>
              <w:jc w:val="center"/>
              <w:rPr>
                <w:rFonts w:ascii="Calibri" w:eastAsia="Calibri" w:hAnsi="Calibri" w:cs="Calibri"/>
                <w:sz w:val="20"/>
                <w:szCs w:val="20"/>
              </w:rPr>
            </w:pPr>
          </w:p>
        </w:tc>
        <w:tc>
          <w:tcPr>
            <w:tcW w:w="1134" w:type="dxa"/>
            <w:tcBorders>
              <w:bottom w:val="single" w:sz="4" w:space="0" w:color="auto"/>
            </w:tcBorders>
            <w:shd w:val="clear" w:color="auto" w:fill="FFFFFF"/>
          </w:tcPr>
          <w:p w14:paraId="68DAB5F0" w14:textId="77777777" w:rsidR="004C5336" w:rsidRDefault="004C5336" w:rsidP="004C5336">
            <w:pPr>
              <w:pStyle w:val="normal1"/>
              <w:spacing w:before="100" w:after="100" w:line="240" w:lineRule="auto"/>
              <w:ind w:right="100"/>
              <w:jc w:val="center"/>
              <w:rPr>
                <w:rFonts w:ascii="Calibri" w:eastAsia="Calibri" w:hAnsi="Calibri" w:cs="Calibri"/>
                <w:sz w:val="20"/>
                <w:szCs w:val="20"/>
              </w:rPr>
            </w:pPr>
            <w:r>
              <w:rPr>
                <w:rFonts w:ascii="Calibri" w:eastAsia="Calibri" w:hAnsi="Calibri" w:cs="Calibri"/>
                <w:sz w:val="20"/>
                <w:szCs w:val="20"/>
              </w:rPr>
              <w:t>~</w:t>
            </w:r>
            <w:proofErr w:type="spellStart"/>
            <w:r>
              <w:rPr>
                <w:rFonts w:ascii="Calibri" w:eastAsia="Calibri" w:hAnsi="Calibri" w:cs="Calibri"/>
                <w:sz w:val="20"/>
                <w:szCs w:val="20"/>
              </w:rPr>
              <w:t>Cv</w:t>
            </w:r>
            <w:proofErr w:type="spellEnd"/>
          </w:p>
        </w:tc>
        <w:tc>
          <w:tcPr>
            <w:tcW w:w="1276" w:type="dxa"/>
            <w:tcBorders>
              <w:bottom w:val="single" w:sz="4" w:space="0" w:color="auto"/>
            </w:tcBorders>
            <w:shd w:val="clear" w:color="auto" w:fill="FFFFFF"/>
          </w:tcPr>
          <w:p w14:paraId="298299F8" w14:textId="77777777" w:rsidR="004C5336" w:rsidRDefault="004C5336" w:rsidP="00034B3A">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roofErr w:type="gramStart"/>
            <w:r>
              <w:rPr>
                <w:rFonts w:ascii="Calibri" w:eastAsia="Calibri" w:hAnsi="Calibri" w:cs="Calibri"/>
                <w:sz w:val="20"/>
                <w:szCs w:val="20"/>
              </w:rPr>
              <w:t>log(</w:t>
            </w:r>
            <w:proofErr w:type="gramEnd"/>
            <w:r>
              <w:rPr>
                <w:rFonts w:ascii="Calibri" w:eastAsia="Calibri" w:hAnsi="Calibri" w:cs="Calibri"/>
                <w:sz w:val="20"/>
                <w:szCs w:val="20"/>
              </w:rPr>
              <w:t>Tot)</w:t>
            </w:r>
          </w:p>
        </w:tc>
      </w:tr>
      <w:tr w:rsidR="00074408" w14:paraId="29B39DED" w14:textId="77777777" w:rsidTr="00E13C24">
        <w:tc>
          <w:tcPr>
            <w:tcW w:w="9889" w:type="dxa"/>
            <w:gridSpan w:val="12"/>
            <w:tcBorders>
              <w:top w:val="single" w:sz="4" w:space="0" w:color="auto"/>
            </w:tcBorders>
            <w:shd w:val="clear" w:color="auto" w:fill="FFFFFF"/>
          </w:tcPr>
          <w:p w14:paraId="52F55B12" w14:textId="449A77C4" w:rsidR="00074408" w:rsidRDefault="00074408" w:rsidP="00074408">
            <w:pPr>
              <w:pStyle w:val="normal1"/>
              <w:spacing w:before="100" w:after="100" w:line="480" w:lineRule="auto"/>
              <w:ind w:left="102" w:right="102"/>
              <w:jc w:val="both"/>
              <w:rPr>
                <w:rFonts w:ascii="Calibri" w:eastAsia="Calibri" w:hAnsi="Calibri" w:cs="Calibri"/>
                <w:sz w:val="20"/>
                <w:szCs w:val="20"/>
              </w:rPr>
            </w:pPr>
            <w:r>
              <w:rPr>
                <w:rFonts w:ascii="Calibri" w:eastAsia="Calibri" w:hAnsi="Calibri" w:cs="Calibri"/>
                <w:sz w:val="20"/>
                <w:szCs w:val="20"/>
              </w:rPr>
              <w:t xml:space="preserve">Models ranked from most parsimonious (lowest </w:t>
            </w:r>
            <w:proofErr w:type="spellStart"/>
            <w:r>
              <w:rPr>
                <w:rFonts w:ascii="Calibri" w:eastAsia="Calibri" w:hAnsi="Calibri" w:cs="Calibri"/>
                <w:sz w:val="20"/>
                <w:szCs w:val="20"/>
              </w:rPr>
              <w:t>AICc</w:t>
            </w:r>
            <w:proofErr w:type="spellEnd"/>
            <w:r>
              <w:rPr>
                <w:rFonts w:ascii="Calibri" w:eastAsia="Calibri" w:hAnsi="Calibri" w:cs="Calibri"/>
                <w:sz w:val="20"/>
                <w:szCs w:val="20"/>
              </w:rPr>
              <w:t xml:space="preserve">) to less parsimonious (highest </w:t>
            </w:r>
            <w:proofErr w:type="spellStart"/>
            <w:r>
              <w:rPr>
                <w:rFonts w:ascii="Calibri" w:eastAsia="Calibri" w:hAnsi="Calibri" w:cs="Calibri"/>
                <w:sz w:val="20"/>
                <w:szCs w:val="20"/>
              </w:rPr>
              <w:t>AICc</w:t>
            </w:r>
            <w:proofErr w:type="spellEnd"/>
            <w:r>
              <w:rPr>
                <w:rFonts w:ascii="Calibri" w:eastAsia="Calibri" w:hAnsi="Calibri" w:cs="Calibri"/>
                <w:sz w:val="20"/>
                <w:szCs w:val="20"/>
              </w:rPr>
              <w:t>), with their log-likelihood, number of parameters (</w:t>
            </w:r>
            <w:r>
              <w:rPr>
                <w:rFonts w:ascii="Calibri" w:eastAsia="Calibri" w:hAnsi="Calibri" w:cs="Calibri"/>
                <w:i/>
                <w:iCs/>
                <w:sz w:val="20"/>
                <w:szCs w:val="20"/>
              </w:rPr>
              <w:t>p</w:t>
            </w:r>
            <w:r>
              <w:rPr>
                <w:rFonts w:ascii="Calibri" w:eastAsia="Calibri" w:hAnsi="Calibri" w:cs="Calibri"/>
                <w:sz w:val="20"/>
                <w:szCs w:val="20"/>
              </w:rPr>
              <w:t>), corrected AIC (</w:t>
            </w:r>
            <w:proofErr w:type="spellStart"/>
            <w:r>
              <w:rPr>
                <w:rFonts w:ascii="Calibri" w:eastAsia="Calibri" w:hAnsi="Calibri" w:cs="Calibri"/>
                <w:sz w:val="20"/>
                <w:szCs w:val="20"/>
              </w:rPr>
              <w:t>AICc</w:t>
            </w:r>
            <w:proofErr w:type="spellEnd"/>
            <w:r>
              <w:rPr>
                <w:rFonts w:ascii="Calibri" w:eastAsia="Calibri" w:hAnsi="Calibri" w:cs="Calibri"/>
                <w:sz w:val="20"/>
                <w:szCs w:val="20"/>
              </w:rPr>
              <w:t xml:space="preserve">). The terms included in each model are notified by the (+) sign. </w:t>
            </w:r>
            <w:proofErr w:type="spellStart"/>
            <w:r>
              <w:rPr>
                <w:rFonts w:ascii="Calibri" w:eastAsia="Calibri" w:hAnsi="Calibri" w:cs="Calibri"/>
                <w:sz w:val="20"/>
                <w:szCs w:val="20"/>
              </w:rPr>
              <w:t>Cv</w:t>
            </w:r>
            <w:proofErr w:type="spellEnd"/>
            <w:r>
              <w:rPr>
                <w:rFonts w:ascii="Calibri" w:eastAsia="Calibri" w:hAnsi="Calibri" w:cs="Calibri"/>
                <w:sz w:val="20"/>
                <w:szCs w:val="20"/>
              </w:rPr>
              <w:t xml:space="preserve"> = Coffee variety; = Distance from associated tree; At = Associated tree; </w:t>
            </w:r>
            <w:proofErr w:type="gramStart"/>
            <w:r>
              <w:rPr>
                <w:rFonts w:ascii="Calibri" w:eastAsia="Calibri" w:hAnsi="Calibri" w:cs="Calibri"/>
                <w:sz w:val="20"/>
                <w:szCs w:val="20"/>
              </w:rPr>
              <w:t>log(</w:t>
            </w:r>
            <w:proofErr w:type="gramEnd"/>
            <w:r>
              <w:rPr>
                <w:rFonts w:ascii="Calibri" w:eastAsia="Calibri" w:hAnsi="Calibri" w:cs="Calibri"/>
                <w:sz w:val="20"/>
                <w:szCs w:val="20"/>
              </w:rPr>
              <w:t xml:space="preserve">Tot) = Total number of leaves per branch log transform. Models also include random effects based on the following structure: (1|Section of </w:t>
            </w:r>
            <w:proofErr w:type="spellStart"/>
            <w:r>
              <w:rPr>
                <w:rFonts w:ascii="Calibri" w:eastAsia="Calibri" w:hAnsi="Calibri" w:cs="Calibri"/>
                <w:sz w:val="20"/>
                <w:szCs w:val="20"/>
              </w:rPr>
              <w:t>Kaweri</w:t>
            </w:r>
            <w:proofErr w:type="spellEnd"/>
            <w:r>
              <w:rPr>
                <w:rFonts w:ascii="Calibri" w:eastAsia="Calibri" w:hAnsi="Calibri" w:cs="Calibri"/>
                <w:sz w:val="20"/>
                <w:szCs w:val="20"/>
              </w:rPr>
              <w:t>/replicate of the associated tree/coffee shrub). Model selected (bold) for the analysis with the lowest AIC and good r</w:t>
            </w:r>
            <w:r w:rsidR="00B93A5E">
              <w:rPr>
                <w:rFonts w:ascii="Calibri" w:eastAsia="Calibri" w:hAnsi="Calibri" w:cs="Calibri"/>
                <w:sz w:val="20"/>
                <w:szCs w:val="20"/>
              </w:rPr>
              <w:t>e</w:t>
            </w:r>
            <w:r>
              <w:rPr>
                <w:rFonts w:ascii="Calibri" w:eastAsia="Calibri" w:hAnsi="Calibri" w:cs="Calibri"/>
                <w:sz w:val="20"/>
                <w:szCs w:val="20"/>
              </w:rPr>
              <w:t>siduals.</w:t>
            </w:r>
          </w:p>
        </w:tc>
      </w:tr>
    </w:tbl>
    <w:p w14:paraId="12961DEC" w14:textId="45CC7E23" w:rsidR="00B93A5E" w:rsidRDefault="00B93A5E">
      <w:pPr>
        <w:spacing w:after="0" w:line="240" w:lineRule="auto"/>
        <w:rPr>
          <w:rFonts w:ascii="Calibri" w:eastAsia="Calibri" w:hAnsi="Calibri" w:cs="Calibri"/>
          <w:sz w:val="20"/>
          <w:szCs w:val="20"/>
        </w:rPr>
      </w:pPr>
      <w:r>
        <w:rPr>
          <w:rFonts w:ascii="Calibri" w:eastAsia="Calibri" w:hAnsi="Calibri" w:cs="Calibri"/>
          <w:sz w:val="20"/>
          <w:szCs w:val="20"/>
        </w:rPr>
        <w:br w:type="page"/>
      </w:r>
    </w:p>
    <w:p w14:paraId="413720F8" w14:textId="77777777" w:rsidR="00B93A5E" w:rsidRDefault="00B93A5E">
      <w:pPr>
        <w:spacing w:after="0" w:line="240" w:lineRule="auto"/>
        <w:rPr>
          <w:rFonts w:ascii="Calibri" w:eastAsia="Calibri" w:hAnsi="Calibri" w:cs="Calibri"/>
          <w:sz w:val="20"/>
          <w:szCs w:val="20"/>
        </w:rPr>
      </w:pPr>
    </w:p>
    <w:tbl>
      <w:tblPr>
        <w:tblpPr w:leftFromText="180" w:rightFromText="180" w:vertAnchor="text" w:horzAnchor="margin" w:tblpY="59"/>
        <w:tblW w:w="10125" w:type="dxa"/>
        <w:tblLayout w:type="fixed"/>
        <w:tblLook w:val="0400" w:firstRow="0" w:lastRow="0" w:firstColumn="0" w:lastColumn="0" w:noHBand="0" w:noVBand="1"/>
      </w:tblPr>
      <w:tblGrid>
        <w:gridCol w:w="1066"/>
        <w:gridCol w:w="1588"/>
        <w:gridCol w:w="767"/>
        <w:gridCol w:w="780"/>
        <w:gridCol w:w="629"/>
        <w:gridCol w:w="885"/>
        <w:gridCol w:w="915"/>
        <w:gridCol w:w="1110"/>
        <w:gridCol w:w="1037"/>
        <w:gridCol w:w="1348"/>
      </w:tblGrid>
      <w:tr w:rsidR="00B93A5E" w14:paraId="6971B0EB" w14:textId="77777777" w:rsidTr="00B93A5E">
        <w:trPr>
          <w:trHeight w:val="399"/>
          <w:tblHeader/>
        </w:trPr>
        <w:tc>
          <w:tcPr>
            <w:tcW w:w="10125" w:type="dxa"/>
            <w:gridSpan w:val="10"/>
            <w:tcBorders>
              <w:bottom w:val="single" w:sz="4" w:space="0" w:color="auto"/>
            </w:tcBorders>
            <w:shd w:val="clear" w:color="auto" w:fill="FFFFFF"/>
          </w:tcPr>
          <w:p w14:paraId="50CD2783" w14:textId="6F85C267" w:rsidR="00B93A5E" w:rsidRDefault="00B93A5E" w:rsidP="00B93A5E">
            <w:pPr>
              <w:pStyle w:val="normal1"/>
              <w:spacing w:before="100" w:after="100" w:line="240" w:lineRule="auto"/>
              <w:ind w:left="100" w:right="100"/>
              <w:rPr>
                <w:rFonts w:ascii="Calibri" w:eastAsia="Calibri" w:hAnsi="Calibri" w:cs="Calibri"/>
                <w:sz w:val="20"/>
                <w:szCs w:val="20"/>
              </w:rPr>
            </w:pPr>
            <w:r>
              <w:rPr>
                <w:rFonts w:ascii="Calibri" w:eastAsia="Calibri" w:hAnsi="Calibri" w:cs="Calibri"/>
                <w:b/>
                <w:bCs/>
                <w:sz w:val="24"/>
                <w:szCs w:val="24"/>
              </w:rPr>
              <w:t>Table S</w:t>
            </w:r>
            <w:r w:rsidR="00352716">
              <w:rPr>
                <w:rFonts w:ascii="Calibri" w:eastAsia="Calibri" w:hAnsi="Calibri" w:cs="Calibri"/>
                <w:b/>
                <w:bCs/>
                <w:sz w:val="24"/>
                <w:szCs w:val="24"/>
              </w:rPr>
              <w:t>7</w:t>
            </w:r>
            <w:r>
              <w:rPr>
                <w:rFonts w:ascii="Calibri" w:eastAsia="Calibri" w:hAnsi="Calibri" w:cs="Calibri"/>
                <w:sz w:val="24"/>
                <w:szCs w:val="24"/>
              </w:rPr>
              <w:t xml:space="preserve">. </w:t>
            </w:r>
            <w:r w:rsidRPr="00B93A5E">
              <w:rPr>
                <w:rFonts w:ascii="Calibri" w:eastAsia="Calibri" w:hAnsi="Calibri" w:cs="Calibri"/>
                <w:sz w:val="24"/>
                <w:szCs w:val="24"/>
              </w:rPr>
              <w:t xml:space="preserve">Top five models of </w:t>
            </w:r>
            <w:r w:rsidR="003A4BDC">
              <w:rPr>
                <w:rFonts w:ascii="Calibri" w:eastAsia="Calibri" w:hAnsi="Calibri" w:cs="Calibri"/>
                <w:sz w:val="24"/>
                <w:szCs w:val="24"/>
              </w:rPr>
              <w:t xml:space="preserve">leaf </w:t>
            </w:r>
            <w:r w:rsidRPr="00B93A5E">
              <w:rPr>
                <w:rFonts w:ascii="Calibri" w:eastAsia="Calibri" w:hAnsi="Calibri" w:cs="Calibri"/>
                <w:sz w:val="24"/>
                <w:szCs w:val="24"/>
              </w:rPr>
              <w:t>CWD incidence.</w:t>
            </w:r>
          </w:p>
        </w:tc>
      </w:tr>
      <w:tr w:rsidR="00B93A5E" w14:paraId="743157A9" w14:textId="77777777" w:rsidTr="00B93A5E">
        <w:trPr>
          <w:trHeight w:val="399"/>
          <w:tblHeader/>
        </w:trPr>
        <w:tc>
          <w:tcPr>
            <w:tcW w:w="1066" w:type="dxa"/>
            <w:tcBorders>
              <w:top w:val="single" w:sz="4" w:space="0" w:color="auto"/>
            </w:tcBorders>
            <w:shd w:val="clear" w:color="auto" w:fill="FFFFFF"/>
          </w:tcPr>
          <w:p w14:paraId="499D0987"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1588" w:type="dxa"/>
            <w:tcBorders>
              <w:top w:val="single" w:sz="4" w:space="0" w:color="auto"/>
            </w:tcBorders>
            <w:shd w:val="clear" w:color="auto" w:fill="FFFFFF"/>
          </w:tcPr>
          <w:p w14:paraId="288357F0"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767" w:type="dxa"/>
            <w:tcBorders>
              <w:top w:val="single" w:sz="4" w:space="0" w:color="auto"/>
            </w:tcBorders>
            <w:shd w:val="clear" w:color="auto" w:fill="FFFFFF"/>
            <w:tcMar>
              <w:left w:w="0" w:type="dxa"/>
              <w:right w:w="0" w:type="dxa"/>
            </w:tcMar>
          </w:tcPr>
          <w:p w14:paraId="51D14823"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4319" w:type="dxa"/>
            <w:gridSpan w:val="5"/>
            <w:tcBorders>
              <w:top w:val="single" w:sz="4" w:space="0" w:color="auto"/>
              <w:bottom w:val="single" w:sz="4" w:space="0" w:color="000000"/>
            </w:tcBorders>
            <w:shd w:val="clear" w:color="auto" w:fill="FFFFFF"/>
            <w:tcMar>
              <w:left w:w="0" w:type="dxa"/>
              <w:right w:w="0" w:type="dxa"/>
            </w:tcMar>
          </w:tcPr>
          <w:p w14:paraId="64C93829" w14:textId="77777777" w:rsidR="00B93A5E" w:rsidRDefault="00B93A5E" w:rsidP="00B93A5E">
            <w:pPr>
              <w:pStyle w:val="normal1"/>
              <w:spacing w:before="100" w:after="100" w:line="240" w:lineRule="auto"/>
              <w:ind w:right="100"/>
              <w:jc w:val="center"/>
              <w:rPr>
                <w:rFonts w:ascii="Calibri" w:eastAsia="Calibri" w:hAnsi="Calibri" w:cs="Calibri"/>
                <w:sz w:val="20"/>
                <w:szCs w:val="20"/>
              </w:rPr>
            </w:pPr>
            <w:r>
              <w:rPr>
                <w:rFonts w:ascii="Calibri" w:eastAsia="Calibri" w:hAnsi="Calibri" w:cs="Calibri"/>
                <w:sz w:val="20"/>
                <w:szCs w:val="20"/>
              </w:rPr>
              <w:t>Fixed effect terms</w:t>
            </w:r>
          </w:p>
        </w:tc>
        <w:tc>
          <w:tcPr>
            <w:tcW w:w="1037" w:type="dxa"/>
            <w:tcBorders>
              <w:top w:val="single" w:sz="4" w:space="0" w:color="auto"/>
              <w:bottom w:val="single" w:sz="4" w:space="0" w:color="000000"/>
            </w:tcBorders>
            <w:shd w:val="clear" w:color="auto" w:fill="FFFFFF"/>
          </w:tcPr>
          <w:p w14:paraId="167C67BF"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Zi term</w:t>
            </w:r>
          </w:p>
        </w:tc>
        <w:tc>
          <w:tcPr>
            <w:tcW w:w="1348" w:type="dxa"/>
            <w:tcBorders>
              <w:top w:val="single" w:sz="4" w:space="0" w:color="auto"/>
              <w:bottom w:val="single" w:sz="4" w:space="0" w:color="000000"/>
            </w:tcBorders>
            <w:shd w:val="clear" w:color="auto" w:fill="FFFFFF"/>
          </w:tcPr>
          <w:p w14:paraId="3DA4BE9D"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roofErr w:type="spellStart"/>
            <w:r>
              <w:rPr>
                <w:rFonts w:ascii="Calibri" w:eastAsia="Calibri" w:hAnsi="Calibri" w:cs="Calibri"/>
                <w:sz w:val="20"/>
                <w:szCs w:val="20"/>
              </w:rPr>
              <w:t>Disp</w:t>
            </w:r>
            <w:proofErr w:type="spellEnd"/>
            <w:r>
              <w:rPr>
                <w:rFonts w:ascii="Calibri" w:eastAsia="Calibri" w:hAnsi="Calibri" w:cs="Calibri"/>
                <w:sz w:val="20"/>
                <w:szCs w:val="20"/>
              </w:rPr>
              <w:t xml:space="preserve"> term</w:t>
            </w:r>
          </w:p>
        </w:tc>
      </w:tr>
      <w:tr w:rsidR="00B93A5E" w14:paraId="26BCE2CC" w14:textId="77777777" w:rsidTr="00B93A5E">
        <w:trPr>
          <w:trHeight w:val="429"/>
          <w:tblHeader/>
        </w:trPr>
        <w:tc>
          <w:tcPr>
            <w:tcW w:w="1066" w:type="dxa"/>
            <w:tcBorders>
              <w:bottom w:val="single" w:sz="4" w:space="0" w:color="000000"/>
            </w:tcBorders>
            <w:shd w:val="clear" w:color="auto" w:fill="FFFFFF"/>
          </w:tcPr>
          <w:p w14:paraId="23FCEB4D" w14:textId="77777777" w:rsidR="00B93A5E" w:rsidRPr="0079232E" w:rsidRDefault="00B93A5E" w:rsidP="00B93A5E">
            <w:pPr>
              <w:pStyle w:val="normal1"/>
              <w:spacing w:before="100" w:after="100" w:line="240" w:lineRule="auto"/>
              <w:ind w:left="100" w:right="100"/>
              <w:jc w:val="center"/>
              <w:rPr>
                <w:rFonts w:ascii="Calibri" w:eastAsia="Calibri" w:hAnsi="Calibri" w:cs="Calibri"/>
                <w:i/>
                <w:iCs/>
                <w:sz w:val="20"/>
                <w:szCs w:val="20"/>
              </w:rPr>
            </w:pPr>
            <w:r w:rsidRPr="0079232E">
              <w:rPr>
                <w:rFonts w:ascii="Calibri" w:eastAsia="Calibri" w:hAnsi="Calibri" w:cs="Calibri"/>
                <w:i/>
                <w:iCs/>
                <w:sz w:val="20"/>
                <w:szCs w:val="20"/>
              </w:rPr>
              <w:t>p</w:t>
            </w:r>
          </w:p>
        </w:tc>
        <w:tc>
          <w:tcPr>
            <w:tcW w:w="1588" w:type="dxa"/>
            <w:tcBorders>
              <w:bottom w:val="single" w:sz="4" w:space="0" w:color="000000"/>
            </w:tcBorders>
            <w:shd w:val="clear" w:color="auto" w:fill="FFFFFF"/>
          </w:tcPr>
          <w:p w14:paraId="38DBBB05"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Log-likelihood</w:t>
            </w:r>
          </w:p>
        </w:tc>
        <w:tc>
          <w:tcPr>
            <w:tcW w:w="767" w:type="dxa"/>
            <w:tcBorders>
              <w:bottom w:val="single" w:sz="4" w:space="0" w:color="000000"/>
            </w:tcBorders>
            <w:shd w:val="clear" w:color="auto" w:fill="FFFFFF"/>
            <w:tcMar>
              <w:left w:w="0" w:type="dxa"/>
              <w:right w:w="0" w:type="dxa"/>
            </w:tcMar>
          </w:tcPr>
          <w:p w14:paraId="60A284AF"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roofErr w:type="spellStart"/>
            <w:r>
              <w:rPr>
                <w:rFonts w:ascii="Calibri" w:eastAsia="Calibri" w:hAnsi="Calibri" w:cs="Calibri"/>
                <w:sz w:val="20"/>
                <w:szCs w:val="20"/>
              </w:rPr>
              <w:t>AICc</w:t>
            </w:r>
            <w:proofErr w:type="spellEnd"/>
          </w:p>
        </w:tc>
        <w:tc>
          <w:tcPr>
            <w:tcW w:w="780" w:type="dxa"/>
            <w:tcBorders>
              <w:bottom w:val="single" w:sz="4" w:space="0" w:color="000000"/>
            </w:tcBorders>
            <w:shd w:val="clear" w:color="auto" w:fill="FFFFFF"/>
            <w:tcMar>
              <w:left w:w="0" w:type="dxa"/>
              <w:right w:w="0" w:type="dxa"/>
            </w:tcMar>
          </w:tcPr>
          <w:p w14:paraId="55C90D8E"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At*D</w:t>
            </w:r>
          </w:p>
        </w:tc>
        <w:tc>
          <w:tcPr>
            <w:tcW w:w="629" w:type="dxa"/>
            <w:tcBorders>
              <w:bottom w:val="single" w:sz="4" w:space="0" w:color="000000"/>
            </w:tcBorders>
            <w:shd w:val="clear" w:color="auto" w:fill="FFFFFF"/>
          </w:tcPr>
          <w:p w14:paraId="1D19F494"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roofErr w:type="spellStart"/>
            <w:r>
              <w:rPr>
                <w:rFonts w:ascii="Calibri" w:eastAsia="Calibri" w:hAnsi="Calibri" w:cs="Calibri"/>
                <w:sz w:val="20"/>
                <w:szCs w:val="20"/>
              </w:rPr>
              <w:t>Cv</w:t>
            </w:r>
            <w:proofErr w:type="spellEnd"/>
          </w:p>
        </w:tc>
        <w:tc>
          <w:tcPr>
            <w:tcW w:w="885" w:type="dxa"/>
            <w:tcBorders>
              <w:bottom w:val="single" w:sz="4" w:space="0" w:color="000000"/>
            </w:tcBorders>
            <w:shd w:val="clear" w:color="auto" w:fill="FFFFFF"/>
          </w:tcPr>
          <w:p w14:paraId="07C88C23"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roofErr w:type="spellStart"/>
            <w:r>
              <w:rPr>
                <w:rFonts w:ascii="Calibri" w:eastAsia="Calibri" w:hAnsi="Calibri" w:cs="Calibri"/>
                <w:sz w:val="20"/>
                <w:szCs w:val="20"/>
              </w:rPr>
              <w:t>Cv:D</w:t>
            </w:r>
            <w:proofErr w:type="spellEnd"/>
          </w:p>
        </w:tc>
        <w:tc>
          <w:tcPr>
            <w:tcW w:w="915" w:type="dxa"/>
            <w:tcBorders>
              <w:top w:val="single" w:sz="4" w:space="0" w:color="FFFFFF"/>
              <w:bottom w:val="single" w:sz="4" w:space="0" w:color="000000"/>
            </w:tcBorders>
            <w:shd w:val="clear" w:color="auto" w:fill="FFFFFF"/>
          </w:tcPr>
          <w:p w14:paraId="33B4E14C"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roofErr w:type="spellStart"/>
            <w:r>
              <w:rPr>
                <w:rFonts w:ascii="Calibri" w:eastAsia="Calibri" w:hAnsi="Calibri" w:cs="Calibri"/>
                <w:sz w:val="20"/>
                <w:szCs w:val="20"/>
              </w:rPr>
              <w:t>Cv:AT</w:t>
            </w:r>
            <w:proofErr w:type="spellEnd"/>
          </w:p>
        </w:tc>
        <w:tc>
          <w:tcPr>
            <w:tcW w:w="1110" w:type="dxa"/>
            <w:tcBorders>
              <w:bottom w:val="single" w:sz="4" w:space="0" w:color="000000"/>
            </w:tcBorders>
            <w:shd w:val="clear" w:color="auto" w:fill="FFFFFF"/>
          </w:tcPr>
          <w:p w14:paraId="3D33FE7F"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roofErr w:type="spellStart"/>
            <w:r>
              <w:rPr>
                <w:rFonts w:ascii="Calibri" w:eastAsia="Calibri" w:hAnsi="Calibri" w:cs="Calibri"/>
                <w:sz w:val="20"/>
                <w:szCs w:val="20"/>
              </w:rPr>
              <w:t>Cv</w:t>
            </w:r>
            <w:proofErr w:type="gramStart"/>
            <w:r>
              <w:rPr>
                <w:rFonts w:ascii="Calibri" w:eastAsia="Calibri" w:hAnsi="Calibri" w:cs="Calibri"/>
                <w:sz w:val="20"/>
                <w:szCs w:val="20"/>
              </w:rPr>
              <w:t>:D:At</w:t>
            </w:r>
            <w:proofErr w:type="spellEnd"/>
            <w:proofErr w:type="gramEnd"/>
          </w:p>
        </w:tc>
        <w:tc>
          <w:tcPr>
            <w:tcW w:w="1037" w:type="dxa"/>
            <w:tcBorders>
              <w:bottom w:val="single" w:sz="4" w:space="0" w:color="000000"/>
            </w:tcBorders>
            <w:shd w:val="clear" w:color="auto" w:fill="FFFFFF"/>
          </w:tcPr>
          <w:p w14:paraId="0EB71878"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1348" w:type="dxa"/>
            <w:tcBorders>
              <w:bottom w:val="single" w:sz="4" w:space="0" w:color="000000"/>
            </w:tcBorders>
            <w:shd w:val="clear" w:color="auto" w:fill="FFFFFF"/>
          </w:tcPr>
          <w:p w14:paraId="21326E44"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r>
      <w:tr w:rsidR="00B93A5E" w14:paraId="6B660CC4" w14:textId="77777777" w:rsidTr="00B93A5E">
        <w:tc>
          <w:tcPr>
            <w:tcW w:w="1066" w:type="dxa"/>
            <w:tcBorders>
              <w:top w:val="single" w:sz="4" w:space="0" w:color="000000"/>
            </w:tcBorders>
            <w:shd w:val="clear" w:color="auto" w:fill="FFFFFF"/>
          </w:tcPr>
          <w:p w14:paraId="37557983" w14:textId="77777777" w:rsidR="00B93A5E" w:rsidRDefault="00B93A5E" w:rsidP="00B93A5E">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3</w:t>
            </w:r>
          </w:p>
        </w:tc>
        <w:tc>
          <w:tcPr>
            <w:tcW w:w="1588" w:type="dxa"/>
            <w:tcBorders>
              <w:top w:val="single" w:sz="4" w:space="0" w:color="000000"/>
            </w:tcBorders>
            <w:shd w:val="clear" w:color="auto" w:fill="FFFFFF"/>
          </w:tcPr>
          <w:p w14:paraId="6523626A" w14:textId="77777777" w:rsidR="00B93A5E" w:rsidRDefault="00B93A5E" w:rsidP="00B93A5E">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-266.3</w:t>
            </w:r>
          </w:p>
        </w:tc>
        <w:tc>
          <w:tcPr>
            <w:tcW w:w="767" w:type="dxa"/>
            <w:tcBorders>
              <w:top w:val="single" w:sz="4" w:space="0" w:color="000000"/>
            </w:tcBorders>
            <w:shd w:val="clear" w:color="auto" w:fill="FFFFFF"/>
            <w:tcMar>
              <w:left w:w="0" w:type="dxa"/>
              <w:right w:w="0" w:type="dxa"/>
            </w:tcMar>
          </w:tcPr>
          <w:p w14:paraId="198375D2" w14:textId="77777777" w:rsidR="00B93A5E" w:rsidRDefault="00B93A5E" w:rsidP="00B93A5E">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559.1</w:t>
            </w:r>
          </w:p>
        </w:tc>
        <w:tc>
          <w:tcPr>
            <w:tcW w:w="780" w:type="dxa"/>
            <w:tcBorders>
              <w:top w:val="single" w:sz="4" w:space="0" w:color="000000"/>
            </w:tcBorders>
            <w:shd w:val="clear" w:color="auto" w:fill="FFFFFF"/>
            <w:tcMar>
              <w:left w:w="0" w:type="dxa"/>
              <w:right w:w="0" w:type="dxa"/>
            </w:tcMar>
          </w:tcPr>
          <w:p w14:paraId="634BAFAF"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b/>
                <w:bCs/>
                <w:sz w:val="20"/>
                <w:szCs w:val="20"/>
              </w:rPr>
              <w:t>locked</w:t>
            </w:r>
          </w:p>
        </w:tc>
        <w:tc>
          <w:tcPr>
            <w:tcW w:w="629" w:type="dxa"/>
            <w:tcBorders>
              <w:top w:val="single" w:sz="4" w:space="0" w:color="000000"/>
            </w:tcBorders>
            <w:shd w:val="clear" w:color="auto" w:fill="FFFFFF"/>
          </w:tcPr>
          <w:p w14:paraId="699FC7D4" w14:textId="77777777" w:rsidR="00B93A5E" w:rsidRDefault="00B93A5E" w:rsidP="00B93A5E">
            <w:pPr>
              <w:pStyle w:val="normal1"/>
              <w:spacing w:before="100" w:after="100" w:line="240" w:lineRule="auto"/>
              <w:ind w:left="100" w:right="100"/>
              <w:jc w:val="center"/>
              <w:rPr>
                <w:rFonts w:ascii="Calibri" w:eastAsia="Calibri" w:hAnsi="Calibri" w:cs="Calibri"/>
                <w:b/>
                <w:bCs/>
                <w:sz w:val="20"/>
                <w:szCs w:val="20"/>
              </w:rPr>
            </w:pPr>
          </w:p>
        </w:tc>
        <w:tc>
          <w:tcPr>
            <w:tcW w:w="885" w:type="dxa"/>
            <w:tcBorders>
              <w:top w:val="single" w:sz="4" w:space="0" w:color="000000"/>
            </w:tcBorders>
            <w:shd w:val="clear" w:color="auto" w:fill="FFFFFF"/>
          </w:tcPr>
          <w:p w14:paraId="31C20880" w14:textId="77777777" w:rsidR="00B93A5E" w:rsidRDefault="00B93A5E" w:rsidP="00B93A5E">
            <w:pPr>
              <w:pStyle w:val="normal1"/>
              <w:spacing w:before="100" w:after="100" w:line="240" w:lineRule="auto"/>
              <w:ind w:left="100" w:right="100"/>
              <w:jc w:val="center"/>
              <w:rPr>
                <w:rFonts w:ascii="Calibri" w:eastAsia="Calibri" w:hAnsi="Calibri" w:cs="Calibri"/>
                <w:b/>
                <w:bCs/>
                <w:sz w:val="20"/>
                <w:szCs w:val="20"/>
              </w:rPr>
            </w:pPr>
          </w:p>
        </w:tc>
        <w:tc>
          <w:tcPr>
            <w:tcW w:w="915" w:type="dxa"/>
            <w:tcBorders>
              <w:top w:val="single" w:sz="4" w:space="0" w:color="000000"/>
            </w:tcBorders>
            <w:shd w:val="clear" w:color="auto" w:fill="FFFFFF"/>
          </w:tcPr>
          <w:p w14:paraId="7BCCF355" w14:textId="77777777" w:rsidR="00B93A5E" w:rsidRDefault="00B93A5E" w:rsidP="00B93A5E">
            <w:pPr>
              <w:pStyle w:val="normal1"/>
              <w:spacing w:before="100" w:after="100" w:line="240" w:lineRule="auto"/>
              <w:ind w:left="100" w:right="100"/>
              <w:jc w:val="center"/>
              <w:rPr>
                <w:rFonts w:ascii="Calibri" w:eastAsia="Calibri" w:hAnsi="Calibri" w:cs="Calibri"/>
                <w:b/>
                <w:bCs/>
                <w:sz w:val="20"/>
                <w:szCs w:val="20"/>
              </w:rPr>
            </w:pPr>
          </w:p>
        </w:tc>
        <w:tc>
          <w:tcPr>
            <w:tcW w:w="1110" w:type="dxa"/>
            <w:tcBorders>
              <w:top w:val="single" w:sz="4" w:space="0" w:color="000000"/>
            </w:tcBorders>
            <w:shd w:val="clear" w:color="auto" w:fill="FFFFFF"/>
          </w:tcPr>
          <w:p w14:paraId="00A0061C" w14:textId="77777777" w:rsidR="00B93A5E" w:rsidRDefault="00B93A5E" w:rsidP="00B93A5E">
            <w:pPr>
              <w:pStyle w:val="normal1"/>
              <w:spacing w:before="100" w:after="100" w:line="240" w:lineRule="auto"/>
              <w:ind w:left="100" w:right="100"/>
              <w:jc w:val="center"/>
              <w:rPr>
                <w:rFonts w:ascii="Calibri" w:eastAsia="Calibri" w:hAnsi="Calibri" w:cs="Calibri"/>
                <w:b/>
                <w:bCs/>
                <w:sz w:val="20"/>
                <w:szCs w:val="20"/>
              </w:rPr>
            </w:pPr>
          </w:p>
        </w:tc>
        <w:tc>
          <w:tcPr>
            <w:tcW w:w="1037" w:type="dxa"/>
            <w:tcBorders>
              <w:top w:val="single" w:sz="4" w:space="0" w:color="000000"/>
            </w:tcBorders>
            <w:shd w:val="clear" w:color="auto" w:fill="FFFFFF"/>
          </w:tcPr>
          <w:p w14:paraId="161707F6" w14:textId="77777777" w:rsidR="00B93A5E" w:rsidRDefault="00B93A5E" w:rsidP="00B93A5E">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~1</w:t>
            </w:r>
          </w:p>
        </w:tc>
        <w:tc>
          <w:tcPr>
            <w:tcW w:w="1348" w:type="dxa"/>
            <w:tcBorders>
              <w:top w:val="single" w:sz="4" w:space="0" w:color="000000"/>
            </w:tcBorders>
            <w:shd w:val="clear" w:color="auto" w:fill="FFFFFF"/>
          </w:tcPr>
          <w:p w14:paraId="0C992D28" w14:textId="77777777" w:rsidR="00B93A5E" w:rsidRDefault="00B93A5E" w:rsidP="00B93A5E">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~1</w:t>
            </w:r>
          </w:p>
        </w:tc>
      </w:tr>
      <w:tr w:rsidR="00B93A5E" w14:paraId="43042DD5" w14:textId="77777777" w:rsidTr="00B93A5E">
        <w:tc>
          <w:tcPr>
            <w:tcW w:w="1066" w:type="dxa"/>
            <w:shd w:val="clear" w:color="auto" w:fill="FFFFFF"/>
          </w:tcPr>
          <w:p w14:paraId="4504AA5C"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5</w:t>
            </w:r>
          </w:p>
        </w:tc>
        <w:tc>
          <w:tcPr>
            <w:tcW w:w="1588" w:type="dxa"/>
            <w:shd w:val="clear" w:color="auto" w:fill="FFFFFF"/>
          </w:tcPr>
          <w:p w14:paraId="5F0863E9"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-258.7</w:t>
            </w:r>
          </w:p>
        </w:tc>
        <w:tc>
          <w:tcPr>
            <w:tcW w:w="767" w:type="dxa"/>
            <w:shd w:val="clear" w:color="auto" w:fill="FFFFFF"/>
            <w:tcMar>
              <w:left w:w="0" w:type="dxa"/>
              <w:right w:w="0" w:type="dxa"/>
            </w:tcMar>
          </w:tcPr>
          <w:p w14:paraId="5FEDCF57"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564.6</w:t>
            </w:r>
          </w:p>
        </w:tc>
        <w:tc>
          <w:tcPr>
            <w:tcW w:w="780" w:type="dxa"/>
            <w:shd w:val="clear" w:color="auto" w:fill="FFFFFF"/>
            <w:tcMar>
              <w:left w:w="0" w:type="dxa"/>
              <w:right w:w="0" w:type="dxa"/>
            </w:tcMar>
          </w:tcPr>
          <w:p w14:paraId="41381373"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locked</w:t>
            </w:r>
          </w:p>
        </w:tc>
        <w:tc>
          <w:tcPr>
            <w:tcW w:w="629" w:type="dxa"/>
            <w:shd w:val="clear" w:color="auto" w:fill="FFFFFF"/>
          </w:tcPr>
          <w:p w14:paraId="1F4EEA43"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885" w:type="dxa"/>
            <w:shd w:val="clear" w:color="auto" w:fill="FFFFFF"/>
          </w:tcPr>
          <w:p w14:paraId="317DCAC2"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915" w:type="dxa"/>
            <w:shd w:val="clear" w:color="auto" w:fill="FFFFFF"/>
          </w:tcPr>
          <w:p w14:paraId="41D833B7"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1110" w:type="dxa"/>
            <w:shd w:val="clear" w:color="auto" w:fill="FFFFFF"/>
          </w:tcPr>
          <w:p w14:paraId="1E44D903"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1037" w:type="dxa"/>
            <w:shd w:val="clear" w:color="auto" w:fill="FFFFFF"/>
          </w:tcPr>
          <w:p w14:paraId="52460049"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~1</w:t>
            </w:r>
          </w:p>
        </w:tc>
        <w:tc>
          <w:tcPr>
            <w:tcW w:w="1348" w:type="dxa"/>
            <w:shd w:val="clear" w:color="auto" w:fill="FFFFFF"/>
          </w:tcPr>
          <w:p w14:paraId="6285D333"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~1</w:t>
            </w:r>
          </w:p>
        </w:tc>
      </w:tr>
      <w:tr w:rsidR="00B93A5E" w14:paraId="28AD78CA" w14:textId="77777777" w:rsidTr="00B93A5E">
        <w:tc>
          <w:tcPr>
            <w:tcW w:w="1066" w:type="dxa"/>
            <w:shd w:val="clear" w:color="auto" w:fill="FFFFFF"/>
          </w:tcPr>
          <w:p w14:paraId="125F2A36"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4</w:t>
            </w:r>
          </w:p>
        </w:tc>
        <w:tc>
          <w:tcPr>
            <w:tcW w:w="1588" w:type="dxa"/>
            <w:shd w:val="clear" w:color="auto" w:fill="FFFFFF"/>
          </w:tcPr>
          <w:p w14:paraId="67E30752"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-264.7</w:t>
            </w:r>
          </w:p>
        </w:tc>
        <w:tc>
          <w:tcPr>
            <w:tcW w:w="767" w:type="dxa"/>
            <w:shd w:val="clear" w:color="auto" w:fill="FFFFFF"/>
            <w:tcMar>
              <w:left w:w="0" w:type="dxa"/>
              <w:right w:w="0" w:type="dxa"/>
            </w:tcMar>
          </w:tcPr>
          <w:p w14:paraId="0B9CCD5A"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566.1</w:t>
            </w:r>
          </w:p>
        </w:tc>
        <w:tc>
          <w:tcPr>
            <w:tcW w:w="780" w:type="dxa"/>
            <w:shd w:val="clear" w:color="auto" w:fill="FFFFFF"/>
            <w:tcMar>
              <w:left w:w="0" w:type="dxa"/>
              <w:right w:w="0" w:type="dxa"/>
            </w:tcMar>
          </w:tcPr>
          <w:p w14:paraId="197EB324"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locked</w:t>
            </w:r>
          </w:p>
        </w:tc>
        <w:tc>
          <w:tcPr>
            <w:tcW w:w="629" w:type="dxa"/>
            <w:shd w:val="clear" w:color="auto" w:fill="FFFFFF"/>
          </w:tcPr>
          <w:p w14:paraId="2CAB1D75"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885" w:type="dxa"/>
            <w:shd w:val="clear" w:color="auto" w:fill="FFFFFF"/>
          </w:tcPr>
          <w:p w14:paraId="3B95DFE1"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915" w:type="dxa"/>
            <w:shd w:val="clear" w:color="auto" w:fill="FFFFFF"/>
          </w:tcPr>
          <w:p w14:paraId="7FBA946D"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1110" w:type="dxa"/>
            <w:shd w:val="clear" w:color="auto" w:fill="FFFFFF"/>
          </w:tcPr>
          <w:p w14:paraId="33DD03B2"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1037" w:type="dxa"/>
            <w:shd w:val="clear" w:color="auto" w:fill="FFFFFF"/>
          </w:tcPr>
          <w:p w14:paraId="40E3A54C"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~1</w:t>
            </w:r>
          </w:p>
        </w:tc>
        <w:tc>
          <w:tcPr>
            <w:tcW w:w="1348" w:type="dxa"/>
            <w:shd w:val="clear" w:color="auto" w:fill="FFFFFF"/>
          </w:tcPr>
          <w:p w14:paraId="78492215"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~1</w:t>
            </w:r>
          </w:p>
        </w:tc>
      </w:tr>
      <w:tr w:rsidR="00B93A5E" w14:paraId="3702A931" w14:textId="77777777" w:rsidTr="00B93A5E">
        <w:trPr>
          <w:trHeight w:val="339"/>
        </w:trPr>
        <w:tc>
          <w:tcPr>
            <w:tcW w:w="1066" w:type="dxa"/>
            <w:shd w:val="clear" w:color="auto" w:fill="FFFFFF"/>
          </w:tcPr>
          <w:p w14:paraId="21FFAC49"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6</w:t>
            </w:r>
          </w:p>
        </w:tc>
        <w:tc>
          <w:tcPr>
            <w:tcW w:w="1588" w:type="dxa"/>
            <w:shd w:val="clear" w:color="auto" w:fill="FFFFFF"/>
          </w:tcPr>
          <w:p w14:paraId="68812A42"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-246.9</w:t>
            </w:r>
          </w:p>
        </w:tc>
        <w:tc>
          <w:tcPr>
            <w:tcW w:w="767" w:type="dxa"/>
            <w:shd w:val="clear" w:color="auto" w:fill="FFFFFF"/>
            <w:tcMar>
              <w:left w:w="0" w:type="dxa"/>
              <w:right w:w="0" w:type="dxa"/>
            </w:tcMar>
          </w:tcPr>
          <w:p w14:paraId="3E3F1997"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573.1</w:t>
            </w:r>
          </w:p>
        </w:tc>
        <w:tc>
          <w:tcPr>
            <w:tcW w:w="780" w:type="dxa"/>
            <w:shd w:val="clear" w:color="auto" w:fill="FFFFFF"/>
            <w:tcMar>
              <w:left w:w="0" w:type="dxa"/>
              <w:right w:w="0" w:type="dxa"/>
            </w:tcMar>
          </w:tcPr>
          <w:p w14:paraId="15C59A1D"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locked</w:t>
            </w:r>
          </w:p>
        </w:tc>
        <w:tc>
          <w:tcPr>
            <w:tcW w:w="629" w:type="dxa"/>
            <w:shd w:val="clear" w:color="auto" w:fill="FFFFFF"/>
          </w:tcPr>
          <w:p w14:paraId="58B5FF5C"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885" w:type="dxa"/>
            <w:shd w:val="clear" w:color="auto" w:fill="FFFFFF"/>
          </w:tcPr>
          <w:p w14:paraId="5912486F"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915" w:type="dxa"/>
            <w:shd w:val="clear" w:color="auto" w:fill="FFFFFF"/>
          </w:tcPr>
          <w:p w14:paraId="2D71A643"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1110" w:type="dxa"/>
            <w:shd w:val="clear" w:color="auto" w:fill="FFFFFF"/>
          </w:tcPr>
          <w:p w14:paraId="7C042D4E"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1037" w:type="dxa"/>
            <w:shd w:val="clear" w:color="auto" w:fill="FFFFFF"/>
          </w:tcPr>
          <w:p w14:paraId="474B08CA"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~1</w:t>
            </w:r>
          </w:p>
        </w:tc>
        <w:tc>
          <w:tcPr>
            <w:tcW w:w="1348" w:type="dxa"/>
            <w:shd w:val="clear" w:color="auto" w:fill="FFFFFF"/>
          </w:tcPr>
          <w:p w14:paraId="249D062D"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~1</w:t>
            </w:r>
          </w:p>
        </w:tc>
      </w:tr>
      <w:tr w:rsidR="00B93A5E" w14:paraId="466881D1" w14:textId="77777777" w:rsidTr="00B93A5E">
        <w:trPr>
          <w:trHeight w:val="200"/>
        </w:trPr>
        <w:tc>
          <w:tcPr>
            <w:tcW w:w="1066" w:type="dxa"/>
            <w:tcBorders>
              <w:bottom w:val="single" w:sz="4" w:space="0" w:color="auto"/>
            </w:tcBorders>
            <w:shd w:val="clear" w:color="auto" w:fill="FFFFFF"/>
          </w:tcPr>
          <w:p w14:paraId="7C218328"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5</w:t>
            </w:r>
          </w:p>
        </w:tc>
        <w:tc>
          <w:tcPr>
            <w:tcW w:w="2355" w:type="dxa"/>
            <w:gridSpan w:val="2"/>
            <w:tcBorders>
              <w:bottom w:val="single" w:sz="4" w:space="0" w:color="auto"/>
            </w:tcBorders>
            <w:shd w:val="clear" w:color="auto" w:fill="FFFFFF"/>
          </w:tcPr>
          <w:p w14:paraId="2CB184E0" w14:textId="77777777" w:rsidR="00B93A5E" w:rsidRDefault="00B93A5E" w:rsidP="00B93A5E">
            <w:pPr>
              <w:pStyle w:val="normal1"/>
              <w:spacing w:before="100" w:after="100" w:line="240" w:lineRule="auto"/>
              <w:ind w:left="100" w:right="100"/>
              <w:jc w:val="center"/>
              <w:rPr>
                <w:rFonts w:ascii="Calibri" w:eastAsia="Calibri" w:hAnsi="Calibri" w:cs="Calibri"/>
                <w:i/>
                <w:iCs/>
                <w:sz w:val="20"/>
                <w:szCs w:val="20"/>
              </w:rPr>
            </w:pPr>
            <w:r>
              <w:rPr>
                <w:rFonts w:ascii="Calibri" w:eastAsia="Calibri" w:hAnsi="Calibri" w:cs="Calibri"/>
                <w:i/>
                <w:iCs/>
                <w:sz w:val="20"/>
                <w:szCs w:val="20"/>
              </w:rPr>
              <w:t>Convergence issue</w:t>
            </w:r>
          </w:p>
        </w:tc>
        <w:tc>
          <w:tcPr>
            <w:tcW w:w="780" w:type="dxa"/>
            <w:tcBorders>
              <w:bottom w:val="single" w:sz="4" w:space="0" w:color="auto"/>
            </w:tcBorders>
            <w:shd w:val="clear" w:color="auto" w:fill="FFFFFF"/>
            <w:tcMar>
              <w:left w:w="0" w:type="dxa"/>
              <w:right w:w="0" w:type="dxa"/>
            </w:tcMar>
          </w:tcPr>
          <w:p w14:paraId="31435C38"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locked</w:t>
            </w:r>
          </w:p>
        </w:tc>
        <w:tc>
          <w:tcPr>
            <w:tcW w:w="629" w:type="dxa"/>
            <w:tcBorders>
              <w:bottom w:val="single" w:sz="4" w:space="0" w:color="auto"/>
            </w:tcBorders>
            <w:shd w:val="clear" w:color="auto" w:fill="FFFFFF"/>
          </w:tcPr>
          <w:p w14:paraId="003597D4"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885" w:type="dxa"/>
            <w:tcBorders>
              <w:bottom w:val="single" w:sz="4" w:space="0" w:color="auto"/>
            </w:tcBorders>
            <w:shd w:val="clear" w:color="auto" w:fill="FFFFFF"/>
          </w:tcPr>
          <w:p w14:paraId="230E5E6F"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915" w:type="dxa"/>
            <w:tcBorders>
              <w:bottom w:val="single" w:sz="4" w:space="0" w:color="auto"/>
            </w:tcBorders>
            <w:shd w:val="clear" w:color="auto" w:fill="FFFFFF"/>
          </w:tcPr>
          <w:p w14:paraId="79498790"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1110" w:type="dxa"/>
            <w:tcBorders>
              <w:bottom w:val="single" w:sz="4" w:space="0" w:color="auto"/>
            </w:tcBorders>
            <w:shd w:val="clear" w:color="auto" w:fill="FFFFFF"/>
          </w:tcPr>
          <w:p w14:paraId="14E2933B"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1037" w:type="dxa"/>
            <w:tcBorders>
              <w:bottom w:val="single" w:sz="4" w:space="0" w:color="auto"/>
            </w:tcBorders>
            <w:shd w:val="clear" w:color="auto" w:fill="FFFFFF"/>
          </w:tcPr>
          <w:p w14:paraId="5336F1E9"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~1</w:t>
            </w:r>
          </w:p>
        </w:tc>
        <w:tc>
          <w:tcPr>
            <w:tcW w:w="1348" w:type="dxa"/>
            <w:tcBorders>
              <w:bottom w:val="single" w:sz="4" w:space="0" w:color="auto"/>
            </w:tcBorders>
            <w:shd w:val="clear" w:color="auto" w:fill="FFFFFF"/>
          </w:tcPr>
          <w:p w14:paraId="7DEB4950"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~1</w:t>
            </w:r>
          </w:p>
        </w:tc>
      </w:tr>
      <w:tr w:rsidR="00B93A5E" w14:paraId="35276CCB" w14:textId="77777777" w:rsidTr="00B93A5E">
        <w:trPr>
          <w:trHeight w:val="200"/>
        </w:trPr>
        <w:tc>
          <w:tcPr>
            <w:tcW w:w="10125" w:type="dxa"/>
            <w:gridSpan w:val="10"/>
            <w:tcBorders>
              <w:top w:val="single" w:sz="4" w:space="0" w:color="auto"/>
            </w:tcBorders>
            <w:shd w:val="clear" w:color="auto" w:fill="FFFFFF"/>
          </w:tcPr>
          <w:p w14:paraId="3248FD3A" w14:textId="77777777" w:rsidR="00B93A5E" w:rsidRPr="00AB457B" w:rsidRDefault="00B93A5E" w:rsidP="00B93A5E">
            <w:pPr>
              <w:pStyle w:val="normal1"/>
              <w:spacing w:after="0" w:line="480" w:lineRule="auto"/>
              <w:jc w:val="both"/>
              <w:rPr>
                <w:rFonts w:ascii="Calibri" w:eastAsia="Calibri" w:hAnsi="Calibri" w:cs="Calibri"/>
                <w:sz w:val="16"/>
                <w:szCs w:val="16"/>
              </w:rPr>
            </w:pPr>
            <w:r>
              <w:rPr>
                <w:rFonts w:ascii="Calibri" w:eastAsia="Calibri" w:hAnsi="Calibri" w:cs="Calibri"/>
                <w:sz w:val="20"/>
                <w:szCs w:val="20"/>
              </w:rPr>
              <w:t xml:space="preserve">Models ranked from most parsimonious (lowest </w:t>
            </w:r>
            <w:proofErr w:type="spellStart"/>
            <w:r>
              <w:rPr>
                <w:rFonts w:ascii="Calibri" w:eastAsia="Calibri" w:hAnsi="Calibri" w:cs="Calibri"/>
                <w:sz w:val="20"/>
                <w:szCs w:val="20"/>
              </w:rPr>
              <w:t>AICc</w:t>
            </w:r>
            <w:proofErr w:type="spellEnd"/>
            <w:r>
              <w:rPr>
                <w:rFonts w:ascii="Calibri" w:eastAsia="Calibri" w:hAnsi="Calibri" w:cs="Calibri"/>
                <w:sz w:val="20"/>
                <w:szCs w:val="20"/>
              </w:rPr>
              <w:t xml:space="preserve">) to less parsimonious (highest </w:t>
            </w:r>
            <w:proofErr w:type="spellStart"/>
            <w:r>
              <w:rPr>
                <w:rFonts w:ascii="Calibri" w:eastAsia="Calibri" w:hAnsi="Calibri" w:cs="Calibri"/>
                <w:sz w:val="20"/>
                <w:szCs w:val="20"/>
              </w:rPr>
              <w:t>AICc</w:t>
            </w:r>
            <w:proofErr w:type="spellEnd"/>
            <w:r>
              <w:rPr>
                <w:rFonts w:ascii="Calibri" w:eastAsia="Calibri" w:hAnsi="Calibri" w:cs="Calibri"/>
                <w:sz w:val="20"/>
                <w:szCs w:val="20"/>
              </w:rPr>
              <w:t>), with their log-likelihood, number of parameters (</w:t>
            </w:r>
            <w:r>
              <w:rPr>
                <w:rFonts w:ascii="Calibri" w:eastAsia="Calibri" w:hAnsi="Calibri" w:cs="Calibri"/>
                <w:i/>
                <w:iCs/>
                <w:sz w:val="20"/>
                <w:szCs w:val="20"/>
              </w:rPr>
              <w:t>p</w:t>
            </w:r>
            <w:r>
              <w:rPr>
                <w:rFonts w:ascii="Calibri" w:eastAsia="Calibri" w:hAnsi="Calibri" w:cs="Calibri"/>
                <w:sz w:val="20"/>
                <w:szCs w:val="20"/>
              </w:rPr>
              <w:t>), corrected AIC (</w:t>
            </w:r>
            <w:proofErr w:type="spellStart"/>
            <w:r>
              <w:rPr>
                <w:rFonts w:ascii="Calibri" w:eastAsia="Calibri" w:hAnsi="Calibri" w:cs="Calibri"/>
                <w:sz w:val="20"/>
                <w:szCs w:val="20"/>
              </w:rPr>
              <w:t>AICc</w:t>
            </w:r>
            <w:proofErr w:type="spellEnd"/>
            <w:r>
              <w:rPr>
                <w:rFonts w:ascii="Calibri" w:eastAsia="Calibri" w:hAnsi="Calibri" w:cs="Calibri"/>
                <w:sz w:val="20"/>
                <w:szCs w:val="20"/>
              </w:rPr>
              <w:t xml:space="preserve">). The terms included in each model are notified by the (+) sign. </w:t>
            </w:r>
            <w:proofErr w:type="spellStart"/>
            <w:r>
              <w:rPr>
                <w:rFonts w:ascii="Calibri" w:eastAsia="Calibri" w:hAnsi="Calibri" w:cs="Calibri"/>
                <w:sz w:val="20"/>
                <w:szCs w:val="20"/>
              </w:rPr>
              <w:t>Cv</w:t>
            </w:r>
            <w:proofErr w:type="spellEnd"/>
            <w:r>
              <w:rPr>
                <w:rFonts w:ascii="Calibri" w:eastAsia="Calibri" w:hAnsi="Calibri" w:cs="Calibri"/>
                <w:sz w:val="20"/>
                <w:szCs w:val="20"/>
              </w:rPr>
              <w:t xml:space="preserve"> = Coffee variety; D = Distance from associated tree; At = Associated tree. Models also include random effects based on the following structure: (1|Section of </w:t>
            </w:r>
            <w:proofErr w:type="spellStart"/>
            <w:r>
              <w:rPr>
                <w:rFonts w:ascii="Calibri" w:eastAsia="Calibri" w:hAnsi="Calibri" w:cs="Calibri"/>
                <w:sz w:val="20"/>
                <w:szCs w:val="20"/>
              </w:rPr>
              <w:t>Kaweri</w:t>
            </w:r>
            <w:proofErr w:type="spellEnd"/>
            <w:r>
              <w:rPr>
                <w:rFonts w:ascii="Calibri" w:eastAsia="Calibri" w:hAnsi="Calibri" w:cs="Calibri"/>
                <w:sz w:val="20"/>
                <w:szCs w:val="20"/>
              </w:rPr>
              <w:t xml:space="preserve">/replicate of the associated tree/coffee shrub). Model selected (bold) for the analysis with the lowest AIC and good residuals. </w:t>
            </w:r>
          </w:p>
        </w:tc>
      </w:tr>
    </w:tbl>
    <w:p w14:paraId="31B8B50E" w14:textId="77777777" w:rsidR="00B93A5E" w:rsidRDefault="00B93A5E">
      <w:pPr>
        <w:spacing w:after="0" w:line="240" w:lineRule="auto"/>
        <w:rPr>
          <w:rFonts w:ascii="Calibri" w:eastAsia="Calibri" w:hAnsi="Calibri" w:cs="Calibri"/>
          <w:sz w:val="20"/>
          <w:szCs w:val="20"/>
        </w:rPr>
      </w:pPr>
      <w:r>
        <w:rPr>
          <w:rFonts w:ascii="Calibri" w:eastAsia="Calibri" w:hAnsi="Calibri" w:cs="Calibri"/>
          <w:sz w:val="20"/>
          <w:szCs w:val="20"/>
        </w:rPr>
        <w:br w:type="page"/>
      </w:r>
    </w:p>
    <w:p w14:paraId="1DDC687A" w14:textId="77777777" w:rsidR="00AB457B" w:rsidRDefault="00AB457B" w:rsidP="004C5336">
      <w:pPr>
        <w:pStyle w:val="normal1"/>
        <w:spacing w:after="0" w:line="480" w:lineRule="auto"/>
        <w:jc w:val="both"/>
        <w:rPr>
          <w:rFonts w:ascii="Calibri" w:eastAsia="Calibri" w:hAnsi="Calibri" w:cs="Calibri"/>
          <w:sz w:val="20"/>
          <w:szCs w:val="20"/>
        </w:rPr>
      </w:pPr>
    </w:p>
    <w:tbl>
      <w:tblPr>
        <w:tblpPr w:leftFromText="180" w:rightFromText="180" w:vertAnchor="text" w:horzAnchor="margin" w:tblpY="59"/>
        <w:tblW w:w="10095" w:type="dxa"/>
        <w:tblLayout w:type="fixed"/>
        <w:tblLook w:val="0400" w:firstRow="0" w:lastRow="0" w:firstColumn="0" w:lastColumn="0" w:noHBand="0" w:noVBand="1"/>
      </w:tblPr>
      <w:tblGrid>
        <w:gridCol w:w="1066"/>
        <w:gridCol w:w="1588"/>
        <w:gridCol w:w="767"/>
        <w:gridCol w:w="829"/>
        <w:gridCol w:w="681"/>
        <w:gridCol w:w="850"/>
        <w:gridCol w:w="910"/>
        <w:gridCol w:w="1049"/>
        <w:gridCol w:w="1050"/>
        <w:gridCol w:w="1305"/>
      </w:tblGrid>
      <w:tr w:rsidR="00B93A5E" w14:paraId="7EEAA124" w14:textId="77777777" w:rsidTr="00B93A5E">
        <w:trPr>
          <w:trHeight w:val="429"/>
          <w:tblHeader/>
        </w:trPr>
        <w:tc>
          <w:tcPr>
            <w:tcW w:w="10095" w:type="dxa"/>
            <w:gridSpan w:val="10"/>
            <w:tcBorders>
              <w:bottom w:val="single" w:sz="4" w:space="0" w:color="auto"/>
            </w:tcBorders>
            <w:shd w:val="clear" w:color="auto" w:fill="FFFFFF"/>
          </w:tcPr>
          <w:p w14:paraId="17144012" w14:textId="05317542" w:rsidR="00B93A5E" w:rsidRDefault="00B93A5E" w:rsidP="00B93A5E">
            <w:pPr>
              <w:pStyle w:val="normal1"/>
              <w:spacing w:before="100" w:after="100" w:line="240" w:lineRule="auto"/>
              <w:ind w:left="100" w:right="100"/>
              <w:rPr>
                <w:rFonts w:ascii="Calibri" w:eastAsia="Calibri" w:hAnsi="Calibri" w:cs="Calibri"/>
                <w:sz w:val="20"/>
                <w:szCs w:val="20"/>
              </w:rPr>
            </w:pPr>
            <w:r>
              <w:rPr>
                <w:rFonts w:ascii="Calibri" w:eastAsia="Calibri" w:hAnsi="Calibri" w:cs="Calibri"/>
                <w:b/>
                <w:bCs/>
                <w:sz w:val="24"/>
                <w:szCs w:val="24"/>
              </w:rPr>
              <w:t>Table S</w:t>
            </w:r>
            <w:r w:rsidR="00352716">
              <w:rPr>
                <w:rFonts w:ascii="Calibri" w:eastAsia="Calibri" w:hAnsi="Calibri" w:cs="Calibri"/>
                <w:b/>
                <w:bCs/>
                <w:sz w:val="24"/>
                <w:szCs w:val="24"/>
              </w:rPr>
              <w:t>8</w:t>
            </w:r>
            <w:r>
              <w:rPr>
                <w:rFonts w:ascii="Calibri" w:eastAsia="Calibri" w:hAnsi="Calibri" w:cs="Calibri"/>
                <w:sz w:val="24"/>
                <w:szCs w:val="24"/>
              </w:rPr>
              <w:t xml:space="preserve">. </w:t>
            </w:r>
            <w:r w:rsidRPr="00B93A5E">
              <w:rPr>
                <w:rFonts w:ascii="Calibri" w:eastAsia="Calibri" w:hAnsi="Calibri" w:cs="Calibri"/>
                <w:sz w:val="24"/>
                <w:szCs w:val="24"/>
              </w:rPr>
              <w:t xml:space="preserve">Top five models of </w:t>
            </w:r>
            <w:r w:rsidR="003A4BDC">
              <w:rPr>
                <w:rFonts w:ascii="Calibri" w:eastAsia="Calibri" w:hAnsi="Calibri" w:cs="Calibri"/>
                <w:sz w:val="24"/>
                <w:szCs w:val="24"/>
              </w:rPr>
              <w:t xml:space="preserve">leaf </w:t>
            </w:r>
            <w:r w:rsidRPr="00B93A5E">
              <w:rPr>
                <w:rFonts w:ascii="Calibri" w:eastAsia="Calibri" w:hAnsi="Calibri" w:cs="Calibri"/>
                <w:sz w:val="24"/>
                <w:szCs w:val="24"/>
              </w:rPr>
              <w:t>CLR incidence level</w:t>
            </w:r>
            <w:r>
              <w:rPr>
                <w:rFonts w:ascii="Calibri" w:eastAsia="Calibri" w:hAnsi="Calibri" w:cs="Calibri"/>
                <w:sz w:val="24"/>
                <w:szCs w:val="24"/>
              </w:rPr>
              <w:t>.</w:t>
            </w:r>
          </w:p>
        </w:tc>
      </w:tr>
      <w:tr w:rsidR="00B93A5E" w14:paraId="0BD662A4" w14:textId="77777777" w:rsidTr="00B93A5E">
        <w:trPr>
          <w:trHeight w:val="429"/>
          <w:tblHeader/>
        </w:trPr>
        <w:tc>
          <w:tcPr>
            <w:tcW w:w="1066" w:type="dxa"/>
            <w:tcBorders>
              <w:top w:val="single" w:sz="4" w:space="0" w:color="auto"/>
            </w:tcBorders>
            <w:shd w:val="clear" w:color="auto" w:fill="FFFFFF"/>
          </w:tcPr>
          <w:p w14:paraId="0A34E189"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1588" w:type="dxa"/>
            <w:tcBorders>
              <w:top w:val="single" w:sz="4" w:space="0" w:color="auto"/>
            </w:tcBorders>
            <w:shd w:val="clear" w:color="auto" w:fill="FFFFFF"/>
          </w:tcPr>
          <w:p w14:paraId="29BCF733"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767" w:type="dxa"/>
            <w:tcBorders>
              <w:top w:val="single" w:sz="4" w:space="0" w:color="auto"/>
            </w:tcBorders>
            <w:shd w:val="clear" w:color="auto" w:fill="FFFFFF"/>
            <w:tcMar>
              <w:left w:w="0" w:type="dxa"/>
              <w:right w:w="0" w:type="dxa"/>
            </w:tcMar>
          </w:tcPr>
          <w:p w14:paraId="51641C5E"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4319" w:type="dxa"/>
            <w:gridSpan w:val="5"/>
            <w:tcBorders>
              <w:top w:val="single" w:sz="4" w:space="0" w:color="auto"/>
              <w:bottom w:val="single" w:sz="4" w:space="0" w:color="000000"/>
            </w:tcBorders>
            <w:shd w:val="clear" w:color="auto" w:fill="FFFFFF"/>
            <w:tcMar>
              <w:left w:w="0" w:type="dxa"/>
              <w:right w:w="0" w:type="dxa"/>
            </w:tcMar>
          </w:tcPr>
          <w:p w14:paraId="08A12EE0"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Fixed effect terms</w:t>
            </w:r>
          </w:p>
        </w:tc>
        <w:tc>
          <w:tcPr>
            <w:tcW w:w="1050" w:type="dxa"/>
            <w:tcBorders>
              <w:top w:val="single" w:sz="4" w:space="0" w:color="auto"/>
              <w:bottom w:val="single" w:sz="4" w:space="0" w:color="000000"/>
            </w:tcBorders>
            <w:shd w:val="clear" w:color="auto" w:fill="FFFFFF"/>
          </w:tcPr>
          <w:p w14:paraId="2A8FE9FE"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Zi term</w:t>
            </w:r>
          </w:p>
        </w:tc>
        <w:tc>
          <w:tcPr>
            <w:tcW w:w="1305" w:type="dxa"/>
            <w:tcBorders>
              <w:top w:val="single" w:sz="4" w:space="0" w:color="auto"/>
              <w:bottom w:val="single" w:sz="4" w:space="0" w:color="000000"/>
            </w:tcBorders>
            <w:shd w:val="clear" w:color="auto" w:fill="FFFFFF"/>
          </w:tcPr>
          <w:p w14:paraId="6E108BF7"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roofErr w:type="spellStart"/>
            <w:r>
              <w:rPr>
                <w:rFonts w:ascii="Calibri" w:eastAsia="Calibri" w:hAnsi="Calibri" w:cs="Calibri"/>
                <w:sz w:val="20"/>
                <w:szCs w:val="20"/>
              </w:rPr>
              <w:t>Disp</w:t>
            </w:r>
            <w:proofErr w:type="spellEnd"/>
            <w:r>
              <w:rPr>
                <w:rFonts w:ascii="Calibri" w:eastAsia="Calibri" w:hAnsi="Calibri" w:cs="Calibri"/>
                <w:sz w:val="20"/>
                <w:szCs w:val="20"/>
              </w:rPr>
              <w:t xml:space="preserve"> term</w:t>
            </w:r>
          </w:p>
        </w:tc>
      </w:tr>
      <w:tr w:rsidR="00B93A5E" w14:paraId="242AE54E" w14:textId="77777777" w:rsidTr="00B93A5E">
        <w:trPr>
          <w:trHeight w:val="354"/>
          <w:tblHeader/>
        </w:trPr>
        <w:tc>
          <w:tcPr>
            <w:tcW w:w="1066" w:type="dxa"/>
            <w:tcBorders>
              <w:bottom w:val="single" w:sz="4" w:space="0" w:color="000000"/>
            </w:tcBorders>
            <w:shd w:val="clear" w:color="auto" w:fill="FFFFFF"/>
          </w:tcPr>
          <w:p w14:paraId="3A92F43C"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p</w:t>
            </w:r>
          </w:p>
        </w:tc>
        <w:tc>
          <w:tcPr>
            <w:tcW w:w="1588" w:type="dxa"/>
            <w:tcBorders>
              <w:bottom w:val="single" w:sz="4" w:space="0" w:color="000000"/>
            </w:tcBorders>
            <w:shd w:val="clear" w:color="auto" w:fill="FFFFFF"/>
          </w:tcPr>
          <w:p w14:paraId="32B086A7"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Log-likelihood</w:t>
            </w:r>
          </w:p>
        </w:tc>
        <w:tc>
          <w:tcPr>
            <w:tcW w:w="767" w:type="dxa"/>
            <w:tcBorders>
              <w:bottom w:val="single" w:sz="4" w:space="0" w:color="000000"/>
            </w:tcBorders>
            <w:shd w:val="clear" w:color="auto" w:fill="FFFFFF"/>
            <w:tcMar>
              <w:left w:w="0" w:type="dxa"/>
              <w:right w:w="0" w:type="dxa"/>
            </w:tcMar>
          </w:tcPr>
          <w:p w14:paraId="392A7AE0"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roofErr w:type="spellStart"/>
            <w:r>
              <w:rPr>
                <w:rFonts w:ascii="Calibri" w:eastAsia="Calibri" w:hAnsi="Calibri" w:cs="Calibri"/>
                <w:sz w:val="20"/>
                <w:szCs w:val="20"/>
              </w:rPr>
              <w:t>AICc</w:t>
            </w:r>
            <w:proofErr w:type="spellEnd"/>
          </w:p>
        </w:tc>
        <w:tc>
          <w:tcPr>
            <w:tcW w:w="829" w:type="dxa"/>
            <w:tcBorders>
              <w:bottom w:val="single" w:sz="4" w:space="0" w:color="000000"/>
            </w:tcBorders>
            <w:shd w:val="clear" w:color="auto" w:fill="FFFFFF"/>
            <w:tcMar>
              <w:left w:w="0" w:type="dxa"/>
              <w:right w:w="0" w:type="dxa"/>
            </w:tcMar>
          </w:tcPr>
          <w:p w14:paraId="2DB8C4C9"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AT*D</w:t>
            </w:r>
          </w:p>
        </w:tc>
        <w:tc>
          <w:tcPr>
            <w:tcW w:w="681" w:type="dxa"/>
            <w:tcBorders>
              <w:bottom w:val="single" w:sz="4" w:space="0" w:color="000000"/>
            </w:tcBorders>
            <w:shd w:val="clear" w:color="auto" w:fill="FFFFFF"/>
          </w:tcPr>
          <w:p w14:paraId="24620B98"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roofErr w:type="spellStart"/>
            <w:r>
              <w:rPr>
                <w:rFonts w:ascii="Calibri" w:eastAsia="Calibri" w:hAnsi="Calibri" w:cs="Calibri"/>
                <w:sz w:val="20"/>
                <w:szCs w:val="20"/>
              </w:rPr>
              <w:t>Cv</w:t>
            </w:r>
            <w:proofErr w:type="spellEnd"/>
          </w:p>
        </w:tc>
        <w:tc>
          <w:tcPr>
            <w:tcW w:w="850" w:type="dxa"/>
            <w:tcBorders>
              <w:bottom w:val="single" w:sz="4" w:space="0" w:color="000000"/>
            </w:tcBorders>
            <w:shd w:val="clear" w:color="auto" w:fill="FFFFFF"/>
          </w:tcPr>
          <w:p w14:paraId="60637F03"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roofErr w:type="spellStart"/>
            <w:r>
              <w:rPr>
                <w:rFonts w:ascii="Calibri" w:eastAsia="Calibri" w:hAnsi="Calibri" w:cs="Calibri"/>
                <w:sz w:val="20"/>
                <w:szCs w:val="20"/>
              </w:rPr>
              <w:t>Cv:D</w:t>
            </w:r>
            <w:proofErr w:type="spellEnd"/>
          </w:p>
        </w:tc>
        <w:tc>
          <w:tcPr>
            <w:tcW w:w="910" w:type="dxa"/>
            <w:tcBorders>
              <w:top w:val="single" w:sz="4" w:space="0" w:color="FFFFFF"/>
              <w:bottom w:val="single" w:sz="4" w:space="0" w:color="000000"/>
            </w:tcBorders>
            <w:shd w:val="clear" w:color="auto" w:fill="FFFFFF"/>
          </w:tcPr>
          <w:p w14:paraId="640C8A27"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roofErr w:type="spellStart"/>
            <w:r>
              <w:rPr>
                <w:rFonts w:ascii="Calibri" w:eastAsia="Calibri" w:hAnsi="Calibri" w:cs="Calibri"/>
                <w:sz w:val="20"/>
                <w:szCs w:val="20"/>
              </w:rPr>
              <w:t>Cv:AT</w:t>
            </w:r>
            <w:proofErr w:type="spellEnd"/>
          </w:p>
        </w:tc>
        <w:tc>
          <w:tcPr>
            <w:tcW w:w="1049" w:type="dxa"/>
            <w:tcBorders>
              <w:bottom w:val="single" w:sz="4" w:space="0" w:color="000000"/>
            </w:tcBorders>
            <w:shd w:val="clear" w:color="auto" w:fill="FFFFFF"/>
          </w:tcPr>
          <w:p w14:paraId="501CE1DE"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roofErr w:type="spellStart"/>
            <w:r>
              <w:rPr>
                <w:rFonts w:ascii="Calibri" w:eastAsia="Calibri" w:hAnsi="Calibri" w:cs="Calibri"/>
                <w:sz w:val="20"/>
                <w:szCs w:val="20"/>
              </w:rPr>
              <w:t>Cv</w:t>
            </w:r>
            <w:proofErr w:type="gramStart"/>
            <w:r>
              <w:rPr>
                <w:rFonts w:ascii="Calibri" w:eastAsia="Calibri" w:hAnsi="Calibri" w:cs="Calibri"/>
                <w:sz w:val="20"/>
                <w:szCs w:val="20"/>
              </w:rPr>
              <w:t>:D:At</w:t>
            </w:r>
            <w:proofErr w:type="spellEnd"/>
            <w:proofErr w:type="gramEnd"/>
          </w:p>
        </w:tc>
        <w:tc>
          <w:tcPr>
            <w:tcW w:w="1050" w:type="dxa"/>
            <w:tcBorders>
              <w:bottom w:val="single" w:sz="4" w:space="0" w:color="000000"/>
            </w:tcBorders>
            <w:shd w:val="clear" w:color="auto" w:fill="FFFFFF"/>
          </w:tcPr>
          <w:p w14:paraId="7F11EA78"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1305" w:type="dxa"/>
            <w:tcBorders>
              <w:bottom w:val="single" w:sz="4" w:space="0" w:color="000000"/>
            </w:tcBorders>
            <w:shd w:val="clear" w:color="auto" w:fill="FFFFFF"/>
          </w:tcPr>
          <w:p w14:paraId="6D5D0237"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r>
      <w:tr w:rsidR="00B93A5E" w14:paraId="0D6F3920" w14:textId="77777777" w:rsidTr="00B93A5E">
        <w:tc>
          <w:tcPr>
            <w:tcW w:w="1066" w:type="dxa"/>
            <w:tcBorders>
              <w:top w:val="single" w:sz="4" w:space="0" w:color="000000"/>
            </w:tcBorders>
            <w:shd w:val="clear" w:color="auto" w:fill="FFFFFF"/>
          </w:tcPr>
          <w:p w14:paraId="1CAB956A"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6</w:t>
            </w:r>
          </w:p>
        </w:tc>
        <w:tc>
          <w:tcPr>
            <w:tcW w:w="1588" w:type="dxa"/>
            <w:tcBorders>
              <w:top w:val="single" w:sz="4" w:space="0" w:color="000000"/>
            </w:tcBorders>
            <w:shd w:val="clear" w:color="auto" w:fill="FFFFFF"/>
          </w:tcPr>
          <w:p w14:paraId="7D8FC032"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-88.4</w:t>
            </w:r>
          </w:p>
        </w:tc>
        <w:tc>
          <w:tcPr>
            <w:tcW w:w="767" w:type="dxa"/>
            <w:tcBorders>
              <w:top w:val="single" w:sz="4" w:space="0" w:color="000000"/>
            </w:tcBorders>
            <w:shd w:val="clear" w:color="auto" w:fill="FFFFFF"/>
            <w:tcMar>
              <w:left w:w="0" w:type="dxa"/>
              <w:right w:w="0" w:type="dxa"/>
            </w:tcMar>
          </w:tcPr>
          <w:p w14:paraId="0ECD4351"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226.1</w:t>
            </w:r>
          </w:p>
        </w:tc>
        <w:tc>
          <w:tcPr>
            <w:tcW w:w="829" w:type="dxa"/>
            <w:tcBorders>
              <w:top w:val="single" w:sz="4" w:space="0" w:color="000000"/>
            </w:tcBorders>
            <w:shd w:val="clear" w:color="auto" w:fill="FFFFFF"/>
            <w:tcMar>
              <w:left w:w="0" w:type="dxa"/>
              <w:right w:w="0" w:type="dxa"/>
            </w:tcMar>
          </w:tcPr>
          <w:p w14:paraId="739C255B"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locked</w:t>
            </w:r>
          </w:p>
        </w:tc>
        <w:tc>
          <w:tcPr>
            <w:tcW w:w="681" w:type="dxa"/>
            <w:tcBorders>
              <w:top w:val="single" w:sz="4" w:space="0" w:color="000000"/>
            </w:tcBorders>
            <w:shd w:val="clear" w:color="auto" w:fill="FFFFFF"/>
          </w:tcPr>
          <w:p w14:paraId="48521755"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850" w:type="dxa"/>
            <w:tcBorders>
              <w:top w:val="single" w:sz="4" w:space="0" w:color="000000"/>
            </w:tcBorders>
            <w:shd w:val="clear" w:color="auto" w:fill="FFFFFF"/>
          </w:tcPr>
          <w:p w14:paraId="1055FAB6"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910" w:type="dxa"/>
            <w:tcBorders>
              <w:top w:val="single" w:sz="4" w:space="0" w:color="000000"/>
            </w:tcBorders>
            <w:shd w:val="clear" w:color="auto" w:fill="FFFFFF"/>
          </w:tcPr>
          <w:p w14:paraId="4D7FE1FF"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1049" w:type="dxa"/>
            <w:tcBorders>
              <w:top w:val="single" w:sz="4" w:space="0" w:color="000000"/>
            </w:tcBorders>
            <w:shd w:val="clear" w:color="auto" w:fill="FFFFFF"/>
          </w:tcPr>
          <w:p w14:paraId="3E0DD139"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1050" w:type="dxa"/>
            <w:tcBorders>
              <w:top w:val="single" w:sz="4" w:space="0" w:color="000000"/>
            </w:tcBorders>
            <w:shd w:val="clear" w:color="auto" w:fill="FFFFFF"/>
          </w:tcPr>
          <w:p w14:paraId="33204C87"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roofErr w:type="spellStart"/>
            <w:r>
              <w:rPr>
                <w:rFonts w:ascii="Calibri" w:eastAsia="Calibri" w:hAnsi="Calibri" w:cs="Calibri"/>
                <w:sz w:val="20"/>
                <w:szCs w:val="20"/>
              </w:rPr>
              <w:t>Cv</w:t>
            </w:r>
            <w:proofErr w:type="spellEnd"/>
          </w:p>
        </w:tc>
        <w:tc>
          <w:tcPr>
            <w:tcW w:w="1305" w:type="dxa"/>
            <w:tcBorders>
              <w:top w:val="single" w:sz="4" w:space="0" w:color="000000"/>
            </w:tcBorders>
            <w:shd w:val="clear" w:color="auto" w:fill="FFFFFF"/>
          </w:tcPr>
          <w:p w14:paraId="7924A231"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roofErr w:type="gramStart"/>
            <w:r>
              <w:rPr>
                <w:rFonts w:ascii="Calibri" w:eastAsia="Calibri" w:hAnsi="Calibri" w:cs="Calibri"/>
                <w:sz w:val="20"/>
                <w:szCs w:val="20"/>
              </w:rPr>
              <w:t>log(</w:t>
            </w:r>
            <w:proofErr w:type="gramEnd"/>
            <w:r>
              <w:rPr>
                <w:rFonts w:ascii="Calibri" w:eastAsia="Calibri" w:hAnsi="Calibri" w:cs="Calibri"/>
                <w:sz w:val="20"/>
                <w:szCs w:val="20"/>
              </w:rPr>
              <w:t>Tot)</w:t>
            </w:r>
          </w:p>
        </w:tc>
      </w:tr>
      <w:tr w:rsidR="00B93A5E" w14:paraId="5E2E7B3E" w14:textId="77777777" w:rsidTr="00B93A5E">
        <w:tc>
          <w:tcPr>
            <w:tcW w:w="1066" w:type="dxa"/>
            <w:shd w:val="clear" w:color="auto" w:fill="FFFFFF"/>
          </w:tcPr>
          <w:p w14:paraId="7EEF35E5"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7</w:t>
            </w:r>
          </w:p>
        </w:tc>
        <w:tc>
          <w:tcPr>
            <w:tcW w:w="1588" w:type="dxa"/>
            <w:shd w:val="clear" w:color="auto" w:fill="FFFFFF"/>
          </w:tcPr>
          <w:p w14:paraId="39F39804"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-84.4</w:t>
            </w:r>
          </w:p>
        </w:tc>
        <w:tc>
          <w:tcPr>
            <w:tcW w:w="767" w:type="dxa"/>
            <w:shd w:val="clear" w:color="auto" w:fill="FFFFFF"/>
            <w:tcMar>
              <w:left w:w="0" w:type="dxa"/>
              <w:right w:w="0" w:type="dxa"/>
            </w:tcMar>
          </w:tcPr>
          <w:p w14:paraId="511B94D0"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228.7</w:t>
            </w:r>
          </w:p>
        </w:tc>
        <w:tc>
          <w:tcPr>
            <w:tcW w:w="829" w:type="dxa"/>
            <w:shd w:val="clear" w:color="auto" w:fill="FFFFFF"/>
            <w:tcMar>
              <w:left w:w="0" w:type="dxa"/>
              <w:right w:w="0" w:type="dxa"/>
            </w:tcMar>
          </w:tcPr>
          <w:p w14:paraId="2A28D4B8"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locked</w:t>
            </w:r>
          </w:p>
        </w:tc>
        <w:tc>
          <w:tcPr>
            <w:tcW w:w="681" w:type="dxa"/>
            <w:shd w:val="clear" w:color="auto" w:fill="FFFFFF"/>
          </w:tcPr>
          <w:p w14:paraId="7B75528F"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850" w:type="dxa"/>
            <w:shd w:val="clear" w:color="auto" w:fill="FFFFFF"/>
          </w:tcPr>
          <w:p w14:paraId="5EED2F3C"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910" w:type="dxa"/>
            <w:shd w:val="clear" w:color="auto" w:fill="FFFFFF"/>
          </w:tcPr>
          <w:p w14:paraId="4C39F13B"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1049" w:type="dxa"/>
            <w:shd w:val="clear" w:color="auto" w:fill="FFFFFF"/>
          </w:tcPr>
          <w:p w14:paraId="65E83581"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1050" w:type="dxa"/>
            <w:shd w:val="clear" w:color="auto" w:fill="FFFFFF"/>
          </w:tcPr>
          <w:p w14:paraId="1859843C"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roofErr w:type="spellStart"/>
            <w:r>
              <w:rPr>
                <w:rFonts w:ascii="Calibri" w:eastAsia="Calibri" w:hAnsi="Calibri" w:cs="Calibri"/>
                <w:sz w:val="20"/>
                <w:szCs w:val="20"/>
              </w:rPr>
              <w:t>Cv</w:t>
            </w:r>
            <w:proofErr w:type="spellEnd"/>
          </w:p>
        </w:tc>
        <w:tc>
          <w:tcPr>
            <w:tcW w:w="1305" w:type="dxa"/>
            <w:shd w:val="clear" w:color="auto" w:fill="FFFFFF"/>
          </w:tcPr>
          <w:p w14:paraId="3D32BAA1"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roofErr w:type="gramStart"/>
            <w:r>
              <w:rPr>
                <w:rFonts w:ascii="Calibri" w:eastAsia="Calibri" w:hAnsi="Calibri" w:cs="Calibri"/>
                <w:sz w:val="20"/>
                <w:szCs w:val="20"/>
              </w:rPr>
              <w:t>log(</w:t>
            </w:r>
            <w:proofErr w:type="gramEnd"/>
            <w:r>
              <w:rPr>
                <w:rFonts w:ascii="Calibri" w:eastAsia="Calibri" w:hAnsi="Calibri" w:cs="Calibri"/>
                <w:sz w:val="20"/>
                <w:szCs w:val="20"/>
              </w:rPr>
              <w:t>Tot)</w:t>
            </w:r>
          </w:p>
        </w:tc>
      </w:tr>
      <w:tr w:rsidR="00B93A5E" w14:paraId="145A0857" w14:textId="77777777" w:rsidTr="00B93A5E">
        <w:tc>
          <w:tcPr>
            <w:tcW w:w="1066" w:type="dxa"/>
            <w:shd w:val="clear" w:color="auto" w:fill="FFFFFF"/>
          </w:tcPr>
          <w:p w14:paraId="383AE1AD" w14:textId="77777777" w:rsidR="00B93A5E" w:rsidRDefault="00B93A5E" w:rsidP="00B93A5E">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7</w:t>
            </w:r>
          </w:p>
        </w:tc>
        <w:tc>
          <w:tcPr>
            <w:tcW w:w="1588" w:type="dxa"/>
            <w:shd w:val="clear" w:color="auto" w:fill="FFFFFF"/>
          </w:tcPr>
          <w:p w14:paraId="45F06FC1" w14:textId="77777777" w:rsidR="00B93A5E" w:rsidRDefault="00B93A5E" w:rsidP="00B93A5E">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-80.9</w:t>
            </w:r>
          </w:p>
        </w:tc>
        <w:tc>
          <w:tcPr>
            <w:tcW w:w="767" w:type="dxa"/>
            <w:shd w:val="clear" w:color="auto" w:fill="FFFFFF"/>
            <w:tcMar>
              <w:left w:w="0" w:type="dxa"/>
              <w:right w:w="0" w:type="dxa"/>
            </w:tcMar>
          </w:tcPr>
          <w:p w14:paraId="33FC2B03" w14:textId="77777777" w:rsidR="00B93A5E" w:rsidRDefault="00B93A5E" w:rsidP="00B93A5E">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243.3</w:t>
            </w:r>
          </w:p>
        </w:tc>
        <w:tc>
          <w:tcPr>
            <w:tcW w:w="829" w:type="dxa"/>
            <w:shd w:val="clear" w:color="auto" w:fill="FFFFFF"/>
            <w:tcMar>
              <w:left w:w="0" w:type="dxa"/>
              <w:right w:w="0" w:type="dxa"/>
            </w:tcMar>
          </w:tcPr>
          <w:p w14:paraId="6C0ADB24"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b/>
                <w:bCs/>
                <w:sz w:val="20"/>
                <w:szCs w:val="20"/>
              </w:rPr>
              <w:t>locked</w:t>
            </w:r>
          </w:p>
        </w:tc>
        <w:tc>
          <w:tcPr>
            <w:tcW w:w="681" w:type="dxa"/>
            <w:shd w:val="clear" w:color="auto" w:fill="FFFFFF"/>
          </w:tcPr>
          <w:p w14:paraId="7785F819" w14:textId="77777777" w:rsidR="00B93A5E" w:rsidRDefault="00B93A5E" w:rsidP="00B93A5E">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w:t>
            </w:r>
          </w:p>
        </w:tc>
        <w:tc>
          <w:tcPr>
            <w:tcW w:w="850" w:type="dxa"/>
            <w:shd w:val="clear" w:color="auto" w:fill="FFFFFF"/>
          </w:tcPr>
          <w:p w14:paraId="698BD961" w14:textId="77777777" w:rsidR="00B93A5E" w:rsidRDefault="00B93A5E" w:rsidP="00B93A5E">
            <w:pPr>
              <w:pStyle w:val="normal1"/>
              <w:spacing w:before="100" w:after="100" w:line="240" w:lineRule="auto"/>
              <w:ind w:left="100" w:right="100"/>
              <w:jc w:val="center"/>
              <w:rPr>
                <w:rFonts w:ascii="Calibri" w:eastAsia="Calibri" w:hAnsi="Calibri" w:cs="Calibri"/>
                <w:b/>
                <w:bCs/>
                <w:sz w:val="20"/>
                <w:szCs w:val="20"/>
              </w:rPr>
            </w:pPr>
          </w:p>
        </w:tc>
        <w:tc>
          <w:tcPr>
            <w:tcW w:w="910" w:type="dxa"/>
            <w:shd w:val="clear" w:color="auto" w:fill="FFFFFF"/>
          </w:tcPr>
          <w:p w14:paraId="351F59A5" w14:textId="77777777" w:rsidR="00B93A5E" w:rsidRDefault="00B93A5E" w:rsidP="00B93A5E">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w:t>
            </w:r>
          </w:p>
        </w:tc>
        <w:tc>
          <w:tcPr>
            <w:tcW w:w="1049" w:type="dxa"/>
            <w:shd w:val="clear" w:color="auto" w:fill="FFFFFF"/>
          </w:tcPr>
          <w:p w14:paraId="0EBEEF01" w14:textId="77777777" w:rsidR="00B93A5E" w:rsidRDefault="00B93A5E" w:rsidP="00B93A5E">
            <w:pPr>
              <w:pStyle w:val="normal1"/>
              <w:spacing w:before="100" w:after="100" w:line="240" w:lineRule="auto"/>
              <w:ind w:left="100" w:right="100"/>
              <w:jc w:val="center"/>
              <w:rPr>
                <w:rFonts w:ascii="Calibri" w:eastAsia="Calibri" w:hAnsi="Calibri" w:cs="Calibri"/>
                <w:b/>
                <w:bCs/>
                <w:sz w:val="20"/>
                <w:szCs w:val="20"/>
              </w:rPr>
            </w:pPr>
          </w:p>
        </w:tc>
        <w:tc>
          <w:tcPr>
            <w:tcW w:w="1050" w:type="dxa"/>
            <w:shd w:val="clear" w:color="auto" w:fill="FFFFFF"/>
          </w:tcPr>
          <w:p w14:paraId="4DE3A798" w14:textId="77777777" w:rsidR="00B93A5E" w:rsidRDefault="00B93A5E" w:rsidP="00B93A5E">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w:t>
            </w:r>
            <w:proofErr w:type="spellStart"/>
            <w:r>
              <w:rPr>
                <w:rFonts w:ascii="Calibri" w:eastAsia="Calibri" w:hAnsi="Calibri" w:cs="Calibri"/>
                <w:b/>
                <w:bCs/>
                <w:sz w:val="20"/>
                <w:szCs w:val="20"/>
              </w:rPr>
              <w:t>Cv</w:t>
            </w:r>
            <w:proofErr w:type="spellEnd"/>
          </w:p>
        </w:tc>
        <w:tc>
          <w:tcPr>
            <w:tcW w:w="1305" w:type="dxa"/>
            <w:shd w:val="clear" w:color="auto" w:fill="FFFFFF"/>
          </w:tcPr>
          <w:p w14:paraId="31A14ED5" w14:textId="77777777" w:rsidR="00B93A5E" w:rsidRDefault="00B93A5E" w:rsidP="00B93A5E">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w:t>
            </w:r>
            <w:proofErr w:type="gramStart"/>
            <w:r>
              <w:rPr>
                <w:rFonts w:ascii="Calibri" w:eastAsia="Calibri" w:hAnsi="Calibri" w:cs="Calibri"/>
                <w:b/>
                <w:bCs/>
                <w:sz w:val="20"/>
                <w:szCs w:val="20"/>
              </w:rPr>
              <w:t>log(</w:t>
            </w:r>
            <w:proofErr w:type="gramEnd"/>
            <w:r>
              <w:rPr>
                <w:rFonts w:ascii="Calibri" w:eastAsia="Calibri" w:hAnsi="Calibri" w:cs="Calibri"/>
                <w:b/>
                <w:bCs/>
                <w:sz w:val="20"/>
                <w:szCs w:val="20"/>
              </w:rPr>
              <w:t>Tot)</w:t>
            </w:r>
          </w:p>
        </w:tc>
      </w:tr>
      <w:tr w:rsidR="00B93A5E" w14:paraId="3E4ED8BE" w14:textId="77777777" w:rsidTr="00B93A5E">
        <w:tc>
          <w:tcPr>
            <w:tcW w:w="1066" w:type="dxa"/>
            <w:shd w:val="clear" w:color="auto" w:fill="FFFFFF"/>
          </w:tcPr>
          <w:p w14:paraId="5CFEA59B"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8</w:t>
            </w:r>
          </w:p>
        </w:tc>
        <w:tc>
          <w:tcPr>
            <w:tcW w:w="1588" w:type="dxa"/>
            <w:shd w:val="clear" w:color="auto" w:fill="FFFFFF"/>
          </w:tcPr>
          <w:p w14:paraId="30240766"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-78.1</w:t>
            </w:r>
          </w:p>
        </w:tc>
        <w:tc>
          <w:tcPr>
            <w:tcW w:w="767" w:type="dxa"/>
            <w:shd w:val="clear" w:color="auto" w:fill="FFFFFF"/>
            <w:tcMar>
              <w:left w:w="0" w:type="dxa"/>
              <w:right w:w="0" w:type="dxa"/>
            </w:tcMar>
          </w:tcPr>
          <w:p w14:paraId="713C9098"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248.7</w:t>
            </w:r>
          </w:p>
        </w:tc>
        <w:tc>
          <w:tcPr>
            <w:tcW w:w="829" w:type="dxa"/>
            <w:shd w:val="clear" w:color="auto" w:fill="FFFFFF"/>
            <w:tcMar>
              <w:left w:w="0" w:type="dxa"/>
              <w:right w:w="0" w:type="dxa"/>
            </w:tcMar>
          </w:tcPr>
          <w:p w14:paraId="3B840E6E"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locked</w:t>
            </w:r>
          </w:p>
        </w:tc>
        <w:tc>
          <w:tcPr>
            <w:tcW w:w="681" w:type="dxa"/>
            <w:shd w:val="clear" w:color="auto" w:fill="FFFFFF"/>
          </w:tcPr>
          <w:p w14:paraId="542A6B80"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850" w:type="dxa"/>
            <w:shd w:val="clear" w:color="auto" w:fill="FFFFFF"/>
          </w:tcPr>
          <w:p w14:paraId="7A6AE9A9"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910" w:type="dxa"/>
            <w:shd w:val="clear" w:color="auto" w:fill="FFFFFF"/>
          </w:tcPr>
          <w:p w14:paraId="7292E244"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1049" w:type="dxa"/>
            <w:shd w:val="clear" w:color="auto" w:fill="FFFFFF"/>
          </w:tcPr>
          <w:p w14:paraId="07FF3DDF"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1050" w:type="dxa"/>
            <w:shd w:val="clear" w:color="auto" w:fill="FFFFFF"/>
          </w:tcPr>
          <w:p w14:paraId="65F54E87"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roofErr w:type="spellStart"/>
            <w:r>
              <w:rPr>
                <w:rFonts w:ascii="Calibri" w:eastAsia="Calibri" w:hAnsi="Calibri" w:cs="Calibri"/>
                <w:sz w:val="20"/>
                <w:szCs w:val="20"/>
              </w:rPr>
              <w:t>Cv</w:t>
            </w:r>
            <w:proofErr w:type="spellEnd"/>
          </w:p>
        </w:tc>
        <w:tc>
          <w:tcPr>
            <w:tcW w:w="1305" w:type="dxa"/>
            <w:shd w:val="clear" w:color="auto" w:fill="FFFFFF"/>
          </w:tcPr>
          <w:p w14:paraId="0ED28BEE"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roofErr w:type="gramStart"/>
            <w:r>
              <w:rPr>
                <w:rFonts w:ascii="Calibri" w:eastAsia="Calibri" w:hAnsi="Calibri" w:cs="Calibri"/>
                <w:sz w:val="20"/>
                <w:szCs w:val="20"/>
              </w:rPr>
              <w:t>log(</w:t>
            </w:r>
            <w:proofErr w:type="gramEnd"/>
            <w:r>
              <w:rPr>
                <w:rFonts w:ascii="Calibri" w:eastAsia="Calibri" w:hAnsi="Calibri" w:cs="Calibri"/>
                <w:sz w:val="20"/>
                <w:szCs w:val="20"/>
              </w:rPr>
              <w:t>Tot)</w:t>
            </w:r>
          </w:p>
        </w:tc>
      </w:tr>
      <w:tr w:rsidR="00B93A5E" w14:paraId="7788FE45" w14:textId="77777777" w:rsidTr="00B93A5E">
        <w:tc>
          <w:tcPr>
            <w:tcW w:w="1066" w:type="dxa"/>
            <w:tcBorders>
              <w:bottom w:val="single" w:sz="4" w:space="0" w:color="auto"/>
            </w:tcBorders>
            <w:shd w:val="clear" w:color="auto" w:fill="FFFFFF"/>
          </w:tcPr>
          <w:p w14:paraId="71DDBC19"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5</w:t>
            </w:r>
          </w:p>
        </w:tc>
        <w:tc>
          <w:tcPr>
            <w:tcW w:w="1588" w:type="dxa"/>
            <w:tcBorders>
              <w:bottom w:val="single" w:sz="4" w:space="0" w:color="auto"/>
            </w:tcBorders>
            <w:shd w:val="clear" w:color="auto" w:fill="FFFFFF"/>
          </w:tcPr>
          <w:p w14:paraId="62860B6F"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-110.2</w:t>
            </w:r>
          </w:p>
        </w:tc>
        <w:tc>
          <w:tcPr>
            <w:tcW w:w="767" w:type="dxa"/>
            <w:tcBorders>
              <w:bottom w:val="single" w:sz="4" w:space="0" w:color="auto"/>
            </w:tcBorders>
            <w:shd w:val="clear" w:color="auto" w:fill="FFFFFF"/>
            <w:tcMar>
              <w:left w:w="0" w:type="dxa"/>
              <w:right w:w="0" w:type="dxa"/>
            </w:tcMar>
          </w:tcPr>
          <w:p w14:paraId="4B718102"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259.3</w:t>
            </w:r>
          </w:p>
        </w:tc>
        <w:tc>
          <w:tcPr>
            <w:tcW w:w="829" w:type="dxa"/>
            <w:tcBorders>
              <w:bottom w:val="single" w:sz="4" w:space="0" w:color="auto"/>
            </w:tcBorders>
            <w:shd w:val="clear" w:color="auto" w:fill="FFFFFF"/>
            <w:tcMar>
              <w:left w:w="0" w:type="dxa"/>
              <w:right w:w="0" w:type="dxa"/>
            </w:tcMar>
          </w:tcPr>
          <w:p w14:paraId="5C6F01D7"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locked</w:t>
            </w:r>
          </w:p>
        </w:tc>
        <w:tc>
          <w:tcPr>
            <w:tcW w:w="681" w:type="dxa"/>
            <w:tcBorders>
              <w:bottom w:val="single" w:sz="4" w:space="0" w:color="auto"/>
            </w:tcBorders>
            <w:shd w:val="clear" w:color="auto" w:fill="FFFFFF"/>
          </w:tcPr>
          <w:p w14:paraId="29A68653"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850" w:type="dxa"/>
            <w:tcBorders>
              <w:bottom w:val="single" w:sz="4" w:space="0" w:color="auto"/>
            </w:tcBorders>
            <w:shd w:val="clear" w:color="auto" w:fill="FFFFFF"/>
          </w:tcPr>
          <w:p w14:paraId="747BE33C"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910" w:type="dxa"/>
            <w:tcBorders>
              <w:bottom w:val="single" w:sz="4" w:space="0" w:color="auto"/>
            </w:tcBorders>
            <w:shd w:val="clear" w:color="auto" w:fill="FFFFFF"/>
          </w:tcPr>
          <w:p w14:paraId="4FC960C5"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1049" w:type="dxa"/>
            <w:tcBorders>
              <w:bottom w:val="single" w:sz="4" w:space="0" w:color="auto"/>
            </w:tcBorders>
            <w:shd w:val="clear" w:color="auto" w:fill="FFFFFF"/>
          </w:tcPr>
          <w:p w14:paraId="7B9235A9"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p>
        </w:tc>
        <w:tc>
          <w:tcPr>
            <w:tcW w:w="1050" w:type="dxa"/>
            <w:tcBorders>
              <w:bottom w:val="single" w:sz="4" w:space="0" w:color="auto"/>
            </w:tcBorders>
            <w:shd w:val="clear" w:color="auto" w:fill="FFFFFF"/>
          </w:tcPr>
          <w:p w14:paraId="33219B44"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roofErr w:type="spellStart"/>
            <w:r>
              <w:rPr>
                <w:rFonts w:ascii="Calibri" w:eastAsia="Calibri" w:hAnsi="Calibri" w:cs="Calibri"/>
                <w:sz w:val="20"/>
                <w:szCs w:val="20"/>
              </w:rPr>
              <w:t>Cv</w:t>
            </w:r>
            <w:proofErr w:type="spellEnd"/>
          </w:p>
        </w:tc>
        <w:tc>
          <w:tcPr>
            <w:tcW w:w="1305" w:type="dxa"/>
            <w:tcBorders>
              <w:bottom w:val="single" w:sz="4" w:space="0" w:color="auto"/>
            </w:tcBorders>
            <w:shd w:val="clear" w:color="auto" w:fill="FFFFFF"/>
          </w:tcPr>
          <w:p w14:paraId="2B4E57BF" w14:textId="77777777" w:rsidR="00B93A5E" w:rsidRDefault="00B93A5E" w:rsidP="00B93A5E">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roofErr w:type="gramStart"/>
            <w:r>
              <w:rPr>
                <w:rFonts w:ascii="Calibri" w:eastAsia="Calibri" w:hAnsi="Calibri" w:cs="Calibri"/>
                <w:sz w:val="20"/>
                <w:szCs w:val="20"/>
              </w:rPr>
              <w:t>log(</w:t>
            </w:r>
            <w:proofErr w:type="gramEnd"/>
            <w:r>
              <w:rPr>
                <w:rFonts w:ascii="Calibri" w:eastAsia="Calibri" w:hAnsi="Calibri" w:cs="Calibri"/>
                <w:sz w:val="20"/>
                <w:szCs w:val="20"/>
              </w:rPr>
              <w:t>Tot)</w:t>
            </w:r>
          </w:p>
        </w:tc>
      </w:tr>
      <w:tr w:rsidR="00B93A5E" w14:paraId="67130E85" w14:textId="77777777" w:rsidTr="00B93A5E">
        <w:tc>
          <w:tcPr>
            <w:tcW w:w="10095" w:type="dxa"/>
            <w:gridSpan w:val="10"/>
            <w:tcBorders>
              <w:top w:val="single" w:sz="4" w:space="0" w:color="auto"/>
            </w:tcBorders>
            <w:shd w:val="clear" w:color="auto" w:fill="FFFFFF"/>
          </w:tcPr>
          <w:p w14:paraId="5D8F8CA2" w14:textId="06EBFF74" w:rsidR="00B93A5E" w:rsidRPr="00B93A5E" w:rsidRDefault="00B93A5E" w:rsidP="00B93A5E">
            <w:pPr>
              <w:pStyle w:val="normal1"/>
              <w:spacing w:after="0" w:line="480" w:lineRule="auto"/>
              <w:jc w:val="both"/>
              <w:rPr>
                <w:rFonts w:ascii="Calibri" w:eastAsia="Calibri" w:hAnsi="Calibri" w:cs="Calibri"/>
                <w:sz w:val="16"/>
                <w:szCs w:val="16"/>
              </w:rPr>
            </w:pPr>
            <w:r>
              <w:rPr>
                <w:rFonts w:ascii="Calibri" w:eastAsia="Calibri" w:hAnsi="Calibri" w:cs="Calibri"/>
                <w:sz w:val="20"/>
                <w:szCs w:val="20"/>
              </w:rPr>
              <w:t xml:space="preserve">Models ranked from most parsimonious (lowest </w:t>
            </w:r>
            <w:proofErr w:type="spellStart"/>
            <w:r>
              <w:rPr>
                <w:rFonts w:ascii="Calibri" w:eastAsia="Calibri" w:hAnsi="Calibri" w:cs="Calibri"/>
                <w:sz w:val="20"/>
                <w:szCs w:val="20"/>
              </w:rPr>
              <w:t>AICc</w:t>
            </w:r>
            <w:proofErr w:type="spellEnd"/>
            <w:r>
              <w:rPr>
                <w:rFonts w:ascii="Calibri" w:eastAsia="Calibri" w:hAnsi="Calibri" w:cs="Calibri"/>
                <w:sz w:val="20"/>
                <w:szCs w:val="20"/>
              </w:rPr>
              <w:t xml:space="preserve">) to less parsimonious (highest </w:t>
            </w:r>
            <w:proofErr w:type="spellStart"/>
            <w:r>
              <w:rPr>
                <w:rFonts w:ascii="Calibri" w:eastAsia="Calibri" w:hAnsi="Calibri" w:cs="Calibri"/>
                <w:sz w:val="20"/>
                <w:szCs w:val="20"/>
              </w:rPr>
              <w:t>AICc</w:t>
            </w:r>
            <w:proofErr w:type="spellEnd"/>
            <w:r>
              <w:rPr>
                <w:rFonts w:ascii="Calibri" w:eastAsia="Calibri" w:hAnsi="Calibri" w:cs="Calibri"/>
                <w:sz w:val="20"/>
                <w:szCs w:val="20"/>
              </w:rPr>
              <w:t>), with their log-likelihood, number of parameters (</w:t>
            </w:r>
            <w:r>
              <w:rPr>
                <w:rFonts w:ascii="Calibri" w:eastAsia="Calibri" w:hAnsi="Calibri" w:cs="Calibri"/>
                <w:i/>
                <w:iCs/>
                <w:sz w:val="20"/>
                <w:szCs w:val="20"/>
              </w:rPr>
              <w:t>p</w:t>
            </w:r>
            <w:r>
              <w:rPr>
                <w:rFonts w:ascii="Calibri" w:eastAsia="Calibri" w:hAnsi="Calibri" w:cs="Calibri"/>
                <w:sz w:val="20"/>
                <w:szCs w:val="20"/>
              </w:rPr>
              <w:t>), corrected AIC (</w:t>
            </w:r>
            <w:proofErr w:type="spellStart"/>
            <w:r>
              <w:rPr>
                <w:rFonts w:ascii="Calibri" w:eastAsia="Calibri" w:hAnsi="Calibri" w:cs="Calibri"/>
                <w:sz w:val="20"/>
                <w:szCs w:val="20"/>
              </w:rPr>
              <w:t>AICc</w:t>
            </w:r>
            <w:proofErr w:type="spellEnd"/>
            <w:r>
              <w:rPr>
                <w:rFonts w:ascii="Calibri" w:eastAsia="Calibri" w:hAnsi="Calibri" w:cs="Calibri"/>
                <w:sz w:val="20"/>
                <w:szCs w:val="20"/>
              </w:rPr>
              <w:t xml:space="preserve">). The terms included in each model are notified by the (+) sign. </w:t>
            </w:r>
            <w:proofErr w:type="spellStart"/>
            <w:r>
              <w:rPr>
                <w:rFonts w:ascii="Calibri" w:eastAsia="Calibri" w:hAnsi="Calibri" w:cs="Calibri"/>
                <w:sz w:val="20"/>
                <w:szCs w:val="20"/>
              </w:rPr>
              <w:t>Cv</w:t>
            </w:r>
            <w:proofErr w:type="spellEnd"/>
            <w:r>
              <w:rPr>
                <w:rFonts w:ascii="Calibri" w:eastAsia="Calibri" w:hAnsi="Calibri" w:cs="Calibri"/>
                <w:sz w:val="20"/>
                <w:szCs w:val="20"/>
              </w:rPr>
              <w:t xml:space="preserve"> = Coffee variety; D = Distance from associated tree; At = Associated tree; </w:t>
            </w:r>
            <w:proofErr w:type="gramStart"/>
            <w:r>
              <w:rPr>
                <w:rFonts w:ascii="Calibri" w:eastAsia="Calibri" w:hAnsi="Calibri" w:cs="Calibri"/>
                <w:sz w:val="20"/>
                <w:szCs w:val="20"/>
              </w:rPr>
              <w:t>log(</w:t>
            </w:r>
            <w:proofErr w:type="gramEnd"/>
            <w:r>
              <w:rPr>
                <w:rFonts w:ascii="Calibri" w:eastAsia="Calibri" w:hAnsi="Calibri" w:cs="Calibri"/>
                <w:sz w:val="20"/>
                <w:szCs w:val="20"/>
              </w:rPr>
              <w:t xml:space="preserve">Tot) = Total number of leaves per branch log transform. Models also include random effects based on the following structure: (1|Section of </w:t>
            </w:r>
            <w:proofErr w:type="spellStart"/>
            <w:r>
              <w:rPr>
                <w:rFonts w:ascii="Calibri" w:eastAsia="Calibri" w:hAnsi="Calibri" w:cs="Calibri"/>
                <w:sz w:val="20"/>
                <w:szCs w:val="20"/>
              </w:rPr>
              <w:t>Kaweri</w:t>
            </w:r>
            <w:proofErr w:type="spellEnd"/>
            <w:r>
              <w:rPr>
                <w:rFonts w:ascii="Calibri" w:eastAsia="Calibri" w:hAnsi="Calibri" w:cs="Calibri"/>
                <w:sz w:val="20"/>
                <w:szCs w:val="20"/>
              </w:rPr>
              <w:t xml:space="preserve">/replicate of the associated tree/coffee shrub). Model selected (bold) for the analysis with the lowest AIC and good residuals. </w:t>
            </w:r>
          </w:p>
        </w:tc>
      </w:tr>
    </w:tbl>
    <w:p w14:paraId="6755AC6A" w14:textId="77777777" w:rsidR="00B93A5E" w:rsidRDefault="00B93A5E">
      <w:pPr>
        <w:spacing w:after="0" w:line="240" w:lineRule="auto"/>
        <w:rPr>
          <w:rFonts w:ascii="Calibri" w:eastAsia="Calibri" w:hAnsi="Calibri" w:cs="Calibri"/>
          <w:sz w:val="24"/>
          <w:szCs w:val="24"/>
        </w:rPr>
      </w:pPr>
      <w:r>
        <w:rPr>
          <w:rFonts w:ascii="Calibri" w:eastAsia="Calibri" w:hAnsi="Calibri" w:cs="Calibri"/>
          <w:sz w:val="24"/>
          <w:szCs w:val="24"/>
        </w:rPr>
        <w:br w:type="page"/>
      </w:r>
    </w:p>
    <w:p w14:paraId="719EE829" w14:textId="77777777" w:rsidR="00AB457B" w:rsidRDefault="00AB457B" w:rsidP="00AB457B">
      <w:pPr>
        <w:pStyle w:val="normal1"/>
        <w:rPr>
          <w:rFonts w:ascii="Calibri" w:eastAsia="Calibri" w:hAnsi="Calibri" w:cs="Calibri"/>
          <w:sz w:val="24"/>
          <w:szCs w:val="24"/>
        </w:rPr>
      </w:pPr>
    </w:p>
    <w:tbl>
      <w:tblPr>
        <w:tblpPr w:leftFromText="180" w:rightFromText="180" w:vertAnchor="text" w:horzAnchor="margin" w:tblpY="422"/>
        <w:tblW w:w="9975" w:type="dxa"/>
        <w:tblLayout w:type="fixed"/>
        <w:tblLook w:val="0400" w:firstRow="0" w:lastRow="0" w:firstColumn="0" w:lastColumn="0" w:noHBand="0" w:noVBand="1"/>
      </w:tblPr>
      <w:tblGrid>
        <w:gridCol w:w="1081"/>
        <w:gridCol w:w="1590"/>
        <w:gridCol w:w="689"/>
        <w:gridCol w:w="765"/>
        <w:gridCol w:w="690"/>
        <w:gridCol w:w="1680"/>
        <w:gridCol w:w="840"/>
        <w:gridCol w:w="932"/>
        <w:gridCol w:w="1708"/>
      </w:tblGrid>
      <w:tr w:rsidR="00452235" w14:paraId="666A62D7" w14:textId="77777777" w:rsidTr="00452235">
        <w:trPr>
          <w:trHeight w:val="435"/>
          <w:tblHeader/>
        </w:trPr>
        <w:tc>
          <w:tcPr>
            <w:tcW w:w="9975" w:type="dxa"/>
            <w:gridSpan w:val="9"/>
            <w:shd w:val="clear" w:color="auto" w:fill="FFFFFF"/>
          </w:tcPr>
          <w:p w14:paraId="2AADBE4D" w14:textId="597243AF" w:rsidR="00452235" w:rsidRDefault="00452235" w:rsidP="00452235">
            <w:pPr>
              <w:pStyle w:val="normal1"/>
              <w:spacing w:before="100" w:after="100" w:line="240" w:lineRule="auto"/>
              <w:ind w:left="100" w:right="100"/>
              <w:rPr>
                <w:rFonts w:ascii="Calibri" w:eastAsia="Calibri" w:hAnsi="Calibri" w:cs="Calibri"/>
                <w:sz w:val="20"/>
                <w:szCs w:val="20"/>
              </w:rPr>
            </w:pPr>
            <w:r>
              <w:rPr>
                <w:rFonts w:ascii="Calibri" w:eastAsia="Calibri" w:hAnsi="Calibri" w:cs="Calibri"/>
                <w:b/>
                <w:bCs/>
              </w:rPr>
              <w:t>Table S</w:t>
            </w:r>
            <w:r w:rsidR="00352716">
              <w:rPr>
                <w:rFonts w:ascii="Calibri" w:eastAsia="Calibri" w:hAnsi="Calibri" w:cs="Calibri"/>
                <w:b/>
                <w:bCs/>
              </w:rPr>
              <w:t>9</w:t>
            </w:r>
            <w:r>
              <w:rPr>
                <w:rFonts w:ascii="Calibri" w:eastAsia="Calibri" w:hAnsi="Calibri" w:cs="Calibri"/>
              </w:rPr>
              <w:t>. Fruit load model selection</w:t>
            </w:r>
            <w:r w:rsidR="003A4BDC">
              <w:rPr>
                <w:rFonts w:ascii="Calibri" w:eastAsia="Calibri" w:hAnsi="Calibri" w:cs="Calibri"/>
              </w:rPr>
              <w:t>.</w:t>
            </w:r>
          </w:p>
        </w:tc>
      </w:tr>
      <w:tr w:rsidR="00452235" w14:paraId="41CE5C45" w14:textId="77777777" w:rsidTr="00452235">
        <w:trPr>
          <w:trHeight w:val="435"/>
          <w:tblHeader/>
        </w:trPr>
        <w:tc>
          <w:tcPr>
            <w:tcW w:w="1081" w:type="dxa"/>
            <w:tcBorders>
              <w:top w:val="single" w:sz="4" w:space="0" w:color="auto"/>
            </w:tcBorders>
            <w:shd w:val="clear" w:color="auto" w:fill="FFFFFF"/>
          </w:tcPr>
          <w:p w14:paraId="1A5ECE44"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p>
        </w:tc>
        <w:tc>
          <w:tcPr>
            <w:tcW w:w="1590" w:type="dxa"/>
            <w:tcBorders>
              <w:top w:val="single" w:sz="4" w:space="0" w:color="auto"/>
            </w:tcBorders>
            <w:shd w:val="clear" w:color="auto" w:fill="FFFFFF"/>
          </w:tcPr>
          <w:p w14:paraId="421BB95B"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p>
        </w:tc>
        <w:tc>
          <w:tcPr>
            <w:tcW w:w="689" w:type="dxa"/>
            <w:tcBorders>
              <w:top w:val="single" w:sz="4" w:space="0" w:color="auto"/>
            </w:tcBorders>
            <w:shd w:val="clear" w:color="auto" w:fill="FFFFFF"/>
            <w:tcMar>
              <w:left w:w="0" w:type="dxa"/>
              <w:right w:w="0" w:type="dxa"/>
            </w:tcMar>
          </w:tcPr>
          <w:p w14:paraId="3CA2A9CE"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p>
        </w:tc>
        <w:tc>
          <w:tcPr>
            <w:tcW w:w="6615" w:type="dxa"/>
            <w:gridSpan w:val="6"/>
            <w:tcBorders>
              <w:top w:val="single" w:sz="4" w:space="0" w:color="auto"/>
              <w:bottom w:val="single" w:sz="4" w:space="0" w:color="000000"/>
            </w:tcBorders>
            <w:shd w:val="clear" w:color="auto" w:fill="FFFFFF"/>
            <w:tcMar>
              <w:left w:w="0" w:type="dxa"/>
              <w:right w:w="0" w:type="dxa"/>
            </w:tcMar>
          </w:tcPr>
          <w:p w14:paraId="47592432"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Fixed effect terms</w:t>
            </w:r>
          </w:p>
        </w:tc>
      </w:tr>
      <w:tr w:rsidR="00452235" w14:paraId="7A4B86F4" w14:textId="77777777" w:rsidTr="00452235">
        <w:trPr>
          <w:trHeight w:val="615"/>
          <w:tblHeader/>
        </w:trPr>
        <w:tc>
          <w:tcPr>
            <w:tcW w:w="1081" w:type="dxa"/>
            <w:tcBorders>
              <w:bottom w:val="single" w:sz="4" w:space="0" w:color="000000"/>
            </w:tcBorders>
            <w:shd w:val="clear" w:color="auto" w:fill="FFFFFF"/>
          </w:tcPr>
          <w:p w14:paraId="24B68F32" w14:textId="77777777" w:rsidR="00452235" w:rsidRPr="00E62468" w:rsidRDefault="00452235" w:rsidP="00452235">
            <w:pPr>
              <w:pStyle w:val="normal1"/>
              <w:spacing w:before="100" w:after="100" w:line="240" w:lineRule="auto"/>
              <w:ind w:left="100" w:right="100"/>
              <w:jc w:val="center"/>
              <w:rPr>
                <w:rFonts w:ascii="Calibri" w:eastAsia="Calibri" w:hAnsi="Calibri" w:cs="Calibri"/>
                <w:i/>
                <w:iCs/>
                <w:sz w:val="20"/>
                <w:szCs w:val="20"/>
              </w:rPr>
            </w:pPr>
            <w:r w:rsidRPr="00E62468">
              <w:rPr>
                <w:rFonts w:ascii="Calibri" w:eastAsia="Calibri" w:hAnsi="Calibri" w:cs="Calibri"/>
                <w:i/>
                <w:iCs/>
                <w:sz w:val="20"/>
                <w:szCs w:val="20"/>
              </w:rPr>
              <w:t>p</w:t>
            </w:r>
          </w:p>
        </w:tc>
        <w:tc>
          <w:tcPr>
            <w:tcW w:w="1590" w:type="dxa"/>
            <w:tcBorders>
              <w:bottom w:val="single" w:sz="4" w:space="0" w:color="000000"/>
            </w:tcBorders>
            <w:shd w:val="clear" w:color="auto" w:fill="FFFFFF"/>
          </w:tcPr>
          <w:p w14:paraId="0AA039A0"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Log-likelihood</w:t>
            </w:r>
          </w:p>
        </w:tc>
        <w:tc>
          <w:tcPr>
            <w:tcW w:w="689" w:type="dxa"/>
            <w:tcBorders>
              <w:bottom w:val="single" w:sz="4" w:space="0" w:color="000000"/>
            </w:tcBorders>
            <w:shd w:val="clear" w:color="auto" w:fill="FFFFFF"/>
            <w:tcMar>
              <w:left w:w="0" w:type="dxa"/>
              <w:right w:w="0" w:type="dxa"/>
            </w:tcMar>
          </w:tcPr>
          <w:p w14:paraId="3FCF550A"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proofErr w:type="spellStart"/>
            <w:r>
              <w:rPr>
                <w:rFonts w:ascii="Calibri" w:eastAsia="Calibri" w:hAnsi="Calibri" w:cs="Calibri"/>
                <w:sz w:val="20"/>
                <w:szCs w:val="20"/>
              </w:rPr>
              <w:t>AICc</w:t>
            </w:r>
            <w:proofErr w:type="spellEnd"/>
          </w:p>
        </w:tc>
        <w:tc>
          <w:tcPr>
            <w:tcW w:w="765" w:type="dxa"/>
            <w:tcBorders>
              <w:bottom w:val="single" w:sz="4" w:space="0" w:color="000000"/>
            </w:tcBorders>
            <w:shd w:val="clear" w:color="auto" w:fill="FFFFFF"/>
            <w:tcMar>
              <w:left w:w="0" w:type="dxa"/>
              <w:right w:w="0" w:type="dxa"/>
            </w:tcMar>
          </w:tcPr>
          <w:p w14:paraId="0FFE3707"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At*D</w:t>
            </w:r>
          </w:p>
        </w:tc>
        <w:tc>
          <w:tcPr>
            <w:tcW w:w="690" w:type="dxa"/>
            <w:tcBorders>
              <w:bottom w:val="single" w:sz="4" w:space="0" w:color="000000"/>
            </w:tcBorders>
            <w:shd w:val="clear" w:color="auto" w:fill="FFFFFF"/>
          </w:tcPr>
          <w:p w14:paraId="2691CB94"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proofErr w:type="spellStart"/>
            <w:r>
              <w:rPr>
                <w:rFonts w:ascii="Calibri" w:eastAsia="Calibri" w:hAnsi="Calibri" w:cs="Calibri"/>
                <w:sz w:val="20"/>
                <w:szCs w:val="20"/>
              </w:rPr>
              <w:t>Cv</w:t>
            </w:r>
            <w:proofErr w:type="spellEnd"/>
          </w:p>
        </w:tc>
        <w:tc>
          <w:tcPr>
            <w:tcW w:w="1680" w:type="dxa"/>
            <w:tcBorders>
              <w:bottom w:val="single" w:sz="4" w:space="0" w:color="000000"/>
            </w:tcBorders>
            <w:shd w:val="clear" w:color="auto" w:fill="FFFFFF"/>
          </w:tcPr>
          <w:p w14:paraId="423BC3E8"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disease</w:t>
            </w:r>
          </w:p>
        </w:tc>
        <w:tc>
          <w:tcPr>
            <w:tcW w:w="840" w:type="dxa"/>
            <w:tcBorders>
              <w:bottom w:val="single" w:sz="4" w:space="0" w:color="000000"/>
            </w:tcBorders>
            <w:shd w:val="clear" w:color="auto" w:fill="FFFFFF"/>
          </w:tcPr>
          <w:p w14:paraId="09D77EA4"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proofErr w:type="spellStart"/>
            <w:r>
              <w:rPr>
                <w:rFonts w:ascii="Calibri" w:eastAsia="Calibri" w:hAnsi="Calibri" w:cs="Calibri"/>
                <w:sz w:val="20"/>
                <w:szCs w:val="20"/>
              </w:rPr>
              <w:t>Cv:D</w:t>
            </w:r>
            <w:proofErr w:type="spellEnd"/>
          </w:p>
        </w:tc>
        <w:tc>
          <w:tcPr>
            <w:tcW w:w="932" w:type="dxa"/>
            <w:tcBorders>
              <w:top w:val="single" w:sz="4" w:space="0" w:color="FFFFFF"/>
              <w:bottom w:val="single" w:sz="4" w:space="0" w:color="000000"/>
            </w:tcBorders>
            <w:shd w:val="clear" w:color="auto" w:fill="FFFFFF"/>
          </w:tcPr>
          <w:p w14:paraId="2B220783"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proofErr w:type="spellStart"/>
            <w:proofErr w:type="gramStart"/>
            <w:r>
              <w:rPr>
                <w:rFonts w:ascii="Calibri" w:eastAsia="Calibri" w:hAnsi="Calibri" w:cs="Calibri"/>
                <w:sz w:val="20"/>
                <w:szCs w:val="20"/>
              </w:rPr>
              <w:t>Cv:At</w:t>
            </w:r>
            <w:proofErr w:type="spellEnd"/>
            <w:proofErr w:type="gramEnd"/>
          </w:p>
        </w:tc>
        <w:tc>
          <w:tcPr>
            <w:tcW w:w="1708" w:type="dxa"/>
            <w:tcBorders>
              <w:bottom w:val="single" w:sz="4" w:space="0" w:color="000000"/>
            </w:tcBorders>
            <w:shd w:val="clear" w:color="auto" w:fill="FFFFFF"/>
          </w:tcPr>
          <w:p w14:paraId="5386ED54"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proofErr w:type="spellStart"/>
            <w:proofErr w:type="gramStart"/>
            <w:r>
              <w:rPr>
                <w:rFonts w:ascii="Calibri" w:eastAsia="Calibri" w:hAnsi="Calibri" w:cs="Calibri"/>
                <w:sz w:val="20"/>
                <w:szCs w:val="20"/>
              </w:rPr>
              <w:t>disease:Cv</w:t>
            </w:r>
            <w:proofErr w:type="spellEnd"/>
            <w:proofErr w:type="gramEnd"/>
          </w:p>
        </w:tc>
      </w:tr>
      <w:tr w:rsidR="00452235" w14:paraId="21A2FDC4" w14:textId="77777777" w:rsidTr="00452235">
        <w:tc>
          <w:tcPr>
            <w:tcW w:w="1081" w:type="dxa"/>
            <w:tcBorders>
              <w:top w:val="single" w:sz="4" w:space="0" w:color="000000"/>
            </w:tcBorders>
            <w:shd w:val="clear" w:color="auto" w:fill="FFFFFF"/>
          </w:tcPr>
          <w:p w14:paraId="3E853DDF" w14:textId="77777777" w:rsidR="00452235" w:rsidRDefault="00452235" w:rsidP="00452235">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12</w:t>
            </w:r>
          </w:p>
        </w:tc>
        <w:tc>
          <w:tcPr>
            <w:tcW w:w="1590" w:type="dxa"/>
            <w:tcBorders>
              <w:top w:val="single" w:sz="4" w:space="0" w:color="000000"/>
            </w:tcBorders>
            <w:shd w:val="clear" w:color="auto" w:fill="FFFFFF"/>
          </w:tcPr>
          <w:p w14:paraId="18A357F9" w14:textId="77777777" w:rsidR="00452235" w:rsidRDefault="00452235" w:rsidP="00452235">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-88.4</w:t>
            </w:r>
          </w:p>
        </w:tc>
        <w:tc>
          <w:tcPr>
            <w:tcW w:w="689" w:type="dxa"/>
            <w:tcBorders>
              <w:top w:val="single" w:sz="4" w:space="0" w:color="000000"/>
            </w:tcBorders>
            <w:shd w:val="clear" w:color="auto" w:fill="FFFFFF"/>
            <w:tcMar>
              <w:left w:w="0" w:type="dxa"/>
              <w:right w:w="0" w:type="dxa"/>
            </w:tcMar>
          </w:tcPr>
          <w:p w14:paraId="4D72BBA1" w14:textId="77777777" w:rsidR="00452235" w:rsidRDefault="00452235" w:rsidP="00452235">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226.1</w:t>
            </w:r>
          </w:p>
        </w:tc>
        <w:tc>
          <w:tcPr>
            <w:tcW w:w="765" w:type="dxa"/>
            <w:tcBorders>
              <w:top w:val="single" w:sz="4" w:space="0" w:color="000000"/>
            </w:tcBorders>
            <w:shd w:val="clear" w:color="auto" w:fill="FFFFFF"/>
            <w:tcMar>
              <w:left w:w="0" w:type="dxa"/>
              <w:right w:w="0" w:type="dxa"/>
            </w:tcMar>
          </w:tcPr>
          <w:p w14:paraId="4594F6F7" w14:textId="77777777" w:rsidR="00452235" w:rsidRDefault="00452235" w:rsidP="00452235">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locked</w:t>
            </w:r>
          </w:p>
        </w:tc>
        <w:tc>
          <w:tcPr>
            <w:tcW w:w="690" w:type="dxa"/>
            <w:tcBorders>
              <w:top w:val="single" w:sz="4" w:space="0" w:color="000000"/>
            </w:tcBorders>
            <w:shd w:val="clear" w:color="auto" w:fill="FFFFFF"/>
          </w:tcPr>
          <w:p w14:paraId="7ED335A6" w14:textId="77777777" w:rsidR="00452235" w:rsidRDefault="00452235" w:rsidP="00452235">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w:t>
            </w:r>
          </w:p>
        </w:tc>
        <w:tc>
          <w:tcPr>
            <w:tcW w:w="1680" w:type="dxa"/>
            <w:tcBorders>
              <w:top w:val="single" w:sz="4" w:space="0" w:color="000000"/>
            </w:tcBorders>
            <w:shd w:val="clear" w:color="auto" w:fill="FFFFFF"/>
          </w:tcPr>
          <w:p w14:paraId="07BE0BEE" w14:textId="77777777" w:rsidR="00452235" w:rsidRDefault="00452235" w:rsidP="00452235">
            <w:pPr>
              <w:pStyle w:val="normal1"/>
              <w:spacing w:before="100" w:after="100" w:line="240" w:lineRule="auto"/>
              <w:ind w:left="100" w:right="100"/>
              <w:jc w:val="center"/>
              <w:rPr>
                <w:rFonts w:ascii="Calibri" w:eastAsia="Calibri" w:hAnsi="Calibri" w:cs="Calibri"/>
                <w:b/>
                <w:bCs/>
                <w:sz w:val="16"/>
                <w:szCs w:val="16"/>
              </w:rPr>
            </w:pPr>
            <w:r>
              <w:rPr>
                <w:rFonts w:ascii="Calibri" w:eastAsia="Calibri" w:hAnsi="Calibri" w:cs="Calibri"/>
                <w:b/>
                <w:bCs/>
                <w:sz w:val="20"/>
                <w:szCs w:val="20"/>
              </w:rPr>
              <w:t>CLR+BES+CWD</w:t>
            </w:r>
          </w:p>
        </w:tc>
        <w:tc>
          <w:tcPr>
            <w:tcW w:w="840" w:type="dxa"/>
            <w:tcBorders>
              <w:top w:val="single" w:sz="4" w:space="0" w:color="000000"/>
            </w:tcBorders>
            <w:shd w:val="clear" w:color="auto" w:fill="FFFFFF"/>
          </w:tcPr>
          <w:p w14:paraId="20DC6F39" w14:textId="77777777" w:rsidR="00452235" w:rsidRDefault="00452235" w:rsidP="00452235">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w:t>
            </w:r>
          </w:p>
        </w:tc>
        <w:tc>
          <w:tcPr>
            <w:tcW w:w="932" w:type="dxa"/>
            <w:tcBorders>
              <w:top w:val="single" w:sz="4" w:space="0" w:color="000000"/>
            </w:tcBorders>
            <w:shd w:val="clear" w:color="auto" w:fill="FFFFFF"/>
          </w:tcPr>
          <w:p w14:paraId="43A3954E" w14:textId="77777777" w:rsidR="00452235" w:rsidRDefault="00452235" w:rsidP="00452235">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w:t>
            </w:r>
          </w:p>
        </w:tc>
        <w:tc>
          <w:tcPr>
            <w:tcW w:w="1708" w:type="dxa"/>
            <w:tcBorders>
              <w:top w:val="single" w:sz="4" w:space="0" w:color="000000"/>
            </w:tcBorders>
            <w:shd w:val="clear" w:color="auto" w:fill="FFFFFF"/>
          </w:tcPr>
          <w:p w14:paraId="75A3A2A1" w14:textId="77777777" w:rsidR="00452235" w:rsidRDefault="00452235" w:rsidP="00452235">
            <w:pPr>
              <w:pStyle w:val="normal1"/>
              <w:spacing w:before="100" w:after="100" w:line="240" w:lineRule="auto"/>
              <w:ind w:left="100" w:right="100"/>
              <w:jc w:val="center"/>
              <w:rPr>
                <w:rFonts w:ascii="Calibri" w:eastAsia="Calibri" w:hAnsi="Calibri" w:cs="Calibri"/>
                <w:b/>
                <w:bCs/>
                <w:sz w:val="20"/>
                <w:szCs w:val="20"/>
              </w:rPr>
            </w:pPr>
            <w:r>
              <w:rPr>
                <w:rFonts w:ascii="Calibri" w:eastAsia="Calibri" w:hAnsi="Calibri" w:cs="Calibri"/>
                <w:b/>
                <w:bCs/>
                <w:sz w:val="20"/>
                <w:szCs w:val="20"/>
              </w:rPr>
              <w:t>CLR+BES+CWD</w:t>
            </w:r>
          </w:p>
        </w:tc>
      </w:tr>
      <w:tr w:rsidR="00452235" w14:paraId="0A64390F" w14:textId="77777777" w:rsidTr="00452235">
        <w:tc>
          <w:tcPr>
            <w:tcW w:w="1081" w:type="dxa"/>
            <w:shd w:val="clear" w:color="auto" w:fill="FFFFFF"/>
          </w:tcPr>
          <w:p w14:paraId="04EE04AD"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11</w:t>
            </w:r>
          </w:p>
        </w:tc>
        <w:tc>
          <w:tcPr>
            <w:tcW w:w="1590" w:type="dxa"/>
            <w:shd w:val="clear" w:color="auto" w:fill="FFFFFF"/>
          </w:tcPr>
          <w:p w14:paraId="3A36045D"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-84.4</w:t>
            </w:r>
          </w:p>
        </w:tc>
        <w:tc>
          <w:tcPr>
            <w:tcW w:w="689" w:type="dxa"/>
            <w:shd w:val="clear" w:color="auto" w:fill="FFFFFF"/>
            <w:tcMar>
              <w:left w:w="0" w:type="dxa"/>
              <w:right w:w="0" w:type="dxa"/>
            </w:tcMar>
          </w:tcPr>
          <w:p w14:paraId="4552415F"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228.7</w:t>
            </w:r>
          </w:p>
        </w:tc>
        <w:tc>
          <w:tcPr>
            <w:tcW w:w="765" w:type="dxa"/>
            <w:shd w:val="clear" w:color="auto" w:fill="FFFFFF"/>
            <w:tcMar>
              <w:left w:w="0" w:type="dxa"/>
              <w:right w:w="0" w:type="dxa"/>
            </w:tcMar>
          </w:tcPr>
          <w:p w14:paraId="7FA2AE54"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locked</w:t>
            </w:r>
          </w:p>
        </w:tc>
        <w:tc>
          <w:tcPr>
            <w:tcW w:w="690" w:type="dxa"/>
            <w:shd w:val="clear" w:color="auto" w:fill="FFFFFF"/>
          </w:tcPr>
          <w:p w14:paraId="1F06BE09"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1680" w:type="dxa"/>
            <w:shd w:val="clear" w:color="auto" w:fill="FFFFFF"/>
          </w:tcPr>
          <w:p w14:paraId="60B519F0"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CLR+BES+CWD</w:t>
            </w:r>
          </w:p>
        </w:tc>
        <w:tc>
          <w:tcPr>
            <w:tcW w:w="840" w:type="dxa"/>
            <w:shd w:val="clear" w:color="auto" w:fill="FFFFFF"/>
          </w:tcPr>
          <w:p w14:paraId="1EB0EEA5"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 xml:space="preserve"> +</w:t>
            </w:r>
          </w:p>
        </w:tc>
        <w:tc>
          <w:tcPr>
            <w:tcW w:w="932" w:type="dxa"/>
            <w:shd w:val="clear" w:color="auto" w:fill="FFFFFF"/>
          </w:tcPr>
          <w:p w14:paraId="04BFFD59"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 xml:space="preserve"> +</w:t>
            </w:r>
          </w:p>
        </w:tc>
        <w:tc>
          <w:tcPr>
            <w:tcW w:w="1708" w:type="dxa"/>
            <w:shd w:val="clear" w:color="auto" w:fill="FFFFFF"/>
          </w:tcPr>
          <w:p w14:paraId="5466E4CC"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BES+CWD</w:t>
            </w:r>
          </w:p>
        </w:tc>
      </w:tr>
      <w:tr w:rsidR="00452235" w14:paraId="5F493216" w14:textId="77777777" w:rsidTr="00452235">
        <w:tc>
          <w:tcPr>
            <w:tcW w:w="1081" w:type="dxa"/>
            <w:shd w:val="clear" w:color="auto" w:fill="FFFFFF"/>
          </w:tcPr>
          <w:p w14:paraId="41EDAAD9"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10</w:t>
            </w:r>
          </w:p>
        </w:tc>
        <w:tc>
          <w:tcPr>
            <w:tcW w:w="1590" w:type="dxa"/>
            <w:shd w:val="clear" w:color="auto" w:fill="FFFFFF"/>
          </w:tcPr>
          <w:p w14:paraId="55C01BBA"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-80.9</w:t>
            </w:r>
          </w:p>
        </w:tc>
        <w:tc>
          <w:tcPr>
            <w:tcW w:w="689" w:type="dxa"/>
            <w:shd w:val="clear" w:color="auto" w:fill="FFFFFF"/>
            <w:tcMar>
              <w:left w:w="0" w:type="dxa"/>
              <w:right w:w="0" w:type="dxa"/>
            </w:tcMar>
          </w:tcPr>
          <w:p w14:paraId="45F480B1"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243.3</w:t>
            </w:r>
          </w:p>
        </w:tc>
        <w:tc>
          <w:tcPr>
            <w:tcW w:w="765" w:type="dxa"/>
            <w:shd w:val="clear" w:color="auto" w:fill="FFFFFF"/>
            <w:tcMar>
              <w:left w:w="0" w:type="dxa"/>
              <w:right w:w="0" w:type="dxa"/>
            </w:tcMar>
          </w:tcPr>
          <w:p w14:paraId="4FF9E323"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locked</w:t>
            </w:r>
          </w:p>
        </w:tc>
        <w:tc>
          <w:tcPr>
            <w:tcW w:w="690" w:type="dxa"/>
            <w:shd w:val="clear" w:color="auto" w:fill="FFFFFF"/>
          </w:tcPr>
          <w:p w14:paraId="408B9194"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1680" w:type="dxa"/>
            <w:shd w:val="clear" w:color="auto" w:fill="FFFFFF"/>
          </w:tcPr>
          <w:p w14:paraId="455CA8C4"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BES+CWD</w:t>
            </w:r>
          </w:p>
        </w:tc>
        <w:tc>
          <w:tcPr>
            <w:tcW w:w="840" w:type="dxa"/>
            <w:shd w:val="clear" w:color="auto" w:fill="FFFFFF"/>
          </w:tcPr>
          <w:p w14:paraId="0EC3446B"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932" w:type="dxa"/>
            <w:shd w:val="clear" w:color="auto" w:fill="FFFFFF"/>
          </w:tcPr>
          <w:p w14:paraId="74246ED8"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1708" w:type="dxa"/>
            <w:shd w:val="clear" w:color="auto" w:fill="FFFFFF"/>
          </w:tcPr>
          <w:p w14:paraId="34BD5A97"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BES+CWD</w:t>
            </w:r>
          </w:p>
        </w:tc>
      </w:tr>
      <w:tr w:rsidR="00452235" w14:paraId="07DC9A62" w14:textId="77777777" w:rsidTr="00452235">
        <w:tc>
          <w:tcPr>
            <w:tcW w:w="1081" w:type="dxa"/>
            <w:shd w:val="clear" w:color="auto" w:fill="FFFFFF"/>
          </w:tcPr>
          <w:p w14:paraId="16137107"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11</w:t>
            </w:r>
          </w:p>
        </w:tc>
        <w:tc>
          <w:tcPr>
            <w:tcW w:w="1590" w:type="dxa"/>
            <w:shd w:val="clear" w:color="auto" w:fill="FFFFFF"/>
          </w:tcPr>
          <w:p w14:paraId="02E3D6C3"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-78.1</w:t>
            </w:r>
          </w:p>
        </w:tc>
        <w:tc>
          <w:tcPr>
            <w:tcW w:w="689" w:type="dxa"/>
            <w:shd w:val="clear" w:color="auto" w:fill="FFFFFF"/>
            <w:tcMar>
              <w:left w:w="0" w:type="dxa"/>
              <w:right w:w="0" w:type="dxa"/>
            </w:tcMar>
          </w:tcPr>
          <w:p w14:paraId="79B2B9AC"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248.7</w:t>
            </w:r>
          </w:p>
        </w:tc>
        <w:tc>
          <w:tcPr>
            <w:tcW w:w="765" w:type="dxa"/>
            <w:shd w:val="clear" w:color="auto" w:fill="FFFFFF"/>
            <w:tcMar>
              <w:left w:w="0" w:type="dxa"/>
              <w:right w:w="0" w:type="dxa"/>
            </w:tcMar>
          </w:tcPr>
          <w:p w14:paraId="5889FC96"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locked</w:t>
            </w:r>
          </w:p>
        </w:tc>
        <w:tc>
          <w:tcPr>
            <w:tcW w:w="690" w:type="dxa"/>
            <w:shd w:val="clear" w:color="auto" w:fill="FFFFFF"/>
          </w:tcPr>
          <w:p w14:paraId="40ABF610"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1680" w:type="dxa"/>
            <w:shd w:val="clear" w:color="auto" w:fill="FFFFFF"/>
          </w:tcPr>
          <w:p w14:paraId="200B890C"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CLR+BES+CWD</w:t>
            </w:r>
          </w:p>
        </w:tc>
        <w:tc>
          <w:tcPr>
            <w:tcW w:w="840" w:type="dxa"/>
            <w:shd w:val="clear" w:color="auto" w:fill="FFFFFF"/>
          </w:tcPr>
          <w:p w14:paraId="759564E7"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932" w:type="dxa"/>
            <w:shd w:val="clear" w:color="auto" w:fill="FFFFFF"/>
          </w:tcPr>
          <w:p w14:paraId="7F4CE00F"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1708" w:type="dxa"/>
            <w:shd w:val="clear" w:color="auto" w:fill="FFFFFF"/>
          </w:tcPr>
          <w:p w14:paraId="433CA040"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CLR+CWD</w:t>
            </w:r>
          </w:p>
        </w:tc>
      </w:tr>
      <w:tr w:rsidR="00452235" w14:paraId="075ABF09" w14:textId="77777777" w:rsidTr="00452235">
        <w:tc>
          <w:tcPr>
            <w:tcW w:w="1081" w:type="dxa"/>
            <w:tcBorders>
              <w:bottom w:val="single" w:sz="4" w:space="0" w:color="auto"/>
            </w:tcBorders>
            <w:shd w:val="clear" w:color="auto" w:fill="FFFFFF"/>
          </w:tcPr>
          <w:p w14:paraId="351B60FE"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11</w:t>
            </w:r>
          </w:p>
        </w:tc>
        <w:tc>
          <w:tcPr>
            <w:tcW w:w="1590" w:type="dxa"/>
            <w:tcBorders>
              <w:bottom w:val="single" w:sz="4" w:space="0" w:color="auto"/>
            </w:tcBorders>
            <w:shd w:val="clear" w:color="auto" w:fill="FFFFFF"/>
          </w:tcPr>
          <w:p w14:paraId="7664BD5F"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-110.2</w:t>
            </w:r>
          </w:p>
        </w:tc>
        <w:tc>
          <w:tcPr>
            <w:tcW w:w="689" w:type="dxa"/>
            <w:tcBorders>
              <w:bottom w:val="single" w:sz="4" w:space="0" w:color="auto"/>
            </w:tcBorders>
            <w:shd w:val="clear" w:color="auto" w:fill="FFFFFF"/>
            <w:tcMar>
              <w:left w:w="0" w:type="dxa"/>
              <w:right w:w="0" w:type="dxa"/>
            </w:tcMar>
          </w:tcPr>
          <w:p w14:paraId="11C1E232"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259.3</w:t>
            </w:r>
          </w:p>
        </w:tc>
        <w:tc>
          <w:tcPr>
            <w:tcW w:w="765" w:type="dxa"/>
            <w:tcBorders>
              <w:bottom w:val="single" w:sz="4" w:space="0" w:color="auto"/>
            </w:tcBorders>
            <w:shd w:val="clear" w:color="auto" w:fill="FFFFFF"/>
            <w:tcMar>
              <w:left w:w="0" w:type="dxa"/>
              <w:right w:w="0" w:type="dxa"/>
            </w:tcMar>
          </w:tcPr>
          <w:p w14:paraId="560F553B"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locked</w:t>
            </w:r>
          </w:p>
        </w:tc>
        <w:tc>
          <w:tcPr>
            <w:tcW w:w="690" w:type="dxa"/>
            <w:tcBorders>
              <w:bottom w:val="single" w:sz="4" w:space="0" w:color="auto"/>
            </w:tcBorders>
            <w:shd w:val="clear" w:color="auto" w:fill="FFFFFF"/>
          </w:tcPr>
          <w:p w14:paraId="254593B3"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1680" w:type="dxa"/>
            <w:tcBorders>
              <w:bottom w:val="single" w:sz="4" w:space="0" w:color="auto"/>
            </w:tcBorders>
            <w:shd w:val="clear" w:color="auto" w:fill="FFFFFF"/>
          </w:tcPr>
          <w:p w14:paraId="793FF6A4"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CLR+BES+CWD</w:t>
            </w:r>
          </w:p>
        </w:tc>
        <w:tc>
          <w:tcPr>
            <w:tcW w:w="840" w:type="dxa"/>
            <w:tcBorders>
              <w:bottom w:val="single" w:sz="4" w:space="0" w:color="auto"/>
            </w:tcBorders>
            <w:shd w:val="clear" w:color="auto" w:fill="FFFFFF"/>
          </w:tcPr>
          <w:p w14:paraId="25E5EFC2"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p>
        </w:tc>
        <w:tc>
          <w:tcPr>
            <w:tcW w:w="932" w:type="dxa"/>
            <w:tcBorders>
              <w:bottom w:val="single" w:sz="4" w:space="0" w:color="auto"/>
            </w:tcBorders>
            <w:shd w:val="clear" w:color="auto" w:fill="FFFFFF"/>
          </w:tcPr>
          <w:p w14:paraId="012BBAD3"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w:t>
            </w:r>
          </w:p>
        </w:tc>
        <w:tc>
          <w:tcPr>
            <w:tcW w:w="1708" w:type="dxa"/>
            <w:tcBorders>
              <w:bottom w:val="single" w:sz="4" w:space="0" w:color="auto"/>
            </w:tcBorders>
            <w:shd w:val="clear" w:color="auto" w:fill="FFFFFF"/>
          </w:tcPr>
          <w:p w14:paraId="05AADFDC" w14:textId="77777777" w:rsidR="00452235" w:rsidRDefault="00452235" w:rsidP="00452235">
            <w:pPr>
              <w:pStyle w:val="normal1"/>
              <w:spacing w:before="100" w:after="100" w:line="240" w:lineRule="auto"/>
              <w:ind w:left="100" w:right="100"/>
              <w:jc w:val="center"/>
              <w:rPr>
                <w:rFonts w:ascii="Calibri" w:eastAsia="Calibri" w:hAnsi="Calibri" w:cs="Calibri"/>
                <w:sz w:val="20"/>
                <w:szCs w:val="20"/>
              </w:rPr>
            </w:pPr>
            <w:r>
              <w:rPr>
                <w:rFonts w:ascii="Calibri" w:eastAsia="Calibri" w:hAnsi="Calibri" w:cs="Calibri"/>
                <w:sz w:val="20"/>
                <w:szCs w:val="20"/>
              </w:rPr>
              <w:t>CLR+BES+CWD</w:t>
            </w:r>
          </w:p>
        </w:tc>
      </w:tr>
      <w:tr w:rsidR="00452235" w14:paraId="4DABAAD9" w14:textId="77777777" w:rsidTr="00452235">
        <w:tc>
          <w:tcPr>
            <w:tcW w:w="9975" w:type="dxa"/>
            <w:gridSpan w:val="9"/>
            <w:tcBorders>
              <w:top w:val="single" w:sz="4" w:space="0" w:color="auto"/>
            </w:tcBorders>
            <w:shd w:val="clear" w:color="auto" w:fill="FFFFFF"/>
          </w:tcPr>
          <w:p w14:paraId="3F5F7F83" w14:textId="67BD7227" w:rsidR="00452235" w:rsidRPr="00E62468" w:rsidRDefault="00452235" w:rsidP="00452235">
            <w:pPr>
              <w:pStyle w:val="normal1"/>
              <w:spacing w:after="0" w:line="480" w:lineRule="auto"/>
              <w:jc w:val="both"/>
              <w:rPr>
                <w:rFonts w:ascii="Calibri" w:eastAsia="Calibri" w:hAnsi="Calibri" w:cs="Calibri"/>
                <w:sz w:val="16"/>
                <w:szCs w:val="16"/>
                <w:vertAlign w:val="superscript"/>
              </w:rPr>
            </w:pPr>
            <w:r>
              <w:rPr>
                <w:rFonts w:ascii="Calibri" w:eastAsia="Calibri" w:hAnsi="Calibri" w:cs="Calibri"/>
                <w:sz w:val="20"/>
                <w:szCs w:val="20"/>
              </w:rPr>
              <w:t xml:space="preserve">Models ranked from most parsimonious (lowest </w:t>
            </w:r>
            <w:proofErr w:type="spellStart"/>
            <w:r>
              <w:rPr>
                <w:rFonts w:ascii="Calibri" w:eastAsia="Calibri" w:hAnsi="Calibri" w:cs="Calibri"/>
                <w:sz w:val="20"/>
                <w:szCs w:val="20"/>
              </w:rPr>
              <w:t>AICc</w:t>
            </w:r>
            <w:proofErr w:type="spellEnd"/>
            <w:r>
              <w:rPr>
                <w:rFonts w:ascii="Calibri" w:eastAsia="Calibri" w:hAnsi="Calibri" w:cs="Calibri"/>
                <w:sz w:val="20"/>
                <w:szCs w:val="20"/>
              </w:rPr>
              <w:t xml:space="preserve">) to less parsimonious (highest </w:t>
            </w:r>
            <w:proofErr w:type="spellStart"/>
            <w:r>
              <w:rPr>
                <w:rFonts w:ascii="Calibri" w:eastAsia="Calibri" w:hAnsi="Calibri" w:cs="Calibri"/>
                <w:sz w:val="20"/>
                <w:szCs w:val="20"/>
              </w:rPr>
              <w:t>AICc</w:t>
            </w:r>
            <w:proofErr w:type="spellEnd"/>
            <w:r>
              <w:rPr>
                <w:rFonts w:ascii="Calibri" w:eastAsia="Calibri" w:hAnsi="Calibri" w:cs="Calibri"/>
                <w:sz w:val="20"/>
                <w:szCs w:val="20"/>
              </w:rPr>
              <w:t>), with their log-likelihood, number of parameters (</w:t>
            </w:r>
            <w:r>
              <w:rPr>
                <w:rFonts w:ascii="Calibri" w:eastAsia="Calibri" w:hAnsi="Calibri" w:cs="Calibri"/>
                <w:i/>
                <w:iCs/>
                <w:sz w:val="20"/>
                <w:szCs w:val="20"/>
              </w:rPr>
              <w:t>p</w:t>
            </w:r>
            <w:r>
              <w:rPr>
                <w:rFonts w:ascii="Calibri" w:eastAsia="Calibri" w:hAnsi="Calibri" w:cs="Calibri"/>
                <w:sz w:val="20"/>
                <w:szCs w:val="20"/>
              </w:rPr>
              <w:t>), corrected AIC (</w:t>
            </w:r>
            <w:proofErr w:type="spellStart"/>
            <w:r>
              <w:rPr>
                <w:rFonts w:ascii="Calibri" w:eastAsia="Calibri" w:hAnsi="Calibri" w:cs="Calibri"/>
                <w:sz w:val="20"/>
                <w:szCs w:val="20"/>
              </w:rPr>
              <w:t>AICc</w:t>
            </w:r>
            <w:proofErr w:type="spellEnd"/>
            <w:r>
              <w:rPr>
                <w:rFonts w:ascii="Calibri" w:eastAsia="Calibri" w:hAnsi="Calibri" w:cs="Calibri"/>
                <w:sz w:val="20"/>
                <w:szCs w:val="20"/>
              </w:rPr>
              <w:t xml:space="preserve">). The terms included in each model are notified by the (+) sign. </w:t>
            </w:r>
            <w:proofErr w:type="spellStart"/>
            <w:r>
              <w:rPr>
                <w:rFonts w:ascii="Calibri" w:eastAsia="Calibri" w:hAnsi="Calibri" w:cs="Calibri"/>
                <w:sz w:val="20"/>
                <w:szCs w:val="20"/>
              </w:rPr>
              <w:t>Cv</w:t>
            </w:r>
            <w:proofErr w:type="spellEnd"/>
            <w:r>
              <w:rPr>
                <w:rFonts w:ascii="Calibri" w:eastAsia="Calibri" w:hAnsi="Calibri" w:cs="Calibri"/>
                <w:sz w:val="20"/>
                <w:szCs w:val="20"/>
              </w:rPr>
              <w:t xml:space="preserve"> = Coffee variety; D = Distance from associated tree; At = Associated tree; CLR = incidence of CLR; BES = incidence of BES; CWD = incidence of CWD (all at the leaf level). Models also include random effects based on the following structure: (1|Section of </w:t>
            </w:r>
            <w:proofErr w:type="spellStart"/>
            <w:r>
              <w:rPr>
                <w:rFonts w:ascii="Calibri" w:eastAsia="Calibri" w:hAnsi="Calibri" w:cs="Calibri"/>
                <w:sz w:val="20"/>
                <w:szCs w:val="20"/>
              </w:rPr>
              <w:t>Kaweri</w:t>
            </w:r>
            <w:proofErr w:type="spellEnd"/>
            <w:r>
              <w:rPr>
                <w:rFonts w:ascii="Calibri" w:eastAsia="Calibri" w:hAnsi="Calibri" w:cs="Calibri"/>
                <w:sz w:val="20"/>
                <w:szCs w:val="20"/>
              </w:rPr>
              <w:t xml:space="preserve">/replicate of the associated tree). Model selected (bold) for the analysis with the lowest AIC and good residuals. </w:t>
            </w:r>
          </w:p>
        </w:tc>
      </w:tr>
    </w:tbl>
    <w:p w14:paraId="1D7D3918" w14:textId="77777777" w:rsidR="00B93A5E" w:rsidRDefault="00B93A5E" w:rsidP="00B93A5E">
      <w:pPr>
        <w:pStyle w:val="normal1"/>
        <w:rPr>
          <w:rFonts w:ascii="Calibri" w:eastAsia="Calibri" w:hAnsi="Calibri" w:cs="Calibri"/>
          <w:sz w:val="24"/>
          <w:szCs w:val="24"/>
        </w:rPr>
      </w:pPr>
    </w:p>
    <w:p w14:paraId="2BCBE6D0" w14:textId="366C441D" w:rsidR="00452235" w:rsidRDefault="00B93A5E">
      <w:pPr>
        <w:spacing w:after="0" w:line="240" w:lineRule="auto"/>
        <w:rPr>
          <w:rFonts w:ascii="Calibri" w:eastAsia="Calibri" w:hAnsi="Calibri" w:cs="Calibri"/>
        </w:rPr>
      </w:pPr>
      <w:r>
        <w:br w:type="page"/>
      </w:r>
    </w:p>
    <w:p w14:paraId="07E9A541" w14:textId="77777777" w:rsidR="00225F55" w:rsidRDefault="00225F55">
      <w:pPr>
        <w:spacing w:after="0" w:line="240" w:lineRule="auto"/>
        <w:rPr>
          <w:rFonts w:ascii="Calibri" w:eastAsia="Calibri" w:hAnsi="Calibri" w:cs="Calibri"/>
        </w:rPr>
        <w:sectPr w:rsidR="00225F55" w:rsidSect="00D72E81">
          <w:pgSz w:w="12240" w:h="15840"/>
          <w:pgMar w:top="1440" w:right="1800" w:bottom="1440" w:left="1800" w:header="0" w:footer="0" w:gutter="0"/>
          <w:lnNumType w:countBy="1" w:restart="continuous"/>
          <w:pgNumType w:start="1"/>
          <w:cols w:space="720"/>
          <w:formProt w:val="0"/>
          <w:docGrid w:linePitch="299"/>
        </w:sectPr>
      </w:pPr>
    </w:p>
    <w:p w14:paraId="3A54FC25" w14:textId="05256D95" w:rsidR="00225F55" w:rsidRDefault="00225F55">
      <w:pPr>
        <w:spacing w:after="0" w:line="240" w:lineRule="auto"/>
        <w:rPr>
          <w:rFonts w:ascii="Calibri" w:eastAsia="Calibri" w:hAnsi="Calibri" w:cs="Calibri"/>
        </w:rPr>
      </w:pPr>
    </w:p>
    <w:p w14:paraId="7BCD6BC6" w14:textId="0D1D6707" w:rsidR="00225F55" w:rsidRDefault="00225F55" w:rsidP="00225F55">
      <w:pPr>
        <w:spacing w:after="0" w:line="240" w:lineRule="auto"/>
        <w:jc w:val="center"/>
        <w:rPr>
          <w:rFonts w:ascii="Calibri" w:eastAsia="Calibri" w:hAnsi="Calibri" w:cs="Calibri"/>
        </w:rPr>
      </w:pPr>
    </w:p>
    <w:p w14:paraId="4BCD2FC5" w14:textId="5BBFEDC8" w:rsidR="00BA2C45" w:rsidRDefault="00BA2C45" w:rsidP="00225F55">
      <w:pPr>
        <w:pStyle w:val="normal1"/>
        <w:spacing w:after="120" w:line="480" w:lineRule="auto"/>
        <w:jc w:val="both"/>
        <w:rPr>
          <w:rFonts w:ascii="Calibri" w:eastAsia="Calibri" w:hAnsi="Calibri" w:cs="Calibri"/>
          <w:b/>
          <w:bCs/>
          <w:sz w:val="24"/>
          <w:szCs w:val="24"/>
        </w:rPr>
      </w:pPr>
      <w:r w:rsidRPr="00BA2C45">
        <w:drawing>
          <wp:inline distT="0" distB="0" distL="0" distR="0" wp14:anchorId="6D11FAB4" wp14:editId="28E6DC2E">
            <wp:extent cx="8229600" cy="3639185"/>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8229600" cy="3639185"/>
                    </a:xfrm>
                    <a:prstGeom prst="rect">
                      <a:avLst/>
                    </a:prstGeom>
                  </pic:spPr>
                </pic:pic>
              </a:graphicData>
            </a:graphic>
          </wp:inline>
        </w:drawing>
      </w:r>
    </w:p>
    <w:p w14:paraId="2C4F5822" w14:textId="2780E148" w:rsidR="00225F55" w:rsidRDefault="00225F55" w:rsidP="00225F55">
      <w:pPr>
        <w:pStyle w:val="normal1"/>
        <w:spacing w:after="120" w:line="480" w:lineRule="auto"/>
        <w:jc w:val="both"/>
        <w:rPr>
          <w:rFonts w:ascii="Calibri" w:eastAsia="Calibri" w:hAnsi="Calibri" w:cs="Calibri"/>
          <w:sz w:val="24"/>
          <w:szCs w:val="24"/>
        </w:rPr>
      </w:pPr>
      <w:r>
        <w:rPr>
          <w:rFonts w:ascii="Calibri" w:eastAsia="Calibri" w:hAnsi="Calibri" w:cs="Calibri"/>
          <w:b/>
          <w:bCs/>
          <w:sz w:val="24"/>
          <w:szCs w:val="24"/>
        </w:rPr>
        <w:t>Fig. S1.</w:t>
      </w:r>
      <w:r>
        <w:rPr>
          <w:rFonts w:ascii="Calibri" w:eastAsia="Calibri" w:hAnsi="Calibri" w:cs="Calibri"/>
          <w:sz w:val="24"/>
          <w:szCs w:val="24"/>
        </w:rPr>
        <w:t xml:space="preserve"> </w:t>
      </w:r>
      <w:r>
        <w:rPr>
          <w:rFonts w:ascii="Calibri" w:eastAsia="Calibri" w:hAnsi="Calibri" w:cs="Calibri"/>
          <w:sz w:val="24"/>
          <w:szCs w:val="24"/>
        </w:rPr>
        <w:t>Principal component analysis of traits related to associated trees</w:t>
      </w:r>
      <w:r>
        <w:rPr>
          <w:rFonts w:ascii="Calibri" w:eastAsia="Calibri" w:hAnsi="Calibri" w:cs="Calibri"/>
          <w:sz w:val="24"/>
          <w:szCs w:val="24"/>
        </w:rPr>
        <w:t xml:space="preserve">. </w:t>
      </w:r>
      <w:r>
        <w:rPr>
          <w:rFonts w:ascii="Calibri" w:eastAsia="Calibri" w:hAnsi="Calibri" w:cs="Calibri"/>
          <w:i/>
          <w:iCs/>
          <w:sz w:val="24"/>
          <w:szCs w:val="24"/>
        </w:rPr>
        <w:t xml:space="preserve">Ficus </w:t>
      </w:r>
      <w:proofErr w:type="spellStart"/>
      <w:r>
        <w:rPr>
          <w:rFonts w:ascii="Calibri" w:eastAsia="Calibri" w:hAnsi="Calibri" w:cs="Calibri"/>
          <w:i/>
          <w:iCs/>
          <w:sz w:val="24"/>
          <w:szCs w:val="24"/>
        </w:rPr>
        <w:t>natalensis</w:t>
      </w:r>
      <w:proofErr w:type="spellEnd"/>
      <w:r>
        <w:rPr>
          <w:rFonts w:ascii="Calibri" w:eastAsia="Calibri" w:hAnsi="Calibri" w:cs="Calibri"/>
          <w:i/>
          <w:iCs/>
          <w:sz w:val="24"/>
          <w:szCs w:val="24"/>
        </w:rPr>
        <w:t xml:space="preserve"> </w:t>
      </w:r>
      <w:r>
        <w:rPr>
          <w:rFonts w:ascii="Calibri" w:eastAsia="Calibri" w:hAnsi="Calibri" w:cs="Calibri"/>
          <w:sz w:val="24"/>
          <w:szCs w:val="24"/>
        </w:rPr>
        <w:t>(</w:t>
      </w:r>
      <w:proofErr w:type="spellStart"/>
      <w:r>
        <w:rPr>
          <w:rFonts w:ascii="Calibri" w:eastAsia="Calibri" w:hAnsi="Calibri" w:cs="Calibri"/>
          <w:i/>
          <w:iCs/>
          <w:sz w:val="24"/>
          <w:szCs w:val="24"/>
        </w:rPr>
        <w:t>Fn</w:t>
      </w:r>
      <w:proofErr w:type="spellEnd"/>
      <w:r>
        <w:rPr>
          <w:rFonts w:ascii="Calibri" w:eastAsia="Calibri" w:hAnsi="Calibri" w:cs="Calibri"/>
          <w:sz w:val="24"/>
          <w:szCs w:val="24"/>
        </w:rPr>
        <w:t>)</w:t>
      </w:r>
      <w:r>
        <w:rPr>
          <w:rFonts w:ascii="Calibri" w:eastAsia="Calibri" w:hAnsi="Calibri" w:cs="Calibri"/>
          <w:i/>
          <w:iCs/>
          <w:sz w:val="24"/>
          <w:szCs w:val="24"/>
        </w:rPr>
        <w:t xml:space="preserve">, Albizia </w:t>
      </w:r>
      <w:proofErr w:type="spellStart"/>
      <w:r>
        <w:rPr>
          <w:rFonts w:ascii="Calibri" w:eastAsia="Calibri" w:hAnsi="Calibri" w:cs="Calibri"/>
          <w:i/>
          <w:iCs/>
          <w:sz w:val="24"/>
          <w:szCs w:val="24"/>
        </w:rPr>
        <w:t>coriaria</w:t>
      </w:r>
      <w:proofErr w:type="spellEnd"/>
      <w:r>
        <w:rPr>
          <w:rFonts w:ascii="Calibri" w:eastAsia="Calibri" w:hAnsi="Calibri" w:cs="Calibri"/>
          <w:i/>
          <w:iCs/>
          <w:sz w:val="24"/>
          <w:szCs w:val="24"/>
        </w:rPr>
        <w:t xml:space="preserve"> </w:t>
      </w:r>
      <w:r>
        <w:rPr>
          <w:rFonts w:ascii="Calibri" w:eastAsia="Calibri" w:hAnsi="Calibri" w:cs="Calibri"/>
          <w:sz w:val="24"/>
          <w:szCs w:val="24"/>
        </w:rPr>
        <w:t>(</w:t>
      </w:r>
      <w:r>
        <w:rPr>
          <w:rFonts w:ascii="Calibri" w:eastAsia="Calibri" w:hAnsi="Calibri" w:cs="Calibri"/>
          <w:i/>
          <w:iCs/>
          <w:sz w:val="24"/>
          <w:szCs w:val="24"/>
        </w:rPr>
        <w:t>Ac</w:t>
      </w:r>
      <w:r>
        <w:rPr>
          <w:rFonts w:ascii="Calibri" w:eastAsia="Calibri" w:hAnsi="Calibri" w:cs="Calibri"/>
          <w:sz w:val="24"/>
          <w:szCs w:val="24"/>
        </w:rPr>
        <w:t>),</w:t>
      </w:r>
      <w:r>
        <w:rPr>
          <w:rFonts w:ascii="Calibri" w:eastAsia="Calibri" w:hAnsi="Calibri" w:cs="Calibri"/>
          <w:i/>
          <w:iCs/>
          <w:sz w:val="24"/>
          <w:szCs w:val="24"/>
        </w:rPr>
        <w:t xml:space="preserve"> </w:t>
      </w:r>
      <w:proofErr w:type="spellStart"/>
      <w:r>
        <w:rPr>
          <w:rFonts w:ascii="Calibri" w:eastAsia="Calibri" w:hAnsi="Calibri" w:cs="Calibri"/>
          <w:i/>
          <w:iCs/>
          <w:sz w:val="24"/>
          <w:szCs w:val="24"/>
        </w:rPr>
        <w:t>Persea</w:t>
      </w:r>
      <w:proofErr w:type="spellEnd"/>
      <w:r>
        <w:rPr>
          <w:rFonts w:ascii="Calibri" w:eastAsia="Calibri" w:hAnsi="Calibri" w:cs="Calibri"/>
          <w:i/>
          <w:iCs/>
          <w:sz w:val="24"/>
          <w:szCs w:val="24"/>
        </w:rPr>
        <w:t xml:space="preserve"> americana </w:t>
      </w:r>
      <w:r>
        <w:rPr>
          <w:rFonts w:ascii="Calibri" w:eastAsia="Calibri" w:hAnsi="Calibri" w:cs="Calibri"/>
          <w:sz w:val="24"/>
          <w:szCs w:val="24"/>
        </w:rPr>
        <w:t>(</w:t>
      </w:r>
      <w:r>
        <w:rPr>
          <w:rFonts w:ascii="Calibri" w:eastAsia="Calibri" w:hAnsi="Calibri" w:cs="Calibri"/>
          <w:i/>
          <w:iCs/>
          <w:sz w:val="24"/>
          <w:szCs w:val="24"/>
        </w:rPr>
        <w:t>Pa</w:t>
      </w:r>
      <w:r>
        <w:rPr>
          <w:rFonts w:ascii="Calibri" w:eastAsia="Calibri" w:hAnsi="Calibri" w:cs="Calibri"/>
          <w:sz w:val="24"/>
          <w:szCs w:val="24"/>
        </w:rPr>
        <w:t>)</w:t>
      </w:r>
      <w:r>
        <w:rPr>
          <w:rFonts w:ascii="Calibri" w:eastAsia="Calibri" w:hAnsi="Calibri" w:cs="Calibri"/>
          <w:i/>
          <w:iCs/>
          <w:sz w:val="24"/>
          <w:szCs w:val="24"/>
        </w:rPr>
        <w:t xml:space="preserve">, </w:t>
      </w:r>
      <w:r>
        <w:rPr>
          <w:rFonts w:ascii="Calibri" w:eastAsia="Calibri" w:hAnsi="Calibri" w:cs="Calibri"/>
          <w:sz w:val="24"/>
          <w:szCs w:val="24"/>
        </w:rPr>
        <w:t xml:space="preserve">and </w:t>
      </w:r>
      <w:r>
        <w:rPr>
          <w:rFonts w:ascii="Calibri" w:eastAsia="Calibri" w:hAnsi="Calibri" w:cs="Calibri"/>
          <w:i/>
          <w:iCs/>
          <w:sz w:val="24"/>
          <w:szCs w:val="24"/>
        </w:rPr>
        <w:t xml:space="preserve">Artocarpus heterophyllus </w:t>
      </w:r>
      <w:r>
        <w:rPr>
          <w:rFonts w:ascii="Calibri" w:eastAsia="Calibri" w:hAnsi="Calibri" w:cs="Calibri"/>
          <w:sz w:val="24"/>
          <w:szCs w:val="24"/>
        </w:rPr>
        <w:t>(</w:t>
      </w:r>
      <w:r>
        <w:rPr>
          <w:rFonts w:ascii="Calibri" w:eastAsia="Calibri" w:hAnsi="Calibri" w:cs="Calibri"/>
          <w:i/>
          <w:iCs/>
          <w:sz w:val="24"/>
          <w:szCs w:val="24"/>
        </w:rPr>
        <w:t>Ah</w:t>
      </w:r>
      <w:r>
        <w:rPr>
          <w:rFonts w:ascii="Calibri" w:eastAsia="Calibri" w:hAnsi="Calibri" w:cs="Calibri"/>
          <w:sz w:val="24"/>
          <w:szCs w:val="24"/>
        </w:rPr>
        <w:t>).</w:t>
      </w:r>
      <w:r>
        <w:rPr>
          <w:rFonts w:ascii="Calibri" w:eastAsia="Calibri" w:hAnsi="Calibri" w:cs="Calibri"/>
          <w:sz w:val="24"/>
          <w:szCs w:val="24"/>
        </w:rPr>
        <w:t xml:space="preserve"> d</w:t>
      </w:r>
      <w:r w:rsidR="00BA2C45">
        <w:rPr>
          <w:rFonts w:ascii="Calibri" w:eastAsia="Calibri" w:hAnsi="Calibri" w:cs="Calibri"/>
          <w:sz w:val="24"/>
          <w:szCs w:val="24"/>
        </w:rPr>
        <w:t>iameter</w:t>
      </w:r>
      <w:r>
        <w:rPr>
          <w:rFonts w:ascii="Calibri" w:eastAsia="Calibri" w:hAnsi="Calibri" w:cs="Calibri"/>
          <w:sz w:val="24"/>
          <w:szCs w:val="24"/>
        </w:rPr>
        <w:t xml:space="preserve">, diameter at breast height. </w:t>
      </w:r>
    </w:p>
    <w:p w14:paraId="3F1E77E0" w14:textId="77777777" w:rsidR="00225F55" w:rsidRDefault="00225F55">
      <w:pPr>
        <w:spacing w:after="0" w:line="240" w:lineRule="auto"/>
        <w:rPr>
          <w:rFonts w:ascii="Calibri" w:eastAsia="Calibri" w:hAnsi="Calibri" w:cs="Calibri"/>
        </w:rPr>
      </w:pPr>
    </w:p>
    <w:p w14:paraId="45596A0C" w14:textId="4C8255B2" w:rsidR="00225F55" w:rsidRDefault="00225F55">
      <w:pPr>
        <w:spacing w:after="0" w:line="240" w:lineRule="auto"/>
        <w:rPr>
          <w:rFonts w:ascii="Calibri" w:eastAsia="Calibri" w:hAnsi="Calibri" w:cs="Calibri"/>
        </w:rPr>
      </w:pPr>
      <w:r>
        <w:rPr>
          <w:rFonts w:ascii="Calibri" w:eastAsia="Calibri" w:hAnsi="Calibri" w:cs="Calibri"/>
        </w:rPr>
        <w:br w:type="page"/>
      </w:r>
    </w:p>
    <w:p w14:paraId="1788BACC" w14:textId="77777777" w:rsidR="00225F55" w:rsidRDefault="00225F55" w:rsidP="004C5336">
      <w:pPr>
        <w:pStyle w:val="normal1"/>
        <w:spacing w:line="480" w:lineRule="auto"/>
        <w:rPr>
          <w:rFonts w:ascii="Calibri" w:eastAsia="Calibri" w:hAnsi="Calibri" w:cs="Calibri"/>
        </w:rPr>
        <w:sectPr w:rsidR="00225F55" w:rsidSect="00225F55">
          <w:pgSz w:w="15840" w:h="12240" w:orient="landscape"/>
          <w:pgMar w:top="1797" w:right="1440" w:bottom="1797" w:left="1440" w:header="0" w:footer="0" w:gutter="0"/>
          <w:lnNumType w:countBy="1" w:restart="continuous"/>
          <w:pgNumType w:start="1"/>
          <w:cols w:space="720"/>
          <w:formProt w:val="0"/>
          <w:docGrid w:linePitch="299"/>
        </w:sectPr>
      </w:pPr>
    </w:p>
    <w:p w14:paraId="53EE2125" w14:textId="297563F7" w:rsidR="00AB457B" w:rsidRDefault="00AB457B" w:rsidP="004C5336">
      <w:pPr>
        <w:pStyle w:val="normal1"/>
        <w:spacing w:line="480" w:lineRule="auto"/>
        <w:rPr>
          <w:rFonts w:ascii="Calibri" w:eastAsia="Calibri" w:hAnsi="Calibri" w:cs="Calibri"/>
        </w:rPr>
      </w:pPr>
    </w:p>
    <w:p w14:paraId="2BFC23D6" w14:textId="6615E080" w:rsidR="004C5336" w:rsidRDefault="00447152" w:rsidP="004C5336">
      <w:pPr>
        <w:pStyle w:val="normal1"/>
        <w:spacing w:after="120" w:line="480" w:lineRule="auto"/>
        <w:ind w:left="566" w:hanging="566"/>
        <w:jc w:val="both"/>
        <w:rPr>
          <w:rFonts w:ascii="Calibri" w:eastAsia="Calibri" w:hAnsi="Calibri" w:cs="Calibri"/>
          <w:b/>
          <w:bCs/>
          <w:sz w:val="24"/>
          <w:szCs w:val="24"/>
        </w:rPr>
      </w:pPr>
      <w:r>
        <w:rPr>
          <w:noProof/>
        </w:rPr>
        <w:drawing>
          <wp:inline distT="0" distB="0" distL="0" distR="0" wp14:anchorId="70528EA0" wp14:editId="034ACE2D">
            <wp:extent cx="5486400" cy="2140585"/>
            <wp:effectExtent l="0" t="0" r="0" b="0"/>
            <wp:docPr id="15" name="Graphiqu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96DAC541-7B7A-43D3-8B79-37D633B846F1}">
                          <asvg:svgBlip xmlns:asvg="http://schemas.microsoft.com/office/drawing/2016/SVG/main" r:embed="rId8"/>
                        </a:ext>
                      </a:extLst>
                    </a:blip>
                    <a:stretch>
                      <a:fillRect/>
                    </a:stretch>
                  </pic:blipFill>
                  <pic:spPr>
                    <a:xfrm>
                      <a:off x="0" y="0"/>
                      <a:ext cx="5486400" cy="2140585"/>
                    </a:xfrm>
                    <a:prstGeom prst="rect">
                      <a:avLst/>
                    </a:prstGeom>
                  </pic:spPr>
                </pic:pic>
              </a:graphicData>
            </a:graphic>
          </wp:inline>
        </w:drawing>
      </w:r>
    </w:p>
    <w:p w14:paraId="02F78B0F" w14:textId="6FE66801" w:rsidR="004C5336" w:rsidRDefault="004C5336" w:rsidP="004C5336">
      <w:pPr>
        <w:pStyle w:val="normal1"/>
        <w:spacing w:after="120" w:line="480" w:lineRule="auto"/>
        <w:jc w:val="both"/>
        <w:rPr>
          <w:rFonts w:ascii="Calibri" w:eastAsia="Calibri" w:hAnsi="Calibri" w:cs="Calibri"/>
          <w:sz w:val="24"/>
          <w:szCs w:val="24"/>
        </w:rPr>
      </w:pPr>
      <w:r>
        <w:rPr>
          <w:rFonts w:ascii="Calibri" w:eastAsia="Calibri" w:hAnsi="Calibri" w:cs="Calibri"/>
          <w:b/>
          <w:bCs/>
          <w:sz w:val="24"/>
          <w:szCs w:val="24"/>
        </w:rPr>
        <w:t>Fig. S</w:t>
      </w:r>
      <w:r w:rsidR="006B6A56">
        <w:rPr>
          <w:rFonts w:ascii="Calibri" w:eastAsia="Calibri" w:hAnsi="Calibri" w:cs="Calibri"/>
          <w:b/>
          <w:bCs/>
          <w:sz w:val="24"/>
          <w:szCs w:val="24"/>
        </w:rPr>
        <w:t>2</w:t>
      </w:r>
      <w:r>
        <w:rPr>
          <w:rFonts w:ascii="Calibri" w:eastAsia="Calibri" w:hAnsi="Calibri" w:cs="Calibri"/>
          <w:b/>
          <w:bCs/>
          <w:sz w:val="24"/>
          <w:szCs w:val="24"/>
        </w:rPr>
        <w:t>.</w:t>
      </w:r>
      <w:r>
        <w:rPr>
          <w:rFonts w:ascii="Calibri" w:eastAsia="Calibri" w:hAnsi="Calibri" w:cs="Calibri"/>
          <w:sz w:val="24"/>
          <w:szCs w:val="24"/>
        </w:rPr>
        <w:t xml:space="preserve"> Proportion of coffee shrubs with symptoms (presence = 1) or not (absence = 0) according to the proximity with a</w:t>
      </w:r>
      <w:r w:rsidR="00E463E3">
        <w:rPr>
          <w:rFonts w:ascii="Calibri" w:eastAsia="Calibri" w:hAnsi="Calibri" w:cs="Calibri"/>
          <w:sz w:val="24"/>
          <w:szCs w:val="24"/>
        </w:rPr>
        <w:t>n</w:t>
      </w:r>
      <w:r>
        <w:rPr>
          <w:rFonts w:ascii="Calibri" w:eastAsia="Calibri" w:hAnsi="Calibri" w:cs="Calibri"/>
          <w:sz w:val="24"/>
          <w:szCs w:val="24"/>
        </w:rPr>
        <w:t xml:space="preserve"> </w:t>
      </w:r>
      <w:r w:rsidR="00E463E3">
        <w:rPr>
          <w:rFonts w:ascii="Calibri" w:eastAsia="Calibri" w:hAnsi="Calibri" w:cs="Calibri"/>
          <w:sz w:val="24"/>
          <w:szCs w:val="24"/>
        </w:rPr>
        <w:t>associated</w:t>
      </w:r>
      <w:r>
        <w:rPr>
          <w:rFonts w:ascii="Calibri" w:eastAsia="Calibri" w:hAnsi="Calibri" w:cs="Calibri"/>
          <w:sz w:val="24"/>
          <w:szCs w:val="24"/>
        </w:rPr>
        <w:t xml:space="preserve"> tree. CLR, coffee leaf rust each; BES, brown-eye spot; CWD, coffee wilt disease. The total number of coffee shrubs per category is indicated in black at the top of each bar chart, and in white for the number of coffee shrubs scored for disease. </w:t>
      </w:r>
      <w:r>
        <w:rPr>
          <w:rFonts w:ascii="Calibri" w:eastAsia="Calibri" w:hAnsi="Calibri" w:cs="Calibri"/>
          <w:i/>
          <w:iCs/>
          <w:sz w:val="24"/>
          <w:szCs w:val="24"/>
        </w:rPr>
        <w:t xml:space="preserve">Ficus </w:t>
      </w:r>
      <w:proofErr w:type="spellStart"/>
      <w:r>
        <w:rPr>
          <w:rFonts w:ascii="Calibri" w:eastAsia="Calibri" w:hAnsi="Calibri" w:cs="Calibri"/>
          <w:i/>
          <w:iCs/>
          <w:sz w:val="24"/>
          <w:szCs w:val="24"/>
        </w:rPr>
        <w:t>natalensis</w:t>
      </w:r>
      <w:proofErr w:type="spellEnd"/>
      <w:r>
        <w:rPr>
          <w:rFonts w:ascii="Calibri" w:eastAsia="Calibri" w:hAnsi="Calibri" w:cs="Calibri"/>
          <w:i/>
          <w:iCs/>
          <w:sz w:val="24"/>
          <w:szCs w:val="24"/>
        </w:rPr>
        <w:t xml:space="preserve"> </w:t>
      </w:r>
      <w:r>
        <w:rPr>
          <w:rFonts w:ascii="Calibri" w:eastAsia="Calibri" w:hAnsi="Calibri" w:cs="Calibri"/>
          <w:sz w:val="24"/>
          <w:szCs w:val="24"/>
        </w:rPr>
        <w:t>(</w:t>
      </w:r>
      <w:proofErr w:type="spellStart"/>
      <w:r>
        <w:rPr>
          <w:rFonts w:ascii="Calibri" w:eastAsia="Calibri" w:hAnsi="Calibri" w:cs="Calibri"/>
          <w:i/>
          <w:iCs/>
          <w:sz w:val="24"/>
          <w:szCs w:val="24"/>
        </w:rPr>
        <w:t>Fn</w:t>
      </w:r>
      <w:proofErr w:type="spellEnd"/>
      <w:r>
        <w:rPr>
          <w:rFonts w:ascii="Calibri" w:eastAsia="Calibri" w:hAnsi="Calibri" w:cs="Calibri"/>
          <w:sz w:val="24"/>
          <w:szCs w:val="24"/>
        </w:rPr>
        <w:t>)</w:t>
      </w:r>
      <w:r>
        <w:rPr>
          <w:rFonts w:ascii="Calibri" w:eastAsia="Calibri" w:hAnsi="Calibri" w:cs="Calibri"/>
          <w:i/>
          <w:iCs/>
          <w:sz w:val="24"/>
          <w:szCs w:val="24"/>
        </w:rPr>
        <w:t xml:space="preserve">, Albizia </w:t>
      </w:r>
      <w:proofErr w:type="spellStart"/>
      <w:r>
        <w:rPr>
          <w:rFonts w:ascii="Calibri" w:eastAsia="Calibri" w:hAnsi="Calibri" w:cs="Calibri"/>
          <w:i/>
          <w:iCs/>
          <w:sz w:val="24"/>
          <w:szCs w:val="24"/>
        </w:rPr>
        <w:t>coriaria</w:t>
      </w:r>
      <w:proofErr w:type="spellEnd"/>
      <w:r>
        <w:rPr>
          <w:rFonts w:ascii="Calibri" w:eastAsia="Calibri" w:hAnsi="Calibri" w:cs="Calibri"/>
          <w:i/>
          <w:iCs/>
          <w:sz w:val="24"/>
          <w:szCs w:val="24"/>
        </w:rPr>
        <w:t xml:space="preserve"> </w:t>
      </w:r>
      <w:r>
        <w:rPr>
          <w:rFonts w:ascii="Calibri" w:eastAsia="Calibri" w:hAnsi="Calibri" w:cs="Calibri"/>
          <w:sz w:val="24"/>
          <w:szCs w:val="24"/>
        </w:rPr>
        <w:t>(</w:t>
      </w:r>
      <w:r>
        <w:rPr>
          <w:rFonts w:ascii="Calibri" w:eastAsia="Calibri" w:hAnsi="Calibri" w:cs="Calibri"/>
          <w:i/>
          <w:iCs/>
          <w:sz w:val="24"/>
          <w:szCs w:val="24"/>
        </w:rPr>
        <w:t>Ac</w:t>
      </w:r>
      <w:r>
        <w:rPr>
          <w:rFonts w:ascii="Calibri" w:eastAsia="Calibri" w:hAnsi="Calibri" w:cs="Calibri"/>
          <w:sz w:val="24"/>
          <w:szCs w:val="24"/>
        </w:rPr>
        <w:t>),</w:t>
      </w:r>
      <w:r>
        <w:rPr>
          <w:rFonts w:ascii="Calibri" w:eastAsia="Calibri" w:hAnsi="Calibri" w:cs="Calibri"/>
          <w:i/>
          <w:iCs/>
          <w:sz w:val="24"/>
          <w:szCs w:val="24"/>
        </w:rPr>
        <w:t xml:space="preserve"> </w:t>
      </w:r>
      <w:proofErr w:type="spellStart"/>
      <w:r>
        <w:rPr>
          <w:rFonts w:ascii="Calibri" w:eastAsia="Calibri" w:hAnsi="Calibri" w:cs="Calibri"/>
          <w:i/>
          <w:iCs/>
          <w:sz w:val="24"/>
          <w:szCs w:val="24"/>
        </w:rPr>
        <w:t>Persea</w:t>
      </w:r>
      <w:proofErr w:type="spellEnd"/>
      <w:r>
        <w:rPr>
          <w:rFonts w:ascii="Calibri" w:eastAsia="Calibri" w:hAnsi="Calibri" w:cs="Calibri"/>
          <w:i/>
          <w:iCs/>
          <w:sz w:val="24"/>
          <w:szCs w:val="24"/>
        </w:rPr>
        <w:t xml:space="preserve"> americana </w:t>
      </w:r>
      <w:r>
        <w:rPr>
          <w:rFonts w:ascii="Calibri" w:eastAsia="Calibri" w:hAnsi="Calibri" w:cs="Calibri"/>
          <w:sz w:val="24"/>
          <w:szCs w:val="24"/>
        </w:rPr>
        <w:t>(</w:t>
      </w:r>
      <w:r>
        <w:rPr>
          <w:rFonts w:ascii="Calibri" w:eastAsia="Calibri" w:hAnsi="Calibri" w:cs="Calibri"/>
          <w:i/>
          <w:iCs/>
          <w:sz w:val="24"/>
          <w:szCs w:val="24"/>
        </w:rPr>
        <w:t>Pa</w:t>
      </w:r>
      <w:r>
        <w:rPr>
          <w:rFonts w:ascii="Calibri" w:eastAsia="Calibri" w:hAnsi="Calibri" w:cs="Calibri"/>
          <w:sz w:val="24"/>
          <w:szCs w:val="24"/>
        </w:rPr>
        <w:t>)</w:t>
      </w:r>
      <w:r>
        <w:rPr>
          <w:rFonts w:ascii="Calibri" w:eastAsia="Calibri" w:hAnsi="Calibri" w:cs="Calibri"/>
          <w:i/>
          <w:iCs/>
          <w:sz w:val="24"/>
          <w:szCs w:val="24"/>
        </w:rPr>
        <w:t xml:space="preserve">, </w:t>
      </w:r>
      <w:r>
        <w:rPr>
          <w:rFonts w:ascii="Calibri" w:eastAsia="Calibri" w:hAnsi="Calibri" w:cs="Calibri"/>
          <w:sz w:val="24"/>
          <w:szCs w:val="24"/>
        </w:rPr>
        <w:t xml:space="preserve">and </w:t>
      </w:r>
      <w:r>
        <w:rPr>
          <w:rFonts w:ascii="Calibri" w:eastAsia="Calibri" w:hAnsi="Calibri" w:cs="Calibri"/>
          <w:i/>
          <w:iCs/>
          <w:sz w:val="24"/>
          <w:szCs w:val="24"/>
        </w:rPr>
        <w:t xml:space="preserve">Artocarpus heterophyllus </w:t>
      </w:r>
      <w:r>
        <w:rPr>
          <w:rFonts w:ascii="Calibri" w:eastAsia="Calibri" w:hAnsi="Calibri" w:cs="Calibri"/>
          <w:sz w:val="24"/>
          <w:szCs w:val="24"/>
        </w:rPr>
        <w:t>(</w:t>
      </w:r>
      <w:r>
        <w:rPr>
          <w:rFonts w:ascii="Calibri" w:eastAsia="Calibri" w:hAnsi="Calibri" w:cs="Calibri"/>
          <w:i/>
          <w:iCs/>
          <w:sz w:val="24"/>
          <w:szCs w:val="24"/>
        </w:rPr>
        <w:t>Ah</w:t>
      </w:r>
      <w:r>
        <w:rPr>
          <w:rFonts w:ascii="Calibri" w:eastAsia="Calibri" w:hAnsi="Calibri" w:cs="Calibri"/>
          <w:sz w:val="24"/>
          <w:szCs w:val="24"/>
        </w:rPr>
        <w:t>).</w:t>
      </w:r>
    </w:p>
    <w:p w14:paraId="7DA24CED" w14:textId="0A214B27" w:rsidR="00452235" w:rsidRDefault="00452235">
      <w:pPr>
        <w:spacing w:after="0" w:line="240" w:lineRule="auto"/>
        <w:rPr>
          <w:rFonts w:ascii="Calibri" w:eastAsia="Calibri" w:hAnsi="Calibri" w:cs="Calibri"/>
        </w:rPr>
      </w:pPr>
      <w:r>
        <w:rPr>
          <w:rFonts w:ascii="Calibri" w:eastAsia="Calibri" w:hAnsi="Calibri" w:cs="Calibri"/>
        </w:rPr>
        <w:br w:type="page"/>
      </w:r>
    </w:p>
    <w:p w14:paraId="5F1090B2" w14:textId="7E15DD6C" w:rsidR="00257D57" w:rsidRDefault="00452235">
      <w:pPr>
        <w:pStyle w:val="normal1"/>
        <w:rPr>
          <w:rFonts w:ascii="Calibri" w:eastAsia="Calibri" w:hAnsi="Calibri" w:cs="Calibri"/>
          <w:sz w:val="24"/>
          <w:szCs w:val="24"/>
        </w:rPr>
      </w:pPr>
      <w:r>
        <w:rPr>
          <w:rFonts w:ascii="Calibri" w:eastAsia="Calibri" w:hAnsi="Calibri" w:cs="Calibri"/>
          <w:noProof/>
          <w:sz w:val="24"/>
          <w:szCs w:val="24"/>
        </w:rPr>
        <w:lastRenderedPageBreak/>
        <w:drawing>
          <wp:anchor distT="0" distB="0" distL="0" distR="0" simplePos="0" relativeHeight="4" behindDoc="0" locked="0" layoutInCell="0" allowOverlap="1" wp14:anchorId="4BEB0474" wp14:editId="27F775D6">
            <wp:simplePos x="0" y="0"/>
            <wp:positionH relativeFrom="column">
              <wp:posOffset>96520</wp:posOffset>
            </wp:positionH>
            <wp:positionV relativeFrom="paragraph">
              <wp:posOffset>430530</wp:posOffset>
            </wp:positionV>
            <wp:extent cx="5661660" cy="339725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9"/>
                    <a:stretch>
                      <a:fillRect/>
                    </a:stretch>
                  </pic:blipFill>
                  <pic:spPr bwMode="auto">
                    <a:xfrm>
                      <a:off x="0" y="0"/>
                      <a:ext cx="5661660" cy="3397250"/>
                    </a:xfrm>
                    <a:prstGeom prst="rect">
                      <a:avLst/>
                    </a:prstGeom>
                    <a:noFill/>
                  </pic:spPr>
                </pic:pic>
              </a:graphicData>
            </a:graphic>
            <wp14:sizeRelH relativeFrom="margin">
              <wp14:pctWidth>0</wp14:pctWidth>
            </wp14:sizeRelH>
            <wp14:sizeRelV relativeFrom="margin">
              <wp14:pctHeight>0</wp14:pctHeight>
            </wp14:sizeRelV>
          </wp:anchor>
        </w:drawing>
      </w:r>
    </w:p>
    <w:p w14:paraId="198BF4B4" w14:textId="75D61DC6" w:rsidR="00257D57" w:rsidRDefault="00452235" w:rsidP="00452235">
      <w:pPr>
        <w:pStyle w:val="normal1"/>
        <w:jc w:val="center"/>
        <w:rPr>
          <w:rFonts w:ascii="Calibri" w:eastAsia="Calibri" w:hAnsi="Calibri" w:cs="Calibri"/>
          <w:sz w:val="24"/>
          <w:szCs w:val="24"/>
        </w:rPr>
      </w:pPr>
      <w:r>
        <w:rPr>
          <w:rFonts w:ascii="Calibri" w:eastAsia="Calibri" w:hAnsi="Calibri" w:cs="Calibri"/>
          <w:b/>
          <w:bCs/>
          <w:sz w:val="24"/>
          <w:szCs w:val="24"/>
        </w:rPr>
        <w:t>Fig. S</w:t>
      </w:r>
      <w:r w:rsidR="006B6A56">
        <w:rPr>
          <w:rFonts w:ascii="Calibri" w:eastAsia="Calibri" w:hAnsi="Calibri" w:cs="Calibri"/>
          <w:b/>
          <w:bCs/>
          <w:sz w:val="24"/>
          <w:szCs w:val="24"/>
        </w:rPr>
        <w:t>3</w:t>
      </w:r>
      <w:r>
        <w:rPr>
          <w:rFonts w:ascii="Calibri" w:eastAsia="Calibri" w:hAnsi="Calibri" w:cs="Calibri"/>
          <w:sz w:val="24"/>
          <w:szCs w:val="24"/>
        </w:rPr>
        <w:t xml:space="preserve">. Residuals of the selected model for </w:t>
      </w:r>
      <w:r w:rsidR="00BB1AC2">
        <w:rPr>
          <w:rFonts w:ascii="Calibri" w:eastAsia="Calibri" w:hAnsi="Calibri" w:cs="Calibri"/>
          <w:sz w:val="24"/>
          <w:szCs w:val="24"/>
        </w:rPr>
        <w:t xml:space="preserve">shrub </w:t>
      </w:r>
      <w:r>
        <w:rPr>
          <w:rFonts w:ascii="Calibri" w:eastAsia="Calibri" w:hAnsi="Calibri" w:cs="Calibri"/>
          <w:sz w:val="24"/>
          <w:szCs w:val="24"/>
        </w:rPr>
        <w:t>CWD incidence.</w:t>
      </w:r>
    </w:p>
    <w:p w14:paraId="0AE41E33" w14:textId="77777777" w:rsidR="00452235" w:rsidRDefault="00452235" w:rsidP="00452235">
      <w:pPr>
        <w:pStyle w:val="normal1"/>
        <w:jc w:val="center"/>
        <w:rPr>
          <w:rFonts w:ascii="Calibri" w:eastAsia="Calibri" w:hAnsi="Calibri" w:cs="Calibri"/>
          <w:sz w:val="24"/>
          <w:szCs w:val="24"/>
        </w:rPr>
      </w:pPr>
    </w:p>
    <w:p w14:paraId="1D08EFEB" w14:textId="612B720B" w:rsidR="00257D57" w:rsidRDefault="00452235" w:rsidP="00452235">
      <w:pPr>
        <w:pStyle w:val="normal1"/>
        <w:jc w:val="center"/>
        <w:rPr>
          <w:rFonts w:ascii="Calibri" w:eastAsia="Calibri" w:hAnsi="Calibri" w:cs="Calibri"/>
        </w:rPr>
      </w:pPr>
      <w:r>
        <w:rPr>
          <w:noProof/>
        </w:rPr>
        <w:drawing>
          <wp:anchor distT="0" distB="0" distL="0" distR="0" simplePos="0" relativeHeight="5" behindDoc="0" locked="0" layoutInCell="0" allowOverlap="1" wp14:anchorId="0D0ACF1B" wp14:editId="72B80217">
            <wp:simplePos x="0" y="0"/>
            <wp:positionH relativeFrom="column">
              <wp:align>center</wp:align>
            </wp:positionH>
            <wp:positionV relativeFrom="paragraph">
              <wp:posOffset>635</wp:posOffset>
            </wp:positionV>
            <wp:extent cx="5486400" cy="3291840"/>
            <wp:effectExtent l="0" t="0" r="0" b="0"/>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0"/>
                    <a:stretch>
                      <a:fillRect/>
                    </a:stretch>
                  </pic:blipFill>
                  <pic:spPr bwMode="auto">
                    <a:xfrm>
                      <a:off x="0" y="0"/>
                      <a:ext cx="5486400" cy="3291840"/>
                    </a:xfrm>
                    <a:prstGeom prst="rect">
                      <a:avLst/>
                    </a:prstGeom>
                    <a:noFill/>
                  </pic:spPr>
                </pic:pic>
              </a:graphicData>
            </a:graphic>
          </wp:anchor>
        </w:drawing>
      </w:r>
      <w:sdt>
        <w:sdtPr>
          <w:tag w:val="goog_rdk_6"/>
          <w:id w:val="969453807"/>
          <w:showingPlcHdr/>
        </w:sdtPr>
        <w:sdtEndPr/>
        <w:sdtContent>
          <w:r>
            <w:t xml:space="preserve">     </w:t>
          </w:r>
        </w:sdtContent>
      </w:sdt>
      <w:r>
        <w:rPr>
          <w:rFonts w:ascii="Calibri" w:eastAsia="Calibri" w:hAnsi="Calibri" w:cs="Calibri"/>
          <w:b/>
          <w:bCs/>
          <w:sz w:val="24"/>
          <w:szCs w:val="24"/>
        </w:rPr>
        <w:t>Fig. S</w:t>
      </w:r>
      <w:r w:rsidR="006B6A56">
        <w:rPr>
          <w:rFonts w:ascii="Calibri" w:eastAsia="Calibri" w:hAnsi="Calibri" w:cs="Calibri"/>
          <w:b/>
          <w:bCs/>
          <w:sz w:val="24"/>
          <w:szCs w:val="24"/>
        </w:rPr>
        <w:t>4</w:t>
      </w:r>
      <w:r>
        <w:rPr>
          <w:rFonts w:ascii="Calibri" w:eastAsia="Calibri" w:hAnsi="Calibri" w:cs="Calibri"/>
          <w:b/>
          <w:bCs/>
          <w:sz w:val="24"/>
          <w:szCs w:val="24"/>
        </w:rPr>
        <w:t xml:space="preserve">. </w:t>
      </w:r>
      <w:r>
        <w:rPr>
          <w:rFonts w:ascii="Calibri" w:eastAsia="Calibri" w:hAnsi="Calibri" w:cs="Calibri"/>
          <w:sz w:val="24"/>
          <w:szCs w:val="24"/>
        </w:rPr>
        <w:t xml:space="preserve">Residuals of the selected model for </w:t>
      </w:r>
      <w:r w:rsidR="00BB1AC2">
        <w:rPr>
          <w:rFonts w:ascii="Calibri" w:eastAsia="Calibri" w:hAnsi="Calibri" w:cs="Calibri"/>
          <w:sz w:val="24"/>
          <w:szCs w:val="24"/>
        </w:rPr>
        <w:t xml:space="preserve">leaf BES </w:t>
      </w:r>
      <w:r>
        <w:rPr>
          <w:rFonts w:ascii="Calibri" w:eastAsia="Calibri" w:hAnsi="Calibri" w:cs="Calibri"/>
          <w:sz w:val="24"/>
          <w:szCs w:val="24"/>
        </w:rPr>
        <w:t>incidence.</w:t>
      </w:r>
    </w:p>
    <w:p w14:paraId="23FB2219" w14:textId="77777777" w:rsidR="00AB457B" w:rsidRDefault="00AB457B" w:rsidP="00AB457B">
      <w:pPr>
        <w:pStyle w:val="normal1"/>
        <w:spacing w:after="0" w:line="480" w:lineRule="auto"/>
        <w:jc w:val="both"/>
        <w:rPr>
          <w:rFonts w:ascii="Calibri" w:eastAsia="Calibri" w:hAnsi="Calibri" w:cs="Calibri"/>
          <w:sz w:val="16"/>
          <w:szCs w:val="16"/>
        </w:rPr>
      </w:pPr>
    </w:p>
    <w:p w14:paraId="35653C69" w14:textId="78D59833" w:rsidR="00257D57" w:rsidRDefault="00452235" w:rsidP="00452235">
      <w:pPr>
        <w:pStyle w:val="normal1"/>
        <w:jc w:val="center"/>
        <w:rPr>
          <w:rFonts w:ascii="Calibri" w:eastAsia="Calibri" w:hAnsi="Calibri" w:cs="Calibri"/>
          <w:sz w:val="18"/>
          <w:szCs w:val="18"/>
        </w:rPr>
      </w:pPr>
      <w:r>
        <w:rPr>
          <w:noProof/>
        </w:rPr>
        <w:drawing>
          <wp:anchor distT="0" distB="0" distL="0" distR="0" simplePos="0" relativeHeight="7" behindDoc="0" locked="0" layoutInCell="0" allowOverlap="1" wp14:anchorId="183530E8" wp14:editId="4BA1F432">
            <wp:simplePos x="0" y="0"/>
            <wp:positionH relativeFrom="column">
              <wp:align>center</wp:align>
            </wp:positionH>
            <wp:positionV relativeFrom="paragraph">
              <wp:posOffset>635</wp:posOffset>
            </wp:positionV>
            <wp:extent cx="5486400" cy="3291840"/>
            <wp:effectExtent l="0" t="0" r="0" b="0"/>
            <wp:wrapSquare wrapText="largest"/>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11"/>
                    <a:stretch>
                      <a:fillRect/>
                    </a:stretch>
                  </pic:blipFill>
                  <pic:spPr bwMode="auto">
                    <a:xfrm>
                      <a:off x="0" y="0"/>
                      <a:ext cx="5486400" cy="3291840"/>
                    </a:xfrm>
                    <a:prstGeom prst="rect">
                      <a:avLst/>
                    </a:prstGeom>
                    <a:noFill/>
                  </pic:spPr>
                </pic:pic>
              </a:graphicData>
            </a:graphic>
          </wp:anchor>
        </w:drawing>
      </w:r>
      <w:r>
        <w:rPr>
          <w:rFonts w:ascii="Calibri" w:eastAsia="Calibri" w:hAnsi="Calibri" w:cs="Calibri"/>
          <w:b/>
          <w:bCs/>
          <w:sz w:val="24"/>
          <w:szCs w:val="24"/>
        </w:rPr>
        <w:t>Fig. S</w:t>
      </w:r>
      <w:r w:rsidR="006B6A56">
        <w:rPr>
          <w:rFonts w:ascii="Calibri" w:eastAsia="Calibri" w:hAnsi="Calibri" w:cs="Calibri"/>
          <w:b/>
          <w:bCs/>
          <w:sz w:val="24"/>
          <w:szCs w:val="24"/>
        </w:rPr>
        <w:t>5</w:t>
      </w:r>
      <w:r>
        <w:rPr>
          <w:rFonts w:ascii="Calibri" w:eastAsia="Calibri" w:hAnsi="Calibri" w:cs="Calibri"/>
          <w:sz w:val="24"/>
          <w:szCs w:val="24"/>
        </w:rPr>
        <w:t xml:space="preserve">. Residuals of the selected model for </w:t>
      </w:r>
      <w:r w:rsidR="00BB1AC2">
        <w:rPr>
          <w:rFonts w:ascii="Calibri" w:eastAsia="Calibri" w:hAnsi="Calibri" w:cs="Calibri"/>
          <w:sz w:val="24"/>
          <w:szCs w:val="24"/>
        </w:rPr>
        <w:t xml:space="preserve">leaf </w:t>
      </w:r>
      <w:r>
        <w:rPr>
          <w:rFonts w:ascii="Calibri" w:eastAsia="Calibri" w:hAnsi="Calibri" w:cs="Calibri"/>
          <w:sz w:val="24"/>
          <w:szCs w:val="24"/>
        </w:rPr>
        <w:t>CWD incidenc</w:t>
      </w:r>
      <w:r w:rsidR="00BB1AC2">
        <w:rPr>
          <w:rFonts w:ascii="Calibri" w:eastAsia="Calibri" w:hAnsi="Calibri" w:cs="Calibri"/>
          <w:sz w:val="24"/>
          <w:szCs w:val="24"/>
        </w:rPr>
        <w:t>e</w:t>
      </w:r>
      <w:r>
        <w:rPr>
          <w:rFonts w:ascii="Calibri" w:eastAsia="Calibri" w:hAnsi="Calibri" w:cs="Calibri"/>
          <w:sz w:val="24"/>
          <w:szCs w:val="24"/>
        </w:rPr>
        <w:t>.</w:t>
      </w:r>
    </w:p>
    <w:p w14:paraId="1B90651D" w14:textId="77777777" w:rsidR="00257D57" w:rsidRDefault="00257D57">
      <w:pPr>
        <w:pStyle w:val="normal1"/>
        <w:rPr>
          <w:rFonts w:ascii="Calibri" w:eastAsia="Calibri" w:hAnsi="Calibri" w:cs="Calibri"/>
          <w:sz w:val="24"/>
          <w:szCs w:val="24"/>
        </w:rPr>
      </w:pPr>
    </w:p>
    <w:p w14:paraId="0D83D4B1" w14:textId="6D062898" w:rsidR="00257D57" w:rsidRDefault="00452235" w:rsidP="00452235">
      <w:pPr>
        <w:pStyle w:val="normal1"/>
        <w:jc w:val="center"/>
        <w:rPr>
          <w:rFonts w:ascii="Calibri" w:eastAsia="Calibri" w:hAnsi="Calibri" w:cs="Calibri"/>
          <w:sz w:val="24"/>
          <w:szCs w:val="24"/>
        </w:rPr>
      </w:pPr>
      <w:r>
        <w:rPr>
          <w:noProof/>
        </w:rPr>
        <w:drawing>
          <wp:anchor distT="0" distB="0" distL="0" distR="0" simplePos="0" relativeHeight="6" behindDoc="0" locked="0" layoutInCell="0" allowOverlap="1" wp14:anchorId="1F21F9AF" wp14:editId="7574680B">
            <wp:simplePos x="0" y="0"/>
            <wp:positionH relativeFrom="column">
              <wp:align>center</wp:align>
            </wp:positionH>
            <wp:positionV relativeFrom="paragraph">
              <wp:posOffset>635</wp:posOffset>
            </wp:positionV>
            <wp:extent cx="5486400" cy="3291840"/>
            <wp:effectExtent l="0" t="0" r="0" b="0"/>
            <wp:wrapSquare wrapText="largest"/>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12"/>
                    <a:stretch>
                      <a:fillRect/>
                    </a:stretch>
                  </pic:blipFill>
                  <pic:spPr bwMode="auto">
                    <a:xfrm>
                      <a:off x="0" y="0"/>
                      <a:ext cx="5486400" cy="3291840"/>
                    </a:xfrm>
                    <a:prstGeom prst="rect">
                      <a:avLst/>
                    </a:prstGeom>
                    <a:noFill/>
                  </pic:spPr>
                </pic:pic>
              </a:graphicData>
            </a:graphic>
          </wp:anchor>
        </w:drawing>
      </w:r>
      <w:r>
        <w:rPr>
          <w:rFonts w:ascii="Calibri" w:eastAsia="Calibri" w:hAnsi="Calibri" w:cs="Calibri"/>
          <w:b/>
          <w:bCs/>
          <w:sz w:val="24"/>
          <w:szCs w:val="24"/>
        </w:rPr>
        <w:t>Fig. S</w:t>
      </w:r>
      <w:r w:rsidR="006B6A56">
        <w:rPr>
          <w:rFonts w:ascii="Calibri" w:eastAsia="Calibri" w:hAnsi="Calibri" w:cs="Calibri"/>
          <w:b/>
          <w:bCs/>
          <w:sz w:val="24"/>
          <w:szCs w:val="24"/>
        </w:rPr>
        <w:t>6</w:t>
      </w:r>
      <w:r>
        <w:rPr>
          <w:rFonts w:ascii="Calibri" w:eastAsia="Calibri" w:hAnsi="Calibri" w:cs="Calibri"/>
          <w:sz w:val="24"/>
          <w:szCs w:val="24"/>
        </w:rPr>
        <w:t xml:space="preserve">.  Residuals of the selected model for </w:t>
      </w:r>
      <w:r w:rsidR="00BB1AC2">
        <w:rPr>
          <w:rFonts w:ascii="Calibri" w:eastAsia="Calibri" w:hAnsi="Calibri" w:cs="Calibri"/>
          <w:sz w:val="24"/>
          <w:szCs w:val="24"/>
        </w:rPr>
        <w:t xml:space="preserve">leaf </w:t>
      </w:r>
      <w:r>
        <w:rPr>
          <w:rFonts w:ascii="Calibri" w:eastAsia="Calibri" w:hAnsi="Calibri" w:cs="Calibri"/>
          <w:sz w:val="24"/>
          <w:szCs w:val="24"/>
        </w:rPr>
        <w:t>CLR incidence.</w:t>
      </w:r>
    </w:p>
    <w:p w14:paraId="158344E6" w14:textId="77777777" w:rsidR="00257D57" w:rsidRDefault="00257D57">
      <w:pPr>
        <w:pStyle w:val="normal1"/>
        <w:rPr>
          <w:rFonts w:ascii="Calibri" w:eastAsia="Calibri" w:hAnsi="Calibri" w:cs="Calibri"/>
        </w:rPr>
      </w:pPr>
    </w:p>
    <w:p w14:paraId="051644BD" w14:textId="77777777" w:rsidR="00257D57" w:rsidRDefault="00257D57">
      <w:pPr>
        <w:pStyle w:val="normal1"/>
        <w:rPr>
          <w:rFonts w:ascii="Calibri" w:eastAsia="Calibri" w:hAnsi="Calibri" w:cs="Calibri"/>
        </w:rPr>
      </w:pPr>
    </w:p>
    <w:p w14:paraId="3864BB38" w14:textId="6AD2EAC4" w:rsidR="00257D57" w:rsidRPr="00D72E81" w:rsidRDefault="006972BE" w:rsidP="00447152">
      <w:pPr>
        <w:pStyle w:val="normal1"/>
        <w:rPr>
          <w:rFonts w:ascii="Calibri" w:eastAsia="Calibri" w:hAnsi="Calibri" w:cs="Calibri"/>
        </w:rPr>
      </w:pPr>
      <w:r>
        <w:rPr>
          <w:noProof/>
        </w:rPr>
        <w:drawing>
          <wp:inline distT="0" distB="0" distL="0" distR="0" wp14:anchorId="38854083" wp14:editId="329E195C">
            <wp:extent cx="5486400" cy="3276600"/>
            <wp:effectExtent l="0" t="0" r="0" b="0"/>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486400" cy="3276600"/>
                    </a:xfrm>
                    <a:prstGeom prst="rect">
                      <a:avLst/>
                    </a:prstGeom>
                  </pic:spPr>
                </pic:pic>
              </a:graphicData>
            </a:graphic>
          </wp:inline>
        </w:drawing>
      </w:r>
    </w:p>
    <w:p w14:paraId="39AE8C48" w14:textId="77777777" w:rsidR="00F77BB6" w:rsidRDefault="00F77BB6">
      <w:pPr>
        <w:pStyle w:val="normal1"/>
        <w:rPr>
          <w:rFonts w:ascii="Calibri" w:eastAsia="Calibri" w:hAnsi="Calibri" w:cs="Calibri"/>
          <w:b/>
          <w:bCs/>
          <w:sz w:val="24"/>
          <w:szCs w:val="24"/>
        </w:rPr>
      </w:pPr>
    </w:p>
    <w:p w14:paraId="0B6F1E5A" w14:textId="0E4A4D70" w:rsidR="00257D57" w:rsidRDefault="00452235">
      <w:pPr>
        <w:pStyle w:val="normal1"/>
        <w:rPr>
          <w:rFonts w:ascii="Calibri" w:eastAsia="Calibri" w:hAnsi="Calibri" w:cs="Calibri"/>
          <w:sz w:val="24"/>
          <w:szCs w:val="24"/>
        </w:rPr>
      </w:pPr>
      <w:r>
        <w:rPr>
          <w:rFonts w:ascii="Calibri" w:eastAsia="Calibri" w:hAnsi="Calibri" w:cs="Calibri"/>
          <w:b/>
          <w:bCs/>
          <w:sz w:val="24"/>
          <w:szCs w:val="24"/>
        </w:rPr>
        <w:t>Fig. S</w:t>
      </w:r>
      <w:r w:rsidR="006B6A56">
        <w:rPr>
          <w:rFonts w:ascii="Calibri" w:eastAsia="Calibri" w:hAnsi="Calibri" w:cs="Calibri"/>
          <w:b/>
          <w:bCs/>
          <w:sz w:val="24"/>
          <w:szCs w:val="24"/>
        </w:rPr>
        <w:t>7</w:t>
      </w:r>
      <w:r>
        <w:rPr>
          <w:rFonts w:ascii="Calibri" w:eastAsia="Calibri" w:hAnsi="Calibri" w:cs="Calibri"/>
          <w:sz w:val="24"/>
          <w:szCs w:val="24"/>
        </w:rPr>
        <w:t xml:space="preserve">. Zero inflation tests of selected model for (A) shrub </w:t>
      </w:r>
      <w:r w:rsidR="00BB1AC2">
        <w:rPr>
          <w:rFonts w:ascii="Calibri" w:eastAsia="Calibri" w:hAnsi="Calibri" w:cs="Calibri"/>
          <w:sz w:val="24"/>
          <w:szCs w:val="24"/>
        </w:rPr>
        <w:t xml:space="preserve">CWD </w:t>
      </w:r>
      <w:r>
        <w:rPr>
          <w:rFonts w:ascii="Calibri" w:eastAsia="Calibri" w:hAnsi="Calibri" w:cs="Calibri"/>
          <w:sz w:val="24"/>
          <w:szCs w:val="24"/>
        </w:rPr>
        <w:t xml:space="preserve">incidence, (B) </w:t>
      </w:r>
      <w:r w:rsidR="00447152">
        <w:rPr>
          <w:rFonts w:ascii="Calibri" w:eastAsia="Calibri" w:hAnsi="Calibri" w:cs="Calibri"/>
          <w:sz w:val="24"/>
          <w:szCs w:val="24"/>
        </w:rPr>
        <w:t>leaf</w:t>
      </w:r>
      <w:r>
        <w:rPr>
          <w:rFonts w:ascii="Calibri" w:eastAsia="Calibri" w:hAnsi="Calibri" w:cs="Calibri"/>
          <w:sz w:val="24"/>
          <w:szCs w:val="24"/>
        </w:rPr>
        <w:t xml:space="preserve"> </w:t>
      </w:r>
      <w:r w:rsidR="00BB1AC2">
        <w:rPr>
          <w:rFonts w:ascii="Calibri" w:eastAsia="Calibri" w:hAnsi="Calibri" w:cs="Calibri"/>
          <w:sz w:val="24"/>
          <w:szCs w:val="24"/>
        </w:rPr>
        <w:t xml:space="preserve">BES </w:t>
      </w:r>
      <w:r>
        <w:rPr>
          <w:rFonts w:ascii="Calibri" w:eastAsia="Calibri" w:hAnsi="Calibri" w:cs="Calibri"/>
          <w:sz w:val="24"/>
          <w:szCs w:val="24"/>
        </w:rPr>
        <w:t xml:space="preserve">incidence, (C) </w:t>
      </w:r>
      <w:r w:rsidR="00447152">
        <w:rPr>
          <w:rFonts w:ascii="Calibri" w:eastAsia="Calibri" w:hAnsi="Calibri" w:cs="Calibri"/>
          <w:sz w:val="24"/>
          <w:szCs w:val="24"/>
        </w:rPr>
        <w:t xml:space="preserve">leaf </w:t>
      </w:r>
      <w:r w:rsidR="00BB1AC2">
        <w:rPr>
          <w:rFonts w:ascii="Calibri" w:eastAsia="Calibri" w:hAnsi="Calibri" w:cs="Calibri"/>
          <w:sz w:val="24"/>
          <w:szCs w:val="24"/>
        </w:rPr>
        <w:t xml:space="preserve">CWD </w:t>
      </w:r>
      <w:r>
        <w:rPr>
          <w:rFonts w:ascii="Calibri" w:eastAsia="Calibri" w:hAnsi="Calibri" w:cs="Calibri"/>
          <w:sz w:val="24"/>
          <w:szCs w:val="24"/>
        </w:rPr>
        <w:t xml:space="preserve">incidence and (D) </w:t>
      </w:r>
      <w:r w:rsidR="00447152">
        <w:rPr>
          <w:rFonts w:ascii="Calibri" w:eastAsia="Calibri" w:hAnsi="Calibri" w:cs="Calibri"/>
          <w:sz w:val="24"/>
          <w:szCs w:val="24"/>
        </w:rPr>
        <w:t>leaf</w:t>
      </w:r>
      <w:r w:rsidR="00BB1AC2">
        <w:rPr>
          <w:rFonts w:ascii="Calibri" w:eastAsia="Calibri" w:hAnsi="Calibri" w:cs="Calibri"/>
          <w:sz w:val="24"/>
          <w:szCs w:val="24"/>
        </w:rPr>
        <w:t xml:space="preserve"> CLR </w:t>
      </w:r>
      <w:r>
        <w:rPr>
          <w:rFonts w:ascii="Calibri" w:eastAsia="Calibri" w:hAnsi="Calibri" w:cs="Calibri"/>
          <w:sz w:val="24"/>
          <w:szCs w:val="24"/>
        </w:rPr>
        <w:t>incidence.</w:t>
      </w:r>
    </w:p>
    <w:p w14:paraId="50BED256" w14:textId="45B9DBC8" w:rsidR="00452235" w:rsidRDefault="00452235">
      <w:pPr>
        <w:spacing w:after="0" w:line="240" w:lineRule="auto"/>
        <w:rPr>
          <w:rFonts w:ascii="Calibri" w:eastAsia="Calibri" w:hAnsi="Calibri" w:cs="Calibri"/>
          <w:sz w:val="24"/>
          <w:szCs w:val="24"/>
        </w:rPr>
      </w:pPr>
      <w:r>
        <w:rPr>
          <w:rFonts w:ascii="Calibri" w:eastAsia="Calibri" w:hAnsi="Calibri" w:cs="Calibri"/>
          <w:sz w:val="24"/>
          <w:szCs w:val="24"/>
        </w:rPr>
        <w:br w:type="page"/>
      </w:r>
    </w:p>
    <w:p w14:paraId="06316984" w14:textId="77777777" w:rsidR="00452235" w:rsidRDefault="00452235">
      <w:pPr>
        <w:pStyle w:val="normal1"/>
        <w:rPr>
          <w:rFonts w:ascii="Calibri" w:eastAsia="Calibri" w:hAnsi="Calibri" w:cs="Calibri"/>
          <w:sz w:val="24"/>
          <w:szCs w:val="24"/>
        </w:rPr>
      </w:pPr>
    </w:p>
    <w:p w14:paraId="465FEB70" w14:textId="2CA9D645" w:rsidR="00F77BB6" w:rsidRDefault="006972BE">
      <w:pPr>
        <w:pStyle w:val="normal1"/>
        <w:rPr>
          <w:rFonts w:ascii="Calibri" w:eastAsia="Calibri" w:hAnsi="Calibri" w:cs="Calibri"/>
          <w:b/>
          <w:bCs/>
          <w:sz w:val="24"/>
          <w:szCs w:val="24"/>
        </w:rPr>
      </w:pPr>
      <w:r>
        <w:rPr>
          <w:noProof/>
        </w:rPr>
        <w:drawing>
          <wp:inline distT="0" distB="0" distL="0" distR="0" wp14:anchorId="0A8DDD73" wp14:editId="61EFAD20">
            <wp:extent cx="5486400" cy="318643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486400" cy="3186430"/>
                    </a:xfrm>
                    <a:prstGeom prst="rect">
                      <a:avLst/>
                    </a:prstGeom>
                  </pic:spPr>
                </pic:pic>
              </a:graphicData>
            </a:graphic>
          </wp:inline>
        </w:drawing>
      </w:r>
    </w:p>
    <w:p w14:paraId="2BCA8E74" w14:textId="77777777" w:rsidR="00F77BB6" w:rsidRDefault="00F77BB6">
      <w:pPr>
        <w:pStyle w:val="normal1"/>
        <w:rPr>
          <w:rFonts w:ascii="Calibri" w:eastAsia="Calibri" w:hAnsi="Calibri" w:cs="Calibri"/>
          <w:b/>
          <w:bCs/>
          <w:sz w:val="24"/>
          <w:szCs w:val="24"/>
        </w:rPr>
      </w:pPr>
    </w:p>
    <w:p w14:paraId="4F5CCD5F" w14:textId="464F6197" w:rsidR="00257D57" w:rsidRDefault="00452235">
      <w:pPr>
        <w:pStyle w:val="normal1"/>
        <w:rPr>
          <w:rFonts w:ascii="Calibri" w:eastAsia="Calibri" w:hAnsi="Calibri" w:cs="Calibri"/>
          <w:sz w:val="24"/>
          <w:szCs w:val="24"/>
        </w:rPr>
      </w:pPr>
      <w:r>
        <w:rPr>
          <w:rFonts w:ascii="Calibri" w:eastAsia="Calibri" w:hAnsi="Calibri" w:cs="Calibri"/>
          <w:b/>
          <w:bCs/>
          <w:sz w:val="24"/>
          <w:szCs w:val="24"/>
        </w:rPr>
        <w:t>Fig. S</w:t>
      </w:r>
      <w:r w:rsidR="006B6A56">
        <w:rPr>
          <w:rFonts w:ascii="Calibri" w:eastAsia="Calibri" w:hAnsi="Calibri" w:cs="Calibri"/>
          <w:b/>
          <w:bCs/>
          <w:sz w:val="24"/>
          <w:szCs w:val="24"/>
        </w:rPr>
        <w:t>8</w:t>
      </w:r>
      <w:r>
        <w:rPr>
          <w:rFonts w:ascii="Calibri" w:eastAsia="Calibri" w:hAnsi="Calibri" w:cs="Calibri"/>
          <w:sz w:val="24"/>
          <w:szCs w:val="24"/>
        </w:rPr>
        <w:t>. Dispersion tests of selected model for (A) shrub CWD incidence, (B) leaf BES incidence, (C) leaf CWD incidence and (D) leaf CLR incidence.</w:t>
      </w:r>
    </w:p>
    <w:p w14:paraId="363F8802" w14:textId="7397741B" w:rsidR="00452235" w:rsidRDefault="00452235">
      <w:pPr>
        <w:spacing w:after="0" w:line="240" w:lineRule="auto"/>
        <w:rPr>
          <w:rFonts w:ascii="Calibri" w:eastAsia="Calibri" w:hAnsi="Calibri" w:cs="Calibri"/>
          <w:b/>
          <w:bCs/>
          <w:sz w:val="30"/>
          <w:szCs w:val="30"/>
        </w:rPr>
      </w:pPr>
      <w:r>
        <w:rPr>
          <w:rFonts w:ascii="Calibri" w:eastAsia="Calibri" w:hAnsi="Calibri" w:cs="Calibri"/>
          <w:b/>
          <w:bCs/>
          <w:sz w:val="30"/>
          <w:szCs w:val="30"/>
        </w:rPr>
        <w:br w:type="page"/>
      </w:r>
    </w:p>
    <w:p w14:paraId="144E2BD1" w14:textId="77777777" w:rsidR="00257D57" w:rsidRDefault="00257D57">
      <w:pPr>
        <w:pStyle w:val="normal1"/>
        <w:rPr>
          <w:rFonts w:ascii="Calibri" w:eastAsia="Calibri" w:hAnsi="Calibri" w:cs="Calibri"/>
          <w:b/>
          <w:bCs/>
          <w:sz w:val="30"/>
          <w:szCs w:val="30"/>
        </w:rPr>
      </w:pPr>
    </w:p>
    <w:p w14:paraId="1F8A5B58" w14:textId="77777777" w:rsidR="00257D57" w:rsidRDefault="00452235">
      <w:pPr>
        <w:pStyle w:val="normal1"/>
        <w:rPr>
          <w:rFonts w:ascii="Calibri" w:eastAsia="Calibri" w:hAnsi="Calibri" w:cs="Calibri"/>
        </w:rPr>
      </w:pPr>
      <w:r>
        <w:rPr>
          <w:noProof/>
        </w:rPr>
        <w:drawing>
          <wp:anchor distT="0" distB="0" distL="0" distR="0" simplePos="0" relativeHeight="10" behindDoc="0" locked="0" layoutInCell="0" allowOverlap="1" wp14:anchorId="06CC5B28" wp14:editId="0FB2276C">
            <wp:simplePos x="0" y="0"/>
            <wp:positionH relativeFrom="column">
              <wp:posOffset>-153035</wp:posOffset>
            </wp:positionH>
            <wp:positionV relativeFrom="paragraph">
              <wp:posOffset>50800</wp:posOffset>
            </wp:positionV>
            <wp:extent cx="5862955" cy="3517900"/>
            <wp:effectExtent l="0" t="0" r="0" b="0"/>
            <wp:wrapSquare wrapText="largest"/>
            <wp:docPr id="9"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
                    <pic:cNvPicPr>
                      <a:picLocks noChangeAspect="1" noChangeArrowheads="1"/>
                    </pic:cNvPicPr>
                  </pic:nvPicPr>
                  <pic:blipFill>
                    <a:blip r:embed="rId17"/>
                    <a:stretch>
                      <a:fillRect/>
                    </a:stretch>
                  </pic:blipFill>
                  <pic:spPr bwMode="auto">
                    <a:xfrm>
                      <a:off x="0" y="0"/>
                      <a:ext cx="5862955" cy="3517900"/>
                    </a:xfrm>
                    <a:prstGeom prst="rect">
                      <a:avLst/>
                    </a:prstGeom>
                    <a:noFill/>
                  </pic:spPr>
                </pic:pic>
              </a:graphicData>
            </a:graphic>
            <wp14:sizeRelH relativeFrom="margin">
              <wp14:pctWidth>0</wp14:pctWidth>
            </wp14:sizeRelH>
            <wp14:sizeRelV relativeFrom="margin">
              <wp14:pctHeight>0</wp14:pctHeight>
            </wp14:sizeRelV>
          </wp:anchor>
        </w:drawing>
      </w:r>
    </w:p>
    <w:p w14:paraId="19DEF167" w14:textId="78A407B1" w:rsidR="00257D57" w:rsidRDefault="00452235" w:rsidP="00D72E81">
      <w:pPr>
        <w:pStyle w:val="normal1"/>
        <w:jc w:val="both"/>
        <w:rPr>
          <w:rFonts w:ascii="Calibri" w:eastAsia="Calibri" w:hAnsi="Calibri" w:cs="Calibri"/>
          <w:sz w:val="24"/>
          <w:szCs w:val="24"/>
        </w:rPr>
      </w:pPr>
      <w:r>
        <w:rPr>
          <w:rFonts w:ascii="Calibri" w:eastAsia="Calibri" w:hAnsi="Calibri" w:cs="Calibri"/>
          <w:b/>
          <w:bCs/>
          <w:sz w:val="24"/>
          <w:szCs w:val="24"/>
        </w:rPr>
        <w:t>Fig. S</w:t>
      </w:r>
      <w:r w:rsidR="006B6A56">
        <w:rPr>
          <w:rFonts w:ascii="Calibri" w:eastAsia="Calibri" w:hAnsi="Calibri" w:cs="Calibri"/>
          <w:b/>
          <w:bCs/>
          <w:sz w:val="24"/>
          <w:szCs w:val="24"/>
        </w:rPr>
        <w:t>9</w:t>
      </w:r>
      <w:r>
        <w:rPr>
          <w:rFonts w:ascii="Calibri" w:eastAsia="Calibri" w:hAnsi="Calibri" w:cs="Calibri"/>
          <w:sz w:val="24"/>
          <w:szCs w:val="24"/>
        </w:rPr>
        <w:t xml:space="preserve">. Representation of residuals from the selected model for fruit load. The upper quantile deviation revealed a problem of homoscedasticity, but the model was kept because displaying the best models based on </w:t>
      </w:r>
      <w:proofErr w:type="spellStart"/>
      <w:r>
        <w:rPr>
          <w:rFonts w:ascii="Calibri" w:eastAsia="Calibri" w:hAnsi="Calibri" w:cs="Calibri"/>
          <w:sz w:val="24"/>
          <w:szCs w:val="24"/>
        </w:rPr>
        <w:t>AICc</w:t>
      </w:r>
      <w:proofErr w:type="spellEnd"/>
      <w:r>
        <w:rPr>
          <w:rFonts w:ascii="Calibri" w:eastAsia="Calibri" w:hAnsi="Calibri" w:cs="Calibri"/>
          <w:sz w:val="24"/>
          <w:szCs w:val="24"/>
        </w:rPr>
        <w:t xml:space="preserve"> compared to other models also showing a problem of homoscedasticity.</w:t>
      </w:r>
    </w:p>
    <w:p w14:paraId="3E25E7E8" w14:textId="77777777" w:rsidR="00452235" w:rsidRDefault="00452235" w:rsidP="00D72E81">
      <w:pPr>
        <w:pStyle w:val="normal1"/>
        <w:jc w:val="both"/>
        <w:rPr>
          <w:rFonts w:ascii="Calibri" w:eastAsia="Calibri" w:hAnsi="Calibri" w:cs="Calibri"/>
          <w:sz w:val="24"/>
          <w:szCs w:val="24"/>
        </w:rPr>
      </w:pPr>
    </w:p>
    <w:p w14:paraId="5785C035" w14:textId="3BF55287" w:rsidR="00257D57" w:rsidRPr="00D72E81" w:rsidRDefault="00452235" w:rsidP="00D72E81">
      <w:pPr>
        <w:pStyle w:val="normal1"/>
        <w:rPr>
          <w:rFonts w:ascii="Calibri" w:eastAsia="Calibri" w:hAnsi="Calibri" w:cs="Calibri"/>
        </w:rPr>
      </w:pPr>
      <w:r>
        <w:rPr>
          <w:noProof/>
        </w:rPr>
        <w:drawing>
          <wp:anchor distT="0" distB="0" distL="0" distR="0" simplePos="0" relativeHeight="11" behindDoc="0" locked="0" layoutInCell="0" allowOverlap="1" wp14:anchorId="511744B6" wp14:editId="04B3C952">
            <wp:simplePos x="0" y="0"/>
            <wp:positionH relativeFrom="column">
              <wp:align>center</wp:align>
            </wp:positionH>
            <wp:positionV relativeFrom="paragraph">
              <wp:posOffset>635</wp:posOffset>
            </wp:positionV>
            <wp:extent cx="5486400" cy="1828800"/>
            <wp:effectExtent l="0" t="0" r="0" b="0"/>
            <wp:wrapSquare wrapText="largest"/>
            <wp:docPr id="10"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
                    <pic:cNvPicPr>
                      <a:picLocks noChangeAspect="1" noChangeArrowheads="1"/>
                    </pic:cNvPicPr>
                  </pic:nvPicPr>
                  <pic:blipFill>
                    <a:blip r:embed="rId18"/>
                    <a:stretch>
                      <a:fillRect/>
                    </a:stretch>
                  </pic:blipFill>
                  <pic:spPr bwMode="auto">
                    <a:xfrm>
                      <a:off x="0" y="0"/>
                      <a:ext cx="5486400" cy="1828800"/>
                    </a:xfrm>
                    <a:prstGeom prst="rect">
                      <a:avLst/>
                    </a:prstGeom>
                    <a:noFill/>
                  </pic:spPr>
                </pic:pic>
              </a:graphicData>
            </a:graphic>
          </wp:anchor>
        </w:drawing>
      </w:r>
    </w:p>
    <w:p w14:paraId="412BA16C" w14:textId="59B4409B" w:rsidR="00452235" w:rsidRDefault="00452235">
      <w:pPr>
        <w:pStyle w:val="normal1"/>
        <w:rPr>
          <w:rFonts w:ascii="Calibri" w:eastAsia="Calibri" w:hAnsi="Calibri" w:cs="Calibri"/>
          <w:sz w:val="24"/>
          <w:szCs w:val="24"/>
        </w:rPr>
      </w:pPr>
      <w:r>
        <w:rPr>
          <w:rFonts w:ascii="Calibri" w:eastAsia="Calibri" w:hAnsi="Calibri" w:cs="Calibri"/>
          <w:b/>
          <w:bCs/>
          <w:sz w:val="24"/>
          <w:szCs w:val="24"/>
        </w:rPr>
        <w:t>Fig. S</w:t>
      </w:r>
      <w:r w:rsidR="006B6A56">
        <w:rPr>
          <w:rFonts w:ascii="Calibri" w:eastAsia="Calibri" w:hAnsi="Calibri" w:cs="Calibri"/>
          <w:b/>
          <w:bCs/>
          <w:sz w:val="24"/>
          <w:szCs w:val="24"/>
        </w:rPr>
        <w:t>10</w:t>
      </w:r>
      <w:r>
        <w:rPr>
          <w:rFonts w:ascii="Calibri" w:eastAsia="Calibri" w:hAnsi="Calibri" w:cs="Calibri"/>
          <w:sz w:val="24"/>
          <w:szCs w:val="24"/>
        </w:rPr>
        <w:t>. (A) Zero inflation tests and (B) dispersion test of selected model for fruit load.</w:t>
      </w:r>
    </w:p>
    <w:p w14:paraId="66AE4975" w14:textId="77777777" w:rsidR="00257D57" w:rsidRDefault="00452235">
      <w:pPr>
        <w:pStyle w:val="normal1"/>
        <w:spacing w:after="120" w:line="480" w:lineRule="auto"/>
        <w:jc w:val="both"/>
        <w:rPr>
          <w:rFonts w:ascii="Calibri" w:eastAsia="Calibri" w:hAnsi="Calibri" w:cs="Calibri"/>
          <w:b/>
          <w:bCs/>
          <w:sz w:val="20"/>
          <w:szCs w:val="20"/>
        </w:rPr>
      </w:pPr>
      <w:r>
        <w:rPr>
          <w:rFonts w:ascii="Calibri" w:eastAsia="Calibri" w:hAnsi="Calibri" w:cs="Calibri"/>
          <w:b/>
          <w:bCs/>
          <w:sz w:val="20"/>
          <w:szCs w:val="20"/>
        </w:rPr>
        <w:lastRenderedPageBreak/>
        <w:t xml:space="preserve">                </w:t>
      </w:r>
    </w:p>
    <w:p w14:paraId="4E025E5D" w14:textId="1CD5BBDC" w:rsidR="00257D57" w:rsidRPr="00452235" w:rsidRDefault="00452235" w:rsidP="00452235">
      <w:pPr>
        <w:pStyle w:val="normal1"/>
        <w:spacing w:after="120" w:line="480" w:lineRule="auto"/>
        <w:jc w:val="both"/>
        <w:rPr>
          <w:rFonts w:ascii="Calibri" w:eastAsia="Calibri" w:hAnsi="Calibri" w:cs="Calibri"/>
          <w:b/>
          <w:bCs/>
          <w:sz w:val="24"/>
          <w:szCs w:val="24"/>
        </w:rPr>
      </w:pPr>
      <w:r>
        <w:rPr>
          <w:noProof/>
        </w:rPr>
        <w:drawing>
          <wp:inline distT="0" distB="0" distL="0" distR="0" wp14:anchorId="45E24A98" wp14:editId="155484B3">
            <wp:extent cx="5516880" cy="4110355"/>
            <wp:effectExtent l="0" t="0" r="0" b="0"/>
            <wp:docPr id="1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a:picLocks noChangeAspect="1" noChangeArrowheads="1"/>
                    </pic:cNvPicPr>
                  </pic:nvPicPr>
                  <pic:blipFill>
                    <a:blip r:embed="rId19"/>
                    <a:stretch>
                      <a:fillRect/>
                    </a:stretch>
                  </pic:blipFill>
                  <pic:spPr bwMode="auto">
                    <a:xfrm>
                      <a:off x="0" y="0"/>
                      <a:ext cx="5516880" cy="4110355"/>
                    </a:xfrm>
                    <a:prstGeom prst="rect">
                      <a:avLst/>
                    </a:prstGeom>
                    <a:noFill/>
                  </pic:spPr>
                </pic:pic>
              </a:graphicData>
            </a:graphic>
          </wp:inline>
        </w:drawing>
      </w:r>
      <w:r>
        <w:rPr>
          <w:rFonts w:ascii="Calibri" w:eastAsia="Calibri" w:hAnsi="Calibri" w:cs="Calibri"/>
          <w:b/>
          <w:bCs/>
          <w:sz w:val="24"/>
          <w:szCs w:val="24"/>
        </w:rPr>
        <w:t xml:space="preserve">                                                                                                                                                                                 Fig. S1</w:t>
      </w:r>
      <w:r w:rsidR="006B6A56">
        <w:rPr>
          <w:rFonts w:ascii="Calibri" w:eastAsia="Calibri" w:hAnsi="Calibri" w:cs="Calibri"/>
          <w:b/>
          <w:bCs/>
          <w:sz w:val="24"/>
          <w:szCs w:val="24"/>
        </w:rPr>
        <w:t>1</w:t>
      </w:r>
      <w:r>
        <w:rPr>
          <w:rFonts w:ascii="Calibri" w:eastAsia="Calibri" w:hAnsi="Calibri" w:cs="Calibri"/>
          <w:b/>
          <w:bCs/>
          <w:sz w:val="24"/>
          <w:szCs w:val="24"/>
        </w:rPr>
        <w:t xml:space="preserve">. </w:t>
      </w:r>
      <w:r>
        <w:rPr>
          <w:rFonts w:ascii="Calibri" w:eastAsia="Calibri" w:hAnsi="Calibri" w:cs="Calibri"/>
          <w:sz w:val="24"/>
          <w:szCs w:val="24"/>
        </w:rPr>
        <w:t xml:space="preserve">Interaction between leaf incidence of coffee diseases (CWD, CLR and BES) and coffee shrub portions in the </w:t>
      </w:r>
      <w:proofErr w:type="spellStart"/>
      <w:r>
        <w:rPr>
          <w:rFonts w:ascii="Calibri" w:eastAsia="Calibri" w:hAnsi="Calibri" w:cs="Calibri"/>
          <w:sz w:val="24"/>
          <w:szCs w:val="24"/>
        </w:rPr>
        <w:t>Kaweri</w:t>
      </w:r>
      <w:proofErr w:type="spellEnd"/>
      <w:r>
        <w:rPr>
          <w:rFonts w:ascii="Calibri" w:eastAsia="Calibri" w:hAnsi="Calibri" w:cs="Calibri"/>
          <w:sz w:val="24"/>
          <w:szCs w:val="24"/>
        </w:rPr>
        <w:t xml:space="preserve"> Coffee Plantation.</w:t>
      </w:r>
    </w:p>
    <w:sectPr w:rsidR="00257D57" w:rsidRPr="00452235" w:rsidSect="00D72E81">
      <w:pgSz w:w="12240" w:h="15840"/>
      <w:pgMar w:top="1440" w:right="1800" w:bottom="1440" w:left="1800" w:header="0" w:footer="0" w:gutter="0"/>
      <w:lnNumType w:countBy="1" w:restart="continuous"/>
      <w:pgNumType w:start="1"/>
      <w:cols w:space="720"/>
      <w:formProt w:val="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embedRegular r:id="rId1" w:fontKey="{34472A34-A341-4254-A385-6DBE97BF42A5}"/>
    <w:embedBold r:id="rId2" w:fontKey="{6B425E0F-E84B-4EEE-AEEF-8210A96DBF09}"/>
    <w:embedItalic r:id="rId3" w:fontKey="{8F685043-C85B-4B79-ABE4-D815E2FF0567}"/>
    <w:embedBoldItalic r:id="rId4" w:fontKey="{535878FF-2A91-4A58-9E99-F3ED79AC2250}"/>
  </w:font>
  <w:font w:name="Calibri">
    <w:panose1 w:val="020F0502020204030204"/>
    <w:charset w:val="00"/>
    <w:family w:val="swiss"/>
    <w:pitch w:val="variable"/>
    <w:sig w:usb0="E4002EFF" w:usb1="C200247B" w:usb2="00000009" w:usb3="00000000" w:csb0="000001FF" w:csb1="00000000"/>
    <w:embedRegular r:id="rId5" w:fontKey="{E7B7A5D1-FAF2-44FD-B9AC-8CA1006642D3}"/>
    <w:embedBold r:id="rId6" w:fontKey="{79D2A08E-14EF-403E-B80C-969ABD1E7927}"/>
    <w:embedItalic r:id="rId7" w:fontKey="{2D31E992-B755-440E-844F-69E0D55BE704}"/>
    <w:embedBoldItalic r:id="rId8" w:fontKey="{3DC513CF-7DC4-46F2-BFC2-562277B718B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roman"/>
    <w:notTrueType/>
    <w:pitch w:val="variable"/>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embedRegular r:id="rId9" w:fontKey="{4AB7F3B1-9803-45FA-A566-B2AD4FC103EF}"/>
  </w:font>
  <w:font w:name="Microsoft YaHei">
    <w:panose1 w:val="020B0503020204020204"/>
    <w:charset w:val="86"/>
    <w:family w:val="swiss"/>
    <w:pitch w:val="variable"/>
    <w:sig w:usb0="80000287" w:usb1="2ACF3C50" w:usb2="00000016" w:usb3="00000000" w:csb0="0004001F" w:csb1="00000000"/>
  </w:font>
  <w:font w:name="Liberation Mono">
    <w:altName w:val="Courier New"/>
    <w:panose1 w:val="02070409020205020404"/>
    <w:charset w:val="00"/>
    <w:family w:val="modern"/>
    <w:pitch w:val="fixed"/>
    <w:sig w:usb0="E0000AFF" w:usb1="400078FF" w:usb2="00000001" w:usb3="00000000" w:csb0="000001BF" w:csb1="00000000"/>
    <w:embedRegular r:id="rId10" w:fontKey="{0DD15E43-D8EC-457B-9A47-A42578EFACB0}"/>
  </w:font>
  <w:font w:name="Mangal">
    <w:panose1 w:val="00000400000000000000"/>
    <w:charset w:val="00"/>
    <w:family w:val="roman"/>
    <w:pitch w:val="variable"/>
    <w:sig w:usb0="00008003" w:usb1="00000000" w:usb2="00000000" w:usb3="00000000" w:csb0="00000001" w:csb1="00000000"/>
    <w:embedRegular r:id="rId11" w:fontKey="{04C70A76-A219-4119-94EA-B827B797DEA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TrueTypeFonts/>
  <w:proofState w:spelling="clean" w:grammar="clean"/>
  <w:defaultTabStop w:val="720"/>
  <w:autoHyphenation/>
  <w:hyphenationZone w:val="0"/>
  <w:characterSpacingControl w:val="doNotCompress"/>
  <w:compat>
    <w:compatSetting w:name="compatibilityMode" w:uri="http://schemas.microsoft.com/office/word" w:val="12"/>
    <w:compatSetting w:name="useWord2013TrackBottomHyphenation" w:uri="http://schemas.microsoft.com/office/word" w:val="1"/>
  </w:compat>
  <w:rsids>
    <w:rsidRoot w:val="00257D57"/>
    <w:rsid w:val="00053C54"/>
    <w:rsid w:val="00074408"/>
    <w:rsid w:val="001708CF"/>
    <w:rsid w:val="0021076D"/>
    <w:rsid w:val="00211905"/>
    <w:rsid w:val="00225F55"/>
    <w:rsid w:val="00257D57"/>
    <w:rsid w:val="00352716"/>
    <w:rsid w:val="003A4BDC"/>
    <w:rsid w:val="00441505"/>
    <w:rsid w:val="00447152"/>
    <w:rsid w:val="00452235"/>
    <w:rsid w:val="004C5336"/>
    <w:rsid w:val="005911F2"/>
    <w:rsid w:val="006972BE"/>
    <w:rsid w:val="006B6A56"/>
    <w:rsid w:val="0079232E"/>
    <w:rsid w:val="0086425B"/>
    <w:rsid w:val="009419AD"/>
    <w:rsid w:val="00A43DC4"/>
    <w:rsid w:val="00AB457B"/>
    <w:rsid w:val="00B93A5E"/>
    <w:rsid w:val="00BA2C45"/>
    <w:rsid w:val="00BB1AC2"/>
    <w:rsid w:val="00BC6203"/>
    <w:rsid w:val="00D72E81"/>
    <w:rsid w:val="00DA54A6"/>
    <w:rsid w:val="00E01D40"/>
    <w:rsid w:val="00E463E3"/>
    <w:rsid w:val="00E62468"/>
    <w:rsid w:val="00F318BC"/>
    <w:rsid w:val="00F77BB6"/>
    <w:rsid w:val="00FD137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1467D"/>
  <w15:docId w15:val="{A0051208-368B-4E5A-ABDE-2EFBCC314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2"/>
        <w:szCs w:val="22"/>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Titre1">
    <w:name w:val="heading 1"/>
    <w:basedOn w:val="normal1"/>
    <w:next w:val="normal1"/>
    <w:uiPriority w:val="9"/>
    <w:qFormat/>
    <w:pPr>
      <w:keepNext/>
      <w:keepLines/>
      <w:spacing w:before="480" w:after="0" w:line="240" w:lineRule="auto"/>
      <w:outlineLvl w:val="0"/>
    </w:pPr>
    <w:rPr>
      <w:rFonts w:ascii="Calibri" w:eastAsia="Calibri" w:hAnsi="Calibri" w:cs="Calibri"/>
      <w:b/>
      <w:bCs/>
      <w:color w:val="366091"/>
      <w:sz w:val="28"/>
      <w:szCs w:val="28"/>
    </w:rPr>
  </w:style>
  <w:style w:type="paragraph" w:styleId="Titre2">
    <w:name w:val="heading 2"/>
    <w:basedOn w:val="normal1"/>
    <w:next w:val="normal1"/>
    <w:uiPriority w:val="9"/>
    <w:semiHidden/>
    <w:unhideWhenUsed/>
    <w:qFormat/>
    <w:pPr>
      <w:keepNext/>
      <w:keepLines/>
      <w:spacing w:before="200" w:after="0" w:line="240" w:lineRule="auto"/>
      <w:outlineLvl w:val="1"/>
    </w:pPr>
    <w:rPr>
      <w:rFonts w:ascii="Calibri" w:eastAsia="Calibri" w:hAnsi="Calibri" w:cs="Calibri"/>
      <w:b/>
      <w:bCs/>
      <w:color w:val="4F81BD"/>
      <w:sz w:val="26"/>
      <w:szCs w:val="26"/>
    </w:rPr>
  </w:style>
  <w:style w:type="paragraph" w:styleId="Titre3">
    <w:name w:val="heading 3"/>
    <w:basedOn w:val="normal1"/>
    <w:next w:val="normal1"/>
    <w:uiPriority w:val="9"/>
    <w:semiHidden/>
    <w:unhideWhenUsed/>
    <w:qFormat/>
    <w:pPr>
      <w:keepNext/>
      <w:keepLines/>
      <w:spacing w:before="200" w:after="0" w:line="240" w:lineRule="auto"/>
      <w:outlineLvl w:val="2"/>
    </w:pPr>
    <w:rPr>
      <w:rFonts w:ascii="Calibri" w:eastAsia="Calibri" w:hAnsi="Calibri" w:cs="Calibri"/>
      <w:b/>
      <w:bCs/>
      <w:color w:val="4F81BD"/>
    </w:rPr>
  </w:style>
  <w:style w:type="paragraph" w:styleId="Titre4">
    <w:name w:val="heading 4"/>
    <w:basedOn w:val="normal1"/>
    <w:next w:val="normal1"/>
    <w:uiPriority w:val="9"/>
    <w:semiHidden/>
    <w:unhideWhenUsed/>
    <w:qFormat/>
    <w:pPr>
      <w:keepNext/>
      <w:keepLines/>
      <w:spacing w:before="200" w:after="0" w:line="240" w:lineRule="auto"/>
      <w:outlineLvl w:val="3"/>
    </w:pPr>
    <w:rPr>
      <w:rFonts w:ascii="Calibri" w:eastAsia="Calibri" w:hAnsi="Calibri" w:cs="Calibri"/>
      <w:b/>
      <w:bCs/>
      <w:i/>
      <w:iCs/>
      <w:color w:val="4F81BD"/>
    </w:rPr>
  </w:style>
  <w:style w:type="paragraph" w:styleId="Titre5">
    <w:name w:val="heading 5"/>
    <w:basedOn w:val="normal1"/>
    <w:next w:val="normal1"/>
    <w:uiPriority w:val="9"/>
    <w:semiHidden/>
    <w:unhideWhenUsed/>
    <w:qFormat/>
    <w:pPr>
      <w:keepNext/>
      <w:keepLines/>
      <w:spacing w:before="200" w:after="0" w:line="240" w:lineRule="auto"/>
      <w:outlineLvl w:val="4"/>
    </w:pPr>
    <w:rPr>
      <w:rFonts w:ascii="Calibri" w:eastAsia="Calibri" w:hAnsi="Calibri" w:cs="Calibri"/>
      <w:color w:val="243F61"/>
    </w:rPr>
  </w:style>
  <w:style w:type="paragraph" w:styleId="Titre6">
    <w:name w:val="heading 6"/>
    <w:basedOn w:val="normal1"/>
    <w:next w:val="normal1"/>
    <w:uiPriority w:val="9"/>
    <w:semiHidden/>
    <w:unhideWhenUsed/>
    <w:qFormat/>
    <w:pPr>
      <w:keepNext/>
      <w:keepLines/>
      <w:spacing w:before="200" w:after="0" w:line="240" w:lineRule="auto"/>
      <w:outlineLvl w:val="5"/>
    </w:pPr>
    <w:rPr>
      <w:rFonts w:ascii="Calibri" w:eastAsia="Calibri" w:hAnsi="Calibri" w:cs="Calibri"/>
      <w:i/>
      <w:iCs/>
      <w:color w:val="243F61"/>
    </w:rPr>
  </w:style>
  <w:style w:type="paragraph" w:styleId="Titre7">
    <w:name w:val="heading 7"/>
    <w:basedOn w:val="normal1"/>
    <w:next w:val="normal1"/>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1"/>
    <w:next w:val="normal1"/>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1"/>
    <w:next w:val="normal1"/>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link w:val="En-tte"/>
    <w:uiPriority w:val="99"/>
    <w:qFormat/>
    <w:rsid w:val="00E618BF"/>
  </w:style>
  <w:style w:type="character" w:customStyle="1" w:styleId="PieddepageCar">
    <w:name w:val="Pied de page Car"/>
    <w:basedOn w:val="Policepardfaut"/>
    <w:link w:val="Pieddepage"/>
    <w:uiPriority w:val="99"/>
    <w:qFormat/>
    <w:rsid w:val="00E618BF"/>
  </w:style>
  <w:style w:type="character" w:customStyle="1" w:styleId="Titre1Car">
    <w:name w:val="Titre 1 Car"/>
    <w:basedOn w:val="Policepardfaut"/>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uiPriority w:val="9"/>
    <w:qFormat/>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uiPriority w:val="9"/>
    <w:qFormat/>
    <w:rsid w:val="00FC693F"/>
    <w:rPr>
      <w:rFonts w:asciiTheme="majorHAnsi" w:eastAsiaTheme="majorEastAsia" w:hAnsiTheme="majorHAnsi" w:cstheme="majorBidi"/>
      <w:b/>
      <w:bCs/>
      <w:color w:val="4F81BD" w:themeColor="accent1"/>
    </w:rPr>
  </w:style>
  <w:style w:type="character" w:customStyle="1" w:styleId="TitreCar">
    <w:name w:val="Titre Car"/>
    <w:basedOn w:val="Policepardfaut"/>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ous-titreCar">
    <w:name w:val="Sous-titre Car"/>
    <w:basedOn w:val="Policepardfaut"/>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CorpsdetexteCar">
    <w:name w:val="Corps de texte Car"/>
    <w:basedOn w:val="Policepardfaut"/>
    <w:link w:val="Corpsdetexte"/>
    <w:uiPriority w:val="99"/>
    <w:qFormat/>
    <w:rsid w:val="00AA1D8D"/>
  </w:style>
  <w:style w:type="character" w:customStyle="1" w:styleId="Corpsdetexte2Car">
    <w:name w:val="Corps de texte 2 Car"/>
    <w:basedOn w:val="Policepardfaut"/>
    <w:link w:val="Corpsdetexte2"/>
    <w:uiPriority w:val="99"/>
    <w:qFormat/>
    <w:rsid w:val="00AA1D8D"/>
  </w:style>
  <w:style w:type="character" w:customStyle="1" w:styleId="Corpsdetexte3Car">
    <w:name w:val="Corps de texte 3 Car"/>
    <w:basedOn w:val="Policepardfaut"/>
    <w:link w:val="Corpsdetexte3"/>
    <w:uiPriority w:val="99"/>
    <w:qFormat/>
    <w:rsid w:val="00AA1D8D"/>
    <w:rPr>
      <w:sz w:val="16"/>
      <w:szCs w:val="16"/>
    </w:rPr>
  </w:style>
  <w:style w:type="character" w:customStyle="1" w:styleId="TextedemacroCar">
    <w:name w:val="Texte de macro Car"/>
    <w:basedOn w:val="Policepardfaut"/>
    <w:link w:val="Textedemacro"/>
    <w:uiPriority w:val="99"/>
    <w:qFormat/>
    <w:rsid w:val="0029639D"/>
    <w:rPr>
      <w:rFonts w:ascii="Courier" w:hAnsi="Courier"/>
      <w:sz w:val="20"/>
      <w:szCs w:val="20"/>
    </w:rPr>
  </w:style>
  <w:style w:type="character" w:customStyle="1" w:styleId="CitationCar">
    <w:name w:val="Citation Car"/>
    <w:basedOn w:val="Policepardfaut"/>
    <w:link w:val="Citation"/>
    <w:uiPriority w:val="29"/>
    <w:qFormat/>
    <w:rsid w:val="00FC693F"/>
    <w:rPr>
      <w:i/>
      <w:iCs/>
      <w:color w:val="000000" w:themeColor="text1"/>
    </w:rPr>
  </w:style>
  <w:style w:type="character" w:customStyle="1" w:styleId="Titre4Car">
    <w:name w:val="Titre 4 Car"/>
    <w:basedOn w:val="Policepardfaut"/>
    <w:uiPriority w:val="9"/>
    <w:semiHidden/>
    <w:qFormat/>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uiPriority w:val="9"/>
    <w:semiHidden/>
    <w:qFormat/>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uiPriority w:val="9"/>
    <w:semiHidden/>
    <w:qFormat/>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qFormat/>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character" w:customStyle="1" w:styleId="CitationintenseCar">
    <w:name w:val="Citation intense Car"/>
    <w:basedOn w:val="Policepardfaut"/>
    <w:link w:val="Citationintense"/>
    <w:uiPriority w:val="30"/>
    <w:qFormat/>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character" w:styleId="Numrodeligne">
    <w:name w:val="line number"/>
  </w:style>
  <w:style w:type="paragraph" w:styleId="Titre">
    <w:name w:val="Title"/>
    <w:basedOn w:val="normal1"/>
    <w:next w:val="Corpsdetexte"/>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Corpsdetexte">
    <w:name w:val="Body Text"/>
    <w:basedOn w:val="normal1"/>
    <w:link w:val="CorpsdetexteCar"/>
    <w:uiPriority w:val="99"/>
    <w:unhideWhenUsed/>
    <w:rsid w:val="00AA1D8D"/>
    <w:pPr>
      <w:spacing w:after="120"/>
    </w:pPr>
  </w:style>
  <w:style w:type="paragraph" w:styleId="Liste">
    <w:name w:val="List"/>
    <w:basedOn w:val="normal1"/>
    <w:uiPriority w:val="99"/>
    <w:unhideWhenUsed/>
    <w:rsid w:val="00AA1D8D"/>
    <w:pPr>
      <w:ind w:left="360" w:hanging="360"/>
      <w:contextualSpacing/>
    </w:pPr>
  </w:style>
  <w:style w:type="paragraph" w:styleId="Lgende">
    <w:name w:val="caption"/>
    <w:basedOn w:val="normal1"/>
    <w:next w:val="normal1"/>
    <w:uiPriority w:val="35"/>
    <w:semiHidden/>
    <w:unhideWhenUsed/>
    <w:qFormat/>
    <w:rsid w:val="00FC693F"/>
    <w:pPr>
      <w:spacing w:line="240" w:lineRule="auto"/>
    </w:pPr>
    <w:rPr>
      <w:b/>
      <w:bCs/>
      <w:color w:val="4F81BD" w:themeColor="accent1"/>
      <w:sz w:val="18"/>
      <w:szCs w:val="18"/>
    </w:rPr>
  </w:style>
  <w:style w:type="paragraph" w:customStyle="1" w:styleId="Index">
    <w:name w:val="Index"/>
    <w:basedOn w:val="normal1"/>
    <w:qFormat/>
    <w:pPr>
      <w:suppressLineNumbers/>
    </w:pPr>
    <w:rPr>
      <w:rFonts w:cs="Arial"/>
    </w:rPr>
  </w:style>
  <w:style w:type="paragraph" w:customStyle="1" w:styleId="Titreuser">
    <w:name w:val="Titre (user)"/>
    <w:basedOn w:val="Normal"/>
    <w:next w:val="Corpsdetexte"/>
    <w:qFormat/>
    <w:pPr>
      <w:keepNext/>
      <w:spacing w:before="240" w:after="120"/>
    </w:pPr>
    <w:rPr>
      <w:rFonts w:ascii="Liberation Sans" w:eastAsia="Microsoft YaHei" w:hAnsi="Liberation Sans" w:cs="Arial"/>
      <w:sz w:val="28"/>
      <w:szCs w:val="28"/>
    </w:rPr>
  </w:style>
  <w:style w:type="paragraph" w:customStyle="1" w:styleId="normal1">
    <w:name w:val="normal1"/>
    <w:qFormat/>
    <w:pPr>
      <w:spacing w:after="200" w:line="276" w:lineRule="auto"/>
    </w:pPr>
  </w:style>
  <w:style w:type="paragraph" w:customStyle="1" w:styleId="En-tteetpieddepage">
    <w:name w:val="En-tête et pied de page"/>
    <w:basedOn w:val="normal1"/>
    <w:qFormat/>
  </w:style>
  <w:style w:type="paragraph" w:customStyle="1" w:styleId="En-tteetpieddepageuser">
    <w:name w:val="En-tête et pied de page (user)"/>
    <w:basedOn w:val="Normal"/>
    <w:qFormat/>
  </w:style>
  <w:style w:type="paragraph" w:styleId="En-tte">
    <w:name w:val="header"/>
    <w:basedOn w:val="normal1"/>
    <w:link w:val="En-tteCar"/>
    <w:uiPriority w:val="99"/>
    <w:unhideWhenUsed/>
    <w:rsid w:val="00E618BF"/>
    <w:pPr>
      <w:tabs>
        <w:tab w:val="center" w:pos="4680"/>
        <w:tab w:val="right" w:pos="9360"/>
      </w:tabs>
      <w:spacing w:after="0" w:line="240" w:lineRule="auto"/>
    </w:pPr>
  </w:style>
  <w:style w:type="paragraph" w:styleId="Pieddepage">
    <w:name w:val="footer"/>
    <w:basedOn w:val="normal1"/>
    <w:link w:val="PieddepageCar"/>
    <w:uiPriority w:val="99"/>
    <w:unhideWhenUsed/>
    <w:rsid w:val="00E618BF"/>
    <w:pPr>
      <w:tabs>
        <w:tab w:val="center" w:pos="4680"/>
        <w:tab w:val="right" w:pos="9360"/>
      </w:tabs>
      <w:spacing w:after="0" w:line="240" w:lineRule="auto"/>
    </w:pPr>
  </w:style>
  <w:style w:type="paragraph" w:styleId="Sansinterligne">
    <w:name w:val="No Spacing"/>
    <w:uiPriority w:val="1"/>
    <w:qFormat/>
    <w:rsid w:val="00FC693F"/>
    <w:pPr>
      <w:spacing w:after="200" w:line="276" w:lineRule="auto"/>
    </w:pPr>
  </w:style>
  <w:style w:type="paragraph" w:styleId="Paragraphedeliste">
    <w:name w:val="List Paragraph"/>
    <w:basedOn w:val="normal1"/>
    <w:uiPriority w:val="34"/>
    <w:qFormat/>
    <w:rsid w:val="00FC693F"/>
    <w:pPr>
      <w:ind w:left="720"/>
      <w:contextualSpacing/>
    </w:pPr>
  </w:style>
  <w:style w:type="paragraph" w:styleId="Corpsdetexte2">
    <w:name w:val="Body Text 2"/>
    <w:basedOn w:val="normal1"/>
    <w:link w:val="Corpsdetexte2Car"/>
    <w:uiPriority w:val="99"/>
    <w:unhideWhenUsed/>
    <w:qFormat/>
    <w:rsid w:val="00AA1D8D"/>
    <w:pPr>
      <w:spacing w:after="120" w:line="480" w:lineRule="auto"/>
    </w:pPr>
  </w:style>
  <w:style w:type="paragraph" w:styleId="Corpsdetexte3">
    <w:name w:val="Body Text 3"/>
    <w:basedOn w:val="normal1"/>
    <w:link w:val="Corpsdetexte3Car"/>
    <w:uiPriority w:val="99"/>
    <w:unhideWhenUsed/>
    <w:qFormat/>
    <w:rsid w:val="00AA1D8D"/>
    <w:pPr>
      <w:spacing w:after="120"/>
    </w:pPr>
    <w:rPr>
      <w:sz w:val="16"/>
      <w:szCs w:val="16"/>
    </w:rPr>
  </w:style>
  <w:style w:type="paragraph" w:styleId="Liste2">
    <w:name w:val="List 2"/>
    <w:basedOn w:val="normal1"/>
    <w:uiPriority w:val="99"/>
    <w:unhideWhenUsed/>
    <w:qFormat/>
    <w:rsid w:val="00326F90"/>
    <w:pPr>
      <w:ind w:left="720" w:hanging="360"/>
      <w:contextualSpacing/>
    </w:pPr>
  </w:style>
  <w:style w:type="paragraph" w:styleId="Liste3">
    <w:name w:val="List 3"/>
    <w:basedOn w:val="normal1"/>
    <w:uiPriority w:val="99"/>
    <w:unhideWhenUsed/>
    <w:qFormat/>
    <w:rsid w:val="00326F90"/>
    <w:pPr>
      <w:ind w:left="1080" w:hanging="360"/>
      <w:contextualSpacing/>
    </w:pPr>
  </w:style>
  <w:style w:type="paragraph" w:styleId="Listepuces">
    <w:name w:val="List Bullet"/>
    <w:basedOn w:val="normal1"/>
    <w:uiPriority w:val="99"/>
    <w:unhideWhenUsed/>
    <w:rsid w:val="00326F90"/>
    <w:pPr>
      <w:contextualSpacing/>
    </w:pPr>
  </w:style>
  <w:style w:type="paragraph" w:styleId="Listepuces2">
    <w:name w:val="List Bullet 2"/>
    <w:basedOn w:val="normal1"/>
    <w:uiPriority w:val="99"/>
    <w:unhideWhenUsed/>
    <w:rsid w:val="00326F90"/>
    <w:pPr>
      <w:contextualSpacing/>
    </w:pPr>
  </w:style>
  <w:style w:type="paragraph" w:styleId="Listepuces3">
    <w:name w:val="List Bullet 3"/>
    <w:basedOn w:val="normal1"/>
    <w:uiPriority w:val="99"/>
    <w:unhideWhenUsed/>
    <w:rsid w:val="00326F90"/>
    <w:pPr>
      <w:contextualSpacing/>
    </w:pPr>
  </w:style>
  <w:style w:type="paragraph" w:styleId="Listenumros">
    <w:name w:val="List Number"/>
    <w:basedOn w:val="normal1"/>
    <w:uiPriority w:val="99"/>
    <w:unhideWhenUsed/>
    <w:rsid w:val="00326F90"/>
    <w:pPr>
      <w:contextualSpacing/>
    </w:pPr>
  </w:style>
  <w:style w:type="paragraph" w:styleId="Listenumros2">
    <w:name w:val="List Number 2"/>
    <w:basedOn w:val="normal1"/>
    <w:uiPriority w:val="99"/>
    <w:unhideWhenUsed/>
    <w:rsid w:val="0029639D"/>
    <w:pPr>
      <w:contextualSpacing/>
    </w:pPr>
  </w:style>
  <w:style w:type="paragraph" w:styleId="Listenumros3">
    <w:name w:val="List Number 3"/>
    <w:basedOn w:val="normal1"/>
    <w:uiPriority w:val="99"/>
    <w:unhideWhenUsed/>
    <w:rsid w:val="0029639D"/>
    <w:pPr>
      <w:contextualSpacing/>
    </w:pPr>
  </w:style>
  <w:style w:type="paragraph" w:styleId="Listecontinue">
    <w:name w:val="List Continue"/>
    <w:basedOn w:val="normal1"/>
    <w:uiPriority w:val="99"/>
    <w:unhideWhenUsed/>
    <w:rsid w:val="0029639D"/>
    <w:pPr>
      <w:spacing w:after="120"/>
      <w:ind w:left="360"/>
      <w:contextualSpacing/>
    </w:pPr>
  </w:style>
  <w:style w:type="paragraph" w:styleId="Listecontinue2">
    <w:name w:val="List Continue 2"/>
    <w:basedOn w:val="normal1"/>
    <w:uiPriority w:val="99"/>
    <w:unhideWhenUsed/>
    <w:rsid w:val="0029639D"/>
    <w:pPr>
      <w:spacing w:after="120"/>
      <w:ind w:left="720"/>
      <w:contextualSpacing/>
    </w:pPr>
  </w:style>
  <w:style w:type="paragraph" w:styleId="Listecontinue3">
    <w:name w:val="List Continue 3"/>
    <w:basedOn w:val="normal1"/>
    <w:uiPriority w:val="99"/>
    <w:unhideWhenUsed/>
    <w:rsid w:val="0029639D"/>
    <w:pPr>
      <w:spacing w:after="120"/>
      <w:ind w:left="1080"/>
      <w:contextualSpacing/>
    </w:pPr>
  </w:style>
  <w:style w:type="paragraph" w:styleId="Textedemacro">
    <w:name w:val="macro"/>
    <w:link w:val="TextedemacroCar"/>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Citation">
    <w:name w:val="Quote"/>
    <w:basedOn w:val="normal1"/>
    <w:next w:val="normal1"/>
    <w:link w:val="CitationCar"/>
    <w:uiPriority w:val="29"/>
    <w:qFormat/>
    <w:rsid w:val="00FC693F"/>
    <w:rPr>
      <w:i/>
      <w:iCs/>
      <w:color w:val="000000" w:themeColor="text1"/>
    </w:rPr>
  </w:style>
  <w:style w:type="paragraph" w:styleId="Citationintense">
    <w:name w:val="Intense Quote"/>
    <w:basedOn w:val="normal1"/>
    <w:next w:val="normal1"/>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Titreindex">
    <w:name w:val="index heading"/>
    <w:basedOn w:val="Titreuser"/>
  </w:style>
  <w:style w:type="paragraph" w:styleId="En-ttedetabledesmatires">
    <w:name w:val="TOC Heading"/>
    <w:basedOn w:val="Titreindex"/>
    <w:next w:val="normal1"/>
    <w:uiPriority w:val="39"/>
    <w:semiHidden/>
    <w:unhideWhenUsed/>
    <w:qFormat/>
    <w:rsid w:val="00FC693F"/>
  </w:style>
  <w:style w:type="paragraph" w:customStyle="1" w:styleId="Contenudetableau">
    <w:name w:val="Contenu de tableau"/>
    <w:basedOn w:val="normal1"/>
    <w:qFormat/>
    <w:pPr>
      <w:widowControl w:val="0"/>
      <w:suppressLineNumbers/>
    </w:pPr>
  </w:style>
  <w:style w:type="paragraph" w:customStyle="1" w:styleId="Titredetableau">
    <w:name w:val="Titre de tableau"/>
    <w:basedOn w:val="Contenudetableau"/>
    <w:qFormat/>
    <w:pPr>
      <w:jc w:val="center"/>
    </w:pPr>
    <w:rPr>
      <w:b/>
      <w:bCs/>
    </w:rPr>
  </w:style>
  <w:style w:type="paragraph" w:customStyle="1" w:styleId="Texteprformat">
    <w:name w:val="Texte préformaté"/>
    <w:basedOn w:val="normal1"/>
    <w:qFormat/>
    <w:pPr>
      <w:spacing w:after="0"/>
    </w:pPr>
    <w:rPr>
      <w:rFonts w:ascii="Liberation Mono" w:eastAsia="Liberation Mono" w:hAnsi="Liberation Mono" w:cs="Liberation Mono"/>
      <w:sz w:val="20"/>
      <w:szCs w:val="20"/>
    </w:rPr>
  </w:style>
  <w:style w:type="paragraph" w:styleId="Sous-titre">
    <w:name w:val="Subtitle"/>
    <w:basedOn w:val="normal1"/>
    <w:next w:val="normal1"/>
    <w:uiPriority w:val="11"/>
    <w:qFormat/>
    <w:rPr>
      <w:rFonts w:ascii="Calibri" w:eastAsia="Calibri" w:hAnsi="Calibri" w:cs="Calibri"/>
      <w:i/>
      <w:iCs/>
      <w:color w:val="4F81BD"/>
      <w:sz w:val="24"/>
      <w:szCs w:val="24"/>
    </w:rPr>
  </w:style>
  <w:style w:type="paragraph" w:customStyle="1" w:styleId="Commentaireuser">
    <w:name w:val="Commentaire (user)"/>
    <w:basedOn w:val="Normal"/>
    <w:qFormat/>
    <w:pPr>
      <w:spacing w:before="56" w:after="0" w:line="240" w:lineRule="auto"/>
      <w:ind w:left="57" w:right="57"/>
    </w:pPr>
    <w:rPr>
      <w:sz w:val="20"/>
      <w:szCs w:val="20"/>
    </w:rPr>
  </w:style>
  <w:style w:type="numbering" w:customStyle="1" w:styleId="Pasdelisteuser">
    <w:name w:val="Pas de liste (user)"/>
    <w:uiPriority w:val="99"/>
    <w:semiHidden/>
    <w:unhideWhenUsed/>
    <w:qFormat/>
  </w:style>
  <w:style w:type="numbering" w:customStyle="1" w:styleId="Pasdeliste">
    <w:name w:val="Pas de liste"/>
    <w:uiPriority w:val="99"/>
    <w:semiHidden/>
    <w:unhideWhenUsed/>
    <w:qFormat/>
  </w:style>
  <w:style w:type="table" w:customStyle="1" w:styleId="TableNormal">
    <w:name w:val="TableNormal"/>
    <w:tblPr>
      <w:tblCellMar>
        <w:top w:w="100" w:type="dxa"/>
        <w:left w:w="100" w:type="dxa"/>
        <w:bottom w:w="100" w:type="dxa"/>
        <w:right w:w="100" w:type="dxa"/>
      </w:tblCellMar>
    </w:tblPr>
  </w:style>
  <w:style w:type="table" w:styleId="Grilledutableau">
    <w:name w:val="Table Grid"/>
    <w:basedOn w:val="TableauNormal"/>
    <w:uiPriority w:val="3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Commentaire">
    <w:name w:val="annotation text"/>
    <w:basedOn w:val="Normal"/>
    <w:link w:val="CommentaireCar"/>
    <w:uiPriority w:val="99"/>
    <w:semiHidden/>
    <w:unhideWhenUsed/>
    <w:pPr>
      <w:spacing w:line="240" w:lineRule="auto"/>
    </w:pPr>
    <w:rPr>
      <w:rFonts w:cs="Mangal"/>
      <w:sz w:val="20"/>
      <w:szCs w:val="18"/>
    </w:rPr>
  </w:style>
  <w:style w:type="character" w:customStyle="1" w:styleId="CommentaireCar">
    <w:name w:val="Commentaire Car"/>
    <w:basedOn w:val="Policepardfaut"/>
    <w:link w:val="Commentaire"/>
    <w:uiPriority w:val="99"/>
    <w:semiHidden/>
    <w:rPr>
      <w:rFonts w:cs="Mangal"/>
      <w:sz w:val="20"/>
      <w:szCs w:val="18"/>
    </w:rPr>
  </w:style>
  <w:style w:type="character" w:styleId="Marquedecommentaire">
    <w:name w:val="annotation reference"/>
    <w:basedOn w:val="Policepardfau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55112">
      <w:bodyDiv w:val="1"/>
      <w:marLeft w:val="0"/>
      <w:marRight w:val="0"/>
      <w:marTop w:val="0"/>
      <w:marBottom w:val="0"/>
      <w:divBdr>
        <w:top w:val="none" w:sz="0" w:space="0" w:color="auto"/>
        <w:left w:val="none" w:sz="0" w:space="0" w:color="auto"/>
        <w:bottom w:val="none" w:sz="0" w:space="0" w:color="auto"/>
        <w:right w:val="none" w:sz="0" w:space="0" w:color="auto"/>
      </w:divBdr>
    </w:div>
    <w:div w:id="1795758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11.sv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sv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roundtripDataSignature="AMtx7mjqBE/5ZY8glJgoIUSp048DE37yTA==">CgMxLjAaJwoBMBIiCiAIBCocCgtBQUFCdVEyRng1WRAIGgtBQUFCdVEyRng1WRofCgExEhoKGAgJUhQKEnRhYmxlLmE0NW1ydDJ2NnNpdRoaCgEyEhUKEwgEKg8KC0FBQUJ4LW9uZVBNEAIaGgoBMxIVChMIBCoPCgtBQUFCeC1vbmVQTRACGh8KATQSGgoYCAlSFAoSdGFibGUucHpndWo2dHR4Y3lyGhoKATUSFQoTCAQqDwoLQUFBQngtb25lUFEQAhoaCgE2EhUKEwgEKg8KC0FBQUJ4LW9uZVBREAIaHwoBNxIaChgICVIUChJ0YWJsZS55YnFyYXJ5dmt6enMaGgoBOBIVChMIBCoPCgtBQUFCeC1vbmVQVRACGhoKATkSFQoTCAQqDwoLQUFBQngtb25lUFUQAhogCgIxMBIaChgICVIUChJ0YWJsZS52Znk1NmlwNWhzMmkaGwoCMTESFQoTCAQqDwoLQUFBQngtb25lUFkQAhobCgIxMhIVChMIBCoPCgtBQUFCeC1vbmVQWRACGhsKAjEzEhUKEwgEKg8KC0FBQUJ4LW9uZVBjEAIaGwoCMTQSFQoTCAQqDwoLQUFBQngtb25lUGMQAhobCgIxNRIVChMIBCoPCgtBQUFCeC1vbmVQZxACGhsKAjE2EhUKEwgEKg8KC0FBQUJ4LW9uZVBnEAIaIAoCMTcSGgoYCAlSFAoSdGFibGUuNWswNTFlbGRpeGxhGhsKAjE4EhUKEwgEKg8KC0FBQUJ4LW9uZVBrEAIaGwoCMTkSFQoTCAQqDwoLQUFBQngtb25lUGsQAhobCgIyMBIVChMIBCoPCgtBQUFCeC1vbmVQbxACGhsKAjIxEhUKEwgEKg8KC0FBQUJ4LW9uZVBvEAIaKAoCMjISIgogCAQqHAoLQUFBQngtb25lUHMQCBoLQUFBQngtb25lUHMiiAIKC0FBQUJ4LW9uZVBrEtQBCgtBQUFCeC1vbmVQaxILQUFBQngtb25lUGsaDQoJdGV4dC9odG1sEgAiDgoKdGV4dC9wbGFpbhIAKhsiFTExMTEzMjU1MTIxNjE5NDkyNTMyNigAOAAwnOih07QzOO3qodO0M0o6CiRhcHBsaWNhdGlvbi92bmQuZ29vZ2xlLWFwcHMuZG9jcy5tZHMaEsLX2uQBDBIKCgYKABAGGAAQAVoMMTkzNnhtOWV4NTBvcgIgAHgAggEUc3VnZ2VzdC43dG9kcmtob2RxOWmaAQYIABAAGAAYnOih07QzIO3qodO0M0IUc3VnZ2VzdC43dG9kcmtob2RxOWkiiAIKC0FBQUJ4LW9uZVBZEtQBCgtBQUFCeC1vbmVQWRILQUFBQngtb25lUFkaDQoJdGV4dC9odG1sEgAiDgoKdGV4dC9wbGFpbhIAKhsiFTExMTEzMjU1MTIxNjE5NDkyNTMyNigAOAAwhLGh07QzONCzodO0M0o6CiRhcHBsaWNhdGlvbi92bmQuZ29vZ2xlLWFwcHMuZG9jcy5tZHMaEsLX2uQBDBIKCgYKABAGGAAQAVoMNmwzYjdnajAwcWFhcgIgAHgAggEUc3VnZ2VzdC5kdnU4N2ltcW12YzKaAQYIABAAGAAYhLGh07QzINCzodO0M0IUc3VnZ2VzdC5kdnU4N2ltcW12YzIixAIKC0FBQUJ1UTJGeDVZEpICCgtBQUFCdVEyRng1WRILQUFBQnVRMkZ4NVkaOwoJdGV4dC9odG1sEi5JJiMzOTt2ZSB1cGRhdGUgYWxsIHRhYmxlcyBidXQgTk9UIHRoZSBmaWd1cmVzIjgKCnRleHQvcGxhaW4SKkkndmUgdXBkYXRlIGFsbCB0YWJsZXMgYnV0IE5PVCB0aGUgZmlndXJlcyobIhUxMTExMzI1NTEyMTYxOTQ5MjUzMjYoADgAMNrdmre0Mzja3Zq3tDNaDG9oc2hhdDR5Mjlvb3ICIAB4AJoBBggAEAAYAKoBMBIuSSYjMzk7dmUgdXBkYXRlIGFsbCB0YWJsZXMgYnV0IE5PVCB0aGUgZmlndXJlc7ABALgBABja3Zq3tDMg2t2at7QzMABCEGtpeC54YWNvYjI2c3cxNWkiiAIKC0FBQUJ4LW9uZVBvEtQBCgtBQUFCeC1vbmVQbxILQUFBQngtb25lUG8aDQoJdGV4dC9odG1sEgAiDgoKdGV4dC9wbGFpbhIAKhsiFTExMTEzMjU1MTIxNjE5NDkyNTMyNigAOAAwlfWh07QzOPr3odO0M0o6CiRhcHBsaWNhdGlvbi92bmQuZ29vZ2xlLWFwcHMuZG9jcy5tZHMaEsLX2uQBDBIKCgYKABAGGAAQAVoMcTZ6dWxlc2lvMjNmcgIgAHgAggEUc3VnZ2VzdC5hZXpyb3BxdDF0bWuaAQYIABAAGAAYlfWh07QzIPr3odO0M0IUc3VnZ2VzdC5hZXpyb3BxdDF0bWsiiAIKC0FBQUJ4LW9uZVBNEtQBCgtBQUFCeC1vbmVQTRILQUFBQngtb25lUE0aDQoJdGV4dC9odG1sEgAiDgoKdGV4dC9wbGFpbhIAKhsiFTExMTEzMjU1MTIxNjE5NDkyNTMyNigAOAAwyYmh07QzOMWNodO0M0o6CiRhcHBsaWNhdGlvbi92bmQuZ29vZ2xlLWFwcHMuZG9jcy5tZHMaEsLX2uQBDBIKCgYKABAGGAAQAVoMcmQ3dWxrczI5YWRqcgIgAHgAggEUc3VnZ2VzdC5kd3l6cW9sdGZjdm2aAQYIABAAGAAYyYmh07QzIMWNodO0M0IUc3VnZ2VzdC5kd3l6cW9sdGZjdm0iugIKC0FBQUJ4LW9uZVBzEooCCgtBQUFCeC1vbmVQcxILQUFBQngtb25lUHMaMQoJdGV4dC9odG1sEiRJdCB3b3VsZCBtYWtlIG1vcmUgc2Vuc2UgYXMgZmlnLiBTMS4iMgoKdGV4dC9wbGFpbhIkSXQgd291bGQgbWFrZSBtb3JlIHNlbnNlIGFzIGZpZy4gUzEuKhsiFTExMTEzMjU1MTIxNjE5NDkyNTMyNigAOAAw96Ok07QzOPejpNO0M0oWCgp0ZXh0L3BsYWluEghGaWcuIFM5LloMdW04d25naHNpOWh1cgIgAHgAmgEGCAAQABgAqgEmEiRJdCB3b3VsZCBtYWtlIG1vcmUgc2Vuc2UgYXMgZmlnLiBTMS4Y96Ok07QzIPejpNO0M0IQa2l4LjZpdXhobnNkcHp6NyKIAgoLQUFBQngtb25lUGMS1AEKC0FBQUJ4LW9uZVBjEgtBQUFCeC1vbmVQYxoNCgl0ZXh0L2h0bWwSACIOCgp0ZXh0L3BsYWluEgAqGyIVMTExMTMyNTUxMjE2MTk0OTI1MzI2KAA4ADCrv6HTtDM4t8Kh07QzSjoKJGFwcGxpY2F0aW9uL3ZuZC5nb29nbGUtYXBwcy5kb2NzLm1kcxoSwtfa5AEMEgoKBgoAEAYYABABWgw4bWNkc3JkMTh6MmJyAiAAeACCARRzdWdnZXN0Lmdhb3U3NG52cDU0cZoBBggAEAAYABirv6HTtDMgt8Kh07QzQhRzdWdnZXN0Lmdhb3U3NG52cDU0cSKIAgoLQUFBQngtb25lUFES1AEKC0FBQUJ4LW9uZVBREgtBQUFCeC1vbmVQURoNCgl0ZXh0L2h0bWwSACIOCgp0ZXh0L3BsYWluEgAqGyIVMTExMTMyNTUxMjE2MTk0OTI1MzI2KAA4ADC+mKHTtDM4pZyh07QzSjoKJGFwcGxpY2F0aW9uL3ZuZC5nb29nbGUtYXBwcy5kb2NzLm1kcxoSwtfa5AEMEgoKBgoAEAYYABABWgxoanViOWpyMHRwZWxyAiAAeACCARRzdWdnZXN0LnM1YjV5aG44a2VkYZoBBggAEAAYABi+mKHTtDMgpZyh07QzQhRzdWdnZXN0LnM1YjV5aG44a2VkYSKHAgoLQUFBQngtb25lUGcS0wEKC0FBQUJ4LW9uZVBnEgtBQUFCeC1vbmVQZxoNCgl0ZXh0L2h0bWwSACIOCgp0ZXh0L3BsYWluEgAqGyIVMTExMTMyNTUxMjE2MTk0OTI1MzI2KAA4ADCyyaHTtDM4kMyh07QzSjoKJGFwcGxpY2F0aW9uL3ZuZC5nb29nbGUtYXBwcy5kb2NzLm1kcxoSwtfa5AEMEgoKBgoAEAYYABABWgtrMnl5am9sdHM2ZnICIAB4AIIBFHN1Z2dlc3QuemRwazEwMndvZGhwmgEGCAAQABgAGLLJodO0MyCQzKHTtDNCFHN1Z2dlc3QuemRwazEwMndvZGhwIogCCgtBQUFCeC1vbmVQVRLUAQoLQUFBQngtb25lUFUSC0FBQUJ4LW9uZVBVGg0KCXRleHQvaHRtbBIAIg4KCnRleHQvcGxhaW4SACobIhUxMTExMzI1NTEyMTYxOTQ5MjUzMjYoADgAMPOkodO0MzjQp6HTtDNKOgokYXBwbGljYXRpb24vdm5kLmdvb2dsZS1hcHBzLmRvY3MubWRzGhLC19rkAQwSCgoGCgAQBhgAEAFaDDFtaWN2NnJ3ZzZpZ3ICIAB4AIIBFHN1Z2dlc3QueGptcnAxc2IxbjBrmgEGCAAQABgAGPOkodO0MyDQp6HTtDNCFHN1Z2dlc3QueGptcnAxc2IxbjBrOABqJAoUc3VnZ2VzdC43dG9kcmtob2RxOWkSDG1hdGhpcyBnaGVub2okChRzdWdnZXN0LmR2dTg3aW1xbXZjMhIMbWF0aGlzIGdoZW5vaiQKFHN1Z2dlc3QuYWV6cm9wcXQxdG1rEgxtYXRoaXMgZ2hlbm9qJAoUc3VnZ2VzdC5kd3l6cW9sdGZjdm0SDG1hdGhpcyBnaGVub2okChRzdWdnZXN0Lmdhb3U3NG52cDU0cRIMbWF0aGlzIGdoZW5vaiQKFHN1Z2dlc3QuczViNXlobjhrZWRhEgxtYXRoaXMgZ2hlbm9qJAoUc3VnZ2VzdC56ZHBrMTAyd29kaHASDG1hdGhpcyBnaGVub2okChRzdWdnZXN0LnhqbXJwMXNiMW4waxIMbWF0aGlzIGdoZW5vciExNzRJWFRIQURRTk4wcF9jVE9keHljN0wwQWJnbUhoa2Q=</go:docsCustomData>
</go:gDocsCustomXmlDataStorage>
</file>

<file path=customXml/itemProps1.xml><?xml version="1.0" encoding="utf-8"?>
<ds:datastoreItem xmlns:ds="http://schemas.openxmlformats.org/officeDocument/2006/customXml" ds:itemID="{26AA7A25-E774-4036-BE58-744890706C8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1827</TotalTime>
  <Pages>16</Pages>
  <Words>1288</Words>
  <Characters>7346</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Cirad</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dc:description/>
  <cp:lastModifiedBy>Hervé SANGUIN</cp:lastModifiedBy>
  <cp:revision>16</cp:revision>
  <dcterms:created xsi:type="dcterms:W3CDTF">2013-12-23T23:15:00Z</dcterms:created>
  <dcterms:modified xsi:type="dcterms:W3CDTF">2026-06-08T15:37:00Z</dcterms:modified>
  <dc:language>fr-FR</dc:language>
</cp:coreProperties>
</file>