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2179" w14:textId="5BA428F5" w:rsidR="003B0789" w:rsidRPr="003B0789" w:rsidRDefault="00322155" w:rsidP="003B0789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322155">
        <w:rPr>
          <w:b/>
          <w:bCs/>
          <w:sz w:val="40"/>
          <w:szCs w:val="40"/>
          <w:u w:val="single"/>
          <w:lang w:val="en-US"/>
        </w:rPr>
        <w:t>Supplementary materials</w:t>
      </w:r>
    </w:p>
    <w:p w14:paraId="79224964" w14:textId="6AD95243" w:rsidR="007264B7" w:rsidRPr="007264B7" w:rsidRDefault="007264B7" w:rsidP="007264B7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Fractionation of the Peptide signal in</w:t>
      </w:r>
      <w:r w:rsidR="002D420B">
        <w:rPr>
          <w:b/>
          <w:bCs/>
          <w:sz w:val="28"/>
          <w:szCs w:val="28"/>
          <w:u w:val="single"/>
          <w:lang w:val="en-US"/>
        </w:rPr>
        <w:t>to</w:t>
      </w:r>
      <w:r>
        <w:rPr>
          <w:b/>
          <w:bCs/>
          <w:sz w:val="28"/>
          <w:szCs w:val="28"/>
          <w:u w:val="single"/>
          <w:lang w:val="en-US"/>
        </w:rPr>
        <w:t xml:space="preserve"> 10 peptide classes of calibrated MW</w:t>
      </w:r>
    </w:p>
    <w:p w14:paraId="0AEF7E7D" w14:textId="591E0D28" w:rsidR="00CF5307" w:rsidRPr="00CF5307" w:rsidRDefault="00CF5307" w:rsidP="00CF5307">
      <w:pPr>
        <w:pStyle w:val="Lgende"/>
        <w:keepNext/>
        <w:jc w:val="center"/>
        <w:rPr>
          <w:color w:val="auto"/>
          <w:lang w:val="en-US"/>
        </w:rPr>
      </w:pPr>
      <w:r w:rsidRPr="008D3F94">
        <w:rPr>
          <w:b/>
          <w:bCs/>
          <w:color w:val="auto"/>
          <w:lang w:val="en-US"/>
        </w:rPr>
        <w:t xml:space="preserve">Table </w:t>
      </w:r>
      <w:r w:rsidRPr="008D3F94">
        <w:rPr>
          <w:b/>
          <w:bCs/>
          <w:color w:val="auto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Table \* ARABIC </w:instrText>
      </w:r>
      <w:r w:rsidRPr="008D3F94">
        <w:rPr>
          <w:b/>
          <w:bCs/>
          <w:color w:val="auto"/>
        </w:rPr>
        <w:fldChar w:fldCharType="separate"/>
      </w:r>
      <w:r w:rsidRPr="008D3F94">
        <w:rPr>
          <w:b/>
          <w:bCs/>
          <w:noProof/>
          <w:color w:val="auto"/>
          <w:lang w:val="en-US"/>
        </w:rPr>
        <w:t>1</w:t>
      </w:r>
      <w:r w:rsidRPr="008D3F94">
        <w:rPr>
          <w:b/>
          <w:bCs/>
          <w:color w:val="auto"/>
        </w:rPr>
        <w:fldChar w:fldCharType="end"/>
      </w:r>
      <w:r w:rsidRPr="00CF5307">
        <w:rPr>
          <w:color w:val="auto"/>
          <w:lang w:val="en-US"/>
        </w:rPr>
        <w:t xml:space="preserve"> Characteristics of the 10 custom peptides classes defined specifying their MW ranges, expected number of peptidic AAs in the peptide chain, and elution time ranges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12"/>
        <w:gridCol w:w="535"/>
      </w:tblGrid>
      <w:tr w:rsidR="00CF5307" w:rsidRPr="00E210FE" w14:paraId="36873A38" w14:textId="77777777" w:rsidTr="000D3878">
        <w:trPr>
          <w:trHeight w:val="330"/>
        </w:trPr>
        <w:tc>
          <w:tcPr>
            <w:tcW w:w="0" w:type="auto"/>
            <w:noWrap/>
            <w:vAlign w:val="center"/>
            <w:hideMark/>
          </w:tcPr>
          <w:p w14:paraId="20D43018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Classes</w:t>
            </w:r>
          </w:p>
        </w:tc>
        <w:tc>
          <w:tcPr>
            <w:tcW w:w="0" w:type="auto"/>
            <w:noWrap/>
            <w:vAlign w:val="center"/>
            <w:hideMark/>
          </w:tcPr>
          <w:p w14:paraId="0745C26B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1</w:t>
            </w:r>
          </w:p>
        </w:tc>
        <w:tc>
          <w:tcPr>
            <w:tcW w:w="0" w:type="auto"/>
            <w:noWrap/>
            <w:vAlign w:val="center"/>
            <w:hideMark/>
          </w:tcPr>
          <w:p w14:paraId="1A40311B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2</w:t>
            </w:r>
          </w:p>
        </w:tc>
        <w:tc>
          <w:tcPr>
            <w:tcW w:w="0" w:type="auto"/>
            <w:noWrap/>
            <w:vAlign w:val="center"/>
            <w:hideMark/>
          </w:tcPr>
          <w:p w14:paraId="2BA88F0F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3</w:t>
            </w:r>
          </w:p>
        </w:tc>
        <w:tc>
          <w:tcPr>
            <w:tcW w:w="0" w:type="auto"/>
            <w:noWrap/>
            <w:vAlign w:val="center"/>
            <w:hideMark/>
          </w:tcPr>
          <w:p w14:paraId="7C84F967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4</w:t>
            </w:r>
          </w:p>
        </w:tc>
        <w:tc>
          <w:tcPr>
            <w:tcW w:w="0" w:type="auto"/>
            <w:noWrap/>
            <w:vAlign w:val="center"/>
            <w:hideMark/>
          </w:tcPr>
          <w:p w14:paraId="1460E526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5</w:t>
            </w:r>
          </w:p>
        </w:tc>
        <w:tc>
          <w:tcPr>
            <w:tcW w:w="0" w:type="auto"/>
            <w:noWrap/>
            <w:vAlign w:val="center"/>
            <w:hideMark/>
          </w:tcPr>
          <w:p w14:paraId="644398AD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6</w:t>
            </w:r>
          </w:p>
        </w:tc>
        <w:tc>
          <w:tcPr>
            <w:tcW w:w="0" w:type="auto"/>
            <w:noWrap/>
            <w:vAlign w:val="center"/>
            <w:hideMark/>
          </w:tcPr>
          <w:p w14:paraId="104515B1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7</w:t>
            </w:r>
          </w:p>
        </w:tc>
        <w:tc>
          <w:tcPr>
            <w:tcW w:w="0" w:type="auto"/>
            <w:noWrap/>
            <w:vAlign w:val="center"/>
            <w:hideMark/>
          </w:tcPr>
          <w:p w14:paraId="455DEFE8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8</w:t>
            </w:r>
          </w:p>
        </w:tc>
        <w:tc>
          <w:tcPr>
            <w:tcW w:w="0" w:type="auto"/>
            <w:noWrap/>
            <w:vAlign w:val="center"/>
            <w:hideMark/>
          </w:tcPr>
          <w:p w14:paraId="3FC9717F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9</w:t>
            </w:r>
          </w:p>
        </w:tc>
        <w:tc>
          <w:tcPr>
            <w:tcW w:w="0" w:type="auto"/>
            <w:noWrap/>
            <w:vAlign w:val="center"/>
            <w:hideMark/>
          </w:tcPr>
          <w:p w14:paraId="2E13E34A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Class 10</w:t>
            </w:r>
          </w:p>
        </w:tc>
        <w:tc>
          <w:tcPr>
            <w:tcW w:w="0" w:type="auto"/>
            <w:noWrap/>
            <w:vAlign w:val="center"/>
            <w:hideMark/>
          </w:tcPr>
          <w:p w14:paraId="4C0352AB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</w:rPr>
            </w:pPr>
            <w:r w:rsidRPr="00981FF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F5307" w:rsidRPr="00E210FE" w14:paraId="248E34C3" w14:textId="77777777" w:rsidTr="000D3878">
        <w:trPr>
          <w:trHeight w:val="330"/>
        </w:trPr>
        <w:tc>
          <w:tcPr>
            <w:tcW w:w="0" w:type="auto"/>
            <w:noWrap/>
            <w:vAlign w:val="center"/>
            <w:hideMark/>
          </w:tcPr>
          <w:p w14:paraId="7CD156D9" w14:textId="77777777" w:rsidR="00CF5307" w:rsidRPr="00981FF2" w:rsidRDefault="00CF5307" w:rsidP="000D387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MW</m:t>
              </m:r>
            </m:oMath>
            <w:r w:rsidRPr="00981FF2">
              <w:rPr>
                <w:b/>
                <w:bCs/>
                <w:sz w:val="18"/>
                <w:szCs w:val="18"/>
                <w:lang w:val="en-US"/>
              </w:rPr>
              <w:t xml:space="preserve"> (g/mol)</w:t>
            </w:r>
          </w:p>
        </w:tc>
        <w:tc>
          <w:tcPr>
            <w:tcW w:w="0" w:type="auto"/>
            <w:noWrap/>
            <w:vAlign w:val="center"/>
            <w:hideMark/>
          </w:tcPr>
          <w:p w14:paraId="05FDC13D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8270</w:t>
            </w:r>
          </w:p>
        </w:tc>
        <w:tc>
          <w:tcPr>
            <w:tcW w:w="0" w:type="auto"/>
            <w:noWrap/>
            <w:vAlign w:val="center"/>
            <w:hideMark/>
          </w:tcPr>
          <w:p w14:paraId="72EB051E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5789</w:t>
            </w:r>
          </w:p>
        </w:tc>
        <w:tc>
          <w:tcPr>
            <w:tcW w:w="0" w:type="auto"/>
            <w:noWrap/>
            <w:vAlign w:val="center"/>
            <w:hideMark/>
          </w:tcPr>
          <w:p w14:paraId="3D30466F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4054</w:t>
            </w:r>
          </w:p>
        </w:tc>
        <w:tc>
          <w:tcPr>
            <w:tcW w:w="0" w:type="auto"/>
            <w:noWrap/>
            <w:vAlign w:val="center"/>
            <w:hideMark/>
          </w:tcPr>
          <w:p w14:paraId="000AF7F4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2834</w:t>
            </w:r>
          </w:p>
        </w:tc>
        <w:tc>
          <w:tcPr>
            <w:tcW w:w="0" w:type="auto"/>
            <w:noWrap/>
            <w:vAlign w:val="center"/>
            <w:hideMark/>
          </w:tcPr>
          <w:p w14:paraId="3FD70722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1985</w:t>
            </w:r>
          </w:p>
        </w:tc>
        <w:tc>
          <w:tcPr>
            <w:tcW w:w="0" w:type="auto"/>
            <w:noWrap/>
            <w:vAlign w:val="center"/>
            <w:hideMark/>
          </w:tcPr>
          <w:p w14:paraId="373985B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1388</w:t>
            </w:r>
          </w:p>
        </w:tc>
        <w:tc>
          <w:tcPr>
            <w:tcW w:w="0" w:type="auto"/>
            <w:noWrap/>
            <w:vAlign w:val="center"/>
            <w:hideMark/>
          </w:tcPr>
          <w:p w14:paraId="34CC515E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972</w:t>
            </w:r>
          </w:p>
        </w:tc>
        <w:tc>
          <w:tcPr>
            <w:tcW w:w="0" w:type="auto"/>
            <w:noWrap/>
            <w:vAlign w:val="center"/>
            <w:hideMark/>
          </w:tcPr>
          <w:p w14:paraId="1D5A5559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680</w:t>
            </w:r>
          </w:p>
        </w:tc>
        <w:tc>
          <w:tcPr>
            <w:tcW w:w="0" w:type="auto"/>
            <w:noWrap/>
            <w:vAlign w:val="center"/>
            <w:hideMark/>
          </w:tcPr>
          <w:p w14:paraId="2D88F4C6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476</w:t>
            </w:r>
          </w:p>
        </w:tc>
        <w:tc>
          <w:tcPr>
            <w:tcW w:w="0" w:type="auto"/>
            <w:noWrap/>
            <w:vAlign w:val="center"/>
            <w:hideMark/>
          </w:tcPr>
          <w:p w14:paraId="7A2327AB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333</w:t>
            </w:r>
          </w:p>
        </w:tc>
        <w:tc>
          <w:tcPr>
            <w:tcW w:w="0" w:type="auto"/>
            <w:noWrap/>
            <w:vAlign w:val="center"/>
            <w:hideMark/>
          </w:tcPr>
          <w:p w14:paraId="31B5BFD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233</w:t>
            </w:r>
          </w:p>
        </w:tc>
      </w:tr>
      <w:tr w:rsidR="00CF5307" w:rsidRPr="00E210FE" w14:paraId="1530606F" w14:textId="77777777" w:rsidTr="000D3878">
        <w:trPr>
          <w:trHeight w:val="330"/>
        </w:trPr>
        <w:tc>
          <w:tcPr>
            <w:tcW w:w="0" w:type="auto"/>
            <w:noWrap/>
            <w:vAlign w:val="center"/>
            <w:hideMark/>
          </w:tcPr>
          <w:p w14:paraId="7E8AEE82" w14:textId="77777777" w:rsidR="00CF5307" w:rsidRPr="006D5A1C" w:rsidRDefault="00EA425B" w:rsidP="000D3878">
            <w:pPr>
              <w:jc w:val="center"/>
              <w:rPr>
                <w:b/>
                <w:bCs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nb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aa</m:t>
                    </m:r>
                  </m:sub>
                </m:sSub>
              </m:oMath>
            </m:oMathPara>
          </w:p>
        </w:tc>
        <w:tc>
          <w:tcPr>
            <w:tcW w:w="0" w:type="auto"/>
            <w:noWrap/>
            <w:vAlign w:val="center"/>
            <w:hideMark/>
          </w:tcPr>
          <w:p w14:paraId="32ECF0FB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67.9</w:t>
            </w:r>
          </w:p>
        </w:tc>
        <w:tc>
          <w:tcPr>
            <w:tcW w:w="0" w:type="auto"/>
            <w:noWrap/>
            <w:vAlign w:val="center"/>
            <w:hideMark/>
          </w:tcPr>
          <w:p w14:paraId="46E59B7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46.4</w:t>
            </w:r>
          </w:p>
        </w:tc>
        <w:tc>
          <w:tcPr>
            <w:tcW w:w="0" w:type="auto"/>
            <w:noWrap/>
            <w:vAlign w:val="center"/>
            <w:hideMark/>
          </w:tcPr>
          <w:p w14:paraId="718AB6C4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32.4</w:t>
            </w:r>
          </w:p>
        </w:tc>
        <w:tc>
          <w:tcPr>
            <w:tcW w:w="0" w:type="auto"/>
            <w:noWrap/>
            <w:vAlign w:val="center"/>
            <w:hideMark/>
          </w:tcPr>
          <w:p w14:paraId="71926B6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22.6</w:t>
            </w:r>
          </w:p>
        </w:tc>
        <w:tc>
          <w:tcPr>
            <w:tcW w:w="0" w:type="auto"/>
            <w:noWrap/>
            <w:vAlign w:val="center"/>
            <w:hideMark/>
          </w:tcPr>
          <w:p w14:paraId="192FEF92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15.8</w:t>
            </w:r>
          </w:p>
        </w:tc>
        <w:tc>
          <w:tcPr>
            <w:tcW w:w="0" w:type="auto"/>
            <w:noWrap/>
            <w:vAlign w:val="center"/>
            <w:hideMark/>
          </w:tcPr>
          <w:p w14:paraId="5F0665B7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11.0</w:t>
            </w:r>
          </w:p>
        </w:tc>
        <w:tc>
          <w:tcPr>
            <w:tcW w:w="0" w:type="auto"/>
            <w:noWrap/>
            <w:vAlign w:val="center"/>
            <w:hideMark/>
          </w:tcPr>
          <w:p w14:paraId="137907BB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7.7</w:t>
            </w:r>
          </w:p>
        </w:tc>
        <w:tc>
          <w:tcPr>
            <w:tcW w:w="0" w:type="auto"/>
            <w:noWrap/>
            <w:vAlign w:val="center"/>
            <w:hideMark/>
          </w:tcPr>
          <w:p w14:paraId="252A5A24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  <w:hideMark/>
          </w:tcPr>
          <w:p w14:paraId="64D0DC4F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3BA0BC9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20707475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sz w:val="18"/>
                <w:szCs w:val="18"/>
              </w:rPr>
              <w:t>1.8</w:t>
            </w:r>
          </w:p>
        </w:tc>
      </w:tr>
      <w:tr w:rsidR="00CF5307" w:rsidRPr="00AA273D" w14:paraId="2028A424" w14:textId="77777777" w:rsidTr="000D3878">
        <w:trPr>
          <w:trHeight w:val="330"/>
        </w:trPr>
        <w:tc>
          <w:tcPr>
            <w:tcW w:w="0" w:type="auto"/>
            <w:noWrap/>
            <w:vAlign w:val="center"/>
          </w:tcPr>
          <w:p w14:paraId="7BF03113" w14:textId="77777777" w:rsidR="00CF5307" w:rsidRPr="00AA273D" w:rsidRDefault="00CF5307" w:rsidP="000D3878">
            <w:pPr>
              <w:jc w:val="center"/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</w:pPr>
            <w:r w:rsidRPr="00AA273D"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  <w:t>Elution time</w:t>
            </w:r>
          </w:p>
          <w:p w14:paraId="4897B34B" w14:textId="77777777" w:rsidR="00CF5307" w:rsidRPr="00AA273D" w:rsidRDefault="00CF5307" w:rsidP="000D3878">
            <w:pPr>
              <w:jc w:val="center"/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</w:pPr>
            <w:r w:rsidRPr="00AA273D"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  <w:t>(</w:t>
            </w:r>
            <w:proofErr w:type="gramStart"/>
            <w:r w:rsidRPr="00AA273D"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  <w:t>min</w:t>
            </w:r>
            <w:proofErr w:type="gramEnd"/>
            <w:r w:rsidRPr="00AA273D">
              <w:rPr>
                <w:rFonts w:ascii="Calibri" w:eastAsia="Calibri" w:hAnsi="Calibri" w:cs="Times New Roman"/>
                <w:b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14CA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93B4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1FDC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E8A1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3AAF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22F61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73FB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328F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71A4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6451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32B2" w14:textId="77777777" w:rsidR="00CF5307" w:rsidRPr="00332BF3" w:rsidRDefault="00CF5307" w:rsidP="000D387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2BF3">
              <w:rPr>
                <w:rFonts w:cstheme="minorHAnsi"/>
                <w:color w:val="000000"/>
                <w:sz w:val="18"/>
                <w:szCs w:val="18"/>
              </w:rPr>
              <w:t>38,0</w:t>
            </w:r>
          </w:p>
        </w:tc>
      </w:tr>
    </w:tbl>
    <w:p w14:paraId="5224B918" w14:textId="0D62E6A6" w:rsidR="007264B7" w:rsidRDefault="007264B7" w:rsidP="00CF5307">
      <w:pPr>
        <w:jc w:val="both"/>
        <w:rPr>
          <w:lang w:val="en-US"/>
        </w:rPr>
      </w:pPr>
    </w:p>
    <w:p w14:paraId="26372D52" w14:textId="77777777" w:rsidR="002D420B" w:rsidRPr="00714534" w:rsidRDefault="002D420B" w:rsidP="00CF5307">
      <w:pPr>
        <w:jc w:val="both"/>
        <w:rPr>
          <w:lang w:val="en-US"/>
        </w:rPr>
      </w:pPr>
    </w:p>
    <w:p w14:paraId="17BEBB01" w14:textId="7C834FC0" w:rsidR="00CF5307" w:rsidRDefault="007264B7" w:rsidP="007264B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7264B7">
        <w:rPr>
          <w:b/>
          <w:bCs/>
          <w:sz w:val="28"/>
          <w:szCs w:val="28"/>
          <w:u w:val="single"/>
          <w:lang w:val="en-US"/>
        </w:rPr>
        <w:t xml:space="preserve">MW distribution of keratin hydrolysates </w:t>
      </w:r>
    </w:p>
    <w:p w14:paraId="376AAED2" w14:textId="77777777" w:rsidR="007264B7" w:rsidRDefault="007264B7" w:rsidP="007264B7">
      <w:pPr>
        <w:keepNext/>
        <w:jc w:val="center"/>
      </w:pPr>
      <w:r>
        <w:rPr>
          <w:noProof/>
          <w:lang w:val="en-GB"/>
        </w:rPr>
        <w:drawing>
          <wp:inline distT="0" distB="0" distL="0" distR="0" wp14:anchorId="2526BF79" wp14:editId="5A8C5E6C">
            <wp:extent cx="4891360" cy="2880000"/>
            <wp:effectExtent l="0" t="0" r="508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4" t="4717" r="7550" b="1317"/>
                    <a:stretch/>
                  </pic:blipFill>
                  <pic:spPr bwMode="auto">
                    <a:xfrm>
                      <a:off x="0" y="0"/>
                      <a:ext cx="4891360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3E8A8" w14:textId="70EBA00E" w:rsidR="007264B7" w:rsidRPr="007264B7" w:rsidRDefault="007264B7" w:rsidP="007264B7">
      <w:pPr>
        <w:pStyle w:val="Lgende"/>
        <w:jc w:val="center"/>
        <w:rPr>
          <w:b/>
          <w:bCs/>
          <w:color w:val="auto"/>
          <w:sz w:val="28"/>
          <w:szCs w:val="28"/>
          <w:u w:val="single"/>
          <w:lang w:val="en-US"/>
        </w:rPr>
      </w:pPr>
      <w:r w:rsidRPr="008D3F94">
        <w:rPr>
          <w:b/>
          <w:bCs/>
          <w:color w:val="auto"/>
          <w:lang w:val="en-US"/>
        </w:rPr>
        <w:t>Fig</w:t>
      </w:r>
      <w:r w:rsidR="008D3F94" w:rsidRPr="008D3F94">
        <w:rPr>
          <w:b/>
          <w:bCs/>
          <w:color w:val="auto"/>
          <w:lang w:val="en-US"/>
        </w:rPr>
        <w:t>.</w:t>
      </w:r>
      <w:r w:rsidRPr="008D3F94">
        <w:rPr>
          <w:b/>
          <w:bCs/>
          <w:color w:val="auto"/>
          <w:lang w:val="en-US"/>
        </w:rPr>
        <w:t xml:space="preserve"> </w:t>
      </w:r>
      <w:r w:rsidRPr="008D3F94">
        <w:rPr>
          <w:b/>
          <w:bCs/>
          <w:color w:val="auto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Figure \* ARABIC </w:instrText>
      </w:r>
      <w:r w:rsidRPr="008D3F94">
        <w:rPr>
          <w:b/>
          <w:bCs/>
          <w:color w:val="auto"/>
        </w:rPr>
        <w:fldChar w:fldCharType="separate"/>
      </w:r>
      <w:r w:rsidR="002D420B" w:rsidRPr="008D3F94">
        <w:rPr>
          <w:b/>
          <w:bCs/>
          <w:noProof/>
          <w:color w:val="auto"/>
          <w:lang w:val="en-US"/>
        </w:rPr>
        <w:t>1</w:t>
      </w:r>
      <w:r w:rsidRPr="008D3F94">
        <w:rPr>
          <w:b/>
          <w:bCs/>
          <w:color w:val="auto"/>
        </w:rPr>
        <w:fldChar w:fldCharType="end"/>
      </w:r>
      <w:r w:rsidRPr="007264B7">
        <w:rPr>
          <w:color w:val="auto"/>
          <w:lang w:val="en-US"/>
        </w:rPr>
        <w:t xml:space="preserve"> Peptides MW distribution of hydrolysates from experiment E12 as determined by the proposed SE-HPLC methodology</w:t>
      </w:r>
    </w:p>
    <w:p w14:paraId="51C6874D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12EB803A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5848F378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36B96B0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4DCD275C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F10B847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60F7F342" w14:textId="77777777" w:rsidR="00CF5307" w:rsidRDefault="00CF5307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2D2A2604" w14:textId="0F7A46B9" w:rsidR="003B0789" w:rsidRPr="00191E1C" w:rsidRDefault="003B0789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191E1C">
        <w:rPr>
          <w:b/>
          <w:bCs/>
          <w:sz w:val="28"/>
          <w:szCs w:val="28"/>
          <w:u w:val="single"/>
          <w:lang w:val="en-US"/>
        </w:rPr>
        <w:t xml:space="preserve">Results of the calibration of the </w:t>
      </w:r>
      <w:proofErr w:type="spellStart"/>
      <w:r w:rsidRPr="00191E1C">
        <w:rPr>
          <w:b/>
          <w:bCs/>
          <w:sz w:val="28"/>
          <w:szCs w:val="28"/>
          <w:u w:val="single"/>
          <w:lang w:val="en-US"/>
        </w:rPr>
        <w:t>Superdex</w:t>
      </w:r>
      <w:proofErr w:type="spellEnd"/>
      <w:r w:rsidRPr="00191E1C">
        <w:rPr>
          <w:b/>
          <w:bCs/>
          <w:sz w:val="28"/>
          <w:szCs w:val="28"/>
          <w:u w:val="single"/>
          <w:lang w:val="en-US"/>
        </w:rPr>
        <w:t xml:space="preserve"> Increase column – </w:t>
      </w:r>
      <w:r>
        <w:rPr>
          <w:b/>
          <w:bCs/>
          <w:sz w:val="28"/>
          <w:szCs w:val="28"/>
          <w:u w:val="single"/>
          <w:lang w:val="en-US"/>
        </w:rPr>
        <w:t>Peptides</w:t>
      </w:r>
    </w:p>
    <w:p w14:paraId="0AB22748" w14:textId="01EC163F" w:rsidR="003B0789" w:rsidRPr="000E7BEF" w:rsidRDefault="003B0789" w:rsidP="003B0789">
      <w:pPr>
        <w:pStyle w:val="Lgende"/>
        <w:keepNext/>
        <w:jc w:val="center"/>
        <w:rPr>
          <w:color w:val="auto"/>
          <w:lang w:val="en-US"/>
        </w:rPr>
      </w:pPr>
      <w:r w:rsidRPr="008D3F94">
        <w:rPr>
          <w:b/>
          <w:bCs/>
          <w:color w:val="auto"/>
          <w:lang w:val="en-US"/>
        </w:rPr>
        <w:lastRenderedPageBreak/>
        <w:t xml:space="preserve">Table </w:t>
      </w:r>
      <w:r w:rsidRPr="008D3F94">
        <w:rPr>
          <w:b/>
          <w:bCs/>
          <w:color w:val="auto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Table \* ARABIC </w:instrText>
      </w:r>
      <w:r w:rsidRPr="008D3F94">
        <w:rPr>
          <w:b/>
          <w:bCs/>
          <w:color w:val="auto"/>
        </w:rPr>
        <w:fldChar w:fldCharType="separate"/>
      </w:r>
      <w:r w:rsidR="002D420B" w:rsidRPr="008D3F94">
        <w:rPr>
          <w:b/>
          <w:bCs/>
          <w:noProof/>
          <w:color w:val="auto"/>
          <w:lang w:val="en-US"/>
        </w:rPr>
        <w:t>2</w:t>
      </w:r>
      <w:r w:rsidRPr="008D3F94">
        <w:rPr>
          <w:b/>
          <w:bCs/>
          <w:color w:val="auto"/>
        </w:rPr>
        <w:fldChar w:fldCharType="end"/>
      </w:r>
      <w:r w:rsidRPr="000E7BEF">
        <w:rPr>
          <w:color w:val="auto"/>
          <w:lang w:val="en-US"/>
        </w:rPr>
        <w:t xml:space="preserve"> The retention times, MWs and sequences of all 26 peptide standards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984"/>
        <w:gridCol w:w="1984"/>
      </w:tblGrid>
      <w:tr w:rsidR="003B0789" w:rsidRPr="00866DAE" w14:paraId="2ABB3567" w14:textId="77777777" w:rsidTr="005B6310">
        <w:trPr>
          <w:trHeight w:val="645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99A1A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4C2BE5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Peptide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standards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DBCC8C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4C2BE5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Molecular weight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4C2BE5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MW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4C2BE5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(g/mol)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31650" w14:textId="77777777" w:rsidR="003B0789" w:rsidRPr="00866DAE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866DAE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Retention</w:t>
            </w:r>
          </w:p>
          <w:p w14:paraId="72BBD3D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866DAE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4C2BE5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(min)</w:t>
            </w:r>
          </w:p>
        </w:tc>
      </w:tr>
      <w:tr w:rsidR="003B0789" w:rsidRPr="00866DAE" w14:paraId="6C09C9FC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76C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CHIIITTPPS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7945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1081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866DAE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A494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3B0789" w:rsidRPr="00866DAE" w14:paraId="7A6073C6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B44B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CEHPTTGPQPPS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82E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1364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CBF3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.499</w:t>
            </w:r>
          </w:p>
        </w:tc>
      </w:tr>
      <w:tr w:rsidR="003B0789" w:rsidRPr="00866DAE" w14:paraId="5EB3FD75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681E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CGHHHNP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2408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43EA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3B0789" w:rsidRPr="00866DAE" w14:paraId="7E8B21C6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504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HPPTWYHWGHSGHS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F81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1685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5F9C1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3B0789" w:rsidRPr="00866DAE" w14:paraId="56A9C3D9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9FC4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LLLNQTVGHS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FF5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1081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C7DF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3B0789" w:rsidRPr="00866DAE" w14:paraId="11AA4ADB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87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HHLPPTV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858B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799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F7F7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3B0789" w:rsidRPr="00866DAE" w14:paraId="178A3438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7DB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RAERKAKE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8EC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987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B6CD0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3B0789" w:rsidRPr="00866DAE" w14:paraId="725013D7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F4D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NHMMMGHS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24F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1082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6D6E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</w:tr>
      <w:tr w:rsidR="003B0789" w:rsidRPr="00866DAE" w14:paraId="35AAA591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25D5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FFFGPWGPQ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0045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1082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5312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</w:tr>
      <w:tr w:rsidR="003B0789" w:rsidRPr="00866DAE" w14:paraId="5F6A4460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78B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FGGHPTWGHS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60B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1082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11A4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3B0789" w:rsidRPr="00866DAE" w14:paraId="63129E4A" w14:textId="77777777" w:rsidTr="005B6310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F94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KRTLR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1F6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627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1CF18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</w:tr>
      <w:tr w:rsidR="003B0789" w:rsidRPr="00866DAE" w14:paraId="619866B9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5D2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FGPPPTW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FDC1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4CBB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3B0789" w:rsidRPr="00866DAE" w14:paraId="239A5057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45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AAGHMQW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FE1E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799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AADCB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</w:tr>
      <w:tr w:rsidR="003B0789" w:rsidRPr="00866DAE" w14:paraId="15B64E1E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DC5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RIY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D5EB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D7535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3B0789" w:rsidRPr="00866DAE" w14:paraId="34BCCD41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A2E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RIY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2EC4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450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3ED8B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3B0789" w:rsidRPr="00866DAE" w14:paraId="54091C0F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15B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EHNT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3AC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499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7104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</w:tr>
      <w:tr w:rsidR="003B0789" w:rsidRPr="00866DAE" w14:paraId="1C859B8B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4D3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IF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DABD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278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C66E64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3B0789" w:rsidRPr="00866DAE" w14:paraId="13D34C54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D33A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TL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269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232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57CD8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3B0789" w:rsidRPr="00866DAE" w14:paraId="2EE4E0C1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EE8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C43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294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DCED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</w:tr>
      <w:tr w:rsidR="003B0789" w:rsidRPr="00866DAE" w14:paraId="2D7745D9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0D01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9E62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220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2BFDC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</w:tr>
      <w:tr w:rsidR="003B0789" w:rsidRPr="00866DAE" w14:paraId="5E00A707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510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DF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400C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6A09A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</w:tr>
      <w:tr w:rsidR="003B0789" w:rsidRPr="00866DAE" w14:paraId="455B752B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984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KW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A260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332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Pr="00866DAE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C1AC3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</w:tr>
      <w:tr w:rsidR="003B0789" w:rsidRPr="00866DAE" w14:paraId="731F7D5E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D3A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GGG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9020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53E908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</w:tr>
      <w:tr w:rsidR="003B0789" w:rsidRPr="00866DAE" w14:paraId="32329F98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7876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FD57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296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B9CE78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</w:tr>
      <w:tr w:rsidR="003B0789" w:rsidRPr="00866DAE" w14:paraId="74C70104" w14:textId="77777777" w:rsidTr="005B6310">
        <w:trPr>
          <w:trHeight w:val="31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676E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SY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BF4E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268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CCCBB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3B0789" w:rsidRPr="00866DAE" w14:paraId="41CF692D" w14:textId="77777777" w:rsidTr="005B6310">
        <w:trPr>
          <w:trHeight w:val="33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7EE38D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GG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EC5DAE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2C4A9" w14:textId="77777777" w:rsidR="003B0789" w:rsidRPr="004C2BE5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  <w:r w:rsidRPr="004C2BE5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</w:tbl>
    <w:p w14:paraId="2CE375C7" w14:textId="1D96C82E" w:rsidR="003B0789" w:rsidRDefault="003B0789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C8A5A7D" w14:textId="77777777" w:rsidR="003B0789" w:rsidRDefault="003B0789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br w:type="page"/>
      </w:r>
    </w:p>
    <w:p w14:paraId="01EEAC05" w14:textId="77777777" w:rsidR="002D420B" w:rsidRDefault="003B0789" w:rsidP="002D420B">
      <w:pPr>
        <w:keepNext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5553D7A" wp14:editId="32242D0A">
            <wp:extent cx="5411633" cy="34200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633" cy="34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443B9" w14:textId="5EB62468" w:rsidR="003B0789" w:rsidRPr="002D420B" w:rsidRDefault="002D420B" w:rsidP="002D420B">
      <w:pPr>
        <w:pStyle w:val="Lgende"/>
        <w:jc w:val="center"/>
        <w:rPr>
          <w:b/>
          <w:bCs/>
          <w:color w:val="auto"/>
          <w:sz w:val="28"/>
          <w:szCs w:val="28"/>
          <w:u w:val="single"/>
          <w:lang w:val="en-US"/>
        </w:rPr>
      </w:pPr>
      <w:r w:rsidRPr="008D3F94">
        <w:rPr>
          <w:b/>
          <w:bCs/>
          <w:color w:val="auto"/>
          <w:lang w:val="en-US"/>
        </w:rPr>
        <w:t>Fig</w:t>
      </w:r>
      <w:r w:rsidR="008D3F94" w:rsidRPr="008D3F94">
        <w:rPr>
          <w:b/>
          <w:bCs/>
          <w:color w:val="auto"/>
          <w:lang w:val="en-US"/>
        </w:rPr>
        <w:t>.</w:t>
      </w:r>
      <w:r w:rsidRPr="008D3F94">
        <w:rPr>
          <w:b/>
          <w:bCs/>
          <w:color w:val="auto"/>
          <w:lang w:val="en-US"/>
        </w:rPr>
        <w:t xml:space="preserve"> </w:t>
      </w:r>
      <w:r w:rsidRPr="008D3F94">
        <w:rPr>
          <w:b/>
          <w:bCs/>
          <w:color w:val="auto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Figure \* ARABIC </w:instrText>
      </w:r>
      <w:r w:rsidRPr="008D3F94">
        <w:rPr>
          <w:b/>
          <w:bCs/>
          <w:color w:val="auto"/>
        </w:rPr>
        <w:fldChar w:fldCharType="separate"/>
      </w:r>
      <w:r w:rsidRPr="008D3F94">
        <w:rPr>
          <w:b/>
          <w:bCs/>
          <w:noProof/>
          <w:color w:val="auto"/>
          <w:lang w:val="en-US"/>
        </w:rPr>
        <w:t>2</w:t>
      </w:r>
      <w:r w:rsidRPr="008D3F94">
        <w:rPr>
          <w:b/>
          <w:bCs/>
          <w:color w:val="auto"/>
        </w:rPr>
        <w:fldChar w:fldCharType="end"/>
      </w:r>
      <w:r w:rsidRPr="002D420B">
        <w:rPr>
          <w:color w:val="auto"/>
          <w:lang w:val="en-US"/>
        </w:rPr>
        <w:t xml:space="preserve"> Calibration of the </w:t>
      </w:r>
      <w:proofErr w:type="spellStart"/>
      <w:r w:rsidRPr="002D420B">
        <w:rPr>
          <w:color w:val="auto"/>
          <w:lang w:val="en-US"/>
        </w:rPr>
        <w:t>Superdex</w:t>
      </w:r>
      <w:proofErr w:type="spellEnd"/>
      <w:r w:rsidRPr="002D420B">
        <w:rPr>
          <w:color w:val="auto"/>
          <w:lang w:val="en-US"/>
        </w:rPr>
        <w:t xml:space="preserve"> Increase column with peptide standards</w:t>
      </w:r>
    </w:p>
    <w:p w14:paraId="1744A39D" w14:textId="77777777" w:rsidR="003B0789" w:rsidRDefault="003B0789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br w:type="page"/>
      </w:r>
    </w:p>
    <w:p w14:paraId="43C42AAD" w14:textId="519D369A" w:rsidR="003B0789" w:rsidRPr="00191E1C" w:rsidRDefault="003B0789" w:rsidP="003B0789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191E1C">
        <w:rPr>
          <w:b/>
          <w:bCs/>
          <w:sz w:val="28"/>
          <w:szCs w:val="28"/>
          <w:u w:val="single"/>
          <w:lang w:val="en-US"/>
        </w:rPr>
        <w:lastRenderedPageBreak/>
        <w:t xml:space="preserve">Results of the calibration of the </w:t>
      </w:r>
      <w:proofErr w:type="spellStart"/>
      <w:r w:rsidRPr="00191E1C">
        <w:rPr>
          <w:b/>
          <w:bCs/>
          <w:sz w:val="28"/>
          <w:szCs w:val="28"/>
          <w:u w:val="single"/>
          <w:lang w:val="en-US"/>
        </w:rPr>
        <w:t>Superdex</w:t>
      </w:r>
      <w:proofErr w:type="spellEnd"/>
      <w:r w:rsidRPr="00191E1C">
        <w:rPr>
          <w:b/>
          <w:bCs/>
          <w:sz w:val="28"/>
          <w:szCs w:val="28"/>
          <w:u w:val="single"/>
          <w:lang w:val="en-US"/>
        </w:rPr>
        <w:t xml:space="preserve"> Increase column – Free Amino Acids</w:t>
      </w:r>
    </w:p>
    <w:p w14:paraId="74F395C2" w14:textId="3FCEF725" w:rsidR="003B0789" w:rsidRPr="000E7BEF" w:rsidRDefault="003B0789" w:rsidP="003B0789">
      <w:pPr>
        <w:pStyle w:val="Lgende"/>
        <w:keepNext/>
        <w:jc w:val="center"/>
        <w:rPr>
          <w:color w:val="auto"/>
          <w:lang w:val="en-US"/>
        </w:rPr>
      </w:pPr>
      <w:r w:rsidRPr="008D3F94">
        <w:rPr>
          <w:b/>
          <w:bCs/>
          <w:color w:val="auto"/>
          <w:lang w:val="en-US"/>
        </w:rPr>
        <w:t xml:space="preserve">Table </w:t>
      </w:r>
      <w:r w:rsidRPr="008D3F94">
        <w:rPr>
          <w:b/>
          <w:bCs/>
          <w:color w:val="auto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Table \* ARABIC </w:instrText>
      </w:r>
      <w:r w:rsidRPr="008D3F94">
        <w:rPr>
          <w:b/>
          <w:bCs/>
          <w:color w:val="auto"/>
        </w:rPr>
        <w:fldChar w:fldCharType="separate"/>
      </w:r>
      <w:r w:rsidR="002D420B" w:rsidRPr="008D3F94">
        <w:rPr>
          <w:b/>
          <w:bCs/>
          <w:noProof/>
          <w:color w:val="auto"/>
          <w:lang w:val="en-US"/>
        </w:rPr>
        <w:t>3</w:t>
      </w:r>
      <w:r w:rsidRPr="008D3F94">
        <w:rPr>
          <w:b/>
          <w:bCs/>
          <w:color w:val="auto"/>
        </w:rPr>
        <w:fldChar w:fldCharType="end"/>
      </w:r>
      <w:r w:rsidRPr="000E7BEF">
        <w:rPr>
          <w:color w:val="auto"/>
          <w:lang w:val="en-US"/>
        </w:rPr>
        <w:t xml:space="preserve"> The retention times and MWs of all 18 free AAs standards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3B0789" w:rsidRPr="005439EA" w14:paraId="1225BE8F" w14:textId="77777777" w:rsidTr="005B6310">
        <w:trPr>
          <w:trHeight w:val="795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C53866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8E3B2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Free AAs standards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1183E3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Molecular weight</w:t>
            </w:r>
            <w:r w:rsidRPr="008E3B2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5439EA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br/>
              <w:t>MW</w:t>
            </w:r>
            <w:r w:rsidRPr="008E3B2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s</w:t>
            </w:r>
            <w:r w:rsidRPr="005439EA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(g/mol)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D655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Retention time</w:t>
            </w:r>
            <w:r w:rsidRPr="008E3B2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s </w:t>
            </w:r>
            <w:r w:rsidRPr="005439EA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>(min)</w:t>
            </w:r>
          </w:p>
        </w:tc>
      </w:tr>
      <w:tr w:rsidR="003B0789" w:rsidRPr="005439EA" w14:paraId="14152B26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2267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Leucine (Leu)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BAEF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043C7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367</w:t>
            </w:r>
          </w:p>
        </w:tc>
      </w:tr>
      <w:tr w:rsidR="003B0789" w:rsidRPr="005439EA" w14:paraId="75CC1AB3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FC0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Isoleucine (Ile)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DE0E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4916F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565</w:t>
            </w:r>
          </w:p>
        </w:tc>
      </w:tr>
      <w:tr w:rsidR="003B0789" w:rsidRPr="005439EA" w14:paraId="09D5DBAA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3AE4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Proline (Pro)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0C06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115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B422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727</w:t>
            </w:r>
          </w:p>
        </w:tc>
      </w:tr>
      <w:tr w:rsidR="003B0789" w:rsidRPr="005439EA" w14:paraId="48D478E2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C825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Valine (Val)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26E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117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F868AD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36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941</w:t>
            </w:r>
          </w:p>
        </w:tc>
      </w:tr>
      <w:tr w:rsidR="003B0789" w:rsidRPr="005439EA" w14:paraId="4070CC15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4D3F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Lysine (Lys)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26E0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E5A0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51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</w:tr>
      <w:tr w:rsidR="003B0789" w:rsidRPr="005439EA" w14:paraId="57A0F184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201D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Methionine (Met)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D43F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149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295B51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582</w:t>
            </w:r>
          </w:p>
        </w:tc>
      </w:tr>
      <w:tr w:rsidR="003B0789" w:rsidRPr="005439EA" w14:paraId="42F2577B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2C8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Glutamic acid (Glu)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B74C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147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87C08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174</w:t>
            </w:r>
          </w:p>
        </w:tc>
      </w:tr>
      <w:tr w:rsidR="003B0789" w:rsidRPr="005439EA" w14:paraId="72C46570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F25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Phenylalanine (</w:t>
            </w:r>
            <w:proofErr w:type="spellStart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Phe</w:t>
            </w:r>
            <w:proofErr w:type="spellEnd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83BE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130570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262</w:t>
            </w:r>
          </w:p>
        </w:tc>
      </w:tr>
      <w:tr w:rsidR="003B0789" w:rsidRPr="005439EA" w14:paraId="38037B32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6C06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Alanine (Ala)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2993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84CEEF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339</w:t>
            </w:r>
          </w:p>
        </w:tc>
      </w:tr>
      <w:tr w:rsidR="003B0789" w:rsidRPr="005439EA" w14:paraId="3A57558D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F4DE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Arginine (Arg)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E255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174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1EB01E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421</w:t>
            </w:r>
          </w:p>
        </w:tc>
      </w:tr>
      <w:tr w:rsidR="003B0789" w:rsidRPr="005439EA" w14:paraId="7B6A9818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D63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Histidine (His)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ED93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155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5E1F7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</w:tr>
      <w:tr w:rsidR="003B0789" w:rsidRPr="005439EA" w14:paraId="2557E49C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C8F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Threonine (</w:t>
            </w:r>
            <w:proofErr w:type="spellStart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Thr</w:t>
            </w:r>
            <w:proofErr w:type="spellEnd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0D30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119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6D9A1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655</w:t>
            </w:r>
          </w:p>
        </w:tc>
      </w:tr>
      <w:tr w:rsidR="003B0789" w:rsidRPr="005439EA" w14:paraId="405E4B12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F676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Aspartic acid (Asp)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D2C7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C2E1D4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389</w:t>
            </w:r>
          </w:p>
        </w:tc>
      </w:tr>
      <w:tr w:rsidR="003B0789" w:rsidRPr="005439EA" w14:paraId="4878D6B5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CF32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Serine (Ser)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B350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82F18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821</w:t>
            </w:r>
          </w:p>
        </w:tc>
      </w:tr>
      <w:tr w:rsidR="003B0789" w:rsidRPr="005439EA" w14:paraId="72238158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B19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Glycine (</w:t>
            </w:r>
            <w:proofErr w:type="spellStart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Gly</w:t>
            </w:r>
            <w:proofErr w:type="spellEnd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1E3D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6FD3F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</w:tr>
      <w:tr w:rsidR="003B0789" w:rsidRPr="005439EA" w14:paraId="762C84EA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0C45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Tyrosine (Tyr)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448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181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8499A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297</w:t>
            </w:r>
          </w:p>
        </w:tc>
      </w:tr>
      <w:tr w:rsidR="003B0789" w:rsidRPr="005439EA" w14:paraId="56787B17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FB66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Cysteine (C)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2B3B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121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87529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807</w:t>
            </w:r>
          </w:p>
        </w:tc>
      </w:tr>
      <w:tr w:rsidR="003B0789" w:rsidRPr="005439EA" w14:paraId="078AC810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1471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Cystine (</w:t>
            </w:r>
            <w:proofErr w:type="spellStart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Cys</w:t>
            </w:r>
            <w:proofErr w:type="spellEnd"/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3340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240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3164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41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991</w:t>
            </w:r>
          </w:p>
        </w:tc>
      </w:tr>
      <w:tr w:rsidR="003B0789" w:rsidRPr="005439EA" w14:paraId="5E3E6833" w14:textId="77777777" w:rsidTr="005B6310">
        <w:trPr>
          <w:trHeight w:val="36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29C39C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Tryptophan (W)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42218C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204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DC4A9" w14:textId="77777777" w:rsidR="003B0789" w:rsidRPr="005439EA" w:rsidRDefault="003B0789" w:rsidP="005B6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.</w:t>
            </w:r>
            <w:r w:rsidRPr="005439EA">
              <w:rPr>
                <w:rFonts w:ascii="Calibri" w:eastAsia="Times New Roman" w:hAnsi="Calibri" w:cs="Calibri"/>
                <w:color w:val="000000"/>
                <w:lang w:val="en-US" w:eastAsia="fr-FR"/>
              </w:rPr>
              <w:t>087</w:t>
            </w:r>
          </w:p>
        </w:tc>
      </w:tr>
    </w:tbl>
    <w:p w14:paraId="3A2F3436" w14:textId="77777777" w:rsidR="003B0789" w:rsidRDefault="003B0789" w:rsidP="003B0789">
      <w:pPr>
        <w:rPr>
          <w:b/>
          <w:bCs/>
          <w:sz w:val="28"/>
          <w:szCs w:val="28"/>
          <w:u w:val="single"/>
          <w:lang w:val="en-GB"/>
        </w:rPr>
      </w:pPr>
    </w:p>
    <w:p w14:paraId="69483BEB" w14:textId="77777777" w:rsidR="003B0789" w:rsidRDefault="003B0789">
      <w:pPr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br w:type="page"/>
      </w:r>
    </w:p>
    <w:p w14:paraId="0883614C" w14:textId="3F458691" w:rsidR="0039524C" w:rsidRPr="0039524C" w:rsidRDefault="00322155" w:rsidP="0039524C">
      <w:pPr>
        <w:jc w:val="center"/>
        <w:rPr>
          <w:rFonts w:eastAsiaTheme="minorEastAsia"/>
          <w:b/>
          <w:bCs/>
          <w:sz w:val="28"/>
          <w:szCs w:val="28"/>
          <w:u w:val="single"/>
          <w:lang w:val="en-GB"/>
        </w:rPr>
      </w:pPr>
      <w:r w:rsidRPr="00C33087">
        <w:rPr>
          <w:b/>
          <w:bCs/>
          <w:sz w:val="28"/>
          <w:szCs w:val="28"/>
          <w:u w:val="single"/>
          <w:lang w:val="en-GB"/>
        </w:rPr>
        <w:lastRenderedPageBreak/>
        <w:t>The boundary retention time between Peptides and FAA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u w:val="single"/>
                <w:lang w:val="en-GB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  <w:lang w:val="en-GB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  <w:lang w:val="en-GB"/>
              </w:rPr>
              <m:t>delim</m:t>
            </m:r>
          </m:sub>
        </m:sSub>
      </m:oMath>
      <w:r w:rsidRPr="00C33087">
        <w:rPr>
          <w:rFonts w:eastAsiaTheme="minorEastAsia"/>
          <w:b/>
          <w:bCs/>
          <w:sz w:val="28"/>
          <w:szCs w:val="28"/>
          <w:u w:val="single"/>
          <w:lang w:val="en-GB"/>
        </w:rPr>
        <w:t>), and the lower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</w:rPr>
              <m:t>lower</m:t>
            </m:r>
          </m:sub>
        </m:sSub>
      </m:oMath>
      <w:r w:rsidRPr="00C33087">
        <w:rPr>
          <w:rFonts w:eastAsiaTheme="minorEastAsia"/>
          <w:b/>
          <w:bCs/>
          <w:sz w:val="28"/>
          <w:szCs w:val="28"/>
          <w:u w:val="single"/>
          <w:lang w:val="en-GB"/>
        </w:rPr>
        <w:t>) and upper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u w:val="singl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</w:rPr>
              <m:t>upper</m:t>
            </m:r>
          </m:sub>
        </m:sSub>
      </m:oMath>
      <w:r w:rsidRPr="00C33087">
        <w:rPr>
          <w:rFonts w:eastAsiaTheme="minorEastAsia"/>
          <w:b/>
          <w:bCs/>
          <w:sz w:val="28"/>
          <w:szCs w:val="28"/>
          <w:u w:val="single"/>
          <w:lang w:val="en-GB"/>
        </w:rPr>
        <w:t>) retention time boundaries delimiting the elution range of the two main fractions of all the 28 investigated keratin protein hydrolysates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524C" w:rsidRPr="00B80D91" w14:paraId="05A782D9" w14:textId="77777777" w:rsidTr="007548F1">
        <w:tc>
          <w:tcPr>
            <w:tcW w:w="9062" w:type="dxa"/>
          </w:tcPr>
          <w:p w14:paraId="220E0313" w14:textId="1A6838D7" w:rsidR="00B80D91" w:rsidRPr="00B80D91" w:rsidRDefault="00B80D91" w:rsidP="00B80D91">
            <w:pPr>
              <w:pStyle w:val="Lgende"/>
              <w:keepNext/>
              <w:jc w:val="center"/>
              <w:rPr>
                <w:color w:val="auto"/>
                <w:lang w:val="en-US"/>
              </w:rPr>
            </w:pPr>
            <w:r w:rsidRPr="008D3F94">
              <w:rPr>
                <w:b/>
                <w:bCs/>
                <w:color w:val="auto"/>
                <w:lang w:val="en-US"/>
              </w:rPr>
              <w:t xml:space="preserve">Table </w:t>
            </w:r>
            <w:r w:rsidRPr="008D3F94">
              <w:rPr>
                <w:b/>
                <w:bCs/>
                <w:color w:val="auto"/>
              </w:rPr>
              <w:fldChar w:fldCharType="begin"/>
            </w:r>
            <w:r w:rsidRPr="008D3F94">
              <w:rPr>
                <w:b/>
                <w:bCs/>
                <w:color w:val="auto"/>
                <w:lang w:val="en-US"/>
              </w:rPr>
              <w:instrText xml:space="preserve"> SEQ Table \* ARABIC </w:instrText>
            </w:r>
            <w:r w:rsidRPr="008D3F94">
              <w:rPr>
                <w:b/>
                <w:bCs/>
                <w:color w:val="auto"/>
              </w:rPr>
              <w:fldChar w:fldCharType="separate"/>
            </w:r>
            <w:r w:rsidR="002D420B" w:rsidRPr="008D3F94">
              <w:rPr>
                <w:b/>
                <w:bCs/>
                <w:noProof/>
                <w:color w:val="auto"/>
                <w:lang w:val="en-US"/>
              </w:rPr>
              <w:t>4</w:t>
            </w:r>
            <w:r w:rsidRPr="008D3F94">
              <w:rPr>
                <w:b/>
                <w:bCs/>
                <w:color w:val="auto"/>
              </w:rPr>
              <w:fldChar w:fldCharType="end"/>
            </w:r>
            <w:r w:rsidRPr="00B80D91">
              <w:rPr>
                <w:color w:val="auto"/>
                <w:lang w:val="en-US"/>
              </w:rPr>
              <w:t xml:space="preserve"> Hydrolysates from experiments E11 - Elution range of their constitutive Peptide and FAA fractions</w:t>
            </w:r>
          </w:p>
          <w:p w14:paraId="4A965E2B" w14:textId="7E5E77B5" w:rsidR="0039524C" w:rsidRPr="00B80D91" w:rsidRDefault="0039524C" w:rsidP="00B80D91">
            <w:pPr>
              <w:keepNext/>
              <w:jc w:val="center"/>
              <w:rPr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183197A5" wp14:editId="4193498B">
                  <wp:extent cx="5144481" cy="2160000"/>
                  <wp:effectExtent l="19050" t="19050" r="18415" b="1206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481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24C" w:rsidRPr="00B80D91" w14:paraId="4C8151F2" w14:textId="77777777" w:rsidTr="007548F1">
        <w:tc>
          <w:tcPr>
            <w:tcW w:w="9062" w:type="dxa"/>
          </w:tcPr>
          <w:p w14:paraId="5904982A" w14:textId="2B595E68" w:rsidR="00B80D91" w:rsidRPr="00B80D91" w:rsidRDefault="00B80D91" w:rsidP="00B80D91">
            <w:pPr>
              <w:pStyle w:val="Lgende"/>
              <w:keepNext/>
              <w:jc w:val="center"/>
              <w:rPr>
                <w:lang w:val="en-US"/>
              </w:rPr>
            </w:pPr>
            <w:r w:rsidRPr="008D3F94">
              <w:rPr>
                <w:b/>
                <w:bCs/>
                <w:color w:val="auto"/>
                <w:lang w:val="en-US"/>
              </w:rPr>
              <w:t xml:space="preserve">Table </w:t>
            </w:r>
            <w:r w:rsidRPr="008D3F94">
              <w:rPr>
                <w:b/>
                <w:bCs/>
                <w:color w:val="auto"/>
              </w:rPr>
              <w:fldChar w:fldCharType="begin"/>
            </w:r>
            <w:r w:rsidRPr="008D3F94">
              <w:rPr>
                <w:b/>
                <w:bCs/>
                <w:color w:val="auto"/>
                <w:lang w:val="en-US"/>
              </w:rPr>
              <w:instrText xml:space="preserve"> SEQ Table \* ARABIC </w:instrText>
            </w:r>
            <w:r w:rsidRPr="008D3F94">
              <w:rPr>
                <w:b/>
                <w:bCs/>
                <w:color w:val="auto"/>
              </w:rPr>
              <w:fldChar w:fldCharType="separate"/>
            </w:r>
            <w:r w:rsidR="002D420B" w:rsidRPr="008D3F94">
              <w:rPr>
                <w:b/>
                <w:bCs/>
                <w:noProof/>
                <w:color w:val="auto"/>
                <w:lang w:val="en-US"/>
              </w:rPr>
              <w:t>5</w:t>
            </w:r>
            <w:r w:rsidRPr="008D3F94">
              <w:rPr>
                <w:b/>
                <w:bCs/>
                <w:color w:val="auto"/>
              </w:rPr>
              <w:fldChar w:fldCharType="end"/>
            </w:r>
            <w:r w:rsidRPr="00B80D91">
              <w:rPr>
                <w:color w:val="auto"/>
                <w:lang w:val="en-US"/>
              </w:rPr>
              <w:t xml:space="preserve"> Hydrolysates from experiments E12 - Elution range of their constitutive Peptide and FAA fractions</w:t>
            </w:r>
          </w:p>
          <w:p w14:paraId="49EAB728" w14:textId="03230F9B" w:rsidR="0039524C" w:rsidRPr="00B80D91" w:rsidRDefault="0039524C" w:rsidP="00B80D91">
            <w:pPr>
              <w:keepNext/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A79209A" wp14:editId="23E49C3F">
                  <wp:extent cx="5361291" cy="2160000"/>
                  <wp:effectExtent l="19050" t="19050" r="11430" b="1206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1291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C1767C" w14:textId="00EB2BEC" w:rsidR="0039524C" w:rsidRDefault="0039524C" w:rsidP="0039524C">
      <w:pPr>
        <w:rPr>
          <w:sz w:val="40"/>
          <w:szCs w:val="40"/>
          <w:lang w:val="en-US"/>
        </w:rPr>
      </w:pPr>
    </w:p>
    <w:p w14:paraId="5900AB0A" w14:textId="09AE8238" w:rsidR="0039524C" w:rsidRDefault="0039524C" w:rsidP="0039524C">
      <w:pPr>
        <w:rPr>
          <w:sz w:val="40"/>
          <w:szCs w:val="40"/>
          <w:lang w:val="en-US"/>
        </w:rPr>
      </w:pPr>
    </w:p>
    <w:p w14:paraId="06C64649" w14:textId="7F830AE0" w:rsidR="0039524C" w:rsidRDefault="0039524C" w:rsidP="0039524C">
      <w:pPr>
        <w:rPr>
          <w:sz w:val="40"/>
          <w:szCs w:val="40"/>
          <w:lang w:val="en-US"/>
        </w:rPr>
      </w:pPr>
    </w:p>
    <w:p w14:paraId="61452198" w14:textId="3426A58D" w:rsidR="0039524C" w:rsidRDefault="0039524C" w:rsidP="0039524C">
      <w:pPr>
        <w:rPr>
          <w:sz w:val="40"/>
          <w:szCs w:val="40"/>
          <w:lang w:val="en-US"/>
        </w:rPr>
      </w:pPr>
    </w:p>
    <w:p w14:paraId="49A9EA30" w14:textId="77777777" w:rsidR="0039524C" w:rsidRPr="0039524C" w:rsidRDefault="0039524C" w:rsidP="0039524C">
      <w:pPr>
        <w:rPr>
          <w:sz w:val="40"/>
          <w:szCs w:val="4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6ED" w:rsidRPr="00B80D91" w14:paraId="1E5DB123" w14:textId="77777777" w:rsidTr="000246ED">
        <w:tc>
          <w:tcPr>
            <w:tcW w:w="9062" w:type="dxa"/>
          </w:tcPr>
          <w:p w14:paraId="7BF6D395" w14:textId="1E878E81" w:rsidR="00B80D91" w:rsidRPr="00B80D91" w:rsidRDefault="00B80D91" w:rsidP="00B80D91">
            <w:pPr>
              <w:pStyle w:val="Lgende"/>
              <w:keepNext/>
              <w:jc w:val="center"/>
              <w:rPr>
                <w:color w:val="auto"/>
                <w:lang w:val="en-US"/>
              </w:rPr>
            </w:pPr>
            <w:r w:rsidRPr="008D3F94">
              <w:rPr>
                <w:b/>
                <w:bCs/>
                <w:color w:val="auto"/>
                <w:lang w:val="en-US"/>
              </w:rPr>
              <w:lastRenderedPageBreak/>
              <w:t xml:space="preserve">Table </w:t>
            </w:r>
            <w:r w:rsidRPr="008D3F94">
              <w:rPr>
                <w:b/>
                <w:bCs/>
                <w:color w:val="auto"/>
              </w:rPr>
              <w:fldChar w:fldCharType="begin"/>
            </w:r>
            <w:r w:rsidRPr="008D3F94">
              <w:rPr>
                <w:b/>
                <w:bCs/>
                <w:color w:val="auto"/>
                <w:lang w:val="en-US"/>
              </w:rPr>
              <w:instrText xml:space="preserve"> SEQ Table \* ARABIC </w:instrText>
            </w:r>
            <w:r w:rsidRPr="008D3F94">
              <w:rPr>
                <w:b/>
                <w:bCs/>
                <w:color w:val="auto"/>
              </w:rPr>
              <w:fldChar w:fldCharType="separate"/>
            </w:r>
            <w:r w:rsidR="002D420B" w:rsidRPr="008D3F94">
              <w:rPr>
                <w:b/>
                <w:bCs/>
                <w:noProof/>
                <w:color w:val="auto"/>
                <w:lang w:val="en-US"/>
              </w:rPr>
              <w:t>6</w:t>
            </w:r>
            <w:r w:rsidRPr="008D3F94">
              <w:rPr>
                <w:b/>
                <w:bCs/>
                <w:color w:val="auto"/>
              </w:rPr>
              <w:fldChar w:fldCharType="end"/>
            </w:r>
            <w:r w:rsidRPr="00B80D91">
              <w:rPr>
                <w:color w:val="auto"/>
                <w:lang w:val="en-US"/>
              </w:rPr>
              <w:t xml:space="preserve"> Hydrolysates from experiments E31 - Elution range of their constitutive Peptide and FAA fractions</w:t>
            </w:r>
          </w:p>
          <w:p w14:paraId="2A2D13CF" w14:textId="0020315A" w:rsidR="000246ED" w:rsidRPr="00B80D91" w:rsidRDefault="000246ED" w:rsidP="00B80D91">
            <w:pPr>
              <w:keepNext/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595619B" wp14:editId="444994DE">
                  <wp:extent cx="5389016" cy="2160000"/>
                  <wp:effectExtent l="19050" t="19050" r="21590" b="1206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9016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ED" w:rsidRPr="00B80D91" w14:paraId="2D63053B" w14:textId="77777777" w:rsidTr="000246ED">
        <w:tc>
          <w:tcPr>
            <w:tcW w:w="9062" w:type="dxa"/>
          </w:tcPr>
          <w:p w14:paraId="351AC98E" w14:textId="5172B2B8" w:rsidR="00B80D91" w:rsidRPr="004860E4" w:rsidRDefault="00B80D91" w:rsidP="00B80D91">
            <w:pPr>
              <w:pStyle w:val="Lgende"/>
              <w:keepNext/>
              <w:jc w:val="center"/>
              <w:rPr>
                <w:color w:val="auto"/>
                <w:lang w:val="en-US"/>
              </w:rPr>
            </w:pPr>
            <w:r w:rsidRPr="008D3F94">
              <w:rPr>
                <w:b/>
                <w:bCs/>
                <w:color w:val="auto"/>
                <w:lang w:val="en-US"/>
              </w:rPr>
              <w:t xml:space="preserve">Table </w:t>
            </w:r>
            <w:r w:rsidRPr="008D3F94">
              <w:rPr>
                <w:b/>
                <w:bCs/>
                <w:color w:val="auto"/>
              </w:rPr>
              <w:fldChar w:fldCharType="begin"/>
            </w:r>
            <w:r w:rsidRPr="008D3F94">
              <w:rPr>
                <w:b/>
                <w:bCs/>
                <w:color w:val="auto"/>
                <w:lang w:val="en-US"/>
              </w:rPr>
              <w:instrText xml:space="preserve"> SEQ Table \* ARABIC </w:instrText>
            </w:r>
            <w:r w:rsidRPr="008D3F94">
              <w:rPr>
                <w:b/>
                <w:bCs/>
                <w:color w:val="auto"/>
              </w:rPr>
              <w:fldChar w:fldCharType="separate"/>
            </w:r>
            <w:r w:rsidR="002D420B" w:rsidRPr="008D3F94">
              <w:rPr>
                <w:b/>
                <w:bCs/>
                <w:noProof/>
                <w:color w:val="auto"/>
                <w:lang w:val="en-US"/>
              </w:rPr>
              <w:t>7</w:t>
            </w:r>
            <w:r w:rsidRPr="008D3F94">
              <w:rPr>
                <w:b/>
                <w:bCs/>
                <w:color w:val="auto"/>
              </w:rPr>
              <w:fldChar w:fldCharType="end"/>
            </w:r>
            <w:r w:rsidRPr="004860E4">
              <w:rPr>
                <w:color w:val="auto"/>
                <w:lang w:val="en-US"/>
              </w:rPr>
              <w:t xml:space="preserve"> Hydrolysates from experiments E32 - Elution range of their constitutive Peptide and FAA fractions</w:t>
            </w:r>
          </w:p>
          <w:p w14:paraId="0B614364" w14:textId="0458A2AE" w:rsidR="000246ED" w:rsidRPr="00B80D91" w:rsidRDefault="000246ED" w:rsidP="00B80D91">
            <w:pPr>
              <w:keepNext/>
            </w:pPr>
            <w:r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5117E4B" wp14:editId="2DC85952">
                  <wp:extent cx="5385205" cy="2160000"/>
                  <wp:effectExtent l="19050" t="19050" r="25400" b="1206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205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A6AD6" w14:textId="4F2B3673" w:rsidR="0039524C" w:rsidRDefault="0039524C" w:rsidP="000246ED">
      <w:pPr>
        <w:rPr>
          <w:sz w:val="28"/>
          <w:szCs w:val="28"/>
          <w:lang w:val="en-US"/>
        </w:rPr>
      </w:pPr>
    </w:p>
    <w:p w14:paraId="47D4BE68" w14:textId="77777777" w:rsidR="0039524C" w:rsidRDefault="0039524C" w:rsidP="000246ED">
      <w:pPr>
        <w:rPr>
          <w:sz w:val="28"/>
          <w:szCs w:val="28"/>
          <w:lang w:val="en-US"/>
        </w:rPr>
      </w:pPr>
    </w:p>
    <w:p w14:paraId="4233D08F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78365440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7657EF18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F61A1C2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717F8F10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3102BCF7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26AC3B77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07D10593" w14:textId="77777777" w:rsidR="003176B1" w:rsidRDefault="003176B1" w:rsidP="0039524C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28877A68" w14:textId="54343F3C" w:rsidR="003C5BB7" w:rsidRDefault="003C5BB7" w:rsidP="000246ED">
      <w:pPr>
        <w:rPr>
          <w:sz w:val="28"/>
          <w:szCs w:val="28"/>
          <w:lang w:val="en-US"/>
        </w:rPr>
      </w:pPr>
    </w:p>
    <w:p w14:paraId="736ABC0F" w14:textId="77777777" w:rsidR="003C5BB7" w:rsidRDefault="003C5BB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7B487B3F" w14:textId="77777777" w:rsidR="003C5BB7" w:rsidRDefault="003C5BB7" w:rsidP="000246ED">
      <w:pPr>
        <w:rPr>
          <w:sz w:val="28"/>
          <w:szCs w:val="28"/>
          <w:lang w:val="en-US"/>
        </w:rPr>
        <w:sectPr w:rsidR="003C5BB7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6B7F12" w14:textId="49435774" w:rsidR="006C665A" w:rsidRPr="00693AC5" w:rsidRDefault="006C665A" w:rsidP="006C665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6C665A">
        <w:rPr>
          <w:b/>
          <w:bCs/>
          <w:sz w:val="28"/>
          <w:szCs w:val="28"/>
          <w:u w:val="single"/>
          <w:lang w:val="en-US"/>
        </w:rPr>
        <w:lastRenderedPageBreak/>
        <w:t xml:space="preserve">Aminograms of hydrolysates produced in experiments E31 and E32 showing the total concentrations of free AA, total AA and Peptides, and the </w:t>
      </w:r>
      <w:r w:rsidRPr="00693AC5">
        <w:rPr>
          <w:b/>
          <w:bCs/>
          <w:sz w:val="28"/>
          <w:szCs w:val="28"/>
          <w:u w:val="single"/>
          <w:lang w:val="en-US"/>
        </w:rPr>
        <w:t xml:space="preserve">key parameter </w:t>
      </w:r>
      <m:oMath>
        <m:sSub>
          <m:sSubPr>
            <m:ctrlPr>
              <w:rPr>
                <w:rFonts w:ascii="Cambria Math" w:hAnsi="Cambria Math"/>
                <w:b/>
                <w:bCs/>
                <w:sz w:val="28"/>
                <w:szCs w:val="28"/>
                <w:u w:val="single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  <w:u w:val="single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u w:val="single"/>
                    <w:lang w:val="en-US"/>
                  </w:rPr>
                  <m:t>M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  <m:t>aa</m:t>
            </m:r>
          </m:sub>
        </m:sSub>
      </m:oMath>
      <w:r w:rsidRPr="00693AC5">
        <w:rPr>
          <w:b/>
          <w:bCs/>
          <w:sz w:val="28"/>
          <w:szCs w:val="28"/>
          <w:u w:val="single"/>
          <w:lang w:val="en-US"/>
        </w:rPr>
        <w:t>deduced from these compositions</w:t>
      </w:r>
    </w:p>
    <w:p w14:paraId="45B1E40B" w14:textId="383F1E1A" w:rsidR="00693AC5" w:rsidRPr="000E7BEF" w:rsidRDefault="00693AC5" w:rsidP="00693AC5">
      <w:pPr>
        <w:pStyle w:val="Lgende"/>
        <w:keepNext/>
        <w:jc w:val="center"/>
        <w:rPr>
          <w:color w:val="auto"/>
          <w:lang w:val="en-US"/>
        </w:rPr>
      </w:pPr>
      <w:r w:rsidRPr="008D3F94">
        <w:rPr>
          <w:b/>
          <w:bCs/>
          <w:color w:val="auto"/>
          <w:lang w:val="en-US"/>
        </w:rPr>
        <w:t xml:space="preserve">Table </w:t>
      </w:r>
      <w:r w:rsidRPr="008D3F94">
        <w:rPr>
          <w:b/>
          <w:bCs/>
          <w:color w:val="auto"/>
          <w:lang w:val="en-US"/>
        </w:rPr>
        <w:fldChar w:fldCharType="begin"/>
      </w:r>
      <w:r w:rsidRPr="008D3F94">
        <w:rPr>
          <w:b/>
          <w:bCs/>
          <w:color w:val="auto"/>
          <w:lang w:val="en-US"/>
        </w:rPr>
        <w:instrText xml:space="preserve"> SEQ Table \* ARABIC </w:instrText>
      </w:r>
      <w:r w:rsidRPr="008D3F94">
        <w:rPr>
          <w:b/>
          <w:bCs/>
          <w:color w:val="auto"/>
          <w:lang w:val="en-US"/>
        </w:rPr>
        <w:fldChar w:fldCharType="separate"/>
      </w:r>
      <w:r w:rsidR="002D420B" w:rsidRPr="008D3F94">
        <w:rPr>
          <w:b/>
          <w:bCs/>
          <w:noProof/>
          <w:color w:val="auto"/>
          <w:lang w:val="en-US"/>
        </w:rPr>
        <w:t>8</w:t>
      </w:r>
      <w:r w:rsidRPr="008D3F94">
        <w:rPr>
          <w:b/>
          <w:bCs/>
          <w:color w:val="auto"/>
          <w:lang w:val="en-US"/>
        </w:rPr>
        <w:fldChar w:fldCharType="end"/>
      </w:r>
      <w:r w:rsidRPr="000E7BEF">
        <w:rPr>
          <w:color w:val="auto"/>
          <w:lang w:val="en-US"/>
        </w:rPr>
        <w:t xml:space="preserve"> Aminograms of hydrolysates produced in experiments E31 and E32 showing the total concentrations of free AA, total AA and Peptides, and the key parameter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color w:val="auto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color w:val="auto"/>
              </w:rPr>
              <m:t>aa</m:t>
            </m:r>
          </m:sub>
        </m:sSub>
      </m:oMath>
      <w:r w:rsidRPr="000E7BEF">
        <w:rPr>
          <w:color w:val="auto"/>
          <w:lang w:val="en-US"/>
        </w:rPr>
        <w:t xml:space="preserve"> deduced from these compositions using </w:t>
      </w:r>
      <w:r w:rsidR="000E7BEF">
        <w:rPr>
          <w:color w:val="auto"/>
          <w:lang w:val="en-US"/>
        </w:rPr>
        <w:t>E</w:t>
      </w:r>
      <w:r w:rsidRPr="000E7BEF">
        <w:rPr>
          <w:color w:val="auto"/>
          <w:lang w:val="en-US"/>
        </w:rPr>
        <w:t>q.</w:t>
      </w:r>
      <w:r w:rsidR="000E7BEF">
        <w:rPr>
          <w:color w:val="auto"/>
          <w:lang w:val="en-US"/>
        </w:rPr>
        <w:t xml:space="preserve"> (</w:t>
      </w:r>
      <w:r w:rsidR="00DC4F7A" w:rsidRPr="000E7BEF">
        <w:rPr>
          <w:color w:val="auto"/>
          <w:lang w:val="en-US"/>
        </w:rPr>
        <w:t>4</w:t>
      </w:r>
      <w:r w:rsidRPr="000E7BEF">
        <w:rPr>
          <w:color w:val="auto"/>
          <w:lang w:val="en-US"/>
        </w:rPr>
        <w:t>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542"/>
        <w:gridCol w:w="574"/>
        <w:gridCol w:w="542"/>
        <w:gridCol w:w="574"/>
        <w:gridCol w:w="542"/>
        <w:gridCol w:w="574"/>
        <w:gridCol w:w="542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  <w:gridCol w:w="541"/>
        <w:gridCol w:w="573"/>
      </w:tblGrid>
      <w:tr w:rsidR="006C665A" w:rsidRPr="00B4576D" w14:paraId="18A58E55" w14:textId="77777777" w:rsidTr="007548F1">
        <w:trPr>
          <w:trHeight w:val="28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6CE6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58F87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E31 - Concentrations (g/L)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3FFBA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E32 - Concentrations (g/L)</w:t>
            </w:r>
          </w:p>
        </w:tc>
      </w:tr>
      <w:tr w:rsidR="006C665A" w:rsidRPr="00B4576D" w14:paraId="3B09010A" w14:textId="77777777" w:rsidTr="007548F1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21EDC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987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B9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E5AE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5A8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1A8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9A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6A9B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138C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A69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F82C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6E4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4E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52C8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17A2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H60</w:t>
            </w:r>
          </w:p>
        </w:tc>
      </w:tr>
      <w:tr w:rsidR="006C665A" w:rsidRPr="001E2977" w14:paraId="62DE2907" w14:textId="77777777" w:rsidTr="007548F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9BDAA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0537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DC62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76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9E8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60B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8E4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54F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B1C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366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E0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C4C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7F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B508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DF95B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EDD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71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383B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1AA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859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6B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F06B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17F4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8BC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01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759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B31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3AF2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Free 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446D4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Total AA</w:t>
            </w:r>
          </w:p>
        </w:tc>
      </w:tr>
      <w:tr w:rsidR="006C665A" w:rsidRPr="001E2977" w14:paraId="5020775D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8CEAD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Aspartic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A95" w14:textId="2735980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A28" w14:textId="2671DFF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4D2C" w14:textId="2050D93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9FBA" w14:textId="18E3D9B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5719" w14:textId="04AA39C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1A39" w14:textId="39668AC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C2C5" w14:textId="2885263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ACAB" w14:textId="7DDD907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9A9" w14:textId="54AC9E6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6E2" w14:textId="527E3A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9174" w14:textId="3DACB1C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CF34" w14:textId="369DF70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E359" w14:textId="1DE376A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7E90" w14:textId="7AF71BB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1AC0" w14:textId="22400DB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19AF" w14:textId="2B67921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18F" w14:textId="68156AF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839F" w14:textId="32657E3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6173" w14:textId="29C6E33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7D4" w14:textId="6F8378A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5BB1" w14:textId="1CFF150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80AC" w14:textId="4BF5EEF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2B7D" w14:textId="1DC4107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2E8E" w14:textId="0927CC5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6C0" w14:textId="16C6C86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636F" w14:textId="6E566FD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171" w14:textId="6266EE1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C6E7" w14:textId="2EC8DE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</w:tr>
      <w:tr w:rsidR="006C665A" w:rsidRPr="001E2977" w14:paraId="6C58E881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016C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Threonine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081" w14:textId="5CF5583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680A" w14:textId="5D94120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CB" w14:textId="33F59E0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C9F" w14:textId="7831975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FC90" w14:textId="08EB49E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011F" w14:textId="4C2AF65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CFD0" w14:textId="6594653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853" w14:textId="41D1E9B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939" w14:textId="16C7A6C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76DC" w14:textId="5AE65F5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7D69" w14:textId="049B87B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F46C" w14:textId="20D77B1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8D74" w14:textId="5E68D95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C7A26" w14:textId="6B1B321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E9EF" w14:textId="462A1F1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3F68" w14:textId="286ECEA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3A7F" w14:textId="7B09E2D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914" w14:textId="2E45A50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9DEB" w14:textId="40AD5D9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2F6A" w14:textId="4E9B2AE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6B1" w14:textId="454CAD0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E67" w14:textId="113709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77E8" w14:textId="5CEDEC0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E1A" w14:textId="3B5D47C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27B9" w14:textId="4D9ABC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BA9A" w14:textId="22B9A52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9FC" w14:textId="519BF1C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9954" w14:textId="50BA131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</w:tr>
      <w:tr w:rsidR="006C665A" w:rsidRPr="001E2977" w14:paraId="3840398C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C9786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Serine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B07F" w14:textId="2B9559D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B02F" w14:textId="06824EF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FD2" w14:textId="7F7BA81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6F79" w14:textId="39C29C9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5A09" w14:textId="247E7F1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675" w14:textId="24DE7F8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284" w14:textId="726CEA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8DE4" w14:textId="693F992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8CC" w14:textId="612E2F7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C333" w14:textId="006BD5E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543E" w14:textId="79A3374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AAC3" w14:textId="1947BCA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551" w14:textId="314B97D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A365" w14:textId="2C95F92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33FB" w14:textId="2D2BCFE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F94E" w14:textId="3FDBBBC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E5FF" w14:textId="1A45BB2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5E79" w14:textId="60283E4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4F1" w14:textId="700E910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1B5A" w14:textId="5BEB2A8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1174" w14:textId="5C35BC5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6D1A" w14:textId="388EED1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4FBE" w14:textId="18E3DE9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8EF" w14:textId="15B636F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9BA7" w14:textId="1B0DFF8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45EA" w14:textId="5A282C9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D961" w14:textId="0EE055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40FE" w14:textId="490ED0E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</w:tr>
      <w:tr w:rsidR="006C665A" w:rsidRPr="001E2977" w14:paraId="3CF1135F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C91A5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Glutamic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1BFE" w14:textId="6A30AFE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9D4" w14:textId="16B05D9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F997" w14:textId="4391018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BF2" w14:textId="33DF550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97CE" w14:textId="0A85BCD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7B19" w14:textId="4323AAE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FEF" w14:textId="107F6D6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C92" w14:textId="76D1AD3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838C" w14:textId="4ACB022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8C7" w14:textId="4FE2F1B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68BD" w14:textId="22C5E53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21AF" w14:textId="63F6ED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F657" w14:textId="54DDE96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0312F" w14:textId="0C36C58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C027" w14:textId="3F857DE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571B" w14:textId="2EE3C3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96D3" w14:textId="732629D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BC5" w14:textId="3B9B32D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6CB7" w14:textId="55C153C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94C1" w14:textId="5D8D1D5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75A6" w14:textId="6EBCA71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A5B" w14:textId="06E9899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E916" w14:textId="5C156D1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A691" w14:textId="6D65A6D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DDA4" w14:textId="52EC864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C09" w14:textId="0EABABB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7B2" w14:textId="268326F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C4ADF" w14:textId="2A45E29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</w:tr>
      <w:tr w:rsidR="006C665A" w:rsidRPr="001E2977" w14:paraId="53B2969B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0EC7F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Glycine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7476" w14:textId="4FD770E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D923" w14:textId="2DD5D13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0BC" w14:textId="482050C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1127" w14:textId="6508B93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CB5F" w14:textId="3DB0A1E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0348" w14:textId="170657F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017" w14:textId="1BAB704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185" w14:textId="65B2B88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C2A7" w14:textId="1ABBDA7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685F" w14:textId="4DE8A5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C6F8" w14:textId="2322939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1CB7" w14:textId="1B0EBB4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5CD" w14:textId="090B110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E3D6" w14:textId="1D4197C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64D4" w14:textId="482B35E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BEC" w14:textId="141C5D8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D95" w14:textId="1A226A5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699" w14:textId="49DE4D5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FA6A" w14:textId="0643334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7C24" w14:textId="11BFEA1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3D6F" w14:textId="111A617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8253" w14:textId="2332797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6A10" w14:textId="38D5F41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5B1" w14:textId="1E00FCE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723" w14:textId="45FD724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D967" w14:textId="7026FFC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D64" w14:textId="074F9FB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4186" w14:textId="191C8AF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</w:tr>
      <w:tr w:rsidR="006C665A" w:rsidRPr="001E2977" w14:paraId="0B5B11D8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8ABDA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Alanine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11E" w14:textId="785119C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B36" w14:textId="4DA3827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3BE4" w14:textId="0CC9427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7949" w14:textId="519FF97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F19" w14:textId="14F094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A303" w14:textId="286284B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7504" w14:textId="3D84B9B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CDE" w14:textId="44A681E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8880" w14:textId="3BF361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670C" w14:textId="52A897B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1B51" w14:textId="248C451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B1BD" w14:textId="6BB5EF8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8C28" w14:textId="10CD599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B4F8" w14:textId="5600E6B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127" w14:textId="6278572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D98" w14:textId="3AD53A5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7B13" w14:textId="3BE78D2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8435" w14:textId="67DF69B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CC48" w14:textId="6F57017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B6A0" w14:textId="61A4C33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B79" w14:textId="10F2BBC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AD4" w14:textId="7F86634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A2D" w14:textId="569CB3C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C784" w14:textId="1B2231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06DE" w14:textId="3104954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C6A" w14:textId="75A8031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937" w14:textId="33A33B8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7A20" w14:textId="777DA63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</w:tr>
      <w:tr w:rsidR="006C665A" w:rsidRPr="001E2977" w14:paraId="53660E25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83461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Valine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4DD1" w14:textId="2729B43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504D" w14:textId="4B236F8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59BC" w14:textId="7216CD9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713E" w14:textId="7F457B6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962" w14:textId="2C7A7E0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B7D7" w14:textId="0A7A0BB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AE2" w14:textId="4EA1F7B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9988" w14:textId="0A7111D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D08B" w14:textId="58AAEA7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520A" w14:textId="5E3B2C4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8E8" w14:textId="5035323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C5B8" w14:textId="112A1C8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87B" w14:textId="5E4CB80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878D8" w14:textId="67182BC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DF38" w14:textId="2BB1019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ECA" w14:textId="7DE7BCB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7DE3" w14:textId="4AC8D35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3147" w14:textId="28ADE7B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3307" w14:textId="0458495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343" w14:textId="39D1FB2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496" w14:textId="53A26B0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70C3" w14:textId="794CA8E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D39E" w14:textId="43FF725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1A8" w14:textId="025469D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8C7" w14:textId="2932047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C6D3" w14:textId="39057E5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6225" w14:textId="2B8E4D5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A08F2" w14:textId="09A6A18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</w:tr>
      <w:tr w:rsidR="006C665A" w:rsidRPr="001E2977" w14:paraId="44859E41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9804E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Cystine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E229" w14:textId="2638ABD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3714" w14:textId="30063A6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E197" w14:textId="3579833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4A34" w14:textId="2A85B17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964" w14:textId="50320AC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DCA0" w14:textId="46E19ED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C428" w14:textId="55EFD7A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129" w14:textId="0795A54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CAD5" w14:textId="0167340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3E85" w14:textId="678942B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58F2" w14:textId="3E80F79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395" w14:textId="35BC541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0289" w14:textId="4731A5E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1F94" w14:textId="2854B76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A7D" w14:textId="79FC816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290" w14:textId="76894D2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066" w14:textId="7CDDEBF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339E" w14:textId="1826A63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EE78" w14:textId="05DF72A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42AA" w14:textId="5A92093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221" w14:textId="5BEC331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54D2" w14:textId="5FABDC7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C50B" w14:textId="2288A16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1F25" w14:textId="21C97A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BAB7" w14:textId="61814EF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C404" w14:textId="75A09E8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683" w14:textId="3F85D9B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9D6E2" w14:textId="19E9E38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</w:tr>
      <w:tr w:rsidR="006C665A" w:rsidRPr="001E2977" w14:paraId="388C9A22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4EAB8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Methionine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7D25" w14:textId="1AEA49F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C849" w14:textId="001AE02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7C2E" w14:textId="2843C4D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9427" w14:textId="2A086CA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2CA" w14:textId="5022B7B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61F5" w14:textId="1A2A8CC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E525" w14:textId="30F681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A113" w14:textId="3B41A76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0734" w14:textId="6CF148F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43AA" w14:textId="45C74DE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847" w14:textId="3C93416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FC7D" w14:textId="654E1A0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0215" w14:textId="289FC32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79BB9" w14:textId="3927B16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D59C" w14:textId="5A06270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8D7F" w14:textId="3413460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3A71" w14:textId="4E9367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42D" w14:textId="6E8D576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0764" w14:textId="44316AE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764" w14:textId="301863C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58F" w14:textId="6FDB869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EB90" w14:textId="126F82B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BA45" w14:textId="20938A4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C36E" w14:textId="720CB03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2F0D" w14:textId="7156544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C244" w14:textId="6BC9E3F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B8E" w14:textId="50A32AD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AA9AF" w14:textId="6297212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</w:tr>
      <w:tr w:rsidR="006C665A" w:rsidRPr="001E2977" w14:paraId="23A670A0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1D210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Isoleucine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5CC5" w14:textId="5DB50DD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ACF" w14:textId="4E15D4D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77D" w14:textId="56923DB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BA67" w14:textId="59911D5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F301" w14:textId="0A05482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BA6" w14:textId="2876704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8D1C" w14:textId="58B8351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441C" w14:textId="21B3C66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D751" w14:textId="78EAA09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FC8B" w14:textId="70E4059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2A3A" w14:textId="1F1FC8C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2B9" w14:textId="0408ECE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9E7" w14:textId="7B8C435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33AF" w14:textId="7A1C62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A893" w14:textId="024CD75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EDBE" w14:textId="620D258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970" w14:textId="464AC42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45FF" w14:textId="04C6596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05F9" w14:textId="2626AA3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2674" w14:textId="507A7AB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19DD" w14:textId="02382FD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871" w14:textId="699A6BB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62C5" w14:textId="0EE050A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07D" w14:textId="7F15236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CBD7" w14:textId="3732970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EE9D" w14:textId="6EF1BBC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F25F" w14:textId="4029D7D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31195" w14:textId="5F2B66B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</w:tr>
      <w:tr w:rsidR="006C665A" w:rsidRPr="001E2977" w14:paraId="5F7588D4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B6864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Leucine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9BFE" w14:textId="43CC91B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D0B" w14:textId="78CE9BD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7CCE" w14:textId="6358A5B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D490" w14:textId="1D0B6E1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571B" w14:textId="3E1DD30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6288" w14:textId="33F6F75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5F7" w14:textId="646110E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D52A" w14:textId="607F02C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D54" w14:textId="5C31E89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EDE4" w14:textId="370A26C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E65F" w14:textId="48AE0A0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A3C" w14:textId="1428C76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E231" w14:textId="202B15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A6185" w14:textId="38F1D45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FE7D" w14:textId="4F26776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CCB6" w14:textId="59B4AC1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5104" w14:textId="69EC430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B356" w14:textId="0E1108A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BC84" w14:textId="3EF10B0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85C" w14:textId="0AEAC2A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B67" w14:textId="4060064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D388" w14:textId="09620AE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E93" w14:textId="40228E7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82E6" w14:textId="5BFFAF4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6EB3" w14:textId="24A184B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84E5" w14:textId="091710F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40E" w14:textId="5E46AD4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DEE9" w14:textId="44DA251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</w:tr>
      <w:tr w:rsidR="006C665A" w:rsidRPr="001E2977" w14:paraId="2DD5D5B8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F1458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Tyrosine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39F4" w14:textId="109B52F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25" w14:textId="3EFFB49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DA5F" w14:textId="6F10093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72E9" w14:textId="33D4AE1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CFC" w14:textId="096677F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9F4E" w14:textId="19FEFA5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26C" w14:textId="15F0FA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FF7" w14:textId="2FE1D1C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528D" w14:textId="7611AF4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D3AC" w14:textId="20764E7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4F45" w14:textId="66638B6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F1D" w14:textId="5D0937E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AC75" w14:textId="171845B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C4B8" w14:textId="21C3B95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93DE" w14:textId="391E5A2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15D" w14:textId="746957A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2DF9" w14:textId="09C846F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8459" w14:textId="7A58D3C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15EF" w14:textId="65506F9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563B" w14:textId="109C15D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832" w14:textId="284713C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C9EF" w14:textId="1FA8758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283" w14:textId="54DDDCE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1983" w14:textId="1E3EBB2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B332" w14:textId="2DC3D2C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61A1" w14:textId="6242264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683" w14:textId="5E40974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5BD4" w14:textId="291099B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</w:tr>
      <w:tr w:rsidR="006C665A" w:rsidRPr="001E2977" w14:paraId="1C00D41A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4B780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Phenylalanine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A87" w14:textId="3037604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CECB" w14:textId="7A15557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FBBD" w14:textId="350A157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7220" w14:textId="2CC406C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2831" w14:textId="1C33BD7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AF3A" w14:textId="7193532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0C39" w14:textId="28D7916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3D7" w14:textId="1B4814F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6FC4" w14:textId="7277E38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90A" w14:textId="468066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C1C5" w14:textId="76991C2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73F1" w14:textId="2A4AA2C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A211" w14:textId="1DD1CA7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44E2" w14:textId="14FA799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82B8" w14:textId="463B80E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A6E8" w14:textId="786919D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F8DB" w14:textId="4ED4108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DD07" w14:textId="233077B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593" w14:textId="24A53CD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C70" w14:textId="4CCC2B4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4BD4" w14:textId="38E1C2D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E75F" w14:textId="4057C02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FBCF" w14:textId="4500875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F4F0" w14:textId="388892B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72A3" w14:textId="2799596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A5A" w14:textId="3A35446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D62A" w14:textId="77096B1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0113" w14:textId="1756356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</w:tr>
      <w:tr w:rsidR="006C665A" w:rsidRPr="001E2977" w14:paraId="4FC6822F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5A4A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Lysine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F997" w14:textId="1FFCEB2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D518" w14:textId="4BDCB9D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DF40" w14:textId="17F808A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5272" w14:textId="02218E5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C218" w14:textId="4C0212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F506" w14:textId="3ADD67C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CD03" w14:textId="4DD4376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9CC" w14:textId="7AD1AE1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94F" w14:textId="7B3CDC3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924" w14:textId="7C401D1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81D2" w14:textId="7E95881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3AA" w14:textId="39DBFD2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0A73" w14:textId="43D72DE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A183" w14:textId="2AB6070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0038" w14:textId="051196F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5830" w14:textId="413C3D0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5DF" w14:textId="0965FAA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AD6" w14:textId="5EC7CDE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0E1" w14:textId="721B379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E91C" w14:textId="0D3B32A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B0D" w14:textId="7DDCFF8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C06E" w14:textId="7F61484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C95" w14:textId="6F99415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03D3" w14:textId="3E945DD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C297" w14:textId="48B8353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E51" w14:textId="632899F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62F" w14:textId="3BA6C70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6D30" w14:textId="6C634E3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</w:tr>
      <w:tr w:rsidR="006C665A" w:rsidRPr="001E2977" w14:paraId="3CC3A707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2450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Histidine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F5F" w14:textId="32CD609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5CBA" w14:textId="50E1EA9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4C5" w14:textId="4B194F2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444F" w14:textId="71CBD86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3CE8" w14:textId="31D2B2B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3838" w14:textId="19816A6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8F11" w14:textId="70AFB17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708" w14:textId="272BC30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F2A" w14:textId="293880E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1F68" w14:textId="7AA672F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A7C1" w14:textId="192ACB6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230" w14:textId="57C221A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3492" w14:textId="1C4E76A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3834D" w14:textId="669C90A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1F01" w14:textId="4F7C9F8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0EC" w14:textId="5A4FA41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31E" w14:textId="76F5F05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761" w14:textId="3829949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BA25" w14:textId="628E56E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D21E" w14:textId="5840DD0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6FA" w14:textId="3AF3CA0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B2A2" w14:textId="512C6933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B6F" w14:textId="5C44950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E175" w14:textId="5C910DE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2111" w14:textId="26B2A5C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1AB" w14:textId="5DEAC44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A474" w14:textId="3DE6E72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BCCFD" w14:textId="04E2E36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</w:tr>
      <w:tr w:rsidR="006C665A" w:rsidRPr="001E2977" w14:paraId="35F6743C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B9C53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Arginine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E6DB" w14:textId="6D86CAF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3D12" w14:textId="470B7AA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A964" w14:textId="34BFF480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309B" w14:textId="6309CB5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6488" w14:textId="24B401D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6E0E" w14:textId="4D59E30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CED9" w14:textId="14BE76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563E" w14:textId="6EF555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424A" w14:textId="30AEC4E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12CF" w14:textId="7CD3EA2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7D6" w14:textId="3D72271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85F" w14:textId="5D1FF3F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97A" w14:textId="6C754B8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159F" w14:textId="2199E18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FD4" w14:textId="5F35FCD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6A6" w14:textId="6B40711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B7F5" w14:textId="126DBE6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E9D4" w14:textId="7FE9E58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29DB" w14:textId="636B905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871B" w14:textId="117A1B8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AC3" w14:textId="41078DB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F084" w14:textId="57CF2A0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474" w14:textId="5C3AD30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EA37" w14:textId="7590A26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230A" w14:textId="1D1438D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EF35" w14:textId="553A6AE9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7D0D" w14:textId="37120DCB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A406C" w14:textId="27E1C90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</w:tr>
      <w:tr w:rsidR="006C665A" w:rsidRPr="001E2977" w14:paraId="5D402BEB" w14:textId="77777777" w:rsidTr="007548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5E528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Proline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4B0" w14:textId="2038F0A4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5FA8" w14:textId="6B188B6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0F5" w14:textId="3C71CA52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F113" w14:textId="5D4853C5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36F9" w14:textId="54DBC7B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DCD4" w14:textId="7A4C511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79D8" w14:textId="5B2E777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4297" w14:textId="12234FA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5CB8" w14:textId="7B03373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15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CBB9" w14:textId="1851441D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99E" w14:textId="4F89B0E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5232" w14:textId="709C006E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FBF1" w14:textId="6979C25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13BC" w14:textId="50947A91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DC34" w14:textId="04F73D7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69E" w14:textId="7428FE4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1911" w14:textId="6D0180C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6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6775" w14:textId="0828710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DBE1" w14:textId="3C195D5A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218E" w14:textId="2A45CE3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FDC1" w14:textId="0021579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5A7" w14:textId="4D63828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9121" w14:textId="339C8768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6367" w14:textId="7B1C7C1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13AC" w14:textId="0F5C917C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299" w14:textId="30983F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DD3" w14:textId="0EFFB376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3841D" w14:textId="122CEB8F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19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.</w:t>
            </w:r>
            <w:r w:rsidRPr="00B4576D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1</w:t>
            </w:r>
          </w:p>
        </w:tc>
      </w:tr>
      <w:tr w:rsidR="006C665A" w:rsidRPr="001E2977" w14:paraId="0B907EE1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B8FB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Total (g/L)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2A28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2A7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B6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CB4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4F9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DB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040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B93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407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9B4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A7CC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1A4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44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F2BD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4F4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D45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27D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BCC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C50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9A3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02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9F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CEC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664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113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D0F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C2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1F4C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202</w:t>
            </w:r>
          </w:p>
        </w:tc>
      </w:tr>
      <w:tr w:rsidR="006C665A" w:rsidRPr="00B4576D" w14:paraId="645035FE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0302A" w14:textId="77777777" w:rsidR="006C665A" w:rsidRPr="00B4576D" w:rsidRDefault="006C665A" w:rsidP="007548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Peptides (g/L)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E7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019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C6D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69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FFF8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D83C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15B7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1D7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C595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A1D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D41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E2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79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0BBCA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75</w:t>
            </w:r>
          </w:p>
        </w:tc>
      </w:tr>
      <w:tr w:rsidR="006C665A" w:rsidRPr="001E2977" w14:paraId="24F3B9A2" w14:textId="77777777" w:rsidTr="007548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3261" w14:textId="77777777" w:rsidR="006C665A" w:rsidRPr="00B4576D" w:rsidRDefault="00EA425B" w:rsidP="007548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16"/>
                      <w:szCs w:val="16"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/>
                          <w:bCs/>
                          <w:sz w:val="16"/>
                          <w:szCs w:val="16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  <w:lang w:val="en-US"/>
                        </w:rPr>
                        <m:t>M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aa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Calibri"/>
                  <w:sz w:val="16"/>
                  <w:szCs w:val="16"/>
                  <w:lang w:val="en-US"/>
                </w:rPr>
                <m:t xml:space="preserve"> (g.mo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sz w:val="16"/>
                      <w:szCs w:val="16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sz w:val="16"/>
                      <w:szCs w:val="16"/>
                      <w:lang w:val="en-US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sz w:val="16"/>
                      <w:szCs w:val="16"/>
                      <w:lang w:val="en-US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Calibri"/>
                  <w:sz w:val="16"/>
                  <w:szCs w:val="16"/>
                  <w:lang w:val="en-US"/>
                </w:rPr>
                <m:t>)</m:t>
              </m:r>
            </m:oMath>
            <w:r w:rsidR="006C665A" w:rsidRPr="009C212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9CA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EF1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FEB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10F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D4F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8B6F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EA8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28A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F1F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667B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DF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78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D4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A04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25A0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6CD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AAB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5FA7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8694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95D5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3D1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3116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C965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0E9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993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1A2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68A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EA8EF" w14:textId="77777777" w:rsidR="006C665A" w:rsidRPr="00B4576D" w:rsidRDefault="006C665A" w:rsidP="007548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B4576D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fr-FR"/>
              </w:rPr>
              <w:t>138</w:t>
            </w:r>
          </w:p>
        </w:tc>
      </w:tr>
    </w:tbl>
    <w:p w14:paraId="24EDCB73" w14:textId="0026F129" w:rsidR="00D8536F" w:rsidRDefault="00D8536F" w:rsidP="006C665A">
      <w:pPr>
        <w:rPr>
          <w:lang w:val="en-GB"/>
        </w:rPr>
        <w:sectPr w:rsidR="00D8536F" w:rsidSect="003C5BB7">
          <w:pgSz w:w="16838" w:h="11906" w:orient="landscape"/>
          <w:pgMar w:top="567" w:right="113" w:bottom="567" w:left="113" w:header="709" w:footer="709" w:gutter="0"/>
          <w:cols w:space="708"/>
          <w:docGrid w:linePitch="360"/>
        </w:sectPr>
      </w:pPr>
    </w:p>
    <w:p w14:paraId="26F9B227" w14:textId="0859E23A" w:rsidR="0039524C" w:rsidRPr="000246ED" w:rsidRDefault="0039524C" w:rsidP="000246ED">
      <w:pPr>
        <w:rPr>
          <w:sz w:val="28"/>
          <w:szCs w:val="28"/>
          <w:lang w:val="en-US"/>
        </w:rPr>
      </w:pPr>
    </w:p>
    <w:sectPr w:rsidR="0039524C" w:rsidRPr="000246ED" w:rsidSect="00D853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5A0E" w14:textId="77777777" w:rsidR="00EA425B" w:rsidRDefault="00EA425B" w:rsidP="00322155">
      <w:pPr>
        <w:spacing w:after="0" w:line="240" w:lineRule="auto"/>
      </w:pPr>
      <w:r>
        <w:separator/>
      </w:r>
    </w:p>
  </w:endnote>
  <w:endnote w:type="continuationSeparator" w:id="0">
    <w:p w14:paraId="4CA222BB" w14:textId="77777777" w:rsidR="00EA425B" w:rsidRDefault="00EA425B" w:rsidP="0032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D37E" w14:textId="77777777" w:rsidR="00322155" w:rsidRPr="00322155" w:rsidRDefault="00322155">
    <w:pPr>
      <w:pStyle w:val="Pieddepage"/>
      <w:jc w:val="center"/>
      <w:rPr>
        <w:caps/>
      </w:rPr>
    </w:pPr>
    <w:r w:rsidRPr="00322155">
      <w:rPr>
        <w:caps/>
      </w:rPr>
      <w:fldChar w:fldCharType="begin"/>
    </w:r>
    <w:r w:rsidRPr="00322155">
      <w:rPr>
        <w:caps/>
      </w:rPr>
      <w:instrText>PAGE   \* MERGEFORMAT</w:instrText>
    </w:r>
    <w:r w:rsidRPr="00322155">
      <w:rPr>
        <w:caps/>
      </w:rPr>
      <w:fldChar w:fldCharType="separate"/>
    </w:r>
    <w:r w:rsidRPr="00322155">
      <w:rPr>
        <w:caps/>
      </w:rPr>
      <w:t>2</w:t>
    </w:r>
    <w:r w:rsidRPr="00322155">
      <w:rPr>
        <w:caps/>
      </w:rPr>
      <w:fldChar w:fldCharType="end"/>
    </w:r>
  </w:p>
  <w:p w14:paraId="4763B142" w14:textId="77777777" w:rsidR="00322155" w:rsidRPr="00322155" w:rsidRDefault="003221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EA26" w14:textId="77777777" w:rsidR="00EA425B" w:rsidRDefault="00EA425B" w:rsidP="00322155">
      <w:pPr>
        <w:spacing w:after="0" w:line="240" w:lineRule="auto"/>
      </w:pPr>
      <w:r>
        <w:separator/>
      </w:r>
    </w:p>
  </w:footnote>
  <w:footnote w:type="continuationSeparator" w:id="0">
    <w:p w14:paraId="6C296330" w14:textId="77777777" w:rsidR="00EA425B" w:rsidRDefault="00EA425B" w:rsidP="0032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59FF"/>
    <w:multiLevelType w:val="multilevel"/>
    <w:tmpl w:val="BC26ADB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1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ind w:left="2065" w:hanging="648"/>
      </w:pPr>
      <w:rPr>
        <w:rFonts w:hint="default"/>
      </w:rPr>
    </w:lvl>
    <w:lvl w:ilvl="4">
      <w:start w:val="1"/>
      <w:numFmt w:val="decimal"/>
      <w:pStyle w:val="Titre5"/>
      <w:lvlText w:val="%1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05"/>
    <w:rsid w:val="00014A9A"/>
    <w:rsid w:val="000246ED"/>
    <w:rsid w:val="00054E8C"/>
    <w:rsid w:val="000918B4"/>
    <w:rsid w:val="000942EC"/>
    <w:rsid w:val="000C42E0"/>
    <w:rsid w:val="000E0FD4"/>
    <w:rsid w:val="000E7BEF"/>
    <w:rsid w:val="00127A59"/>
    <w:rsid w:val="00136D19"/>
    <w:rsid w:val="00171357"/>
    <w:rsid w:val="00191E1C"/>
    <w:rsid w:val="001C6BE5"/>
    <w:rsid w:val="001E1B22"/>
    <w:rsid w:val="00241205"/>
    <w:rsid w:val="002961C2"/>
    <w:rsid w:val="002D420B"/>
    <w:rsid w:val="002E69E9"/>
    <w:rsid w:val="00307581"/>
    <w:rsid w:val="00311FBE"/>
    <w:rsid w:val="00315DF6"/>
    <w:rsid w:val="003176B1"/>
    <w:rsid w:val="00321105"/>
    <w:rsid w:val="00322155"/>
    <w:rsid w:val="00335F22"/>
    <w:rsid w:val="00381E30"/>
    <w:rsid w:val="0039524C"/>
    <w:rsid w:val="003B0789"/>
    <w:rsid w:val="003C0FF6"/>
    <w:rsid w:val="003C5BB7"/>
    <w:rsid w:val="003E642F"/>
    <w:rsid w:val="004135D8"/>
    <w:rsid w:val="00473FFD"/>
    <w:rsid w:val="004860E4"/>
    <w:rsid w:val="004966A2"/>
    <w:rsid w:val="004A690D"/>
    <w:rsid w:val="004B5B1E"/>
    <w:rsid w:val="004C2BE5"/>
    <w:rsid w:val="0053524E"/>
    <w:rsid w:val="005439EA"/>
    <w:rsid w:val="00680F89"/>
    <w:rsid w:val="00693AC5"/>
    <w:rsid w:val="006A2C25"/>
    <w:rsid w:val="006C665A"/>
    <w:rsid w:val="006E206E"/>
    <w:rsid w:val="006F08A2"/>
    <w:rsid w:val="00716912"/>
    <w:rsid w:val="007264B7"/>
    <w:rsid w:val="0075642E"/>
    <w:rsid w:val="007B6267"/>
    <w:rsid w:val="007B6B15"/>
    <w:rsid w:val="00866CC0"/>
    <w:rsid w:val="008A4A09"/>
    <w:rsid w:val="008B2251"/>
    <w:rsid w:val="008D3F94"/>
    <w:rsid w:val="008D4727"/>
    <w:rsid w:val="008F5EA9"/>
    <w:rsid w:val="0093484E"/>
    <w:rsid w:val="009773CE"/>
    <w:rsid w:val="009844C5"/>
    <w:rsid w:val="00A410DD"/>
    <w:rsid w:val="00B05CA2"/>
    <w:rsid w:val="00B20E4F"/>
    <w:rsid w:val="00B262F4"/>
    <w:rsid w:val="00B5160E"/>
    <w:rsid w:val="00B53262"/>
    <w:rsid w:val="00B7200B"/>
    <w:rsid w:val="00B80D91"/>
    <w:rsid w:val="00C17995"/>
    <w:rsid w:val="00C33087"/>
    <w:rsid w:val="00CC30BF"/>
    <w:rsid w:val="00CF5307"/>
    <w:rsid w:val="00D44BD8"/>
    <w:rsid w:val="00D64BC2"/>
    <w:rsid w:val="00D8536F"/>
    <w:rsid w:val="00DA1CED"/>
    <w:rsid w:val="00DC4F7A"/>
    <w:rsid w:val="00DE70A7"/>
    <w:rsid w:val="00EA425B"/>
    <w:rsid w:val="00EC0D64"/>
    <w:rsid w:val="00F03594"/>
    <w:rsid w:val="00F178F2"/>
    <w:rsid w:val="00F67B1F"/>
    <w:rsid w:val="00F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EF54"/>
  <w15:chartTrackingRefBased/>
  <w15:docId w15:val="{94F00781-8D52-4B0B-B3E3-8CF4CE35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4B7"/>
  </w:style>
  <w:style w:type="paragraph" w:styleId="Titre1">
    <w:name w:val="heading 1"/>
    <w:basedOn w:val="Normal"/>
    <w:next w:val="Normal"/>
    <w:link w:val="Titre1Car"/>
    <w:uiPriority w:val="9"/>
    <w:qFormat/>
    <w:rsid w:val="007264B7"/>
    <w:pPr>
      <w:keepNext/>
      <w:keepLines/>
      <w:numPr>
        <w:ilvl w:val="1"/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36"/>
      <w:szCs w:val="36"/>
      <w:u w:val="single"/>
      <w:lang w:val="en-GB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7264B7"/>
    <w:pPr>
      <w:numPr>
        <w:ilvl w:val="2"/>
      </w:numPr>
      <w:spacing w:after="120"/>
      <w:outlineLvl w:val="1"/>
    </w:pPr>
    <w:rPr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64B7"/>
    <w:pPr>
      <w:keepNext/>
      <w:keepLines/>
      <w:numPr>
        <w:ilvl w:val="3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b/>
      <w:sz w:val="28"/>
      <w:szCs w:val="24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4B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0246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2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155"/>
  </w:style>
  <w:style w:type="paragraph" w:styleId="Pieddepage">
    <w:name w:val="footer"/>
    <w:basedOn w:val="Normal"/>
    <w:link w:val="PieddepageCar"/>
    <w:uiPriority w:val="99"/>
    <w:unhideWhenUsed/>
    <w:rsid w:val="0032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155"/>
  </w:style>
  <w:style w:type="character" w:customStyle="1" w:styleId="Titre1Car">
    <w:name w:val="Titre 1 Car"/>
    <w:basedOn w:val="Policepardfaut"/>
    <w:link w:val="Titre1"/>
    <w:uiPriority w:val="9"/>
    <w:rsid w:val="007264B7"/>
    <w:rPr>
      <w:rFonts w:asciiTheme="majorHAnsi" w:eastAsiaTheme="majorEastAsia" w:hAnsiTheme="majorHAnsi" w:cstheme="majorBidi"/>
      <w:b/>
      <w:bCs/>
      <w:sz w:val="36"/>
      <w:szCs w:val="36"/>
      <w:u w:val="single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7264B7"/>
    <w:rPr>
      <w:rFonts w:asciiTheme="majorHAnsi" w:eastAsiaTheme="majorEastAsia" w:hAnsiTheme="majorHAnsi" w:cstheme="majorBidi"/>
      <w:b/>
      <w:bCs/>
      <w:sz w:val="32"/>
      <w:szCs w:val="36"/>
      <w:u w:val="single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7264B7"/>
    <w:rPr>
      <w:rFonts w:asciiTheme="majorHAnsi" w:eastAsiaTheme="majorEastAsia" w:hAnsiTheme="majorHAnsi" w:cstheme="majorBidi"/>
      <w:b/>
      <w:sz w:val="28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7264B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1169</Words>
  <Characters>5153</Characters>
  <Application>Microsoft Office Word</Application>
  <DocSecurity>0</DocSecurity>
  <Lines>899</Lines>
  <Paragraphs>818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YEO Mibé Ibrahim</cp:lastModifiedBy>
  <cp:revision>54</cp:revision>
  <dcterms:created xsi:type="dcterms:W3CDTF">2025-08-18T14:45:00Z</dcterms:created>
  <dcterms:modified xsi:type="dcterms:W3CDTF">2026-06-08T15:31:00Z</dcterms:modified>
</cp:coreProperties>
</file>