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BC3CFB">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Cs/>
          <w:sz w:val="24"/>
        </w:rPr>
      </w:pPr>
    </w:p>
    <w:p w14:paraId="2BF78BA3">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Cs/>
          <w:sz w:val="24"/>
        </w:rPr>
      </w:pPr>
    </w:p>
    <w:p w14:paraId="17AE3B04">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Cs/>
          <w:sz w:val="24"/>
        </w:rPr>
      </w:pPr>
    </w:p>
    <w:p w14:paraId="77EB28DA">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Cs/>
          <w:sz w:val="24"/>
        </w:rPr>
      </w:pPr>
    </w:p>
    <w:p w14:paraId="3346B9FE">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Cs/>
          <w:sz w:val="24"/>
        </w:rPr>
      </w:pPr>
      <w:r>
        <w:rPr>
          <w:rFonts w:hint="eastAsia" w:ascii="Times New Roman" w:hAnsi="Times New Roman" w:eastAsia="Times New Roman" w:cs="Times New Roman"/>
          <w:bCs/>
          <w:sz w:val="24"/>
        </w:rPr>
        <w:t>Hebei Province Talent Policy Table (2016-2024)</w:t>
      </w:r>
    </w:p>
    <w:p w14:paraId="4D9CF566">
      <w:pPr>
        <w:keepNext w:val="0"/>
        <w:keepLines w:val="0"/>
        <w:pageBreakBefore w:val="0"/>
        <w:widowControl w:val="0"/>
        <w:kinsoku/>
        <w:wordWrap/>
        <w:overflowPunct/>
        <w:topLinePunct w:val="0"/>
        <w:autoSpaceDE/>
        <w:autoSpaceDN/>
        <w:bidi w:val="0"/>
        <w:adjustRightInd/>
        <w:snapToGrid/>
        <w:spacing w:line="300" w:lineRule="auto"/>
        <w:jc w:val="center"/>
        <w:textAlignment w:val="auto"/>
        <w:rPr>
          <w:rFonts w:hint="eastAsia" w:ascii="宋体" w:hAnsi="宋体" w:eastAsia="宋体" w:cs="宋体"/>
          <w:bCs/>
          <w:sz w:val="24"/>
        </w:rPr>
      </w:pPr>
    </w:p>
    <w:tbl>
      <w:tblPr>
        <w:tblStyle w:val="4"/>
        <w:tblW w:w="905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7709"/>
      </w:tblGrid>
      <w:tr w14:paraId="709E80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3" w:type="dxa"/>
            <w:tcBorders>
              <w:bottom w:val="single" w:color="auto" w:sz="6" w:space="0"/>
              <w:right w:val="nil"/>
            </w:tcBorders>
            <w:vAlign w:val="center"/>
          </w:tcPr>
          <w:p w14:paraId="470AFFCC">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9"/>
                <w:szCs w:val="21"/>
              </w:rPr>
              <w:t>No.</w:t>
            </w:r>
          </w:p>
        </w:tc>
        <w:tc>
          <w:tcPr>
            <w:tcW w:w="7709" w:type="dxa"/>
            <w:tcBorders>
              <w:left w:val="nil"/>
              <w:bottom w:val="single" w:color="auto" w:sz="6" w:space="0"/>
              <w:right w:val="nil"/>
            </w:tcBorders>
            <w:vAlign w:val="center"/>
          </w:tcPr>
          <w:p w14:paraId="2575A83B">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9"/>
                <w:szCs w:val="21"/>
              </w:rPr>
              <w:t>Policy Document Title</w:t>
            </w:r>
          </w:p>
        </w:tc>
      </w:tr>
      <w:tr w14:paraId="041C4D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343" w:type="dxa"/>
            <w:tcBorders>
              <w:top w:val="single" w:color="auto" w:sz="6" w:space="0"/>
              <w:bottom w:val="nil"/>
              <w:right w:val="nil"/>
            </w:tcBorders>
            <w:vAlign w:val="center"/>
          </w:tcPr>
          <w:p w14:paraId="00FA5183">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w:t>
            </w:r>
          </w:p>
        </w:tc>
        <w:tc>
          <w:tcPr>
            <w:tcW w:w="7709" w:type="dxa"/>
            <w:tcBorders>
              <w:top w:val="single" w:color="auto" w:sz="6" w:space="0"/>
              <w:left w:val="nil"/>
              <w:bottom w:val="nil"/>
              <w:right w:val="nil"/>
            </w:tcBorders>
            <w:vAlign w:val="center"/>
          </w:tcPr>
          <w:p w14:paraId="6035F645">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Decision on Accelerating Scientific and Technological Innovation and Building an Innovative Hebei</w:t>
            </w:r>
          </w:p>
        </w:tc>
      </w:tr>
      <w:tr w14:paraId="605628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3" w:type="dxa"/>
            <w:tcBorders>
              <w:top w:val="nil"/>
              <w:bottom w:val="nil"/>
              <w:right w:val="nil"/>
            </w:tcBorders>
            <w:vAlign w:val="center"/>
          </w:tcPr>
          <w:p w14:paraId="17B5C97C">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2</w:t>
            </w:r>
          </w:p>
        </w:tc>
        <w:tc>
          <w:tcPr>
            <w:tcW w:w="7709" w:type="dxa"/>
            <w:tcBorders>
              <w:top w:val="nil"/>
              <w:left w:val="nil"/>
              <w:bottom w:val="nil"/>
              <w:right w:val="nil"/>
            </w:tcBorders>
            <w:vAlign w:val="center"/>
          </w:tcPr>
          <w:p w14:paraId="20BC6125">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Implementation Opinions on Accelerating the Integrated Development of Manufacturing and the Internet</w:t>
            </w:r>
          </w:p>
        </w:tc>
      </w:tr>
      <w:tr w14:paraId="5213DA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3" w:type="dxa"/>
            <w:tcBorders>
              <w:top w:val="nil"/>
              <w:bottom w:val="nil"/>
              <w:right w:val="nil"/>
            </w:tcBorders>
            <w:vAlign w:val="center"/>
          </w:tcPr>
          <w:p w14:paraId="628A59CC">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3</w:t>
            </w:r>
          </w:p>
        </w:tc>
        <w:tc>
          <w:tcPr>
            <w:tcW w:w="7709" w:type="dxa"/>
            <w:tcBorders>
              <w:top w:val="nil"/>
              <w:left w:val="nil"/>
              <w:bottom w:val="nil"/>
              <w:right w:val="nil"/>
            </w:tcBorders>
            <w:vAlign w:val="center"/>
          </w:tcPr>
          <w:p w14:paraId="6513CC58">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Implementation Opinions on Improving and Implementing Policies for the Management of Provincial Fiscal Research Project Funds</w:t>
            </w:r>
          </w:p>
        </w:tc>
      </w:tr>
      <w:tr w14:paraId="17AB37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3" w:type="dxa"/>
            <w:tcBorders>
              <w:top w:val="nil"/>
              <w:bottom w:val="nil"/>
              <w:right w:val="nil"/>
            </w:tcBorders>
            <w:vAlign w:val="center"/>
          </w:tcPr>
          <w:p w14:paraId="63CB95C1">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4</w:t>
            </w:r>
          </w:p>
        </w:tc>
        <w:tc>
          <w:tcPr>
            <w:tcW w:w="7709" w:type="dxa"/>
            <w:tcBorders>
              <w:top w:val="nil"/>
              <w:left w:val="nil"/>
              <w:bottom w:val="nil"/>
              <w:right w:val="nil"/>
            </w:tcBorders>
            <w:vAlign w:val="center"/>
          </w:tcPr>
          <w:p w14:paraId="7F05E471">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Hebei Province Action Plan for Promoting Education under the Belt and Road Joint Development Initiative</w:t>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p>
        </w:tc>
      </w:tr>
      <w:tr w14:paraId="13120A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3" w:type="dxa"/>
            <w:tcBorders>
              <w:top w:val="nil"/>
              <w:bottom w:val="nil"/>
              <w:right w:val="nil"/>
            </w:tcBorders>
            <w:vAlign w:val="center"/>
          </w:tcPr>
          <w:p w14:paraId="4051BAB3">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5</w:t>
            </w:r>
          </w:p>
        </w:tc>
        <w:tc>
          <w:tcPr>
            <w:tcW w:w="7709" w:type="dxa"/>
            <w:tcBorders>
              <w:top w:val="nil"/>
              <w:left w:val="nil"/>
              <w:bottom w:val="nil"/>
              <w:right w:val="nil"/>
            </w:tcBorders>
            <w:vAlign w:val="center"/>
          </w:tcPr>
          <w:p w14:paraId="38A1FA4B">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Hebei Province Action Plan for Promoting the Transfer and Transformation of Scientific and Technological Achievements</w:t>
            </w:r>
          </w:p>
        </w:tc>
      </w:tr>
      <w:tr w14:paraId="1B312B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3" w:type="dxa"/>
            <w:tcBorders>
              <w:top w:val="nil"/>
              <w:bottom w:val="nil"/>
              <w:right w:val="nil"/>
            </w:tcBorders>
            <w:vAlign w:val="center"/>
          </w:tcPr>
          <w:p w14:paraId="3609EF37">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6</w:t>
            </w:r>
          </w:p>
        </w:tc>
        <w:tc>
          <w:tcPr>
            <w:tcW w:w="7709" w:type="dxa"/>
            <w:tcBorders>
              <w:top w:val="nil"/>
              <w:left w:val="nil"/>
              <w:bottom w:val="nil"/>
              <w:right w:val="nil"/>
            </w:tcBorders>
            <w:vAlign w:val="center"/>
          </w:tcPr>
          <w:p w14:paraId="0C0CCAB3">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Publicizing Construction Projects for High-Skilled Talent Training Bases and Master Skill Studios</w:t>
            </w:r>
          </w:p>
        </w:tc>
      </w:tr>
      <w:tr w14:paraId="2D8922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3" w:type="dxa"/>
            <w:tcBorders>
              <w:top w:val="nil"/>
              <w:bottom w:val="nil"/>
              <w:right w:val="nil"/>
            </w:tcBorders>
            <w:vAlign w:val="center"/>
          </w:tcPr>
          <w:p w14:paraId="64F03055">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7</w:t>
            </w:r>
          </w:p>
        </w:tc>
        <w:tc>
          <w:tcPr>
            <w:tcW w:w="7709" w:type="dxa"/>
            <w:tcBorders>
              <w:top w:val="nil"/>
              <w:left w:val="nil"/>
              <w:bottom w:val="nil"/>
              <w:right w:val="nil"/>
            </w:tcBorders>
            <w:vAlign w:val="center"/>
          </w:tcPr>
          <w:p w14:paraId="0E21BD1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Carrying Out the 2017 Selection of Candidates for Hebei Province's "Three-Three-Three Talent Project"</w:t>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p>
        </w:tc>
      </w:tr>
      <w:tr w14:paraId="1A412E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3" w:type="dxa"/>
            <w:tcBorders>
              <w:top w:val="nil"/>
              <w:bottom w:val="nil"/>
              <w:right w:val="nil"/>
            </w:tcBorders>
            <w:vAlign w:val="center"/>
          </w:tcPr>
          <w:p w14:paraId="389A754C">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8</w:t>
            </w:r>
          </w:p>
        </w:tc>
        <w:tc>
          <w:tcPr>
            <w:tcW w:w="7709" w:type="dxa"/>
            <w:tcBorders>
              <w:top w:val="nil"/>
              <w:left w:val="nil"/>
              <w:bottom w:val="nil"/>
              <w:right w:val="nil"/>
            </w:tcBorders>
            <w:vAlign w:val="center"/>
          </w:tcPr>
          <w:p w14:paraId="52D02BAF">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Applying for Funding for Hebei Province's 2017 Talent Training Project</w:t>
            </w:r>
          </w:p>
        </w:tc>
      </w:tr>
      <w:tr w14:paraId="193AB9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3" w:type="dxa"/>
            <w:tcBorders>
              <w:top w:val="nil"/>
              <w:bottom w:val="nil"/>
              <w:right w:val="nil"/>
            </w:tcBorders>
            <w:vAlign w:val="center"/>
          </w:tcPr>
          <w:p w14:paraId="38EDF57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9</w:t>
            </w:r>
          </w:p>
        </w:tc>
        <w:tc>
          <w:tcPr>
            <w:tcW w:w="7709" w:type="dxa"/>
            <w:tcBorders>
              <w:top w:val="nil"/>
              <w:left w:val="nil"/>
              <w:bottom w:val="nil"/>
              <w:right w:val="nil"/>
            </w:tcBorders>
            <w:vAlign w:val="center"/>
          </w:tcPr>
          <w:p w14:paraId="47135504">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Decision on Granting Honorary Titles of "Hebei Province Outstanding Professional and Technical Talent" to Ding Wenyuan and 29 Others, "Hebei Province Outstanding Returned Overseas Students" to Xi Jinkun and 9 Others, and "Hebei Province Scientific and Technological Innovation Team" to 5 Teams Including the Forensic Molecular Identification Technology Innovation Team</w:t>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p>
        </w:tc>
      </w:tr>
      <w:tr w14:paraId="6B937F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3" w:type="dxa"/>
            <w:tcBorders>
              <w:top w:val="nil"/>
              <w:bottom w:val="nil"/>
              <w:right w:val="nil"/>
            </w:tcBorders>
            <w:vAlign w:val="center"/>
          </w:tcPr>
          <w:p w14:paraId="55F3D24C">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10</w:t>
            </w:r>
          </w:p>
        </w:tc>
        <w:tc>
          <w:tcPr>
            <w:tcW w:w="7709" w:type="dxa"/>
            <w:tcBorders>
              <w:top w:val="nil"/>
              <w:left w:val="nil"/>
              <w:bottom w:val="nil"/>
              <w:right w:val="nil"/>
            </w:tcBorders>
            <w:vAlign w:val="center"/>
          </w:tcPr>
          <w:p w14:paraId="29B6D487">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Guiding Opinions of Hebei Province on Advancing Market-Oriented and Socialized Talent Management Services</w:t>
            </w:r>
          </w:p>
        </w:tc>
      </w:tr>
      <w:tr w14:paraId="24E432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3" w:type="dxa"/>
            <w:tcBorders>
              <w:top w:val="nil"/>
              <w:bottom w:val="nil"/>
              <w:right w:val="nil"/>
            </w:tcBorders>
            <w:vAlign w:val="center"/>
          </w:tcPr>
          <w:p w14:paraId="6F66CD29">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11</w:t>
            </w:r>
          </w:p>
        </w:tc>
        <w:tc>
          <w:tcPr>
            <w:tcW w:w="7709" w:type="dxa"/>
            <w:tcBorders>
              <w:top w:val="nil"/>
              <w:left w:val="nil"/>
              <w:bottom w:val="nil"/>
              <w:right w:val="nil"/>
            </w:tcBorders>
            <w:vAlign w:val="center"/>
          </w:tcPr>
          <w:p w14:paraId="05E8B715">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Implementation Opinions on Promoting the Healthy and Orderly Development of the Mobile Internet</w:t>
            </w:r>
          </w:p>
        </w:tc>
      </w:tr>
      <w:tr w14:paraId="288EB3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3" w:type="dxa"/>
            <w:tcBorders>
              <w:top w:val="nil"/>
              <w:bottom w:val="nil"/>
              <w:right w:val="nil"/>
            </w:tcBorders>
            <w:vAlign w:val="center"/>
          </w:tcPr>
          <w:p w14:paraId="786B8A70">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12</w:t>
            </w:r>
          </w:p>
        </w:tc>
        <w:tc>
          <w:tcPr>
            <w:tcW w:w="7709" w:type="dxa"/>
            <w:tcBorders>
              <w:top w:val="nil"/>
              <w:left w:val="nil"/>
              <w:bottom w:val="nil"/>
              <w:right w:val="nil"/>
            </w:tcBorders>
            <w:vAlign w:val="center"/>
          </w:tcPr>
          <w:p w14:paraId="618E66EA">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Implementation Plan for the Hebei-Jingnan National Demonstration Zone for the Transfer and Transformation of Scientific and Technological Achievements (2017-2020)</w:t>
            </w:r>
          </w:p>
        </w:tc>
      </w:tr>
      <w:tr w14:paraId="55ABF4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3" w:type="dxa"/>
            <w:tcBorders>
              <w:top w:val="nil"/>
              <w:bottom w:val="nil"/>
              <w:right w:val="nil"/>
            </w:tcBorders>
            <w:vAlign w:val="center"/>
          </w:tcPr>
          <w:p w14:paraId="7399549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13</w:t>
            </w:r>
          </w:p>
        </w:tc>
        <w:tc>
          <w:tcPr>
            <w:tcW w:w="7709" w:type="dxa"/>
            <w:tcBorders>
              <w:top w:val="nil"/>
              <w:left w:val="nil"/>
              <w:bottom w:val="nil"/>
              <w:right w:val="nil"/>
            </w:tcBorders>
            <w:vAlign w:val="center"/>
          </w:tcPr>
          <w:p w14:paraId="7D560AE6">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Defense Work for Candidates Participating in the First- and Second-Tier Selection of Hebei Province's 2017 "Three-Three-Three Talent Project"</w:t>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p>
        </w:tc>
      </w:tr>
      <w:tr w14:paraId="3E0861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3" w:type="dxa"/>
            <w:tcBorders>
              <w:top w:val="nil"/>
              <w:bottom w:val="nil"/>
              <w:right w:val="nil"/>
            </w:tcBorders>
            <w:vAlign w:val="center"/>
          </w:tcPr>
          <w:p w14:paraId="301DBB56">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14</w:t>
            </w:r>
          </w:p>
        </w:tc>
        <w:tc>
          <w:tcPr>
            <w:tcW w:w="7709" w:type="dxa"/>
            <w:tcBorders>
              <w:top w:val="nil"/>
              <w:left w:val="nil"/>
              <w:bottom w:val="nil"/>
              <w:right w:val="nil"/>
            </w:tcBorders>
            <w:vAlign w:val="center"/>
          </w:tcPr>
          <w:p w14:paraId="6221600E">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Implementation Opinions on Implementing Distribution Policies Oriented Toward Increasing the Value of Knowledge</w:t>
            </w:r>
          </w:p>
        </w:tc>
      </w:tr>
      <w:tr w14:paraId="36594B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3" w:type="dxa"/>
            <w:tcBorders>
              <w:top w:val="nil"/>
              <w:bottom w:val="nil"/>
              <w:right w:val="nil"/>
            </w:tcBorders>
            <w:vAlign w:val="center"/>
          </w:tcPr>
          <w:p w14:paraId="55F168F4">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15</w:t>
            </w:r>
          </w:p>
        </w:tc>
        <w:tc>
          <w:tcPr>
            <w:tcW w:w="7709" w:type="dxa"/>
            <w:tcBorders>
              <w:top w:val="nil"/>
              <w:left w:val="nil"/>
              <w:bottom w:val="nil"/>
              <w:right w:val="nil"/>
            </w:tcBorders>
            <w:vAlign w:val="center"/>
          </w:tcPr>
          <w:p w14:paraId="0105AD72">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Several Measures to Support the Transformation of Scientific and Technological Achievements by Central Research Institutes Stationed in Hebei (Trial)</w:t>
            </w:r>
          </w:p>
        </w:tc>
      </w:tr>
      <w:tr w14:paraId="068227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3" w:type="dxa"/>
            <w:tcBorders>
              <w:top w:val="nil"/>
              <w:bottom w:val="nil"/>
              <w:right w:val="nil"/>
            </w:tcBorders>
            <w:vAlign w:val="center"/>
          </w:tcPr>
          <w:p w14:paraId="075BC7AE">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16</w:t>
            </w:r>
          </w:p>
        </w:tc>
        <w:tc>
          <w:tcPr>
            <w:tcW w:w="7709" w:type="dxa"/>
            <w:tcBorders>
              <w:top w:val="nil"/>
              <w:left w:val="nil"/>
              <w:bottom w:val="nil"/>
              <w:right w:val="nil"/>
            </w:tcBorders>
            <w:vAlign w:val="center"/>
          </w:tcPr>
          <w:p w14:paraId="282DD5F1">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Implementation Opinions on Carrying Out Quality Improvement Actions and Accelerating the Building of a Strong Quality Province</w:t>
            </w:r>
          </w:p>
        </w:tc>
      </w:tr>
      <w:tr w14:paraId="68CC1E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3" w:type="dxa"/>
            <w:tcBorders>
              <w:top w:val="nil"/>
              <w:bottom w:val="nil"/>
              <w:right w:val="nil"/>
            </w:tcBorders>
            <w:vAlign w:val="center"/>
          </w:tcPr>
          <w:p w14:paraId="65A425F8">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17</w:t>
            </w:r>
          </w:p>
        </w:tc>
        <w:tc>
          <w:tcPr>
            <w:tcW w:w="7709" w:type="dxa"/>
            <w:tcBorders>
              <w:top w:val="nil"/>
              <w:left w:val="nil"/>
              <w:bottom w:val="nil"/>
              <w:right w:val="nil"/>
            </w:tcBorders>
            <w:vAlign w:val="center"/>
          </w:tcPr>
          <w:p w14:paraId="37975BD5">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Three-Year Action Plan for the Development of Strategic Emerging Industries in Hebei Province</w:t>
            </w:r>
          </w:p>
        </w:tc>
      </w:tr>
      <w:tr w14:paraId="6646E2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3" w:type="dxa"/>
            <w:tcBorders>
              <w:top w:val="nil"/>
              <w:bottom w:val="nil"/>
              <w:right w:val="nil"/>
            </w:tcBorders>
            <w:vAlign w:val="center"/>
          </w:tcPr>
          <w:p w14:paraId="6079020C">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18</w:t>
            </w:r>
          </w:p>
        </w:tc>
        <w:tc>
          <w:tcPr>
            <w:tcW w:w="7709" w:type="dxa"/>
            <w:tcBorders>
              <w:top w:val="nil"/>
              <w:left w:val="nil"/>
              <w:bottom w:val="nil"/>
              <w:right w:val="nil"/>
            </w:tcBorders>
            <w:vAlign w:val="center"/>
          </w:tcPr>
          <w:p w14:paraId="44112CEA">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Action Plan for Accelerating the Development of Intelligent Manufacturing in Hebei Province</w:t>
            </w:r>
          </w:p>
        </w:tc>
      </w:tr>
      <w:tr w14:paraId="45593E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3" w:type="dxa"/>
            <w:tcBorders>
              <w:top w:val="nil"/>
              <w:bottom w:val="nil"/>
              <w:right w:val="nil"/>
            </w:tcBorders>
            <w:vAlign w:val="center"/>
          </w:tcPr>
          <w:p w14:paraId="2EA8FB10">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19</w:t>
            </w:r>
          </w:p>
        </w:tc>
        <w:tc>
          <w:tcPr>
            <w:tcW w:w="7709" w:type="dxa"/>
            <w:tcBorders>
              <w:top w:val="nil"/>
              <w:left w:val="nil"/>
              <w:bottom w:val="nil"/>
              <w:right w:val="nil"/>
            </w:tcBorders>
            <w:vAlign w:val="center"/>
          </w:tcPr>
          <w:p w14:paraId="436BEBF8">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Carrying Out the 2018 Selection of Candidates for Hebei Province's "Three-Three-Three Talent Project"</w:t>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p>
        </w:tc>
      </w:tr>
      <w:tr w14:paraId="6A057B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3" w:type="dxa"/>
            <w:tcBorders>
              <w:top w:val="nil"/>
              <w:bottom w:val="nil"/>
              <w:right w:val="nil"/>
            </w:tcBorders>
            <w:vAlign w:val="center"/>
          </w:tcPr>
          <w:p w14:paraId="4AC3541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20</w:t>
            </w:r>
          </w:p>
        </w:tc>
        <w:tc>
          <w:tcPr>
            <w:tcW w:w="7709" w:type="dxa"/>
            <w:tcBorders>
              <w:top w:val="nil"/>
              <w:left w:val="nil"/>
              <w:bottom w:val="nil"/>
              <w:right w:val="nil"/>
            </w:tcBorders>
            <w:vAlign w:val="center"/>
          </w:tcPr>
          <w:p w14:paraId="56D45793">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of the Office of the Hebei Province "Big Data, Intelligence, Mobile Internet and Cloud Computing" Development Leading Group on Issuing the Three-Year Action Plan for Innovative Development of the New Display Industry in Hebei Province (2018-2020)</w:t>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p>
        </w:tc>
      </w:tr>
      <w:tr w14:paraId="34361A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3" w:type="dxa"/>
            <w:tcBorders>
              <w:top w:val="nil"/>
              <w:bottom w:val="nil"/>
              <w:right w:val="nil"/>
            </w:tcBorders>
            <w:vAlign w:val="center"/>
          </w:tcPr>
          <w:p w14:paraId="03563E66">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21</w:t>
            </w:r>
          </w:p>
        </w:tc>
        <w:tc>
          <w:tcPr>
            <w:tcW w:w="7709" w:type="dxa"/>
            <w:tcBorders>
              <w:top w:val="nil"/>
              <w:left w:val="nil"/>
              <w:bottom w:val="nil"/>
              <w:right w:val="nil"/>
            </w:tcBorders>
            <w:vAlign w:val="center"/>
          </w:tcPr>
          <w:p w14:paraId="4B3673D3">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Guidelines for the Construction of Hebei Province "Star Innovation World" Bases</w:t>
            </w:r>
          </w:p>
        </w:tc>
      </w:tr>
      <w:tr w14:paraId="0E65CC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3" w:type="dxa"/>
            <w:tcBorders>
              <w:top w:val="nil"/>
              <w:bottom w:val="nil"/>
              <w:right w:val="nil"/>
            </w:tcBorders>
            <w:vAlign w:val="center"/>
          </w:tcPr>
          <w:p w14:paraId="4FF320F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22</w:t>
            </w:r>
          </w:p>
        </w:tc>
        <w:tc>
          <w:tcPr>
            <w:tcW w:w="7709" w:type="dxa"/>
            <w:tcBorders>
              <w:top w:val="nil"/>
              <w:left w:val="nil"/>
              <w:bottom w:val="nil"/>
              <w:right w:val="nil"/>
            </w:tcBorders>
            <w:vAlign w:val="center"/>
          </w:tcPr>
          <w:p w14:paraId="70B276E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Regulations of Hebei Province on Promoting Enterprise Technological Innovation</w:t>
            </w:r>
          </w:p>
        </w:tc>
      </w:tr>
      <w:tr w14:paraId="720B9C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43" w:type="dxa"/>
            <w:tcBorders>
              <w:top w:val="nil"/>
              <w:bottom w:val="nil"/>
              <w:right w:val="nil"/>
            </w:tcBorders>
            <w:vAlign w:val="center"/>
          </w:tcPr>
          <w:p w14:paraId="6A9FC815">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23</w:t>
            </w:r>
          </w:p>
        </w:tc>
        <w:tc>
          <w:tcPr>
            <w:tcW w:w="7709" w:type="dxa"/>
            <w:tcBorders>
              <w:top w:val="nil"/>
              <w:left w:val="nil"/>
              <w:bottom w:val="nil"/>
              <w:right w:val="nil"/>
            </w:tcBorders>
            <w:vAlign w:val="center"/>
          </w:tcPr>
          <w:p w14:paraId="0785CC0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Allocating Funding for Hebei Province's 2018 High-Level Entrepreneurial Talent Projects</w:t>
            </w:r>
          </w:p>
        </w:tc>
      </w:tr>
      <w:tr w14:paraId="092349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3" w:type="dxa"/>
            <w:tcBorders>
              <w:top w:val="nil"/>
              <w:bottom w:val="nil"/>
              <w:right w:val="nil"/>
            </w:tcBorders>
            <w:vAlign w:val="center"/>
          </w:tcPr>
          <w:p w14:paraId="60210FB6">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24</w:t>
            </w:r>
          </w:p>
        </w:tc>
        <w:tc>
          <w:tcPr>
            <w:tcW w:w="7709" w:type="dxa"/>
            <w:tcBorders>
              <w:top w:val="nil"/>
              <w:left w:val="nil"/>
              <w:bottom w:val="nil"/>
              <w:right w:val="nil"/>
            </w:tcBorders>
            <w:vAlign w:val="center"/>
          </w:tcPr>
          <w:p w14:paraId="50DD2F74">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Three-Year Action Plan for Scientific and Technological Innovation in Hebei Province (2018-2020)</w:t>
            </w:r>
          </w:p>
        </w:tc>
      </w:tr>
    </w:tbl>
    <w:p w14:paraId="48C507FE">
      <w:pPr>
        <w:jc w:val="center"/>
        <w:rPr>
          <w:rFonts w:hint="eastAsia" w:ascii="宋体" w:hAnsi="宋体" w:eastAsia="宋体" w:cs="宋体"/>
          <w:bCs/>
          <w:sz w:val="24"/>
        </w:rPr>
      </w:pPr>
    </w:p>
    <w:p w14:paraId="6BEF4684">
      <w:pPr>
        <w:jc w:val="center"/>
        <w:rPr>
          <w:rFonts w:hint="eastAsia" w:ascii="宋体" w:hAnsi="宋体" w:eastAsia="宋体" w:cs="宋体"/>
          <w:bCs/>
          <w:sz w:val="24"/>
        </w:rPr>
      </w:pPr>
      <w:r>
        <w:rPr>
          <w:rFonts w:hint="eastAsia" w:ascii="Times New Roman" w:hAnsi="Times New Roman" w:eastAsia="Times New Roman" w:cs="Times New Roman"/>
          <w:bCs/>
          <w:sz w:val="24"/>
        </w:rPr>
        <w:t>Hebei Province Talent Policy Table (2016-2024) (Continued)</w:t>
      </w:r>
      <w:bookmarkStart w:id="0" w:name="_GoBack"/>
      <w:bookmarkEnd w:id="0"/>
      <w:r>
        <w:rPr>
          <w:rFonts w:hint="eastAsia" w:ascii="Times New Roman" w:hAnsi="Times New Roman" w:eastAsia="Times New Roman" w:cs="Times New Roman"/>
          <w:bCs/>
          <w:sz w:val="24"/>
        </w:rPr>
      </w:r>
    </w:p>
    <w:tbl>
      <w:tblPr>
        <w:tblStyle w:val="4"/>
        <w:tblW w:w="905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42"/>
        <w:gridCol w:w="7710"/>
      </w:tblGrid>
      <w:tr w14:paraId="1B23BA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bottom w:val="single" w:color="auto" w:sz="6" w:space="0"/>
              <w:right w:val="nil"/>
            </w:tcBorders>
            <w:vAlign w:val="center"/>
          </w:tcPr>
          <w:p w14:paraId="5F3D3608">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9"/>
                <w:szCs w:val="21"/>
              </w:rPr>
              <w:t>No.</w:t>
            </w:r>
          </w:p>
        </w:tc>
        <w:tc>
          <w:tcPr>
            <w:tcW w:w="7710" w:type="dxa"/>
            <w:tcBorders>
              <w:left w:val="nil"/>
              <w:bottom w:val="single" w:color="auto" w:sz="6" w:space="0"/>
              <w:right w:val="nil"/>
            </w:tcBorders>
            <w:vAlign w:val="center"/>
          </w:tcPr>
          <w:p w14:paraId="54F7A72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9"/>
                <w:szCs w:val="21"/>
              </w:rPr>
              <w:t>Policy Document Title</w:t>
            </w:r>
          </w:p>
        </w:tc>
      </w:tr>
      <w:tr w14:paraId="28EDC2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620C39A9">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25</w:t>
            </w:r>
          </w:p>
          <w:p w14:paraId="3B78AC13">
            <w:pPr>
              <w:spacing w:line="300" w:lineRule="auto"/>
              <w:jc w:val="center"/>
              <w:rPr>
                <w:rFonts w:ascii="Times New Roman" w:hAnsi="Times New Roman" w:eastAsia="宋体" w:cs="Times New Roman"/>
                <w:szCs w:val="21"/>
              </w:rPr>
            </w:pPr>
          </w:p>
        </w:tc>
        <w:tc>
          <w:tcPr>
            <w:tcW w:w="7710" w:type="dxa"/>
            <w:tcBorders>
              <w:top w:val="nil"/>
              <w:left w:val="nil"/>
              <w:bottom w:val="nil"/>
              <w:right w:val="nil"/>
            </w:tcBorders>
            <w:vAlign w:val="center"/>
          </w:tcPr>
          <w:p w14:paraId="0F7F0F65">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Implementation Opinions on Connecting Career Development Pathways for High-Skilled Talent and Engineering Technical Talent in Engineering Fields (Trial)</w:t>
            </w:r>
          </w:p>
        </w:tc>
      </w:tr>
      <w:tr w14:paraId="350E46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1505FFE0">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26</w:t>
            </w:r>
          </w:p>
        </w:tc>
        <w:tc>
          <w:tcPr>
            <w:tcW w:w="7710" w:type="dxa"/>
            <w:tcBorders>
              <w:top w:val="nil"/>
              <w:left w:val="nil"/>
              <w:bottom w:val="nil"/>
              <w:right w:val="nil"/>
            </w:tcBorders>
            <w:vAlign w:val="center"/>
          </w:tcPr>
          <w:p w14:paraId="5936099A">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Decision on the 2018 Hebei Provincial Science and Technology Awards</w:t>
            </w:r>
          </w:p>
        </w:tc>
      </w:tr>
      <w:tr w14:paraId="51DBD4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4415A577">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27</w:t>
            </w:r>
          </w:p>
        </w:tc>
        <w:tc>
          <w:tcPr>
            <w:tcW w:w="7710" w:type="dxa"/>
            <w:tcBorders>
              <w:top w:val="nil"/>
              <w:left w:val="nil"/>
              <w:bottom w:val="nil"/>
              <w:right w:val="nil"/>
            </w:tcBorders>
            <w:vAlign w:val="center"/>
          </w:tcPr>
          <w:p w14:paraId="4870C17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Applying for Funding for Hebei Province's 2019 Talent Training Project</w:t>
            </w:r>
          </w:p>
        </w:tc>
      </w:tr>
      <w:tr w14:paraId="2C5E33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7AD174E9">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28</w:t>
            </w:r>
          </w:p>
        </w:tc>
        <w:tc>
          <w:tcPr>
            <w:tcW w:w="7710" w:type="dxa"/>
            <w:tcBorders>
              <w:top w:val="nil"/>
              <w:left w:val="nil"/>
              <w:bottom w:val="nil"/>
              <w:right w:val="nil"/>
            </w:tcBorders>
            <w:vAlign w:val="center"/>
          </w:tcPr>
          <w:p w14:paraId="070BE838">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Implementation Opinions on Promoting a Lifelong Vocational Skills Training System and Accelerating the Building of a Skills-Strong Province</w:t>
            </w:r>
          </w:p>
        </w:tc>
      </w:tr>
      <w:tr w14:paraId="034439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65DBBEB3">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29</w:t>
            </w:r>
          </w:p>
        </w:tc>
        <w:tc>
          <w:tcPr>
            <w:tcW w:w="7710" w:type="dxa"/>
            <w:tcBorders>
              <w:top w:val="nil"/>
              <w:left w:val="nil"/>
              <w:bottom w:val="nil"/>
              <w:right w:val="nil"/>
            </w:tcBorders>
            <w:vAlign w:val="center"/>
          </w:tcPr>
          <w:p w14:paraId="44CF9134">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Collecting Talent Demand Information for the 7th Beijing-Tianjin-Hebei Talent Recruitment and Intelligence Introduction Conference</w:t>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p>
        </w:tc>
      </w:tr>
      <w:tr w14:paraId="271F09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189E887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30</w:t>
            </w:r>
          </w:p>
        </w:tc>
        <w:tc>
          <w:tcPr>
            <w:tcW w:w="7710" w:type="dxa"/>
            <w:tcBorders>
              <w:top w:val="nil"/>
              <w:left w:val="nil"/>
              <w:bottom w:val="nil"/>
              <w:right w:val="nil"/>
            </w:tcBorders>
            <w:vAlign w:val="center"/>
          </w:tcPr>
          <w:p w14:paraId="04372F65">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Implementation Opinions on Giving Full Play to the Role of the Market to Promote Smooth and Orderly Talent Mobility</w:t>
            </w:r>
          </w:p>
        </w:tc>
      </w:tr>
      <w:tr w14:paraId="187C29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18A6BA8F">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31</w:t>
            </w:r>
          </w:p>
        </w:tc>
        <w:tc>
          <w:tcPr>
            <w:tcW w:w="7710" w:type="dxa"/>
            <w:tcBorders>
              <w:top w:val="nil"/>
              <w:left w:val="nil"/>
              <w:bottom w:val="nil"/>
              <w:right w:val="nil"/>
            </w:tcBorders>
            <w:vAlign w:val="center"/>
          </w:tcPr>
          <w:p w14:paraId="3D4EDDEC">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Implementation Opinions on Promoting Employment and Entrepreneurship for Veterans in the New Era</w:t>
            </w:r>
          </w:p>
        </w:tc>
      </w:tr>
      <w:tr w14:paraId="63AD2D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3CFB3671">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32</w:t>
            </w:r>
          </w:p>
        </w:tc>
        <w:tc>
          <w:tcPr>
            <w:tcW w:w="7710" w:type="dxa"/>
            <w:tcBorders>
              <w:top w:val="nil"/>
              <w:left w:val="nil"/>
              <w:bottom w:val="nil"/>
              <w:right w:val="nil"/>
            </w:tcBorders>
            <w:vAlign w:val="center"/>
          </w:tcPr>
          <w:p w14:paraId="1962784B">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Decision on Granting the 2018 "Yanzhao Friendship Award" Honorary Title to John Charles Crittenden and 19 Other Foreign Experts</w:t>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p>
        </w:tc>
      </w:tr>
      <w:tr w14:paraId="2E3C1E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5A6EF393">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33</w:t>
            </w:r>
          </w:p>
        </w:tc>
        <w:tc>
          <w:tcPr>
            <w:tcW w:w="7710" w:type="dxa"/>
            <w:tcBorders>
              <w:top w:val="nil"/>
              <w:left w:val="nil"/>
              <w:bottom w:val="nil"/>
              <w:right w:val="nil"/>
            </w:tcBorders>
            <w:vAlign w:val="center"/>
          </w:tcPr>
          <w:p w14:paraId="5A85D3BA">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Carrying Out the 2019 Selection of Candidates for Hebei Province's "Three-Three-Three Talent Project"</w:t>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p>
        </w:tc>
      </w:tr>
      <w:tr w14:paraId="1E6E43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5ECC587E">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34</w:t>
            </w:r>
          </w:p>
        </w:tc>
        <w:tc>
          <w:tcPr>
            <w:tcW w:w="7710" w:type="dxa"/>
            <w:tcBorders>
              <w:top w:val="nil"/>
              <w:left w:val="nil"/>
              <w:bottom w:val="nil"/>
              <w:right w:val="nil"/>
            </w:tcBorders>
            <w:vAlign w:val="center"/>
          </w:tcPr>
          <w:p w14:paraId="27FBCB35">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Allocating Funding for Hebei Province's 2019 High-Level Entrepreneurial Talent Projects</w:t>
            </w:r>
          </w:p>
        </w:tc>
      </w:tr>
      <w:tr w14:paraId="2AB38B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574A5100">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35</w:t>
            </w:r>
          </w:p>
        </w:tc>
        <w:tc>
          <w:tcPr>
            <w:tcW w:w="7710" w:type="dxa"/>
            <w:tcBorders>
              <w:top w:val="nil"/>
              <w:left w:val="nil"/>
              <w:bottom w:val="nil"/>
              <w:right w:val="nil"/>
            </w:tcBorders>
            <w:vAlign w:val="center"/>
          </w:tcPr>
          <w:p w14:paraId="71A5108E">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Doing a Good Job in Professional Title Evaluation for High-Skilled Talent</w:t>
            </w:r>
          </w:p>
        </w:tc>
      </w:tr>
      <w:tr w14:paraId="4FE552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3A3E2675">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36</w:t>
            </w:r>
          </w:p>
        </w:tc>
        <w:tc>
          <w:tcPr>
            <w:tcW w:w="7710" w:type="dxa"/>
            <w:tcBorders>
              <w:top w:val="nil"/>
              <w:left w:val="nil"/>
              <w:bottom w:val="nil"/>
              <w:right w:val="nil"/>
            </w:tcBorders>
            <w:vAlign w:val="center"/>
          </w:tcPr>
          <w:p w14:paraId="3711DAFF">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Issues Related to Professional Title Evaluation for Express Delivery Engineering Technical Talent</w:t>
            </w:r>
          </w:p>
        </w:tc>
      </w:tr>
      <w:tr w14:paraId="63657C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37E85D6C">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37</w:t>
            </w:r>
          </w:p>
        </w:tc>
        <w:tc>
          <w:tcPr>
            <w:tcW w:w="7710" w:type="dxa"/>
            <w:tcBorders>
              <w:top w:val="nil"/>
              <w:left w:val="nil"/>
              <w:bottom w:val="nil"/>
              <w:right w:val="nil"/>
            </w:tcBorders>
            <w:vAlign w:val="center"/>
          </w:tcPr>
          <w:p w14:paraId="335AF95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Implementation Rules on Differentiated Management of Temporary Overseas Trips on Official Business by Teaching and Research Personnel</w:t>
            </w:r>
          </w:p>
        </w:tc>
      </w:tr>
      <w:tr w14:paraId="473115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41D983F5">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38</w:t>
            </w:r>
          </w:p>
        </w:tc>
        <w:tc>
          <w:tcPr>
            <w:tcW w:w="7710" w:type="dxa"/>
            <w:tcBorders>
              <w:top w:val="nil"/>
              <w:left w:val="nil"/>
              <w:bottom w:val="nil"/>
              <w:right w:val="nil"/>
            </w:tcBorders>
            <w:vAlign w:val="center"/>
          </w:tcPr>
          <w:p w14:paraId="6EA00919">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Implementation Opinions of Hebei Province on Promoting the Development of the Hydrogen Energy Industry</w:t>
            </w:r>
          </w:p>
        </w:tc>
      </w:tr>
      <w:tr w14:paraId="2D2D72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21C7D866">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39</w:t>
            </w:r>
          </w:p>
        </w:tc>
        <w:tc>
          <w:tcPr>
            <w:tcW w:w="7710" w:type="dxa"/>
            <w:tcBorders>
              <w:top w:val="nil"/>
              <w:left w:val="nil"/>
              <w:bottom w:val="nil"/>
              <w:right w:val="nil"/>
            </w:tcBorders>
            <w:vAlign w:val="center"/>
          </w:tcPr>
          <w:p w14:paraId="32D04092">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Opinions on Accelerating 5G Development</w:t>
            </w:r>
          </w:p>
        </w:tc>
      </w:tr>
      <w:tr w14:paraId="45D556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2F65EBF2">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40</w:t>
            </w:r>
          </w:p>
        </w:tc>
        <w:tc>
          <w:tcPr>
            <w:tcW w:w="7710" w:type="dxa"/>
            <w:tcBorders>
              <w:top w:val="nil"/>
              <w:left w:val="nil"/>
              <w:bottom w:val="nil"/>
              <w:right w:val="nil"/>
            </w:tcBorders>
            <w:vAlign w:val="center"/>
          </w:tcPr>
          <w:p w14:paraId="65C72A94">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Carrying Out the 2019 Hebei Province Selection and Commendation of Outstanding Professional and Technical Talent, Outstanding Returned Personnel and Scientific and Technological Innovation Teams</w:t>
            </w:r>
          </w:p>
        </w:tc>
      </w:tr>
      <w:tr w14:paraId="72471E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011EF2A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41</w:t>
            </w:r>
          </w:p>
        </w:tc>
        <w:tc>
          <w:tcPr>
            <w:tcW w:w="7710" w:type="dxa"/>
            <w:tcBorders>
              <w:top w:val="nil"/>
              <w:left w:val="nil"/>
              <w:bottom w:val="nil"/>
              <w:right w:val="nil"/>
            </w:tcBorders>
            <w:vAlign w:val="center"/>
          </w:tcPr>
          <w:p w14:paraId="02610904">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Publicizing 2019 Construction Projects for High-Skilled Talent Training Bases and Master Skill Studios</w:t>
            </w:r>
          </w:p>
        </w:tc>
      </w:tr>
      <w:tr w14:paraId="28CEA9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4FDF6401">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42</w:t>
            </w:r>
          </w:p>
        </w:tc>
        <w:tc>
          <w:tcPr>
            <w:tcW w:w="7710" w:type="dxa"/>
            <w:tcBorders>
              <w:top w:val="nil"/>
              <w:left w:val="nil"/>
              <w:bottom w:val="nil"/>
              <w:right w:val="nil"/>
            </w:tcBorders>
            <w:vAlign w:val="center"/>
          </w:tcPr>
          <w:p w14:paraId="4180D73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Conducting Research on the Needs of High-Level Talent and Enterprise Human Resources Services and the Development of Human Resources Service Agencies in Hebei Province</w:t>
            </w:r>
          </w:p>
        </w:tc>
      </w:tr>
      <w:tr w14:paraId="2E9EE6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443BC10C">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43</w:t>
            </w:r>
          </w:p>
        </w:tc>
        <w:tc>
          <w:tcPr>
            <w:tcW w:w="7710" w:type="dxa"/>
            <w:tcBorders>
              <w:top w:val="nil"/>
              <w:left w:val="nil"/>
              <w:bottom w:val="nil"/>
              <w:right w:val="nil"/>
            </w:tcBorders>
            <w:vAlign w:val="center"/>
          </w:tcPr>
          <w:p w14:paraId="02662DEA">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Opinions on Deepening Reform of Project Review, Talent Evaluation and Institutional Assessment</w:t>
            </w:r>
          </w:p>
        </w:tc>
      </w:tr>
      <w:tr w14:paraId="50244D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2F110F1E">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44</w:t>
            </w:r>
          </w:p>
        </w:tc>
        <w:tc>
          <w:tcPr>
            <w:tcW w:w="7710" w:type="dxa"/>
            <w:tcBorders>
              <w:top w:val="nil"/>
              <w:left w:val="nil"/>
              <w:bottom w:val="nil"/>
              <w:right w:val="nil"/>
            </w:tcBorders>
            <w:vAlign w:val="center"/>
          </w:tcPr>
          <w:p w14:paraId="1D34D0A2">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Several Policies on Supporting the High-Quality Development of the Biopharmaceutical Industry</w:t>
            </w:r>
          </w:p>
        </w:tc>
      </w:tr>
      <w:tr w14:paraId="63EE42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39DF14CE">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45</w:t>
            </w:r>
          </w:p>
        </w:tc>
        <w:tc>
          <w:tcPr>
            <w:tcW w:w="7710" w:type="dxa"/>
            <w:tcBorders>
              <w:top w:val="nil"/>
              <w:left w:val="nil"/>
              <w:bottom w:val="nil"/>
              <w:right w:val="nil"/>
            </w:tcBorders>
            <w:vAlign w:val="center"/>
          </w:tcPr>
          <w:p w14:paraId="6FE9D0BA">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Decision on Commending Technicians with Outstanding Contributions in Hebei Province</w:t>
            </w:r>
          </w:p>
        </w:tc>
      </w:tr>
      <w:tr w14:paraId="5C102E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41DCE621">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46</w:t>
            </w:r>
          </w:p>
        </w:tc>
        <w:tc>
          <w:tcPr>
            <w:tcW w:w="7710" w:type="dxa"/>
            <w:tcBorders>
              <w:top w:val="nil"/>
              <w:left w:val="nil"/>
              <w:bottom w:val="nil"/>
              <w:right w:val="nil"/>
            </w:tcBorders>
            <w:vAlign w:val="center"/>
          </w:tcPr>
          <w:p w14:paraId="30CC180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Several Measures on Further Promoting the Transformation and Industrialization of Scientific and Technological Achievements</w:t>
            </w:r>
          </w:p>
        </w:tc>
      </w:tr>
      <w:tr w14:paraId="64B1F7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5991D54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47</w:t>
            </w:r>
          </w:p>
        </w:tc>
        <w:tc>
          <w:tcPr>
            <w:tcW w:w="7710" w:type="dxa"/>
            <w:tcBorders>
              <w:top w:val="nil"/>
              <w:left w:val="nil"/>
              <w:bottom w:val="nil"/>
              <w:right w:val="nil"/>
            </w:tcBorders>
            <w:vAlign w:val="center"/>
          </w:tcPr>
          <w:p w14:paraId="1EAB6181">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Announcing 2019 Project Units for High-Skilled Talent Training Bases and Master Skill Studios and Upgrade Project Units for Master Skill Studios</w:t>
            </w:r>
          </w:p>
        </w:tc>
      </w:tr>
      <w:tr w14:paraId="5950CB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566466E2">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48</w:t>
            </w:r>
          </w:p>
        </w:tc>
        <w:tc>
          <w:tcPr>
            <w:tcW w:w="7710" w:type="dxa"/>
            <w:tcBorders>
              <w:top w:val="nil"/>
              <w:left w:val="nil"/>
              <w:bottom w:val="nil"/>
              <w:right w:val="nil"/>
            </w:tcBorders>
            <w:vAlign w:val="center"/>
          </w:tcPr>
          <w:p w14:paraId="502087DB">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Decision on Commending 2019 Hebei Province Outstanding Professional and Technical Talent, Outstanding Returned Personnel and Scientific and Technological Innovation Teams</w:t>
            </w:r>
          </w:p>
        </w:tc>
      </w:tr>
      <w:tr w14:paraId="313736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54A3C8B0">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49</w:t>
            </w:r>
          </w:p>
        </w:tc>
        <w:tc>
          <w:tcPr>
            <w:tcW w:w="7710" w:type="dxa"/>
            <w:tcBorders>
              <w:top w:val="nil"/>
              <w:left w:val="nil"/>
              <w:bottom w:val="nil"/>
              <w:right w:val="nil"/>
            </w:tcBorders>
            <w:vAlign w:val="center"/>
          </w:tcPr>
          <w:p w14:paraId="27CBCE67">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Applying for Funding for Hebei Province's 2020 High-Level Entrepreneurial Talent Projects</w:t>
            </w:r>
          </w:p>
        </w:tc>
      </w:tr>
      <w:tr w14:paraId="7AFABC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3ED3EDA7">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50</w:t>
            </w:r>
          </w:p>
        </w:tc>
        <w:tc>
          <w:tcPr>
            <w:tcW w:w="7710" w:type="dxa"/>
            <w:tcBorders>
              <w:top w:val="nil"/>
              <w:left w:val="nil"/>
              <w:bottom w:val="nil"/>
              <w:right w:val="nil"/>
            </w:tcBorders>
            <w:vAlign w:val="center"/>
          </w:tcPr>
          <w:p w14:paraId="5F223B34">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Applying for Hebei Province's 2020 "Three-Three-Three Talent Project" Funded Projects</w:t>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p>
        </w:tc>
      </w:tr>
      <w:tr w14:paraId="4DE852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36498C6C">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51</w:t>
            </w:r>
          </w:p>
        </w:tc>
        <w:tc>
          <w:tcPr>
            <w:tcW w:w="7710" w:type="dxa"/>
            <w:tcBorders>
              <w:top w:val="nil"/>
              <w:left w:val="nil"/>
              <w:bottom w:val="nil"/>
              <w:right w:val="nil"/>
            </w:tcBorders>
            <w:vAlign w:val="center"/>
          </w:tcPr>
          <w:p w14:paraId="106E07C7">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Carrying Out the 2020 Selection of Candidates for Hebei Province's "Three-Three-Three Talent Project"</w:t>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p>
        </w:tc>
      </w:tr>
    </w:tbl>
    <w:p w14:paraId="2EA346C3">
      <w:pPr>
        <w:jc w:val="center"/>
        <w:rPr>
          <w:rFonts w:hint="eastAsia" w:ascii="宋体" w:hAnsi="宋体" w:eastAsia="宋体" w:cs="宋体"/>
          <w:bCs/>
          <w:sz w:val="24"/>
        </w:rPr>
      </w:pPr>
    </w:p>
    <w:p w14:paraId="2C558203">
      <w:pPr>
        <w:jc w:val="center"/>
        <w:rPr>
          <w:rFonts w:hint="eastAsia" w:ascii="宋体" w:hAnsi="宋体" w:eastAsia="宋体" w:cs="宋体"/>
          <w:bCs/>
          <w:sz w:val="24"/>
        </w:rPr>
      </w:pPr>
    </w:p>
    <w:p w14:paraId="7C3520CF">
      <w:pPr>
        <w:jc w:val="center"/>
        <w:rPr>
          <w:rFonts w:hint="eastAsia" w:ascii="宋体" w:hAnsi="宋体" w:eastAsia="宋体" w:cs="宋体"/>
          <w:bCs/>
          <w:sz w:val="24"/>
        </w:rPr>
      </w:pPr>
      <w:r>
        <w:rPr>
          <w:rFonts w:hint="eastAsia" w:ascii="Times New Roman" w:hAnsi="Times New Roman" w:eastAsia="Times New Roman" w:cs="Times New Roman"/>
          <w:bCs/>
          <w:sz w:val="24"/>
        </w:rPr>
        <w:t>Hebei Province Talent Policy Table (2016-2024) (Continued)</w:t>
      </w:r>
    </w:p>
    <w:tbl>
      <w:tblPr>
        <w:tblStyle w:val="4"/>
        <w:tblW w:w="905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42"/>
        <w:gridCol w:w="7710"/>
      </w:tblGrid>
      <w:tr w14:paraId="1F03C4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bottom w:val="single" w:color="auto" w:sz="6" w:space="0"/>
              <w:right w:val="nil"/>
            </w:tcBorders>
            <w:vAlign w:val="center"/>
          </w:tcPr>
          <w:p w14:paraId="7258AB99">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9"/>
                <w:szCs w:val="21"/>
              </w:rPr>
              <w:t>No.</w:t>
            </w:r>
          </w:p>
        </w:tc>
        <w:tc>
          <w:tcPr>
            <w:tcW w:w="7710" w:type="dxa"/>
            <w:tcBorders>
              <w:left w:val="nil"/>
              <w:bottom w:val="single" w:color="auto" w:sz="6" w:space="0"/>
              <w:right w:val="nil"/>
            </w:tcBorders>
            <w:vAlign w:val="center"/>
          </w:tcPr>
          <w:p w14:paraId="6782CFEF">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9"/>
                <w:szCs w:val="21"/>
              </w:rPr>
              <w:t>Policy Document Title</w:t>
            </w:r>
          </w:p>
        </w:tc>
      </w:tr>
      <w:tr w14:paraId="151959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113EEA4C">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52</w:t>
            </w:r>
          </w:p>
        </w:tc>
        <w:tc>
          <w:tcPr>
            <w:tcW w:w="7710" w:type="dxa"/>
            <w:tcBorders>
              <w:top w:val="nil"/>
              <w:left w:val="nil"/>
              <w:bottom w:val="nil"/>
              <w:right w:val="nil"/>
            </w:tcBorders>
            <w:vAlign w:val="center"/>
          </w:tcPr>
          <w:p w14:paraId="4CA63CEC">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Implementing Rules for Hebei Provincial Science and Technology Innovation Vouchers</w:t>
            </w:r>
          </w:p>
        </w:tc>
      </w:tr>
      <w:tr w14:paraId="590F9E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1592322A">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53</w:t>
            </w:r>
          </w:p>
        </w:tc>
        <w:tc>
          <w:tcPr>
            <w:tcW w:w="7710" w:type="dxa"/>
            <w:tcBorders>
              <w:top w:val="nil"/>
              <w:left w:val="nil"/>
              <w:bottom w:val="nil"/>
              <w:right w:val="nil"/>
            </w:tcBorders>
            <w:vAlign w:val="center"/>
          </w:tcPr>
          <w:p w14:paraId="5B342F6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Public Notice on the List of Selected Leading Talent and Young Innovative Talent in the First Hebei Radio, Television, Online Audio and Video Industry Program</w:t>
            </w:r>
          </w:p>
        </w:tc>
      </w:tr>
      <w:tr w14:paraId="6A7E58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165664EE">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54</w:t>
            </w:r>
          </w:p>
        </w:tc>
        <w:tc>
          <w:tcPr>
            <w:tcW w:w="7710" w:type="dxa"/>
            <w:tcBorders>
              <w:top w:val="nil"/>
              <w:left w:val="nil"/>
              <w:bottom w:val="nil"/>
              <w:right w:val="nil"/>
            </w:tcBorders>
            <w:vAlign w:val="center"/>
          </w:tcPr>
          <w:p w14:paraId="413B558F">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Regulations of Hebei Province on Scientific and Technological Progress</w:t>
            </w:r>
          </w:p>
        </w:tc>
      </w:tr>
      <w:tr w14:paraId="39DAC3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1B0D70F2">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55</w:t>
            </w:r>
          </w:p>
        </w:tc>
        <w:tc>
          <w:tcPr>
            <w:tcW w:w="7710" w:type="dxa"/>
            <w:tcBorders>
              <w:top w:val="nil"/>
              <w:left w:val="nil"/>
              <w:bottom w:val="nil"/>
              <w:right w:val="nil"/>
            </w:tcBorders>
            <w:vAlign w:val="center"/>
          </w:tcPr>
          <w:p w14:paraId="2FB5160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Hebei Province Action Plan for Innovation, Development and Upgrading of the Big Data Industry (2020-2022)</w:t>
            </w:r>
          </w:p>
        </w:tc>
      </w:tr>
      <w:tr w14:paraId="33EAE6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342" w:type="dxa"/>
            <w:tcBorders>
              <w:top w:val="nil"/>
              <w:bottom w:val="nil"/>
              <w:right w:val="nil"/>
            </w:tcBorders>
            <w:vAlign w:val="center"/>
          </w:tcPr>
          <w:p w14:paraId="2C66F1DB">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56</w:t>
            </w:r>
          </w:p>
        </w:tc>
        <w:tc>
          <w:tcPr>
            <w:tcW w:w="7710" w:type="dxa"/>
            <w:tcBorders>
              <w:top w:val="nil"/>
              <w:left w:val="nil"/>
              <w:bottom w:val="nil"/>
              <w:right w:val="nil"/>
            </w:tcBorders>
            <w:vAlign w:val="center"/>
          </w:tcPr>
          <w:p w14:paraId="3A4A9C40">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Hebei Province Action Plan for Digital Transformation of the Automobile Manufacturing Industry (2020-2022)</w:t>
            </w:r>
          </w:p>
        </w:tc>
      </w:tr>
      <w:tr w14:paraId="1F86F5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44F6EB09">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57</w:t>
            </w:r>
          </w:p>
        </w:tc>
        <w:tc>
          <w:tcPr>
            <w:tcW w:w="7710" w:type="dxa"/>
            <w:tcBorders>
              <w:top w:val="nil"/>
              <w:left w:val="nil"/>
              <w:bottom w:val="nil"/>
              <w:right w:val="nil"/>
            </w:tcBorders>
            <w:vAlign w:val="center"/>
          </w:tcPr>
          <w:p w14:paraId="425B7520">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Hebei Province Action Plan for Digital Transformation of the Petrochemical Industry (2020-2022)</w:t>
            </w:r>
          </w:p>
        </w:tc>
      </w:tr>
      <w:tr w14:paraId="0B3A63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5997461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58</w:t>
            </w:r>
          </w:p>
        </w:tc>
        <w:tc>
          <w:tcPr>
            <w:tcW w:w="7710" w:type="dxa"/>
            <w:tcBorders>
              <w:top w:val="nil"/>
              <w:left w:val="nil"/>
              <w:bottom w:val="nil"/>
              <w:right w:val="nil"/>
            </w:tcBorders>
            <w:vAlign w:val="center"/>
          </w:tcPr>
          <w:p w14:paraId="6EA6261F">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Implementation Plan on Deepening Reform of the Professional Title System for Engineering Technical Talent</w:t>
            </w:r>
          </w:p>
        </w:tc>
      </w:tr>
      <w:tr w14:paraId="621347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7BA8CBE3">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59</w:t>
            </w:r>
          </w:p>
        </w:tc>
        <w:tc>
          <w:tcPr>
            <w:tcW w:w="7710" w:type="dxa"/>
            <w:tcBorders>
              <w:top w:val="nil"/>
              <w:left w:val="nil"/>
              <w:bottom w:val="nil"/>
              <w:right w:val="nil"/>
            </w:tcBorders>
            <w:vAlign w:val="center"/>
          </w:tcPr>
          <w:p w14:paraId="363D75A5">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Several Measures on Enhancing the Role of "Mass Entrepreneurship and Innovation" Demonstration Bases to Further Promote Reform, Stabilize Employment and Strengthen Growth Drivers</w:t>
            </w:r>
          </w:p>
        </w:tc>
      </w:tr>
      <w:tr w14:paraId="02D47B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4DA6BAD0">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60</w:t>
            </w:r>
          </w:p>
        </w:tc>
        <w:tc>
          <w:tcPr>
            <w:tcW w:w="7710" w:type="dxa"/>
            <w:tcBorders>
              <w:top w:val="nil"/>
              <w:left w:val="nil"/>
              <w:bottom w:val="nil"/>
              <w:right w:val="nil"/>
            </w:tcBorders>
            <w:vAlign w:val="center"/>
          </w:tcPr>
          <w:p w14:paraId="4AFBC2B5">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Implementation Opinions on Promoting High-Quality Development of High-Tech Industrial Development Zones</w:t>
            </w:r>
          </w:p>
        </w:tc>
      </w:tr>
      <w:tr w14:paraId="3D2AD9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08943DD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61</w:t>
            </w:r>
          </w:p>
        </w:tc>
        <w:tc>
          <w:tcPr>
            <w:tcW w:w="7710" w:type="dxa"/>
            <w:tcBorders>
              <w:top w:val="nil"/>
              <w:left w:val="nil"/>
              <w:bottom w:val="nil"/>
              <w:right w:val="nil"/>
            </w:tcBorders>
            <w:vAlign w:val="center"/>
          </w:tcPr>
          <w:p w14:paraId="7D7B3265">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Issuing the Implementation Measures for Vocational Skills Training for Self-Employed Retired Soldiers in Hebei Province (Trial)</w:t>
            </w:r>
          </w:p>
        </w:tc>
      </w:tr>
      <w:tr w14:paraId="01C59E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56B407A6">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62</w:t>
            </w:r>
          </w:p>
        </w:tc>
        <w:tc>
          <w:tcPr>
            <w:tcW w:w="7710" w:type="dxa"/>
            <w:tcBorders>
              <w:top w:val="nil"/>
              <w:left w:val="nil"/>
              <w:bottom w:val="nil"/>
              <w:right w:val="nil"/>
            </w:tcBorders>
            <w:vAlign w:val="center"/>
          </w:tcPr>
          <w:p w14:paraId="7834784F">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Several Policies on Supporting the Accelerated Development of the Digital Economy</w:t>
            </w:r>
          </w:p>
        </w:tc>
      </w:tr>
      <w:tr w14:paraId="582833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75170BAF">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63</w:t>
            </w:r>
          </w:p>
        </w:tc>
        <w:tc>
          <w:tcPr>
            <w:tcW w:w="7710" w:type="dxa"/>
            <w:tcBorders>
              <w:top w:val="nil"/>
              <w:left w:val="nil"/>
              <w:bottom w:val="nil"/>
              <w:right w:val="nil"/>
            </w:tcBorders>
            <w:vAlign w:val="center"/>
          </w:tcPr>
          <w:p w14:paraId="412A2D65">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Several Measures on Accelerating County-Level Scientific and Technological Innovation</w:t>
            </w:r>
          </w:p>
        </w:tc>
      </w:tr>
      <w:tr w14:paraId="0FD55C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668D09F0">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64</w:t>
            </w:r>
          </w:p>
        </w:tc>
        <w:tc>
          <w:tcPr>
            <w:tcW w:w="7710" w:type="dxa"/>
            <w:tcBorders>
              <w:top w:val="nil"/>
              <w:left w:val="nil"/>
              <w:bottom w:val="nil"/>
              <w:right w:val="nil"/>
            </w:tcBorders>
            <w:vAlign w:val="center"/>
          </w:tcPr>
          <w:p w14:paraId="77AF79E8">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Work Plan for Implementing the State Council's Several Policies for Promoting High-Quality Development of the Integrated Circuit and Software Industries in the New Era</w:t>
            </w:r>
          </w:p>
        </w:tc>
      </w:tr>
      <w:tr w14:paraId="33310E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361954DE">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65</w:t>
            </w:r>
          </w:p>
        </w:tc>
        <w:tc>
          <w:tcPr>
            <w:tcW w:w="7710" w:type="dxa"/>
            <w:tcBorders>
              <w:top w:val="nil"/>
              <w:left w:val="nil"/>
              <w:bottom w:val="nil"/>
              <w:right w:val="nil"/>
            </w:tcBorders>
            <w:vAlign w:val="center"/>
          </w:tcPr>
          <w:p w14:paraId="71298D9A">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Applying for Hebei Province's 2021 "Three-Three-Three Talent Project" Funded Projects</w:t>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p>
        </w:tc>
      </w:tr>
      <w:tr w14:paraId="657AA1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1243C3FB">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66</w:t>
            </w:r>
          </w:p>
        </w:tc>
        <w:tc>
          <w:tcPr>
            <w:tcW w:w="7710" w:type="dxa"/>
            <w:tcBorders>
              <w:top w:val="nil"/>
              <w:left w:val="nil"/>
              <w:bottom w:val="nil"/>
              <w:right w:val="nil"/>
            </w:tcBorders>
            <w:vAlign w:val="center"/>
          </w:tcPr>
          <w:p w14:paraId="2730171C">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Completion Acceptance for the Seventh Batch of High-Level Talent Funding Projects</w:t>
            </w:r>
          </w:p>
        </w:tc>
      </w:tr>
      <w:tr w14:paraId="4A7D16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267C99BC">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67</w:t>
            </w:r>
          </w:p>
        </w:tc>
        <w:tc>
          <w:tcPr>
            <w:tcW w:w="7710" w:type="dxa"/>
            <w:tcBorders>
              <w:top w:val="nil"/>
              <w:left w:val="nil"/>
              <w:bottom w:val="nil"/>
              <w:right w:val="nil"/>
            </w:tcBorders>
            <w:vAlign w:val="center"/>
          </w:tcPr>
          <w:p w14:paraId="72BF1D48">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Applying for the Fifth Hebei Province Technicians with Outstanding Contributions Program</w:t>
            </w:r>
          </w:p>
        </w:tc>
      </w:tr>
      <w:tr w14:paraId="5FFDDA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0AC2A335">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68</w:t>
            </w:r>
          </w:p>
        </w:tc>
        <w:tc>
          <w:tcPr>
            <w:tcW w:w="7710" w:type="dxa"/>
            <w:tcBorders>
              <w:top w:val="nil"/>
              <w:left w:val="nil"/>
              <w:bottom w:val="nil"/>
              <w:right w:val="nil"/>
            </w:tcBorders>
            <w:vAlign w:val="center"/>
          </w:tcPr>
          <w:p w14:paraId="46E7DB81">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Opinions on Further Improving Scientific and Technological Innovation Work by Implementing the Spirit of General Secretary Xi Jinping's Important Speech at the Academicians Conference of the Chinese Academy of Sciences and Chinese Academy of Engineering and the 10th National Congress of the China Association for Science and Technology</w:t>
            </w:r>
          </w:p>
        </w:tc>
      </w:tr>
      <w:tr w14:paraId="1BB22E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4F02EB06">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69</w:t>
            </w:r>
          </w:p>
        </w:tc>
        <w:tc>
          <w:tcPr>
            <w:tcW w:w="7710" w:type="dxa"/>
            <w:tcBorders>
              <w:top w:val="nil"/>
              <w:left w:val="nil"/>
              <w:bottom w:val="nil"/>
              <w:right w:val="nil"/>
            </w:tcBorders>
            <w:vAlign w:val="center"/>
          </w:tcPr>
          <w:p w14:paraId="7406E839">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Determining Funding for 2021 Postdoctoral Research Projects and Daily Funds for Recruiting Postdoctoral Researchers</w:t>
            </w:r>
          </w:p>
        </w:tc>
      </w:tr>
      <w:tr w14:paraId="70D9EE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3FB2B958">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70</w:t>
            </w:r>
          </w:p>
        </w:tc>
        <w:tc>
          <w:tcPr>
            <w:tcW w:w="7710" w:type="dxa"/>
            <w:tcBorders>
              <w:top w:val="nil"/>
              <w:left w:val="nil"/>
              <w:bottom w:val="nil"/>
              <w:right w:val="nil"/>
            </w:tcBorders>
            <w:vAlign w:val="center"/>
          </w:tcPr>
          <w:p w14:paraId="746138C2">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Implementation Plan for the Transformation of Major Scientific and Technological Achievements in Hebei Province</w:t>
            </w:r>
          </w:p>
        </w:tc>
      </w:tr>
      <w:tr w14:paraId="23EB66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4C17FE1C">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71</w:t>
            </w:r>
          </w:p>
        </w:tc>
        <w:tc>
          <w:tcPr>
            <w:tcW w:w="7710" w:type="dxa"/>
            <w:tcBorders>
              <w:top w:val="nil"/>
              <w:left w:val="nil"/>
              <w:bottom w:val="nil"/>
              <w:right w:val="nil"/>
            </w:tcBorders>
            <w:vAlign w:val="center"/>
          </w:tcPr>
          <w:p w14:paraId="74B36713">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Issuing the 2021 Provincial Advanced Training Project Plan for the Professional and Technical Talent Knowledge Renewal Program in Hebei Province</w:t>
            </w:r>
          </w:p>
        </w:tc>
      </w:tr>
      <w:tr w14:paraId="196744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0B383B3E">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72</w:t>
            </w:r>
          </w:p>
        </w:tc>
        <w:tc>
          <w:tcPr>
            <w:tcW w:w="7710" w:type="dxa"/>
            <w:tcBorders>
              <w:top w:val="nil"/>
              <w:left w:val="nil"/>
              <w:bottom w:val="nil"/>
              <w:right w:val="nil"/>
            </w:tcBorders>
            <w:vAlign w:val="center"/>
          </w:tcPr>
          <w:p w14:paraId="1564EB92">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Implementation Plan on Further Strengthening the Integration of Career Development for High-Skilled Talent and Professional and Technical Talent</w:t>
            </w:r>
          </w:p>
        </w:tc>
      </w:tr>
      <w:tr w14:paraId="4C7145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1BEC253A">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73</w:t>
            </w:r>
          </w:p>
        </w:tc>
        <w:tc>
          <w:tcPr>
            <w:tcW w:w="7710" w:type="dxa"/>
            <w:tcBorders>
              <w:top w:val="nil"/>
              <w:left w:val="nil"/>
              <w:bottom w:val="nil"/>
              <w:right w:val="nil"/>
            </w:tcBorders>
            <w:vAlign w:val="center"/>
          </w:tcPr>
          <w:p w14:paraId="094BA662">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Several Measures on Supporting the Development of the Pharmaceutical Industry</w:t>
            </w:r>
          </w:p>
        </w:tc>
      </w:tr>
      <w:tr w14:paraId="2EDFB2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1342" w:type="dxa"/>
            <w:tcBorders>
              <w:top w:val="nil"/>
              <w:bottom w:val="nil"/>
              <w:right w:val="nil"/>
            </w:tcBorders>
            <w:vAlign w:val="center"/>
          </w:tcPr>
          <w:p w14:paraId="0DD1A737">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74</w:t>
            </w:r>
          </w:p>
        </w:tc>
        <w:tc>
          <w:tcPr>
            <w:tcW w:w="7710" w:type="dxa"/>
            <w:tcBorders>
              <w:top w:val="nil"/>
              <w:left w:val="nil"/>
              <w:bottom w:val="nil"/>
              <w:right w:val="nil"/>
            </w:tcBorders>
            <w:vAlign w:val="center"/>
          </w:tcPr>
          <w:p w14:paraId="6F09047A">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Several Measures on Reforming and Improving the Use and Management of Provincial Fiscal Research Funds</w:t>
            </w:r>
          </w:p>
        </w:tc>
      </w:tr>
      <w:tr w14:paraId="77C0C3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58441001">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75</w:t>
            </w:r>
          </w:p>
        </w:tc>
        <w:tc>
          <w:tcPr>
            <w:tcW w:w="7710" w:type="dxa"/>
            <w:tcBorders>
              <w:top w:val="nil"/>
              <w:left w:val="nil"/>
              <w:bottom w:val="nil"/>
              <w:right w:val="nil"/>
            </w:tcBorders>
            <w:vAlign w:val="center"/>
          </w:tcPr>
          <w:p w14:paraId="6E404E82">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14th Five-Year Plan for Scientific and Technological Innovation in Hebei Province</w:t>
            </w:r>
          </w:p>
        </w:tc>
      </w:tr>
      <w:tr w14:paraId="0A8F06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08A8B75E">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76</w:t>
            </w:r>
          </w:p>
        </w:tc>
        <w:tc>
          <w:tcPr>
            <w:tcW w:w="7710" w:type="dxa"/>
            <w:tcBorders>
              <w:top w:val="nil"/>
              <w:left w:val="nil"/>
              <w:bottom w:val="nil"/>
              <w:right w:val="nil"/>
            </w:tcBorders>
            <w:vAlign w:val="center"/>
          </w:tcPr>
          <w:p w14:paraId="4E056CE2">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Several Measures on Vigorously Promoting Scientific and Technological Innovation</w:t>
            </w:r>
          </w:p>
        </w:tc>
      </w:tr>
      <w:tr w14:paraId="2D32DA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2436150B">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77</w:t>
            </w:r>
          </w:p>
        </w:tc>
        <w:tc>
          <w:tcPr>
            <w:tcW w:w="7710" w:type="dxa"/>
            <w:tcBorders>
              <w:top w:val="nil"/>
              <w:left w:val="nil"/>
              <w:bottom w:val="nil"/>
              <w:right w:val="nil"/>
            </w:tcBorders>
            <w:vAlign w:val="center"/>
          </w:tcPr>
          <w:p w14:paraId="54506A5F">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Training Program for Urban and Rural Planning Professionals in Hebei Province</w:t>
            </w:r>
          </w:p>
        </w:tc>
      </w:tr>
      <w:tr w14:paraId="707112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242092D1">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78</w:t>
            </w:r>
          </w:p>
        </w:tc>
        <w:tc>
          <w:tcPr>
            <w:tcW w:w="7710" w:type="dxa"/>
            <w:tcBorders>
              <w:top w:val="nil"/>
              <w:left w:val="nil"/>
              <w:bottom w:val="nil"/>
              <w:right w:val="nil"/>
            </w:tcBorders>
            <w:vAlign w:val="center"/>
          </w:tcPr>
          <w:p w14:paraId="3BEACDA6">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Interim Measures for the Administration of Employment and Entrepreneurship Mentors for Veterans in Hebei Province</w:t>
            </w:r>
          </w:p>
        </w:tc>
      </w:tr>
      <w:tr w14:paraId="76D177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179FE666">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79</w:t>
            </w:r>
          </w:p>
        </w:tc>
        <w:tc>
          <w:tcPr>
            <w:tcW w:w="7710" w:type="dxa"/>
            <w:tcBorders>
              <w:top w:val="nil"/>
              <w:left w:val="nil"/>
              <w:bottom w:val="nil"/>
              <w:right w:val="nil"/>
            </w:tcBorders>
            <w:vAlign w:val="center"/>
          </w:tcPr>
          <w:p w14:paraId="4C6C38F9">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Decision on Commending Technicians with Outstanding Contributions in Hebei Province</w:t>
            </w:r>
          </w:p>
        </w:tc>
      </w:tr>
      <w:tr w14:paraId="1470ED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3EC1AE63">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80</w:t>
            </w:r>
          </w:p>
        </w:tc>
        <w:tc>
          <w:tcPr>
            <w:tcW w:w="7710" w:type="dxa"/>
            <w:tcBorders>
              <w:top w:val="nil"/>
              <w:left w:val="nil"/>
              <w:bottom w:val="nil"/>
              <w:right w:val="nil"/>
            </w:tcBorders>
            <w:vAlign w:val="center"/>
          </w:tcPr>
          <w:p w14:paraId="7DCB8B4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Implementation Plan for the Outline of the Action Plan for Scientific Literacy for All in Hebei Province (2021-2025)</w:t>
            </w:r>
          </w:p>
        </w:tc>
      </w:tr>
    </w:tbl>
    <w:p w14:paraId="10348756">
      <w:pPr>
        <w:jc w:val="center"/>
        <w:rPr>
          <w:rFonts w:hint="eastAsia" w:ascii="宋体" w:hAnsi="宋体" w:eastAsia="宋体" w:cs="宋体"/>
          <w:bCs/>
          <w:sz w:val="24"/>
        </w:rPr>
      </w:pPr>
    </w:p>
    <w:p w14:paraId="162C4F81">
      <w:pPr>
        <w:jc w:val="center"/>
        <w:rPr>
          <w:rFonts w:hint="eastAsia" w:ascii="宋体" w:hAnsi="宋体" w:eastAsia="宋体" w:cs="宋体"/>
          <w:bCs/>
          <w:sz w:val="24"/>
        </w:rPr>
      </w:pPr>
    </w:p>
    <w:p w14:paraId="6D818CDD">
      <w:pPr>
        <w:jc w:val="center"/>
        <w:rPr>
          <w:rFonts w:hint="eastAsia" w:ascii="宋体" w:hAnsi="宋体" w:eastAsia="宋体" w:cs="宋体"/>
          <w:bCs/>
          <w:sz w:val="24"/>
        </w:rPr>
      </w:pPr>
      <w:r>
        <w:rPr>
          <w:rFonts w:hint="eastAsia" w:ascii="Times New Roman" w:hAnsi="Times New Roman" w:eastAsia="Times New Roman" w:cs="Times New Roman"/>
          <w:bCs/>
          <w:sz w:val="24"/>
        </w:rPr>
        <w:t>Hebei Province Talent Policy Table (2016-2024) (Continued)</w:t>
      </w:r>
    </w:p>
    <w:tbl>
      <w:tblPr>
        <w:tblStyle w:val="4"/>
        <w:tblW w:w="905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42"/>
        <w:gridCol w:w="7710"/>
      </w:tblGrid>
      <w:tr w14:paraId="4F158D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bottom w:val="single" w:color="auto" w:sz="6" w:space="0"/>
              <w:right w:val="nil"/>
            </w:tcBorders>
            <w:vAlign w:val="center"/>
          </w:tcPr>
          <w:p w14:paraId="75D5AC27">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9"/>
                <w:szCs w:val="21"/>
              </w:rPr>
              <w:t>No.</w:t>
            </w:r>
          </w:p>
        </w:tc>
        <w:tc>
          <w:tcPr>
            <w:tcW w:w="7710" w:type="dxa"/>
            <w:tcBorders>
              <w:left w:val="nil"/>
              <w:bottom w:val="single" w:color="auto" w:sz="6" w:space="0"/>
              <w:right w:val="nil"/>
            </w:tcBorders>
            <w:vAlign w:val="center"/>
          </w:tcPr>
          <w:p w14:paraId="59DFB1DA">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9"/>
                <w:szCs w:val="21"/>
              </w:rPr>
              <w:t>Policy Document Title</w:t>
            </w:r>
          </w:p>
        </w:tc>
      </w:tr>
      <w:tr w14:paraId="2AA793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3D5189CB">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81</w:t>
            </w:r>
          </w:p>
        </w:tc>
        <w:tc>
          <w:tcPr>
            <w:tcW w:w="7710" w:type="dxa"/>
            <w:tcBorders>
              <w:top w:val="nil"/>
              <w:left w:val="nil"/>
              <w:bottom w:val="nil"/>
              <w:right w:val="nil"/>
            </w:tcBorders>
            <w:vAlign w:val="center"/>
          </w:tcPr>
          <w:p w14:paraId="7E30E5A7">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Measures for the Administration of Science and Technology Commissioners in Hebei Province (Trial)</w:t>
            </w:r>
          </w:p>
        </w:tc>
      </w:tr>
      <w:tr w14:paraId="276705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73830FE8">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82</w:t>
            </w:r>
          </w:p>
        </w:tc>
        <w:tc>
          <w:tcPr>
            <w:tcW w:w="7710" w:type="dxa"/>
            <w:tcBorders>
              <w:top w:val="nil"/>
              <w:left w:val="nil"/>
              <w:bottom w:val="nil"/>
              <w:right w:val="nil"/>
            </w:tcBorders>
            <w:vAlign w:val="center"/>
          </w:tcPr>
          <w:p w14:paraId="67D49684">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Announcing 2021 Provincial High-Skilled Talent Training Bases and Provincial Master Skill Studio Construction Projects</w:t>
            </w:r>
          </w:p>
        </w:tc>
      </w:tr>
      <w:tr w14:paraId="51BA00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22CDE271">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83</w:t>
            </w:r>
          </w:p>
        </w:tc>
        <w:tc>
          <w:tcPr>
            <w:tcW w:w="7710" w:type="dxa"/>
            <w:tcBorders>
              <w:top w:val="nil"/>
              <w:left w:val="nil"/>
              <w:bottom w:val="nil"/>
              <w:right w:val="nil"/>
            </w:tcBorders>
            <w:vAlign w:val="center"/>
          </w:tcPr>
          <w:p w14:paraId="07765AC0">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Regulations of Hebei Province on Scientific and Technological Progress</w:t>
            </w:r>
          </w:p>
        </w:tc>
      </w:tr>
      <w:tr w14:paraId="2DACCC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2FA2245E">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84</w:t>
            </w:r>
          </w:p>
        </w:tc>
        <w:tc>
          <w:tcPr>
            <w:tcW w:w="7710" w:type="dxa"/>
            <w:tcBorders>
              <w:top w:val="nil"/>
              <w:left w:val="nil"/>
              <w:bottom w:val="nil"/>
              <w:right w:val="nil"/>
            </w:tcBorders>
            <w:vAlign w:val="center"/>
          </w:tcPr>
          <w:p w14:paraId="57693059">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Hebei Province Implementation Plan for Advancing an Integrated Work-Study Skills Talent Training Model in Technical Colleges</w:t>
            </w:r>
          </w:p>
        </w:tc>
      </w:tr>
      <w:tr w14:paraId="33DE3B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4AA60338">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85</w:t>
            </w:r>
          </w:p>
        </w:tc>
        <w:tc>
          <w:tcPr>
            <w:tcW w:w="7710" w:type="dxa"/>
            <w:tcBorders>
              <w:top w:val="nil"/>
              <w:left w:val="nil"/>
              <w:bottom w:val="nil"/>
              <w:right w:val="nil"/>
            </w:tcBorders>
            <w:vAlign w:val="center"/>
          </w:tcPr>
          <w:p w14:paraId="4763EE90">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Implementing Rules for the Hebei Province Science and Technology Awards</w:t>
            </w:r>
          </w:p>
        </w:tc>
      </w:tr>
      <w:tr w14:paraId="692A6A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27F73D21">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86</w:t>
            </w:r>
          </w:p>
        </w:tc>
        <w:tc>
          <w:tcPr>
            <w:tcW w:w="7710" w:type="dxa"/>
            <w:tcBorders>
              <w:top w:val="nil"/>
              <w:left w:val="nil"/>
              <w:bottom w:val="nil"/>
              <w:right w:val="nil"/>
            </w:tcBorders>
            <w:vAlign w:val="center"/>
          </w:tcPr>
          <w:p w14:paraId="66BAC2B8">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Submission of Application Materials for the 16th High-Skilled Talent Selection and Commendation</w:t>
            </w:r>
          </w:p>
        </w:tc>
      </w:tr>
      <w:tr w14:paraId="258D64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203C3029">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87</w:t>
            </w:r>
          </w:p>
        </w:tc>
        <w:tc>
          <w:tcPr>
            <w:tcW w:w="7710" w:type="dxa"/>
            <w:tcBorders>
              <w:top w:val="nil"/>
              <w:left w:val="nil"/>
              <w:bottom w:val="nil"/>
              <w:right w:val="nil"/>
            </w:tcBorders>
            <w:vAlign w:val="center"/>
          </w:tcPr>
          <w:p w14:paraId="6C7E3B7C">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Carrying Out the 16th High-Skilled Talent Selection Activities</w:t>
            </w:r>
          </w:p>
        </w:tc>
      </w:tr>
      <w:tr w14:paraId="43CD0E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506065E2">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88</w:t>
            </w:r>
          </w:p>
        </w:tc>
        <w:tc>
          <w:tcPr>
            <w:tcW w:w="7710" w:type="dxa"/>
            <w:tcBorders>
              <w:top w:val="nil"/>
              <w:left w:val="nil"/>
              <w:bottom w:val="nil"/>
              <w:right w:val="nil"/>
            </w:tcBorders>
            <w:vAlign w:val="center"/>
          </w:tcPr>
          <w:p w14:paraId="71F9CE3E">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the Application and Recognition of "Leading Talent in the Engineering Survey and Design Industry of Hebei Province"</w:t>
            </w:r>
          </w:p>
        </w:tc>
      </w:tr>
      <w:tr w14:paraId="027B8B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45E55754">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89</w:t>
            </w:r>
          </w:p>
        </w:tc>
        <w:tc>
          <w:tcPr>
            <w:tcW w:w="7710" w:type="dxa"/>
            <w:tcBorders>
              <w:top w:val="nil"/>
              <w:left w:val="nil"/>
              <w:bottom w:val="nil"/>
              <w:right w:val="nil"/>
            </w:tcBorders>
            <w:vAlign w:val="center"/>
          </w:tcPr>
          <w:p w14:paraId="68D4EFC6">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Nineteen Policy Measures on Further Promoting Employment and Entrepreneurship for College Graduates and Other Young People</w:t>
            </w:r>
          </w:p>
        </w:tc>
      </w:tr>
      <w:tr w14:paraId="0E350B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7E319C92">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90</w:t>
            </w:r>
          </w:p>
        </w:tc>
        <w:tc>
          <w:tcPr>
            <w:tcW w:w="7710" w:type="dxa"/>
            <w:tcBorders>
              <w:top w:val="nil"/>
              <w:left w:val="nil"/>
              <w:bottom w:val="nil"/>
              <w:right w:val="nil"/>
            </w:tcBorders>
            <w:vAlign w:val="center"/>
          </w:tcPr>
          <w:p w14:paraId="501CA4AE">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Announcement on Publicizing Candidates and Candidate Units for the 16th High-Skilled Talent Program</w:t>
            </w:r>
          </w:p>
        </w:tc>
      </w:tr>
      <w:tr w14:paraId="31CB52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5DEE7D9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91</w:t>
            </w:r>
          </w:p>
        </w:tc>
        <w:tc>
          <w:tcPr>
            <w:tcW w:w="7710" w:type="dxa"/>
            <w:tcBorders>
              <w:top w:val="nil"/>
              <w:left w:val="nil"/>
              <w:bottom w:val="nil"/>
              <w:right w:val="nil"/>
            </w:tcBorders>
            <w:vAlign w:val="center"/>
          </w:tcPr>
          <w:p w14:paraId="4BF37B23">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Regulations of Hebei Province on Promoting Rural Revitalization</w:t>
            </w:r>
          </w:p>
        </w:tc>
      </w:tr>
      <w:tr w14:paraId="23303F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70DFA719">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92</w:t>
            </w:r>
          </w:p>
        </w:tc>
        <w:tc>
          <w:tcPr>
            <w:tcW w:w="7710" w:type="dxa"/>
            <w:tcBorders>
              <w:top w:val="nil"/>
              <w:left w:val="nil"/>
              <w:bottom w:val="nil"/>
              <w:right w:val="nil"/>
            </w:tcBorders>
            <w:vAlign w:val="center"/>
          </w:tcPr>
          <w:p w14:paraId="04C2068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Publicly Soliciting Comments on the "Measures for the Administration of Advanced Training Projects under the Hebei Province Professional and Technical Talent Knowledge Renewal Program (Draft for Comments)"</w:t>
            </w:r>
          </w:p>
        </w:tc>
      </w:tr>
      <w:tr w14:paraId="184BC5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1721966C">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93</w:t>
            </w:r>
          </w:p>
        </w:tc>
        <w:tc>
          <w:tcPr>
            <w:tcW w:w="7710" w:type="dxa"/>
            <w:tcBorders>
              <w:top w:val="nil"/>
              <w:left w:val="nil"/>
              <w:bottom w:val="nil"/>
              <w:right w:val="nil"/>
            </w:tcBorders>
            <w:vAlign w:val="center"/>
          </w:tcPr>
          <w:p w14:paraId="3FB05099">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Several Measures on Further Attracting Scientific and Technological Achievements from Beijing and Tianjin to Be Transferred and Transformed in Hebei</w:t>
            </w:r>
          </w:p>
        </w:tc>
      </w:tr>
      <w:tr w14:paraId="66174A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0CD6D8E2">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94</w:t>
            </w:r>
          </w:p>
        </w:tc>
        <w:tc>
          <w:tcPr>
            <w:tcW w:w="7710" w:type="dxa"/>
            <w:tcBorders>
              <w:top w:val="nil"/>
              <w:left w:val="nil"/>
              <w:bottom w:val="nil"/>
              <w:right w:val="nil"/>
            </w:tcBorders>
            <w:vAlign w:val="center"/>
          </w:tcPr>
          <w:p w14:paraId="53FF841C">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Several Measures of Hebei Province on Further Strengthening Science and Technology Popularization in the New Era</w:t>
            </w:r>
          </w:p>
        </w:tc>
      </w:tr>
      <w:tr w14:paraId="2A931B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59EC54F2">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95</w:t>
            </w:r>
          </w:p>
        </w:tc>
        <w:tc>
          <w:tcPr>
            <w:tcW w:w="7710" w:type="dxa"/>
            <w:tcBorders>
              <w:top w:val="nil"/>
              <w:left w:val="nil"/>
              <w:bottom w:val="nil"/>
              <w:right w:val="nil"/>
            </w:tcBorders>
            <w:vAlign w:val="center"/>
          </w:tcPr>
          <w:p w14:paraId="25FDC89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Collecting Topics for 2023 National and Provincial Advanced Training Projects under the Professional and Technical Talent Knowledge Renewal Program</w:t>
            </w:r>
          </w:p>
        </w:tc>
      </w:tr>
      <w:tr w14:paraId="4D99D7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3658456B">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96</w:t>
            </w:r>
          </w:p>
        </w:tc>
        <w:tc>
          <w:tcPr>
            <w:tcW w:w="7710" w:type="dxa"/>
            <w:tcBorders>
              <w:top w:val="nil"/>
              <w:left w:val="nil"/>
              <w:bottom w:val="nil"/>
              <w:right w:val="nil"/>
            </w:tcBorders>
            <w:vAlign w:val="center"/>
          </w:tcPr>
          <w:p w14:paraId="18227CB8">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Applying for Hebei Province's 2023 "Three-Three-Three Talent Project" Funded Projects</w:t>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r>
              <w:rPr>
                <w:rFonts w:hint="eastAsia" w:ascii="Times New Roman" w:hAnsi="Times New Roman" w:eastAsia="Times New Roman" w:cs="Times New Roman"/>
                <w:sz w:val="14"/>
                <w:szCs w:val="21"/>
              </w:rPr>
            </w:r>
            <w:r>
              <w:rPr>
                <w:rFonts w:ascii="Times New Roman" w:hAnsi="Times New Roman" w:eastAsia="Times New Roman" w:cs="Times New Roman"/>
                <w:sz w:val="14"/>
                <w:szCs w:val="21"/>
              </w:rPr>
            </w:r>
          </w:p>
        </w:tc>
      </w:tr>
      <w:tr w14:paraId="20F12E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5CF40F1A">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97</w:t>
            </w:r>
          </w:p>
        </w:tc>
        <w:tc>
          <w:tcPr>
            <w:tcW w:w="7710" w:type="dxa"/>
            <w:tcBorders>
              <w:top w:val="nil"/>
              <w:left w:val="nil"/>
              <w:bottom w:val="nil"/>
              <w:right w:val="nil"/>
            </w:tcBorders>
            <w:vAlign w:val="center"/>
          </w:tcPr>
          <w:p w14:paraId="15DB6EF0">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Several Measures of Hebei Province to Support the Development of the Robotics Industry</w:t>
            </w:r>
          </w:p>
        </w:tc>
      </w:tr>
      <w:tr w14:paraId="72933F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687FCA91">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98</w:t>
            </w:r>
          </w:p>
        </w:tc>
        <w:tc>
          <w:tcPr>
            <w:tcW w:w="7710" w:type="dxa"/>
            <w:tcBorders>
              <w:top w:val="nil"/>
              <w:left w:val="nil"/>
              <w:bottom w:val="nil"/>
              <w:right w:val="nil"/>
            </w:tcBorders>
            <w:vAlign w:val="center"/>
          </w:tcPr>
          <w:p w14:paraId="2F15ACCC">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Implementation Plan for the Training Project of Technical and Skilled Talent in the Digital Economy Field in Hebei Province</w:t>
            </w:r>
          </w:p>
        </w:tc>
      </w:tr>
      <w:tr w14:paraId="2AB61B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49153513">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99</w:t>
            </w:r>
          </w:p>
        </w:tc>
        <w:tc>
          <w:tcPr>
            <w:tcW w:w="7710" w:type="dxa"/>
            <w:tcBorders>
              <w:top w:val="nil"/>
              <w:left w:val="nil"/>
              <w:bottom w:val="nil"/>
              <w:right w:val="nil"/>
            </w:tcBorders>
            <w:vAlign w:val="center"/>
          </w:tcPr>
          <w:p w14:paraId="07AFC6F9">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Measures for the Administration of the Hebei Province Innovation and Entrepreneurship Competition</w:t>
            </w:r>
          </w:p>
        </w:tc>
      </w:tr>
      <w:tr w14:paraId="1724C2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24B31D0F">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100</w:t>
            </w:r>
          </w:p>
        </w:tc>
        <w:tc>
          <w:tcPr>
            <w:tcW w:w="7710" w:type="dxa"/>
            <w:tcBorders>
              <w:top w:val="nil"/>
              <w:left w:val="nil"/>
              <w:bottom w:val="nil"/>
              <w:right w:val="nil"/>
            </w:tcBorders>
            <w:vAlign w:val="center"/>
          </w:tcPr>
          <w:p w14:paraId="083FB959">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Holding the 2023 Hebei Province Elderly Care Vocational Skills Competition</w:t>
            </w:r>
          </w:p>
        </w:tc>
      </w:tr>
      <w:tr w14:paraId="49A9E0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62A0D09C">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101</w:t>
            </w:r>
          </w:p>
        </w:tc>
        <w:tc>
          <w:tcPr>
            <w:tcW w:w="7710" w:type="dxa"/>
            <w:tcBorders>
              <w:top w:val="nil"/>
              <w:left w:val="nil"/>
              <w:bottom w:val="nil"/>
              <w:right w:val="nil"/>
            </w:tcBorders>
            <w:vAlign w:val="center"/>
          </w:tcPr>
          <w:p w14:paraId="7734CCF7">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Subsidizing 2023 Central Funds for Improving Medical Services and Support Capacity (Health Talent Training)</w:t>
            </w:r>
          </w:p>
        </w:tc>
      </w:tr>
      <w:tr w14:paraId="00B175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394A5CD3">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102</w:t>
            </w:r>
          </w:p>
        </w:tc>
        <w:tc>
          <w:tcPr>
            <w:tcW w:w="7710" w:type="dxa"/>
            <w:tcBorders>
              <w:top w:val="nil"/>
              <w:left w:val="nil"/>
              <w:bottom w:val="nil"/>
              <w:right w:val="nil"/>
            </w:tcBorders>
            <w:vAlign w:val="center"/>
          </w:tcPr>
          <w:p w14:paraId="5E5E7ADA">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Updating the "Hebei Provincial Radio and Television Bureau Expert Database for Media Convergence Development"</w:t>
            </w:r>
          </w:p>
        </w:tc>
      </w:tr>
      <w:tr w14:paraId="1BFECC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6172F5CE">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103</w:t>
            </w:r>
          </w:p>
        </w:tc>
        <w:tc>
          <w:tcPr>
            <w:tcW w:w="7710" w:type="dxa"/>
            <w:tcBorders>
              <w:top w:val="nil"/>
              <w:left w:val="nil"/>
              <w:bottom w:val="nil"/>
              <w:right w:val="nil"/>
            </w:tcBorders>
            <w:vAlign w:val="center"/>
          </w:tcPr>
          <w:p w14:paraId="57A6B5E4">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Recommendations and Selection for the 2023 National Radio, Television, Online Audio and Video Industry Leading Talent Project and Young Innovative Talent Project</w:t>
            </w:r>
          </w:p>
        </w:tc>
      </w:tr>
      <w:tr w14:paraId="0C9336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16447ED3">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104</w:t>
            </w:r>
          </w:p>
        </w:tc>
        <w:tc>
          <w:tcPr>
            <w:tcW w:w="7710" w:type="dxa"/>
            <w:tcBorders>
              <w:top w:val="nil"/>
              <w:left w:val="nil"/>
              <w:bottom w:val="nil"/>
              <w:right w:val="nil"/>
            </w:tcBorders>
            <w:vAlign w:val="center"/>
          </w:tcPr>
          <w:p w14:paraId="27B8BD39">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Interim Measures for the Administration of Hebei Province Bid Evaluation Experts and the Unified Bid Evaluation Expert Database</w:t>
            </w:r>
          </w:p>
        </w:tc>
      </w:tr>
      <w:tr w14:paraId="33CAAF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3972EF20">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105</w:t>
            </w:r>
          </w:p>
        </w:tc>
        <w:tc>
          <w:tcPr>
            <w:tcW w:w="7710" w:type="dxa"/>
            <w:tcBorders>
              <w:top w:val="nil"/>
              <w:left w:val="nil"/>
              <w:bottom w:val="nil"/>
              <w:right w:val="nil"/>
            </w:tcBorders>
            <w:vAlign w:val="center"/>
          </w:tcPr>
          <w:p w14:paraId="4A884A81">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Announcing 2023 Provincial High-Skilled Talent Training Bases and Provincial Master Skill Studio Construction Projects</w:t>
            </w:r>
          </w:p>
        </w:tc>
      </w:tr>
      <w:tr w14:paraId="6B5CFD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295C969B">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106</w:t>
            </w:r>
          </w:p>
        </w:tc>
        <w:tc>
          <w:tcPr>
            <w:tcW w:w="7710" w:type="dxa"/>
            <w:tcBorders>
              <w:top w:val="nil"/>
              <w:left w:val="nil"/>
              <w:bottom w:val="nil"/>
              <w:right w:val="nil"/>
            </w:tcBorders>
            <w:vAlign w:val="center"/>
          </w:tcPr>
          <w:p w14:paraId="5864FE2F">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Several Measures on Supporting Veterans' Entrepreneurship and Innovation</w:t>
            </w:r>
          </w:p>
        </w:tc>
      </w:tr>
    </w:tbl>
    <w:p w14:paraId="5E4F9E16"/>
    <w:p w14:paraId="58FADC95">
      <w:pPr>
        <w:jc w:val="center"/>
        <w:rPr>
          <w:rFonts w:hint="eastAsia" w:ascii="宋体" w:hAnsi="宋体" w:eastAsia="宋体" w:cs="宋体"/>
          <w:bCs/>
          <w:sz w:val="24"/>
        </w:rPr>
      </w:pPr>
    </w:p>
    <w:p w14:paraId="630E4357">
      <w:pPr>
        <w:jc w:val="center"/>
        <w:rPr>
          <w:rFonts w:hint="eastAsia" w:ascii="宋体" w:hAnsi="宋体" w:eastAsia="宋体" w:cs="宋体"/>
          <w:bCs/>
          <w:sz w:val="24"/>
        </w:rPr>
      </w:pPr>
    </w:p>
    <w:p w14:paraId="55C504EA">
      <w:pPr>
        <w:jc w:val="center"/>
        <w:rPr>
          <w:rFonts w:hint="eastAsia" w:ascii="宋体" w:hAnsi="宋体" w:eastAsia="宋体" w:cs="宋体"/>
          <w:bCs/>
          <w:sz w:val="24"/>
        </w:rPr>
      </w:pPr>
      <w:r>
        <w:rPr>
          <w:rFonts w:hint="eastAsia" w:ascii="Times New Roman" w:hAnsi="Times New Roman" w:eastAsia="Times New Roman" w:cs="Times New Roman"/>
          <w:bCs/>
          <w:sz w:val="24"/>
        </w:rPr>
        <w:t>Hebei Province Talent Policy Table (2016-2024) (Continued)</w:t>
      </w:r>
    </w:p>
    <w:tbl>
      <w:tblPr>
        <w:tblStyle w:val="4"/>
        <w:tblW w:w="905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42"/>
        <w:gridCol w:w="7710"/>
      </w:tblGrid>
      <w:tr w14:paraId="6B0C3D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bottom w:val="single" w:color="auto" w:sz="6" w:space="0"/>
              <w:right w:val="nil"/>
            </w:tcBorders>
            <w:vAlign w:val="center"/>
          </w:tcPr>
          <w:p w14:paraId="7B188589">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9"/>
                <w:szCs w:val="21"/>
              </w:rPr>
              <w:t>No.</w:t>
            </w:r>
          </w:p>
        </w:tc>
        <w:tc>
          <w:tcPr>
            <w:tcW w:w="7710" w:type="dxa"/>
            <w:tcBorders>
              <w:left w:val="nil"/>
              <w:bottom w:val="single" w:color="auto" w:sz="6" w:space="0"/>
              <w:right w:val="nil"/>
            </w:tcBorders>
            <w:vAlign w:val="center"/>
          </w:tcPr>
          <w:p w14:paraId="12E9FE16">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9"/>
                <w:szCs w:val="21"/>
              </w:rPr>
              <w:t>Policy Document Title</w:t>
            </w:r>
          </w:p>
        </w:tc>
      </w:tr>
      <w:tr w14:paraId="76EBBC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51ACAD09">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107</w:t>
            </w:r>
          </w:p>
        </w:tc>
        <w:tc>
          <w:tcPr>
            <w:tcW w:w="7710" w:type="dxa"/>
            <w:tcBorders>
              <w:top w:val="nil"/>
              <w:left w:val="nil"/>
              <w:bottom w:val="nil"/>
              <w:right w:val="nil"/>
            </w:tcBorders>
            <w:vAlign w:val="center"/>
          </w:tcPr>
          <w:p w14:paraId="02D083AE">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Interim Measures for the Identification and Administration of Education and Training Bases, Internship and Practical Training Bases, Employment Bases, and Entrepreneurship Incubation Bases for Veterans in Hebei Province</w:t>
            </w:r>
          </w:p>
        </w:tc>
      </w:tr>
      <w:tr w14:paraId="371AD3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022CF5F6">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108</w:t>
            </w:r>
          </w:p>
        </w:tc>
        <w:tc>
          <w:tcPr>
            <w:tcW w:w="7710" w:type="dxa"/>
            <w:tcBorders>
              <w:top w:val="nil"/>
              <w:left w:val="nil"/>
              <w:bottom w:val="nil"/>
              <w:right w:val="nil"/>
            </w:tcBorders>
            <w:vAlign w:val="center"/>
          </w:tcPr>
          <w:p w14:paraId="01ABCF57">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Measures for the Evaluation of Misconduct and Dynamic Management of Bid Evaluation Experts in Hebei Province (Trial)</w:t>
            </w:r>
          </w:p>
        </w:tc>
      </w:tr>
      <w:tr w14:paraId="1869DF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168B37C6">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109</w:t>
            </w:r>
          </w:p>
        </w:tc>
        <w:tc>
          <w:tcPr>
            <w:tcW w:w="7710" w:type="dxa"/>
            <w:tcBorders>
              <w:top w:val="nil"/>
              <w:left w:val="nil"/>
              <w:bottom w:val="nil"/>
              <w:right w:val="nil"/>
            </w:tcBorders>
            <w:vAlign w:val="center"/>
          </w:tcPr>
          <w:p w14:paraId="13D6D74E">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Collecting Topics for 2024 Advanced Training Projects under the Professional and Technical Talent Knowledge Renewal Program</w:t>
            </w:r>
          </w:p>
        </w:tc>
      </w:tr>
      <w:tr w14:paraId="70F75D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6E37FA0E">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110</w:t>
            </w:r>
          </w:p>
        </w:tc>
        <w:tc>
          <w:tcPr>
            <w:tcW w:w="7710" w:type="dxa"/>
            <w:tcBorders>
              <w:top w:val="nil"/>
              <w:left w:val="nil"/>
              <w:bottom w:val="nil"/>
              <w:right w:val="nil"/>
            </w:tcBorders>
            <w:vAlign w:val="center"/>
          </w:tcPr>
          <w:p w14:paraId="0E845861">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Eight Measures for Foreign Affairs to Promote the Introduction of International High-End Professional Talent</w:t>
            </w:r>
          </w:p>
        </w:tc>
      </w:tr>
      <w:tr w14:paraId="08BF04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436FC72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111</w:t>
            </w:r>
          </w:p>
        </w:tc>
        <w:tc>
          <w:tcPr>
            <w:tcW w:w="7710" w:type="dxa"/>
            <w:tcBorders>
              <w:top w:val="nil"/>
              <w:left w:val="nil"/>
              <w:bottom w:val="nil"/>
              <w:right w:val="nil"/>
            </w:tcBorders>
            <w:vAlign w:val="center"/>
          </w:tcPr>
          <w:p w14:paraId="1B4B498C">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Holding the 2023 Hebei Province Civil Affairs Industry Vocational Skills Competition</w:t>
            </w:r>
          </w:p>
        </w:tc>
      </w:tr>
      <w:tr w14:paraId="3F054F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509342B1">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112</w:t>
            </w:r>
          </w:p>
        </w:tc>
        <w:tc>
          <w:tcPr>
            <w:tcW w:w="7710" w:type="dxa"/>
            <w:tcBorders>
              <w:top w:val="nil"/>
              <w:left w:val="nil"/>
              <w:bottom w:val="nil"/>
              <w:right w:val="nil"/>
            </w:tcBorders>
            <w:vAlign w:val="center"/>
          </w:tcPr>
          <w:p w14:paraId="28BDC923">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Pilot Implementation Plan of Hebei Province for Publicizing, Implementing and Applying National Occupational Standards in Skills Talent Evaluation</w:t>
            </w:r>
          </w:p>
        </w:tc>
      </w:tr>
      <w:tr w14:paraId="7F9189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5961624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113</w:t>
            </w:r>
          </w:p>
        </w:tc>
        <w:tc>
          <w:tcPr>
            <w:tcW w:w="7710" w:type="dxa"/>
            <w:tcBorders>
              <w:top w:val="nil"/>
              <w:left w:val="nil"/>
              <w:bottom w:val="nil"/>
              <w:right w:val="nil"/>
            </w:tcBorders>
            <w:vAlign w:val="center"/>
          </w:tcPr>
          <w:p w14:paraId="73A61E7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Implementation Plan on Promoting High-Quality Development of the Audio-Visual Electronics Industry</w:t>
            </w:r>
          </w:p>
        </w:tc>
      </w:tr>
      <w:tr w14:paraId="1A6794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68394571">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114</w:t>
            </w:r>
          </w:p>
        </w:tc>
        <w:tc>
          <w:tcPr>
            <w:tcW w:w="7710" w:type="dxa"/>
            <w:tcBorders>
              <w:top w:val="nil"/>
              <w:left w:val="nil"/>
              <w:bottom w:val="nil"/>
              <w:right w:val="nil"/>
            </w:tcBorders>
            <w:vAlign w:val="center"/>
          </w:tcPr>
          <w:p w14:paraId="4F26F8EE">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Recognizing 2023 Hebei Province Top Talent (Professional and Technical)</w:t>
            </w:r>
          </w:p>
        </w:tc>
      </w:tr>
      <w:tr w14:paraId="336743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399856FB">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115</w:t>
            </w:r>
          </w:p>
        </w:tc>
        <w:tc>
          <w:tcPr>
            <w:tcW w:w="7710" w:type="dxa"/>
            <w:tcBorders>
              <w:top w:val="nil"/>
              <w:left w:val="nil"/>
              <w:bottom w:val="nil"/>
              <w:right w:val="nil"/>
            </w:tcBorders>
            <w:vAlign w:val="center"/>
          </w:tcPr>
          <w:p w14:paraId="7981CA4A">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Issuing Technical Rules for the 2023 Hebei Province Civil Affairs Industry Vocational Skills Competition and Technical Work Documents for the Remains Cremator, Cemetery Administrator, Prosthetics Assembler and Orthotics Assembler Competition Events</w:t>
            </w:r>
          </w:p>
        </w:tc>
      </w:tr>
      <w:tr w14:paraId="589A81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4FB9462F">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116</w:t>
            </w:r>
          </w:p>
        </w:tc>
        <w:tc>
          <w:tcPr>
            <w:tcW w:w="7710" w:type="dxa"/>
            <w:tcBorders>
              <w:top w:val="nil"/>
              <w:left w:val="nil"/>
              <w:bottom w:val="nil"/>
              <w:right w:val="nil"/>
            </w:tcBorders>
            <w:vAlign w:val="center"/>
          </w:tcPr>
          <w:p w14:paraId="39C5EACB">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Several Measures of Hebei Province to Support the Development of the Health and Elderly Care Industry</w:t>
            </w:r>
          </w:p>
        </w:tc>
      </w:tr>
      <w:tr w14:paraId="67C7B2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59CFBA76">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117</w:t>
            </w:r>
          </w:p>
        </w:tc>
        <w:tc>
          <w:tcPr>
            <w:tcW w:w="7710" w:type="dxa"/>
            <w:tcBorders>
              <w:top w:val="nil"/>
              <w:left w:val="nil"/>
              <w:bottom w:val="nil"/>
              <w:right w:val="nil"/>
            </w:tcBorders>
            <w:vAlign w:val="center"/>
          </w:tcPr>
          <w:p w14:paraId="4B5A8D59">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Collecting 2024 Talent Demand Information from Private Enterprises in Hebei Province</w:t>
            </w:r>
          </w:p>
        </w:tc>
      </w:tr>
      <w:tr w14:paraId="3CDD38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5B890F1D">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118</w:t>
            </w:r>
          </w:p>
        </w:tc>
        <w:tc>
          <w:tcPr>
            <w:tcW w:w="7710" w:type="dxa"/>
            <w:tcBorders>
              <w:top w:val="nil"/>
              <w:left w:val="nil"/>
              <w:bottom w:val="nil"/>
              <w:right w:val="nil"/>
            </w:tcBorders>
            <w:vAlign w:val="center"/>
          </w:tcPr>
          <w:p w14:paraId="4666105F">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Measures for the Hebei Province Science and Technology Awards</w:t>
            </w:r>
          </w:p>
        </w:tc>
      </w:tr>
      <w:tr w14:paraId="36FCCD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bottom w:val="nil"/>
              <w:right w:val="nil"/>
            </w:tcBorders>
            <w:vAlign w:val="center"/>
          </w:tcPr>
          <w:p w14:paraId="4472D0B6">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119</w:t>
            </w:r>
          </w:p>
        </w:tc>
        <w:tc>
          <w:tcPr>
            <w:tcW w:w="7710" w:type="dxa"/>
            <w:tcBorders>
              <w:top w:val="nil"/>
              <w:left w:val="nil"/>
              <w:bottom w:val="nil"/>
              <w:right w:val="nil"/>
            </w:tcBorders>
            <w:vAlign w:val="center"/>
          </w:tcPr>
          <w:p w14:paraId="10B401A1">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Hebei Province Action Implementation Plan for Accelerating Digital Talent Training to Support the Development of the Digital Economy (2024-2026)</w:t>
            </w:r>
          </w:p>
        </w:tc>
      </w:tr>
      <w:tr w14:paraId="3A08C4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342" w:type="dxa"/>
            <w:tcBorders>
              <w:top w:val="nil"/>
              <w:right w:val="nil"/>
            </w:tcBorders>
            <w:vAlign w:val="center"/>
          </w:tcPr>
          <w:p w14:paraId="6B77D36F">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7"/>
                <w:szCs w:val="21"/>
              </w:rPr>
              <w:t>120</w:t>
            </w:r>
          </w:p>
        </w:tc>
        <w:tc>
          <w:tcPr>
            <w:tcW w:w="7710" w:type="dxa"/>
            <w:tcBorders>
              <w:top w:val="nil"/>
              <w:left w:val="nil"/>
              <w:right w:val="nil"/>
            </w:tcBorders>
            <w:vAlign w:val="center"/>
          </w:tcPr>
          <w:p w14:paraId="21FFD197">
            <w:pPr>
              <w:spacing w:line="240" w:lineRule="auto" w:before="0" w:after="0"/>
              <w:jc w:val="center"/>
              <w:rPr>
                <w:rFonts w:ascii="Times New Roman" w:hAnsi="Times New Roman" w:eastAsia="宋体" w:cs="Times New Roman"/>
                <w:szCs w:val="21"/>
              </w:rPr>
            </w:pPr>
            <w:r>
              <w:rPr>
                <w:rFonts w:ascii="Times New Roman" w:hAnsi="Times New Roman" w:eastAsia="Times New Roman" w:cs="Times New Roman"/>
                <w:sz w:val="14"/>
                <w:szCs w:val="21"/>
              </w:rPr>
              <w:t>Notice on Carrying Out the Employment Promotion Action for Advanced Manufacturing</w:t>
            </w:r>
          </w:p>
        </w:tc>
      </w:tr>
    </w:tbl>
    <w:p w14:paraId="52BA681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EF4"/>
    <w:rsid w:val="00726E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2026-06-21T07:32:00Z</dcterms:created>
  <dc:creator>WPS_1694761902</dc:creator>
  <cp:lastModifiedBy>WPS_1694761902</cp:lastModifiedBy>
  <dcterms:modified xsi:type="dcterms:W3CDTF">2026-06-21T07:35:59Z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B4B5936588AA4B3F978F2D09AD051486_11</vt:lpwstr>
  </property>
  <property fmtid="{D5CDD505-2E9C-101B-9397-08002B2CF9AE}" pid="4" name="KSOTemplateDocerSaveRecord">
    <vt:lpwstr>eyJoZGlkIjoiMzEwNTM5NzYwMDRjMzkwZTVkZjY2ODkwMGIxNGU0OTUiLCJ1c2VySWQiOiIxNTMzMzYwNDkzIn0=</vt:lpwstr>
  </property>
</Properties>
</file>