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9A8E7">
      <w:pPr>
        <w:pStyle w:val="3"/>
        <w:jc w:val="center"/>
        <w:rPr>
          <w:rFonts w:hint="eastAsia"/>
          <w:lang w:val="en-US" w:eastAsia="zh-CN"/>
        </w:rPr>
      </w:pPr>
      <w:r>
        <w:t xml:space="preserve">Table </w:t>
      </w:r>
      <w:r>
        <w:rPr>
          <w:rFonts w:hint="eastAsia"/>
          <w:lang w:val="en-US" w:eastAsia="zh-CN"/>
        </w:rPr>
        <w:t>S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t>1</w:t>
      </w:r>
      <w:r>
        <w:fldChar w:fldCharType="end"/>
      </w:r>
      <w:r>
        <w:rPr>
          <w:rFonts w:hint="eastAsia"/>
          <w:lang w:val="en-US" w:eastAsia="zh-CN"/>
        </w:rPr>
        <w:t xml:space="preserve"> Sample size and distribution of the dataset</w:t>
      </w:r>
    </w:p>
    <w:tbl>
      <w:tblPr>
        <w:tblStyle w:val="6"/>
        <w:tblpPr w:leftFromText="180" w:rightFromText="180" w:vertAnchor="page" w:horzAnchor="page" w:tblpX="1784" w:tblpY="188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1296"/>
        <w:gridCol w:w="1105"/>
        <w:gridCol w:w="1201"/>
        <w:gridCol w:w="1208"/>
        <w:gridCol w:w="1293"/>
        <w:gridCol w:w="1209"/>
      </w:tblGrid>
      <w:tr w14:paraId="2A42F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210" w:type="dxa"/>
            <w:tcBorders>
              <w:top w:val="single" w:color="auto" w:sz="18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 w:val="0"/>
            <w:vAlign w:val="center"/>
          </w:tcPr>
          <w:p w14:paraId="669461C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Data ID</w:t>
            </w:r>
          </w:p>
        </w:tc>
        <w:tc>
          <w:tcPr>
            <w:tcW w:w="1296" w:type="dxa"/>
            <w:tcBorders>
              <w:top w:val="single" w:color="auto" w:sz="18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4F63027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Total number of samples</w:t>
            </w:r>
          </w:p>
        </w:tc>
        <w:tc>
          <w:tcPr>
            <w:tcW w:w="1105" w:type="dxa"/>
            <w:tcBorders>
              <w:top w:val="single" w:color="auto" w:sz="18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0FBB769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Number of Samples per Disease Group</w:t>
            </w:r>
          </w:p>
        </w:tc>
        <w:tc>
          <w:tcPr>
            <w:tcW w:w="1201" w:type="dxa"/>
            <w:tcBorders>
              <w:top w:val="single" w:color="auto" w:sz="18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42F01A2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Number of samples in the control group</w:t>
            </w:r>
          </w:p>
        </w:tc>
        <w:tc>
          <w:tcPr>
            <w:tcW w:w="1208" w:type="dxa"/>
            <w:tcBorders>
              <w:top w:val="single" w:color="auto" w:sz="18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3FAD51D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Platform</w:t>
            </w:r>
          </w:p>
        </w:tc>
        <w:tc>
          <w:tcPr>
            <w:tcW w:w="1293" w:type="dxa"/>
            <w:tcBorders>
              <w:top w:val="single" w:color="auto" w:sz="18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4B6D1C4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Organization Type</w:t>
            </w:r>
          </w:p>
        </w:tc>
        <w:tc>
          <w:tcPr>
            <w:tcW w:w="1209" w:type="dxa"/>
            <w:tcBorders>
              <w:top w:val="single" w:color="auto" w:sz="18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4419B5F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Published Literature [PMID]</w:t>
            </w:r>
          </w:p>
        </w:tc>
      </w:tr>
      <w:tr w14:paraId="3318D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21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156A78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GSE4707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CB5A0D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14</w:t>
            </w:r>
          </w:p>
        </w:tc>
        <w:tc>
          <w:tcPr>
            <w:tcW w:w="110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15D7B2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10</w:t>
            </w:r>
          </w:p>
        </w:tc>
        <w:tc>
          <w:tcPr>
            <w:tcW w:w="120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AE4E5A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4</w:t>
            </w:r>
          </w:p>
        </w:tc>
        <w:tc>
          <w:tcPr>
            <w:tcW w:w="120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1625E5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GPL1708</w:t>
            </w:r>
          </w:p>
        </w:tc>
        <w:tc>
          <w:tcPr>
            <w:tcW w:w="129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2CC984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placenta</w:t>
            </w:r>
          </w:p>
        </w:tc>
        <w:tc>
          <w:tcPr>
            <w:tcW w:w="120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239F3D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16860862</w:t>
            </w:r>
          </w:p>
        </w:tc>
      </w:tr>
      <w:tr w14:paraId="3A345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2A450F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GSE10588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39CC6D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43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CCF0D1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17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D09EF8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A2B6BD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GPL2986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F7F41E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placenta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744410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19249095</w:t>
            </w:r>
          </w:p>
        </w:tc>
      </w:tr>
      <w:tr w14:paraId="18D87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4D589B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GSE25906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CAAE73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60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45FF0D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23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AFDB45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37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009BD6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GPL6102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C06C46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placenta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A90DB2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21183218</w:t>
            </w:r>
          </w:p>
        </w:tc>
      </w:tr>
      <w:tr w14:paraId="00CF9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5076CD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GSE24129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AB38CF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16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5D7B8C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8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3F376B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4B012D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GPL6244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E75B95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placenta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86A975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21810232</w:t>
            </w:r>
          </w:p>
        </w:tc>
      </w:tr>
      <w:tr w14:paraId="47658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F61EE7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GSE30186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AF97EA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12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2CD8A8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6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DB0FA4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9CDCCE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GPL10558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9FBDAE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placenta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7FC966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22702245</w:t>
            </w:r>
          </w:p>
        </w:tc>
      </w:tr>
      <w:tr w14:paraId="3F7BB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14B4EA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GSE43942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567499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12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BD43A9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5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940CEF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A100D2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GPL10191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4078E9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placenta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7D42DB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23544093</w:t>
            </w:r>
          </w:p>
        </w:tc>
      </w:tr>
      <w:tr w14:paraId="3ACD5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47BE68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GSE44711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5B74E0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16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222626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8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85C720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59B0AA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GPL10558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2262BD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placenta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FB54A4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23770704</w:t>
            </w:r>
          </w:p>
        </w:tc>
      </w:tr>
      <w:tr w14:paraId="4304B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4FBB8A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GSE75010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58617F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157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6565B2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80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2C107E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77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6BE2C9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GPL6244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40B2CD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placenta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0205FC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30312585</w:t>
            </w:r>
          </w:p>
        </w:tc>
      </w:tr>
      <w:tr w14:paraId="0C779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210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FFFFFF"/>
            <w:noWrap w:val="0"/>
            <w:vAlign w:val="center"/>
          </w:tcPr>
          <w:p w14:paraId="6A86110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GSE114691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FFFFFF"/>
            <w:noWrap w:val="0"/>
            <w:vAlign w:val="center"/>
          </w:tcPr>
          <w:p w14:paraId="42A11F3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41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FFFFFF"/>
            <w:noWrap w:val="0"/>
            <w:vAlign w:val="center"/>
          </w:tcPr>
          <w:p w14:paraId="24490B4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20</w:t>
            </w:r>
          </w:p>
        </w:tc>
        <w:tc>
          <w:tcPr>
            <w:tcW w:w="1201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FFFFFF"/>
            <w:noWrap w:val="0"/>
            <w:vAlign w:val="center"/>
          </w:tcPr>
          <w:p w14:paraId="45915FD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21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FFFFFF"/>
            <w:noWrap w:val="0"/>
            <w:vAlign w:val="center"/>
          </w:tcPr>
          <w:p w14:paraId="378984F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GPL11154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FFFFFF"/>
            <w:noWrap w:val="0"/>
            <w:vAlign w:val="center"/>
          </w:tcPr>
          <w:p w14:paraId="09268AA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placenta</w:t>
            </w:r>
          </w:p>
        </w:tc>
        <w:tc>
          <w:tcPr>
            <w:tcW w:w="1209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FFFFFF"/>
            <w:noWrap w:val="0"/>
            <w:vAlign w:val="center"/>
          </w:tcPr>
          <w:p w14:paraId="1C9E295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CFCFC"/>
                <w:vertAlign w:val="baseline"/>
                <w:lang w:val="en-US" w:eastAsia="zh-CN"/>
              </w:rPr>
              <w:t>31248403</w:t>
            </w:r>
          </w:p>
        </w:tc>
      </w:tr>
    </w:tbl>
    <w:p w14:paraId="15157200">
      <w:pPr>
        <w:rPr>
          <w:rFonts w:hint="eastAsia"/>
          <w:lang w:val="en-US" w:eastAsia="zh-CN"/>
        </w:rPr>
      </w:pPr>
    </w:p>
    <w:p w14:paraId="56E6EDD3">
      <w:pPr>
        <w:pStyle w:val="3"/>
        <w:jc w:val="center"/>
        <w:rPr>
          <w:rFonts w:hint="eastAsia"/>
          <w:lang w:val="en-US" w:eastAsia="zh-CN"/>
        </w:rPr>
      </w:pPr>
      <w:r>
        <w:t xml:space="preserve">Table </w:t>
      </w:r>
      <w:r>
        <w:rPr>
          <w:rFonts w:hint="eastAsia"/>
          <w:lang w:val="en-US" w:eastAsia="zh-CN"/>
        </w:rPr>
        <w:t>S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t>2</w:t>
      </w:r>
      <w:r>
        <w:fldChar w:fldCharType="end"/>
      </w:r>
      <w:r>
        <w:rPr>
          <w:rFonts w:hint="eastAsia"/>
          <w:lang w:val="en-US" w:eastAsia="zh-CN"/>
        </w:rPr>
        <w:t xml:space="preserve"> Fcell1-Dcell18 and Mcell1-Mcell8 Cell control table</w:t>
      </w:r>
    </w:p>
    <w:tbl>
      <w:tblPr>
        <w:tblStyle w:val="5"/>
        <w:tblpPr w:leftFromText="180" w:rightFromText="180" w:vertAnchor="text" w:horzAnchor="page" w:tblpXSpec="center" w:tblpY="310"/>
        <w:tblOverlap w:val="never"/>
        <w:tblW w:w="67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1"/>
        <w:gridCol w:w="1739"/>
      </w:tblGrid>
      <w:tr w14:paraId="601CD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20" w:type="dxa"/>
            <w:gridSpan w:val="2"/>
            <w:tcBorders>
              <w:top w:val="single" w:color="auto" w:sz="18" w:space="0"/>
              <w:left w:val="nil"/>
              <w:bottom w:val="single" w:color="auto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5A18F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lang w:val="en-US" w:eastAsia="zh-CN"/>
              </w:rPr>
              <w:t>Cell control table</w:t>
            </w:r>
          </w:p>
        </w:tc>
      </w:tr>
      <w:tr w14:paraId="053DC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98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807C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Fetal_B_Cells</w:t>
            </w:r>
          </w:p>
        </w:tc>
        <w:tc>
          <w:tcPr>
            <w:tcW w:w="173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A59A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Fcell1</w:t>
            </w:r>
          </w:p>
        </w:tc>
      </w:tr>
      <w:tr w14:paraId="50C85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0375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Fetal_CD14+__Monocytes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B08C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Fcell2</w:t>
            </w:r>
          </w:p>
        </w:tc>
      </w:tr>
      <w:tr w14:paraId="00924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EE02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Fetal_CD8+__Cytotoxic_T_Cells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95AD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Fcell3</w:t>
            </w:r>
          </w:p>
        </w:tc>
      </w:tr>
      <w:tr w14:paraId="4FAD8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3913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Fetal_Cytotrophoblasts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2F7E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Fcell4</w:t>
            </w:r>
          </w:p>
        </w:tc>
      </w:tr>
      <w:tr w14:paraId="67170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B10F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Fetal_Endothelial_Cells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E406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Fcell5</w:t>
            </w:r>
          </w:p>
        </w:tc>
      </w:tr>
      <w:tr w14:paraId="7B87C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67F2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Fetal_Fibroblasts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3FAE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Fcell6</w:t>
            </w:r>
          </w:p>
        </w:tc>
      </w:tr>
      <w:tr w14:paraId="35FA5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25FF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Fetal_GZMB+__Natural_Killer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F1DD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Fcell7</w:t>
            </w:r>
          </w:p>
        </w:tc>
      </w:tr>
      <w:tr w14:paraId="0C467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37E4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Fetal_GZMK+__Natural Killer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0BCD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Fcell8</w:t>
            </w:r>
          </w:p>
        </w:tc>
      </w:tr>
      <w:tr w14:paraId="63269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5C92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Fetal_Hofbauer_Cells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2407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Fcell9</w:t>
            </w:r>
          </w:p>
        </w:tc>
      </w:tr>
      <w:tr w14:paraId="5B0CA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B5F1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Fetal_Memory_CD4+__T_Cells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366C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Fcell10</w:t>
            </w:r>
          </w:p>
        </w:tc>
      </w:tr>
      <w:tr w14:paraId="19669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5AC8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Fetal_Mesenchymal_Stem_Cells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B4C3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Fcell11</w:t>
            </w:r>
          </w:p>
        </w:tc>
      </w:tr>
      <w:tr w14:paraId="13959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8CB7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Fetal_Naive_CD4+__T_Cells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8B33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Fcell12</w:t>
            </w:r>
          </w:p>
        </w:tc>
      </w:tr>
      <w:tr w14:paraId="0D80A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B435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Fetal_Naive_CD8+__T_Cells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535F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Fcell13</w:t>
            </w:r>
          </w:p>
        </w:tc>
      </w:tr>
      <w:tr w14:paraId="72CE5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CFF7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Fetal_Natural_Killer_T_Cells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E826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Fcell14</w:t>
            </w:r>
          </w:p>
        </w:tc>
      </w:tr>
      <w:tr w14:paraId="42484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9DB4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Fetal_Nucleated_Red_Blood_Cells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C822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Fcell15</w:t>
            </w:r>
          </w:p>
        </w:tc>
      </w:tr>
      <w:tr w14:paraId="2C885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9466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Fetal_Plasmacytoid_Dendritic_Cells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9383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Fcell16</w:t>
            </w:r>
          </w:p>
        </w:tc>
      </w:tr>
      <w:tr w14:paraId="0207D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9671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Fetal_Proliferative_Cytotrophoblasts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54D0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Fcell17</w:t>
            </w:r>
          </w:p>
        </w:tc>
      </w:tr>
      <w:tr w14:paraId="7BE69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A5ED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Fetal_Syncytiotrophoblast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7644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Fcell18</w:t>
            </w:r>
          </w:p>
        </w:tc>
      </w:tr>
      <w:tr w14:paraId="72F18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7438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Maternal_B_Cells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4EE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Mcell1</w:t>
            </w:r>
          </w:p>
        </w:tc>
      </w:tr>
      <w:tr w14:paraId="7B28B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77A4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Maternal_CD14+__Monocytes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468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Mcell2</w:t>
            </w:r>
          </w:p>
        </w:tc>
      </w:tr>
      <w:tr w14:paraId="4D409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4889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Maternal_CD8+__Cytotoxic_T_Cells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7A0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Mcell3</w:t>
            </w:r>
          </w:p>
        </w:tc>
      </w:tr>
      <w:tr w14:paraId="64E27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9E97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Maternal_FCGR3A__Monocytes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2C5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Mcell4</w:t>
            </w:r>
          </w:p>
        </w:tc>
      </w:tr>
      <w:tr w14:paraId="74E6C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DC71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Maternal_Naive_CD4+__T_Cells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0F4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Mcell5</w:t>
            </w:r>
          </w:p>
        </w:tc>
      </w:tr>
      <w:tr w14:paraId="4BCAE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72EC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Maternal_Naive_CD8+__T_Cells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907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Mcell6</w:t>
            </w:r>
          </w:p>
        </w:tc>
      </w:tr>
      <w:tr w14:paraId="592C3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258A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Maternal_Natural_Killer_Cells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4B6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Mcell7</w:t>
            </w:r>
          </w:p>
        </w:tc>
      </w:tr>
      <w:tr w14:paraId="19C15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4981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FFFFFF"/>
            <w:noWrap w:val="0"/>
            <w:vAlign w:val="top"/>
          </w:tcPr>
          <w:p w14:paraId="0BEF2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Maternal_Plasma_Cells</w:t>
            </w:r>
          </w:p>
        </w:tc>
        <w:tc>
          <w:tcPr>
            <w:tcW w:w="1739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FFFFFF"/>
            <w:noWrap/>
            <w:vAlign w:val="center"/>
          </w:tcPr>
          <w:p w14:paraId="4F196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Mcell8</w:t>
            </w:r>
          </w:p>
        </w:tc>
      </w:tr>
    </w:tbl>
    <w:p w14:paraId="1CD8D899">
      <w:pPr>
        <w:rPr>
          <w:rFonts w:hint="eastAsia"/>
          <w:lang w:val="en-US" w:eastAsia="zh-CN"/>
        </w:rPr>
      </w:pPr>
    </w:p>
    <w:p w14:paraId="56E5B891">
      <w:pPr>
        <w:rPr>
          <w:rFonts w:hint="eastAsia"/>
          <w:lang w:val="en-US" w:eastAsia="zh-CN"/>
        </w:rPr>
      </w:pPr>
    </w:p>
    <w:p w14:paraId="45D4B444">
      <w:pPr>
        <w:rPr>
          <w:rFonts w:hint="eastAsia"/>
          <w:lang w:val="en-US" w:eastAsia="zh-CN"/>
        </w:rPr>
      </w:pPr>
    </w:p>
    <w:p w14:paraId="47F30FE2">
      <w:pPr>
        <w:rPr>
          <w:rFonts w:hint="eastAsia"/>
          <w:lang w:val="en-US" w:eastAsia="zh-CN"/>
        </w:rPr>
      </w:pPr>
    </w:p>
    <w:p w14:paraId="63860828">
      <w:pPr>
        <w:rPr>
          <w:rFonts w:hint="eastAsia"/>
          <w:lang w:val="en-US" w:eastAsia="zh-CN"/>
        </w:rPr>
      </w:pPr>
    </w:p>
    <w:p w14:paraId="35B2FAEB">
      <w:pPr>
        <w:rPr>
          <w:rFonts w:hint="eastAsia"/>
          <w:lang w:val="en-US" w:eastAsia="zh-CN"/>
        </w:rPr>
      </w:pPr>
    </w:p>
    <w:p w14:paraId="01C356FF">
      <w:pPr>
        <w:rPr>
          <w:rFonts w:hint="eastAsia"/>
          <w:lang w:val="en-US" w:eastAsia="zh-CN"/>
        </w:rPr>
      </w:pPr>
    </w:p>
    <w:p w14:paraId="290FF589">
      <w:pPr>
        <w:rPr>
          <w:rFonts w:hint="eastAsia"/>
          <w:lang w:val="en-US" w:eastAsia="zh-CN"/>
        </w:rPr>
      </w:pPr>
    </w:p>
    <w:p w14:paraId="05CC1C71">
      <w:pPr>
        <w:rPr>
          <w:rFonts w:hint="eastAsia"/>
          <w:lang w:val="en-US" w:eastAsia="zh-CN"/>
        </w:rPr>
      </w:pPr>
    </w:p>
    <w:p w14:paraId="021BB558">
      <w:pPr>
        <w:rPr>
          <w:rFonts w:hint="eastAsia"/>
          <w:lang w:val="en-US" w:eastAsia="zh-CN"/>
        </w:rPr>
      </w:pPr>
    </w:p>
    <w:p w14:paraId="28C999C0">
      <w:pPr>
        <w:rPr>
          <w:rFonts w:hint="eastAsia"/>
          <w:lang w:val="en-US" w:eastAsia="zh-CN"/>
        </w:rPr>
      </w:pPr>
    </w:p>
    <w:p w14:paraId="1E535A8F">
      <w:pPr>
        <w:rPr>
          <w:rFonts w:hint="eastAsia"/>
          <w:lang w:val="en-US" w:eastAsia="zh-CN"/>
        </w:rPr>
      </w:pPr>
    </w:p>
    <w:p w14:paraId="242EAE4F">
      <w:pPr>
        <w:rPr>
          <w:rFonts w:hint="eastAsia"/>
          <w:lang w:val="en-US" w:eastAsia="zh-CN"/>
        </w:rPr>
      </w:pPr>
    </w:p>
    <w:p w14:paraId="0814D187">
      <w:pPr>
        <w:rPr>
          <w:rFonts w:hint="eastAsia"/>
          <w:lang w:val="en-US" w:eastAsia="zh-CN"/>
        </w:rPr>
      </w:pPr>
    </w:p>
    <w:p w14:paraId="3D770B9F">
      <w:pPr>
        <w:rPr>
          <w:rFonts w:hint="eastAsia"/>
          <w:lang w:val="en-US" w:eastAsia="zh-CN"/>
        </w:rPr>
      </w:pPr>
    </w:p>
    <w:p w14:paraId="52999EB4">
      <w:pPr>
        <w:rPr>
          <w:rFonts w:hint="eastAsia"/>
          <w:lang w:val="en-US" w:eastAsia="zh-CN"/>
        </w:rPr>
      </w:pPr>
    </w:p>
    <w:p w14:paraId="3A27D36E">
      <w:pPr>
        <w:rPr>
          <w:rFonts w:hint="eastAsia"/>
          <w:lang w:val="en-US" w:eastAsia="zh-CN"/>
        </w:rPr>
      </w:pPr>
    </w:p>
    <w:p w14:paraId="6AD1E081">
      <w:pPr>
        <w:rPr>
          <w:rFonts w:hint="eastAsia"/>
          <w:lang w:val="en-US" w:eastAsia="zh-CN"/>
        </w:rPr>
      </w:pPr>
    </w:p>
    <w:p w14:paraId="18E8EDF1">
      <w:pPr>
        <w:rPr>
          <w:rFonts w:hint="eastAsia"/>
          <w:lang w:val="en-US" w:eastAsia="zh-CN"/>
        </w:rPr>
      </w:pPr>
    </w:p>
    <w:p w14:paraId="113ADC31">
      <w:pPr>
        <w:rPr>
          <w:rFonts w:hint="eastAsia"/>
          <w:lang w:val="en-US" w:eastAsia="zh-CN"/>
        </w:rPr>
      </w:pPr>
    </w:p>
    <w:p w14:paraId="18C79FDA">
      <w:pPr>
        <w:rPr>
          <w:rFonts w:hint="eastAsia"/>
          <w:lang w:val="en-US" w:eastAsia="zh-CN"/>
        </w:rPr>
      </w:pPr>
    </w:p>
    <w:p w14:paraId="14AFC5C2">
      <w:pPr>
        <w:rPr>
          <w:rFonts w:hint="eastAsia"/>
          <w:lang w:val="en-US" w:eastAsia="zh-CN"/>
        </w:rPr>
      </w:pPr>
    </w:p>
    <w:p w14:paraId="2A67D345">
      <w:pPr>
        <w:rPr>
          <w:rFonts w:hint="eastAsia"/>
          <w:lang w:val="en-US" w:eastAsia="zh-CN"/>
        </w:rPr>
      </w:pPr>
    </w:p>
    <w:p w14:paraId="56F7382E">
      <w:pPr>
        <w:rPr>
          <w:rFonts w:hint="eastAsia"/>
          <w:lang w:val="en-US" w:eastAsia="zh-CN"/>
        </w:rPr>
      </w:pPr>
    </w:p>
    <w:p w14:paraId="079EDD68">
      <w:pPr>
        <w:pStyle w:val="3"/>
        <w:jc w:val="center"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t>3</w:t>
      </w:r>
      <w:r>
        <w:fldChar w:fldCharType="end"/>
      </w:r>
      <w:r>
        <w:rPr>
          <w:rFonts w:hint="eastAsia"/>
          <w:lang w:val="en-US" w:eastAsia="zh-CN"/>
        </w:rPr>
        <w:t xml:space="preserve"> </w:t>
      </w:r>
      <w:r>
        <w:t>F_DEGs_up_ratio_summary</w:t>
      </w:r>
    </w:p>
    <w:tbl>
      <w:tblPr>
        <w:tblStyle w:val="5"/>
        <w:tblW w:w="779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2"/>
        <w:gridCol w:w="1423"/>
        <w:gridCol w:w="1293"/>
        <w:gridCol w:w="1461"/>
        <w:gridCol w:w="1125"/>
      </w:tblGrid>
      <w:tr w14:paraId="15F70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bottom"/>
          </w:tcPr>
          <w:p w14:paraId="56ADB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Dataset_Method</w:t>
            </w:r>
          </w:p>
        </w:tc>
        <w:tc>
          <w:tcPr>
            <w:tcW w:w="142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06B82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Total_Genes</w:t>
            </w:r>
          </w:p>
        </w:tc>
        <w:tc>
          <w:tcPr>
            <w:tcW w:w="129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565EC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Up_Genes</w:t>
            </w:r>
          </w:p>
        </w:tc>
        <w:tc>
          <w:tcPr>
            <w:tcW w:w="146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33C30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Down_Genes</w:t>
            </w:r>
          </w:p>
        </w:tc>
        <w:tc>
          <w:tcPr>
            <w:tcW w:w="112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0D9DA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Up_Ratio</w:t>
            </w:r>
          </w:p>
        </w:tc>
      </w:tr>
      <w:tr w14:paraId="73D17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665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GSE10588CIBERSOFTx</w:t>
            </w:r>
          </w:p>
        </w:tc>
        <w:tc>
          <w:tcPr>
            <w:tcW w:w="142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8D6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1751</w:t>
            </w:r>
          </w:p>
        </w:tc>
        <w:tc>
          <w:tcPr>
            <w:tcW w:w="129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CCF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767</w:t>
            </w:r>
          </w:p>
        </w:tc>
        <w:tc>
          <w:tcPr>
            <w:tcW w:w="146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08B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984</w:t>
            </w:r>
          </w:p>
        </w:tc>
        <w:tc>
          <w:tcPr>
            <w:tcW w:w="112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D99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0.438</w:t>
            </w:r>
          </w:p>
        </w:tc>
      </w:tr>
      <w:tr w14:paraId="1A431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D97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GSE10588NNLS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2B8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DBC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3242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284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3951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F6C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0.4507</w:t>
            </w:r>
          </w:p>
        </w:tc>
      </w:tr>
      <w:tr w14:paraId="47B0F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9DD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GSE114691_NNLS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5A4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995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904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92D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0.4404</w:t>
            </w:r>
          </w:p>
        </w:tc>
      </w:tr>
      <w:tr w14:paraId="5C264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39D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GSE114691CIBERSOFTx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1CB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2837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446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834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283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0E8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0.294</w:t>
            </w:r>
          </w:p>
        </w:tc>
      </w:tr>
      <w:tr w14:paraId="79D5C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E92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GSE24129CIBERSOFTx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81D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14E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1545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4CC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856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0.5302</w:t>
            </w:r>
          </w:p>
        </w:tc>
      </w:tr>
      <w:tr w14:paraId="2B03C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BD5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GSE24129NNLS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8E8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4516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33C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2439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FB5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9D2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0.5401</w:t>
            </w:r>
          </w:p>
        </w:tc>
      </w:tr>
      <w:tr w14:paraId="6C0BF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339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GSE25906_CIBERSOFTx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7D3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E7C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FEE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220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0.4791</w:t>
            </w:r>
          </w:p>
        </w:tc>
      </w:tr>
      <w:tr w14:paraId="5B82D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A1F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GSE25906NNLS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766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5DE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507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2CC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9BE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0.5189</w:t>
            </w:r>
          </w:p>
        </w:tc>
      </w:tr>
      <w:tr w14:paraId="2695A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962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GSE30186CIBERSOFTx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519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8525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4B9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4520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C85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546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0.5302</w:t>
            </w:r>
          </w:p>
        </w:tc>
      </w:tr>
      <w:tr w14:paraId="1453F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D0C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GSE30186NNLS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657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54A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6B2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F88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0.4384</w:t>
            </w:r>
          </w:p>
        </w:tc>
      </w:tr>
      <w:tr w14:paraId="0867C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54C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GSE43942CIBERSOFTx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0A7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03C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AE2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0E5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0.5591</w:t>
            </w:r>
          </w:p>
        </w:tc>
      </w:tr>
      <w:tr w14:paraId="769C7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DCF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GSE43942NNLS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A56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3AA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912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8B8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0.4412</w:t>
            </w:r>
          </w:p>
        </w:tc>
      </w:tr>
      <w:tr w14:paraId="56FBC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AFA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GSE44711CIBERSOFTx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89A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246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9DC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8FA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0.4177</w:t>
            </w:r>
          </w:p>
        </w:tc>
      </w:tr>
      <w:tr w14:paraId="0CAEF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986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GSE44711NNLS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5A7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C32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D0E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D7D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0.4375</w:t>
            </w:r>
          </w:p>
        </w:tc>
      </w:tr>
      <w:tr w14:paraId="32DDE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B30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GSE4707_CIBERSOFTx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4D8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4854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1DB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2700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04F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4D2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0.5562</w:t>
            </w:r>
          </w:p>
        </w:tc>
      </w:tr>
      <w:tr w14:paraId="1DC9E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C7F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GSE4707_NNLS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83A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D1E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527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863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157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0.5254</w:t>
            </w:r>
          </w:p>
        </w:tc>
      </w:tr>
      <w:tr w14:paraId="159F8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06E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GSE75010CIBERSOFTx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40C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56C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1935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729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4F6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0.5752</w:t>
            </w:r>
          </w:p>
        </w:tc>
      </w:tr>
      <w:tr w14:paraId="2A8C9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70432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GSE75010NNLS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26663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11256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04356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6103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0C4C2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5153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394D3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0.5422</w:t>
            </w:r>
          </w:p>
        </w:tc>
      </w:tr>
    </w:tbl>
    <w:p w14:paraId="460B42A5">
      <w:pPr>
        <w:pStyle w:val="3"/>
        <w:jc w:val="center"/>
      </w:pPr>
    </w:p>
    <w:p w14:paraId="6D52AC18">
      <w:pPr>
        <w:pStyle w:val="3"/>
        <w:jc w:val="center"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t>4</w:t>
      </w:r>
      <w:r>
        <w:fldChar w:fldCharType="end"/>
      </w:r>
      <w:r>
        <w:rPr>
          <w:rFonts w:hint="eastAsia"/>
          <w:lang w:val="en-US" w:eastAsia="zh-CN"/>
        </w:rPr>
        <w:t xml:space="preserve"> </w:t>
      </w:r>
      <w:r>
        <w:t>M_DEGs_up_ratio_summary</w:t>
      </w:r>
    </w:p>
    <w:tbl>
      <w:tblPr>
        <w:tblStyle w:val="5"/>
        <w:tblW w:w="77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1441"/>
        <w:gridCol w:w="1269"/>
        <w:gridCol w:w="1416"/>
        <w:gridCol w:w="1174"/>
      </w:tblGrid>
      <w:tr w14:paraId="337AE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9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bottom"/>
          </w:tcPr>
          <w:p w14:paraId="32DF0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Dataset_Method</w:t>
            </w:r>
          </w:p>
        </w:tc>
        <w:tc>
          <w:tcPr>
            <w:tcW w:w="144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60F35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Total_Genes</w:t>
            </w:r>
          </w:p>
        </w:tc>
        <w:tc>
          <w:tcPr>
            <w:tcW w:w="126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4C596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Up_Genes</w:t>
            </w:r>
          </w:p>
        </w:tc>
        <w:tc>
          <w:tcPr>
            <w:tcW w:w="141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6DDDF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Down_Genes</w:t>
            </w:r>
          </w:p>
        </w:tc>
        <w:tc>
          <w:tcPr>
            <w:tcW w:w="117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047DF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Up_Ratio</w:t>
            </w:r>
          </w:p>
        </w:tc>
      </w:tr>
      <w:tr w14:paraId="10773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9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21B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GSE10588CIBERSOFTx</w:t>
            </w:r>
          </w:p>
        </w:tc>
        <w:tc>
          <w:tcPr>
            <w:tcW w:w="144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8DD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1001</w:t>
            </w:r>
          </w:p>
        </w:tc>
        <w:tc>
          <w:tcPr>
            <w:tcW w:w="126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52B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509</w:t>
            </w:r>
          </w:p>
        </w:tc>
        <w:tc>
          <w:tcPr>
            <w:tcW w:w="141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D7F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492</w:t>
            </w:r>
          </w:p>
        </w:tc>
        <w:tc>
          <w:tcPr>
            <w:tcW w:w="117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FE7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0.5085</w:t>
            </w:r>
          </w:p>
        </w:tc>
      </w:tr>
      <w:tr w14:paraId="1D8D8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37D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GSE114691_NNLS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5D3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0CB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7D7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24D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0.4404</w:t>
            </w:r>
          </w:p>
        </w:tc>
      </w:tr>
      <w:tr w14:paraId="3DE9E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2BD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GSE114691CIBERSOFTx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F88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2CA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A13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EA5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0.4124</w:t>
            </w:r>
          </w:p>
        </w:tc>
      </w:tr>
      <w:tr w14:paraId="0F122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5A5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GSE24129CIBERSOFTx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D76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8B5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DB8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816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E50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0.5541</w:t>
            </w:r>
          </w:p>
        </w:tc>
      </w:tr>
      <w:tr w14:paraId="647EC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72B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GSE25906_CIBERSOFTx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A91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439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FC6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717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C2A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0.5139</w:t>
            </w:r>
          </w:p>
        </w:tc>
      </w:tr>
      <w:tr w14:paraId="4551C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6EE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GSE25906NNLS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C20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5F3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4FE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538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94D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0.5069</w:t>
            </w:r>
          </w:p>
        </w:tc>
      </w:tr>
      <w:tr w14:paraId="2EE32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1C9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GSE30186CIBERSOFTx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6BA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AF3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37A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598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432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0.5439</w:t>
            </w:r>
          </w:p>
        </w:tc>
      </w:tr>
      <w:tr w14:paraId="19227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8A9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GSE43942CIBERSOFTx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C8B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281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A2B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AA8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</w:t>
            </w:r>
          </w:p>
        </w:tc>
      </w:tr>
      <w:tr w14:paraId="10F25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FFE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GSE44711CIBERSOFTx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1C4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AFC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63B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CD1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0.2105</w:t>
            </w:r>
          </w:p>
        </w:tc>
      </w:tr>
      <w:tr w14:paraId="2A145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F8C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GSE4707_CIBERSOFTx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79B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B27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32E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709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B3D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0.443</w:t>
            </w:r>
          </w:p>
        </w:tc>
      </w:tr>
      <w:tr w14:paraId="75A1E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D13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GSE4707_NNLS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085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888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FA9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A63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0.4615</w:t>
            </w:r>
          </w:p>
        </w:tc>
      </w:tr>
      <w:tr w14:paraId="4FBF8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67C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GSE75010CIBERSOFTx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992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909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99A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682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E6D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0.4424</w:t>
            </w:r>
          </w:p>
        </w:tc>
      </w:tr>
      <w:tr w14:paraId="325E0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5D3D2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GSE75010NNLS</w:t>
            </w:r>
          </w:p>
        </w:tc>
        <w:tc>
          <w:tcPr>
            <w:tcW w:w="144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2587C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60935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213F0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4D7A3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0.5772</w:t>
            </w:r>
          </w:p>
        </w:tc>
      </w:tr>
    </w:tbl>
    <w:p w14:paraId="1D0184B9">
      <w:pPr>
        <w:jc w:val="center"/>
        <w:rPr>
          <w:rFonts w:hint="eastAsia"/>
          <w:lang w:val="en-US" w:eastAsia="zh-CN"/>
        </w:rPr>
      </w:pPr>
    </w:p>
    <w:p w14:paraId="12935D9B">
      <w:pPr>
        <w:pStyle w:val="3"/>
        <w:jc w:val="center"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t>5</w:t>
      </w:r>
      <w:r>
        <w:fldChar w:fldCharType="end"/>
      </w:r>
      <w:r>
        <w:rPr>
          <w:rFonts w:hint="eastAsia"/>
          <w:lang w:val="en-US" w:eastAsia="zh-CN"/>
        </w:rPr>
        <w:t xml:space="preserve"> </w:t>
      </w:r>
      <w:r>
        <w:t>MF_DEGs_up_ratio_summary</w:t>
      </w:r>
    </w:p>
    <w:tbl>
      <w:tblPr>
        <w:tblStyle w:val="5"/>
        <w:tblW w:w="77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9"/>
        <w:gridCol w:w="1394"/>
        <w:gridCol w:w="1277"/>
        <w:gridCol w:w="1425"/>
        <w:gridCol w:w="1165"/>
      </w:tblGrid>
      <w:tr w14:paraId="67F81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2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bottom"/>
          </w:tcPr>
          <w:p w14:paraId="18F2C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Dataset_Method</w:t>
            </w:r>
          </w:p>
        </w:tc>
        <w:tc>
          <w:tcPr>
            <w:tcW w:w="139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49DF3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Total_Genes</w:t>
            </w:r>
          </w:p>
        </w:tc>
        <w:tc>
          <w:tcPr>
            <w:tcW w:w="127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61157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Up_Genes</w:t>
            </w:r>
          </w:p>
        </w:tc>
        <w:tc>
          <w:tcPr>
            <w:tcW w:w="142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1DBFE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Down_Genes</w:t>
            </w:r>
          </w:p>
        </w:tc>
        <w:tc>
          <w:tcPr>
            <w:tcW w:w="116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74413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Up_Ratio</w:t>
            </w:r>
          </w:p>
        </w:tc>
      </w:tr>
      <w:tr w14:paraId="55056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2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56E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GSE10588CIBERSOFTx</w:t>
            </w:r>
          </w:p>
        </w:tc>
        <w:tc>
          <w:tcPr>
            <w:tcW w:w="139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444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5382</w:t>
            </w:r>
          </w:p>
        </w:tc>
        <w:tc>
          <w:tcPr>
            <w:tcW w:w="127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30E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2322</w:t>
            </w:r>
          </w:p>
        </w:tc>
        <w:tc>
          <w:tcPr>
            <w:tcW w:w="142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197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3060</w:t>
            </w:r>
          </w:p>
        </w:tc>
        <w:tc>
          <w:tcPr>
            <w:tcW w:w="116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E2A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0.4314</w:t>
            </w:r>
          </w:p>
        </w:tc>
      </w:tr>
      <w:tr w14:paraId="306FD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EC7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GSE114691_NNLS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23D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5799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DEE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94F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5386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DDD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0.0712</w:t>
            </w:r>
          </w:p>
        </w:tc>
      </w:tr>
      <w:tr w14:paraId="6E35B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4F2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GSE114691CIBERSOFTx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B22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10312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304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4C5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9019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FF7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0.1254</w:t>
            </w:r>
          </w:p>
        </w:tc>
      </w:tr>
      <w:tr w14:paraId="39A7F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D62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GSE24129CIBERSOFTx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D34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4261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05D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50F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73D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0.5161</w:t>
            </w:r>
          </w:p>
        </w:tc>
      </w:tr>
      <w:tr w14:paraId="4942E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476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GSE25906_CIBERSOFTx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D11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5872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33F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2884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0FC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2988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AA4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0.4911</w:t>
            </w:r>
          </w:p>
        </w:tc>
      </w:tr>
      <w:tr w14:paraId="6ACDD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FE8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GSE25906NNLS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5F8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4394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93D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400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47D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0.4652</w:t>
            </w:r>
          </w:p>
        </w:tc>
      </w:tr>
      <w:tr w14:paraId="58B8E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000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GSE30186CIBERSOFTx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B1A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4668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B09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103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071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0.5253</w:t>
            </w:r>
          </w:p>
        </w:tc>
      </w:tr>
      <w:tr w14:paraId="05EF6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702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GSE43942CIBERSOFTx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E9F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766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FC7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C1A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0.4488</w:t>
            </w:r>
          </w:p>
        </w:tc>
      </w:tr>
      <w:tr w14:paraId="6F57E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1AA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GSE44711CIBERSOFTx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A4D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0FE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377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47F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0.4533</w:t>
            </w:r>
          </w:p>
        </w:tc>
      </w:tr>
      <w:tr w14:paraId="26A3E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B1E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GSE4707_CIBERSOFTx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879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2FD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B6C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0D2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0.5413</w:t>
            </w:r>
          </w:p>
        </w:tc>
      </w:tr>
      <w:tr w14:paraId="538EC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E9B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GSE4707_NNLS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BE5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5449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4A7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103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9D7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0.6133</w:t>
            </w:r>
          </w:p>
        </w:tc>
      </w:tr>
      <w:tr w14:paraId="303C7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0C5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GSE75010CIBERSOFTx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D4C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9241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CA8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5D5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4233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3E7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0.5419</w:t>
            </w:r>
          </w:p>
        </w:tc>
      </w:tr>
      <w:tr w14:paraId="54B27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2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46A94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GSE75010NNLS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7DFE4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1253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2CCA2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622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66C41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631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7F778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0.4964</w:t>
            </w:r>
          </w:p>
        </w:tc>
      </w:tr>
    </w:tbl>
    <w:p w14:paraId="710A2E92">
      <w:pPr>
        <w:jc w:val="center"/>
        <w:rPr>
          <w:rFonts w:hint="eastAsia"/>
          <w:lang w:val="en-US" w:eastAsia="zh-CN"/>
        </w:rPr>
      </w:pPr>
      <w:bookmarkStart w:id="0" w:name="_GoBack"/>
      <w:bookmarkEnd w:id="0"/>
    </w:p>
    <w:tbl>
      <w:tblPr>
        <w:tblStyle w:val="6"/>
        <w:tblpPr w:leftFromText="180" w:rightFromText="180" w:vertAnchor="text" w:horzAnchor="page" w:tblpX="1646" w:tblpY="477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2"/>
        <w:gridCol w:w="2875"/>
        <w:gridCol w:w="2815"/>
      </w:tblGrid>
      <w:tr w14:paraId="48CB3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2" w:type="dxa"/>
          </w:tcPr>
          <w:p w14:paraId="5355E379">
            <w:pPr>
              <w:pStyle w:val="3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eastAsia="黑体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1" name="图片 1" descr="GSE4707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GSE4707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Fig </w:t>
            </w:r>
            <w:r>
              <w:fldChar w:fldCharType="begin"/>
            </w:r>
            <w:r>
              <w:instrText xml:space="preserve"> SEQ Fig \* ARABIC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  <w:r>
              <w:rPr>
                <w:rFonts w:hint="eastAsia"/>
                <w:lang w:val="en-US" w:eastAsia="zh-CN"/>
              </w:rPr>
              <w:t>(a) GSE4707 Standardized Data Overview</w:t>
            </w:r>
          </w:p>
        </w:tc>
        <w:tc>
          <w:tcPr>
            <w:tcW w:w="2875" w:type="dxa"/>
          </w:tcPr>
          <w:p w14:paraId="0CB89DF1">
            <w:pPr>
              <w:pStyle w:val="3"/>
              <w:numPr>
                <w:ilvl w:val="0"/>
                <w:numId w:val="0"/>
              </w:numPr>
              <w:ind w:left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2" name="图片 2" descr="GSE4707CIBERSOFTx_Fet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GSE4707CIBERSOFTx_Fet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Fig </w:t>
            </w:r>
            <w:r>
              <w:rPr>
                <w:rFonts w:hint="eastAsia"/>
                <w:lang w:val="en-US" w:eastAsia="zh-CN"/>
              </w:rPr>
              <w:t>1(b) GSE4707 CIBERSOFTx_Fetal_DEG</w:t>
            </w:r>
          </w:p>
        </w:tc>
        <w:tc>
          <w:tcPr>
            <w:tcW w:w="2815" w:type="dxa"/>
          </w:tcPr>
          <w:p w14:paraId="7F02277B">
            <w:pPr>
              <w:pStyle w:val="3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eastAsia="黑体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3" name="图片 3" descr="GSE4707CIBERSOFTx_Matern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GSE4707CIBERSOFTx_Matern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Fig </w:t>
            </w:r>
            <w:r>
              <w:rPr>
                <w:rFonts w:hint="eastAsia"/>
                <w:lang w:val="en-US" w:eastAsia="zh-CN"/>
              </w:rPr>
              <w:t>1(c) GSE4707 CIBERSOFTx_Maternal_DEG</w:t>
            </w:r>
          </w:p>
        </w:tc>
      </w:tr>
      <w:tr w14:paraId="302C5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2" w:type="dxa"/>
          </w:tcPr>
          <w:p w14:paraId="7E8B68DE">
            <w:pPr>
              <w:pStyle w:val="3"/>
              <w:jc w:val="center"/>
              <w:rPr>
                <w:rFonts w:hint="eastAsia" w:eastAsia="黑体"/>
                <w:lang w:val="en-US" w:eastAsia="zh-CN"/>
              </w:rPr>
            </w:pPr>
          </w:p>
        </w:tc>
        <w:tc>
          <w:tcPr>
            <w:tcW w:w="2875" w:type="dxa"/>
          </w:tcPr>
          <w:p w14:paraId="63F51ED1">
            <w:pPr>
              <w:pStyle w:val="3"/>
              <w:numPr>
                <w:ilvl w:val="0"/>
                <w:numId w:val="0"/>
              </w:numPr>
              <w:ind w:leftChars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815" w:type="dxa"/>
          </w:tcPr>
          <w:p w14:paraId="1EAA4212">
            <w:pPr>
              <w:pStyle w:val="3"/>
              <w:jc w:val="center"/>
              <w:rPr>
                <w:rFonts w:hint="eastAsia" w:eastAsia="黑体"/>
                <w:lang w:val="en-US" w:eastAsia="zh-CN"/>
              </w:rPr>
            </w:pPr>
          </w:p>
        </w:tc>
      </w:tr>
      <w:tr w14:paraId="574F8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2" w:type="dxa"/>
          </w:tcPr>
          <w:p w14:paraId="529DFFD6">
            <w:pPr>
              <w:pStyle w:val="3"/>
              <w:jc w:val="center"/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4" name="图片 4" descr="GSE4707CIBERSOFTx_Maternal_Fet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GSE4707CIBERSOFTx_Maternal_Fet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20890C">
            <w:pPr>
              <w:pStyle w:val="3"/>
              <w:jc w:val="center"/>
              <w:rPr>
                <w:rFonts w:hint="eastAsia"/>
                <w:lang w:val="en-US" w:eastAsia="zh-CN"/>
              </w:rPr>
            </w:pPr>
            <w:r>
              <w:t xml:space="preserve">Fig </w:t>
            </w:r>
            <w:r>
              <w:rPr>
                <w:rFonts w:hint="eastAsia"/>
                <w:lang w:val="en-US" w:eastAsia="zh-CN"/>
              </w:rPr>
              <w:t>1(d) GSE4707 CIBERSOFTx_Maternal_Fetal_DEG</w:t>
            </w:r>
          </w:p>
        </w:tc>
        <w:tc>
          <w:tcPr>
            <w:tcW w:w="2875" w:type="dxa"/>
          </w:tcPr>
          <w:p w14:paraId="6665D3FC">
            <w:pPr>
              <w:pStyle w:val="3"/>
              <w:jc w:val="center"/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5" name="图片 5" descr="GSE4707NNLS_Fet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GSE4707NNLS_Fet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35E9F6">
            <w:pPr>
              <w:pStyle w:val="3"/>
              <w:jc w:val="center"/>
              <w:rPr>
                <w:rFonts w:hint="eastAsia"/>
                <w:lang w:val="en-US" w:eastAsia="zh-CN"/>
              </w:rPr>
            </w:pPr>
            <w:r>
              <w:t xml:space="preserve">Fig </w:t>
            </w:r>
            <w:r>
              <w:rPr>
                <w:rFonts w:hint="eastAsia"/>
                <w:lang w:val="en-US" w:eastAsia="zh-CN"/>
              </w:rPr>
              <w:t>1(e) GSE4707 NNLS_Fetal_DEG</w:t>
            </w:r>
          </w:p>
          <w:p w14:paraId="15751E40">
            <w:pPr>
              <w:pStyle w:val="3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815" w:type="dxa"/>
          </w:tcPr>
          <w:p w14:paraId="29BF5069">
            <w:pPr>
              <w:pStyle w:val="3"/>
              <w:jc w:val="center"/>
            </w:pPr>
            <w:r>
              <w:rPr>
                <w:rFonts w:hint="eastAsia" w:eastAsia="黑体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7" name="图片 7" descr="GSE4707NNLS_Matern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GSE4707NNLS_Matern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70901C">
            <w:pPr>
              <w:pStyle w:val="3"/>
              <w:jc w:val="center"/>
              <w:rPr>
                <w:rFonts w:hint="eastAsia"/>
                <w:lang w:val="en-US" w:eastAsia="zh-CN"/>
              </w:rPr>
            </w:pPr>
            <w:r>
              <w:t xml:space="preserve">Fig </w:t>
            </w:r>
            <w:r>
              <w:rPr>
                <w:rFonts w:hint="eastAsia"/>
                <w:lang w:val="en-US" w:eastAsia="zh-CN"/>
              </w:rPr>
              <w:t>1(f) GSE4707 NNLS_Maternal_DEG</w:t>
            </w:r>
          </w:p>
          <w:p w14:paraId="1EBD8CF7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7E91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2" w:type="dxa"/>
          </w:tcPr>
          <w:p w14:paraId="245C0884">
            <w:pPr>
              <w:pStyle w:val="3"/>
              <w:jc w:val="center"/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8" name="图片 8" descr="GSE4707NNLS_Maternal_Fet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GSE4707NNLS_Maternal_Fet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BBFFD0">
            <w:pPr>
              <w:pStyle w:val="3"/>
              <w:jc w:val="center"/>
              <w:rPr>
                <w:rFonts w:hint="eastAsia"/>
                <w:lang w:val="en-US" w:eastAsia="zh-CN"/>
              </w:rPr>
            </w:pPr>
            <w:r>
              <w:t xml:space="preserve">Fig </w:t>
            </w:r>
            <w:r>
              <w:rPr>
                <w:rFonts w:hint="eastAsia"/>
                <w:lang w:val="en-US" w:eastAsia="zh-CN"/>
              </w:rPr>
              <w:t>1(g) GSE4707 NNLS_Maternal_Fetal_DEG</w:t>
            </w:r>
          </w:p>
        </w:tc>
        <w:tc>
          <w:tcPr>
            <w:tcW w:w="2875" w:type="dxa"/>
          </w:tcPr>
          <w:p w14:paraId="711BF428">
            <w:pPr>
              <w:pStyle w:val="3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9" name="图片 9" descr="GSE10588_Circular_Heatm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GSE10588_Circular_Heatmap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7E0D6">
            <w:pPr>
              <w:pStyle w:val="3"/>
              <w:jc w:val="center"/>
              <w:rPr>
                <w:rFonts w:hint="default"/>
                <w:lang w:val="en-US" w:eastAsia="zh-CN"/>
              </w:rPr>
            </w:pPr>
            <w:r>
              <w:t xml:space="preserve">Fig </w:t>
            </w:r>
            <w:r>
              <w:fldChar w:fldCharType="begin"/>
            </w:r>
            <w:r>
              <w:instrText xml:space="preserve"> SEQ Fig \* ARABIC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  <w:r>
              <w:rPr>
                <w:rFonts w:hint="eastAsia"/>
                <w:lang w:val="en-US" w:eastAsia="zh-CN"/>
              </w:rPr>
              <w:t>(a) GSE10588 Standardized Data Overview</w:t>
            </w:r>
          </w:p>
        </w:tc>
        <w:tc>
          <w:tcPr>
            <w:tcW w:w="2815" w:type="dxa"/>
          </w:tcPr>
          <w:p w14:paraId="7ADCF676">
            <w:pPr>
              <w:pStyle w:val="3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10" name="图片 10" descr="GSE10588CIBERSOFTx_Fet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GSE10588CIBERSOFTx_Fet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Fig </w:t>
            </w:r>
            <w:r>
              <w:rPr>
                <w:rFonts w:hint="eastAsia"/>
                <w:lang w:val="en-US" w:eastAsia="zh-CN"/>
              </w:rPr>
              <w:t>2(b) GSE10588 CIBERSOFTx_Fetal_DEG</w:t>
            </w:r>
          </w:p>
        </w:tc>
      </w:tr>
      <w:tr w14:paraId="197AA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2" w:type="dxa"/>
          </w:tcPr>
          <w:p w14:paraId="7400947C">
            <w:pPr>
              <w:pStyle w:val="3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11" name="图片 11" descr="GSE10588CIBERSOFTx_Matern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GSE10588CIBERSOFTx_Matern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D8DA06">
            <w:pPr>
              <w:pStyle w:val="3"/>
              <w:jc w:val="center"/>
              <w:rPr>
                <w:rFonts w:hint="eastAsia"/>
                <w:lang w:val="en-US" w:eastAsia="zh-CN"/>
              </w:rPr>
            </w:pPr>
            <w:r>
              <w:t xml:space="preserve">Fig </w:t>
            </w:r>
            <w:r>
              <w:rPr>
                <w:rFonts w:hint="eastAsia"/>
                <w:lang w:val="en-US" w:eastAsia="zh-CN"/>
              </w:rPr>
              <w:t>2(c) GSE10588 CIBERSOFTx_Maternal_DEG</w:t>
            </w:r>
          </w:p>
        </w:tc>
        <w:tc>
          <w:tcPr>
            <w:tcW w:w="2875" w:type="dxa"/>
          </w:tcPr>
          <w:p w14:paraId="1DA5E599">
            <w:pPr>
              <w:pStyle w:val="3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12" name="图片 12" descr="GSE10588CIBERSOFTx_Maternal_Fet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GSE10588CIBERSOFTx_Maternal_Fet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Fig </w:t>
            </w:r>
            <w:r>
              <w:rPr>
                <w:rFonts w:hint="eastAsia"/>
                <w:lang w:val="en-US" w:eastAsia="zh-CN"/>
              </w:rPr>
              <w:t>2(d) GSE10588 CIBERSOFTx_Maternal_Fetal_DEG</w:t>
            </w:r>
          </w:p>
        </w:tc>
        <w:tc>
          <w:tcPr>
            <w:tcW w:w="2815" w:type="dxa"/>
          </w:tcPr>
          <w:p w14:paraId="33344B6E">
            <w:pPr>
              <w:pStyle w:val="3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13" name="图片 13" descr="GSE10588NNLS_Fet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GSE10588NNLS_Fet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Fig </w:t>
            </w:r>
            <w:r>
              <w:rPr>
                <w:rFonts w:hint="eastAsia"/>
                <w:lang w:val="en-US" w:eastAsia="zh-CN"/>
              </w:rPr>
              <w:t>2(e) GSE10588 NNLS_Fetal_DEG</w:t>
            </w:r>
          </w:p>
          <w:p w14:paraId="25428D28">
            <w:pPr>
              <w:pStyle w:val="3"/>
              <w:jc w:val="center"/>
              <w:rPr>
                <w:rFonts w:hint="default"/>
                <w:lang w:val="en-US" w:eastAsia="zh-CN"/>
              </w:rPr>
            </w:pPr>
          </w:p>
        </w:tc>
      </w:tr>
      <w:tr w14:paraId="598EF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2" w:type="dxa"/>
          </w:tcPr>
          <w:p w14:paraId="0809480F">
            <w:pPr>
              <w:pStyle w:val="3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17" name="图片 17" descr="GSE24129_Circular_Heatm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GSE24129_Circular_Heatmap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3E87D4">
            <w:pPr>
              <w:pStyle w:val="3"/>
              <w:jc w:val="center"/>
              <w:rPr>
                <w:rFonts w:hint="default"/>
                <w:lang w:val="en-US" w:eastAsia="zh-CN"/>
              </w:rPr>
            </w:pPr>
            <w:r>
              <w:t xml:space="preserve">Fig </w:t>
            </w:r>
            <w:r>
              <w:fldChar w:fldCharType="begin"/>
            </w:r>
            <w:r>
              <w:instrText xml:space="preserve"> SEQ Fig \* ARABIC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  <w:r>
              <w:rPr>
                <w:rFonts w:hint="eastAsia"/>
                <w:lang w:val="en-US" w:eastAsia="zh-CN"/>
              </w:rPr>
              <w:t>(a) GSE24129 Standardized Data Overview</w:t>
            </w:r>
          </w:p>
        </w:tc>
        <w:tc>
          <w:tcPr>
            <w:tcW w:w="2875" w:type="dxa"/>
          </w:tcPr>
          <w:p w14:paraId="54C27179">
            <w:pPr>
              <w:pStyle w:val="3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14" name="图片 14" descr="GSE24129CIBERSOFTx_Fet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GSE24129CIBERSOFTx_Fet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Fig </w:t>
            </w:r>
            <w:r>
              <w:rPr>
                <w:rFonts w:hint="eastAsia"/>
                <w:lang w:val="en-US" w:eastAsia="zh-CN"/>
              </w:rPr>
              <w:t>3(b) GSE24129 CIBERSOFTx_Fetal_DEG</w:t>
            </w:r>
          </w:p>
        </w:tc>
        <w:tc>
          <w:tcPr>
            <w:tcW w:w="2815" w:type="dxa"/>
          </w:tcPr>
          <w:p w14:paraId="020A85DB">
            <w:pPr>
              <w:pStyle w:val="3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15" name="图片 15" descr="GSE24129CIBERSOFTx_Matern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GSE24129CIBERSOFTx_Matern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Fig </w:t>
            </w:r>
            <w:r>
              <w:rPr>
                <w:rFonts w:hint="eastAsia"/>
                <w:lang w:val="en-US" w:eastAsia="zh-CN"/>
              </w:rPr>
              <w:t>3(c) GSE24129 CIBERSOFTx_Maternal_DEG</w:t>
            </w:r>
          </w:p>
        </w:tc>
      </w:tr>
      <w:tr w14:paraId="42754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2" w:type="dxa"/>
          </w:tcPr>
          <w:p w14:paraId="3540A312">
            <w:pPr>
              <w:pStyle w:val="3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16" name="图片 16" descr="GSE24129CIBERSOFTx_Maternal_Fet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GSE24129CIBERSOFTx_Maternal_Fet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Fig </w:t>
            </w:r>
            <w:r>
              <w:rPr>
                <w:rFonts w:hint="eastAsia"/>
                <w:lang w:val="en-US" w:eastAsia="zh-CN"/>
              </w:rPr>
              <w:t>3(d) GSE24129 CIBERSOFTx_Maternal_Fetal_DEG</w:t>
            </w:r>
          </w:p>
        </w:tc>
        <w:tc>
          <w:tcPr>
            <w:tcW w:w="2875" w:type="dxa"/>
          </w:tcPr>
          <w:p w14:paraId="57C30399">
            <w:pPr>
              <w:pStyle w:val="3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18" name="图片 18" descr="GSE24129NNLS_Fet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GSE24129NNLS_Fet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Fig </w:t>
            </w:r>
            <w:r>
              <w:rPr>
                <w:rFonts w:hint="eastAsia"/>
                <w:lang w:val="en-US" w:eastAsia="zh-CN"/>
              </w:rPr>
              <w:t>3(d) GSE24129 NNLS_Fetal_DEG</w:t>
            </w:r>
          </w:p>
        </w:tc>
        <w:tc>
          <w:tcPr>
            <w:tcW w:w="2815" w:type="dxa"/>
          </w:tcPr>
          <w:p w14:paraId="227D2E05">
            <w:pPr>
              <w:pStyle w:val="3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19" name="图片 19" descr="GSE25906_Circular_Heatm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GSE25906_Circular_Heatmap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0112BA">
            <w:pPr>
              <w:pStyle w:val="3"/>
              <w:jc w:val="center"/>
              <w:rPr>
                <w:rFonts w:hint="default"/>
                <w:lang w:val="en-US" w:eastAsia="zh-CN"/>
              </w:rPr>
            </w:pPr>
            <w:r>
              <w:t xml:space="preserve">Fig </w:t>
            </w:r>
            <w:r>
              <w:fldChar w:fldCharType="begin"/>
            </w:r>
            <w:r>
              <w:instrText xml:space="preserve"> SEQ Fig \* ARABIC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  <w:r>
              <w:rPr>
                <w:rFonts w:hint="eastAsia"/>
                <w:lang w:val="en-US" w:eastAsia="zh-CN"/>
              </w:rPr>
              <w:t>(a) GSE25906 Standardized Data Overview</w:t>
            </w:r>
          </w:p>
        </w:tc>
      </w:tr>
      <w:tr w14:paraId="08C67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2" w:type="dxa"/>
          </w:tcPr>
          <w:p w14:paraId="31802A6F">
            <w:pPr>
              <w:jc w:val="center"/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20" name="图片 20" descr="GSE25906_CIBERSOFTx_Fet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GSE25906_CIBERSOFTx_Fet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983469">
            <w:pPr>
              <w:jc w:val="center"/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Fig </w:t>
            </w: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>4(b) GSE25906 CIBERSOFTx_Fetal_DEG</w:t>
            </w:r>
          </w:p>
        </w:tc>
        <w:tc>
          <w:tcPr>
            <w:tcW w:w="2875" w:type="dxa"/>
          </w:tcPr>
          <w:p w14:paraId="1AB043EB">
            <w:pPr>
              <w:jc w:val="center"/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21" name="图片 21" descr="GSE25906_CIBERSOFTx_Matern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GSE25906_CIBERSOFTx_Matern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Fig </w:t>
            </w: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>4(c) GSE25906 CIBERSOFTx_Maternal_DEG</w:t>
            </w:r>
          </w:p>
        </w:tc>
        <w:tc>
          <w:tcPr>
            <w:tcW w:w="2815" w:type="dxa"/>
          </w:tcPr>
          <w:p w14:paraId="29E1F3CE">
            <w:pPr>
              <w:jc w:val="center"/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22" name="图片 22" descr="GSE25906NNLS_Fet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GSE25906NNLS_Fet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Fig </w:t>
            </w: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>4(d) GSE25906 NNLS_Fetal_DEG</w:t>
            </w:r>
          </w:p>
        </w:tc>
      </w:tr>
      <w:tr w14:paraId="09412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2" w:type="dxa"/>
          </w:tcPr>
          <w:p w14:paraId="371E3A1D">
            <w:pPr>
              <w:jc w:val="center"/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23" name="图片 23" descr="GSE25906NNLS_Matern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GSE25906NNLS_Matern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Fig </w:t>
            </w: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>4(e) GSE25906 NNLS_Maternal_DEG</w:t>
            </w:r>
          </w:p>
        </w:tc>
        <w:tc>
          <w:tcPr>
            <w:tcW w:w="2875" w:type="dxa"/>
          </w:tcPr>
          <w:p w14:paraId="0AE8F789">
            <w:pPr>
              <w:jc w:val="center"/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29" name="图片 29" descr="GSE30186_Circular_Heatm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GSE30186_Circular_Heatmap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Fig </w:t>
            </w: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>5(a) GSE30186 Standardized Data Overview</w:t>
            </w:r>
          </w:p>
        </w:tc>
        <w:tc>
          <w:tcPr>
            <w:tcW w:w="2815" w:type="dxa"/>
          </w:tcPr>
          <w:p w14:paraId="64C73C39">
            <w:pPr>
              <w:jc w:val="center"/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25" name="图片 25" descr="GSE30186CIBERSOFTx_Fet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GSE30186CIBERSOFTx_Fet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Fig </w:t>
            </w: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>5(b) GSE30186 CIBERSOFTx_Fetal_DEG</w:t>
            </w:r>
          </w:p>
        </w:tc>
      </w:tr>
      <w:tr w14:paraId="44365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2" w:type="dxa"/>
          </w:tcPr>
          <w:p w14:paraId="5964E7F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26" name="图片 26" descr="GSE30186CIBERSOFTx_Matern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GSE30186CIBERSOFTx_Matern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Fig </w:t>
            </w: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>5(c) GSE30186 CIBERSOFTx_Maternal_DEG</w:t>
            </w:r>
          </w:p>
        </w:tc>
        <w:tc>
          <w:tcPr>
            <w:tcW w:w="2875" w:type="dxa"/>
          </w:tcPr>
          <w:p w14:paraId="265B4CA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27" name="图片 27" descr="GSE30186CIBERSOFTx_Maternal_Fet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GSE30186CIBERSOFTx_Maternal_Fet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Fig </w:t>
            </w: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5(d) GSE30186 </w:t>
            </w:r>
            <w:r>
              <w:rPr>
                <w:rFonts w:hint="eastAsia"/>
                <w:lang w:val="en-US" w:eastAsia="zh-CN"/>
              </w:rPr>
              <w:t>CIBERSOFTx_Maternal_Fetal_DEG</w:t>
            </w:r>
          </w:p>
        </w:tc>
        <w:tc>
          <w:tcPr>
            <w:tcW w:w="2815" w:type="dxa"/>
          </w:tcPr>
          <w:p w14:paraId="18BB605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28" name="图片 28" descr="GSE30186NNLS_Fet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GSE30186NNLS_Fet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Fig </w:t>
            </w: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>5(e) GSE30186 NNLS_Fetal_DEG</w:t>
            </w:r>
          </w:p>
        </w:tc>
      </w:tr>
      <w:tr w14:paraId="14BE2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2" w:type="dxa"/>
          </w:tcPr>
          <w:p w14:paraId="66058DD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30" name="图片 30" descr="GSE43942_Circular_Heatm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GSE43942_Circular_Heatmap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Fig </w:t>
            </w: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>6(a) GSE43942 Standardized Data Overview</w:t>
            </w:r>
          </w:p>
        </w:tc>
        <w:tc>
          <w:tcPr>
            <w:tcW w:w="2875" w:type="dxa"/>
          </w:tcPr>
          <w:p w14:paraId="2DC6E22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31" name="图片 31" descr="GSE43942CIBERSOFTx_Fet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GSE43942CIBERSOFTx_Fet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Fig </w:t>
            </w: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>6(b) GSE43942 CIBERSOFTx_Fetal_DEG</w:t>
            </w:r>
          </w:p>
        </w:tc>
        <w:tc>
          <w:tcPr>
            <w:tcW w:w="2815" w:type="dxa"/>
          </w:tcPr>
          <w:p w14:paraId="38B94D7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32" name="图片 32" descr="GSE43942CIBERSOFTx_Matern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GSE43942CIBERSOFTx_Matern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Fig </w:t>
            </w: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>6(c) GSE43942 CIBERSOFTx_Maternal_DEG</w:t>
            </w:r>
          </w:p>
        </w:tc>
      </w:tr>
      <w:tr w14:paraId="3F697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2" w:type="dxa"/>
          </w:tcPr>
          <w:p w14:paraId="13C5726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33" name="图片 33" descr="GSE43942CIBERSOFTx_Maternal_Fet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GSE43942CIBERSOFTx_Maternal_Fet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Fig </w:t>
            </w: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6(d) GSE43942 </w:t>
            </w:r>
            <w:r>
              <w:rPr>
                <w:rFonts w:hint="eastAsia"/>
                <w:lang w:val="en-US" w:eastAsia="zh-CN"/>
              </w:rPr>
              <w:t>CIBERSOFTx_Maternal_Fetal_DEG</w:t>
            </w:r>
          </w:p>
        </w:tc>
        <w:tc>
          <w:tcPr>
            <w:tcW w:w="2875" w:type="dxa"/>
          </w:tcPr>
          <w:p w14:paraId="3578995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34" name="图片 34" descr="GSE30186NNLS_Fet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GSE30186NNLS_Fet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Fig </w:t>
            </w: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>6(e) GSE43942 NNLS_Fetal_DEG</w:t>
            </w:r>
          </w:p>
        </w:tc>
        <w:tc>
          <w:tcPr>
            <w:tcW w:w="2815" w:type="dxa"/>
          </w:tcPr>
          <w:p w14:paraId="5109EAA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35" name="图片 35" descr="GSE44711_Circular_Heatm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GSE44711_Circular_Heatmap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Fig </w:t>
            </w: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>7(a) GSE44711 Standardized Data Overview</w:t>
            </w:r>
          </w:p>
        </w:tc>
      </w:tr>
      <w:tr w14:paraId="34A73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2" w:type="dxa"/>
          </w:tcPr>
          <w:p w14:paraId="23C50D0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36" name="图片 36" descr="GSE44711CIBERSOFTx_Fet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 descr="GSE44711CIBERSOFTx_Fet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Fig </w:t>
            </w: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>7(b) GSE44711 CIBERSOFTx_Fetal_DEG</w:t>
            </w:r>
          </w:p>
        </w:tc>
        <w:tc>
          <w:tcPr>
            <w:tcW w:w="2875" w:type="dxa"/>
          </w:tcPr>
          <w:p w14:paraId="408C987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37" name="图片 37" descr="GSE44711CIBERSOFTx_Matern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GSE44711CIBERSOFTx_Matern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Fig </w:t>
            </w: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>7(c) GSE44711 CIBERSOFTx_Maternal_DEG</w:t>
            </w:r>
          </w:p>
        </w:tc>
        <w:tc>
          <w:tcPr>
            <w:tcW w:w="2815" w:type="dxa"/>
          </w:tcPr>
          <w:p w14:paraId="2227361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38" name="图片 38" descr="GSE44711CIBERSOFTx_Maternal_Fet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 descr="GSE44711CIBERSOFTx_Maternal_Fet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Fig </w:t>
            </w: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7(d) GSE44711 </w:t>
            </w:r>
            <w:r>
              <w:rPr>
                <w:rFonts w:hint="eastAsia"/>
                <w:lang w:val="en-US" w:eastAsia="zh-CN"/>
              </w:rPr>
              <w:t>CIBERSOFTx_Maternal_Fetal_DEG</w:t>
            </w:r>
          </w:p>
        </w:tc>
      </w:tr>
      <w:tr w14:paraId="1C4B4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832" w:type="dxa"/>
          </w:tcPr>
          <w:p w14:paraId="2886468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39" name="图片 39" descr="GSE44711NNLS_Fet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GSE44711NNLS_Fet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Fig </w:t>
            </w: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>7(e) GSE44711 NNLS_Fetal_DEG</w:t>
            </w:r>
          </w:p>
        </w:tc>
        <w:tc>
          <w:tcPr>
            <w:tcW w:w="2875" w:type="dxa"/>
          </w:tcPr>
          <w:p w14:paraId="62CAB4A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40" name="图片 40" descr="GSE75010_Circular_Heatm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 descr="GSE75010_Circular_Heatmap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Fig </w:t>
            </w: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>8(a) GSE75010 Standardized Data Overview</w:t>
            </w:r>
          </w:p>
        </w:tc>
        <w:tc>
          <w:tcPr>
            <w:tcW w:w="2815" w:type="dxa"/>
          </w:tcPr>
          <w:p w14:paraId="5D350CD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41" name="图片 41" descr="GSE75010CIBERSOFTx_Fet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 descr="GSE75010CIBERSOFTx_Fet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Fig </w:t>
            </w: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>8(b) GSE75010 CIBERSOFTx_Fetal_DEG</w:t>
            </w:r>
          </w:p>
        </w:tc>
      </w:tr>
      <w:tr w14:paraId="068E8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2" w:type="dxa"/>
          </w:tcPr>
          <w:p w14:paraId="28530CF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42" name="图片 42" descr="GSE75010CIBERSOFTx_Matern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 descr="GSE75010CIBERSOFTx_Matern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Fig </w:t>
            </w: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>8(c) GSE75010 CIBERSOFTx_Maternal_DEG</w:t>
            </w:r>
          </w:p>
        </w:tc>
        <w:tc>
          <w:tcPr>
            <w:tcW w:w="2875" w:type="dxa"/>
          </w:tcPr>
          <w:p w14:paraId="6A86333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43" name="图片 43" descr="GSE75010CIBERSOFTx_Maternal_Fet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 descr="GSE75010CIBERSOFTx_Maternal_Fet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Fig </w:t>
            </w: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8(d) GSE75010 </w:t>
            </w:r>
            <w:r>
              <w:rPr>
                <w:rFonts w:hint="eastAsia"/>
                <w:lang w:val="en-US" w:eastAsia="zh-CN"/>
              </w:rPr>
              <w:t>CIBERSOFTx_Maternal_Fetal_DEG</w:t>
            </w:r>
          </w:p>
        </w:tc>
        <w:tc>
          <w:tcPr>
            <w:tcW w:w="2815" w:type="dxa"/>
          </w:tcPr>
          <w:p w14:paraId="450FEAB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44" name="图片 44" descr="GSE75010NNLS_Fet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 descr="GSE75010NNLS_Fet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Fig </w:t>
            </w: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>8(e) GSE75010 NNLS_Fetal_DEG</w:t>
            </w:r>
          </w:p>
        </w:tc>
      </w:tr>
      <w:tr w14:paraId="14355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2" w:type="dxa"/>
          </w:tcPr>
          <w:p w14:paraId="766D627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45" name="图片 45" descr="GSE75010NNLS_Matern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 descr="GSE75010NNLS_Matern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Fig </w:t>
            </w: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>8(f) GSE75010 NNLS_Maternal_DEG</w:t>
            </w:r>
          </w:p>
        </w:tc>
        <w:tc>
          <w:tcPr>
            <w:tcW w:w="2875" w:type="dxa"/>
          </w:tcPr>
          <w:p w14:paraId="6E98E74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46" name="图片 46" descr="GSE75010NNLS_Maternal_Fet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 descr="GSE75010NNLS_Maternal_Fet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Fig </w:t>
            </w: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8(g) GSE75010 </w:t>
            </w:r>
            <w:r>
              <w:rPr>
                <w:rFonts w:hint="eastAsia"/>
                <w:lang w:val="en-US" w:eastAsia="zh-CN"/>
              </w:rPr>
              <w:t>NNLS_Maternal_Fetal_DEG</w:t>
            </w:r>
          </w:p>
        </w:tc>
        <w:tc>
          <w:tcPr>
            <w:tcW w:w="2815" w:type="dxa"/>
          </w:tcPr>
          <w:p w14:paraId="782212A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47" name="图片 47" descr="GSE114691_Circular_Heatm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7" descr="GSE114691_Circular_Heatmap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Fig </w:t>
            </w: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>9(a) GSE114691 Standardized Data Overview</w:t>
            </w:r>
          </w:p>
        </w:tc>
      </w:tr>
      <w:tr w14:paraId="1CAA6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2" w:type="dxa"/>
          </w:tcPr>
          <w:p w14:paraId="2CEB7DC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48" name="图片 48" descr="GSE114691CIBERSOFTx_Fet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 descr="GSE114691CIBERSOFTx_Fet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Fig </w:t>
            </w: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>9(b) GSE114691 CIBERSOFTx_Fetal_DEG</w:t>
            </w:r>
          </w:p>
        </w:tc>
        <w:tc>
          <w:tcPr>
            <w:tcW w:w="2875" w:type="dxa"/>
          </w:tcPr>
          <w:p w14:paraId="5E6C058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49" name="图片 49" descr="GSE114691CIBERSOFTx_Matern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 descr="GSE114691CIBERSOFTx_Matern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Fig </w:t>
            </w: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>9(c) GSE114691 CIBERSOFTx_Maternal_DEG</w:t>
            </w:r>
          </w:p>
        </w:tc>
        <w:tc>
          <w:tcPr>
            <w:tcW w:w="2815" w:type="dxa"/>
          </w:tcPr>
          <w:p w14:paraId="3BB1448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50" name="图片 50" descr="GSE114691CIBERSOFTx_Maternal_Fet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 descr="GSE114691CIBERSOFTx_Maternal_Fet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Fig </w:t>
            </w: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9(d) GSE114691 </w:t>
            </w:r>
            <w:r>
              <w:rPr>
                <w:rFonts w:hint="eastAsia"/>
                <w:lang w:val="en-US" w:eastAsia="zh-CN"/>
              </w:rPr>
              <w:t>CIBERSOFTx_Maternal_Fetal_DEG</w:t>
            </w:r>
          </w:p>
        </w:tc>
      </w:tr>
      <w:tr w14:paraId="76DEC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2" w:type="dxa"/>
          </w:tcPr>
          <w:p w14:paraId="7A58595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51" name="图片 51" descr="GSE114691_NNLS_Fet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1" descr="GSE114691_NNLS_Fet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Fig </w:t>
            </w: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>9(e) GSE114691 NNLS_Fetal_DEG</w:t>
            </w:r>
          </w:p>
        </w:tc>
        <w:tc>
          <w:tcPr>
            <w:tcW w:w="2875" w:type="dxa"/>
          </w:tcPr>
          <w:p w14:paraId="563A4E0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52" name="图片 52" descr="GSE114691_NNLS_Matern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52" descr="GSE114691_NNLS_Matern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Fig </w:t>
            </w: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>9(f) GSE114691 NNLS_Maternal_DEG</w:t>
            </w:r>
          </w:p>
        </w:tc>
        <w:tc>
          <w:tcPr>
            <w:tcW w:w="2815" w:type="dxa"/>
          </w:tcPr>
          <w:p w14:paraId="64FE0E8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13335" b="13335"/>
                  <wp:docPr id="53" name="图片 53" descr="GSE114691_NNLS_Maternal_Fetal_DEG_Circular_Heatma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53" descr="GSE114691_NNLS_Maternal_Fetal_DEG_Circular_Heatmap_01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Fig </w:t>
            </w:r>
            <w:r>
              <w:rPr>
                <w:rFonts w:hint="eastAsia" w:ascii="Arial" w:hAnsi="Arial" w:eastAsia="黑体" w:cstheme="minorBidi"/>
                <w:kern w:val="2"/>
                <w:sz w:val="20"/>
                <w:szCs w:val="24"/>
                <w:lang w:val="en-US" w:eastAsia="zh-CN" w:bidi="ar-SA"/>
              </w:rPr>
              <w:t xml:space="preserve">9(g) GSE114691 </w:t>
            </w:r>
            <w:r>
              <w:rPr>
                <w:rFonts w:hint="eastAsia"/>
                <w:lang w:val="en-US" w:eastAsia="zh-CN"/>
              </w:rPr>
              <w:t>NNLS_Maternal_Fetal_DEG</w:t>
            </w:r>
          </w:p>
        </w:tc>
      </w:tr>
    </w:tbl>
    <w:p w14:paraId="383524C6">
      <w:pPr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6913E9"/>
    <w:rsid w:val="00E04A3A"/>
    <w:rsid w:val="09497E1A"/>
    <w:rsid w:val="0D22141A"/>
    <w:rsid w:val="0DC3421D"/>
    <w:rsid w:val="25F76DE8"/>
    <w:rsid w:val="2A4737BC"/>
    <w:rsid w:val="2C4B4A59"/>
    <w:rsid w:val="3990392B"/>
    <w:rsid w:val="42DE1EB3"/>
    <w:rsid w:val="456913E9"/>
    <w:rsid w:val="556C60B3"/>
    <w:rsid w:val="6FEF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4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szCs w:val="24"/>
      <w:lang w:val="en-US" w:eastAsia="zh-CN" w:bidi="ar"/>
    </w:rPr>
  </w:style>
  <w:style w:type="table" w:styleId="6">
    <w:name w:val="Table Grid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5" Type="http://schemas.openxmlformats.org/officeDocument/2006/relationships/fontTable" Target="fontTable.xml"/><Relationship Id="rId54" Type="http://schemas.openxmlformats.org/officeDocument/2006/relationships/image" Target="media/image51.tiff"/><Relationship Id="rId53" Type="http://schemas.openxmlformats.org/officeDocument/2006/relationships/image" Target="media/image50.tiff"/><Relationship Id="rId52" Type="http://schemas.openxmlformats.org/officeDocument/2006/relationships/image" Target="media/image49.tiff"/><Relationship Id="rId51" Type="http://schemas.openxmlformats.org/officeDocument/2006/relationships/image" Target="media/image48.tiff"/><Relationship Id="rId50" Type="http://schemas.openxmlformats.org/officeDocument/2006/relationships/image" Target="media/image47.tiff"/><Relationship Id="rId5" Type="http://schemas.openxmlformats.org/officeDocument/2006/relationships/image" Target="media/image2.png"/><Relationship Id="rId49" Type="http://schemas.openxmlformats.org/officeDocument/2006/relationships/image" Target="media/image46.tiff"/><Relationship Id="rId48" Type="http://schemas.openxmlformats.org/officeDocument/2006/relationships/image" Target="media/image45.tiff"/><Relationship Id="rId47" Type="http://schemas.openxmlformats.org/officeDocument/2006/relationships/image" Target="media/image44.tiff"/><Relationship Id="rId46" Type="http://schemas.openxmlformats.org/officeDocument/2006/relationships/image" Target="media/image43.tiff"/><Relationship Id="rId45" Type="http://schemas.openxmlformats.org/officeDocument/2006/relationships/image" Target="media/image42.tiff"/><Relationship Id="rId44" Type="http://schemas.openxmlformats.org/officeDocument/2006/relationships/image" Target="media/image41.tiff"/><Relationship Id="rId43" Type="http://schemas.openxmlformats.org/officeDocument/2006/relationships/image" Target="media/image40.tiff"/><Relationship Id="rId42" Type="http://schemas.openxmlformats.org/officeDocument/2006/relationships/image" Target="media/image39.tiff"/><Relationship Id="rId41" Type="http://schemas.openxmlformats.org/officeDocument/2006/relationships/image" Target="media/image38.tiff"/><Relationship Id="rId40" Type="http://schemas.openxmlformats.org/officeDocument/2006/relationships/image" Target="media/image37.tiff"/><Relationship Id="rId4" Type="http://schemas.openxmlformats.org/officeDocument/2006/relationships/image" Target="media/image1.png"/><Relationship Id="rId39" Type="http://schemas.openxmlformats.org/officeDocument/2006/relationships/image" Target="media/image36.tiff"/><Relationship Id="rId38" Type="http://schemas.openxmlformats.org/officeDocument/2006/relationships/image" Target="media/image35.tiff"/><Relationship Id="rId37" Type="http://schemas.openxmlformats.org/officeDocument/2006/relationships/image" Target="media/image34.tiff"/><Relationship Id="rId36" Type="http://schemas.openxmlformats.org/officeDocument/2006/relationships/image" Target="media/image33.tiff"/><Relationship Id="rId35" Type="http://schemas.openxmlformats.org/officeDocument/2006/relationships/image" Target="media/image32.tiff"/><Relationship Id="rId34" Type="http://schemas.openxmlformats.org/officeDocument/2006/relationships/image" Target="media/image31.tiff"/><Relationship Id="rId33" Type="http://schemas.openxmlformats.org/officeDocument/2006/relationships/image" Target="media/image30.tiff"/><Relationship Id="rId32" Type="http://schemas.openxmlformats.org/officeDocument/2006/relationships/image" Target="media/image29.tiff"/><Relationship Id="rId31" Type="http://schemas.openxmlformats.org/officeDocument/2006/relationships/image" Target="media/image28.tiff"/><Relationship Id="rId30" Type="http://schemas.openxmlformats.org/officeDocument/2006/relationships/image" Target="media/image27.tiff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tiff"/><Relationship Id="rId27" Type="http://schemas.openxmlformats.org/officeDocument/2006/relationships/image" Target="media/image24.tiff"/><Relationship Id="rId26" Type="http://schemas.openxmlformats.org/officeDocument/2006/relationships/image" Target="media/image23.tiff"/><Relationship Id="rId25" Type="http://schemas.openxmlformats.org/officeDocument/2006/relationships/image" Target="media/image22.tiff"/><Relationship Id="rId24" Type="http://schemas.openxmlformats.org/officeDocument/2006/relationships/image" Target="media/image21.tiff"/><Relationship Id="rId23" Type="http://schemas.openxmlformats.org/officeDocument/2006/relationships/image" Target="media/image20.tiff"/><Relationship Id="rId22" Type="http://schemas.openxmlformats.org/officeDocument/2006/relationships/image" Target="media/image19.tiff"/><Relationship Id="rId21" Type="http://schemas.openxmlformats.org/officeDocument/2006/relationships/image" Target="media/image18.tiff"/><Relationship Id="rId20" Type="http://schemas.openxmlformats.org/officeDocument/2006/relationships/image" Target="media/image17.tiff"/><Relationship Id="rId2" Type="http://schemas.openxmlformats.org/officeDocument/2006/relationships/settings" Target="settings.xml"/><Relationship Id="rId19" Type="http://schemas.openxmlformats.org/officeDocument/2006/relationships/image" Target="media/image16.tiff"/><Relationship Id="rId18" Type="http://schemas.openxmlformats.org/officeDocument/2006/relationships/image" Target="media/image15.tiff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336</Words>
  <Characters>2570</Characters>
  <Lines>0</Lines>
  <Paragraphs>0</Paragraphs>
  <TotalTime>28</TotalTime>
  <ScaleCrop>false</ScaleCrop>
  <LinksUpToDate>false</LinksUpToDate>
  <CharactersWithSpaces>2613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2026-03-05T10:08:00Z</dcterms:created>
  <dc:creator>25766</dc:creator>
  <cp:lastModifiedBy>25766</cp:lastModifiedBy>
  <dcterms:modified xsi:type="dcterms:W3CDTF">2026-05-13T09:54:13Z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DA4ABE4E79224EC182AE92FE737EB320_13</vt:lpwstr>
  </property>
  <property fmtid="{D5CDD505-2E9C-101B-9397-08002B2CF9AE}" pid="4" name="KSOTemplateDocerSaveRecord">
    <vt:lpwstr>eyJoZGlkIjoiZmI4ZTEzNmNjZGZmOGZlZGQwZTkxYzIxNDI0OGZjZjAiLCJ1c2VySWQiOiIxNzIyOTU0NDEzIn0=</vt:lpwstr>
  </property>
</Properties>
</file>