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08A09" w14:textId="0E47732C" w:rsidR="00A176B4" w:rsidRPr="002B3805" w:rsidRDefault="002B3805" w:rsidP="002B3805">
      <w:pPr>
        <w:spacing w:line="360" w:lineRule="auto"/>
        <w:rPr>
          <w:rFonts w:ascii="Times New Roman" w:hAnsi="Times New Roman" w:cs="Times New Roman"/>
          <w:b/>
          <w:bCs/>
          <w:sz w:val="22"/>
          <w:lang w:val="en-US"/>
        </w:rPr>
      </w:pPr>
      <w:r w:rsidRPr="002B3805">
        <w:rPr>
          <w:rFonts w:ascii="Times New Roman" w:hAnsi="Times New Roman" w:cs="Times New Roman"/>
          <w:b/>
          <w:bCs/>
          <w:sz w:val="22"/>
          <w:lang w:val="en-US"/>
        </w:rPr>
        <w:t>Supplementary materials</w:t>
      </w:r>
    </w:p>
    <w:p w14:paraId="0FE2E3BD" w14:textId="1BBF3D8F" w:rsidR="002B3805" w:rsidRPr="002B3805" w:rsidRDefault="002B3805" w:rsidP="002B380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2"/>
          <w:lang w:val="en-US"/>
        </w:rPr>
      </w:pPr>
      <w:r w:rsidRPr="002B3805">
        <w:rPr>
          <w:rFonts w:ascii="Times New Roman" w:hAnsi="Times New Roman" w:cs="Times New Roman"/>
          <w:b/>
          <w:bCs/>
          <w:sz w:val="22"/>
          <w:lang w:val="en-US"/>
        </w:rPr>
        <w:t xml:space="preserve">Supplementary material 1: </w:t>
      </w:r>
      <w:r w:rsidRPr="002B3805">
        <w:rPr>
          <w:rFonts w:ascii="Times New Roman" w:hAnsi="Times New Roman" w:cs="Times New Roman"/>
          <w:sz w:val="22"/>
          <w:lang w:val="en-US"/>
        </w:rPr>
        <w:t>Food list</w:t>
      </w:r>
      <w:r>
        <w:rPr>
          <w:rFonts w:ascii="Times New Roman" w:hAnsi="Times New Roman" w:cs="Times New Roman"/>
          <w:sz w:val="22"/>
          <w:lang w:val="en-US"/>
        </w:rPr>
        <w:t xml:space="preserve"> (preliminary and final</w:t>
      </w:r>
      <w:proofErr w:type="gramStart"/>
      <w:r>
        <w:rPr>
          <w:rFonts w:ascii="Times New Roman" w:hAnsi="Times New Roman" w:cs="Times New Roman"/>
          <w:sz w:val="22"/>
          <w:lang w:val="en-US"/>
        </w:rPr>
        <w:t>)</w:t>
      </w:r>
      <w:r w:rsidRPr="002B3805">
        <w:rPr>
          <w:rFonts w:ascii="Times New Roman" w:hAnsi="Times New Roman" w:cs="Times New Roman"/>
          <w:sz w:val="22"/>
          <w:lang w:val="en-US"/>
        </w:rPr>
        <w:t>;</w:t>
      </w:r>
      <w:proofErr w:type="gramEnd"/>
    </w:p>
    <w:p w14:paraId="0B40DCCD" w14:textId="1D7519C0" w:rsidR="002B3805" w:rsidRPr="002B3805" w:rsidRDefault="002B3805" w:rsidP="002B380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2"/>
          <w:lang w:val="en-US"/>
        </w:rPr>
      </w:pPr>
      <w:r w:rsidRPr="002B3805">
        <w:rPr>
          <w:rFonts w:ascii="Times New Roman" w:hAnsi="Times New Roman" w:cs="Times New Roman"/>
          <w:b/>
          <w:bCs/>
          <w:sz w:val="22"/>
          <w:lang w:val="en-US"/>
        </w:rPr>
        <w:t>Supplementary material 2:</w:t>
      </w:r>
      <w:r>
        <w:rPr>
          <w:rFonts w:ascii="Times New Roman" w:hAnsi="Times New Roman" w:cs="Times New Roman"/>
          <w:b/>
          <w:bCs/>
          <w:sz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lang w:val="en-US"/>
        </w:rPr>
        <w:t xml:space="preserve">Study card </w:t>
      </w:r>
      <w:proofErr w:type="gramStart"/>
      <w:r>
        <w:rPr>
          <w:rFonts w:ascii="Times New Roman" w:hAnsi="Times New Roman" w:cs="Times New Roman"/>
          <w:sz w:val="22"/>
          <w:lang w:val="en-US"/>
        </w:rPr>
        <w:t>deck;</w:t>
      </w:r>
      <w:proofErr w:type="gramEnd"/>
    </w:p>
    <w:p w14:paraId="30A37074" w14:textId="100E3A0B" w:rsidR="002B3805" w:rsidRPr="002B3805" w:rsidRDefault="002B3805" w:rsidP="002B3805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bCs/>
          <w:sz w:val="22"/>
          <w:lang w:val="en-US"/>
        </w:rPr>
      </w:pPr>
      <w:r w:rsidRPr="002B3805">
        <w:rPr>
          <w:rFonts w:ascii="Times New Roman" w:hAnsi="Times New Roman" w:cs="Times New Roman"/>
          <w:b/>
          <w:bCs/>
          <w:sz w:val="22"/>
          <w:lang w:val="en-US"/>
        </w:rPr>
        <w:t>Supplementary material 3:</w:t>
      </w:r>
      <w:r>
        <w:rPr>
          <w:rFonts w:ascii="Times New Roman" w:hAnsi="Times New Roman" w:cs="Times New Roman"/>
          <w:b/>
          <w:bCs/>
          <w:sz w:val="22"/>
          <w:lang w:val="en-US"/>
        </w:rPr>
        <w:t xml:space="preserve"> </w:t>
      </w:r>
      <w:r w:rsidRPr="002B3805">
        <w:rPr>
          <w:rFonts w:ascii="Times New Roman" w:hAnsi="Times New Roman" w:cs="Times New Roman"/>
          <w:sz w:val="22"/>
          <w:lang w:val="en-US"/>
        </w:rPr>
        <w:t>Similarity matrix.</w:t>
      </w:r>
    </w:p>
    <w:p w14:paraId="1FCA5B9E" w14:textId="77777777" w:rsidR="002B3805" w:rsidRPr="00D740FF" w:rsidRDefault="002B3805" w:rsidP="002B3805">
      <w:pPr>
        <w:pStyle w:val="Heading2"/>
        <w:rPr>
          <w:rFonts w:ascii="Times New Roman" w:hAnsi="Times New Roman" w:cs="Times New Roman"/>
          <w:lang w:val="en-US"/>
        </w:rPr>
      </w:pPr>
      <w:r w:rsidRPr="002B3805">
        <w:rPr>
          <w:rFonts w:ascii="Times New Roman" w:hAnsi="Times New Roman" w:cs="Times New Roman"/>
          <w:b/>
          <w:bCs/>
          <w:lang w:val="en-US"/>
        </w:rPr>
        <w:br w:type="column"/>
      </w:r>
      <w:r w:rsidRPr="00D740FF">
        <w:rPr>
          <w:rFonts w:ascii="Times New Roman" w:hAnsi="Times New Roman" w:cs="Times New Roman"/>
          <w:lang w:val="en-US"/>
        </w:rPr>
        <w:lastRenderedPageBreak/>
        <w:t>Supplementary Material 1</w:t>
      </w:r>
    </w:p>
    <w:p w14:paraId="31297C8A" w14:textId="77777777" w:rsidR="002B3805" w:rsidRPr="00D740FF" w:rsidRDefault="002B3805" w:rsidP="002B3805">
      <w:pPr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</w:pP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>Table A1.</w:t>
      </w:r>
      <w:r w:rsidRPr="00D740FF">
        <w:rPr>
          <w:rFonts w:ascii="Times New Roman" w:hAnsi="Times New Roman" w:cs="Times New Roman"/>
          <w:color w:val="1F497D" w:themeColor="text2"/>
          <w:sz w:val="18"/>
          <w:szCs w:val="18"/>
          <w:lang w:val="en-US"/>
        </w:rPr>
        <w:t xml:space="preserve"> </w:t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 xml:space="preserve">List of 50 food items arranged according to the </w:t>
      </w:r>
      <w:proofErr w:type="spellStart"/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>GloboDiet</w:t>
      </w:r>
      <w:proofErr w:type="spellEnd"/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 xml:space="preserve"> food groups and their conceptual categories </w:t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fldChar w:fldCharType="begin"/>
      </w:r>
      <w:r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instrText xml:space="preserve"> ADDIN EN.CITE &lt;EndNote&gt;&lt;Cite&gt;&lt;Author&gt;Beltran&lt;/Author&gt;&lt;Year&gt;2008&lt;/Year&gt;&lt;RecNum&gt;32&lt;/RecNum&gt;&lt;DisplayText&gt;(33)&lt;/DisplayText&gt;&lt;record&gt;&lt;rec-number&gt;32&lt;/rec-number&gt;&lt;foreign-keys&gt;&lt;key app="EN" db-id="9trf5pta00sepeea555pwzrbrd05rsfet9x5" timestamp="1753378815"&gt;32&lt;/key&gt;&lt;/foreign-keys&gt;&lt;ref-type name="Journal Article"&gt;17&lt;/ref-type&gt;&lt;contributors&gt;&lt;authors&gt;&lt;author&gt;Beltran, Alicia&lt;/author&gt;&lt;author&gt;Sepulveda, Karina Knight&lt;/author&gt;&lt;author&gt;Watson, Kathy&lt;/author&gt;&lt;author&gt;Baranowski, Tom&lt;/author&gt;&lt;author&gt;Baranowski, Janice&lt;/author&gt;&lt;author&gt;Islam, Noemi&lt;/author&gt;&lt;author&gt;Missaghian, Mariam&lt;/author&gt;&lt;/authors&gt;&lt;/contributors&gt;&lt;titles&gt;&lt;title&gt;Mixed foods are similarly categorized by 8–13 year old children&lt;/title&gt;&lt;secondary-title&gt;Appetite&lt;/secondary-title&gt;&lt;/titles&gt;&lt;periodical&gt;&lt;full-title&gt;Appetite&lt;/full-title&gt;&lt;/periodical&gt;&lt;pages&gt;316-324&lt;/pages&gt;&lt;volume&gt;50&lt;/volume&gt;&lt;number&gt;2-3&lt;/number&gt;&lt;dates&gt;&lt;year&gt;2008&lt;/year&gt;&lt;/dates&gt;&lt;isbn&gt;0195-6663&lt;/isbn&gt;&lt;urls&gt;&lt;/urls&gt;&lt;/record&gt;&lt;/Cite&gt;&lt;/EndNote&gt;</w:instrText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fldChar w:fldCharType="separate"/>
      </w:r>
      <w:r>
        <w:rPr>
          <w:rFonts w:ascii="Times New Roman" w:hAnsi="Times New Roman" w:cs="Times New Roman"/>
          <w:i/>
          <w:iCs/>
          <w:noProof/>
          <w:color w:val="1F497D" w:themeColor="text2"/>
          <w:sz w:val="18"/>
          <w:szCs w:val="18"/>
          <w:lang w:val="en-US"/>
        </w:rPr>
        <w:t>(33)</w:t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fldChar w:fldCharType="end"/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>, compiled after step 1 of phase 1.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76"/>
      </w:tblGrid>
      <w:tr w:rsidR="002B3805" w:rsidRPr="00D740FF" w14:paraId="0E645D3F" w14:textId="77777777" w:rsidTr="0078745E">
        <w:tc>
          <w:tcPr>
            <w:tcW w:w="3686" w:type="dxa"/>
          </w:tcPr>
          <w:p w14:paraId="1F9B8031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Food groups and items</w:t>
            </w:r>
          </w:p>
        </w:tc>
        <w:tc>
          <w:tcPr>
            <w:tcW w:w="5376" w:type="dxa"/>
          </w:tcPr>
          <w:p w14:paraId="2B91AB46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Conceptual category</w:t>
            </w:r>
          </w:p>
        </w:tc>
      </w:tr>
      <w:tr w:rsidR="002B3805" w:rsidRPr="00D740FF" w14:paraId="03D7CF3A" w14:textId="77777777" w:rsidTr="0078745E">
        <w:tc>
          <w:tcPr>
            <w:tcW w:w="3686" w:type="dxa"/>
          </w:tcPr>
          <w:p w14:paraId="3B59F1EF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Potatoes and other tubers</w:t>
            </w:r>
          </w:p>
        </w:tc>
        <w:tc>
          <w:tcPr>
            <w:tcW w:w="5376" w:type="dxa"/>
          </w:tcPr>
          <w:p w14:paraId="04A3329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food item</w:t>
            </w:r>
          </w:p>
        </w:tc>
      </w:tr>
      <w:tr w:rsidR="002B3805" w:rsidRPr="00D740FF" w14:paraId="49B98FC0" w14:textId="77777777" w:rsidTr="0078745E">
        <w:tc>
          <w:tcPr>
            <w:tcW w:w="3686" w:type="dxa"/>
          </w:tcPr>
          <w:p w14:paraId="0935A2CA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Boiled potato</w:t>
            </w:r>
          </w:p>
          <w:p w14:paraId="69B2D421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Fries</w:t>
            </w:r>
          </w:p>
        </w:tc>
        <w:tc>
          <w:tcPr>
            <w:tcW w:w="5376" w:type="dxa"/>
          </w:tcPr>
          <w:p w14:paraId="0C80F166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07152C17" w14:textId="77777777" w:rsidTr="0078745E">
        <w:tc>
          <w:tcPr>
            <w:tcW w:w="3686" w:type="dxa"/>
          </w:tcPr>
          <w:p w14:paraId="6ECC8D57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5376" w:type="dxa"/>
          </w:tcPr>
          <w:p w14:paraId="38574595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1B2C0BF8" w14:textId="77777777" w:rsidTr="0078745E">
        <w:tc>
          <w:tcPr>
            <w:tcW w:w="3686" w:type="dxa"/>
          </w:tcPr>
          <w:p w14:paraId="5249225B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Carrot</w:t>
            </w:r>
          </w:p>
          <w:p w14:paraId="5AB7D925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onion</w:t>
            </w:r>
          </w:p>
          <w:p w14:paraId="5A124358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Cucumber</w:t>
            </w:r>
          </w:p>
          <w:p w14:paraId="09AE7E2F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Leek</w:t>
            </w:r>
          </w:p>
          <w:p w14:paraId="062B842E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Garlic</w:t>
            </w:r>
          </w:p>
          <w:p w14:paraId="4E7A878A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Red bell </w:t>
            </w:r>
            <w:proofErr w:type="spellStart"/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peper</w:t>
            </w:r>
            <w:proofErr w:type="spellEnd"/>
          </w:p>
          <w:p w14:paraId="4DAEA721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Tomato</w:t>
            </w:r>
          </w:p>
        </w:tc>
        <w:tc>
          <w:tcPr>
            <w:tcW w:w="5376" w:type="dxa"/>
          </w:tcPr>
          <w:p w14:paraId="404E6957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2D9B2F5C" w14:textId="77777777" w:rsidTr="0078745E">
        <w:tc>
          <w:tcPr>
            <w:tcW w:w="3686" w:type="dxa"/>
          </w:tcPr>
          <w:p w14:paraId="03D3E903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Legumes</w:t>
            </w:r>
          </w:p>
        </w:tc>
        <w:tc>
          <w:tcPr>
            <w:tcW w:w="5376" w:type="dxa"/>
          </w:tcPr>
          <w:p w14:paraId="739EC93D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5C4C2C87" w14:textId="77777777" w:rsidTr="0078745E">
        <w:tc>
          <w:tcPr>
            <w:tcW w:w="3686" w:type="dxa"/>
          </w:tcPr>
          <w:p w14:paraId="35749C30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</w:tcPr>
          <w:p w14:paraId="5598A704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09C8F1AB" w14:textId="77777777" w:rsidTr="0078745E">
        <w:tc>
          <w:tcPr>
            <w:tcW w:w="3686" w:type="dxa"/>
          </w:tcPr>
          <w:p w14:paraId="71551C58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Fruits, nuts and seeds, olives</w:t>
            </w:r>
          </w:p>
        </w:tc>
        <w:tc>
          <w:tcPr>
            <w:tcW w:w="5376" w:type="dxa"/>
          </w:tcPr>
          <w:p w14:paraId="692D4BFC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 + specific food item</w:t>
            </w:r>
          </w:p>
        </w:tc>
      </w:tr>
      <w:tr w:rsidR="002B3805" w:rsidRPr="00D740FF" w14:paraId="3A62787E" w14:textId="77777777" w:rsidTr="0078745E">
        <w:trPr>
          <w:trHeight w:val="69"/>
        </w:trPr>
        <w:tc>
          <w:tcPr>
            <w:tcW w:w="3686" w:type="dxa"/>
          </w:tcPr>
          <w:p w14:paraId="7CEBEEE8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Mandarin</w:t>
            </w:r>
          </w:p>
          <w:p w14:paraId="0239268F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Apple sauce</w:t>
            </w:r>
          </w:p>
          <w:p w14:paraId="6588DB31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Apple</w:t>
            </w:r>
          </w:p>
          <w:p w14:paraId="4E4DDD30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Banana</w:t>
            </w:r>
          </w:p>
          <w:p w14:paraId="1C2B6AFB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Peanut butter</w:t>
            </w:r>
          </w:p>
        </w:tc>
        <w:tc>
          <w:tcPr>
            <w:tcW w:w="5376" w:type="dxa"/>
          </w:tcPr>
          <w:p w14:paraId="48B3F247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43A84F89" w14:textId="77777777" w:rsidTr="0078745E">
        <w:trPr>
          <w:trHeight w:val="69"/>
        </w:trPr>
        <w:tc>
          <w:tcPr>
            <w:tcW w:w="3686" w:type="dxa"/>
          </w:tcPr>
          <w:p w14:paraId="6EB5466C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Dairy products and substitutes </w:t>
            </w:r>
          </w:p>
        </w:tc>
        <w:tc>
          <w:tcPr>
            <w:tcW w:w="5376" w:type="dxa"/>
          </w:tcPr>
          <w:p w14:paraId="3B5B9678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18C00EF4" w14:textId="77777777" w:rsidTr="0078745E">
        <w:trPr>
          <w:trHeight w:val="69"/>
        </w:trPr>
        <w:tc>
          <w:tcPr>
            <w:tcW w:w="3686" w:type="dxa"/>
          </w:tcPr>
          <w:p w14:paraId="2B0021B9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Cow milk</w:t>
            </w:r>
          </w:p>
          <w:p w14:paraId="3F1A7FB6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Gouda cheese</w:t>
            </w:r>
          </w:p>
          <w:p w14:paraId="76A24A39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Chocolate milk</w:t>
            </w:r>
          </w:p>
          <w:p w14:paraId="4B065621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Yogurt</w:t>
            </w:r>
          </w:p>
          <w:p w14:paraId="4D231FB5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Yogurt drink</w:t>
            </w:r>
          </w:p>
          <w:p w14:paraId="578435EC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Cream cheese</w:t>
            </w:r>
          </w:p>
          <w:p w14:paraId="06159068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Custard</w:t>
            </w:r>
          </w:p>
          <w:p w14:paraId="045187F4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Popsicle</w:t>
            </w:r>
          </w:p>
        </w:tc>
        <w:tc>
          <w:tcPr>
            <w:tcW w:w="5376" w:type="dxa"/>
          </w:tcPr>
          <w:p w14:paraId="46D94886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6208EFB7" w14:textId="77777777" w:rsidTr="0078745E">
        <w:trPr>
          <w:trHeight w:val="69"/>
        </w:trPr>
        <w:tc>
          <w:tcPr>
            <w:tcW w:w="3686" w:type="dxa"/>
          </w:tcPr>
          <w:p w14:paraId="1B0A6B0E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Cereals and cereal products</w:t>
            </w:r>
          </w:p>
        </w:tc>
        <w:tc>
          <w:tcPr>
            <w:tcW w:w="5376" w:type="dxa"/>
          </w:tcPr>
          <w:p w14:paraId="79B9A557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21A6BB45" w14:textId="77777777" w:rsidTr="0078745E">
        <w:trPr>
          <w:trHeight w:val="69"/>
        </w:trPr>
        <w:tc>
          <w:tcPr>
            <w:tcW w:w="3686" w:type="dxa"/>
          </w:tcPr>
          <w:p w14:paraId="0BE13C17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Whole grain bread</w:t>
            </w:r>
          </w:p>
          <w:p w14:paraId="5ACAF474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roll</w:t>
            </w:r>
          </w:p>
          <w:p w14:paraId="3710E586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bread</w:t>
            </w:r>
          </w:p>
          <w:p w14:paraId="1E42284A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Pasta</w:t>
            </w:r>
          </w:p>
          <w:p w14:paraId="6B1053DB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Rice</w:t>
            </w:r>
          </w:p>
          <w:p w14:paraId="6C6DE281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Muesli</w:t>
            </w:r>
          </w:p>
        </w:tc>
        <w:tc>
          <w:tcPr>
            <w:tcW w:w="5376" w:type="dxa"/>
          </w:tcPr>
          <w:p w14:paraId="4E97691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2B4ED543" w14:textId="77777777" w:rsidTr="0078745E">
        <w:trPr>
          <w:trHeight w:val="69"/>
        </w:trPr>
        <w:tc>
          <w:tcPr>
            <w:tcW w:w="3686" w:type="dxa"/>
          </w:tcPr>
          <w:p w14:paraId="146B16D8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Meat, meat products, and substitutes</w:t>
            </w:r>
          </w:p>
        </w:tc>
        <w:tc>
          <w:tcPr>
            <w:tcW w:w="5376" w:type="dxa"/>
          </w:tcPr>
          <w:p w14:paraId="6B580899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 professional</w:t>
            </w:r>
          </w:p>
        </w:tc>
      </w:tr>
      <w:tr w:rsidR="002B3805" w:rsidRPr="00D740FF" w14:paraId="34F85E9F" w14:textId="77777777" w:rsidTr="0078745E">
        <w:trPr>
          <w:trHeight w:val="69"/>
        </w:trPr>
        <w:tc>
          <w:tcPr>
            <w:tcW w:w="3686" w:type="dxa"/>
          </w:tcPr>
          <w:p w14:paraId="0A58329A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Grilled sausage</w:t>
            </w:r>
          </w:p>
          <w:p w14:paraId="7499E774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Ham</w:t>
            </w:r>
          </w:p>
          <w:p w14:paraId="4F513F1B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Chicken filet (bread topping)</w:t>
            </w:r>
          </w:p>
          <w:p w14:paraId="7AEED349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Salami</w:t>
            </w:r>
          </w:p>
          <w:p w14:paraId="372C879D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Minced meat</w:t>
            </w:r>
          </w:p>
          <w:p w14:paraId="425B61AF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Chicken</w:t>
            </w: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filet</w:t>
            </w:r>
          </w:p>
        </w:tc>
        <w:tc>
          <w:tcPr>
            <w:tcW w:w="5376" w:type="dxa"/>
          </w:tcPr>
          <w:p w14:paraId="46BF53A3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2B23C81B" w14:textId="77777777" w:rsidTr="0078745E">
        <w:trPr>
          <w:trHeight w:val="69"/>
        </w:trPr>
        <w:tc>
          <w:tcPr>
            <w:tcW w:w="3686" w:type="dxa"/>
          </w:tcPr>
          <w:p w14:paraId="3752BB66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Fish, shellfish and amphibians</w:t>
            </w:r>
          </w:p>
        </w:tc>
        <w:tc>
          <w:tcPr>
            <w:tcW w:w="5376" w:type="dxa"/>
          </w:tcPr>
          <w:p w14:paraId="7BEC1663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58A15B93" w14:textId="77777777" w:rsidTr="0078745E">
        <w:trPr>
          <w:trHeight w:val="69"/>
        </w:trPr>
        <w:tc>
          <w:tcPr>
            <w:tcW w:w="3686" w:type="dxa"/>
          </w:tcPr>
          <w:p w14:paraId="16C07C44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376" w:type="dxa"/>
          </w:tcPr>
          <w:p w14:paraId="716C08FA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1412C749" w14:textId="77777777" w:rsidTr="0078745E">
        <w:trPr>
          <w:trHeight w:val="69"/>
        </w:trPr>
        <w:tc>
          <w:tcPr>
            <w:tcW w:w="3686" w:type="dxa"/>
          </w:tcPr>
          <w:p w14:paraId="414300E0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Eggs and egg products</w:t>
            </w:r>
          </w:p>
        </w:tc>
        <w:tc>
          <w:tcPr>
            <w:tcW w:w="5376" w:type="dxa"/>
          </w:tcPr>
          <w:p w14:paraId="42856F7C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4193EBA2" w14:textId="77777777" w:rsidTr="0078745E">
        <w:trPr>
          <w:trHeight w:val="69"/>
        </w:trPr>
        <w:tc>
          <w:tcPr>
            <w:tcW w:w="3686" w:type="dxa"/>
          </w:tcPr>
          <w:p w14:paraId="2F73E9D4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Egg</w:t>
            </w:r>
          </w:p>
        </w:tc>
        <w:tc>
          <w:tcPr>
            <w:tcW w:w="5376" w:type="dxa"/>
          </w:tcPr>
          <w:p w14:paraId="0CDE273C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1BF57289" w14:textId="77777777" w:rsidTr="0078745E">
        <w:trPr>
          <w:trHeight w:val="69"/>
        </w:trPr>
        <w:tc>
          <w:tcPr>
            <w:tcW w:w="3686" w:type="dxa"/>
          </w:tcPr>
          <w:p w14:paraId="62C38097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Fats and oils</w:t>
            </w:r>
          </w:p>
        </w:tc>
        <w:tc>
          <w:tcPr>
            <w:tcW w:w="5376" w:type="dxa"/>
          </w:tcPr>
          <w:p w14:paraId="0128F96D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7FF186E4" w14:textId="77777777" w:rsidTr="0078745E">
        <w:trPr>
          <w:trHeight w:val="69"/>
        </w:trPr>
        <w:tc>
          <w:tcPr>
            <w:tcW w:w="3686" w:type="dxa"/>
          </w:tcPr>
          <w:p w14:paraId="3237C47E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376" w:type="dxa"/>
          </w:tcPr>
          <w:p w14:paraId="2079E92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7014A355" w14:textId="77777777" w:rsidTr="0078745E">
        <w:trPr>
          <w:trHeight w:val="69"/>
        </w:trPr>
        <w:tc>
          <w:tcPr>
            <w:tcW w:w="3686" w:type="dxa"/>
          </w:tcPr>
          <w:p w14:paraId="6FD0D099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Sugar and confectionery</w:t>
            </w:r>
          </w:p>
        </w:tc>
        <w:tc>
          <w:tcPr>
            <w:tcW w:w="5376" w:type="dxa"/>
          </w:tcPr>
          <w:p w14:paraId="38DF783E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Nutrient composition + taxonomic-professional</w:t>
            </w:r>
          </w:p>
        </w:tc>
      </w:tr>
      <w:tr w:rsidR="002B3805" w:rsidRPr="00D740FF" w14:paraId="020FBF4E" w14:textId="77777777" w:rsidTr="0078745E">
        <w:trPr>
          <w:trHeight w:val="69"/>
        </w:trPr>
        <w:tc>
          <w:tcPr>
            <w:tcW w:w="3686" w:type="dxa"/>
          </w:tcPr>
          <w:p w14:paraId="62CAF8A6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Chocolate sprinkles</w:t>
            </w:r>
          </w:p>
          <w:p w14:paraId="1FB1F36A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Chocolate paste</w:t>
            </w:r>
          </w:p>
          <w:p w14:paraId="08D3EDB2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Chocolate flakes</w:t>
            </w:r>
          </w:p>
          <w:p w14:paraId="45528461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Jam</w:t>
            </w:r>
          </w:p>
          <w:p w14:paraId="09AD585B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Winegum</w:t>
            </w:r>
            <w:proofErr w:type="spellEnd"/>
          </w:p>
          <w:p w14:paraId="5A2349BD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Milk chocolate</w:t>
            </w:r>
          </w:p>
          <w:p w14:paraId="16D0B7B9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Gingerbread paste</w:t>
            </w:r>
          </w:p>
        </w:tc>
        <w:tc>
          <w:tcPr>
            <w:tcW w:w="5376" w:type="dxa"/>
          </w:tcPr>
          <w:p w14:paraId="6024E270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5D1210BE" w14:textId="77777777" w:rsidTr="0078745E">
        <w:trPr>
          <w:trHeight w:val="69"/>
        </w:trPr>
        <w:tc>
          <w:tcPr>
            <w:tcW w:w="3686" w:type="dxa"/>
          </w:tcPr>
          <w:p w14:paraId="312AB3EE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Cakes and sweet biscuits</w:t>
            </w:r>
          </w:p>
        </w:tc>
        <w:tc>
          <w:tcPr>
            <w:tcW w:w="5376" w:type="dxa"/>
          </w:tcPr>
          <w:p w14:paraId="4E458BD4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food item + food characteristics</w:t>
            </w:r>
          </w:p>
        </w:tc>
      </w:tr>
      <w:tr w:rsidR="002B3805" w:rsidRPr="00D740FF" w14:paraId="6D311564" w14:textId="77777777" w:rsidTr="0078745E">
        <w:trPr>
          <w:trHeight w:val="69"/>
        </w:trPr>
        <w:tc>
          <w:tcPr>
            <w:tcW w:w="3686" w:type="dxa"/>
          </w:tcPr>
          <w:p w14:paraId="191922DD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Non-alcoholic beverages</w:t>
            </w:r>
          </w:p>
        </w:tc>
        <w:tc>
          <w:tcPr>
            <w:tcW w:w="5376" w:type="dxa"/>
          </w:tcPr>
          <w:p w14:paraId="745B49F4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Nutrient composition + taxonomic-professional</w:t>
            </w:r>
          </w:p>
        </w:tc>
      </w:tr>
      <w:tr w:rsidR="002B3805" w:rsidRPr="00D740FF" w14:paraId="1D2043B1" w14:textId="77777777" w:rsidTr="0078745E">
        <w:trPr>
          <w:trHeight w:val="69"/>
        </w:trPr>
        <w:tc>
          <w:tcPr>
            <w:tcW w:w="3686" w:type="dxa"/>
          </w:tcPr>
          <w:p w14:paraId="0F0E91FF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Lemonade</w:t>
            </w:r>
          </w:p>
          <w:p w14:paraId="3D039012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drink (fruit)</w:t>
            </w:r>
          </w:p>
          <w:p w14:paraId="4CBAD15D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</w:t>
            </w:r>
          </w:p>
          <w:p w14:paraId="35FEB9EC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</w:t>
            </w:r>
          </w:p>
        </w:tc>
        <w:tc>
          <w:tcPr>
            <w:tcW w:w="5376" w:type="dxa"/>
          </w:tcPr>
          <w:p w14:paraId="082F641C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1A9C0717" w14:textId="77777777" w:rsidTr="0078745E">
        <w:trPr>
          <w:trHeight w:val="69"/>
        </w:trPr>
        <w:tc>
          <w:tcPr>
            <w:tcW w:w="3686" w:type="dxa"/>
          </w:tcPr>
          <w:p w14:paraId="79D195A5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Alcoholic beverages</w:t>
            </w:r>
          </w:p>
        </w:tc>
        <w:tc>
          <w:tcPr>
            <w:tcW w:w="5376" w:type="dxa"/>
          </w:tcPr>
          <w:p w14:paraId="7866CB8E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Nutrient composition + taxonomic-professional</w:t>
            </w:r>
          </w:p>
        </w:tc>
      </w:tr>
      <w:tr w:rsidR="002B3805" w:rsidRPr="00D740FF" w14:paraId="4C7CD866" w14:textId="77777777" w:rsidTr="0078745E">
        <w:trPr>
          <w:trHeight w:val="69"/>
        </w:trPr>
        <w:tc>
          <w:tcPr>
            <w:tcW w:w="3686" w:type="dxa"/>
          </w:tcPr>
          <w:p w14:paraId="6EC8C49C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376" w:type="dxa"/>
          </w:tcPr>
          <w:p w14:paraId="272B8AE9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44D7B5FA" w14:textId="77777777" w:rsidTr="0078745E">
        <w:trPr>
          <w:trHeight w:val="69"/>
        </w:trPr>
        <w:tc>
          <w:tcPr>
            <w:tcW w:w="3686" w:type="dxa"/>
          </w:tcPr>
          <w:p w14:paraId="6C868D08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Sauces and seasonings</w:t>
            </w:r>
          </w:p>
        </w:tc>
        <w:tc>
          <w:tcPr>
            <w:tcW w:w="5376" w:type="dxa"/>
          </w:tcPr>
          <w:p w14:paraId="00DD4CCB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6CF5C858" w14:textId="77777777" w:rsidTr="0078745E">
        <w:trPr>
          <w:trHeight w:val="69"/>
        </w:trPr>
        <w:tc>
          <w:tcPr>
            <w:tcW w:w="3686" w:type="dxa"/>
          </w:tcPr>
          <w:p w14:paraId="226D146F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Ketchup</w:t>
            </w:r>
          </w:p>
          <w:p w14:paraId="4DB5B8BF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Mayonnaise</w:t>
            </w:r>
          </w:p>
          <w:p w14:paraId="4F7D49BB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 tomato sauce</w:t>
            </w:r>
          </w:p>
        </w:tc>
        <w:tc>
          <w:tcPr>
            <w:tcW w:w="5376" w:type="dxa"/>
          </w:tcPr>
          <w:p w14:paraId="14827CAD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23809D0F" w14:textId="77777777" w:rsidTr="0078745E">
        <w:trPr>
          <w:trHeight w:val="69"/>
        </w:trPr>
        <w:tc>
          <w:tcPr>
            <w:tcW w:w="3686" w:type="dxa"/>
          </w:tcPr>
          <w:p w14:paraId="2C13CD75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Stocks</w:t>
            </w:r>
          </w:p>
        </w:tc>
        <w:tc>
          <w:tcPr>
            <w:tcW w:w="5376" w:type="dxa"/>
          </w:tcPr>
          <w:p w14:paraId="0EBDD427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6744061E" w14:textId="77777777" w:rsidTr="0078745E">
        <w:trPr>
          <w:trHeight w:val="69"/>
        </w:trPr>
        <w:tc>
          <w:tcPr>
            <w:tcW w:w="3686" w:type="dxa"/>
          </w:tcPr>
          <w:p w14:paraId="18160777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376" w:type="dxa"/>
          </w:tcPr>
          <w:p w14:paraId="202930DB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44527B02" w14:textId="77777777" w:rsidTr="0078745E">
        <w:trPr>
          <w:trHeight w:val="69"/>
        </w:trPr>
        <w:tc>
          <w:tcPr>
            <w:tcW w:w="3686" w:type="dxa"/>
          </w:tcPr>
          <w:p w14:paraId="37AB8E75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Miscellaneous</w:t>
            </w:r>
          </w:p>
        </w:tc>
        <w:tc>
          <w:tcPr>
            <w:tcW w:w="5376" w:type="dxa"/>
          </w:tcPr>
          <w:p w14:paraId="4B84E503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Other</w:t>
            </w:r>
          </w:p>
        </w:tc>
      </w:tr>
      <w:tr w:rsidR="002B3805" w:rsidRPr="00D740FF" w14:paraId="10B56958" w14:textId="77777777" w:rsidTr="0078745E">
        <w:trPr>
          <w:trHeight w:val="69"/>
        </w:trPr>
        <w:tc>
          <w:tcPr>
            <w:tcW w:w="3686" w:type="dxa"/>
          </w:tcPr>
          <w:p w14:paraId="2B45CA2E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376" w:type="dxa"/>
          </w:tcPr>
          <w:p w14:paraId="2F6A010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32AF6E77" w14:textId="77777777" w:rsidTr="0078745E">
        <w:trPr>
          <w:trHeight w:val="69"/>
        </w:trPr>
        <w:tc>
          <w:tcPr>
            <w:tcW w:w="3686" w:type="dxa"/>
          </w:tcPr>
          <w:p w14:paraId="1A97109D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Savory snacks</w:t>
            </w:r>
          </w:p>
        </w:tc>
        <w:tc>
          <w:tcPr>
            <w:tcW w:w="5376" w:type="dxa"/>
          </w:tcPr>
          <w:p w14:paraId="306520FE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Food characteristics + script scheme</w:t>
            </w:r>
          </w:p>
        </w:tc>
      </w:tr>
      <w:tr w:rsidR="002B3805" w:rsidRPr="00D740FF" w14:paraId="6868FB58" w14:textId="77777777" w:rsidTr="0078745E">
        <w:trPr>
          <w:trHeight w:val="69"/>
        </w:trPr>
        <w:tc>
          <w:tcPr>
            <w:tcW w:w="3686" w:type="dxa"/>
          </w:tcPr>
          <w:p w14:paraId="0F2D9BEE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Plain chips</w:t>
            </w:r>
          </w:p>
        </w:tc>
        <w:tc>
          <w:tcPr>
            <w:tcW w:w="5376" w:type="dxa"/>
          </w:tcPr>
          <w:p w14:paraId="63C3C4FD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E7F4C37" w14:textId="77777777" w:rsidR="002B3805" w:rsidRPr="00D740FF" w:rsidRDefault="002B3805" w:rsidP="002B380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740FF">
        <w:rPr>
          <w:rFonts w:ascii="Times New Roman" w:hAnsi="Times New Roman" w:cs="Times New Roman"/>
          <w:sz w:val="20"/>
          <w:szCs w:val="20"/>
          <w:lang w:val="en-US"/>
        </w:rPr>
        <w:t>N/A: not applicable</w:t>
      </w:r>
    </w:p>
    <w:p w14:paraId="149BAD61" w14:textId="77777777" w:rsidR="002B3805" w:rsidRPr="00D740FF" w:rsidRDefault="002B3805" w:rsidP="002B3805">
      <w:pPr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</w:pP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>Table A2.</w:t>
      </w:r>
      <w:r w:rsidRPr="00D740FF">
        <w:rPr>
          <w:rFonts w:ascii="Times New Roman" w:hAnsi="Times New Roman" w:cs="Times New Roman"/>
          <w:color w:val="1F497D" w:themeColor="text2"/>
          <w:sz w:val="18"/>
          <w:szCs w:val="18"/>
          <w:lang w:val="en-US"/>
        </w:rPr>
        <w:t xml:space="preserve"> </w:t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 xml:space="preserve">List of 63 food items arranged according to the </w:t>
      </w:r>
      <w:proofErr w:type="spellStart"/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>GloboDiet</w:t>
      </w:r>
      <w:proofErr w:type="spellEnd"/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 xml:space="preserve"> food groups and their conceptual categories </w:t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fldChar w:fldCharType="begin"/>
      </w:r>
      <w:r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instrText xml:space="preserve"> ADDIN EN.CITE &lt;EndNote&gt;&lt;Cite&gt;&lt;Author&gt;Beltran&lt;/Author&gt;&lt;Year&gt;2008&lt;/Year&gt;&lt;RecNum&gt;32&lt;/RecNum&gt;&lt;DisplayText&gt;(33)&lt;/DisplayText&gt;&lt;record&gt;&lt;rec-number&gt;32&lt;/rec-number&gt;&lt;foreign-keys&gt;&lt;key app="EN" db-id="9trf5pta00sepeea555pwzrbrd05rsfet9x5" timestamp="1753378815"&gt;32&lt;/key&gt;&lt;/foreign-keys&gt;&lt;ref-type name="Journal Article"&gt;17&lt;/ref-type&gt;&lt;contributors&gt;&lt;authors&gt;&lt;author&gt;Beltran, Alicia&lt;/author&gt;&lt;author&gt;Sepulveda, Karina Knight&lt;/author&gt;&lt;author&gt;Watson, Kathy&lt;/author&gt;&lt;author&gt;Baranowski, Tom&lt;/author&gt;&lt;author&gt;Baranowski, Janice&lt;/author&gt;&lt;author&gt;Islam, Noemi&lt;/author&gt;&lt;author&gt;Missaghian, Mariam&lt;/author&gt;&lt;/authors&gt;&lt;/contributors&gt;&lt;titles&gt;&lt;title&gt;Mixed foods are similarly categorized by 8–13 year old children&lt;/title&gt;&lt;secondary-title&gt;Appetite&lt;/secondary-title&gt;&lt;/titles&gt;&lt;periodical&gt;&lt;full-title&gt;Appetite&lt;/full-title&gt;&lt;/periodical&gt;&lt;pages&gt;316-324&lt;/pages&gt;&lt;volume&gt;50&lt;/volume&gt;&lt;number&gt;2-3&lt;/number&gt;&lt;dates&gt;&lt;year&gt;2008&lt;/year&gt;&lt;/dates&gt;&lt;isbn&gt;0195-6663&lt;/isbn&gt;&lt;urls&gt;&lt;/urls&gt;&lt;/record&gt;&lt;/Cite&gt;&lt;/EndNote&gt;</w:instrText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fldChar w:fldCharType="separate"/>
      </w:r>
      <w:r>
        <w:rPr>
          <w:rFonts w:ascii="Times New Roman" w:hAnsi="Times New Roman" w:cs="Times New Roman"/>
          <w:i/>
          <w:iCs/>
          <w:noProof/>
          <w:color w:val="1F497D" w:themeColor="text2"/>
          <w:sz w:val="18"/>
          <w:szCs w:val="18"/>
          <w:lang w:val="en-US"/>
        </w:rPr>
        <w:t>(33)</w:t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fldChar w:fldCharType="end"/>
      </w:r>
      <w:r w:rsidRPr="00D740FF">
        <w:rPr>
          <w:rFonts w:ascii="Times New Roman" w:hAnsi="Times New Roman" w:cs="Times New Roman"/>
          <w:i/>
          <w:iCs/>
          <w:color w:val="1F497D" w:themeColor="text2"/>
          <w:sz w:val="18"/>
          <w:szCs w:val="18"/>
          <w:lang w:val="en-US"/>
        </w:rPr>
        <w:t>, compiled after step 2 of phase 1.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376"/>
      </w:tblGrid>
      <w:tr w:rsidR="002B3805" w:rsidRPr="00D740FF" w14:paraId="5426DD43" w14:textId="77777777" w:rsidTr="0078745E">
        <w:tc>
          <w:tcPr>
            <w:tcW w:w="3686" w:type="dxa"/>
          </w:tcPr>
          <w:p w14:paraId="33571C16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Food groups and items</w:t>
            </w:r>
          </w:p>
        </w:tc>
        <w:tc>
          <w:tcPr>
            <w:tcW w:w="5376" w:type="dxa"/>
          </w:tcPr>
          <w:p w14:paraId="2FDD3429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Conceptual category</w:t>
            </w:r>
          </w:p>
        </w:tc>
      </w:tr>
      <w:tr w:rsidR="002B3805" w:rsidRPr="00D740FF" w14:paraId="1C43AA79" w14:textId="77777777" w:rsidTr="0078745E">
        <w:tc>
          <w:tcPr>
            <w:tcW w:w="3686" w:type="dxa"/>
          </w:tcPr>
          <w:p w14:paraId="72034168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Potatoes and other tubers</w:t>
            </w:r>
          </w:p>
        </w:tc>
        <w:tc>
          <w:tcPr>
            <w:tcW w:w="5376" w:type="dxa"/>
          </w:tcPr>
          <w:p w14:paraId="01F12C78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food item</w:t>
            </w:r>
          </w:p>
        </w:tc>
      </w:tr>
      <w:tr w:rsidR="002B3805" w:rsidRPr="00D740FF" w14:paraId="4330A3AB" w14:textId="77777777" w:rsidTr="0078745E">
        <w:tc>
          <w:tcPr>
            <w:tcW w:w="3686" w:type="dxa"/>
          </w:tcPr>
          <w:p w14:paraId="6AEFA43F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Roasted potato</w:t>
            </w:r>
          </w:p>
          <w:p w14:paraId="067CEFE3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Boiled potato</w:t>
            </w:r>
          </w:p>
          <w:p w14:paraId="020B99A1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Fries</w:t>
            </w:r>
          </w:p>
        </w:tc>
        <w:tc>
          <w:tcPr>
            <w:tcW w:w="5376" w:type="dxa"/>
          </w:tcPr>
          <w:p w14:paraId="121177E1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099EC838" w14:textId="77777777" w:rsidTr="0078745E">
        <w:tc>
          <w:tcPr>
            <w:tcW w:w="3686" w:type="dxa"/>
          </w:tcPr>
          <w:p w14:paraId="3C03B90E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Vegetables</w:t>
            </w:r>
          </w:p>
        </w:tc>
        <w:tc>
          <w:tcPr>
            <w:tcW w:w="5376" w:type="dxa"/>
          </w:tcPr>
          <w:p w14:paraId="75DF111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2A32E516" w14:textId="77777777" w:rsidTr="0078745E">
        <w:tc>
          <w:tcPr>
            <w:tcW w:w="3686" w:type="dxa"/>
          </w:tcPr>
          <w:p w14:paraId="2B73B661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Carrot</w:t>
            </w:r>
          </w:p>
          <w:p w14:paraId="11287D42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Cauliflower</w:t>
            </w:r>
          </w:p>
          <w:p w14:paraId="595A1488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Cucumber</w:t>
            </w:r>
          </w:p>
          <w:p w14:paraId="6FD29127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Broccoli</w:t>
            </w:r>
          </w:p>
          <w:p w14:paraId="7C1766A5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Red bell </w:t>
            </w:r>
            <w:proofErr w:type="spellStart"/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peper</w:t>
            </w:r>
            <w:proofErr w:type="spellEnd"/>
          </w:p>
          <w:p w14:paraId="28C9D449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Tomato</w:t>
            </w:r>
          </w:p>
        </w:tc>
        <w:tc>
          <w:tcPr>
            <w:tcW w:w="5376" w:type="dxa"/>
          </w:tcPr>
          <w:p w14:paraId="61E1B03C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14A299A0" w14:textId="77777777" w:rsidTr="0078745E">
        <w:tc>
          <w:tcPr>
            <w:tcW w:w="3686" w:type="dxa"/>
          </w:tcPr>
          <w:p w14:paraId="7D8B370F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Legumes</w:t>
            </w:r>
          </w:p>
        </w:tc>
        <w:tc>
          <w:tcPr>
            <w:tcW w:w="5376" w:type="dxa"/>
          </w:tcPr>
          <w:p w14:paraId="60CC31E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3088004C" w14:textId="77777777" w:rsidTr="0078745E">
        <w:tc>
          <w:tcPr>
            <w:tcW w:w="3686" w:type="dxa"/>
          </w:tcPr>
          <w:p w14:paraId="3CEC3F87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Brown beans</w:t>
            </w:r>
          </w:p>
          <w:p w14:paraId="4E4E04EB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 beans</w:t>
            </w:r>
          </w:p>
        </w:tc>
        <w:tc>
          <w:tcPr>
            <w:tcW w:w="5376" w:type="dxa"/>
          </w:tcPr>
          <w:p w14:paraId="221F9446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30B1E307" w14:textId="77777777" w:rsidTr="0078745E">
        <w:tc>
          <w:tcPr>
            <w:tcW w:w="3686" w:type="dxa"/>
          </w:tcPr>
          <w:p w14:paraId="6C80264B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Fruits, nuts and seeds, olives</w:t>
            </w:r>
          </w:p>
        </w:tc>
        <w:tc>
          <w:tcPr>
            <w:tcW w:w="5376" w:type="dxa"/>
          </w:tcPr>
          <w:p w14:paraId="0B49FE6A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 + specific food item</w:t>
            </w:r>
          </w:p>
        </w:tc>
      </w:tr>
      <w:tr w:rsidR="002B3805" w:rsidRPr="00D740FF" w14:paraId="1805A64F" w14:textId="77777777" w:rsidTr="0078745E">
        <w:trPr>
          <w:trHeight w:val="69"/>
        </w:trPr>
        <w:tc>
          <w:tcPr>
            <w:tcW w:w="3686" w:type="dxa"/>
          </w:tcPr>
          <w:p w14:paraId="335F5810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Apple</w:t>
            </w:r>
          </w:p>
          <w:p w14:paraId="6BC23374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Banana</w:t>
            </w:r>
          </w:p>
          <w:p w14:paraId="143CDA96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Mandarin</w:t>
            </w:r>
          </w:p>
          <w:p w14:paraId="7D9A6044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Peanut butter</w:t>
            </w:r>
          </w:p>
        </w:tc>
        <w:tc>
          <w:tcPr>
            <w:tcW w:w="5376" w:type="dxa"/>
          </w:tcPr>
          <w:p w14:paraId="266BFE40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5E8299A1" w14:textId="77777777" w:rsidTr="0078745E">
        <w:trPr>
          <w:trHeight w:val="69"/>
        </w:trPr>
        <w:tc>
          <w:tcPr>
            <w:tcW w:w="3686" w:type="dxa"/>
          </w:tcPr>
          <w:p w14:paraId="2BC9DBFF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Dairy products and substitutes </w:t>
            </w:r>
          </w:p>
        </w:tc>
        <w:tc>
          <w:tcPr>
            <w:tcW w:w="5376" w:type="dxa"/>
          </w:tcPr>
          <w:p w14:paraId="7A09A16C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33B07061" w14:textId="77777777" w:rsidTr="0078745E">
        <w:trPr>
          <w:trHeight w:val="69"/>
        </w:trPr>
        <w:tc>
          <w:tcPr>
            <w:tcW w:w="3686" w:type="dxa"/>
          </w:tcPr>
          <w:p w14:paraId="534C96D2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Cow milk</w:t>
            </w:r>
          </w:p>
          <w:p w14:paraId="3C42CE41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Cream cheese</w:t>
            </w:r>
          </w:p>
          <w:p w14:paraId="69EF76E4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Custard</w:t>
            </w:r>
          </w:p>
          <w:p w14:paraId="22B0FC85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Gouda cheese</w:t>
            </w:r>
          </w:p>
          <w:p w14:paraId="7AD43F2C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Quark</w:t>
            </w:r>
          </w:p>
          <w:p w14:paraId="3B88786A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Yogurt</w:t>
            </w:r>
          </w:p>
          <w:p w14:paraId="7D80570A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Yogurt drink</w:t>
            </w:r>
          </w:p>
          <w:p w14:paraId="3F982759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Popsicle</w:t>
            </w:r>
          </w:p>
        </w:tc>
        <w:tc>
          <w:tcPr>
            <w:tcW w:w="5376" w:type="dxa"/>
          </w:tcPr>
          <w:p w14:paraId="4B2A5FF7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4C4D493C" w14:textId="77777777" w:rsidTr="0078745E">
        <w:trPr>
          <w:trHeight w:val="69"/>
        </w:trPr>
        <w:tc>
          <w:tcPr>
            <w:tcW w:w="3686" w:type="dxa"/>
          </w:tcPr>
          <w:p w14:paraId="12D4176D" w14:textId="77777777" w:rsidR="002B3805" w:rsidRPr="00D740FF" w:rsidRDefault="002B3805" w:rsidP="0078745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Cereals and cereal products</w:t>
            </w:r>
          </w:p>
        </w:tc>
        <w:tc>
          <w:tcPr>
            <w:tcW w:w="5376" w:type="dxa"/>
          </w:tcPr>
          <w:p w14:paraId="6D93706F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35D4F8EC" w14:textId="77777777" w:rsidTr="0078745E">
        <w:trPr>
          <w:trHeight w:val="69"/>
        </w:trPr>
        <w:tc>
          <w:tcPr>
            <w:tcW w:w="3686" w:type="dxa"/>
          </w:tcPr>
          <w:p w14:paraId="4BFF66D3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Crackers</w:t>
            </w:r>
          </w:p>
          <w:p w14:paraId="2018994D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Muesli</w:t>
            </w:r>
          </w:p>
          <w:p w14:paraId="6ABDE0FB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Oatmeal</w:t>
            </w:r>
          </w:p>
          <w:p w14:paraId="116CFE5D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Pasta</w:t>
            </w:r>
          </w:p>
          <w:p w14:paraId="1D66EEF5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Rice</w:t>
            </w:r>
          </w:p>
          <w:p w14:paraId="10E9F730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bread</w:t>
            </w:r>
          </w:p>
          <w:p w14:paraId="7ABC992B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White roll</w:t>
            </w:r>
          </w:p>
          <w:p w14:paraId="304CF152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Whole grain bread</w:t>
            </w:r>
          </w:p>
        </w:tc>
        <w:tc>
          <w:tcPr>
            <w:tcW w:w="5376" w:type="dxa"/>
          </w:tcPr>
          <w:p w14:paraId="12D2A37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31733832" w14:textId="77777777" w:rsidTr="0078745E">
        <w:trPr>
          <w:trHeight w:val="69"/>
        </w:trPr>
        <w:tc>
          <w:tcPr>
            <w:tcW w:w="3686" w:type="dxa"/>
          </w:tcPr>
          <w:p w14:paraId="465E4B87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Meat, meat products and substitutes</w:t>
            </w:r>
          </w:p>
        </w:tc>
        <w:tc>
          <w:tcPr>
            <w:tcW w:w="5376" w:type="dxa"/>
          </w:tcPr>
          <w:p w14:paraId="2A84530F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13355A87" w14:textId="77777777" w:rsidTr="0078745E">
        <w:trPr>
          <w:trHeight w:val="69"/>
        </w:trPr>
        <w:tc>
          <w:tcPr>
            <w:tcW w:w="3686" w:type="dxa"/>
          </w:tcPr>
          <w:p w14:paraId="2C3FB686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Chicken filet</w:t>
            </w:r>
          </w:p>
          <w:p w14:paraId="2349FCC9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Chicken filet (for bread)</w:t>
            </w:r>
          </w:p>
          <w:p w14:paraId="68737725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Grilled sausage</w:t>
            </w:r>
          </w:p>
          <w:p w14:paraId="30AEB543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Ham</w:t>
            </w:r>
          </w:p>
          <w:p w14:paraId="396C979E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Meatball</w:t>
            </w:r>
          </w:p>
          <w:p w14:paraId="16015ECB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Minced meat</w:t>
            </w:r>
          </w:p>
          <w:p w14:paraId="4D9E55C8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Salami</w:t>
            </w:r>
          </w:p>
          <w:p w14:paraId="4E4DB0CC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Vegetarian minced meat</w:t>
            </w:r>
          </w:p>
        </w:tc>
        <w:tc>
          <w:tcPr>
            <w:tcW w:w="5376" w:type="dxa"/>
          </w:tcPr>
          <w:p w14:paraId="15846578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7C0CFCF2" w14:textId="77777777" w:rsidTr="0078745E">
        <w:trPr>
          <w:trHeight w:val="69"/>
        </w:trPr>
        <w:tc>
          <w:tcPr>
            <w:tcW w:w="3686" w:type="dxa"/>
          </w:tcPr>
          <w:p w14:paraId="00DEADC9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Fish, shellfish and amphibians</w:t>
            </w:r>
          </w:p>
        </w:tc>
        <w:tc>
          <w:tcPr>
            <w:tcW w:w="5376" w:type="dxa"/>
          </w:tcPr>
          <w:p w14:paraId="79BDA918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1520D1D0" w14:textId="77777777" w:rsidTr="0078745E">
        <w:trPr>
          <w:trHeight w:val="69"/>
        </w:trPr>
        <w:tc>
          <w:tcPr>
            <w:tcW w:w="3686" w:type="dxa"/>
          </w:tcPr>
          <w:p w14:paraId="1950C5A1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Fish stick</w:t>
            </w:r>
          </w:p>
          <w:p w14:paraId="4ABA72C0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Fried fish nuggets</w:t>
            </w:r>
          </w:p>
          <w:p w14:paraId="6DD1119B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Salmon </w:t>
            </w:r>
          </w:p>
        </w:tc>
        <w:tc>
          <w:tcPr>
            <w:tcW w:w="5376" w:type="dxa"/>
          </w:tcPr>
          <w:p w14:paraId="089D49B1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2C9900FE" w14:textId="77777777" w:rsidTr="0078745E">
        <w:trPr>
          <w:trHeight w:val="69"/>
        </w:trPr>
        <w:tc>
          <w:tcPr>
            <w:tcW w:w="3686" w:type="dxa"/>
          </w:tcPr>
          <w:p w14:paraId="271DC91E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Eggs and egg products</w:t>
            </w:r>
          </w:p>
        </w:tc>
        <w:tc>
          <w:tcPr>
            <w:tcW w:w="5376" w:type="dxa"/>
          </w:tcPr>
          <w:p w14:paraId="3CB95259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food item</w:t>
            </w:r>
          </w:p>
        </w:tc>
      </w:tr>
      <w:tr w:rsidR="002B3805" w:rsidRPr="00D740FF" w14:paraId="6C8CCF32" w14:textId="77777777" w:rsidTr="0078745E">
        <w:trPr>
          <w:trHeight w:val="69"/>
        </w:trPr>
        <w:tc>
          <w:tcPr>
            <w:tcW w:w="3686" w:type="dxa"/>
          </w:tcPr>
          <w:p w14:paraId="04C7CFE4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Boiled egg</w:t>
            </w:r>
          </w:p>
          <w:p w14:paraId="007F197A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Fried egg</w:t>
            </w:r>
          </w:p>
        </w:tc>
        <w:tc>
          <w:tcPr>
            <w:tcW w:w="5376" w:type="dxa"/>
          </w:tcPr>
          <w:p w14:paraId="270100EA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277F8D1E" w14:textId="77777777" w:rsidTr="0078745E">
        <w:trPr>
          <w:trHeight w:val="69"/>
        </w:trPr>
        <w:tc>
          <w:tcPr>
            <w:tcW w:w="3686" w:type="dxa"/>
          </w:tcPr>
          <w:p w14:paraId="70F5B3B9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Fats and oils</w:t>
            </w:r>
          </w:p>
        </w:tc>
        <w:tc>
          <w:tcPr>
            <w:tcW w:w="5376" w:type="dxa"/>
          </w:tcPr>
          <w:p w14:paraId="1CFCC0DD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40C8FFD6" w14:textId="77777777" w:rsidTr="0078745E">
        <w:trPr>
          <w:trHeight w:val="69"/>
        </w:trPr>
        <w:tc>
          <w:tcPr>
            <w:tcW w:w="3686" w:type="dxa"/>
          </w:tcPr>
          <w:p w14:paraId="63557F87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376" w:type="dxa"/>
          </w:tcPr>
          <w:p w14:paraId="620A50C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7CFF2AB5" w14:textId="77777777" w:rsidTr="0078745E">
        <w:trPr>
          <w:trHeight w:val="69"/>
        </w:trPr>
        <w:tc>
          <w:tcPr>
            <w:tcW w:w="3686" w:type="dxa"/>
          </w:tcPr>
          <w:p w14:paraId="7A0B9B04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Sugar and confectionery</w:t>
            </w:r>
          </w:p>
        </w:tc>
        <w:tc>
          <w:tcPr>
            <w:tcW w:w="5376" w:type="dxa"/>
          </w:tcPr>
          <w:p w14:paraId="2A46E656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Nutrient composition + taxonomic-professional</w:t>
            </w:r>
          </w:p>
        </w:tc>
      </w:tr>
      <w:tr w:rsidR="002B3805" w:rsidRPr="00D740FF" w14:paraId="70A56C47" w14:textId="77777777" w:rsidTr="0078745E">
        <w:trPr>
          <w:trHeight w:val="69"/>
        </w:trPr>
        <w:tc>
          <w:tcPr>
            <w:tcW w:w="3686" w:type="dxa"/>
          </w:tcPr>
          <w:p w14:paraId="64166E2B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Candy</w:t>
            </w:r>
          </w:p>
          <w:p w14:paraId="4B8D50BF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Chocolate flakes</w:t>
            </w:r>
          </w:p>
          <w:p w14:paraId="075F8329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Chocolate spread</w:t>
            </w:r>
          </w:p>
          <w:p w14:paraId="76377237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Chocolate sprinkles</w:t>
            </w:r>
          </w:p>
          <w:p w14:paraId="48259C45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Jam</w:t>
            </w:r>
          </w:p>
          <w:p w14:paraId="65E8D94F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Milk chocolate</w:t>
            </w:r>
          </w:p>
        </w:tc>
        <w:tc>
          <w:tcPr>
            <w:tcW w:w="5376" w:type="dxa"/>
          </w:tcPr>
          <w:p w14:paraId="30E58829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32AE4C47" w14:textId="77777777" w:rsidTr="0078745E">
        <w:trPr>
          <w:trHeight w:val="69"/>
        </w:trPr>
        <w:tc>
          <w:tcPr>
            <w:tcW w:w="3686" w:type="dxa"/>
          </w:tcPr>
          <w:p w14:paraId="1537C267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Cakes and sweet biscuits</w:t>
            </w:r>
          </w:p>
        </w:tc>
        <w:tc>
          <w:tcPr>
            <w:tcW w:w="5376" w:type="dxa"/>
          </w:tcPr>
          <w:p w14:paraId="17299E65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Specific food item + food characteristics</w:t>
            </w:r>
          </w:p>
        </w:tc>
      </w:tr>
      <w:tr w:rsidR="002B3805" w:rsidRPr="00D740FF" w14:paraId="4EBD9B23" w14:textId="77777777" w:rsidTr="0078745E">
        <w:trPr>
          <w:trHeight w:val="69"/>
        </w:trPr>
        <w:tc>
          <w:tcPr>
            <w:tcW w:w="3686" w:type="dxa"/>
          </w:tcPr>
          <w:p w14:paraId="63B1137C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Biscuit</w:t>
            </w:r>
          </w:p>
          <w:p w14:paraId="1B457821" w14:textId="77777777" w:rsidR="002B3805" w:rsidRPr="00D740FF" w:rsidRDefault="002B3805" w:rsidP="002B3805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Gingerbread</w:t>
            </w:r>
          </w:p>
        </w:tc>
        <w:tc>
          <w:tcPr>
            <w:tcW w:w="5376" w:type="dxa"/>
          </w:tcPr>
          <w:p w14:paraId="531E5C09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49769C66" w14:textId="77777777" w:rsidTr="0078745E">
        <w:trPr>
          <w:trHeight w:val="69"/>
        </w:trPr>
        <w:tc>
          <w:tcPr>
            <w:tcW w:w="3686" w:type="dxa"/>
          </w:tcPr>
          <w:p w14:paraId="5AF56DB2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Non-alcoholic beverages</w:t>
            </w:r>
          </w:p>
        </w:tc>
        <w:tc>
          <w:tcPr>
            <w:tcW w:w="5376" w:type="dxa"/>
          </w:tcPr>
          <w:p w14:paraId="147E39A8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Nutrient composition + taxonomic-professional</w:t>
            </w:r>
          </w:p>
        </w:tc>
      </w:tr>
      <w:tr w:rsidR="002B3805" w:rsidRPr="00D740FF" w14:paraId="73B61DE2" w14:textId="77777777" w:rsidTr="0078745E">
        <w:trPr>
          <w:trHeight w:val="69"/>
        </w:trPr>
        <w:tc>
          <w:tcPr>
            <w:tcW w:w="3686" w:type="dxa"/>
          </w:tcPr>
          <w:p w14:paraId="665AE200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Lemonade</w:t>
            </w:r>
          </w:p>
          <w:p w14:paraId="479CF7E3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Orange juice</w:t>
            </w:r>
          </w:p>
          <w:p w14:paraId="6BDE89CB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Soft drink (fruit)</w:t>
            </w:r>
          </w:p>
          <w:p w14:paraId="535911C7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</w:t>
            </w:r>
          </w:p>
          <w:p w14:paraId="1B0BE1D4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Water</w:t>
            </w:r>
          </w:p>
        </w:tc>
        <w:tc>
          <w:tcPr>
            <w:tcW w:w="5376" w:type="dxa"/>
          </w:tcPr>
          <w:p w14:paraId="31E33006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203B42A1" w14:textId="77777777" w:rsidTr="0078745E">
        <w:trPr>
          <w:trHeight w:val="69"/>
        </w:trPr>
        <w:tc>
          <w:tcPr>
            <w:tcW w:w="3686" w:type="dxa"/>
          </w:tcPr>
          <w:p w14:paraId="2CA560C9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Alcoholic beverages</w:t>
            </w:r>
          </w:p>
        </w:tc>
        <w:tc>
          <w:tcPr>
            <w:tcW w:w="5376" w:type="dxa"/>
          </w:tcPr>
          <w:p w14:paraId="5F7ED842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Nutrient composition + taxonomic-professional</w:t>
            </w:r>
          </w:p>
        </w:tc>
      </w:tr>
      <w:tr w:rsidR="002B3805" w:rsidRPr="00D740FF" w14:paraId="149D235C" w14:textId="77777777" w:rsidTr="0078745E">
        <w:trPr>
          <w:trHeight w:val="69"/>
        </w:trPr>
        <w:tc>
          <w:tcPr>
            <w:tcW w:w="3686" w:type="dxa"/>
          </w:tcPr>
          <w:p w14:paraId="1C77EE7C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N/A</w:t>
            </w:r>
          </w:p>
        </w:tc>
        <w:tc>
          <w:tcPr>
            <w:tcW w:w="5376" w:type="dxa"/>
          </w:tcPr>
          <w:p w14:paraId="4004D646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25C67425" w14:textId="77777777" w:rsidTr="0078745E">
        <w:trPr>
          <w:trHeight w:val="69"/>
        </w:trPr>
        <w:tc>
          <w:tcPr>
            <w:tcW w:w="3686" w:type="dxa"/>
          </w:tcPr>
          <w:p w14:paraId="6B62316C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Sauces and seasonings</w:t>
            </w:r>
          </w:p>
        </w:tc>
        <w:tc>
          <w:tcPr>
            <w:tcW w:w="5376" w:type="dxa"/>
          </w:tcPr>
          <w:p w14:paraId="310EF47F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Taxonomic-professional</w:t>
            </w:r>
          </w:p>
        </w:tc>
      </w:tr>
      <w:tr w:rsidR="002B3805" w:rsidRPr="00D740FF" w14:paraId="0EA898E7" w14:textId="77777777" w:rsidTr="0078745E">
        <w:trPr>
          <w:trHeight w:val="69"/>
        </w:trPr>
        <w:tc>
          <w:tcPr>
            <w:tcW w:w="3686" w:type="dxa"/>
          </w:tcPr>
          <w:p w14:paraId="49627845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Curry</w:t>
            </w:r>
          </w:p>
          <w:p w14:paraId="61ACDE2F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Ketchup</w:t>
            </w:r>
          </w:p>
          <w:p w14:paraId="3FD4993A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Mayonnaise</w:t>
            </w:r>
          </w:p>
          <w:p w14:paraId="5A070BFA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Warm tomato sauce</w:t>
            </w:r>
          </w:p>
        </w:tc>
        <w:tc>
          <w:tcPr>
            <w:tcW w:w="5376" w:type="dxa"/>
          </w:tcPr>
          <w:p w14:paraId="5B6361B7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B3805" w:rsidRPr="00D740FF" w14:paraId="108016AD" w14:textId="77777777" w:rsidTr="0078745E">
        <w:trPr>
          <w:trHeight w:val="69"/>
        </w:trPr>
        <w:tc>
          <w:tcPr>
            <w:tcW w:w="3686" w:type="dxa"/>
          </w:tcPr>
          <w:p w14:paraId="74FE8D36" w14:textId="77777777" w:rsidR="002B3805" w:rsidRPr="00D740FF" w:rsidRDefault="002B3805" w:rsidP="007874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Savory snacks</w:t>
            </w:r>
          </w:p>
        </w:tc>
        <w:tc>
          <w:tcPr>
            <w:tcW w:w="5376" w:type="dxa"/>
          </w:tcPr>
          <w:p w14:paraId="647C52C4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Food characteristics + script-scheme</w:t>
            </w:r>
          </w:p>
        </w:tc>
      </w:tr>
      <w:tr w:rsidR="002B3805" w:rsidRPr="00D740FF" w14:paraId="518CA25B" w14:textId="77777777" w:rsidTr="0078745E">
        <w:trPr>
          <w:trHeight w:val="69"/>
        </w:trPr>
        <w:tc>
          <w:tcPr>
            <w:tcW w:w="3686" w:type="dxa"/>
          </w:tcPr>
          <w:p w14:paraId="1CF2ACC9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Paprika chips</w:t>
            </w:r>
          </w:p>
          <w:p w14:paraId="24DB6EDE" w14:textId="77777777" w:rsidR="002B3805" w:rsidRPr="00D740FF" w:rsidRDefault="002B3805" w:rsidP="002B3805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40F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Plain chips</w:t>
            </w:r>
          </w:p>
        </w:tc>
        <w:tc>
          <w:tcPr>
            <w:tcW w:w="5376" w:type="dxa"/>
          </w:tcPr>
          <w:p w14:paraId="1138F7F1" w14:textId="77777777" w:rsidR="002B3805" w:rsidRPr="00D740FF" w:rsidRDefault="002B3805" w:rsidP="007874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1B3D53AE" w14:textId="77777777" w:rsidR="002B3805" w:rsidRPr="00D740FF" w:rsidRDefault="002B3805" w:rsidP="002B380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740FF">
        <w:rPr>
          <w:rFonts w:ascii="Times New Roman" w:hAnsi="Times New Roman" w:cs="Times New Roman"/>
          <w:sz w:val="20"/>
          <w:szCs w:val="20"/>
          <w:lang w:val="en-US"/>
        </w:rPr>
        <w:t>N/A: not applicable</w:t>
      </w:r>
    </w:p>
    <w:p w14:paraId="1ABFECCA" w14:textId="77777777" w:rsidR="002B3805" w:rsidRPr="00D740FF" w:rsidRDefault="002B3805" w:rsidP="002B3805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740FF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4FEBCC29" w14:textId="77777777" w:rsidR="002B3805" w:rsidRPr="00D740FF" w:rsidRDefault="002B3805" w:rsidP="002B3805">
      <w:pPr>
        <w:pStyle w:val="Heading2"/>
        <w:spacing w:line="360" w:lineRule="auto"/>
        <w:jc w:val="both"/>
        <w:rPr>
          <w:rFonts w:ascii="Times New Roman" w:hAnsi="Times New Roman" w:cs="Times New Roman"/>
          <w:lang w:val="en-US"/>
        </w:rPr>
        <w:sectPr w:rsidR="002B3805" w:rsidRPr="00D740FF" w:rsidSect="002B3805">
          <w:pgSz w:w="11906" w:h="16838"/>
          <w:pgMar w:top="1417" w:right="1417" w:bottom="1417" w:left="1417" w:header="720" w:footer="720" w:gutter="0"/>
          <w:lnNumType w:countBy="1" w:restart="continuous"/>
          <w:cols w:space="720"/>
          <w:docGrid w:linePitch="360"/>
        </w:sectPr>
      </w:pPr>
    </w:p>
    <w:p w14:paraId="24042560" w14:textId="77777777" w:rsidR="002B3805" w:rsidRPr="00D740FF" w:rsidRDefault="002B3805" w:rsidP="002B3805">
      <w:pPr>
        <w:pStyle w:val="Heading2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740FF">
        <w:rPr>
          <w:rFonts w:ascii="Times New Roman" w:hAnsi="Times New Roman" w:cs="Times New Roman"/>
          <w:lang w:val="en-US"/>
        </w:rPr>
        <w:lastRenderedPageBreak/>
        <w:t>Supplementary Material 2</w:t>
      </w:r>
    </w:p>
    <w:p w14:paraId="4E1A9D9B" w14:textId="77777777" w:rsidR="002B3805" w:rsidRPr="00D740FF" w:rsidRDefault="002B3805" w:rsidP="002B3805">
      <w:pPr>
        <w:rPr>
          <w:noProof/>
        </w:rPr>
      </w:pPr>
      <w:r w:rsidRPr="00D740FF">
        <w:rPr>
          <w:noProof/>
          <w:lang w:val="en-US"/>
        </w:rPr>
        <w:drawing>
          <wp:inline distT="0" distB="0" distL="0" distR="0" wp14:anchorId="29786837" wp14:editId="0B42C5D3">
            <wp:extent cx="1843919" cy="2581486"/>
            <wp:effectExtent l="0" t="0" r="4445" b="0"/>
            <wp:docPr id="1247300665" name="Picture 1" descr="A group of cards with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7300665" name="Picture 1" descr="A group of cards with food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5253" cy="2597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  <w:lang w:val="en-US"/>
        </w:rPr>
        <w:drawing>
          <wp:inline distT="0" distB="0" distL="0" distR="0" wp14:anchorId="1BABD9D7" wp14:editId="2AD0CAB3">
            <wp:extent cx="1805950" cy="2567434"/>
            <wp:effectExtent l="0" t="0" r="3810" b="4445"/>
            <wp:docPr id="2127441273" name="Picture 1" descr="A group of vegetable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441273" name="Picture 1" descr="A group of vegetables with text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8420" cy="2585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</w:rPr>
        <w:drawing>
          <wp:inline distT="0" distB="0" distL="0" distR="0" wp14:anchorId="26FCF458" wp14:editId="51369A1A">
            <wp:extent cx="1770996" cy="2563284"/>
            <wp:effectExtent l="0" t="0" r="1270" b="8890"/>
            <wp:docPr id="1652193029" name="Picture 1" descr="A group of cards with different foo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93029" name="Picture 1" descr="A group of cards with different foods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01156" cy="2606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D12F4" w14:textId="77777777" w:rsidR="002B3805" w:rsidRPr="00D740FF" w:rsidRDefault="002B3805" w:rsidP="002B3805">
      <w:pPr>
        <w:rPr>
          <w:noProof/>
        </w:rPr>
      </w:pPr>
      <w:r w:rsidRPr="00D740FF">
        <w:rPr>
          <w:noProof/>
        </w:rPr>
        <w:drawing>
          <wp:inline distT="0" distB="0" distL="0" distR="0" wp14:anchorId="36C2B1E2" wp14:editId="662F0E28">
            <wp:extent cx="1839105" cy="2581200"/>
            <wp:effectExtent l="0" t="0" r="8890" b="0"/>
            <wp:docPr id="213032086" name="Picture 1" descr="A group of imag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32086" name="Picture 1" descr="A group of images of food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9105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</w:rPr>
        <w:drawing>
          <wp:inline distT="0" distB="0" distL="0" distR="0" wp14:anchorId="363EF351" wp14:editId="28093BA6">
            <wp:extent cx="1830113" cy="2581200"/>
            <wp:effectExtent l="0" t="0" r="0" b="0"/>
            <wp:docPr id="376153444" name="Picture 1" descr="A collage of food and drin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153444" name="Picture 1" descr="A collage of food and drink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30113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</w:rPr>
        <w:drawing>
          <wp:inline distT="0" distB="0" distL="0" distR="0" wp14:anchorId="05422540" wp14:editId="559BC8D6">
            <wp:extent cx="1801081" cy="2581200"/>
            <wp:effectExtent l="0" t="0" r="8890" b="0"/>
            <wp:docPr id="1849562655" name="Picture 1" descr="A collage of different types of br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62655" name="Picture 1" descr="A collage of different types of bread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1081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D1E10" w14:textId="77777777" w:rsidR="002B3805" w:rsidRPr="00D740FF" w:rsidRDefault="002B3805" w:rsidP="002B3805">
      <w:pPr>
        <w:rPr>
          <w:lang w:val="en-US"/>
        </w:rPr>
      </w:pPr>
      <w:r w:rsidRPr="00D740FF">
        <w:rPr>
          <w:noProof/>
          <w:lang w:val="en-US"/>
        </w:rPr>
        <w:drawing>
          <wp:inline distT="0" distB="0" distL="0" distR="0" wp14:anchorId="5474A99C" wp14:editId="1A9BA6C8">
            <wp:extent cx="1801081" cy="2581200"/>
            <wp:effectExtent l="0" t="0" r="8890" b="0"/>
            <wp:docPr id="1469432439" name="Picture 1" descr="A collage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32439" name="Picture 1" descr="A collage of different types of food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1081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  <w:lang w:val="en-US"/>
        </w:rPr>
        <w:drawing>
          <wp:inline distT="0" distB="0" distL="0" distR="0" wp14:anchorId="605A09B7" wp14:editId="7933A11F">
            <wp:extent cx="1791779" cy="2581200"/>
            <wp:effectExtent l="0" t="0" r="0" b="0"/>
            <wp:docPr id="507356257" name="Picture 1" descr="A collage of different types of me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356257" name="Picture 1" descr="A collage of different types of meat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91779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</w:rPr>
        <w:drawing>
          <wp:inline distT="0" distB="0" distL="0" distR="0" wp14:anchorId="4CB914D4" wp14:editId="7360D883">
            <wp:extent cx="1795845" cy="2581200"/>
            <wp:effectExtent l="0" t="0" r="0" b="0"/>
            <wp:docPr id="1304811047" name="Picture 1" descr="A collage of food item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811047" name="Picture 1" descr="A collage of food items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5845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73CBB" w14:textId="77777777" w:rsidR="002B3805" w:rsidRPr="00D740FF" w:rsidRDefault="002B3805" w:rsidP="002B3805">
      <w:pPr>
        <w:rPr>
          <w:noProof/>
        </w:rPr>
      </w:pPr>
      <w:r w:rsidRPr="00D740FF">
        <w:rPr>
          <w:noProof/>
          <w:lang w:val="en-US"/>
        </w:rPr>
        <w:lastRenderedPageBreak/>
        <w:drawing>
          <wp:inline distT="0" distB="0" distL="0" distR="0" wp14:anchorId="655F0F13" wp14:editId="0AD244EA">
            <wp:extent cx="1800595" cy="2581200"/>
            <wp:effectExtent l="0" t="0" r="0" b="0"/>
            <wp:docPr id="1346971404" name="Picture 1" descr="A collage of different types of cand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971404" name="Picture 1" descr="A collage of different types of candy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0595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  <w:lang w:val="en-US"/>
        </w:rPr>
        <w:drawing>
          <wp:inline distT="0" distB="0" distL="0" distR="0" wp14:anchorId="3FAA85E5" wp14:editId="0BDF8793">
            <wp:extent cx="1786985" cy="2581200"/>
            <wp:effectExtent l="0" t="0" r="3810" b="0"/>
            <wp:docPr id="1098509188" name="Picture 1" descr="A group of imag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8509188" name="Picture 1" descr="A group of images of food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86985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</w:rPr>
        <w:drawing>
          <wp:inline distT="0" distB="0" distL="0" distR="0" wp14:anchorId="1960BCAA" wp14:editId="2F328A52">
            <wp:extent cx="1792210" cy="2581200"/>
            <wp:effectExtent l="0" t="0" r="0" b="0"/>
            <wp:docPr id="880990197" name="Picture 1" descr="A group of images of different types of drin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90197" name="Picture 1" descr="A group of images of different types of drinks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92210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1A195" w14:textId="77777777" w:rsidR="002B3805" w:rsidRPr="00D740FF" w:rsidRDefault="002B3805" w:rsidP="002B3805">
      <w:pPr>
        <w:rPr>
          <w:noProof/>
        </w:rPr>
      </w:pPr>
      <w:r w:rsidRPr="00D740FF">
        <w:rPr>
          <w:noProof/>
          <w:lang w:val="en-US"/>
        </w:rPr>
        <w:drawing>
          <wp:inline distT="0" distB="0" distL="0" distR="0" wp14:anchorId="40F126FC" wp14:editId="7E71580D">
            <wp:extent cx="1809988" cy="2581200"/>
            <wp:effectExtent l="0" t="0" r="0" b="0"/>
            <wp:docPr id="1897828456" name="Picture 1" descr="A collage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28456" name="Picture 1" descr="A collage of food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9988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  <w:lang w:val="en-US"/>
        </w:rPr>
        <w:drawing>
          <wp:inline distT="0" distB="0" distL="0" distR="0" wp14:anchorId="5D4BE800" wp14:editId="44103CD0">
            <wp:extent cx="1822940" cy="2581200"/>
            <wp:effectExtent l="0" t="0" r="6350" b="0"/>
            <wp:docPr id="1506728150" name="Picture 1" descr="A collage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728150" name="Picture 1" descr="A collage of food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2940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740FF">
        <w:rPr>
          <w:noProof/>
        </w:rPr>
        <w:t xml:space="preserve"> </w:t>
      </w:r>
      <w:r w:rsidRPr="00D740FF">
        <w:rPr>
          <w:noProof/>
          <w:lang w:val="en-US"/>
        </w:rPr>
        <w:drawing>
          <wp:inline distT="0" distB="0" distL="0" distR="0" wp14:anchorId="3DF9D838" wp14:editId="34E8C252">
            <wp:extent cx="1820545" cy="2581654"/>
            <wp:effectExtent l="0" t="0" r="8255" b="9525"/>
            <wp:docPr id="796289721" name="Picture 1" descr="A group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289721" name="Picture 1" descr="A group of different types of food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7842" cy="2592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0AE30" w14:textId="77777777" w:rsidR="002B3805" w:rsidRPr="00D740FF" w:rsidRDefault="002B3805" w:rsidP="002B3805">
      <w:pPr>
        <w:rPr>
          <w:lang w:val="en-US"/>
        </w:rPr>
      </w:pPr>
      <w:r w:rsidRPr="00D740FF">
        <w:rPr>
          <w:noProof/>
          <w:lang w:val="en-US"/>
        </w:rPr>
        <w:drawing>
          <wp:inline distT="0" distB="0" distL="0" distR="0" wp14:anchorId="6073A5CB" wp14:editId="4FAC4D10">
            <wp:extent cx="1902523" cy="2581200"/>
            <wp:effectExtent l="0" t="0" r="2540" b="0"/>
            <wp:docPr id="1149469422" name="Picture 1" descr="A collage of different types of foo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469422" name="Picture 1" descr="A collage of different types of food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2523" cy="25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75835" w14:textId="77777777" w:rsidR="002B3805" w:rsidRPr="00D740FF" w:rsidRDefault="002B3805" w:rsidP="002B3805">
      <w:pPr>
        <w:rPr>
          <w:i/>
          <w:iCs/>
          <w:color w:val="1F497D" w:themeColor="text2"/>
          <w:lang w:val="en-US"/>
        </w:rPr>
      </w:pPr>
      <w:r w:rsidRPr="00D740FF">
        <w:rPr>
          <w:rFonts w:ascii="Times New Roman" w:hAnsi="Times New Roman" w:cs="Times New Roman"/>
          <w:i/>
          <w:iCs/>
          <w:color w:val="1F497D" w:themeColor="text2"/>
        </w:rPr>
        <w:t>Figure A1. Card deck used for the card sorting task, consisting of 63 food items with names (in Dutch) and supporting images.</w:t>
      </w:r>
    </w:p>
    <w:p w14:paraId="2E9FAAE4" w14:textId="77777777" w:rsidR="002B3805" w:rsidRPr="00D740FF" w:rsidRDefault="002B3805" w:rsidP="002B3805">
      <w:pPr>
        <w:rPr>
          <w:lang w:val="en-US"/>
        </w:rPr>
      </w:pPr>
      <w:r w:rsidRPr="00D740FF">
        <w:rPr>
          <w:noProof/>
          <w:lang w:val="en-US"/>
        </w:rPr>
        <w:lastRenderedPageBreak/>
        <w:drawing>
          <wp:inline distT="0" distB="0" distL="0" distR="0" wp14:anchorId="2015435E" wp14:editId="6AC63DD8">
            <wp:extent cx="4220219" cy="2943917"/>
            <wp:effectExtent l="0" t="0" r="8890" b="8890"/>
            <wp:docPr id="2092517051" name="Picture 1" descr="A two rectangular objects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517051" name="Picture 1" descr="A two rectangular objects with text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27666" cy="2949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BCB2A" w14:textId="77777777" w:rsidR="002B3805" w:rsidRPr="00D740FF" w:rsidRDefault="002B3805" w:rsidP="002B3805">
      <w:pPr>
        <w:rPr>
          <w:rFonts w:ascii="Times New Roman" w:hAnsi="Times New Roman" w:cs="Times New Roman"/>
          <w:i/>
          <w:iCs/>
          <w:color w:val="1F497D" w:themeColor="text2"/>
        </w:rPr>
      </w:pPr>
      <w:r w:rsidRPr="00D740FF">
        <w:rPr>
          <w:rFonts w:ascii="Times New Roman" w:hAnsi="Times New Roman" w:cs="Times New Roman"/>
          <w:i/>
          <w:iCs/>
          <w:color w:val="1F497D" w:themeColor="text2"/>
        </w:rPr>
        <w:t>Figure A2. Stencil used for the illustration task. The left panel reads “Put your pile of cards here” and the right panel reads “When I draw this food group, it looks like this”.</w:t>
      </w:r>
    </w:p>
    <w:p w14:paraId="485DD808" w14:textId="77777777" w:rsidR="002B3805" w:rsidRPr="00D740FF" w:rsidRDefault="002B3805" w:rsidP="002B3805">
      <w:pPr>
        <w:pStyle w:val="Heading2"/>
        <w:spacing w:line="360" w:lineRule="auto"/>
        <w:jc w:val="both"/>
        <w:rPr>
          <w:rFonts w:ascii="Times New Roman" w:hAnsi="Times New Roman" w:cs="Times New Roman"/>
          <w:lang w:val="en-US"/>
        </w:rPr>
        <w:sectPr w:rsidR="002B3805" w:rsidRPr="00D740FF" w:rsidSect="002B3805">
          <w:pgSz w:w="11906" w:h="16838" w:code="9"/>
          <w:pgMar w:top="1418" w:right="1418" w:bottom="1418" w:left="1418" w:header="720" w:footer="720" w:gutter="0"/>
          <w:lnNumType w:countBy="1" w:restart="continuous"/>
          <w:cols w:space="720"/>
          <w:docGrid w:linePitch="360"/>
        </w:sectPr>
      </w:pPr>
    </w:p>
    <w:p w14:paraId="53359993" w14:textId="77777777" w:rsidR="002B3805" w:rsidRPr="00D740FF" w:rsidRDefault="002B3805" w:rsidP="002B3805">
      <w:pPr>
        <w:pStyle w:val="Heading2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740FF">
        <w:rPr>
          <w:rFonts w:ascii="Times New Roman" w:hAnsi="Times New Roman" w:cs="Times New Roman"/>
          <w:lang w:val="en-US"/>
        </w:rPr>
        <w:lastRenderedPageBreak/>
        <w:t>Supplementary Material 3</w:t>
      </w:r>
    </w:p>
    <w:p w14:paraId="4A51811B" w14:textId="77777777" w:rsidR="002B3805" w:rsidRPr="00D740FF" w:rsidRDefault="002B3805" w:rsidP="002B3805">
      <w:pPr>
        <w:keepNext/>
        <w:spacing w:line="360" w:lineRule="auto"/>
        <w:jc w:val="both"/>
        <w:rPr>
          <w:rFonts w:ascii="Times New Roman" w:hAnsi="Times New Roman" w:cs="Times New Roman"/>
        </w:rPr>
      </w:pPr>
      <w:r w:rsidRPr="00D740FF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23F795C" wp14:editId="681F9BDB">
            <wp:extent cx="6248400" cy="4776845"/>
            <wp:effectExtent l="0" t="0" r="0" b="5080"/>
            <wp:docPr id="1847049068" name="Picture 3" descr="A close-up of a gri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049068" name="Picture 3" descr="A close-up of a grid&#10;&#10;AI-generated content may be incorrect.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9" t="-371" r="5202" b="6557"/>
                    <a:stretch/>
                  </pic:blipFill>
                  <pic:spPr bwMode="auto">
                    <a:xfrm>
                      <a:off x="0" y="0"/>
                      <a:ext cx="6248400" cy="477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2C772" w14:textId="77777777" w:rsidR="002B3805" w:rsidRPr="00D62A5F" w:rsidRDefault="002B3805" w:rsidP="002B3805">
      <w:pPr>
        <w:pStyle w:val="Caption"/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D740FF">
        <w:rPr>
          <w:rFonts w:ascii="Times New Roman" w:hAnsi="Times New Roman" w:cs="Times New Roman"/>
        </w:rPr>
        <w:t xml:space="preserve">Figure A3. Similarity matrix of card sorting data (N = 42; one participant excluded due to incomplete data). The matrix visualizes how often pairs of food items were grouped together across participants. An overlay of the original </w:t>
      </w:r>
      <w:proofErr w:type="spellStart"/>
      <w:r w:rsidRPr="00D740FF">
        <w:rPr>
          <w:rFonts w:ascii="Times New Roman" w:hAnsi="Times New Roman" w:cs="Times New Roman"/>
        </w:rPr>
        <w:t>GloboDiet</w:t>
      </w:r>
      <w:proofErr w:type="spellEnd"/>
      <w:r w:rsidRPr="00D740FF">
        <w:rPr>
          <w:rFonts w:ascii="Times New Roman" w:hAnsi="Times New Roman" w:cs="Times New Roman"/>
        </w:rPr>
        <w:t xml:space="preserve"> food group classification is included for comparison.</w:t>
      </w:r>
    </w:p>
    <w:p w14:paraId="12237EB0" w14:textId="383A23B3" w:rsidR="002B3805" w:rsidRPr="002B3805" w:rsidRDefault="002B3805" w:rsidP="002B3805">
      <w:pPr>
        <w:ind w:left="360"/>
        <w:rPr>
          <w:rFonts w:ascii="Times New Roman" w:hAnsi="Times New Roman" w:cs="Times New Roman"/>
          <w:b/>
          <w:bCs/>
          <w:lang w:val="en-US"/>
        </w:rPr>
      </w:pPr>
    </w:p>
    <w:sectPr w:rsidR="002B3805" w:rsidRPr="002B3805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185A"/>
    <w:multiLevelType w:val="hybridMultilevel"/>
    <w:tmpl w:val="D23037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132709"/>
    <w:multiLevelType w:val="hybridMultilevel"/>
    <w:tmpl w:val="688EA29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505DD"/>
    <w:multiLevelType w:val="hybridMultilevel"/>
    <w:tmpl w:val="9B300BAC"/>
    <w:lvl w:ilvl="0" w:tplc="A0A8F0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919776">
    <w:abstractNumId w:val="0"/>
  </w:num>
  <w:num w:numId="2" w16cid:durableId="800654280">
    <w:abstractNumId w:val="2"/>
  </w:num>
  <w:num w:numId="3" w16cid:durableId="1149592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B3805"/>
    <w:rsid w:val="002B3805"/>
    <w:rsid w:val="002F2D58"/>
    <w:rsid w:val="00637907"/>
    <w:rsid w:val="007F7200"/>
    <w:rsid w:val="00A1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17A53"/>
  <w15:chartTrackingRefBased/>
  <w15:docId w15:val="{92A8AA80-16E9-40F7-AF5D-AA6EFA86E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7"/>
        <w:szCs w:val="22"/>
        <w:lang w:val="en-GB" w:eastAsia="en-US" w:bidi="ar-SA"/>
        <w14:ligatures w14:val="standardContextual"/>
      </w:rPr>
    </w:rPrDefault>
    <w:pPrDefault>
      <w:pPr>
        <w:spacing w:after="20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907"/>
  </w:style>
  <w:style w:type="paragraph" w:styleId="Heading1">
    <w:name w:val="heading 1"/>
    <w:basedOn w:val="Normal"/>
    <w:next w:val="Normal"/>
    <w:link w:val="Heading1Char"/>
    <w:uiPriority w:val="9"/>
    <w:qFormat/>
    <w:rsid w:val="002B3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B3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80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80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80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80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80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80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80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790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B380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B380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80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80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80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80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80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80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80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80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80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8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805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2B3805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80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805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805"/>
    <w:rPr>
      <w:b/>
      <w:bCs/>
      <w:smallCaps/>
      <w:color w:val="365F9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2B3805"/>
    <w:pPr>
      <w:spacing w:line="240" w:lineRule="auto"/>
    </w:pPr>
    <w:rPr>
      <w:i/>
      <w:iCs/>
      <w:color w:val="1F497D" w:themeColor="text2"/>
      <w:sz w:val="18"/>
      <w:szCs w:val="18"/>
    </w:rPr>
  </w:style>
  <w:style w:type="table" w:styleId="TableGrid">
    <w:name w:val="Table Grid"/>
    <w:basedOn w:val="TableNormal"/>
    <w:uiPriority w:val="39"/>
    <w:rsid w:val="002B3805"/>
    <w:pPr>
      <w:spacing w:after="0" w:line="240" w:lineRule="auto"/>
    </w:pPr>
    <w:rPr>
      <w:rFonts w:asciiTheme="minorHAnsi" w:hAnsiTheme="minorHAnsi"/>
      <w:sz w:val="24"/>
      <w:szCs w:val="24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B3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978</Words>
  <Characters>5383</Characters>
  <Application>Microsoft Office Word</Application>
  <DocSecurity>0</DocSecurity>
  <Lines>44</Lines>
  <Paragraphs>12</Paragraphs>
  <ScaleCrop>false</ScaleCrop>
  <Company>Wageningen University and Research</Company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Heijden, Zoe van der</dc:creator>
  <cp:keywords/>
  <dc:description/>
  <cp:lastModifiedBy>Heijden, Zoe van der</cp:lastModifiedBy>
  <cp:revision>1</cp:revision>
  <dcterms:created xsi:type="dcterms:W3CDTF">2026-06-05T16:20:00Z</dcterms:created>
  <dcterms:modified xsi:type="dcterms:W3CDTF">2026-06-05T16:24:00Z</dcterms:modified>
</cp:coreProperties>
</file>