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EA6" w:rsidRDefault="00370EA6" w:rsidP="00370EA6">
      <w:pPr>
        <w:jc w:val="center"/>
        <w:rPr>
          <w:rFonts w:ascii="Times New Roman" w:hAnsi="Times New Roman" w:cs="Times New Roman"/>
          <w:b/>
          <w:noProof/>
          <w:sz w:val="24"/>
          <w:lang w:val="en-GB"/>
        </w:rPr>
      </w:pPr>
      <w:r w:rsidRPr="00AD0FB9">
        <w:rPr>
          <w:rFonts w:ascii="Times New Roman" w:hAnsi="Times New Roman" w:cs="Times New Roman"/>
          <w:b/>
          <w:noProof/>
          <w:sz w:val="24"/>
          <w:lang w:val="en-GB"/>
        </w:rPr>
        <w:t>Supplementary Material</w:t>
      </w:r>
    </w:p>
    <w:p w:rsidR="00A35A9F" w:rsidRPr="00370EA6" w:rsidRDefault="00A35A9F" w:rsidP="00370EA6">
      <w:pPr>
        <w:jc w:val="center"/>
        <w:rPr>
          <w:rFonts w:ascii="Times New Roman" w:hAnsi="Times New Roman" w:cs="Times New Roman" w:hint="eastAsia"/>
          <w:b/>
          <w:noProof/>
          <w:sz w:val="24"/>
          <w:lang w:val="en-GB"/>
        </w:rPr>
      </w:pPr>
    </w:p>
    <w:p w:rsidR="00E140C5" w:rsidRPr="00370EA6" w:rsidRDefault="00E140C5" w:rsidP="00257BBF">
      <w:pPr>
        <w:jc w:val="center"/>
        <w:rPr>
          <w:rFonts w:ascii="Times New Roman" w:hAnsi="Times New Roman" w:cs="Times New Roman"/>
          <w:b/>
          <w:sz w:val="24"/>
          <w:lang w:bidi="ar"/>
        </w:rPr>
      </w:pPr>
      <w:r w:rsidRPr="00370EA6">
        <w:rPr>
          <w:rFonts w:ascii="Times New Roman" w:hAnsi="Times New Roman" w:cs="Times New Roman"/>
          <w:b/>
          <w:sz w:val="24"/>
          <w:lang w:bidi="ar"/>
        </w:rPr>
        <w:t>An AIEE and “turn-on” fluorescent probe with Ions-induced ESIPT for the detection of Cd</w:t>
      </w:r>
      <w:r w:rsidRPr="00370EA6">
        <w:rPr>
          <w:rFonts w:ascii="Times New Roman" w:hAnsi="Times New Roman" w:cs="Times New Roman"/>
          <w:b/>
          <w:sz w:val="24"/>
          <w:vertAlign w:val="superscript"/>
          <w:lang w:bidi="ar"/>
        </w:rPr>
        <w:t xml:space="preserve">2+ </w:t>
      </w:r>
      <w:r w:rsidRPr="00370EA6">
        <w:rPr>
          <w:rFonts w:ascii="Times New Roman" w:hAnsi="Times New Roman" w:cs="Times New Roman"/>
          <w:b/>
          <w:sz w:val="24"/>
          <w:lang w:bidi="ar"/>
        </w:rPr>
        <w:t>and Zn</w:t>
      </w:r>
      <w:r w:rsidRPr="00370EA6">
        <w:rPr>
          <w:rFonts w:ascii="Times New Roman" w:hAnsi="Times New Roman" w:cs="Times New Roman"/>
          <w:b/>
          <w:sz w:val="24"/>
          <w:vertAlign w:val="superscript"/>
          <w:lang w:bidi="ar"/>
        </w:rPr>
        <w:t>2+</w:t>
      </w:r>
    </w:p>
    <w:p w:rsidR="00E140C5" w:rsidRPr="00257BBF" w:rsidRDefault="00E140C5" w:rsidP="00E140C5">
      <w:pPr>
        <w:rPr>
          <w:rFonts w:ascii="Times New Roman" w:hAnsi="Times New Roman" w:cs="Times New Roman"/>
        </w:rPr>
      </w:pPr>
      <w:r w:rsidRPr="00257BBF">
        <w:rPr>
          <w:rFonts w:ascii="Times New Roman" w:hAnsi="Times New Roman" w:cs="Times New Roman"/>
        </w:rPr>
        <w:t>Mei Yu</w:t>
      </w:r>
      <w:r w:rsidRPr="00257BBF">
        <w:rPr>
          <w:rFonts w:ascii="Times New Roman" w:hAnsi="Times New Roman" w:cs="Times New Roman"/>
          <w:vertAlign w:val="superscript"/>
        </w:rPr>
        <w:t>1</w:t>
      </w:r>
      <w:r w:rsidRPr="00257BBF">
        <w:rPr>
          <w:rFonts w:ascii="Times New Roman" w:hAnsi="Times New Roman" w:cs="Times New Roman"/>
        </w:rPr>
        <w:t>, Nana Mu</w:t>
      </w:r>
      <w:r w:rsidRPr="00257BBF">
        <w:rPr>
          <w:rFonts w:ascii="Times New Roman" w:hAnsi="Times New Roman" w:cs="Times New Roman"/>
          <w:vertAlign w:val="superscript"/>
        </w:rPr>
        <w:t>1</w:t>
      </w:r>
      <w:r w:rsidRPr="00257BBF">
        <w:rPr>
          <w:rFonts w:ascii="Times New Roman" w:hAnsi="Times New Roman" w:cs="Times New Roman"/>
        </w:rPr>
        <w:t>, Qin He</w:t>
      </w:r>
      <w:r w:rsidRPr="00257BBF">
        <w:rPr>
          <w:rFonts w:ascii="Times New Roman" w:hAnsi="Times New Roman" w:cs="Times New Roman"/>
          <w:vertAlign w:val="superscript"/>
        </w:rPr>
        <w:t>1</w:t>
      </w:r>
      <w:r w:rsidRPr="00257BBF">
        <w:rPr>
          <w:rFonts w:ascii="Times New Roman" w:hAnsi="Times New Roman" w:cs="Times New Roman"/>
        </w:rPr>
        <w:t>, Jianhua Hu</w:t>
      </w:r>
      <w:r w:rsidRPr="00257BBF">
        <w:rPr>
          <w:rFonts w:ascii="Times New Roman" w:hAnsi="Times New Roman" w:cs="Times New Roman"/>
          <w:vertAlign w:val="superscript"/>
        </w:rPr>
        <w:t>1</w:t>
      </w:r>
      <w:r w:rsidRPr="00257BBF">
        <w:rPr>
          <w:rFonts w:ascii="Times New Roman" w:hAnsi="Times New Roman" w:cs="Times New Roman"/>
        </w:rPr>
        <w:t>, Jiangqin Liang</w:t>
      </w:r>
      <w:r w:rsidRPr="00257BBF">
        <w:rPr>
          <w:rFonts w:ascii="Times New Roman" w:hAnsi="Times New Roman" w:cs="Times New Roman"/>
          <w:vertAlign w:val="superscript"/>
        </w:rPr>
        <w:t>1</w:t>
      </w:r>
      <w:r w:rsidRPr="00257BBF">
        <w:rPr>
          <w:rFonts w:ascii="Times New Roman" w:hAnsi="Times New Roman" w:cs="Times New Roman"/>
        </w:rPr>
        <w:t>, Zheng Chen</w:t>
      </w:r>
      <w:r w:rsidRPr="00257BBF">
        <w:rPr>
          <w:rFonts w:ascii="Times New Roman" w:hAnsi="Times New Roman" w:cs="Times New Roman"/>
          <w:vertAlign w:val="superscript"/>
        </w:rPr>
        <w:t>2</w:t>
      </w:r>
      <w:r w:rsidRPr="00257BBF">
        <w:rPr>
          <w:rFonts w:ascii="Times New Roman" w:hAnsi="Times New Roman" w:cs="Times New Roman"/>
        </w:rPr>
        <w:t>, Zhiwei Lu</w:t>
      </w:r>
      <w:r w:rsidRPr="00257BBF">
        <w:rPr>
          <w:rFonts w:ascii="Times New Roman" w:hAnsi="Times New Roman" w:cs="Times New Roman"/>
          <w:vertAlign w:val="superscript"/>
        </w:rPr>
        <w:t>3</w:t>
      </w:r>
      <w:r w:rsidRPr="00257BBF">
        <w:rPr>
          <w:rFonts w:ascii="Times New Roman" w:hAnsi="Times New Roman" w:cs="Times New Roman"/>
        </w:rPr>
        <w:t>, Liang Zhao</w:t>
      </w:r>
      <w:r w:rsidRPr="00257BBF">
        <w:rPr>
          <w:rFonts w:ascii="Times New Roman" w:hAnsi="Times New Roman" w:cs="Times New Roman"/>
          <w:vertAlign w:val="superscript"/>
        </w:rPr>
        <w:t>1</w:t>
      </w:r>
      <w:r w:rsidRPr="00257BBF">
        <w:rPr>
          <w:rFonts w:ascii="Times New Roman" w:hAnsi="Times New Roman" w:cs="Times New Roman"/>
        </w:rPr>
        <w:t>, Tianzhu Shi</w:t>
      </w:r>
      <w:r w:rsidRPr="00257BBF">
        <w:rPr>
          <w:rFonts w:ascii="Times New Roman" w:hAnsi="Times New Roman" w:cs="Times New Roman"/>
          <w:vertAlign w:val="superscript"/>
        </w:rPr>
        <w:t>1</w:t>
      </w:r>
      <w:r w:rsidRPr="00257BBF">
        <w:rPr>
          <w:rFonts w:ascii="Times New Roman" w:hAnsi="Times New Roman" w:cs="Times New Roman"/>
        </w:rPr>
        <w:t>, Guo Ju</w:t>
      </w:r>
      <w:r w:rsidRPr="00257BBF">
        <w:rPr>
          <w:rFonts w:ascii="Times New Roman" w:hAnsi="Times New Roman" w:cs="Times New Roman"/>
          <w:vertAlign w:val="superscript"/>
        </w:rPr>
        <w:t>1</w:t>
      </w:r>
      <w:r w:rsidRPr="00257BBF">
        <w:rPr>
          <w:rFonts w:ascii="Times New Roman" w:hAnsi="Times New Roman" w:cs="Times New Roman"/>
        </w:rPr>
        <w:t>, Fuyong Wu</w:t>
      </w:r>
      <w:r w:rsidRPr="00257BBF">
        <w:rPr>
          <w:rFonts w:ascii="Times New Roman" w:hAnsi="Times New Roman" w:cs="Times New Roman"/>
          <w:vertAlign w:val="superscript"/>
        </w:rPr>
        <w:t>1</w:t>
      </w:r>
      <w:r w:rsidRPr="00257BBF">
        <w:rPr>
          <w:rFonts w:ascii="Times New Roman" w:hAnsi="Times New Roman" w:cs="Times New Roman"/>
        </w:rPr>
        <w:t>*, Long Chen</w:t>
      </w:r>
      <w:r w:rsidRPr="00257BBF">
        <w:rPr>
          <w:rFonts w:ascii="Times New Roman" w:hAnsi="Times New Roman" w:cs="Times New Roman"/>
          <w:vertAlign w:val="superscript"/>
        </w:rPr>
        <w:t>1</w:t>
      </w:r>
      <w:r w:rsidRPr="00257BBF">
        <w:rPr>
          <w:rFonts w:ascii="Times New Roman" w:hAnsi="Times New Roman" w:cs="Times New Roman"/>
        </w:rPr>
        <w:t>*, Qiong Tang</w:t>
      </w:r>
      <w:r w:rsidRPr="00257BBF">
        <w:rPr>
          <w:rFonts w:ascii="Times New Roman" w:hAnsi="Times New Roman" w:cs="Times New Roman"/>
          <w:vertAlign w:val="superscript"/>
        </w:rPr>
        <w:t>1</w:t>
      </w:r>
      <w:r w:rsidRPr="00257BBF">
        <w:rPr>
          <w:rFonts w:ascii="Times New Roman" w:hAnsi="Times New Roman" w:cs="Times New Roman"/>
        </w:rPr>
        <w:t>*</w:t>
      </w:r>
    </w:p>
    <w:p w:rsidR="00E140C5" w:rsidRPr="00257BBF" w:rsidRDefault="00E140C5" w:rsidP="00E140C5">
      <w:pPr>
        <w:rPr>
          <w:rFonts w:ascii="Times New Roman" w:hAnsi="Times New Roman" w:cs="Times New Roman"/>
        </w:rPr>
      </w:pPr>
      <w:r w:rsidRPr="00257BBF">
        <w:rPr>
          <w:rFonts w:ascii="Times New Roman" w:hAnsi="Times New Roman" w:cs="Times New Roman"/>
        </w:rPr>
        <w:t xml:space="preserve"> (</w:t>
      </w:r>
      <w:r w:rsidRPr="00257BBF">
        <w:rPr>
          <w:rFonts w:ascii="Times New Roman" w:hAnsi="Times New Roman" w:cs="Times New Roman"/>
          <w:vertAlign w:val="superscript"/>
        </w:rPr>
        <w:t>1</w:t>
      </w:r>
      <w:r w:rsidRPr="00257BBF">
        <w:rPr>
          <w:rFonts w:ascii="Times New Roman" w:hAnsi="Times New Roman" w:cs="Times New Roman"/>
        </w:rPr>
        <w:t xml:space="preserve"> Moutai Institute, Renhuai 564507, Guizhou, China; </w:t>
      </w:r>
      <w:r w:rsidRPr="00257BBF">
        <w:rPr>
          <w:rFonts w:ascii="Times New Roman" w:hAnsi="Times New Roman" w:cs="Times New Roman"/>
          <w:vertAlign w:val="superscript"/>
        </w:rPr>
        <w:t>2</w:t>
      </w:r>
      <w:r w:rsidRPr="00257BBF">
        <w:rPr>
          <w:rFonts w:ascii="Times New Roman" w:hAnsi="Times New Roman" w:cs="Times New Roman"/>
        </w:rPr>
        <w:t xml:space="preserve"> Guizhou University, Guiyang, 550025, China ;</w:t>
      </w:r>
      <w:r w:rsidRPr="00257BBF">
        <w:rPr>
          <w:rFonts w:ascii="Times New Roman" w:hAnsi="Times New Roman" w:cs="Times New Roman"/>
          <w:vertAlign w:val="superscript"/>
        </w:rPr>
        <w:t>3</w:t>
      </w:r>
      <w:r w:rsidRPr="00257BBF">
        <w:rPr>
          <w:rFonts w:ascii="Times New Roman" w:hAnsi="Times New Roman" w:cs="Times New Roman"/>
        </w:rPr>
        <w:t xml:space="preserve"> College of Science, Sichuan Agricultural University, Ya’an 625014, Sichuan, China)</w:t>
      </w:r>
    </w:p>
    <w:p w:rsidR="00BB5659" w:rsidRPr="00370EA6" w:rsidRDefault="00370EA6" w:rsidP="00370EA6">
      <w:pPr>
        <w:spacing w:line="360" w:lineRule="auto"/>
        <w:rPr>
          <w:rFonts w:ascii="Times New Roman" w:hAnsi="Times New Roman" w:cs="Times New Roman" w:hint="eastAsia"/>
          <w:b/>
          <w:szCs w:val="21"/>
        </w:rPr>
      </w:pPr>
      <w:r w:rsidRPr="00AD0FB9">
        <w:rPr>
          <w:rFonts w:ascii="Times New Roman" w:hAnsi="Times New Roman" w:cs="Times New Roman"/>
          <w:b/>
          <w:color w:val="000000"/>
          <w:kern w:val="0"/>
          <w:szCs w:val="21"/>
        </w:rPr>
        <w:t>1. Spectra copies</w:t>
      </w:r>
    </w:p>
    <w:p w:rsidR="00BB5659" w:rsidRDefault="00BB5659" w:rsidP="00AC045A">
      <w:pPr>
        <w:jc w:val="center"/>
      </w:pPr>
      <w:r>
        <w:rPr>
          <w:noProof/>
        </w:rPr>
        <w:drawing>
          <wp:inline distT="0" distB="0" distL="0" distR="0" wp14:anchorId="505FDC1F" wp14:editId="088C70A6">
            <wp:extent cx="4429125" cy="3089803"/>
            <wp:effectExtent l="0" t="0" r="0" b="0"/>
            <wp:docPr id="3" name="图片 3" descr="D:\茅台学院\本科毕业论文\学生毕设论文写成文章\梁江琴文章\20250319-吴\廖涛-氢谱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茅台学院\本科毕业论文\学生毕设论文写成文章\梁江琴文章\20250319-吴\廖涛-氢谱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4953" cy="310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659" w:rsidRPr="002000F1" w:rsidRDefault="00D66F9C" w:rsidP="002000F1">
      <w:pPr>
        <w:jc w:val="center"/>
        <w:rPr>
          <w:rFonts w:ascii="Times New Roman" w:hAnsi="Times New Roman" w:cs="Times New Roman"/>
        </w:rPr>
      </w:pPr>
      <w:r w:rsidRPr="00B81D8F">
        <w:rPr>
          <w:rFonts w:ascii="Times New Roman" w:hAnsi="Times New Roman"/>
          <w:sz w:val="24"/>
        </w:rPr>
        <w:t>Figs. S1</w:t>
      </w:r>
      <w:r>
        <w:rPr>
          <w:rFonts w:ascii="Times New Roman" w:hAnsi="Times New Roman"/>
          <w:sz w:val="24"/>
        </w:rPr>
        <w:t xml:space="preserve"> </w:t>
      </w:r>
      <w:r w:rsidR="00BB5659" w:rsidRPr="002000F1">
        <w:rPr>
          <w:rFonts w:ascii="Times New Roman" w:hAnsi="Times New Roman" w:cs="Times New Roman"/>
        </w:rPr>
        <w:t xml:space="preserve">The P1 of </w:t>
      </w:r>
      <w:r w:rsidR="00BB5659" w:rsidRPr="002000F1">
        <w:rPr>
          <w:rFonts w:ascii="Times New Roman" w:hAnsi="Times New Roman" w:cs="Times New Roman"/>
          <w:vertAlign w:val="superscript"/>
        </w:rPr>
        <w:t>1</w:t>
      </w:r>
      <w:r w:rsidR="00BB5659" w:rsidRPr="002000F1">
        <w:rPr>
          <w:rFonts w:ascii="Times New Roman" w:hAnsi="Times New Roman" w:cs="Times New Roman"/>
        </w:rPr>
        <w:t>H NMR</w:t>
      </w:r>
    </w:p>
    <w:p w:rsidR="00BB5659" w:rsidRDefault="00BB5659" w:rsidP="00AC045A">
      <w:pPr>
        <w:jc w:val="center"/>
      </w:pPr>
      <w:r>
        <w:rPr>
          <w:noProof/>
        </w:rPr>
        <w:drawing>
          <wp:inline distT="0" distB="0" distL="0" distR="0" wp14:anchorId="0ECA4C8D" wp14:editId="01E77233">
            <wp:extent cx="4600575" cy="3209409"/>
            <wp:effectExtent l="0" t="0" r="0" b="0"/>
            <wp:docPr id="4" name="图片 4" descr="D:\茅台学院\本科毕业论文\学生毕设论文写成文章\梁江琴文章\20250319-吴\廖涛-碳谱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茅台学院\本科毕业论文\学生毕设论文写成文章\梁江琴文章\20250319-吴\廖涛-碳谱.tif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8931" cy="322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659" w:rsidRPr="002000F1" w:rsidRDefault="00D66F9C" w:rsidP="00BB5659">
      <w:pPr>
        <w:jc w:val="center"/>
        <w:rPr>
          <w:rFonts w:ascii="Times New Roman" w:hAnsi="Times New Roman" w:cs="Times New Roman"/>
        </w:rPr>
      </w:pPr>
      <w:r w:rsidRPr="00B81D8F">
        <w:rPr>
          <w:rFonts w:ascii="Times New Roman" w:hAnsi="Times New Roman"/>
          <w:sz w:val="24"/>
        </w:rPr>
        <w:t>Figs. S</w:t>
      </w:r>
      <w:r>
        <w:rPr>
          <w:rFonts w:ascii="Times New Roman" w:hAnsi="Times New Roman"/>
          <w:sz w:val="24"/>
        </w:rPr>
        <w:t xml:space="preserve">2 </w:t>
      </w:r>
      <w:r w:rsidR="00BB5659" w:rsidRPr="002000F1">
        <w:rPr>
          <w:rFonts w:ascii="Times New Roman" w:hAnsi="Times New Roman" w:cs="Times New Roman"/>
        </w:rPr>
        <w:t xml:space="preserve">The P1 of </w:t>
      </w:r>
      <w:r w:rsidR="00BB5659" w:rsidRPr="002000F1">
        <w:rPr>
          <w:rFonts w:ascii="Times New Roman" w:hAnsi="Times New Roman" w:cs="Times New Roman"/>
          <w:vertAlign w:val="superscript"/>
        </w:rPr>
        <w:t>13</w:t>
      </w:r>
      <w:r w:rsidR="00BB5659" w:rsidRPr="002000F1">
        <w:rPr>
          <w:rFonts w:ascii="Times New Roman" w:hAnsi="Times New Roman" w:cs="Times New Roman"/>
        </w:rPr>
        <w:t>C NMR</w:t>
      </w:r>
    </w:p>
    <w:p w:rsidR="00CB0B48" w:rsidRDefault="00CB0B48">
      <w:pPr>
        <w:rPr>
          <w:noProof/>
        </w:rPr>
      </w:pPr>
      <w:r w:rsidRPr="00CB0B48">
        <w:rPr>
          <w:noProof/>
        </w:rPr>
        <w:lastRenderedPageBreak/>
        <w:drawing>
          <wp:inline distT="0" distB="0" distL="0" distR="0" wp14:anchorId="39DCBA34" wp14:editId="63E02711">
            <wp:extent cx="5274310" cy="4038600"/>
            <wp:effectExtent l="0" t="0" r="2540" b="0"/>
            <wp:docPr id="8" name="图片 8" descr="D:\Desktop\20260225\学生论文\梁-图片\红外主体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20260225\学生论文\梁-图片\红外主体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B48" w:rsidRPr="002000F1" w:rsidRDefault="00D66F9C" w:rsidP="00CB0B48">
      <w:pPr>
        <w:jc w:val="center"/>
        <w:rPr>
          <w:rFonts w:ascii="Times New Roman" w:hAnsi="Times New Roman" w:cs="Times New Roman"/>
        </w:rPr>
      </w:pPr>
      <w:r w:rsidRPr="00B81D8F">
        <w:rPr>
          <w:rFonts w:ascii="Times New Roman" w:hAnsi="Times New Roman"/>
          <w:sz w:val="24"/>
        </w:rPr>
        <w:t>Figs. S</w:t>
      </w:r>
      <w:r>
        <w:rPr>
          <w:rFonts w:ascii="Times New Roman" w:hAnsi="Times New Roman"/>
          <w:sz w:val="24"/>
        </w:rPr>
        <w:t xml:space="preserve">3 </w:t>
      </w:r>
      <w:r w:rsidR="00CB0B48" w:rsidRPr="002000F1">
        <w:rPr>
          <w:rFonts w:ascii="Times New Roman" w:hAnsi="Times New Roman" w:cs="Times New Roman"/>
        </w:rPr>
        <w:t xml:space="preserve">The P1 of </w:t>
      </w:r>
      <w:r w:rsidR="00CB0B48" w:rsidRPr="00CB0B48">
        <w:rPr>
          <w:rFonts w:ascii="Times New Roman" w:hAnsi="Times New Roman" w:cs="Times New Roman"/>
        </w:rPr>
        <w:t>FT-I</w:t>
      </w:r>
      <w:r w:rsidR="00CB0B48" w:rsidRPr="002000F1">
        <w:rPr>
          <w:rFonts w:ascii="Times New Roman" w:hAnsi="Times New Roman" w:cs="Times New Roman"/>
        </w:rPr>
        <w:t>R</w:t>
      </w:r>
    </w:p>
    <w:p w:rsidR="00140B0D" w:rsidRDefault="00B20A87">
      <w:r>
        <w:rPr>
          <w:noProof/>
        </w:rPr>
        <w:drawing>
          <wp:inline distT="0" distB="0" distL="114300" distR="114300">
            <wp:extent cx="5273675" cy="4036060"/>
            <wp:effectExtent l="0" t="0" r="3175" b="2540"/>
            <wp:docPr id="2" name="图片 2" descr="溶剂效应紫外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溶剂效应紫外图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B0D" w:rsidRDefault="00D66F9C">
      <w:pPr>
        <w:jc w:val="center"/>
        <w:rPr>
          <w:rFonts w:ascii="Times New Roman" w:eastAsia="宋体" w:hAnsi="Times New Roman" w:cs="Times New Roman"/>
        </w:rPr>
      </w:pPr>
      <w:r w:rsidRPr="00B81D8F">
        <w:rPr>
          <w:rFonts w:ascii="Times New Roman" w:hAnsi="Times New Roman"/>
          <w:sz w:val="24"/>
        </w:rPr>
        <w:t>Figs. S</w:t>
      </w:r>
      <w:r>
        <w:rPr>
          <w:rFonts w:ascii="Times New Roman" w:hAnsi="Times New Roman"/>
          <w:sz w:val="24"/>
        </w:rPr>
        <w:t xml:space="preserve">4 </w:t>
      </w:r>
      <w:r w:rsidR="00B20A87">
        <w:rPr>
          <w:rFonts w:ascii="Times New Roman" w:hAnsi="Times New Roman" w:cs="Times New Roman"/>
        </w:rPr>
        <w:t>UV–Vis spectra of P1 (10 μmol</w:t>
      </w:r>
      <w:r w:rsidR="002000F1" w:rsidRPr="002000F1">
        <w:rPr>
          <w:rFonts w:ascii="Times New Roman" w:hAnsi="Times New Roman" w:cs="Times New Roman"/>
          <w:vertAlign w:val="superscript"/>
        </w:rPr>
        <w:t>.</w:t>
      </w:r>
      <w:r w:rsidR="00B20A87">
        <w:rPr>
          <w:rFonts w:ascii="Times New Roman" w:hAnsi="Times New Roman" w:cs="Times New Roman"/>
        </w:rPr>
        <w:t>L</w:t>
      </w:r>
      <w:r w:rsidR="00B20A87" w:rsidRPr="002000F1">
        <w:rPr>
          <w:rFonts w:ascii="Times New Roman" w:hAnsi="Times New Roman" w:cs="Times New Roman"/>
          <w:vertAlign w:val="superscript"/>
        </w:rPr>
        <w:t>-1</w:t>
      </w:r>
      <w:r w:rsidR="00B20A87">
        <w:rPr>
          <w:rFonts w:ascii="Times New Roman" w:hAnsi="Times New Roman" w:cs="Times New Roman"/>
        </w:rPr>
        <w:t xml:space="preserve">) in the presence of various </w:t>
      </w:r>
      <w:r w:rsidR="00B20A87">
        <w:rPr>
          <w:rFonts w:ascii="Times New Roman" w:hAnsi="Times New Roman" w:cs="Times New Roman" w:hint="eastAsia"/>
        </w:rPr>
        <w:t>solvent</w:t>
      </w:r>
    </w:p>
    <w:p w:rsidR="00140B0D" w:rsidRDefault="00140B0D"/>
    <w:p w:rsidR="00140B0D" w:rsidRDefault="00B20A87">
      <w:r>
        <w:rPr>
          <w:noProof/>
        </w:rPr>
        <w:drawing>
          <wp:inline distT="0" distB="0" distL="114300" distR="114300">
            <wp:extent cx="5273675" cy="4036060"/>
            <wp:effectExtent l="0" t="0" r="3175" b="2540"/>
            <wp:docPr id="5" name="图片 5" descr="紫外金属离子选择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紫外金属离子选择图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B0D" w:rsidRDefault="00D66F9C" w:rsidP="002000F1">
      <w:pPr>
        <w:jc w:val="center"/>
      </w:pPr>
      <w:r w:rsidRPr="00B81D8F">
        <w:rPr>
          <w:rFonts w:ascii="Times New Roman" w:hAnsi="Times New Roman"/>
          <w:sz w:val="24"/>
        </w:rPr>
        <w:t>Fi</w:t>
      </w:r>
      <w:bookmarkStart w:id="0" w:name="_GoBack"/>
      <w:bookmarkEnd w:id="0"/>
      <w:r w:rsidRPr="00B81D8F">
        <w:rPr>
          <w:rFonts w:ascii="Times New Roman" w:hAnsi="Times New Roman"/>
          <w:sz w:val="24"/>
        </w:rPr>
        <w:t>gs. S</w:t>
      </w:r>
      <w:r>
        <w:rPr>
          <w:rFonts w:ascii="Times New Roman" w:hAnsi="Times New Roman"/>
          <w:sz w:val="24"/>
        </w:rPr>
        <w:t xml:space="preserve">5 </w:t>
      </w:r>
      <w:r w:rsidR="00B20A87">
        <w:rPr>
          <w:rFonts w:ascii="Times New Roman" w:hAnsi="Times New Roman" w:cs="Times New Roman"/>
        </w:rPr>
        <w:t>UV–Vis spectra of P1 (10 μmol</w:t>
      </w:r>
      <w:r w:rsidR="002000F1" w:rsidRPr="002000F1">
        <w:rPr>
          <w:rFonts w:ascii="Times New Roman" w:hAnsi="Times New Roman" w:cs="Times New Roman"/>
          <w:vertAlign w:val="superscript"/>
        </w:rPr>
        <w:t>.</w:t>
      </w:r>
      <w:r w:rsidR="00B20A87">
        <w:rPr>
          <w:rFonts w:ascii="Times New Roman" w:hAnsi="Times New Roman" w:cs="Times New Roman"/>
        </w:rPr>
        <w:t>L</w:t>
      </w:r>
      <w:r w:rsidR="00B20A87">
        <w:rPr>
          <w:rFonts w:ascii="Times New Roman" w:hAnsi="Times New Roman" w:cs="Times New Roman"/>
          <w:vertAlign w:val="superscript"/>
        </w:rPr>
        <w:t>-1</w:t>
      </w:r>
      <w:r w:rsidR="00B20A87">
        <w:rPr>
          <w:rFonts w:ascii="Times New Roman" w:hAnsi="Times New Roman" w:cs="Times New Roman"/>
        </w:rPr>
        <w:t>) in the presence of various metal ions in EtOH</w:t>
      </w:r>
    </w:p>
    <w:p w:rsidR="00140B0D" w:rsidRDefault="00B20A87">
      <w:r>
        <w:rPr>
          <w:noProof/>
        </w:rPr>
        <w:drawing>
          <wp:inline distT="0" distB="0" distL="114300" distR="114300">
            <wp:extent cx="2526409" cy="1933517"/>
            <wp:effectExtent l="0" t="0" r="7620" b="0"/>
            <wp:docPr id="7" name="图片 7" descr="紫外隔离子滴定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紫外隔离子滴定图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33378" cy="1938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6797" w:rsidRPr="00286797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86797" w:rsidRPr="00286797">
        <w:rPr>
          <w:noProof/>
        </w:rPr>
        <w:drawing>
          <wp:inline distT="0" distB="0" distL="0" distR="0">
            <wp:extent cx="2550382" cy="1953060"/>
            <wp:effectExtent l="0" t="0" r="2540" b="9525"/>
            <wp:docPr id="11" name="图片 11" descr="D:\Desktop\20260225\学生论文\梁-图片\紫外锌离子滴定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20260225\学生论文\梁-图片\紫外锌离子滴定图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463" cy="19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C57" w:rsidRDefault="00286797" w:rsidP="006B2C57">
      <w:pPr>
        <w:jc w:val="center"/>
      </w:pPr>
      <w:r w:rsidRPr="00286797">
        <w:rPr>
          <w:noProof/>
        </w:rPr>
        <w:drawing>
          <wp:inline distT="0" distB="0" distL="0" distR="0">
            <wp:extent cx="1990725" cy="1990725"/>
            <wp:effectExtent l="0" t="0" r="9525" b="9525"/>
            <wp:docPr id="10" name="图片 10" descr="D:\Desktop\20260225\学生论文\梁-图片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20260225\学生论文\梁-图片\2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45A" w:rsidRDefault="006B2C57" w:rsidP="00AC045A">
      <w:pPr>
        <w:jc w:val="center"/>
      </w:pPr>
      <w:r w:rsidRPr="00286797">
        <w:rPr>
          <w:rFonts w:ascii="Times New Roman" w:hAnsi="Times New Roman" w:cs="Times New Roman"/>
          <w:szCs w:val="21"/>
        </w:rPr>
        <w:lastRenderedPageBreak/>
        <w:t>Figs. S6 UV–Vis spectral titration of the P1 (10 μmol</w:t>
      </w:r>
      <w:r w:rsidRPr="00286797">
        <w:rPr>
          <w:rFonts w:ascii="Times New Roman" w:hAnsi="Times New Roman" w:cs="Times New Roman"/>
          <w:szCs w:val="21"/>
          <w:vertAlign w:val="superscript"/>
        </w:rPr>
        <w:t>.</w:t>
      </w:r>
      <w:r w:rsidRPr="00286797">
        <w:rPr>
          <w:rFonts w:ascii="Times New Roman" w:hAnsi="Times New Roman" w:cs="Times New Roman"/>
          <w:szCs w:val="21"/>
        </w:rPr>
        <w:t>L</w:t>
      </w:r>
      <w:r w:rsidRPr="00286797">
        <w:rPr>
          <w:rFonts w:ascii="Times New Roman" w:hAnsi="Times New Roman" w:cs="Times New Roman"/>
          <w:szCs w:val="21"/>
          <w:vertAlign w:val="superscript"/>
        </w:rPr>
        <w:t>-1</w:t>
      </w:r>
      <w:r w:rsidRPr="00286797">
        <w:rPr>
          <w:rFonts w:ascii="Times New Roman" w:hAnsi="Times New Roman" w:cs="Times New Roman"/>
          <w:szCs w:val="21"/>
        </w:rPr>
        <w:t>) with (a) Cd</w:t>
      </w:r>
      <w:r w:rsidRPr="00286797">
        <w:rPr>
          <w:rFonts w:ascii="Times New Roman" w:hAnsi="Times New Roman" w:cs="Times New Roman"/>
          <w:szCs w:val="21"/>
          <w:vertAlign w:val="superscript"/>
        </w:rPr>
        <w:t>2+</w:t>
      </w:r>
      <w:r w:rsidR="00AC045A">
        <w:rPr>
          <w:rFonts w:ascii="Times New Roman" w:hAnsi="Times New Roman" w:cs="Times New Roman"/>
          <w:szCs w:val="21"/>
        </w:rPr>
        <w:t xml:space="preserve"> ions</w:t>
      </w:r>
      <w:r w:rsidR="00AC045A">
        <w:rPr>
          <w:rFonts w:ascii="Times New Roman" w:hAnsi="Times New Roman" w:cs="Times New Roman"/>
          <w:szCs w:val="21"/>
        </w:rPr>
        <w:t>、</w:t>
      </w:r>
      <w:r w:rsidR="00AC045A">
        <w:rPr>
          <w:rFonts w:ascii="Times New Roman" w:hAnsi="Times New Roman" w:cs="Times New Roman" w:hint="eastAsia"/>
          <w:szCs w:val="21"/>
        </w:rPr>
        <w:t xml:space="preserve"> </w:t>
      </w:r>
      <w:r w:rsidRPr="00286797">
        <w:rPr>
          <w:rFonts w:ascii="Times New Roman" w:hAnsi="Times New Roman" w:cs="Times New Roman"/>
          <w:szCs w:val="21"/>
        </w:rPr>
        <w:t>(b) Zn</w:t>
      </w:r>
      <w:r w:rsidRPr="00286797">
        <w:rPr>
          <w:rFonts w:ascii="Times New Roman" w:hAnsi="Times New Roman" w:cs="Times New Roman"/>
          <w:szCs w:val="21"/>
          <w:vertAlign w:val="superscript"/>
        </w:rPr>
        <w:t>2+</w:t>
      </w:r>
      <w:r w:rsidRPr="00286797">
        <w:rPr>
          <w:rFonts w:ascii="Times New Roman" w:hAnsi="Times New Roman" w:cs="Times New Roman"/>
          <w:szCs w:val="21"/>
        </w:rPr>
        <w:t>ions (0 to 2.0 eqv.) in EtOH</w:t>
      </w:r>
      <w:r w:rsidR="00AC045A">
        <w:rPr>
          <w:rFonts w:ascii="Times New Roman" w:hAnsi="Times New Roman" w:cs="Times New Roman"/>
          <w:szCs w:val="21"/>
        </w:rPr>
        <w:t xml:space="preserve"> </w:t>
      </w:r>
      <w:r w:rsidR="00AC045A">
        <w:rPr>
          <w:rFonts w:ascii="Times New Roman" w:hAnsi="Times New Roman" w:cs="Times New Roman" w:hint="eastAsia"/>
          <w:szCs w:val="21"/>
        </w:rPr>
        <w:t>and</w:t>
      </w:r>
      <w:r w:rsidR="00AC045A">
        <w:rPr>
          <w:rFonts w:ascii="Times New Roman" w:hAnsi="Times New Roman" w:cs="Times New Roman"/>
          <w:szCs w:val="21"/>
        </w:rPr>
        <w:t xml:space="preserve"> </w:t>
      </w:r>
      <w:r w:rsidR="00AC045A">
        <w:t>White light</w:t>
      </w:r>
      <w:r w:rsidR="00AC045A">
        <w:t xml:space="preserve"> photo </w:t>
      </w:r>
      <w:r w:rsidR="00AC045A" w:rsidRPr="00286797">
        <w:rPr>
          <w:rFonts w:ascii="Times New Roman" w:hAnsi="Times New Roman" w:cs="Times New Roman"/>
          <w:szCs w:val="21"/>
        </w:rPr>
        <w:t>(</w:t>
      </w:r>
      <w:r w:rsidR="00AC045A">
        <w:rPr>
          <w:rFonts w:ascii="Times New Roman" w:hAnsi="Times New Roman" w:cs="Times New Roman"/>
          <w:szCs w:val="21"/>
        </w:rPr>
        <w:t>c</w:t>
      </w:r>
      <w:r w:rsidR="00AC045A" w:rsidRPr="00286797">
        <w:rPr>
          <w:rFonts w:ascii="Times New Roman" w:hAnsi="Times New Roman" w:cs="Times New Roman"/>
          <w:szCs w:val="21"/>
        </w:rPr>
        <w:t>)</w:t>
      </w:r>
      <w:r w:rsidR="00AC045A">
        <w:t xml:space="preserve"> </w:t>
      </w:r>
    </w:p>
    <w:p w:rsidR="006B2C57" w:rsidRPr="00286797" w:rsidRDefault="006B2C57" w:rsidP="006B2C57">
      <w:pPr>
        <w:rPr>
          <w:rFonts w:ascii="Times New Roman" w:hAnsi="Times New Roman" w:cs="Times New Roman"/>
          <w:noProof/>
          <w:szCs w:val="21"/>
        </w:rPr>
      </w:pPr>
      <w:r w:rsidRPr="00286797">
        <w:rPr>
          <w:rFonts w:ascii="Times New Roman" w:hAnsi="Times New Roman" w:cs="Times New Roman"/>
          <w:szCs w:val="21"/>
        </w:rPr>
        <w:t xml:space="preserve">. </w:t>
      </w:r>
    </w:p>
    <w:p w:rsidR="00DD4296" w:rsidRDefault="00DD4296" w:rsidP="00DD4296">
      <w:r>
        <w:rPr>
          <w:rFonts w:hint="eastAsia"/>
          <w:noProof/>
        </w:rPr>
        <w:drawing>
          <wp:inline distT="0" distB="0" distL="114300" distR="114300" wp14:anchorId="27E91265" wp14:editId="33736351">
            <wp:extent cx="2635885" cy="1841500"/>
            <wp:effectExtent l="0" t="0" r="12065" b="6350"/>
            <wp:docPr id="20" name="图片 20" descr="隔荧光滴拟合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隔荧光滴拟合图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35885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 wp14:anchorId="6CB5DDDC" wp14:editId="180D2D0C">
            <wp:extent cx="2619375" cy="1829857"/>
            <wp:effectExtent l="0" t="0" r="0" b="0"/>
            <wp:docPr id="21" name="图片 21" descr="锌荧光滴拟合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锌荧光滴拟合图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23580" cy="183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296" w:rsidRDefault="00AC045A" w:rsidP="00DD4296">
      <w:pPr>
        <w:pStyle w:val="a5"/>
        <w:spacing w:before="156" w:after="156"/>
      </w:pPr>
      <w:bookmarkStart w:id="1" w:name="_Ref17442"/>
      <w:bookmarkStart w:id="2" w:name="_Ref2778"/>
      <w:r w:rsidRPr="00B81D8F">
        <w:rPr>
          <w:sz w:val="24"/>
        </w:rPr>
        <w:t>Figs. S</w:t>
      </w:r>
      <w:r>
        <w:rPr>
          <w:sz w:val="24"/>
        </w:rPr>
        <w:t>7</w:t>
      </w:r>
      <w:r w:rsidR="00DD4296">
        <w:rPr>
          <w:rFonts w:hint="eastAsia"/>
        </w:rPr>
        <w:t xml:space="preserve"> SV plot of probe P1 with (a) Cd</w:t>
      </w:r>
      <w:r w:rsidR="00DD4296">
        <w:rPr>
          <w:rFonts w:hint="eastAsia"/>
          <w:vertAlign w:val="superscript"/>
        </w:rPr>
        <w:t>2+</w:t>
      </w:r>
      <w:r w:rsidR="00DD4296">
        <w:rPr>
          <w:rFonts w:hint="eastAsia"/>
        </w:rPr>
        <w:t xml:space="preserve"> and (b) Zn</w:t>
      </w:r>
      <w:r w:rsidR="00DD4296">
        <w:rPr>
          <w:rFonts w:hint="eastAsia"/>
          <w:vertAlign w:val="superscript"/>
        </w:rPr>
        <w:t>2+</w:t>
      </w:r>
      <w:r w:rsidR="00DD4296">
        <w:rPr>
          <w:rFonts w:hint="eastAsia"/>
        </w:rPr>
        <w:t xml:space="preserve"> ions.</w:t>
      </w:r>
    </w:p>
    <w:bookmarkEnd w:id="1"/>
    <w:bookmarkEnd w:id="2"/>
    <w:p w:rsidR="002000F1" w:rsidRPr="00DD4296" w:rsidRDefault="002000F1"/>
    <w:p w:rsidR="00140B0D" w:rsidRDefault="00140B0D"/>
    <w:p w:rsidR="00CB0B48" w:rsidRDefault="00CB0B48" w:rsidP="00BB5659">
      <w:pPr>
        <w:jc w:val="center"/>
      </w:pPr>
    </w:p>
    <w:sectPr w:rsidR="00CB0B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9A5" w:rsidRDefault="00BF09A5" w:rsidP="00DB79A7">
      <w:r>
        <w:separator/>
      </w:r>
    </w:p>
  </w:endnote>
  <w:endnote w:type="continuationSeparator" w:id="0">
    <w:p w:rsidR="00BF09A5" w:rsidRDefault="00BF09A5" w:rsidP="00DB7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9A5" w:rsidRDefault="00BF09A5" w:rsidP="00DB79A7">
      <w:r>
        <w:separator/>
      </w:r>
    </w:p>
  </w:footnote>
  <w:footnote w:type="continuationSeparator" w:id="0">
    <w:p w:rsidR="00BF09A5" w:rsidRDefault="00BF09A5" w:rsidP="00DB7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zOGUzY2IyMjg4ZWEyMzE1ZjdmZGI1YzBmYWY4NjIifQ=="/>
  </w:docVars>
  <w:rsids>
    <w:rsidRoot w:val="03141525"/>
    <w:rsid w:val="00140B0D"/>
    <w:rsid w:val="002000F1"/>
    <w:rsid w:val="00257BBF"/>
    <w:rsid w:val="00286797"/>
    <w:rsid w:val="00370EA6"/>
    <w:rsid w:val="00630AF4"/>
    <w:rsid w:val="006B2C57"/>
    <w:rsid w:val="00704623"/>
    <w:rsid w:val="00A35A9F"/>
    <w:rsid w:val="00AC045A"/>
    <w:rsid w:val="00B20A87"/>
    <w:rsid w:val="00BB5659"/>
    <w:rsid w:val="00BD1066"/>
    <w:rsid w:val="00BF09A5"/>
    <w:rsid w:val="00C47491"/>
    <w:rsid w:val="00CB0B48"/>
    <w:rsid w:val="00D66F9C"/>
    <w:rsid w:val="00DB79A7"/>
    <w:rsid w:val="00DD4296"/>
    <w:rsid w:val="00E140C5"/>
    <w:rsid w:val="00E370B3"/>
    <w:rsid w:val="00EA468E"/>
    <w:rsid w:val="03141525"/>
    <w:rsid w:val="4D08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2FD80CA-04F1-4EF2-9083-162BCCDE3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B79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B79A7"/>
    <w:rPr>
      <w:kern w:val="2"/>
      <w:sz w:val="18"/>
      <w:szCs w:val="18"/>
    </w:rPr>
  </w:style>
  <w:style w:type="paragraph" w:styleId="a4">
    <w:name w:val="footer"/>
    <w:basedOn w:val="a"/>
    <w:link w:val="Char0"/>
    <w:rsid w:val="00DB79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B79A7"/>
    <w:rPr>
      <w:kern w:val="2"/>
      <w:sz w:val="18"/>
      <w:szCs w:val="18"/>
    </w:rPr>
  </w:style>
  <w:style w:type="paragraph" w:styleId="a5">
    <w:name w:val="caption"/>
    <w:next w:val="a"/>
    <w:qFormat/>
    <w:rsid w:val="00DD4296"/>
    <w:pPr>
      <w:spacing w:beforeLines="50" w:before="50" w:afterLines="50" w:after="50"/>
      <w:jc w:val="center"/>
    </w:pPr>
    <w:rPr>
      <w:rFonts w:ascii="Times New Roman" w:eastAsia="宋体" w:hAnsi="Times New Roman" w:cs="Times New Roman"/>
      <w:kern w:val="2"/>
      <w:sz w:val="21"/>
      <w:szCs w:val="22"/>
    </w:rPr>
  </w:style>
  <w:style w:type="character" w:styleId="a6">
    <w:name w:val="Hyperlink"/>
    <w:basedOn w:val="a0"/>
    <w:rsid w:val="00BD1066"/>
    <w:rPr>
      <w:color w:val="0026E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1233</TotalTime>
  <Pages>4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秋风-落叶</dc:creator>
  <cp:lastModifiedBy>Administrator</cp:lastModifiedBy>
  <cp:revision>18</cp:revision>
  <dcterms:created xsi:type="dcterms:W3CDTF">2026-02-11T04:05:00Z</dcterms:created>
  <dcterms:modified xsi:type="dcterms:W3CDTF">2026-06-02T02:44:00Z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C86B92B1D328435084399DA4D1080EE0_11</vt:lpwstr>
  </property>
</Properties>
</file>