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7C4E9E9" w14:textId="77777777" w:rsidR="005378C2" w:rsidRPr="005378C2" w:rsidRDefault="005378C2" w:rsidP="005378C2">
      <w:pPr>
        <w:spacing w:line="360" w:lineRule="auto"/>
        <w:jc w:val="center"/>
        <w:rPr>
          <w:rFonts w:ascii="Times New Roman" w:hAnsi="Times New Roman" w:cs="Times New Roman"/>
          <w:b/>
          <w:bCs/>
          <w:szCs w:val="24"/>
        </w:rPr>
      </w:pPr>
      <w:r w:rsidRPr="005378C2">
        <w:rPr>
          <w:rFonts w:ascii="Times New Roman" w:hAnsi="Times New Roman" w:cs="Times New Roman"/>
          <w:b/>
          <w:bCs/>
          <w:szCs w:val="24"/>
        </w:rPr>
        <w:t>Novel Benzo[b</w:t>
      </w:r>
      <w:proofErr w:type="gramStart"/>
      <w:r w:rsidRPr="005378C2">
        <w:rPr>
          <w:rFonts w:ascii="Times New Roman" w:hAnsi="Times New Roman" w:cs="Times New Roman"/>
          <w:b/>
          <w:bCs/>
          <w:szCs w:val="24"/>
        </w:rPr>
        <w:t>][</w:t>
      </w:r>
      <w:proofErr w:type="gramEnd"/>
      <w:r w:rsidRPr="005378C2">
        <w:rPr>
          <w:rFonts w:ascii="Times New Roman" w:hAnsi="Times New Roman" w:cs="Times New Roman"/>
          <w:b/>
          <w:bCs/>
          <w:szCs w:val="24"/>
        </w:rPr>
        <w:t>1,5] naphthyridine–Arylhydrazone Hybrids as EGFR-Targeted Anticancer Agents: Synthesis, DFT, and MCF-7 Antiproliferative Evaluation</w:t>
      </w:r>
    </w:p>
    <w:p w14:paraId="184E66B7" w14:textId="77777777" w:rsidR="005378C2" w:rsidRPr="005378C2" w:rsidRDefault="005378C2" w:rsidP="005378C2">
      <w:pPr>
        <w:spacing w:line="360" w:lineRule="auto"/>
        <w:rPr>
          <w:rFonts w:ascii="Times New Roman" w:hAnsi="Times New Roman" w:cs="Times New Roman"/>
          <w:szCs w:val="24"/>
        </w:rPr>
      </w:pPr>
      <w:r w:rsidRPr="005378C2">
        <w:rPr>
          <w:rFonts w:ascii="Times New Roman" w:hAnsi="Times New Roman" w:cs="Times New Roman"/>
          <w:szCs w:val="24"/>
        </w:rPr>
        <w:t>Jay B. Maheta</w:t>
      </w:r>
      <w:r w:rsidRPr="005378C2">
        <w:rPr>
          <w:rFonts w:ascii="Times New Roman" w:hAnsi="Times New Roman" w:cs="Times New Roman"/>
          <w:szCs w:val="24"/>
          <w:vertAlign w:val="superscript"/>
        </w:rPr>
        <w:t>a</w:t>
      </w:r>
      <w:r w:rsidRPr="005378C2">
        <w:rPr>
          <w:rFonts w:ascii="Times New Roman" w:hAnsi="Times New Roman" w:cs="Times New Roman"/>
          <w:szCs w:val="24"/>
        </w:rPr>
        <w:t xml:space="preserve">, Darshna K. </w:t>
      </w:r>
      <w:proofErr w:type="spellStart"/>
      <w:r w:rsidRPr="005378C2">
        <w:rPr>
          <w:rFonts w:ascii="Times New Roman" w:hAnsi="Times New Roman" w:cs="Times New Roman"/>
          <w:szCs w:val="24"/>
        </w:rPr>
        <w:t>Lakhnotra</w:t>
      </w:r>
      <w:r w:rsidRPr="005378C2">
        <w:rPr>
          <w:rFonts w:ascii="Times New Roman" w:hAnsi="Times New Roman" w:cs="Times New Roman"/>
          <w:szCs w:val="24"/>
          <w:vertAlign w:val="superscript"/>
        </w:rPr>
        <w:t>a</w:t>
      </w:r>
      <w:proofErr w:type="spellEnd"/>
      <w:r w:rsidRPr="005378C2">
        <w:rPr>
          <w:rFonts w:ascii="Times New Roman" w:hAnsi="Times New Roman" w:cs="Times New Roman"/>
          <w:szCs w:val="24"/>
        </w:rPr>
        <w:t xml:space="preserve">, Yogesh O. </w:t>
      </w:r>
      <w:proofErr w:type="spellStart"/>
      <w:r w:rsidRPr="005378C2">
        <w:rPr>
          <w:rFonts w:ascii="Times New Roman" w:hAnsi="Times New Roman" w:cs="Times New Roman"/>
          <w:szCs w:val="24"/>
        </w:rPr>
        <w:t>Bhola</w:t>
      </w:r>
      <w:r w:rsidRPr="005378C2">
        <w:rPr>
          <w:rFonts w:ascii="Times New Roman" w:hAnsi="Times New Roman" w:cs="Times New Roman"/>
          <w:szCs w:val="24"/>
          <w:vertAlign w:val="superscript"/>
        </w:rPr>
        <w:t>a</w:t>
      </w:r>
      <w:proofErr w:type="spellEnd"/>
      <w:r w:rsidRPr="005378C2">
        <w:rPr>
          <w:rFonts w:ascii="Times New Roman" w:hAnsi="Times New Roman" w:cs="Times New Roman"/>
          <w:szCs w:val="24"/>
        </w:rPr>
        <w:t>*</w:t>
      </w:r>
    </w:p>
    <w:p w14:paraId="12C73082" w14:textId="77777777" w:rsidR="005378C2" w:rsidRPr="005378C2" w:rsidRDefault="005378C2" w:rsidP="005378C2">
      <w:pPr>
        <w:spacing w:line="360" w:lineRule="auto"/>
        <w:rPr>
          <w:rFonts w:ascii="Times New Roman" w:hAnsi="Times New Roman" w:cs="Times New Roman"/>
          <w:szCs w:val="24"/>
        </w:rPr>
      </w:pPr>
      <w:r w:rsidRPr="005378C2">
        <w:rPr>
          <w:rFonts w:ascii="Times New Roman" w:hAnsi="Times New Roman" w:cs="Times New Roman"/>
          <w:szCs w:val="24"/>
          <w:vertAlign w:val="superscript"/>
        </w:rPr>
        <w:t xml:space="preserve">a </w:t>
      </w:r>
      <w:r w:rsidRPr="005378C2">
        <w:rPr>
          <w:rFonts w:ascii="Times New Roman" w:hAnsi="Times New Roman" w:cs="Times New Roman"/>
          <w:szCs w:val="24"/>
        </w:rPr>
        <w:t>Department of Chemistry, Shri M.P. Pandya Science College-</w:t>
      </w:r>
      <w:proofErr w:type="spellStart"/>
      <w:r w:rsidRPr="005378C2">
        <w:rPr>
          <w:rFonts w:ascii="Times New Roman" w:hAnsi="Times New Roman" w:cs="Times New Roman"/>
          <w:szCs w:val="24"/>
        </w:rPr>
        <w:t>Lunawada</w:t>
      </w:r>
      <w:proofErr w:type="spellEnd"/>
      <w:r w:rsidRPr="005378C2">
        <w:rPr>
          <w:rFonts w:ascii="Times New Roman" w:hAnsi="Times New Roman" w:cs="Times New Roman"/>
          <w:szCs w:val="24"/>
        </w:rPr>
        <w:t xml:space="preserve">, </w:t>
      </w:r>
      <w:proofErr w:type="spellStart"/>
      <w:r w:rsidRPr="005378C2">
        <w:rPr>
          <w:rFonts w:ascii="Times New Roman" w:hAnsi="Times New Roman" w:cs="Times New Roman"/>
          <w:szCs w:val="24"/>
        </w:rPr>
        <w:t>Mahisagar</w:t>
      </w:r>
      <w:proofErr w:type="spellEnd"/>
      <w:r w:rsidRPr="005378C2">
        <w:rPr>
          <w:rFonts w:ascii="Times New Roman" w:hAnsi="Times New Roman" w:cs="Times New Roman"/>
          <w:szCs w:val="24"/>
        </w:rPr>
        <w:t>, Shri Govind Guru University-Godhra, Gujarat, India.</w:t>
      </w:r>
    </w:p>
    <w:p w14:paraId="7E9C9D46" w14:textId="77777777" w:rsidR="005378C2" w:rsidRPr="005378C2" w:rsidRDefault="005378C2" w:rsidP="005378C2">
      <w:pPr>
        <w:spacing w:line="360" w:lineRule="auto"/>
        <w:rPr>
          <w:rFonts w:ascii="Times New Roman" w:hAnsi="Times New Roman" w:cs="Times New Roman"/>
          <w:szCs w:val="24"/>
        </w:rPr>
      </w:pPr>
      <w:r w:rsidRPr="005378C2">
        <w:rPr>
          <w:rFonts w:ascii="Times New Roman" w:hAnsi="Times New Roman" w:cs="Times New Roman"/>
          <w:szCs w:val="24"/>
        </w:rPr>
        <w:t xml:space="preserve">Corresponding author: </w:t>
      </w:r>
      <w:hyperlink r:id="rId6" w:history="1">
        <w:r w:rsidRPr="005378C2">
          <w:rPr>
            <w:rStyle w:val="Hyperlink"/>
            <w:rFonts w:ascii="Times New Roman" w:hAnsi="Times New Roman" w:cs="Times New Roman"/>
            <w:szCs w:val="24"/>
          </w:rPr>
          <w:t>dryobhola@gmail.com</w:t>
        </w:r>
      </w:hyperlink>
      <w:r w:rsidRPr="005378C2">
        <w:rPr>
          <w:rFonts w:ascii="Times New Roman" w:hAnsi="Times New Roman" w:cs="Times New Roman"/>
          <w:szCs w:val="24"/>
        </w:rPr>
        <w:t xml:space="preserve">, </w:t>
      </w:r>
      <w:hyperlink r:id="rId7" w:history="1">
        <w:r w:rsidRPr="005378C2">
          <w:rPr>
            <w:rStyle w:val="Hyperlink"/>
            <w:rFonts w:ascii="Times New Roman" w:hAnsi="Times New Roman" w:cs="Times New Roman"/>
            <w:szCs w:val="24"/>
          </w:rPr>
          <w:t>yogeshbhola90@gmail.com</w:t>
        </w:r>
      </w:hyperlink>
      <w:r w:rsidRPr="005378C2">
        <w:rPr>
          <w:rFonts w:ascii="Times New Roman" w:hAnsi="Times New Roman" w:cs="Times New Roman"/>
          <w:szCs w:val="24"/>
        </w:rPr>
        <w:t xml:space="preserve"> </w:t>
      </w:r>
    </w:p>
    <w:p w14:paraId="719A1AB4" w14:textId="4241758A" w:rsidR="00191DD9" w:rsidRDefault="00191DD9" w:rsidP="005378C2">
      <w:pPr>
        <w:rPr>
          <w:rFonts w:ascii="Times New Roman" w:hAnsi="Times New Roman" w:cs="Times New Roman"/>
          <w:b/>
          <w:iCs/>
          <w:color w:val="000000"/>
          <w:szCs w:val="24"/>
        </w:rPr>
      </w:pPr>
      <w:r w:rsidRPr="00D64485">
        <w:rPr>
          <w:rFonts w:ascii="Times New Roman" w:hAnsi="Times New Roman" w:cs="Times New Roman"/>
          <w:b/>
          <w:iCs/>
          <w:color w:val="000000"/>
          <w:szCs w:val="24"/>
        </w:rPr>
        <w:t>Supporting Information</w:t>
      </w:r>
    </w:p>
    <w:tbl>
      <w:tblPr>
        <w:tblStyle w:val="TableGrid"/>
        <w:tblW w:w="8954" w:type="dxa"/>
        <w:tblLook w:val="04A0" w:firstRow="1" w:lastRow="0" w:firstColumn="1" w:lastColumn="0" w:noHBand="0" w:noVBand="1"/>
      </w:tblPr>
      <w:tblGrid>
        <w:gridCol w:w="8954"/>
      </w:tblGrid>
      <w:tr w:rsidR="00191DD9" w:rsidRPr="005378C2" w14:paraId="43E6A284" w14:textId="77777777" w:rsidTr="000C7B40">
        <w:trPr>
          <w:trHeight w:val="354"/>
        </w:trPr>
        <w:tc>
          <w:tcPr>
            <w:tcW w:w="8954" w:type="dxa"/>
          </w:tcPr>
          <w:p w14:paraId="3FFF6586" w14:textId="77777777" w:rsidR="00191DD9" w:rsidRPr="005378C2" w:rsidRDefault="00191DD9" w:rsidP="000C7B40">
            <w:pPr>
              <w:spacing w:line="360" w:lineRule="auto"/>
              <w:jc w:val="center"/>
              <w:rPr>
                <w:rFonts w:ascii="Times New Roman" w:hAnsi="Times New Roman" w:cs="Times New Roman"/>
                <w:b/>
                <w:iCs/>
                <w:color w:val="000000"/>
                <w:sz w:val="24"/>
                <w:szCs w:val="24"/>
              </w:rPr>
            </w:pPr>
            <w:r w:rsidRPr="005378C2">
              <w:rPr>
                <w:rFonts w:ascii="Times New Roman" w:hAnsi="Times New Roman" w:cs="Times New Roman"/>
                <w:b/>
                <w:iCs/>
                <w:color w:val="000000"/>
                <w:sz w:val="24"/>
                <w:szCs w:val="24"/>
              </w:rPr>
              <w:t>Contain</w:t>
            </w:r>
          </w:p>
        </w:tc>
      </w:tr>
      <w:tr w:rsidR="00191DD9" w:rsidRPr="005378C2" w14:paraId="247ED2B7" w14:textId="77777777" w:rsidTr="000C7B40">
        <w:trPr>
          <w:trHeight w:val="354"/>
        </w:trPr>
        <w:tc>
          <w:tcPr>
            <w:tcW w:w="8954" w:type="dxa"/>
          </w:tcPr>
          <w:p w14:paraId="7236343C" w14:textId="65FE10B9" w:rsidR="00191DD9" w:rsidRPr="005378C2" w:rsidRDefault="00191DD9" w:rsidP="00191DD9">
            <w:pPr>
              <w:spacing w:line="360" w:lineRule="auto"/>
              <w:rPr>
                <w:rFonts w:ascii="Times New Roman" w:hAnsi="Times New Roman" w:cs="Times New Roman"/>
                <w:b/>
                <w:iCs/>
                <w:color w:val="000000"/>
                <w:sz w:val="24"/>
                <w:szCs w:val="24"/>
              </w:rPr>
            </w:pPr>
            <w:r w:rsidRPr="005378C2">
              <w:rPr>
                <w:rFonts w:ascii="Times New Roman" w:hAnsi="Times New Roman" w:cs="Times New Roman"/>
                <w:b/>
                <w:iCs/>
                <w:color w:val="000000"/>
                <w:sz w:val="24"/>
                <w:szCs w:val="24"/>
              </w:rPr>
              <w:t xml:space="preserve">Fig. S1: </w:t>
            </w:r>
            <w:r w:rsidRPr="005378C2">
              <w:rPr>
                <w:rFonts w:ascii="Times New Roman" w:hAnsi="Times New Roman" w:cs="Times New Roman"/>
                <w:bCs/>
                <w:iCs/>
                <w:color w:val="000000"/>
                <w:sz w:val="24"/>
                <w:szCs w:val="24"/>
                <w:vertAlign w:val="superscript"/>
              </w:rPr>
              <w:t>1</w:t>
            </w:r>
            <w:r w:rsidRPr="005378C2">
              <w:rPr>
                <w:rFonts w:ascii="Times New Roman" w:hAnsi="Times New Roman" w:cs="Times New Roman"/>
                <w:bCs/>
                <w:iCs/>
                <w:color w:val="000000"/>
                <w:sz w:val="24"/>
                <w:szCs w:val="24"/>
              </w:rPr>
              <w:t>H NMR spectra of final compound 2</w:t>
            </w:r>
          </w:p>
        </w:tc>
      </w:tr>
      <w:tr w:rsidR="00191DD9" w:rsidRPr="005378C2" w14:paraId="41E888ED" w14:textId="77777777" w:rsidTr="000C7B40">
        <w:trPr>
          <w:trHeight w:val="342"/>
        </w:trPr>
        <w:tc>
          <w:tcPr>
            <w:tcW w:w="8954" w:type="dxa"/>
          </w:tcPr>
          <w:p w14:paraId="01F57DD2" w14:textId="548D13EF" w:rsidR="00191DD9" w:rsidRPr="005378C2" w:rsidRDefault="00191DD9" w:rsidP="000C7B40">
            <w:pPr>
              <w:spacing w:line="360" w:lineRule="auto"/>
              <w:rPr>
                <w:rFonts w:ascii="Times New Roman" w:hAnsi="Times New Roman" w:cs="Times New Roman"/>
                <w:b/>
                <w:iCs/>
                <w:color w:val="000000"/>
                <w:sz w:val="24"/>
                <w:szCs w:val="24"/>
              </w:rPr>
            </w:pPr>
            <w:r w:rsidRPr="005378C2">
              <w:rPr>
                <w:rFonts w:ascii="Times New Roman" w:hAnsi="Times New Roman" w:cs="Times New Roman"/>
                <w:b/>
                <w:iCs/>
                <w:color w:val="000000"/>
                <w:sz w:val="24"/>
                <w:szCs w:val="24"/>
              </w:rPr>
              <w:br w:type="page"/>
              <w:t>Fig. S</w:t>
            </w:r>
            <w:r w:rsidR="00A251F8" w:rsidRPr="005378C2">
              <w:rPr>
                <w:rFonts w:ascii="Times New Roman" w:hAnsi="Times New Roman" w:cs="Times New Roman"/>
                <w:b/>
                <w:iCs/>
                <w:color w:val="000000"/>
                <w:sz w:val="24"/>
                <w:szCs w:val="24"/>
              </w:rPr>
              <w:t>2</w:t>
            </w:r>
            <w:r w:rsidRPr="005378C2">
              <w:rPr>
                <w:rFonts w:ascii="Times New Roman" w:hAnsi="Times New Roman" w:cs="Times New Roman"/>
                <w:b/>
                <w:iCs/>
                <w:color w:val="000000"/>
                <w:sz w:val="24"/>
                <w:szCs w:val="24"/>
              </w:rPr>
              <w:t xml:space="preserve">: </w:t>
            </w:r>
            <w:r w:rsidRPr="005378C2">
              <w:rPr>
                <w:rFonts w:ascii="Times New Roman" w:hAnsi="Times New Roman" w:cs="Times New Roman"/>
                <w:bCs/>
                <w:iCs/>
                <w:color w:val="000000"/>
                <w:sz w:val="24"/>
                <w:szCs w:val="24"/>
                <w:vertAlign w:val="superscript"/>
              </w:rPr>
              <w:t>1</w:t>
            </w:r>
            <w:r w:rsidRPr="005378C2">
              <w:rPr>
                <w:rFonts w:ascii="Times New Roman" w:hAnsi="Times New Roman" w:cs="Times New Roman"/>
                <w:bCs/>
                <w:iCs/>
                <w:color w:val="000000"/>
                <w:sz w:val="24"/>
                <w:szCs w:val="24"/>
              </w:rPr>
              <w:t>H NMR spectra of final compound 3a</w:t>
            </w:r>
          </w:p>
        </w:tc>
      </w:tr>
      <w:tr w:rsidR="00191DD9" w:rsidRPr="005378C2" w14:paraId="0E0CCB0C" w14:textId="77777777" w:rsidTr="000C7B40">
        <w:trPr>
          <w:trHeight w:val="354"/>
        </w:trPr>
        <w:tc>
          <w:tcPr>
            <w:tcW w:w="8954" w:type="dxa"/>
          </w:tcPr>
          <w:p w14:paraId="10D9C950" w14:textId="24C67425" w:rsidR="00191DD9" w:rsidRPr="005378C2" w:rsidRDefault="00191DD9" w:rsidP="000C7B40">
            <w:pPr>
              <w:spacing w:line="360" w:lineRule="auto"/>
              <w:rPr>
                <w:rFonts w:ascii="Times New Roman" w:hAnsi="Times New Roman" w:cs="Times New Roman"/>
                <w:b/>
                <w:iCs/>
                <w:color w:val="000000"/>
                <w:sz w:val="24"/>
                <w:szCs w:val="24"/>
              </w:rPr>
            </w:pPr>
            <w:r w:rsidRPr="005378C2">
              <w:rPr>
                <w:rFonts w:ascii="Times New Roman" w:hAnsi="Times New Roman" w:cs="Times New Roman"/>
                <w:b/>
                <w:iCs/>
                <w:color w:val="000000"/>
                <w:sz w:val="24"/>
                <w:szCs w:val="24"/>
              </w:rPr>
              <w:br w:type="page"/>
              <w:t>Fig. S</w:t>
            </w:r>
            <w:r w:rsidR="00A251F8" w:rsidRPr="005378C2">
              <w:rPr>
                <w:rFonts w:ascii="Times New Roman" w:hAnsi="Times New Roman" w:cs="Times New Roman"/>
                <w:b/>
                <w:iCs/>
                <w:color w:val="000000"/>
                <w:sz w:val="24"/>
                <w:szCs w:val="24"/>
              </w:rPr>
              <w:t>3</w:t>
            </w:r>
            <w:r w:rsidRPr="005378C2">
              <w:rPr>
                <w:rFonts w:ascii="Times New Roman" w:hAnsi="Times New Roman" w:cs="Times New Roman"/>
                <w:b/>
                <w:iCs/>
                <w:color w:val="000000"/>
                <w:sz w:val="24"/>
                <w:szCs w:val="24"/>
              </w:rPr>
              <w:t xml:space="preserve">: </w:t>
            </w:r>
            <w:r w:rsidRPr="005378C2">
              <w:rPr>
                <w:rFonts w:ascii="Times New Roman" w:hAnsi="Times New Roman" w:cs="Times New Roman"/>
                <w:bCs/>
                <w:iCs/>
                <w:color w:val="000000"/>
                <w:sz w:val="24"/>
                <w:szCs w:val="24"/>
                <w:vertAlign w:val="superscript"/>
              </w:rPr>
              <w:t>1</w:t>
            </w:r>
            <w:r w:rsidRPr="005378C2">
              <w:rPr>
                <w:rFonts w:ascii="Times New Roman" w:hAnsi="Times New Roman" w:cs="Times New Roman"/>
                <w:bCs/>
                <w:iCs/>
                <w:color w:val="000000"/>
                <w:sz w:val="24"/>
                <w:szCs w:val="24"/>
              </w:rPr>
              <w:t>H NMR spectra of final compound 3b</w:t>
            </w:r>
          </w:p>
        </w:tc>
      </w:tr>
      <w:tr w:rsidR="00191DD9" w:rsidRPr="005378C2" w14:paraId="04BCAEDA" w14:textId="77777777" w:rsidTr="000C7B40">
        <w:trPr>
          <w:trHeight w:val="342"/>
        </w:trPr>
        <w:tc>
          <w:tcPr>
            <w:tcW w:w="8954" w:type="dxa"/>
          </w:tcPr>
          <w:p w14:paraId="1BD63BB1" w14:textId="0BD859FD" w:rsidR="00191DD9" w:rsidRPr="005378C2" w:rsidRDefault="00191DD9" w:rsidP="000C7B40">
            <w:pPr>
              <w:spacing w:line="360" w:lineRule="auto"/>
              <w:rPr>
                <w:rFonts w:ascii="Times New Roman" w:hAnsi="Times New Roman" w:cs="Times New Roman"/>
                <w:b/>
                <w:iCs/>
                <w:color w:val="000000"/>
                <w:sz w:val="24"/>
                <w:szCs w:val="24"/>
              </w:rPr>
            </w:pPr>
            <w:r w:rsidRPr="005378C2">
              <w:rPr>
                <w:rFonts w:ascii="Times New Roman" w:hAnsi="Times New Roman" w:cs="Times New Roman"/>
                <w:b/>
                <w:iCs/>
                <w:color w:val="000000"/>
                <w:sz w:val="24"/>
                <w:szCs w:val="24"/>
              </w:rPr>
              <w:br w:type="page"/>
              <w:t>Fig. S</w:t>
            </w:r>
            <w:r w:rsidR="00A251F8" w:rsidRPr="005378C2">
              <w:rPr>
                <w:rFonts w:ascii="Times New Roman" w:hAnsi="Times New Roman" w:cs="Times New Roman"/>
                <w:b/>
                <w:iCs/>
                <w:color w:val="000000"/>
                <w:sz w:val="24"/>
                <w:szCs w:val="24"/>
              </w:rPr>
              <w:t>4</w:t>
            </w:r>
            <w:r w:rsidRPr="005378C2">
              <w:rPr>
                <w:rFonts w:ascii="Times New Roman" w:hAnsi="Times New Roman" w:cs="Times New Roman"/>
                <w:b/>
                <w:iCs/>
                <w:color w:val="000000"/>
                <w:sz w:val="24"/>
                <w:szCs w:val="24"/>
              </w:rPr>
              <w:t xml:space="preserve">: </w:t>
            </w:r>
            <w:r w:rsidRPr="005378C2">
              <w:rPr>
                <w:rFonts w:ascii="Times New Roman" w:hAnsi="Times New Roman" w:cs="Times New Roman"/>
                <w:bCs/>
                <w:iCs/>
                <w:color w:val="000000"/>
                <w:sz w:val="24"/>
                <w:szCs w:val="24"/>
                <w:vertAlign w:val="superscript"/>
              </w:rPr>
              <w:t>1</w:t>
            </w:r>
            <w:r w:rsidRPr="005378C2">
              <w:rPr>
                <w:rFonts w:ascii="Times New Roman" w:hAnsi="Times New Roman" w:cs="Times New Roman"/>
                <w:bCs/>
                <w:iCs/>
                <w:color w:val="000000"/>
                <w:sz w:val="24"/>
                <w:szCs w:val="24"/>
              </w:rPr>
              <w:t>H NMR spectra of final compound 3c</w:t>
            </w:r>
          </w:p>
        </w:tc>
      </w:tr>
      <w:tr w:rsidR="00191DD9" w:rsidRPr="005378C2" w14:paraId="0A507D44" w14:textId="77777777" w:rsidTr="000C7B40">
        <w:trPr>
          <w:trHeight w:val="354"/>
        </w:trPr>
        <w:tc>
          <w:tcPr>
            <w:tcW w:w="8954" w:type="dxa"/>
          </w:tcPr>
          <w:p w14:paraId="558C817D" w14:textId="59AD38AC" w:rsidR="00191DD9" w:rsidRPr="005378C2" w:rsidRDefault="00191DD9" w:rsidP="000C7B40">
            <w:pPr>
              <w:spacing w:line="360" w:lineRule="auto"/>
              <w:rPr>
                <w:rFonts w:ascii="Times New Roman" w:hAnsi="Times New Roman" w:cs="Times New Roman"/>
                <w:b/>
                <w:iCs/>
                <w:color w:val="000000"/>
                <w:sz w:val="24"/>
                <w:szCs w:val="24"/>
              </w:rPr>
            </w:pPr>
            <w:r w:rsidRPr="005378C2">
              <w:rPr>
                <w:rFonts w:ascii="Times New Roman" w:hAnsi="Times New Roman" w:cs="Times New Roman"/>
                <w:b/>
                <w:iCs/>
                <w:color w:val="000000"/>
                <w:sz w:val="24"/>
                <w:szCs w:val="24"/>
              </w:rPr>
              <w:br w:type="page"/>
              <w:t>Fig. S</w:t>
            </w:r>
            <w:r w:rsidR="00A251F8" w:rsidRPr="005378C2">
              <w:rPr>
                <w:rFonts w:ascii="Times New Roman" w:hAnsi="Times New Roman" w:cs="Times New Roman"/>
                <w:b/>
                <w:iCs/>
                <w:color w:val="000000"/>
                <w:sz w:val="24"/>
                <w:szCs w:val="24"/>
              </w:rPr>
              <w:t>5</w:t>
            </w:r>
            <w:r w:rsidRPr="005378C2">
              <w:rPr>
                <w:rFonts w:ascii="Times New Roman" w:hAnsi="Times New Roman" w:cs="Times New Roman"/>
                <w:b/>
                <w:iCs/>
                <w:color w:val="000000"/>
                <w:sz w:val="24"/>
                <w:szCs w:val="24"/>
              </w:rPr>
              <w:t xml:space="preserve">: </w:t>
            </w:r>
            <w:r w:rsidRPr="005378C2">
              <w:rPr>
                <w:rFonts w:ascii="Times New Roman" w:hAnsi="Times New Roman" w:cs="Times New Roman"/>
                <w:bCs/>
                <w:iCs/>
                <w:color w:val="000000"/>
                <w:sz w:val="24"/>
                <w:szCs w:val="24"/>
                <w:vertAlign w:val="superscript"/>
              </w:rPr>
              <w:t>1</w:t>
            </w:r>
            <w:r w:rsidRPr="005378C2">
              <w:rPr>
                <w:rFonts w:ascii="Times New Roman" w:hAnsi="Times New Roman" w:cs="Times New Roman"/>
                <w:bCs/>
                <w:iCs/>
                <w:color w:val="000000"/>
                <w:sz w:val="24"/>
                <w:szCs w:val="24"/>
              </w:rPr>
              <w:t>H NMR spectra of final compound 3d</w:t>
            </w:r>
          </w:p>
        </w:tc>
      </w:tr>
      <w:tr w:rsidR="00191DD9" w:rsidRPr="005378C2" w14:paraId="23864F0E" w14:textId="77777777" w:rsidTr="000C7B40">
        <w:trPr>
          <w:trHeight w:val="342"/>
        </w:trPr>
        <w:tc>
          <w:tcPr>
            <w:tcW w:w="8954" w:type="dxa"/>
          </w:tcPr>
          <w:p w14:paraId="4CE25FE9" w14:textId="63433F0F" w:rsidR="00191DD9" w:rsidRPr="005378C2" w:rsidRDefault="00191DD9" w:rsidP="000C7B40">
            <w:pPr>
              <w:spacing w:line="360" w:lineRule="auto"/>
              <w:rPr>
                <w:rFonts w:ascii="Times New Roman" w:hAnsi="Times New Roman" w:cs="Times New Roman"/>
                <w:b/>
                <w:iCs/>
                <w:color w:val="000000"/>
                <w:sz w:val="24"/>
                <w:szCs w:val="24"/>
              </w:rPr>
            </w:pPr>
            <w:r w:rsidRPr="005378C2">
              <w:rPr>
                <w:rFonts w:ascii="Times New Roman" w:hAnsi="Times New Roman" w:cs="Times New Roman"/>
                <w:b/>
                <w:iCs/>
                <w:color w:val="000000"/>
                <w:sz w:val="24"/>
                <w:szCs w:val="24"/>
              </w:rPr>
              <w:br w:type="page"/>
              <w:t>Fig. S</w:t>
            </w:r>
            <w:r w:rsidR="00A251F8" w:rsidRPr="005378C2">
              <w:rPr>
                <w:rFonts w:ascii="Times New Roman" w:hAnsi="Times New Roman" w:cs="Times New Roman"/>
                <w:b/>
                <w:iCs/>
                <w:color w:val="000000"/>
                <w:sz w:val="24"/>
                <w:szCs w:val="24"/>
              </w:rPr>
              <w:t>6</w:t>
            </w:r>
            <w:r w:rsidRPr="005378C2">
              <w:rPr>
                <w:rFonts w:ascii="Times New Roman" w:hAnsi="Times New Roman" w:cs="Times New Roman"/>
                <w:b/>
                <w:iCs/>
                <w:color w:val="000000"/>
                <w:sz w:val="24"/>
                <w:szCs w:val="24"/>
              </w:rPr>
              <w:t xml:space="preserve">: </w:t>
            </w:r>
            <w:r w:rsidRPr="005378C2">
              <w:rPr>
                <w:rFonts w:ascii="Times New Roman" w:hAnsi="Times New Roman" w:cs="Times New Roman"/>
                <w:bCs/>
                <w:iCs/>
                <w:color w:val="000000"/>
                <w:sz w:val="24"/>
                <w:szCs w:val="24"/>
                <w:vertAlign w:val="superscript"/>
              </w:rPr>
              <w:t>1</w:t>
            </w:r>
            <w:r w:rsidRPr="005378C2">
              <w:rPr>
                <w:rFonts w:ascii="Times New Roman" w:hAnsi="Times New Roman" w:cs="Times New Roman"/>
                <w:bCs/>
                <w:iCs/>
                <w:color w:val="000000"/>
                <w:sz w:val="24"/>
                <w:szCs w:val="24"/>
              </w:rPr>
              <w:t>H NMR spectra of final compound 3e</w:t>
            </w:r>
          </w:p>
        </w:tc>
      </w:tr>
      <w:tr w:rsidR="00191DD9" w:rsidRPr="005378C2" w14:paraId="20550031" w14:textId="77777777" w:rsidTr="000C7B40">
        <w:trPr>
          <w:trHeight w:val="354"/>
        </w:trPr>
        <w:tc>
          <w:tcPr>
            <w:tcW w:w="8954" w:type="dxa"/>
          </w:tcPr>
          <w:p w14:paraId="729384A7" w14:textId="6F659003" w:rsidR="00191DD9" w:rsidRPr="005378C2" w:rsidRDefault="00191DD9" w:rsidP="000C7B40">
            <w:pPr>
              <w:spacing w:line="360" w:lineRule="auto"/>
              <w:rPr>
                <w:rFonts w:ascii="Times New Roman" w:hAnsi="Times New Roman" w:cs="Times New Roman"/>
                <w:b/>
                <w:iCs/>
                <w:color w:val="000000"/>
                <w:sz w:val="24"/>
                <w:szCs w:val="24"/>
              </w:rPr>
            </w:pPr>
            <w:r w:rsidRPr="005378C2">
              <w:rPr>
                <w:rFonts w:ascii="Times New Roman" w:hAnsi="Times New Roman" w:cs="Times New Roman"/>
                <w:b/>
                <w:iCs/>
                <w:color w:val="000000"/>
                <w:sz w:val="24"/>
                <w:szCs w:val="24"/>
              </w:rPr>
              <w:br w:type="page"/>
              <w:t>Fig. S</w:t>
            </w:r>
            <w:r w:rsidR="00A251F8" w:rsidRPr="005378C2">
              <w:rPr>
                <w:rFonts w:ascii="Times New Roman" w:hAnsi="Times New Roman" w:cs="Times New Roman"/>
                <w:b/>
                <w:iCs/>
                <w:color w:val="000000"/>
                <w:sz w:val="24"/>
                <w:szCs w:val="24"/>
              </w:rPr>
              <w:t>7</w:t>
            </w:r>
            <w:r w:rsidRPr="005378C2">
              <w:rPr>
                <w:rFonts w:ascii="Times New Roman" w:hAnsi="Times New Roman" w:cs="Times New Roman"/>
                <w:b/>
                <w:iCs/>
                <w:color w:val="000000"/>
                <w:sz w:val="24"/>
                <w:szCs w:val="24"/>
              </w:rPr>
              <w:t xml:space="preserve">: </w:t>
            </w:r>
            <w:r w:rsidRPr="005378C2">
              <w:rPr>
                <w:rFonts w:ascii="Times New Roman" w:hAnsi="Times New Roman" w:cs="Times New Roman"/>
                <w:bCs/>
                <w:iCs/>
                <w:color w:val="000000"/>
                <w:sz w:val="24"/>
                <w:szCs w:val="24"/>
                <w:vertAlign w:val="superscript"/>
              </w:rPr>
              <w:t>1</w:t>
            </w:r>
            <w:r w:rsidRPr="005378C2">
              <w:rPr>
                <w:rFonts w:ascii="Times New Roman" w:hAnsi="Times New Roman" w:cs="Times New Roman"/>
                <w:bCs/>
                <w:iCs/>
                <w:color w:val="000000"/>
                <w:sz w:val="24"/>
                <w:szCs w:val="24"/>
              </w:rPr>
              <w:t>H NMR spectra of final compound 3f</w:t>
            </w:r>
          </w:p>
        </w:tc>
      </w:tr>
      <w:tr w:rsidR="00191DD9" w:rsidRPr="005378C2" w14:paraId="2B3057D6" w14:textId="77777777" w:rsidTr="000C7B40">
        <w:trPr>
          <w:trHeight w:val="354"/>
        </w:trPr>
        <w:tc>
          <w:tcPr>
            <w:tcW w:w="8954" w:type="dxa"/>
          </w:tcPr>
          <w:p w14:paraId="55A4B7E9" w14:textId="67166FCF" w:rsidR="00191DD9" w:rsidRPr="005378C2" w:rsidRDefault="00191DD9" w:rsidP="000C7B40">
            <w:pPr>
              <w:spacing w:line="360" w:lineRule="auto"/>
              <w:rPr>
                <w:rFonts w:ascii="Times New Roman" w:hAnsi="Times New Roman" w:cs="Times New Roman"/>
                <w:b/>
                <w:iCs/>
                <w:color w:val="000000"/>
                <w:sz w:val="24"/>
                <w:szCs w:val="24"/>
              </w:rPr>
            </w:pPr>
            <w:r w:rsidRPr="005378C2">
              <w:rPr>
                <w:rFonts w:ascii="Times New Roman" w:hAnsi="Times New Roman" w:cs="Times New Roman"/>
                <w:b/>
                <w:iCs/>
                <w:color w:val="000000"/>
                <w:sz w:val="24"/>
                <w:szCs w:val="24"/>
              </w:rPr>
              <w:t>Fig. S</w:t>
            </w:r>
            <w:r w:rsidR="00A251F8" w:rsidRPr="005378C2">
              <w:rPr>
                <w:rFonts w:ascii="Times New Roman" w:hAnsi="Times New Roman" w:cs="Times New Roman"/>
                <w:b/>
                <w:iCs/>
                <w:color w:val="000000"/>
                <w:sz w:val="24"/>
                <w:szCs w:val="24"/>
              </w:rPr>
              <w:t>8</w:t>
            </w:r>
            <w:r w:rsidRPr="005378C2">
              <w:rPr>
                <w:rFonts w:ascii="Times New Roman" w:hAnsi="Times New Roman" w:cs="Times New Roman"/>
                <w:b/>
                <w:iCs/>
                <w:color w:val="000000"/>
                <w:sz w:val="24"/>
                <w:szCs w:val="24"/>
              </w:rPr>
              <w:t xml:space="preserve">: </w:t>
            </w:r>
            <w:r w:rsidRPr="005378C2">
              <w:rPr>
                <w:rFonts w:ascii="Times New Roman" w:hAnsi="Times New Roman" w:cs="Times New Roman"/>
                <w:bCs/>
                <w:iCs/>
                <w:color w:val="000000"/>
                <w:sz w:val="24"/>
                <w:szCs w:val="24"/>
              </w:rPr>
              <w:t>IR spectra of final compound 2</w:t>
            </w:r>
          </w:p>
        </w:tc>
      </w:tr>
      <w:tr w:rsidR="00191DD9" w:rsidRPr="005378C2" w14:paraId="23F62936" w14:textId="77777777" w:rsidTr="000C7B40">
        <w:trPr>
          <w:trHeight w:val="354"/>
        </w:trPr>
        <w:tc>
          <w:tcPr>
            <w:tcW w:w="8954" w:type="dxa"/>
          </w:tcPr>
          <w:p w14:paraId="55010A54" w14:textId="5C25136E" w:rsidR="00191DD9" w:rsidRPr="005378C2" w:rsidRDefault="00191DD9" w:rsidP="00191DD9">
            <w:pPr>
              <w:spacing w:line="360" w:lineRule="auto"/>
              <w:rPr>
                <w:rFonts w:ascii="Times New Roman" w:hAnsi="Times New Roman" w:cs="Times New Roman"/>
                <w:b/>
                <w:iCs/>
                <w:color w:val="000000"/>
                <w:sz w:val="24"/>
                <w:szCs w:val="24"/>
              </w:rPr>
            </w:pPr>
            <w:r w:rsidRPr="005378C2">
              <w:rPr>
                <w:rFonts w:ascii="Times New Roman" w:hAnsi="Times New Roman" w:cs="Times New Roman"/>
                <w:b/>
                <w:iCs/>
                <w:color w:val="000000"/>
                <w:sz w:val="24"/>
                <w:szCs w:val="24"/>
              </w:rPr>
              <w:t>Fig. S</w:t>
            </w:r>
            <w:r w:rsidR="00A251F8" w:rsidRPr="005378C2">
              <w:rPr>
                <w:rFonts w:ascii="Times New Roman" w:hAnsi="Times New Roman" w:cs="Times New Roman"/>
                <w:b/>
                <w:iCs/>
                <w:color w:val="000000"/>
                <w:sz w:val="24"/>
                <w:szCs w:val="24"/>
              </w:rPr>
              <w:t>9</w:t>
            </w:r>
            <w:r w:rsidRPr="005378C2">
              <w:rPr>
                <w:rFonts w:ascii="Times New Roman" w:hAnsi="Times New Roman" w:cs="Times New Roman"/>
                <w:b/>
                <w:iCs/>
                <w:color w:val="000000"/>
                <w:sz w:val="24"/>
                <w:szCs w:val="24"/>
              </w:rPr>
              <w:t xml:space="preserve">: </w:t>
            </w:r>
            <w:r w:rsidRPr="005378C2">
              <w:rPr>
                <w:rFonts w:ascii="Times New Roman" w:hAnsi="Times New Roman" w:cs="Times New Roman"/>
                <w:bCs/>
                <w:iCs/>
                <w:color w:val="000000"/>
                <w:sz w:val="24"/>
                <w:szCs w:val="24"/>
              </w:rPr>
              <w:t>IR spectra of final compound 3a</w:t>
            </w:r>
          </w:p>
        </w:tc>
      </w:tr>
      <w:tr w:rsidR="00191DD9" w:rsidRPr="005378C2" w14:paraId="185F4DFA" w14:textId="77777777" w:rsidTr="000C7B40">
        <w:trPr>
          <w:trHeight w:val="342"/>
        </w:trPr>
        <w:tc>
          <w:tcPr>
            <w:tcW w:w="8954" w:type="dxa"/>
          </w:tcPr>
          <w:p w14:paraId="3597B749" w14:textId="58D692B0" w:rsidR="00191DD9" w:rsidRPr="005378C2" w:rsidRDefault="00191DD9" w:rsidP="00191DD9">
            <w:pPr>
              <w:tabs>
                <w:tab w:val="left" w:pos="2373"/>
                <w:tab w:val="center" w:pos="4513"/>
              </w:tabs>
              <w:spacing w:line="360" w:lineRule="auto"/>
              <w:rPr>
                <w:rFonts w:ascii="Times New Roman" w:hAnsi="Times New Roman" w:cs="Times New Roman"/>
                <w:b/>
                <w:iCs/>
                <w:color w:val="000000"/>
                <w:sz w:val="24"/>
                <w:szCs w:val="24"/>
              </w:rPr>
            </w:pPr>
            <w:r w:rsidRPr="005378C2">
              <w:rPr>
                <w:rFonts w:ascii="Times New Roman" w:hAnsi="Times New Roman" w:cs="Times New Roman"/>
                <w:b/>
                <w:iCs/>
                <w:color w:val="000000"/>
                <w:sz w:val="24"/>
                <w:szCs w:val="24"/>
              </w:rPr>
              <w:t>Fig. S1</w:t>
            </w:r>
            <w:r w:rsidR="00A251F8" w:rsidRPr="005378C2">
              <w:rPr>
                <w:rFonts w:ascii="Times New Roman" w:hAnsi="Times New Roman" w:cs="Times New Roman"/>
                <w:b/>
                <w:iCs/>
                <w:color w:val="000000"/>
                <w:sz w:val="24"/>
                <w:szCs w:val="24"/>
              </w:rPr>
              <w:t>9</w:t>
            </w:r>
            <w:r w:rsidRPr="005378C2">
              <w:rPr>
                <w:rFonts w:ascii="Times New Roman" w:hAnsi="Times New Roman" w:cs="Times New Roman"/>
                <w:b/>
                <w:iCs/>
                <w:color w:val="000000"/>
                <w:sz w:val="24"/>
                <w:szCs w:val="24"/>
              </w:rPr>
              <w:t xml:space="preserve">: </w:t>
            </w:r>
            <w:r w:rsidRPr="005378C2">
              <w:rPr>
                <w:rFonts w:ascii="Times New Roman" w:hAnsi="Times New Roman" w:cs="Times New Roman"/>
                <w:bCs/>
                <w:iCs/>
                <w:color w:val="000000"/>
                <w:sz w:val="24"/>
                <w:szCs w:val="24"/>
              </w:rPr>
              <w:t>IR spectra of final compound 3b</w:t>
            </w:r>
          </w:p>
        </w:tc>
      </w:tr>
      <w:tr w:rsidR="00191DD9" w:rsidRPr="005378C2" w14:paraId="641C7F88" w14:textId="77777777" w:rsidTr="000C7B40">
        <w:trPr>
          <w:trHeight w:val="354"/>
        </w:trPr>
        <w:tc>
          <w:tcPr>
            <w:tcW w:w="8954" w:type="dxa"/>
          </w:tcPr>
          <w:p w14:paraId="1B3F3D39" w14:textId="1B016523" w:rsidR="00191DD9" w:rsidRPr="005378C2" w:rsidRDefault="00191DD9" w:rsidP="00191DD9">
            <w:pPr>
              <w:tabs>
                <w:tab w:val="left" w:pos="2373"/>
                <w:tab w:val="center" w:pos="4513"/>
              </w:tabs>
              <w:spacing w:line="360" w:lineRule="auto"/>
              <w:rPr>
                <w:rFonts w:ascii="Times New Roman" w:hAnsi="Times New Roman" w:cs="Times New Roman"/>
                <w:bCs/>
                <w:iCs/>
                <w:color w:val="000000"/>
                <w:sz w:val="24"/>
                <w:szCs w:val="24"/>
              </w:rPr>
            </w:pPr>
            <w:r w:rsidRPr="005378C2">
              <w:rPr>
                <w:rFonts w:ascii="Times New Roman" w:hAnsi="Times New Roman" w:cs="Times New Roman"/>
                <w:b/>
                <w:iCs/>
                <w:color w:val="000000"/>
                <w:sz w:val="24"/>
                <w:szCs w:val="24"/>
              </w:rPr>
              <w:t>Fig. S1</w:t>
            </w:r>
            <w:r w:rsidR="00A251F8" w:rsidRPr="005378C2">
              <w:rPr>
                <w:rFonts w:ascii="Times New Roman" w:hAnsi="Times New Roman" w:cs="Times New Roman"/>
                <w:b/>
                <w:iCs/>
                <w:color w:val="000000"/>
                <w:sz w:val="24"/>
                <w:szCs w:val="24"/>
              </w:rPr>
              <w:t>1</w:t>
            </w:r>
            <w:r w:rsidRPr="005378C2">
              <w:rPr>
                <w:rFonts w:ascii="Times New Roman" w:hAnsi="Times New Roman" w:cs="Times New Roman"/>
                <w:b/>
                <w:iCs/>
                <w:color w:val="000000"/>
                <w:sz w:val="24"/>
                <w:szCs w:val="24"/>
              </w:rPr>
              <w:t xml:space="preserve">: </w:t>
            </w:r>
            <w:r w:rsidRPr="005378C2">
              <w:rPr>
                <w:rFonts w:ascii="Times New Roman" w:hAnsi="Times New Roman" w:cs="Times New Roman"/>
                <w:bCs/>
                <w:iCs/>
                <w:color w:val="000000"/>
                <w:sz w:val="24"/>
                <w:szCs w:val="24"/>
              </w:rPr>
              <w:t>IR spectra of final compound 3c</w:t>
            </w:r>
          </w:p>
        </w:tc>
      </w:tr>
      <w:tr w:rsidR="00191DD9" w:rsidRPr="005378C2" w14:paraId="4EC4B23E" w14:textId="77777777" w:rsidTr="000C7B40">
        <w:trPr>
          <w:trHeight w:val="354"/>
        </w:trPr>
        <w:tc>
          <w:tcPr>
            <w:tcW w:w="8954" w:type="dxa"/>
          </w:tcPr>
          <w:p w14:paraId="34557DB7" w14:textId="0E24C78D" w:rsidR="00191DD9" w:rsidRPr="005378C2" w:rsidRDefault="00191DD9" w:rsidP="00191DD9">
            <w:pPr>
              <w:tabs>
                <w:tab w:val="left" w:pos="2373"/>
                <w:tab w:val="center" w:pos="4513"/>
              </w:tabs>
              <w:spacing w:line="360" w:lineRule="auto"/>
              <w:rPr>
                <w:rFonts w:ascii="Times New Roman" w:hAnsi="Times New Roman" w:cs="Times New Roman"/>
                <w:bCs/>
                <w:iCs/>
                <w:color w:val="000000"/>
                <w:sz w:val="24"/>
                <w:szCs w:val="24"/>
              </w:rPr>
            </w:pPr>
            <w:r w:rsidRPr="005378C2">
              <w:rPr>
                <w:rFonts w:ascii="Times New Roman" w:hAnsi="Times New Roman" w:cs="Times New Roman"/>
                <w:b/>
                <w:iCs/>
                <w:color w:val="000000"/>
                <w:sz w:val="24"/>
                <w:szCs w:val="24"/>
              </w:rPr>
              <w:t>Fig. S</w:t>
            </w:r>
            <w:r w:rsidR="00A251F8" w:rsidRPr="005378C2">
              <w:rPr>
                <w:rFonts w:ascii="Times New Roman" w:hAnsi="Times New Roman" w:cs="Times New Roman"/>
                <w:b/>
                <w:iCs/>
                <w:color w:val="000000"/>
                <w:sz w:val="24"/>
                <w:szCs w:val="24"/>
              </w:rPr>
              <w:t>12</w:t>
            </w:r>
            <w:r w:rsidRPr="005378C2">
              <w:rPr>
                <w:rFonts w:ascii="Times New Roman" w:hAnsi="Times New Roman" w:cs="Times New Roman"/>
                <w:b/>
                <w:iCs/>
                <w:color w:val="000000"/>
                <w:sz w:val="24"/>
                <w:szCs w:val="24"/>
              </w:rPr>
              <w:t xml:space="preserve">: </w:t>
            </w:r>
            <w:r w:rsidRPr="005378C2">
              <w:rPr>
                <w:rFonts w:ascii="Times New Roman" w:hAnsi="Times New Roman" w:cs="Times New Roman"/>
                <w:bCs/>
                <w:iCs/>
                <w:color w:val="000000"/>
                <w:sz w:val="24"/>
                <w:szCs w:val="24"/>
              </w:rPr>
              <w:t>IR spectra of final compound 3d</w:t>
            </w:r>
          </w:p>
        </w:tc>
      </w:tr>
      <w:tr w:rsidR="00191DD9" w:rsidRPr="005378C2" w14:paraId="1899DFFF" w14:textId="77777777" w:rsidTr="000C7B40">
        <w:trPr>
          <w:trHeight w:val="342"/>
        </w:trPr>
        <w:tc>
          <w:tcPr>
            <w:tcW w:w="8954" w:type="dxa"/>
          </w:tcPr>
          <w:p w14:paraId="6AF6C96A" w14:textId="73E79673" w:rsidR="00191DD9" w:rsidRPr="005378C2" w:rsidRDefault="00191DD9" w:rsidP="00191DD9">
            <w:pPr>
              <w:tabs>
                <w:tab w:val="left" w:pos="2373"/>
                <w:tab w:val="center" w:pos="4513"/>
              </w:tabs>
              <w:spacing w:line="360" w:lineRule="auto"/>
              <w:rPr>
                <w:rFonts w:ascii="Times New Roman" w:hAnsi="Times New Roman" w:cs="Times New Roman"/>
                <w:b/>
                <w:iCs/>
                <w:color w:val="000000"/>
                <w:sz w:val="24"/>
                <w:szCs w:val="24"/>
              </w:rPr>
            </w:pPr>
            <w:r w:rsidRPr="005378C2">
              <w:rPr>
                <w:rFonts w:ascii="Times New Roman" w:hAnsi="Times New Roman" w:cs="Times New Roman"/>
                <w:b/>
                <w:iCs/>
                <w:color w:val="000000"/>
                <w:sz w:val="24"/>
                <w:szCs w:val="24"/>
              </w:rPr>
              <w:t>Fig. S</w:t>
            </w:r>
            <w:r w:rsidR="00A251F8" w:rsidRPr="005378C2">
              <w:rPr>
                <w:rFonts w:ascii="Times New Roman" w:hAnsi="Times New Roman" w:cs="Times New Roman"/>
                <w:b/>
                <w:iCs/>
                <w:color w:val="000000"/>
                <w:sz w:val="24"/>
                <w:szCs w:val="24"/>
              </w:rPr>
              <w:t>13</w:t>
            </w:r>
            <w:r w:rsidRPr="005378C2">
              <w:rPr>
                <w:rFonts w:ascii="Times New Roman" w:hAnsi="Times New Roman" w:cs="Times New Roman"/>
                <w:b/>
                <w:iCs/>
                <w:color w:val="000000"/>
                <w:sz w:val="24"/>
                <w:szCs w:val="24"/>
              </w:rPr>
              <w:t xml:space="preserve">: </w:t>
            </w:r>
            <w:r w:rsidRPr="005378C2">
              <w:rPr>
                <w:rFonts w:ascii="Times New Roman" w:hAnsi="Times New Roman" w:cs="Times New Roman"/>
                <w:bCs/>
                <w:iCs/>
                <w:color w:val="000000"/>
                <w:sz w:val="24"/>
                <w:szCs w:val="24"/>
              </w:rPr>
              <w:t>IR spectra of final compound 3e</w:t>
            </w:r>
          </w:p>
        </w:tc>
      </w:tr>
      <w:tr w:rsidR="00191DD9" w:rsidRPr="005378C2" w14:paraId="57323E08" w14:textId="77777777" w:rsidTr="000C7B40">
        <w:trPr>
          <w:trHeight w:val="354"/>
        </w:trPr>
        <w:tc>
          <w:tcPr>
            <w:tcW w:w="8954" w:type="dxa"/>
          </w:tcPr>
          <w:p w14:paraId="6232F01C" w14:textId="3B58A521" w:rsidR="00191DD9" w:rsidRPr="005378C2" w:rsidRDefault="00191DD9" w:rsidP="00191DD9">
            <w:pPr>
              <w:tabs>
                <w:tab w:val="left" w:pos="2373"/>
                <w:tab w:val="center" w:pos="4513"/>
              </w:tabs>
              <w:spacing w:line="360" w:lineRule="auto"/>
              <w:rPr>
                <w:rFonts w:ascii="Times New Roman" w:hAnsi="Times New Roman" w:cs="Times New Roman"/>
                <w:b/>
                <w:iCs/>
                <w:color w:val="000000"/>
                <w:sz w:val="24"/>
                <w:szCs w:val="24"/>
              </w:rPr>
            </w:pPr>
            <w:r w:rsidRPr="005378C2">
              <w:rPr>
                <w:rFonts w:ascii="Times New Roman" w:hAnsi="Times New Roman" w:cs="Times New Roman"/>
                <w:b/>
                <w:iCs/>
                <w:color w:val="000000"/>
                <w:sz w:val="24"/>
                <w:szCs w:val="24"/>
              </w:rPr>
              <w:t>Fig. S</w:t>
            </w:r>
            <w:r w:rsidR="00A251F8" w:rsidRPr="005378C2">
              <w:rPr>
                <w:rFonts w:ascii="Times New Roman" w:hAnsi="Times New Roman" w:cs="Times New Roman"/>
                <w:b/>
                <w:iCs/>
                <w:color w:val="000000"/>
                <w:sz w:val="24"/>
                <w:szCs w:val="24"/>
              </w:rPr>
              <w:t>14</w:t>
            </w:r>
            <w:r w:rsidRPr="005378C2">
              <w:rPr>
                <w:rFonts w:ascii="Times New Roman" w:hAnsi="Times New Roman" w:cs="Times New Roman"/>
                <w:b/>
                <w:iCs/>
                <w:color w:val="000000"/>
                <w:sz w:val="24"/>
                <w:szCs w:val="24"/>
              </w:rPr>
              <w:t xml:space="preserve">: </w:t>
            </w:r>
            <w:r w:rsidRPr="005378C2">
              <w:rPr>
                <w:rFonts w:ascii="Times New Roman" w:hAnsi="Times New Roman" w:cs="Times New Roman"/>
                <w:bCs/>
                <w:iCs/>
                <w:color w:val="000000"/>
                <w:sz w:val="24"/>
                <w:szCs w:val="24"/>
              </w:rPr>
              <w:t>IR spectra of final compound 3f</w:t>
            </w:r>
          </w:p>
        </w:tc>
      </w:tr>
      <w:tr w:rsidR="00191DD9" w:rsidRPr="005378C2" w14:paraId="40896F28" w14:textId="77777777" w:rsidTr="000C7B40">
        <w:trPr>
          <w:trHeight w:val="354"/>
        </w:trPr>
        <w:tc>
          <w:tcPr>
            <w:tcW w:w="8954" w:type="dxa"/>
          </w:tcPr>
          <w:p w14:paraId="48FA2C7C" w14:textId="331DD742" w:rsidR="00191DD9" w:rsidRPr="005378C2" w:rsidRDefault="00191DD9" w:rsidP="00191DD9">
            <w:pPr>
              <w:tabs>
                <w:tab w:val="left" w:pos="2373"/>
                <w:tab w:val="center" w:pos="4513"/>
              </w:tabs>
              <w:spacing w:line="360" w:lineRule="auto"/>
              <w:rPr>
                <w:rFonts w:ascii="Times New Roman" w:hAnsi="Times New Roman" w:cs="Times New Roman"/>
                <w:b/>
                <w:iCs/>
                <w:color w:val="000000"/>
                <w:sz w:val="24"/>
                <w:szCs w:val="24"/>
              </w:rPr>
            </w:pPr>
            <w:r w:rsidRPr="005378C2">
              <w:rPr>
                <w:rFonts w:ascii="Times New Roman" w:hAnsi="Times New Roman" w:cs="Times New Roman"/>
                <w:b/>
                <w:iCs/>
                <w:color w:val="000000"/>
                <w:sz w:val="24"/>
                <w:szCs w:val="24"/>
              </w:rPr>
              <w:t>Fig. S</w:t>
            </w:r>
            <w:r w:rsidR="00A251F8" w:rsidRPr="005378C2">
              <w:rPr>
                <w:rFonts w:ascii="Times New Roman" w:hAnsi="Times New Roman" w:cs="Times New Roman"/>
                <w:b/>
                <w:iCs/>
                <w:color w:val="000000"/>
                <w:sz w:val="24"/>
                <w:szCs w:val="24"/>
              </w:rPr>
              <w:t>15</w:t>
            </w:r>
            <w:r w:rsidRPr="005378C2">
              <w:rPr>
                <w:rFonts w:ascii="Times New Roman" w:hAnsi="Times New Roman" w:cs="Times New Roman"/>
                <w:b/>
                <w:iCs/>
                <w:color w:val="000000"/>
                <w:sz w:val="24"/>
                <w:szCs w:val="24"/>
              </w:rPr>
              <w:t xml:space="preserve">: </w:t>
            </w:r>
            <w:r w:rsidRPr="005378C2">
              <w:rPr>
                <w:rFonts w:ascii="Times New Roman" w:hAnsi="Times New Roman" w:cs="Times New Roman"/>
                <w:bCs/>
                <w:iCs/>
                <w:color w:val="000000"/>
                <w:sz w:val="24"/>
                <w:szCs w:val="24"/>
                <w:vertAlign w:val="superscript"/>
              </w:rPr>
              <w:t>13</w:t>
            </w:r>
            <w:r w:rsidRPr="005378C2">
              <w:rPr>
                <w:rFonts w:ascii="Times New Roman" w:hAnsi="Times New Roman" w:cs="Times New Roman"/>
                <w:bCs/>
                <w:iCs/>
                <w:color w:val="000000"/>
                <w:sz w:val="24"/>
                <w:szCs w:val="24"/>
              </w:rPr>
              <w:t>C NMR spectra of final compound 2</w:t>
            </w:r>
          </w:p>
        </w:tc>
      </w:tr>
      <w:tr w:rsidR="00191DD9" w:rsidRPr="005378C2" w14:paraId="0D3C98B7" w14:textId="77777777" w:rsidTr="000C7B40">
        <w:trPr>
          <w:trHeight w:val="342"/>
        </w:trPr>
        <w:tc>
          <w:tcPr>
            <w:tcW w:w="8954" w:type="dxa"/>
          </w:tcPr>
          <w:p w14:paraId="2AC2C642" w14:textId="122B123B" w:rsidR="00191DD9" w:rsidRPr="005378C2" w:rsidRDefault="00191DD9" w:rsidP="00191DD9">
            <w:pPr>
              <w:spacing w:line="360" w:lineRule="auto"/>
              <w:rPr>
                <w:rFonts w:ascii="Times New Roman" w:hAnsi="Times New Roman" w:cs="Times New Roman"/>
                <w:b/>
                <w:iCs/>
                <w:color w:val="000000"/>
                <w:sz w:val="24"/>
                <w:szCs w:val="24"/>
              </w:rPr>
            </w:pPr>
            <w:r w:rsidRPr="005378C2">
              <w:rPr>
                <w:rFonts w:ascii="Times New Roman" w:hAnsi="Times New Roman" w:cs="Times New Roman"/>
                <w:b/>
                <w:iCs/>
                <w:color w:val="000000"/>
                <w:sz w:val="24"/>
                <w:szCs w:val="24"/>
              </w:rPr>
              <w:t>Fig. S</w:t>
            </w:r>
            <w:r w:rsidR="00A251F8" w:rsidRPr="005378C2">
              <w:rPr>
                <w:rFonts w:ascii="Times New Roman" w:hAnsi="Times New Roman" w:cs="Times New Roman"/>
                <w:b/>
                <w:iCs/>
                <w:color w:val="000000"/>
                <w:sz w:val="24"/>
                <w:szCs w:val="24"/>
              </w:rPr>
              <w:t>16</w:t>
            </w:r>
            <w:r w:rsidRPr="005378C2">
              <w:rPr>
                <w:rFonts w:ascii="Times New Roman" w:hAnsi="Times New Roman" w:cs="Times New Roman"/>
                <w:b/>
                <w:iCs/>
                <w:color w:val="000000"/>
                <w:sz w:val="24"/>
                <w:szCs w:val="24"/>
              </w:rPr>
              <w:t xml:space="preserve">: </w:t>
            </w:r>
            <w:r w:rsidRPr="005378C2">
              <w:rPr>
                <w:rFonts w:ascii="Times New Roman" w:hAnsi="Times New Roman" w:cs="Times New Roman"/>
                <w:bCs/>
                <w:iCs/>
                <w:color w:val="000000"/>
                <w:sz w:val="24"/>
                <w:szCs w:val="24"/>
                <w:vertAlign w:val="superscript"/>
              </w:rPr>
              <w:t>13</w:t>
            </w:r>
            <w:r w:rsidRPr="005378C2">
              <w:rPr>
                <w:rFonts w:ascii="Times New Roman" w:hAnsi="Times New Roman" w:cs="Times New Roman"/>
                <w:bCs/>
                <w:iCs/>
                <w:color w:val="000000"/>
                <w:sz w:val="24"/>
                <w:szCs w:val="24"/>
              </w:rPr>
              <w:t>C NMR spectra of final compound 3a</w:t>
            </w:r>
          </w:p>
        </w:tc>
      </w:tr>
      <w:tr w:rsidR="00191DD9" w:rsidRPr="005378C2" w14:paraId="768EBF25" w14:textId="77777777" w:rsidTr="000C7B40">
        <w:trPr>
          <w:trHeight w:val="354"/>
        </w:trPr>
        <w:tc>
          <w:tcPr>
            <w:tcW w:w="8954" w:type="dxa"/>
          </w:tcPr>
          <w:p w14:paraId="68BB5A94" w14:textId="09A96CEE" w:rsidR="00191DD9" w:rsidRPr="005378C2" w:rsidRDefault="00191DD9" w:rsidP="00191DD9">
            <w:pPr>
              <w:spacing w:line="360" w:lineRule="auto"/>
              <w:rPr>
                <w:rFonts w:ascii="Times New Roman" w:hAnsi="Times New Roman" w:cs="Times New Roman"/>
                <w:b/>
                <w:iCs/>
                <w:color w:val="000000"/>
                <w:sz w:val="24"/>
                <w:szCs w:val="24"/>
              </w:rPr>
            </w:pPr>
            <w:r w:rsidRPr="005378C2">
              <w:rPr>
                <w:rFonts w:ascii="Times New Roman" w:hAnsi="Times New Roman" w:cs="Times New Roman"/>
                <w:b/>
                <w:iCs/>
                <w:color w:val="000000"/>
                <w:sz w:val="24"/>
                <w:szCs w:val="24"/>
              </w:rPr>
              <w:t>Fig. S</w:t>
            </w:r>
            <w:r w:rsidR="00A251F8" w:rsidRPr="005378C2">
              <w:rPr>
                <w:rFonts w:ascii="Times New Roman" w:hAnsi="Times New Roman" w:cs="Times New Roman"/>
                <w:b/>
                <w:iCs/>
                <w:color w:val="000000"/>
                <w:sz w:val="24"/>
                <w:szCs w:val="24"/>
              </w:rPr>
              <w:t>17</w:t>
            </w:r>
            <w:r w:rsidRPr="005378C2">
              <w:rPr>
                <w:rFonts w:ascii="Times New Roman" w:hAnsi="Times New Roman" w:cs="Times New Roman"/>
                <w:b/>
                <w:iCs/>
                <w:color w:val="000000"/>
                <w:sz w:val="24"/>
                <w:szCs w:val="24"/>
              </w:rPr>
              <w:t xml:space="preserve">: </w:t>
            </w:r>
            <w:r w:rsidRPr="005378C2">
              <w:rPr>
                <w:rFonts w:ascii="Times New Roman" w:hAnsi="Times New Roman" w:cs="Times New Roman"/>
                <w:bCs/>
                <w:iCs/>
                <w:color w:val="000000"/>
                <w:sz w:val="24"/>
                <w:szCs w:val="24"/>
                <w:vertAlign w:val="superscript"/>
              </w:rPr>
              <w:t>13</w:t>
            </w:r>
            <w:r w:rsidRPr="005378C2">
              <w:rPr>
                <w:rFonts w:ascii="Times New Roman" w:hAnsi="Times New Roman" w:cs="Times New Roman"/>
                <w:bCs/>
                <w:iCs/>
                <w:color w:val="000000"/>
                <w:sz w:val="24"/>
                <w:szCs w:val="24"/>
              </w:rPr>
              <w:t>C NMR spectra of final compound 3b</w:t>
            </w:r>
          </w:p>
        </w:tc>
      </w:tr>
      <w:tr w:rsidR="00191DD9" w:rsidRPr="005378C2" w14:paraId="2CEB527C" w14:textId="77777777" w:rsidTr="000C7B40">
        <w:trPr>
          <w:trHeight w:val="354"/>
        </w:trPr>
        <w:tc>
          <w:tcPr>
            <w:tcW w:w="8954" w:type="dxa"/>
          </w:tcPr>
          <w:p w14:paraId="5D47F769" w14:textId="5CEAC55C" w:rsidR="00191DD9" w:rsidRPr="005378C2" w:rsidRDefault="00191DD9" w:rsidP="00191DD9">
            <w:pPr>
              <w:spacing w:line="360" w:lineRule="auto"/>
              <w:rPr>
                <w:rFonts w:ascii="Times New Roman" w:hAnsi="Times New Roman" w:cs="Times New Roman"/>
                <w:b/>
                <w:iCs/>
                <w:color w:val="000000"/>
                <w:sz w:val="24"/>
                <w:szCs w:val="24"/>
              </w:rPr>
            </w:pPr>
            <w:r w:rsidRPr="005378C2">
              <w:rPr>
                <w:rFonts w:ascii="Times New Roman" w:hAnsi="Times New Roman" w:cs="Times New Roman"/>
                <w:b/>
                <w:iCs/>
                <w:color w:val="000000"/>
                <w:sz w:val="24"/>
                <w:szCs w:val="24"/>
              </w:rPr>
              <w:t>Fig. S</w:t>
            </w:r>
            <w:r w:rsidR="00A251F8" w:rsidRPr="005378C2">
              <w:rPr>
                <w:rFonts w:ascii="Times New Roman" w:hAnsi="Times New Roman" w:cs="Times New Roman"/>
                <w:b/>
                <w:iCs/>
                <w:color w:val="000000"/>
                <w:sz w:val="24"/>
                <w:szCs w:val="24"/>
              </w:rPr>
              <w:t>18</w:t>
            </w:r>
            <w:r w:rsidRPr="005378C2">
              <w:rPr>
                <w:rFonts w:ascii="Times New Roman" w:hAnsi="Times New Roman" w:cs="Times New Roman"/>
                <w:b/>
                <w:iCs/>
                <w:color w:val="000000"/>
                <w:sz w:val="24"/>
                <w:szCs w:val="24"/>
              </w:rPr>
              <w:t xml:space="preserve">: </w:t>
            </w:r>
            <w:r w:rsidRPr="005378C2">
              <w:rPr>
                <w:rFonts w:ascii="Times New Roman" w:hAnsi="Times New Roman" w:cs="Times New Roman"/>
                <w:bCs/>
                <w:iCs/>
                <w:color w:val="000000"/>
                <w:sz w:val="24"/>
                <w:szCs w:val="24"/>
                <w:vertAlign w:val="superscript"/>
              </w:rPr>
              <w:t>13</w:t>
            </w:r>
            <w:r w:rsidRPr="005378C2">
              <w:rPr>
                <w:rFonts w:ascii="Times New Roman" w:hAnsi="Times New Roman" w:cs="Times New Roman"/>
                <w:bCs/>
                <w:iCs/>
                <w:color w:val="000000"/>
                <w:sz w:val="24"/>
                <w:szCs w:val="24"/>
              </w:rPr>
              <w:t>C NMR spectra of final compound 3c</w:t>
            </w:r>
          </w:p>
        </w:tc>
      </w:tr>
      <w:tr w:rsidR="00191DD9" w:rsidRPr="005378C2" w14:paraId="6DA86E80" w14:textId="77777777" w:rsidTr="000C7B40">
        <w:trPr>
          <w:trHeight w:val="354"/>
        </w:trPr>
        <w:tc>
          <w:tcPr>
            <w:tcW w:w="8954" w:type="dxa"/>
          </w:tcPr>
          <w:p w14:paraId="2E25728E" w14:textId="6358292A" w:rsidR="00191DD9" w:rsidRPr="005378C2" w:rsidRDefault="00191DD9" w:rsidP="00191DD9">
            <w:pPr>
              <w:spacing w:line="360" w:lineRule="auto"/>
              <w:rPr>
                <w:rFonts w:ascii="Times New Roman" w:hAnsi="Times New Roman" w:cs="Times New Roman"/>
                <w:b/>
                <w:iCs/>
                <w:color w:val="000000"/>
                <w:sz w:val="24"/>
                <w:szCs w:val="24"/>
              </w:rPr>
            </w:pPr>
            <w:r w:rsidRPr="005378C2">
              <w:rPr>
                <w:rFonts w:ascii="Times New Roman" w:hAnsi="Times New Roman" w:cs="Times New Roman"/>
                <w:b/>
                <w:iCs/>
                <w:color w:val="000000"/>
                <w:sz w:val="24"/>
                <w:szCs w:val="24"/>
              </w:rPr>
              <w:t>Fig. S</w:t>
            </w:r>
            <w:r w:rsidR="00A251F8" w:rsidRPr="005378C2">
              <w:rPr>
                <w:rFonts w:ascii="Times New Roman" w:hAnsi="Times New Roman" w:cs="Times New Roman"/>
                <w:b/>
                <w:iCs/>
                <w:color w:val="000000"/>
                <w:sz w:val="24"/>
                <w:szCs w:val="24"/>
              </w:rPr>
              <w:t>19</w:t>
            </w:r>
            <w:r w:rsidRPr="005378C2">
              <w:rPr>
                <w:rFonts w:ascii="Times New Roman" w:hAnsi="Times New Roman" w:cs="Times New Roman"/>
                <w:b/>
                <w:iCs/>
                <w:color w:val="000000"/>
                <w:sz w:val="24"/>
                <w:szCs w:val="24"/>
              </w:rPr>
              <w:t xml:space="preserve">: </w:t>
            </w:r>
            <w:r w:rsidRPr="005378C2">
              <w:rPr>
                <w:rFonts w:ascii="Times New Roman" w:hAnsi="Times New Roman" w:cs="Times New Roman"/>
                <w:bCs/>
                <w:iCs/>
                <w:color w:val="000000"/>
                <w:sz w:val="24"/>
                <w:szCs w:val="24"/>
                <w:vertAlign w:val="superscript"/>
              </w:rPr>
              <w:t>13</w:t>
            </w:r>
            <w:r w:rsidRPr="005378C2">
              <w:rPr>
                <w:rFonts w:ascii="Times New Roman" w:hAnsi="Times New Roman" w:cs="Times New Roman"/>
                <w:bCs/>
                <w:iCs/>
                <w:color w:val="000000"/>
                <w:sz w:val="24"/>
                <w:szCs w:val="24"/>
              </w:rPr>
              <w:t>C NMR spectra of final compound 3d</w:t>
            </w:r>
          </w:p>
        </w:tc>
      </w:tr>
      <w:tr w:rsidR="00191DD9" w:rsidRPr="005378C2" w14:paraId="352B2E8A" w14:textId="77777777" w:rsidTr="000C7B40">
        <w:trPr>
          <w:trHeight w:val="354"/>
        </w:trPr>
        <w:tc>
          <w:tcPr>
            <w:tcW w:w="8954" w:type="dxa"/>
          </w:tcPr>
          <w:p w14:paraId="3F40D4A9" w14:textId="7371E7AC" w:rsidR="00191DD9" w:rsidRPr="005378C2" w:rsidRDefault="00191DD9" w:rsidP="00191DD9">
            <w:pPr>
              <w:spacing w:line="360" w:lineRule="auto"/>
              <w:rPr>
                <w:rFonts w:ascii="Times New Roman" w:hAnsi="Times New Roman" w:cs="Times New Roman"/>
                <w:b/>
                <w:iCs/>
                <w:color w:val="000000"/>
                <w:sz w:val="24"/>
                <w:szCs w:val="24"/>
              </w:rPr>
            </w:pPr>
            <w:r w:rsidRPr="005378C2">
              <w:rPr>
                <w:rFonts w:ascii="Times New Roman" w:hAnsi="Times New Roman" w:cs="Times New Roman"/>
                <w:b/>
                <w:iCs/>
                <w:color w:val="000000"/>
                <w:sz w:val="24"/>
                <w:szCs w:val="24"/>
              </w:rPr>
              <w:t>Fig. S</w:t>
            </w:r>
            <w:r w:rsidR="00A251F8" w:rsidRPr="005378C2">
              <w:rPr>
                <w:rFonts w:ascii="Times New Roman" w:hAnsi="Times New Roman" w:cs="Times New Roman"/>
                <w:b/>
                <w:iCs/>
                <w:color w:val="000000"/>
                <w:sz w:val="24"/>
                <w:szCs w:val="24"/>
              </w:rPr>
              <w:t>20</w:t>
            </w:r>
            <w:r w:rsidRPr="005378C2">
              <w:rPr>
                <w:rFonts w:ascii="Times New Roman" w:hAnsi="Times New Roman" w:cs="Times New Roman"/>
                <w:b/>
                <w:iCs/>
                <w:color w:val="000000"/>
                <w:sz w:val="24"/>
                <w:szCs w:val="24"/>
              </w:rPr>
              <w:t xml:space="preserve">: </w:t>
            </w:r>
            <w:r w:rsidRPr="005378C2">
              <w:rPr>
                <w:rFonts w:ascii="Times New Roman" w:hAnsi="Times New Roman" w:cs="Times New Roman"/>
                <w:bCs/>
                <w:iCs/>
                <w:color w:val="000000"/>
                <w:sz w:val="24"/>
                <w:szCs w:val="24"/>
                <w:vertAlign w:val="superscript"/>
              </w:rPr>
              <w:t>13</w:t>
            </w:r>
            <w:r w:rsidRPr="005378C2">
              <w:rPr>
                <w:rFonts w:ascii="Times New Roman" w:hAnsi="Times New Roman" w:cs="Times New Roman"/>
                <w:bCs/>
                <w:iCs/>
                <w:color w:val="000000"/>
                <w:sz w:val="24"/>
                <w:szCs w:val="24"/>
              </w:rPr>
              <w:t>C NMR spectra of final compound 3e</w:t>
            </w:r>
          </w:p>
        </w:tc>
      </w:tr>
      <w:tr w:rsidR="00191DD9" w:rsidRPr="005378C2" w14:paraId="0C34CA7A" w14:textId="77777777" w:rsidTr="000C7B40">
        <w:trPr>
          <w:trHeight w:val="354"/>
        </w:trPr>
        <w:tc>
          <w:tcPr>
            <w:tcW w:w="8954" w:type="dxa"/>
          </w:tcPr>
          <w:p w14:paraId="5DF49CEB" w14:textId="4E192494" w:rsidR="00191DD9" w:rsidRPr="005378C2" w:rsidRDefault="00191DD9" w:rsidP="00191DD9">
            <w:pPr>
              <w:spacing w:line="360" w:lineRule="auto"/>
              <w:rPr>
                <w:rFonts w:ascii="Times New Roman" w:hAnsi="Times New Roman" w:cs="Times New Roman"/>
                <w:b/>
                <w:iCs/>
                <w:color w:val="000000"/>
                <w:sz w:val="24"/>
                <w:szCs w:val="24"/>
              </w:rPr>
            </w:pPr>
            <w:r w:rsidRPr="005378C2">
              <w:rPr>
                <w:rFonts w:ascii="Times New Roman" w:hAnsi="Times New Roman" w:cs="Times New Roman"/>
                <w:b/>
                <w:iCs/>
                <w:color w:val="000000"/>
                <w:sz w:val="24"/>
                <w:szCs w:val="24"/>
              </w:rPr>
              <w:t>Fig. S2</w:t>
            </w:r>
            <w:r w:rsidR="00A251F8" w:rsidRPr="005378C2">
              <w:rPr>
                <w:rFonts w:ascii="Times New Roman" w:hAnsi="Times New Roman" w:cs="Times New Roman"/>
                <w:b/>
                <w:iCs/>
                <w:color w:val="000000"/>
                <w:sz w:val="24"/>
                <w:szCs w:val="24"/>
              </w:rPr>
              <w:t>1</w:t>
            </w:r>
            <w:r w:rsidRPr="005378C2">
              <w:rPr>
                <w:rFonts w:ascii="Times New Roman" w:hAnsi="Times New Roman" w:cs="Times New Roman"/>
                <w:b/>
                <w:iCs/>
                <w:color w:val="000000"/>
                <w:sz w:val="24"/>
                <w:szCs w:val="24"/>
              </w:rPr>
              <w:t xml:space="preserve">: </w:t>
            </w:r>
            <w:r w:rsidRPr="005378C2">
              <w:rPr>
                <w:rFonts w:ascii="Times New Roman" w:hAnsi="Times New Roman" w:cs="Times New Roman"/>
                <w:bCs/>
                <w:iCs/>
                <w:color w:val="000000"/>
                <w:sz w:val="24"/>
                <w:szCs w:val="24"/>
                <w:vertAlign w:val="superscript"/>
              </w:rPr>
              <w:t>13</w:t>
            </w:r>
            <w:r w:rsidRPr="005378C2">
              <w:rPr>
                <w:rFonts w:ascii="Times New Roman" w:hAnsi="Times New Roman" w:cs="Times New Roman"/>
                <w:bCs/>
                <w:iCs/>
                <w:color w:val="000000"/>
                <w:sz w:val="24"/>
                <w:szCs w:val="24"/>
              </w:rPr>
              <w:t>C NMR spectra of final compound 3f</w:t>
            </w:r>
          </w:p>
        </w:tc>
      </w:tr>
      <w:tr w:rsidR="00191DD9" w:rsidRPr="005378C2" w14:paraId="024460EB" w14:textId="77777777" w:rsidTr="000C7B40">
        <w:trPr>
          <w:trHeight w:val="354"/>
        </w:trPr>
        <w:tc>
          <w:tcPr>
            <w:tcW w:w="8954" w:type="dxa"/>
          </w:tcPr>
          <w:p w14:paraId="3E98AD7D" w14:textId="612EF117" w:rsidR="00191DD9" w:rsidRPr="005378C2" w:rsidRDefault="00191DD9" w:rsidP="00191DD9">
            <w:pPr>
              <w:spacing w:line="360" w:lineRule="auto"/>
              <w:rPr>
                <w:rFonts w:ascii="Times New Roman" w:hAnsi="Times New Roman" w:cs="Times New Roman"/>
                <w:b/>
                <w:iCs/>
                <w:color w:val="000000"/>
                <w:sz w:val="24"/>
                <w:szCs w:val="24"/>
              </w:rPr>
            </w:pPr>
            <w:r w:rsidRPr="005378C2">
              <w:rPr>
                <w:rFonts w:ascii="Times New Roman" w:hAnsi="Times New Roman" w:cs="Times New Roman"/>
                <w:b/>
                <w:iCs/>
                <w:color w:val="000000"/>
                <w:sz w:val="24"/>
                <w:szCs w:val="24"/>
              </w:rPr>
              <w:t>Fig. S</w:t>
            </w:r>
            <w:r w:rsidR="00A251F8" w:rsidRPr="005378C2">
              <w:rPr>
                <w:rFonts w:ascii="Times New Roman" w:hAnsi="Times New Roman" w:cs="Times New Roman"/>
                <w:b/>
                <w:iCs/>
                <w:color w:val="000000"/>
                <w:sz w:val="24"/>
                <w:szCs w:val="24"/>
              </w:rPr>
              <w:t>22</w:t>
            </w:r>
            <w:r w:rsidRPr="005378C2">
              <w:rPr>
                <w:rFonts w:ascii="Times New Roman" w:hAnsi="Times New Roman" w:cs="Times New Roman"/>
                <w:b/>
                <w:iCs/>
                <w:color w:val="000000"/>
                <w:sz w:val="24"/>
                <w:szCs w:val="24"/>
              </w:rPr>
              <w:t xml:space="preserve">: </w:t>
            </w:r>
            <w:r w:rsidRPr="005378C2">
              <w:rPr>
                <w:rFonts w:ascii="Times New Roman" w:hAnsi="Times New Roman" w:cs="Times New Roman"/>
                <w:bCs/>
                <w:iCs/>
                <w:color w:val="000000"/>
                <w:sz w:val="24"/>
                <w:szCs w:val="24"/>
              </w:rPr>
              <w:t>Mass spectra of final compound 2</w:t>
            </w:r>
          </w:p>
        </w:tc>
      </w:tr>
      <w:tr w:rsidR="00191DD9" w:rsidRPr="005378C2" w14:paraId="77BEBC96" w14:textId="77777777" w:rsidTr="000C7B40">
        <w:trPr>
          <w:trHeight w:val="354"/>
        </w:trPr>
        <w:tc>
          <w:tcPr>
            <w:tcW w:w="8954" w:type="dxa"/>
          </w:tcPr>
          <w:p w14:paraId="1446B5F2" w14:textId="3345B463" w:rsidR="00191DD9" w:rsidRPr="005378C2" w:rsidRDefault="00191DD9" w:rsidP="00191DD9">
            <w:pPr>
              <w:spacing w:line="360" w:lineRule="auto"/>
              <w:rPr>
                <w:rFonts w:ascii="Times New Roman" w:hAnsi="Times New Roman" w:cs="Times New Roman"/>
                <w:b/>
                <w:iCs/>
                <w:color w:val="000000"/>
                <w:sz w:val="24"/>
                <w:szCs w:val="24"/>
              </w:rPr>
            </w:pPr>
            <w:r w:rsidRPr="005378C2">
              <w:rPr>
                <w:rFonts w:ascii="Times New Roman" w:hAnsi="Times New Roman" w:cs="Times New Roman"/>
                <w:b/>
                <w:iCs/>
                <w:color w:val="000000"/>
                <w:sz w:val="24"/>
                <w:szCs w:val="24"/>
              </w:rPr>
              <w:t>Fig. S</w:t>
            </w:r>
            <w:r w:rsidR="00A251F8" w:rsidRPr="005378C2">
              <w:rPr>
                <w:rFonts w:ascii="Times New Roman" w:hAnsi="Times New Roman" w:cs="Times New Roman"/>
                <w:b/>
                <w:iCs/>
                <w:color w:val="000000"/>
                <w:sz w:val="24"/>
                <w:szCs w:val="24"/>
              </w:rPr>
              <w:t>23</w:t>
            </w:r>
            <w:r w:rsidRPr="005378C2">
              <w:rPr>
                <w:rFonts w:ascii="Times New Roman" w:hAnsi="Times New Roman" w:cs="Times New Roman"/>
                <w:bCs/>
                <w:iCs/>
                <w:color w:val="000000"/>
                <w:sz w:val="24"/>
                <w:szCs w:val="24"/>
              </w:rPr>
              <w:t>: Mass spectra of final compound 3a</w:t>
            </w:r>
          </w:p>
        </w:tc>
      </w:tr>
      <w:tr w:rsidR="00191DD9" w:rsidRPr="005378C2" w14:paraId="522AC9A3" w14:textId="77777777" w:rsidTr="000C7B40">
        <w:trPr>
          <w:trHeight w:val="354"/>
        </w:trPr>
        <w:tc>
          <w:tcPr>
            <w:tcW w:w="8954" w:type="dxa"/>
          </w:tcPr>
          <w:p w14:paraId="6B55B5C2" w14:textId="6A1952AA" w:rsidR="00191DD9" w:rsidRPr="005378C2" w:rsidRDefault="00191DD9" w:rsidP="00191DD9">
            <w:pPr>
              <w:spacing w:line="360" w:lineRule="auto"/>
              <w:rPr>
                <w:rFonts w:ascii="Times New Roman" w:hAnsi="Times New Roman" w:cs="Times New Roman"/>
                <w:b/>
                <w:iCs/>
                <w:color w:val="000000"/>
                <w:sz w:val="24"/>
                <w:szCs w:val="24"/>
              </w:rPr>
            </w:pPr>
            <w:r w:rsidRPr="005378C2">
              <w:rPr>
                <w:rFonts w:ascii="Times New Roman" w:hAnsi="Times New Roman" w:cs="Times New Roman"/>
                <w:b/>
                <w:iCs/>
                <w:color w:val="000000"/>
                <w:sz w:val="24"/>
                <w:szCs w:val="24"/>
              </w:rPr>
              <w:lastRenderedPageBreak/>
              <w:t>Fig. S</w:t>
            </w:r>
            <w:r w:rsidR="00A251F8" w:rsidRPr="005378C2">
              <w:rPr>
                <w:rFonts w:ascii="Times New Roman" w:hAnsi="Times New Roman" w:cs="Times New Roman"/>
                <w:b/>
                <w:iCs/>
                <w:color w:val="000000"/>
                <w:sz w:val="24"/>
                <w:szCs w:val="24"/>
              </w:rPr>
              <w:t>24</w:t>
            </w:r>
            <w:r w:rsidRPr="005378C2">
              <w:rPr>
                <w:rFonts w:ascii="Times New Roman" w:hAnsi="Times New Roman" w:cs="Times New Roman"/>
                <w:b/>
                <w:iCs/>
                <w:color w:val="000000"/>
                <w:sz w:val="24"/>
                <w:szCs w:val="24"/>
              </w:rPr>
              <w:t>:</w:t>
            </w:r>
            <w:r w:rsidRPr="005378C2">
              <w:rPr>
                <w:rFonts w:ascii="Times New Roman" w:hAnsi="Times New Roman" w:cs="Times New Roman"/>
                <w:bCs/>
                <w:iCs/>
                <w:color w:val="000000"/>
                <w:sz w:val="24"/>
                <w:szCs w:val="24"/>
              </w:rPr>
              <w:t xml:space="preserve"> Mass spectra of final compound 3b</w:t>
            </w:r>
          </w:p>
        </w:tc>
      </w:tr>
      <w:tr w:rsidR="00191DD9" w:rsidRPr="005378C2" w14:paraId="56CC68C1" w14:textId="77777777" w:rsidTr="000C7B40">
        <w:trPr>
          <w:trHeight w:val="354"/>
        </w:trPr>
        <w:tc>
          <w:tcPr>
            <w:tcW w:w="8954" w:type="dxa"/>
          </w:tcPr>
          <w:p w14:paraId="092B2238" w14:textId="4ADD731B" w:rsidR="00191DD9" w:rsidRPr="005378C2" w:rsidRDefault="00191DD9" w:rsidP="00191DD9">
            <w:pPr>
              <w:spacing w:line="360" w:lineRule="auto"/>
              <w:rPr>
                <w:rFonts w:ascii="Times New Roman" w:hAnsi="Times New Roman" w:cs="Times New Roman"/>
                <w:b/>
                <w:iCs/>
                <w:color w:val="000000"/>
                <w:sz w:val="24"/>
                <w:szCs w:val="24"/>
              </w:rPr>
            </w:pPr>
            <w:r w:rsidRPr="005378C2">
              <w:rPr>
                <w:rFonts w:ascii="Times New Roman" w:hAnsi="Times New Roman" w:cs="Times New Roman"/>
                <w:b/>
                <w:iCs/>
                <w:color w:val="000000"/>
                <w:sz w:val="24"/>
                <w:szCs w:val="24"/>
              </w:rPr>
              <w:t>Fig. S</w:t>
            </w:r>
            <w:r w:rsidR="00A251F8" w:rsidRPr="005378C2">
              <w:rPr>
                <w:rFonts w:ascii="Times New Roman" w:hAnsi="Times New Roman" w:cs="Times New Roman"/>
                <w:b/>
                <w:iCs/>
                <w:color w:val="000000"/>
                <w:sz w:val="24"/>
                <w:szCs w:val="24"/>
              </w:rPr>
              <w:t>25</w:t>
            </w:r>
            <w:r w:rsidRPr="005378C2">
              <w:rPr>
                <w:rFonts w:ascii="Times New Roman" w:hAnsi="Times New Roman" w:cs="Times New Roman"/>
                <w:bCs/>
                <w:iCs/>
                <w:color w:val="000000"/>
                <w:sz w:val="24"/>
                <w:szCs w:val="24"/>
              </w:rPr>
              <w:t>: Mass spectra of final compound 3c</w:t>
            </w:r>
          </w:p>
        </w:tc>
      </w:tr>
      <w:tr w:rsidR="00191DD9" w:rsidRPr="005378C2" w14:paraId="0A582677" w14:textId="77777777" w:rsidTr="000C7B40">
        <w:trPr>
          <w:trHeight w:val="354"/>
        </w:trPr>
        <w:tc>
          <w:tcPr>
            <w:tcW w:w="8954" w:type="dxa"/>
          </w:tcPr>
          <w:p w14:paraId="24130FF6" w14:textId="3FDAEA7E" w:rsidR="00191DD9" w:rsidRPr="005378C2" w:rsidRDefault="00191DD9" w:rsidP="00191DD9">
            <w:pPr>
              <w:spacing w:line="360" w:lineRule="auto"/>
              <w:rPr>
                <w:rFonts w:ascii="Times New Roman" w:hAnsi="Times New Roman" w:cs="Times New Roman"/>
                <w:b/>
                <w:iCs/>
                <w:color w:val="000000"/>
                <w:sz w:val="24"/>
                <w:szCs w:val="24"/>
              </w:rPr>
            </w:pPr>
            <w:r w:rsidRPr="005378C2">
              <w:rPr>
                <w:rFonts w:ascii="Times New Roman" w:hAnsi="Times New Roman" w:cs="Times New Roman"/>
                <w:b/>
                <w:iCs/>
                <w:color w:val="000000"/>
                <w:sz w:val="24"/>
                <w:szCs w:val="24"/>
              </w:rPr>
              <w:t>Fig. S</w:t>
            </w:r>
            <w:r w:rsidR="00A251F8" w:rsidRPr="005378C2">
              <w:rPr>
                <w:rFonts w:ascii="Times New Roman" w:hAnsi="Times New Roman" w:cs="Times New Roman"/>
                <w:b/>
                <w:iCs/>
                <w:color w:val="000000"/>
                <w:sz w:val="24"/>
                <w:szCs w:val="24"/>
              </w:rPr>
              <w:t>26</w:t>
            </w:r>
            <w:r w:rsidRPr="005378C2">
              <w:rPr>
                <w:rFonts w:ascii="Times New Roman" w:hAnsi="Times New Roman" w:cs="Times New Roman"/>
                <w:bCs/>
                <w:iCs/>
                <w:color w:val="000000"/>
                <w:sz w:val="24"/>
                <w:szCs w:val="24"/>
              </w:rPr>
              <w:t>: Mass spectra of final compound 3d</w:t>
            </w:r>
          </w:p>
        </w:tc>
      </w:tr>
      <w:tr w:rsidR="00191DD9" w:rsidRPr="005378C2" w14:paraId="1902E664" w14:textId="77777777" w:rsidTr="000C7B40">
        <w:trPr>
          <w:trHeight w:val="354"/>
        </w:trPr>
        <w:tc>
          <w:tcPr>
            <w:tcW w:w="8954" w:type="dxa"/>
          </w:tcPr>
          <w:p w14:paraId="0BA6CC93" w14:textId="02E24DF5" w:rsidR="00191DD9" w:rsidRPr="005378C2" w:rsidRDefault="00191DD9" w:rsidP="00191DD9">
            <w:pPr>
              <w:spacing w:line="360" w:lineRule="auto"/>
              <w:rPr>
                <w:rFonts w:ascii="Times New Roman" w:hAnsi="Times New Roman" w:cs="Times New Roman"/>
                <w:b/>
                <w:iCs/>
                <w:color w:val="000000"/>
                <w:sz w:val="24"/>
                <w:szCs w:val="24"/>
              </w:rPr>
            </w:pPr>
            <w:r w:rsidRPr="005378C2">
              <w:rPr>
                <w:rFonts w:ascii="Times New Roman" w:hAnsi="Times New Roman" w:cs="Times New Roman"/>
                <w:b/>
                <w:iCs/>
                <w:color w:val="000000"/>
                <w:sz w:val="24"/>
                <w:szCs w:val="24"/>
              </w:rPr>
              <w:t>Fig. S</w:t>
            </w:r>
            <w:r w:rsidR="00A251F8" w:rsidRPr="005378C2">
              <w:rPr>
                <w:rFonts w:ascii="Times New Roman" w:hAnsi="Times New Roman" w:cs="Times New Roman"/>
                <w:b/>
                <w:iCs/>
                <w:color w:val="000000"/>
                <w:sz w:val="24"/>
                <w:szCs w:val="24"/>
              </w:rPr>
              <w:t>27</w:t>
            </w:r>
            <w:r w:rsidRPr="005378C2">
              <w:rPr>
                <w:rFonts w:ascii="Times New Roman" w:hAnsi="Times New Roman" w:cs="Times New Roman"/>
                <w:bCs/>
                <w:iCs/>
                <w:color w:val="000000"/>
                <w:sz w:val="24"/>
                <w:szCs w:val="24"/>
              </w:rPr>
              <w:t>: Mass spectra of final compound 3e</w:t>
            </w:r>
          </w:p>
        </w:tc>
      </w:tr>
      <w:tr w:rsidR="00191DD9" w:rsidRPr="005378C2" w14:paraId="70C868D8" w14:textId="77777777" w:rsidTr="000C7B40">
        <w:trPr>
          <w:trHeight w:val="354"/>
        </w:trPr>
        <w:tc>
          <w:tcPr>
            <w:tcW w:w="8954" w:type="dxa"/>
          </w:tcPr>
          <w:p w14:paraId="5D430FF7" w14:textId="24659733" w:rsidR="00191DD9" w:rsidRPr="005378C2" w:rsidRDefault="00191DD9" w:rsidP="00191DD9">
            <w:pPr>
              <w:spacing w:line="360" w:lineRule="auto"/>
              <w:rPr>
                <w:rFonts w:ascii="Times New Roman" w:hAnsi="Times New Roman" w:cs="Times New Roman"/>
                <w:b/>
                <w:iCs/>
                <w:color w:val="000000"/>
                <w:sz w:val="24"/>
                <w:szCs w:val="24"/>
              </w:rPr>
            </w:pPr>
            <w:r w:rsidRPr="005378C2">
              <w:rPr>
                <w:rFonts w:ascii="Times New Roman" w:hAnsi="Times New Roman" w:cs="Times New Roman"/>
                <w:b/>
                <w:iCs/>
                <w:color w:val="000000"/>
                <w:sz w:val="24"/>
                <w:szCs w:val="24"/>
              </w:rPr>
              <w:t>Fig. S</w:t>
            </w:r>
            <w:r w:rsidR="00A251F8" w:rsidRPr="005378C2">
              <w:rPr>
                <w:rFonts w:ascii="Times New Roman" w:hAnsi="Times New Roman" w:cs="Times New Roman"/>
                <w:b/>
                <w:iCs/>
                <w:color w:val="000000"/>
                <w:sz w:val="24"/>
                <w:szCs w:val="24"/>
              </w:rPr>
              <w:t>28</w:t>
            </w:r>
            <w:r w:rsidRPr="005378C2">
              <w:rPr>
                <w:rFonts w:ascii="Times New Roman" w:hAnsi="Times New Roman" w:cs="Times New Roman"/>
                <w:bCs/>
                <w:iCs/>
                <w:color w:val="000000"/>
                <w:sz w:val="24"/>
                <w:szCs w:val="24"/>
              </w:rPr>
              <w:t>: Mass spectra of final compound 3f</w:t>
            </w:r>
          </w:p>
        </w:tc>
      </w:tr>
      <w:tr w:rsidR="009B42EE" w:rsidRPr="005378C2" w14:paraId="32562D95" w14:textId="77777777" w:rsidTr="000C7B40">
        <w:trPr>
          <w:trHeight w:val="354"/>
        </w:trPr>
        <w:tc>
          <w:tcPr>
            <w:tcW w:w="8954" w:type="dxa"/>
          </w:tcPr>
          <w:p w14:paraId="083347CD" w14:textId="5C1292B7" w:rsidR="009B42EE" w:rsidRPr="005378C2" w:rsidRDefault="009B42EE" w:rsidP="009B42EE">
            <w:pPr>
              <w:spacing w:after="160" w:line="360" w:lineRule="auto"/>
              <w:jc w:val="both"/>
              <w:rPr>
                <w:rFonts w:ascii="Times New Roman" w:hAnsi="Times New Roman" w:cs="Times New Roman"/>
                <w:sz w:val="24"/>
                <w:szCs w:val="24"/>
              </w:rPr>
            </w:pPr>
            <w:r w:rsidRPr="005378C2">
              <w:rPr>
                <w:rFonts w:ascii="Times New Roman" w:hAnsi="Times New Roman" w:cs="Times New Roman"/>
                <w:sz w:val="24"/>
                <w:szCs w:val="24"/>
              </w:rPr>
              <w:t>In Vitro Cytotoxicity Assay Against MCF-7 Cells</w:t>
            </w:r>
          </w:p>
        </w:tc>
      </w:tr>
      <w:tr w:rsidR="009B42EE" w:rsidRPr="005378C2" w14:paraId="29C9A0E0" w14:textId="77777777" w:rsidTr="000C7B40">
        <w:trPr>
          <w:trHeight w:val="354"/>
        </w:trPr>
        <w:tc>
          <w:tcPr>
            <w:tcW w:w="8954" w:type="dxa"/>
          </w:tcPr>
          <w:p w14:paraId="644442F5" w14:textId="6F08FC15" w:rsidR="009B42EE" w:rsidRPr="005378C2" w:rsidRDefault="009B42EE" w:rsidP="009B42EE">
            <w:pPr>
              <w:spacing w:line="360" w:lineRule="auto"/>
              <w:jc w:val="both"/>
              <w:rPr>
                <w:rFonts w:ascii="Times New Roman" w:hAnsi="Times New Roman" w:cs="Times New Roman"/>
                <w:b/>
                <w:bCs/>
                <w:sz w:val="24"/>
                <w:szCs w:val="24"/>
              </w:rPr>
            </w:pPr>
            <w:r w:rsidRPr="005378C2">
              <w:rPr>
                <w:rFonts w:ascii="Times New Roman" w:eastAsia="Times New Roman" w:hAnsi="Times New Roman" w:cs="Times New Roman"/>
                <w:b/>
                <w:bCs/>
                <w:i/>
                <w:iCs/>
                <w:sz w:val="24"/>
                <w:szCs w:val="24"/>
              </w:rPr>
              <w:t xml:space="preserve">Figure S29: </w:t>
            </w:r>
            <w:r w:rsidRPr="005378C2">
              <w:rPr>
                <w:rFonts w:ascii="Times New Roman" w:eastAsia="Times New Roman" w:hAnsi="Times New Roman" w:cs="Times New Roman"/>
                <w:i/>
                <w:iCs/>
                <w:sz w:val="24"/>
                <w:szCs w:val="24"/>
              </w:rPr>
              <w:t>In vitro antiproliferative activity of compounds 3a–f against the MCF-7 human breast cancer cell line.</w:t>
            </w:r>
            <w:r w:rsidRPr="005378C2">
              <w:rPr>
                <w:rFonts w:ascii="Times New Roman" w:eastAsia="Times New Roman" w:hAnsi="Times New Roman" w:cs="Times New Roman"/>
                <w:b/>
                <w:bCs/>
                <w:i/>
                <w:iCs/>
                <w:sz w:val="24"/>
                <w:szCs w:val="24"/>
              </w:rPr>
              <w:t xml:space="preserve"> </w:t>
            </w:r>
          </w:p>
        </w:tc>
      </w:tr>
      <w:tr w:rsidR="009B42EE" w:rsidRPr="005378C2" w14:paraId="0D4018ED" w14:textId="77777777" w:rsidTr="000C7B40">
        <w:trPr>
          <w:trHeight w:val="354"/>
        </w:trPr>
        <w:tc>
          <w:tcPr>
            <w:tcW w:w="8954" w:type="dxa"/>
          </w:tcPr>
          <w:p w14:paraId="322D41BF" w14:textId="586B65B3" w:rsidR="009B42EE" w:rsidRPr="005378C2" w:rsidRDefault="009B42EE" w:rsidP="009B42EE">
            <w:pPr>
              <w:spacing w:before="160" w:line="360" w:lineRule="auto"/>
              <w:jc w:val="both"/>
              <w:rPr>
                <w:rFonts w:ascii="Times New Roman" w:eastAsia="Times New Roman" w:hAnsi="Times New Roman" w:cs="Times New Roman"/>
                <w:b/>
                <w:bCs/>
                <w:sz w:val="24"/>
                <w:szCs w:val="24"/>
              </w:rPr>
            </w:pPr>
            <w:r w:rsidRPr="005378C2">
              <w:rPr>
                <w:rFonts w:ascii="Times New Roman" w:eastAsia="Times New Roman" w:hAnsi="Times New Roman" w:cs="Times New Roman"/>
                <w:b/>
                <w:bCs/>
                <w:i/>
                <w:iCs/>
                <w:sz w:val="24"/>
                <w:szCs w:val="24"/>
              </w:rPr>
              <w:t xml:space="preserve">Table S1. </w:t>
            </w:r>
            <w:r w:rsidRPr="005378C2">
              <w:rPr>
                <w:rFonts w:ascii="Times New Roman" w:eastAsia="Times New Roman" w:hAnsi="Times New Roman" w:cs="Times New Roman"/>
                <w:i/>
                <w:iCs/>
                <w:sz w:val="24"/>
                <w:szCs w:val="24"/>
              </w:rPr>
              <w:t>Molecular docking results of compounds 3a–f and reference ellipticine against EGFR kinase (PDB: 3EQM).</w:t>
            </w:r>
            <w:r w:rsidRPr="005378C2">
              <w:rPr>
                <w:rFonts w:ascii="Times New Roman" w:eastAsia="Times New Roman" w:hAnsi="Times New Roman" w:cs="Times New Roman"/>
                <w:b/>
                <w:bCs/>
                <w:i/>
                <w:iCs/>
                <w:sz w:val="24"/>
                <w:szCs w:val="24"/>
              </w:rPr>
              <w:t xml:space="preserve"> </w:t>
            </w:r>
          </w:p>
        </w:tc>
      </w:tr>
      <w:tr w:rsidR="009B42EE" w:rsidRPr="005378C2" w14:paraId="5410901E" w14:textId="77777777" w:rsidTr="000C7B40">
        <w:trPr>
          <w:trHeight w:val="354"/>
        </w:trPr>
        <w:tc>
          <w:tcPr>
            <w:tcW w:w="8954" w:type="dxa"/>
          </w:tcPr>
          <w:p w14:paraId="64A2C947" w14:textId="2CAF4071" w:rsidR="009B42EE" w:rsidRPr="005378C2" w:rsidRDefault="009B42EE" w:rsidP="009B42EE">
            <w:pPr>
              <w:spacing w:before="80" w:line="360" w:lineRule="auto"/>
              <w:jc w:val="both"/>
              <w:rPr>
                <w:rFonts w:ascii="Times New Roman" w:eastAsia="Times New Roman" w:hAnsi="Times New Roman" w:cs="Times New Roman"/>
                <w:b/>
                <w:bCs/>
                <w:i/>
                <w:iCs/>
                <w:kern w:val="0"/>
                <w:sz w:val="24"/>
                <w:szCs w:val="24"/>
                <w:lang w:eastAsia="en-IN" w:bidi="th-TH"/>
                <w14:ligatures w14:val="none"/>
              </w:rPr>
            </w:pPr>
            <w:r w:rsidRPr="005378C2">
              <w:rPr>
                <w:rFonts w:ascii="Times New Roman" w:eastAsia="Times New Roman" w:hAnsi="Times New Roman" w:cs="Times New Roman"/>
                <w:b/>
                <w:bCs/>
                <w:i/>
                <w:iCs/>
                <w:kern w:val="0"/>
                <w:sz w:val="24"/>
                <w:szCs w:val="24"/>
                <w:lang w:eastAsia="en-IN"/>
                <w14:ligatures w14:val="none"/>
              </w:rPr>
              <w:t xml:space="preserve">Figure S30: </w:t>
            </w:r>
            <w:r w:rsidRPr="005378C2">
              <w:rPr>
                <w:rFonts w:ascii="Times New Roman" w:eastAsia="Times New Roman" w:hAnsi="Times New Roman" w:cs="Times New Roman"/>
                <w:i/>
                <w:iCs/>
                <w:kern w:val="0"/>
                <w:sz w:val="24"/>
                <w:szCs w:val="24"/>
                <w:lang w:eastAsia="en-IN"/>
                <w14:ligatures w14:val="none"/>
              </w:rPr>
              <w:t>Three-dimensional (3D) binding poses (left panel) and two-dimensional (2D) ligand interaction diagrams (right panel) of compounds 3a–f docked into the ATP-binding site of EGFR kinase (PDB: 3EQM).</w:t>
            </w:r>
          </w:p>
        </w:tc>
      </w:tr>
    </w:tbl>
    <w:p w14:paraId="13A8F036" w14:textId="77777777" w:rsidR="005378C2" w:rsidRDefault="005378C2" w:rsidP="00A251F8">
      <w:pPr>
        <w:spacing w:line="360" w:lineRule="auto"/>
        <w:rPr>
          <w:rFonts w:ascii="Times New Roman" w:hAnsi="Times New Roman" w:cs="Times New Roman"/>
          <w:b/>
          <w:iCs/>
          <w:color w:val="000000"/>
          <w:sz w:val="20"/>
          <w:szCs w:val="20"/>
        </w:rPr>
      </w:pPr>
    </w:p>
    <w:p w14:paraId="40CB36EF" w14:textId="77777777" w:rsidR="005378C2" w:rsidRDefault="005378C2">
      <w:pPr>
        <w:rPr>
          <w:rFonts w:ascii="Times New Roman" w:hAnsi="Times New Roman" w:cs="Times New Roman"/>
          <w:b/>
          <w:iCs/>
          <w:color w:val="000000"/>
          <w:sz w:val="20"/>
          <w:szCs w:val="20"/>
        </w:rPr>
      </w:pPr>
      <w:r>
        <w:rPr>
          <w:rFonts w:ascii="Times New Roman" w:hAnsi="Times New Roman" w:cs="Times New Roman"/>
          <w:b/>
          <w:iCs/>
          <w:color w:val="000000"/>
          <w:sz w:val="20"/>
          <w:szCs w:val="20"/>
        </w:rPr>
        <w:br w:type="page"/>
      </w:r>
    </w:p>
    <w:p w14:paraId="77898F68" w14:textId="5313FC84" w:rsidR="00A251F8" w:rsidRDefault="00A251F8" w:rsidP="00A251F8">
      <w:pPr>
        <w:spacing w:line="360" w:lineRule="auto"/>
        <w:rPr>
          <w:rFonts w:ascii="Times New Roman" w:hAnsi="Times New Roman" w:cs="Times New Roman"/>
          <w:bCs/>
          <w:iCs/>
          <w:color w:val="000000"/>
          <w:sz w:val="20"/>
          <w:szCs w:val="20"/>
        </w:rPr>
      </w:pPr>
      <w:r w:rsidRPr="00894A37">
        <w:rPr>
          <w:rFonts w:ascii="Times New Roman" w:hAnsi="Times New Roman" w:cs="Times New Roman"/>
          <w:b/>
          <w:iCs/>
          <w:color w:val="000000"/>
          <w:sz w:val="20"/>
          <w:szCs w:val="20"/>
        </w:rPr>
        <w:lastRenderedPageBreak/>
        <w:t xml:space="preserve">Fig. S1: </w:t>
      </w:r>
      <w:r w:rsidRPr="00894A37">
        <w:rPr>
          <w:rFonts w:ascii="Times New Roman" w:hAnsi="Times New Roman" w:cs="Times New Roman"/>
          <w:bCs/>
          <w:iCs/>
          <w:color w:val="000000"/>
          <w:sz w:val="20"/>
          <w:szCs w:val="20"/>
          <w:vertAlign w:val="superscript"/>
        </w:rPr>
        <w:t>1</w:t>
      </w:r>
      <w:r w:rsidRPr="00894A37">
        <w:rPr>
          <w:rFonts w:ascii="Times New Roman" w:hAnsi="Times New Roman" w:cs="Times New Roman"/>
          <w:bCs/>
          <w:iCs/>
          <w:color w:val="000000"/>
          <w:sz w:val="20"/>
          <w:szCs w:val="20"/>
        </w:rPr>
        <w:t xml:space="preserve">H NMR spectra of final compound </w:t>
      </w:r>
      <w:r>
        <w:rPr>
          <w:rFonts w:ascii="Times New Roman" w:hAnsi="Times New Roman" w:cs="Times New Roman"/>
          <w:bCs/>
          <w:iCs/>
          <w:color w:val="000000"/>
          <w:sz w:val="20"/>
          <w:szCs w:val="20"/>
        </w:rPr>
        <w:t>2</w:t>
      </w:r>
    </w:p>
    <w:p w14:paraId="3F48EA26" w14:textId="5F8FFF41" w:rsidR="009B42EE" w:rsidRDefault="009B42EE" w:rsidP="00A251F8">
      <w:pPr>
        <w:spacing w:line="360" w:lineRule="auto"/>
        <w:rPr>
          <w:rFonts w:ascii="Times New Roman" w:hAnsi="Times New Roman" w:cs="Times New Roman"/>
          <w:b/>
          <w:iCs/>
          <w:color w:val="000000"/>
          <w:sz w:val="20"/>
          <w:szCs w:val="20"/>
        </w:rPr>
      </w:pPr>
      <w:r w:rsidRPr="009B42EE">
        <w:rPr>
          <w:rFonts w:ascii="Times New Roman" w:hAnsi="Times New Roman" w:cs="Times New Roman"/>
          <w:b/>
          <w:iCs/>
          <w:noProof/>
          <w:color w:val="000000"/>
          <w:sz w:val="20"/>
          <w:szCs w:val="20"/>
        </w:rPr>
        <w:drawing>
          <wp:inline distT="0" distB="0" distL="0" distR="0" wp14:anchorId="3240585A" wp14:editId="13FC69F0">
            <wp:extent cx="5731510" cy="3942715"/>
            <wp:effectExtent l="0" t="0" r="2540" b="635"/>
            <wp:docPr id="20165410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6541039" name=""/>
                    <pic:cNvPicPr/>
                  </pic:nvPicPr>
                  <pic:blipFill>
                    <a:blip r:embed="rId8"/>
                    <a:stretch>
                      <a:fillRect/>
                    </a:stretch>
                  </pic:blipFill>
                  <pic:spPr>
                    <a:xfrm>
                      <a:off x="0" y="0"/>
                      <a:ext cx="5731510" cy="3942715"/>
                    </a:xfrm>
                    <a:prstGeom prst="rect">
                      <a:avLst/>
                    </a:prstGeom>
                  </pic:spPr>
                </pic:pic>
              </a:graphicData>
            </a:graphic>
          </wp:inline>
        </w:drawing>
      </w:r>
    </w:p>
    <w:p w14:paraId="087966AD" w14:textId="28794496" w:rsidR="00A251F8" w:rsidRPr="00A251F8" w:rsidRDefault="00A251F8" w:rsidP="00A251F8">
      <w:pPr>
        <w:spacing w:line="360" w:lineRule="auto"/>
        <w:rPr>
          <w:rFonts w:ascii="Times New Roman" w:hAnsi="Times New Roman" w:cs="Times New Roman"/>
          <w:b/>
          <w:iCs/>
          <w:color w:val="000000"/>
          <w:sz w:val="20"/>
          <w:szCs w:val="20"/>
        </w:rPr>
      </w:pPr>
      <w:r w:rsidRPr="00894A37">
        <w:rPr>
          <w:rFonts w:ascii="Times New Roman" w:hAnsi="Times New Roman" w:cs="Times New Roman"/>
          <w:b/>
          <w:iCs/>
          <w:color w:val="000000"/>
          <w:sz w:val="20"/>
          <w:szCs w:val="20"/>
        </w:rPr>
        <w:t>Fig. S</w:t>
      </w:r>
      <w:r>
        <w:rPr>
          <w:rFonts w:ascii="Times New Roman" w:hAnsi="Times New Roman" w:cs="Times New Roman"/>
          <w:b/>
          <w:iCs/>
          <w:color w:val="000000"/>
          <w:sz w:val="20"/>
          <w:szCs w:val="20"/>
        </w:rPr>
        <w:t>2</w:t>
      </w:r>
      <w:r w:rsidRPr="00894A37">
        <w:rPr>
          <w:rFonts w:ascii="Times New Roman" w:hAnsi="Times New Roman" w:cs="Times New Roman"/>
          <w:b/>
          <w:iCs/>
          <w:color w:val="000000"/>
          <w:sz w:val="20"/>
          <w:szCs w:val="20"/>
        </w:rPr>
        <w:t xml:space="preserve">: </w:t>
      </w:r>
      <w:r w:rsidRPr="00894A37">
        <w:rPr>
          <w:rFonts w:ascii="Times New Roman" w:hAnsi="Times New Roman" w:cs="Times New Roman"/>
          <w:bCs/>
          <w:iCs/>
          <w:color w:val="000000"/>
          <w:sz w:val="20"/>
          <w:szCs w:val="20"/>
          <w:vertAlign w:val="superscript"/>
        </w:rPr>
        <w:t>1</w:t>
      </w:r>
      <w:r w:rsidRPr="00894A37">
        <w:rPr>
          <w:rFonts w:ascii="Times New Roman" w:hAnsi="Times New Roman" w:cs="Times New Roman"/>
          <w:bCs/>
          <w:iCs/>
          <w:color w:val="000000"/>
          <w:sz w:val="20"/>
          <w:szCs w:val="20"/>
        </w:rPr>
        <w:t xml:space="preserve">H NMR spectra of final compound </w:t>
      </w:r>
      <w:r>
        <w:rPr>
          <w:rFonts w:ascii="Times New Roman" w:hAnsi="Times New Roman" w:cs="Times New Roman"/>
          <w:bCs/>
          <w:iCs/>
          <w:color w:val="000000"/>
          <w:sz w:val="20"/>
          <w:szCs w:val="20"/>
        </w:rPr>
        <w:t>3a</w:t>
      </w:r>
    </w:p>
    <w:p w14:paraId="275E29C9" w14:textId="5578E517" w:rsidR="00A251F8" w:rsidRPr="009B42EE" w:rsidRDefault="001D21BC" w:rsidP="009B42EE">
      <w:r w:rsidRPr="001D21BC">
        <w:rPr>
          <w:noProof/>
        </w:rPr>
        <w:drawing>
          <wp:inline distT="0" distB="0" distL="0" distR="0" wp14:anchorId="6241F940" wp14:editId="27C49DD1">
            <wp:extent cx="5731510" cy="3891915"/>
            <wp:effectExtent l="0" t="0" r="2540" b="0"/>
            <wp:docPr id="201929305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9293057" name=""/>
                    <pic:cNvPicPr/>
                  </pic:nvPicPr>
                  <pic:blipFill>
                    <a:blip r:embed="rId9"/>
                    <a:stretch>
                      <a:fillRect/>
                    </a:stretch>
                  </pic:blipFill>
                  <pic:spPr>
                    <a:xfrm>
                      <a:off x="0" y="0"/>
                      <a:ext cx="5731510" cy="3891915"/>
                    </a:xfrm>
                    <a:prstGeom prst="rect">
                      <a:avLst/>
                    </a:prstGeom>
                  </pic:spPr>
                </pic:pic>
              </a:graphicData>
            </a:graphic>
          </wp:inline>
        </w:drawing>
      </w:r>
    </w:p>
    <w:p w14:paraId="0192E2F8" w14:textId="6275B9E4" w:rsidR="00A251F8" w:rsidRPr="00A251F8" w:rsidRDefault="00A251F8" w:rsidP="00A251F8">
      <w:pPr>
        <w:spacing w:line="360" w:lineRule="auto"/>
        <w:rPr>
          <w:rFonts w:ascii="Times New Roman" w:hAnsi="Times New Roman" w:cs="Times New Roman"/>
          <w:b/>
          <w:iCs/>
          <w:color w:val="000000"/>
          <w:sz w:val="20"/>
          <w:szCs w:val="20"/>
        </w:rPr>
      </w:pPr>
      <w:r w:rsidRPr="00894A37">
        <w:rPr>
          <w:rFonts w:ascii="Times New Roman" w:hAnsi="Times New Roman" w:cs="Times New Roman"/>
          <w:b/>
          <w:iCs/>
          <w:color w:val="000000"/>
          <w:sz w:val="20"/>
          <w:szCs w:val="20"/>
        </w:rPr>
        <w:lastRenderedPageBreak/>
        <w:t>Fig. S</w:t>
      </w:r>
      <w:r>
        <w:rPr>
          <w:rFonts w:ascii="Times New Roman" w:hAnsi="Times New Roman" w:cs="Times New Roman"/>
          <w:b/>
          <w:iCs/>
          <w:color w:val="000000"/>
          <w:sz w:val="20"/>
          <w:szCs w:val="20"/>
        </w:rPr>
        <w:t>3</w:t>
      </w:r>
      <w:r w:rsidRPr="00894A37">
        <w:rPr>
          <w:rFonts w:ascii="Times New Roman" w:hAnsi="Times New Roman" w:cs="Times New Roman"/>
          <w:b/>
          <w:iCs/>
          <w:color w:val="000000"/>
          <w:sz w:val="20"/>
          <w:szCs w:val="20"/>
        </w:rPr>
        <w:t xml:space="preserve">: </w:t>
      </w:r>
      <w:r w:rsidRPr="00894A37">
        <w:rPr>
          <w:rFonts w:ascii="Times New Roman" w:hAnsi="Times New Roman" w:cs="Times New Roman"/>
          <w:bCs/>
          <w:iCs/>
          <w:color w:val="000000"/>
          <w:sz w:val="20"/>
          <w:szCs w:val="20"/>
          <w:vertAlign w:val="superscript"/>
        </w:rPr>
        <w:t>1</w:t>
      </w:r>
      <w:r w:rsidRPr="00894A37">
        <w:rPr>
          <w:rFonts w:ascii="Times New Roman" w:hAnsi="Times New Roman" w:cs="Times New Roman"/>
          <w:bCs/>
          <w:iCs/>
          <w:color w:val="000000"/>
          <w:sz w:val="20"/>
          <w:szCs w:val="20"/>
        </w:rPr>
        <w:t xml:space="preserve">H NMR spectra of final compound </w:t>
      </w:r>
      <w:r>
        <w:rPr>
          <w:rFonts w:ascii="Times New Roman" w:hAnsi="Times New Roman" w:cs="Times New Roman"/>
          <w:bCs/>
          <w:iCs/>
          <w:color w:val="000000"/>
          <w:sz w:val="20"/>
          <w:szCs w:val="20"/>
        </w:rPr>
        <w:t>3b</w:t>
      </w:r>
    </w:p>
    <w:p w14:paraId="08B884BB" w14:textId="16BA36D4" w:rsidR="001D21BC" w:rsidRDefault="001D21BC">
      <w:r w:rsidRPr="001D21BC">
        <w:rPr>
          <w:noProof/>
        </w:rPr>
        <w:drawing>
          <wp:inline distT="0" distB="0" distL="0" distR="0" wp14:anchorId="00D6222F" wp14:editId="61420335">
            <wp:extent cx="5731510" cy="3985895"/>
            <wp:effectExtent l="0" t="0" r="2540" b="0"/>
            <wp:docPr id="10254465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5446511" name=""/>
                    <pic:cNvPicPr/>
                  </pic:nvPicPr>
                  <pic:blipFill>
                    <a:blip r:embed="rId10"/>
                    <a:stretch>
                      <a:fillRect/>
                    </a:stretch>
                  </pic:blipFill>
                  <pic:spPr>
                    <a:xfrm>
                      <a:off x="0" y="0"/>
                      <a:ext cx="5731510" cy="3985895"/>
                    </a:xfrm>
                    <a:prstGeom prst="rect">
                      <a:avLst/>
                    </a:prstGeom>
                  </pic:spPr>
                </pic:pic>
              </a:graphicData>
            </a:graphic>
          </wp:inline>
        </w:drawing>
      </w:r>
    </w:p>
    <w:p w14:paraId="38489F17" w14:textId="47E9339A" w:rsidR="00A251F8" w:rsidRPr="00A251F8" w:rsidRDefault="00A251F8" w:rsidP="00A251F8">
      <w:pPr>
        <w:spacing w:line="360" w:lineRule="auto"/>
        <w:rPr>
          <w:rFonts w:ascii="Times New Roman" w:hAnsi="Times New Roman" w:cs="Times New Roman"/>
          <w:b/>
          <w:iCs/>
          <w:color w:val="000000"/>
          <w:sz w:val="20"/>
          <w:szCs w:val="20"/>
        </w:rPr>
      </w:pPr>
      <w:r w:rsidRPr="00894A37">
        <w:rPr>
          <w:rFonts w:ascii="Times New Roman" w:hAnsi="Times New Roman" w:cs="Times New Roman"/>
          <w:b/>
          <w:iCs/>
          <w:color w:val="000000"/>
          <w:sz w:val="20"/>
          <w:szCs w:val="20"/>
        </w:rPr>
        <w:t>Fig. S</w:t>
      </w:r>
      <w:r>
        <w:rPr>
          <w:rFonts w:ascii="Times New Roman" w:hAnsi="Times New Roman" w:cs="Times New Roman"/>
          <w:b/>
          <w:iCs/>
          <w:color w:val="000000"/>
          <w:sz w:val="20"/>
          <w:szCs w:val="20"/>
        </w:rPr>
        <w:t>4</w:t>
      </w:r>
      <w:r w:rsidRPr="00894A37">
        <w:rPr>
          <w:rFonts w:ascii="Times New Roman" w:hAnsi="Times New Roman" w:cs="Times New Roman"/>
          <w:b/>
          <w:iCs/>
          <w:color w:val="000000"/>
          <w:sz w:val="20"/>
          <w:szCs w:val="20"/>
        </w:rPr>
        <w:t xml:space="preserve">: </w:t>
      </w:r>
      <w:r w:rsidRPr="00894A37">
        <w:rPr>
          <w:rFonts w:ascii="Times New Roman" w:hAnsi="Times New Roman" w:cs="Times New Roman"/>
          <w:bCs/>
          <w:iCs/>
          <w:color w:val="000000"/>
          <w:sz w:val="20"/>
          <w:szCs w:val="20"/>
          <w:vertAlign w:val="superscript"/>
        </w:rPr>
        <w:t>1</w:t>
      </w:r>
      <w:r w:rsidRPr="00894A37">
        <w:rPr>
          <w:rFonts w:ascii="Times New Roman" w:hAnsi="Times New Roman" w:cs="Times New Roman"/>
          <w:bCs/>
          <w:iCs/>
          <w:color w:val="000000"/>
          <w:sz w:val="20"/>
          <w:szCs w:val="20"/>
        </w:rPr>
        <w:t xml:space="preserve">H NMR spectra of final compound </w:t>
      </w:r>
      <w:r>
        <w:rPr>
          <w:rFonts w:ascii="Times New Roman" w:hAnsi="Times New Roman" w:cs="Times New Roman"/>
          <w:bCs/>
          <w:iCs/>
          <w:color w:val="000000"/>
          <w:sz w:val="20"/>
          <w:szCs w:val="20"/>
        </w:rPr>
        <w:t>3c</w:t>
      </w:r>
    </w:p>
    <w:p w14:paraId="621592FD" w14:textId="528E1F7C" w:rsidR="001D21BC" w:rsidRDefault="001D21BC">
      <w:r w:rsidRPr="001D21BC">
        <w:rPr>
          <w:noProof/>
        </w:rPr>
        <w:drawing>
          <wp:inline distT="0" distB="0" distL="0" distR="0" wp14:anchorId="315AB99B" wp14:editId="571D7FA1">
            <wp:extent cx="5731510" cy="3925570"/>
            <wp:effectExtent l="0" t="0" r="2540" b="0"/>
            <wp:docPr id="113136395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31363954" name=""/>
                    <pic:cNvPicPr/>
                  </pic:nvPicPr>
                  <pic:blipFill>
                    <a:blip r:embed="rId11"/>
                    <a:stretch>
                      <a:fillRect/>
                    </a:stretch>
                  </pic:blipFill>
                  <pic:spPr>
                    <a:xfrm>
                      <a:off x="0" y="0"/>
                      <a:ext cx="5731510" cy="3925570"/>
                    </a:xfrm>
                    <a:prstGeom prst="rect">
                      <a:avLst/>
                    </a:prstGeom>
                  </pic:spPr>
                </pic:pic>
              </a:graphicData>
            </a:graphic>
          </wp:inline>
        </w:drawing>
      </w:r>
    </w:p>
    <w:p w14:paraId="7ACCCD30" w14:textId="6D1BC283" w:rsidR="00A251F8" w:rsidRPr="00A251F8" w:rsidRDefault="00A251F8" w:rsidP="00A251F8">
      <w:pPr>
        <w:spacing w:line="360" w:lineRule="auto"/>
        <w:rPr>
          <w:rFonts w:ascii="Times New Roman" w:hAnsi="Times New Roman" w:cs="Times New Roman"/>
          <w:b/>
          <w:iCs/>
          <w:color w:val="000000"/>
          <w:sz w:val="20"/>
          <w:szCs w:val="20"/>
        </w:rPr>
      </w:pPr>
      <w:r w:rsidRPr="00894A37">
        <w:rPr>
          <w:rFonts w:ascii="Times New Roman" w:hAnsi="Times New Roman" w:cs="Times New Roman"/>
          <w:b/>
          <w:iCs/>
          <w:color w:val="000000"/>
          <w:sz w:val="20"/>
          <w:szCs w:val="20"/>
        </w:rPr>
        <w:lastRenderedPageBreak/>
        <w:t>Fig. S</w:t>
      </w:r>
      <w:r>
        <w:rPr>
          <w:rFonts w:ascii="Times New Roman" w:hAnsi="Times New Roman" w:cs="Times New Roman"/>
          <w:b/>
          <w:iCs/>
          <w:color w:val="000000"/>
          <w:sz w:val="20"/>
          <w:szCs w:val="20"/>
        </w:rPr>
        <w:t>5</w:t>
      </w:r>
      <w:r w:rsidRPr="00894A37">
        <w:rPr>
          <w:rFonts w:ascii="Times New Roman" w:hAnsi="Times New Roman" w:cs="Times New Roman"/>
          <w:b/>
          <w:iCs/>
          <w:color w:val="000000"/>
          <w:sz w:val="20"/>
          <w:szCs w:val="20"/>
        </w:rPr>
        <w:t xml:space="preserve">: </w:t>
      </w:r>
      <w:r w:rsidRPr="00894A37">
        <w:rPr>
          <w:rFonts w:ascii="Times New Roman" w:hAnsi="Times New Roman" w:cs="Times New Roman"/>
          <w:bCs/>
          <w:iCs/>
          <w:color w:val="000000"/>
          <w:sz w:val="20"/>
          <w:szCs w:val="20"/>
          <w:vertAlign w:val="superscript"/>
        </w:rPr>
        <w:t>1</w:t>
      </w:r>
      <w:r w:rsidRPr="00894A37">
        <w:rPr>
          <w:rFonts w:ascii="Times New Roman" w:hAnsi="Times New Roman" w:cs="Times New Roman"/>
          <w:bCs/>
          <w:iCs/>
          <w:color w:val="000000"/>
          <w:sz w:val="20"/>
          <w:szCs w:val="20"/>
        </w:rPr>
        <w:t xml:space="preserve">H NMR spectra of final compound </w:t>
      </w:r>
      <w:r>
        <w:rPr>
          <w:rFonts w:ascii="Times New Roman" w:hAnsi="Times New Roman" w:cs="Times New Roman"/>
          <w:bCs/>
          <w:iCs/>
          <w:color w:val="000000"/>
          <w:sz w:val="20"/>
          <w:szCs w:val="20"/>
        </w:rPr>
        <w:t>3d</w:t>
      </w:r>
    </w:p>
    <w:p w14:paraId="66334749" w14:textId="3C0C53F7" w:rsidR="001D21BC" w:rsidRDefault="009F4BBD">
      <w:r w:rsidRPr="009F4BBD">
        <w:rPr>
          <w:noProof/>
        </w:rPr>
        <w:drawing>
          <wp:inline distT="0" distB="0" distL="0" distR="0" wp14:anchorId="3FFE0399" wp14:editId="26EC0289">
            <wp:extent cx="5731510" cy="3977640"/>
            <wp:effectExtent l="0" t="0" r="2540" b="3810"/>
            <wp:docPr id="263306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306639" name=""/>
                    <pic:cNvPicPr/>
                  </pic:nvPicPr>
                  <pic:blipFill>
                    <a:blip r:embed="rId12"/>
                    <a:stretch>
                      <a:fillRect/>
                    </a:stretch>
                  </pic:blipFill>
                  <pic:spPr>
                    <a:xfrm>
                      <a:off x="0" y="0"/>
                      <a:ext cx="5731510" cy="3977640"/>
                    </a:xfrm>
                    <a:prstGeom prst="rect">
                      <a:avLst/>
                    </a:prstGeom>
                  </pic:spPr>
                </pic:pic>
              </a:graphicData>
            </a:graphic>
          </wp:inline>
        </w:drawing>
      </w:r>
    </w:p>
    <w:p w14:paraId="31565615" w14:textId="5534044B" w:rsidR="00A251F8" w:rsidRPr="00A251F8" w:rsidRDefault="00A251F8" w:rsidP="00A251F8">
      <w:pPr>
        <w:spacing w:line="360" w:lineRule="auto"/>
        <w:rPr>
          <w:rFonts w:ascii="Times New Roman" w:hAnsi="Times New Roman" w:cs="Times New Roman"/>
          <w:b/>
          <w:iCs/>
          <w:color w:val="000000"/>
          <w:sz w:val="20"/>
          <w:szCs w:val="20"/>
        </w:rPr>
      </w:pPr>
      <w:r w:rsidRPr="00894A37">
        <w:rPr>
          <w:rFonts w:ascii="Times New Roman" w:hAnsi="Times New Roman" w:cs="Times New Roman"/>
          <w:b/>
          <w:iCs/>
          <w:color w:val="000000"/>
          <w:sz w:val="20"/>
          <w:szCs w:val="20"/>
        </w:rPr>
        <w:t>Fig. S</w:t>
      </w:r>
      <w:r>
        <w:rPr>
          <w:rFonts w:ascii="Times New Roman" w:hAnsi="Times New Roman" w:cs="Times New Roman"/>
          <w:b/>
          <w:iCs/>
          <w:color w:val="000000"/>
          <w:sz w:val="20"/>
          <w:szCs w:val="20"/>
        </w:rPr>
        <w:t>6</w:t>
      </w:r>
      <w:r w:rsidRPr="00894A37">
        <w:rPr>
          <w:rFonts w:ascii="Times New Roman" w:hAnsi="Times New Roman" w:cs="Times New Roman"/>
          <w:b/>
          <w:iCs/>
          <w:color w:val="000000"/>
          <w:sz w:val="20"/>
          <w:szCs w:val="20"/>
        </w:rPr>
        <w:t xml:space="preserve">: </w:t>
      </w:r>
      <w:r w:rsidRPr="00894A37">
        <w:rPr>
          <w:rFonts w:ascii="Times New Roman" w:hAnsi="Times New Roman" w:cs="Times New Roman"/>
          <w:bCs/>
          <w:iCs/>
          <w:color w:val="000000"/>
          <w:sz w:val="20"/>
          <w:szCs w:val="20"/>
          <w:vertAlign w:val="superscript"/>
        </w:rPr>
        <w:t>1</w:t>
      </w:r>
      <w:r w:rsidRPr="00894A37">
        <w:rPr>
          <w:rFonts w:ascii="Times New Roman" w:hAnsi="Times New Roman" w:cs="Times New Roman"/>
          <w:bCs/>
          <w:iCs/>
          <w:color w:val="000000"/>
          <w:sz w:val="20"/>
          <w:szCs w:val="20"/>
        </w:rPr>
        <w:t xml:space="preserve">H NMR spectra of final compound </w:t>
      </w:r>
      <w:r>
        <w:rPr>
          <w:rFonts w:ascii="Times New Roman" w:hAnsi="Times New Roman" w:cs="Times New Roman"/>
          <w:bCs/>
          <w:iCs/>
          <w:color w:val="000000"/>
          <w:sz w:val="20"/>
          <w:szCs w:val="20"/>
        </w:rPr>
        <w:t>3e</w:t>
      </w:r>
    </w:p>
    <w:p w14:paraId="3425B3EA" w14:textId="77777777" w:rsidR="009B42EE" w:rsidRDefault="001D21BC" w:rsidP="009B42EE">
      <w:r w:rsidRPr="001D21BC">
        <w:rPr>
          <w:noProof/>
        </w:rPr>
        <w:drawing>
          <wp:inline distT="0" distB="0" distL="0" distR="0" wp14:anchorId="26F1A645" wp14:editId="34EE6ABC">
            <wp:extent cx="5731510" cy="3966210"/>
            <wp:effectExtent l="0" t="0" r="2540" b="0"/>
            <wp:docPr id="20301997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199791" name=""/>
                    <pic:cNvPicPr/>
                  </pic:nvPicPr>
                  <pic:blipFill>
                    <a:blip r:embed="rId13"/>
                    <a:stretch>
                      <a:fillRect/>
                    </a:stretch>
                  </pic:blipFill>
                  <pic:spPr>
                    <a:xfrm>
                      <a:off x="0" y="0"/>
                      <a:ext cx="5731510" cy="3966210"/>
                    </a:xfrm>
                    <a:prstGeom prst="rect">
                      <a:avLst/>
                    </a:prstGeom>
                  </pic:spPr>
                </pic:pic>
              </a:graphicData>
            </a:graphic>
          </wp:inline>
        </w:drawing>
      </w:r>
    </w:p>
    <w:p w14:paraId="7E2006A6" w14:textId="17806815" w:rsidR="00A251F8" w:rsidRPr="009B42EE" w:rsidRDefault="00A251F8" w:rsidP="009B42EE">
      <w:r w:rsidRPr="00894A37">
        <w:rPr>
          <w:rFonts w:ascii="Times New Roman" w:hAnsi="Times New Roman" w:cs="Times New Roman"/>
          <w:b/>
          <w:iCs/>
          <w:color w:val="000000"/>
          <w:sz w:val="20"/>
          <w:szCs w:val="20"/>
        </w:rPr>
        <w:lastRenderedPageBreak/>
        <w:t>Fig. S</w:t>
      </w:r>
      <w:r>
        <w:rPr>
          <w:rFonts w:ascii="Times New Roman" w:hAnsi="Times New Roman" w:cs="Times New Roman"/>
          <w:b/>
          <w:iCs/>
          <w:color w:val="000000"/>
          <w:sz w:val="20"/>
          <w:szCs w:val="20"/>
        </w:rPr>
        <w:t>7</w:t>
      </w:r>
      <w:r w:rsidRPr="00894A37">
        <w:rPr>
          <w:rFonts w:ascii="Times New Roman" w:hAnsi="Times New Roman" w:cs="Times New Roman"/>
          <w:b/>
          <w:iCs/>
          <w:color w:val="000000"/>
          <w:sz w:val="20"/>
          <w:szCs w:val="20"/>
        </w:rPr>
        <w:t xml:space="preserve">: </w:t>
      </w:r>
      <w:r w:rsidRPr="00894A37">
        <w:rPr>
          <w:rFonts w:ascii="Times New Roman" w:hAnsi="Times New Roman" w:cs="Times New Roman"/>
          <w:bCs/>
          <w:iCs/>
          <w:color w:val="000000"/>
          <w:sz w:val="20"/>
          <w:szCs w:val="20"/>
          <w:vertAlign w:val="superscript"/>
        </w:rPr>
        <w:t>1</w:t>
      </w:r>
      <w:r w:rsidRPr="00894A37">
        <w:rPr>
          <w:rFonts w:ascii="Times New Roman" w:hAnsi="Times New Roman" w:cs="Times New Roman"/>
          <w:bCs/>
          <w:iCs/>
          <w:color w:val="000000"/>
          <w:sz w:val="20"/>
          <w:szCs w:val="20"/>
        </w:rPr>
        <w:t xml:space="preserve">H NMR spectra of final compound </w:t>
      </w:r>
      <w:r>
        <w:rPr>
          <w:rFonts w:ascii="Times New Roman" w:hAnsi="Times New Roman" w:cs="Times New Roman"/>
          <w:bCs/>
          <w:iCs/>
          <w:color w:val="000000"/>
          <w:sz w:val="20"/>
          <w:szCs w:val="20"/>
        </w:rPr>
        <w:t>3f</w:t>
      </w:r>
    </w:p>
    <w:p w14:paraId="3A58EC7D" w14:textId="43DAE095" w:rsidR="001D21BC" w:rsidRDefault="001D21BC">
      <w:r w:rsidRPr="001D21BC">
        <w:rPr>
          <w:noProof/>
        </w:rPr>
        <w:drawing>
          <wp:inline distT="0" distB="0" distL="0" distR="0" wp14:anchorId="3EE67BC3" wp14:editId="268E0156">
            <wp:extent cx="5731510" cy="3988435"/>
            <wp:effectExtent l="0" t="0" r="2540" b="0"/>
            <wp:docPr id="13632706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3270615" name=""/>
                    <pic:cNvPicPr/>
                  </pic:nvPicPr>
                  <pic:blipFill>
                    <a:blip r:embed="rId14"/>
                    <a:stretch>
                      <a:fillRect/>
                    </a:stretch>
                  </pic:blipFill>
                  <pic:spPr>
                    <a:xfrm>
                      <a:off x="0" y="0"/>
                      <a:ext cx="5731510" cy="3988435"/>
                    </a:xfrm>
                    <a:prstGeom prst="rect">
                      <a:avLst/>
                    </a:prstGeom>
                  </pic:spPr>
                </pic:pic>
              </a:graphicData>
            </a:graphic>
          </wp:inline>
        </w:drawing>
      </w:r>
    </w:p>
    <w:p w14:paraId="4787AF8E" w14:textId="3B66A763" w:rsidR="00A251F8" w:rsidRDefault="00A251F8">
      <w:r w:rsidRPr="00894A37">
        <w:rPr>
          <w:rFonts w:ascii="Times New Roman" w:hAnsi="Times New Roman" w:cs="Times New Roman"/>
          <w:b/>
          <w:iCs/>
          <w:color w:val="000000"/>
          <w:sz w:val="20"/>
          <w:szCs w:val="20"/>
        </w:rPr>
        <w:t>Fig. S</w:t>
      </w:r>
      <w:r>
        <w:rPr>
          <w:rFonts w:ascii="Times New Roman" w:hAnsi="Times New Roman" w:cs="Times New Roman"/>
          <w:b/>
          <w:iCs/>
          <w:color w:val="000000"/>
          <w:sz w:val="20"/>
          <w:szCs w:val="20"/>
        </w:rPr>
        <w:t>8</w:t>
      </w:r>
      <w:r w:rsidRPr="00894A37">
        <w:rPr>
          <w:rFonts w:ascii="Times New Roman" w:hAnsi="Times New Roman" w:cs="Times New Roman"/>
          <w:b/>
          <w:iCs/>
          <w:color w:val="000000"/>
          <w:sz w:val="20"/>
          <w:szCs w:val="20"/>
        </w:rPr>
        <w:t xml:space="preserve">: </w:t>
      </w:r>
      <w:r w:rsidRPr="00894A37">
        <w:rPr>
          <w:rFonts w:ascii="Times New Roman" w:hAnsi="Times New Roman" w:cs="Times New Roman"/>
          <w:bCs/>
          <w:iCs/>
          <w:color w:val="000000"/>
          <w:sz w:val="20"/>
          <w:szCs w:val="20"/>
        </w:rPr>
        <w:t xml:space="preserve">IR spectra of final compound </w:t>
      </w:r>
      <w:r>
        <w:rPr>
          <w:rFonts w:ascii="Times New Roman" w:hAnsi="Times New Roman" w:cs="Times New Roman"/>
          <w:bCs/>
          <w:iCs/>
          <w:color w:val="000000"/>
          <w:sz w:val="20"/>
          <w:szCs w:val="20"/>
        </w:rPr>
        <w:t>2</w:t>
      </w:r>
    </w:p>
    <w:p w14:paraId="3934900E" w14:textId="373ECA26" w:rsidR="00B16A22" w:rsidRDefault="00B16A22">
      <w:r w:rsidRPr="00B16A22">
        <w:rPr>
          <w:noProof/>
        </w:rPr>
        <w:drawing>
          <wp:inline distT="0" distB="0" distL="0" distR="0" wp14:anchorId="7EDDD49E" wp14:editId="37452E3C">
            <wp:extent cx="5731510" cy="2065020"/>
            <wp:effectExtent l="0" t="0" r="2540" b="0"/>
            <wp:docPr id="13655294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529412" name=""/>
                    <pic:cNvPicPr/>
                  </pic:nvPicPr>
                  <pic:blipFill>
                    <a:blip r:embed="rId15"/>
                    <a:stretch>
                      <a:fillRect/>
                    </a:stretch>
                  </pic:blipFill>
                  <pic:spPr>
                    <a:xfrm>
                      <a:off x="0" y="0"/>
                      <a:ext cx="5731510" cy="2065020"/>
                    </a:xfrm>
                    <a:prstGeom prst="rect">
                      <a:avLst/>
                    </a:prstGeom>
                  </pic:spPr>
                </pic:pic>
              </a:graphicData>
            </a:graphic>
          </wp:inline>
        </w:drawing>
      </w:r>
    </w:p>
    <w:p w14:paraId="687FCCA1" w14:textId="77777777" w:rsidR="009B42EE" w:rsidRDefault="009B42EE">
      <w:pPr>
        <w:rPr>
          <w:rFonts w:ascii="Times New Roman" w:hAnsi="Times New Roman" w:cs="Times New Roman"/>
          <w:b/>
          <w:iCs/>
          <w:color w:val="000000"/>
          <w:sz w:val="20"/>
          <w:szCs w:val="20"/>
        </w:rPr>
      </w:pPr>
    </w:p>
    <w:p w14:paraId="0F71DC5D" w14:textId="77777777" w:rsidR="009B42EE" w:rsidRDefault="009B42EE">
      <w:pPr>
        <w:rPr>
          <w:rFonts w:ascii="Times New Roman" w:hAnsi="Times New Roman" w:cs="Times New Roman"/>
          <w:b/>
          <w:iCs/>
          <w:color w:val="000000"/>
          <w:sz w:val="20"/>
          <w:szCs w:val="20"/>
        </w:rPr>
      </w:pPr>
    </w:p>
    <w:p w14:paraId="3AC51AA7" w14:textId="77777777" w:rsidR="009B42EE" w:rsidRDefault="009B42EE">
      <w:pPr>
        <w:rPr>
          <w:rFonts w:ascii="Times New Roman" w:hAnsi="Times New Roman" w:cs="Times New Roman"/>
          <w:b/>
          <w:iCs/>
          <w:color w:val="000000"/>
          <w:sz w:val="20"/>
          <w:szCs w:val="20"/>
        </w:rPr>
      </w:pPr>
    </w:p>
    <w:p w14:paraId="241C2DA9" w14:textId="77777777" w:rsidR="009B42EE" w:rsidRDefault="009B42EE">
      <w:pPr>
        <w:rPr>
          <w:rFonts w:ascii="Times New Roman" w:hAnsi="Times New Roman" w:cs="Times New Roman"/>
          <w:b/>
          <w:iCs/>
          <w:color w:val="000000"/>
          <w:sz w:val="20"/>
          <w:szCs w:val="20"/>
        </w:rPr>
      </w:pPr>
    </w:p>
    <w:p w14:paraId="5C5F4473" w14:textId="77777777" w:rsidR="009B42EE" w:rsidRDefault="009B42EE">
      <w:pPr>
        <w:rPr>
          <w:rFonts w:ascii="Times New Roman" w:hAnsi="Times New Roman" w:cs="Times New Roman"/>
          <w:b/>
          <w:iCs/>
          <w:color w:val="000000"/>
          <w:sz w:val="20"/>
          <w:szCs w:val="20"/>
        </w:rPr>
      </w:pPr>
    </w:p>
    <w:p w14:paraId="08B9CFD4" w14:textId="77777777" w:rsidR="009B42EE" w:rsidRDefault="009B42EE">
      <w:pPr>
        <w:rPr>
          <w:rFonts w:ascii="Times New Roman" w:hAnsi="Times New Roman" w:cs="Times New Roman"/>
          <w:b/>
          <w:iCs/>
          <w:color w:val="000000"/>
          <w:sz w:val="20"/>
          <w:szCs w:val="20"/>
        </w:rPr>
      </w:pPr>
    </w:p>
    <w:p w14:paraId="0A722D9B" w14:textId="77777777" w:rsidR="009B42EE" w:rsidRDefault="009B42EE">
      <w:pPr>
        <w:rPr>
          <w:rFonts w:ascii="Times New Roman" w:hAnsi="Times New Roman" w:cs="Times New Roman"/>
          <w:b/>
          <w:iCs/>
          <w:color w:val="000000"/>
          <w:sz w:val="20"/>
          <w:szCs w:val="20"/>
        </w:rPr>
      </w:pPr>
    </w:p>
    <w:p w14:paraId="6C95F459" w14:textId="5B669BC1" w:rsidR="00A251F8" w:rsidRDefault="00A251F8">
      <w:r w:rsidRPr="00894A37">
        <w:rPr>
          <w:rFonts w:ascii="Times New Roman" w:hAnsi="Times New Roman" w:cs="Times New Roman"/>
          <w:b/>
          <w:iCs/>
          <w:color w:val="000000"/>
          <w:sz w:val="20"/>
          <w:szCs w:val="20"/>
        </w:rPr>
        <w:lastRenderedPageBreak/>
        <w:t>Fig. S</w:t>
      </w:r>
      <w:r>
        <w:rPr>
          <w:rFonts w:ascii="Times New Roman" w:hAnsi="Times New Roman" w:cs="Times New Roman"/>
          <w:b/>
          <w:iCs/>
          <w:color w:val="000000"/>
          <w:sz w:val="20"/>
          <w:szCs w:val="20"/>
        </w:rPr>
        <w:t>9</w:t>
      </w:r>
      <w:r w:rsidRPr="00894A37">
        <w:rPr>
          <w:rFonts w:ascii="Times New Roman" w:hAnsi="Times New Roman" w:cs="Times New Roman"/>
          <w:b/>
          <w:iCs/>
          <w:color w:val="000000"/>
          <w:sz w:val="20"/>
          <w:szCs w:val="20"/>
        </w:rPr>
        <w:t xml:space="preserve">: </w:t>
      </w:r>
      <w:r w:rsidRPr="00894A37">
        <w:rPr>
          <w:rFonts w:ascii="Times New Roman" w:hAnsi="Times New Roman" w:cs="Times New Roman"/>
          <w:bCs/>
          <w:iCs/>
          <w:color w:val="000000"/>
          <w:sz w:val="20"/>
          <w:szCs w:val="20"/>
        </w:rPr>
        <w:t xml:space="preserve">IR spectra of final compound </w:t>
      </w:r>
      <w:r>
        <w:rPr>
          <w:rFonts w:ascii="Times New Roman" w:hAnsi="Times New Roman" w:cs="Times New Roman"/>
          <w:bCs/>
          <w:iCs/>
          <w:color w:val="000000"/>
          <w:sz w:val="20"/>
          <w:szCs w:val="20"/>
        </w:rPr>
        <w:t>3a</w:t>
      </w:r>
    </w:p>
    <w:p w14:paraId="78684D5A" w14:textId="6A5E1198" w:rsidR="00B16A22" w:rsidRDefault="00B16A22">
      <w:r w:rsidRPr="00B16A22">
        <w:rPr>
          <w:noProof/>
        </w:rPr>
        <w:drawing>
          <wp:inline distT="0" distB="0" distL="0" distR="0" wp14:anchorId="35D5E00B" wp14:editId="74AF766F">
            <wp:extent cx="5731510" cy="2058035"/>
            <wp:effectExtent l="0" t="0" r="2540" b="0"/>
            <wp:docPr id="15110285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1028565" name=""/>
                    <pic:cNvPicPr/>
                  </pic:nvPicPr>
                  <pic:blipFill>
                    <a:blip r:embed="rId16"/>
                    <a:stretch>
                      <a:fillRect/>
                    </a:stretch>
                  </pic:blipFill>
                  <pic:spPr>
                    <a:xfrm>
                      <a:off x="0" y="0"/>
                      <a:ext cx="5731510" cy="2058035"/>
                    </a:xfrm>
                    <a:prstGeom prst="rect">
                      <a:avLst/>
                    </a:prstGeom>
                  </pic:spPr>
                </pic:pic>
              </a:graphicData>
            </a:graphic>
          </wp:inline>
        </w:drawing>
      </w:r>
    </w:p>
    <w:p w14:paraId="2E54FC63" w14:textId="6EAA4F1C" w:rsidR="00A251F8" w:rsidRDefault="00A251F8">
      <w:r w:rsidRPr="00894A37">
        <w:rPr>
          <w:rFonts w:ascii="Times New Roman" w:hAnsi="Times New Roman" w:cs="Times New Roman"/>
          <w:b/>
          <w:iCs/>
          <w:color w:val="000000"/>
          <w:sz w:val="20"/>
          <w:szCs w:val="20"/>
        </w:rPr>
        <w:t>Fig. S</w:t>
      </w:r>
      <w:r>
        <w:rPr>
          <w:rFonts w:ascii="Times New Roman" w:hAnsi="Times New Roman" w:cs="Times New Roman"/>
          <w:b/>
          <w:iCs/>
          <w:color w:val="000000"/>
          <w:sz w:val="20"/>
          <w:szCs w:val="20"/>
        </w:rPr>
        <w:t>10</w:t>
      </w:r>
      <w:r w:rsidRPr="00894A37">
        <w:rPr>
          <w:rFonts w:ascii="Times New Roman" w:hAnsi="Times New Roman" w:cs="Times New Roman"/>
          <w:b/>
          <w:iCs/>
          <w:color w:val="000000"/>
          <w:sz w:val="20"/>
          <w:szCs w:val="20"/>
        </w:rPr>
        <w:t xml:space="preserve">: </w:t>
      </w:r>
      <w:r w:rsidRPr="00894A37">
        <w:rPr>
          <w:rFonts w:ascii="Times New Roman" w:hAnsi="Times New Roman" w:cs="Times New Roman"/>
          <w:bCs/>
          <w:iCs/>
          <w:color w:val="000000"/>
          <w:sz w:val="20"/>
          <w:szCs w:val="20"/>
        </w:rPr>
        <w:t xml:space="preserve">IR spectra of final compound </w:t>
      </w:r>
      <w:r>
        <w:rPr>
          <w:rFonts w:ascii="Times New Roman" w:hAnsi="Times New Roman" w:cs="Times New Roman"/>
          <w:bCs/>
          <w:iCs/>
          <w:color w:val="000000"/>
          <w:sz w:val="20"/>
          <w:szCs w:val="20"/>
        </w:rPr>
        <w:t>3b</w:t>
      </w:r>
    </w:p>
    <w:p w14:paraId="0C42EA30" w14:textId="5C7D0149" w:rsidR="00B16A22" w:rsidRDefault="00B16A22">
      <w:r w:rsidRPr="00B16A22">
        <w:rPr>
          <w:noProof/>
        </w:rPr>
        <w:drawing>
          <wp:inline distT="0" distB="0" distL="0" distR="0" wp14:anchorId="42A74016" wp14:editId="435D344D">
            <wp:extent cx="5731510" cy="2044700"/>
            <wp:effectExtent l="0" t="0" r="2540" b="0"/>
            <wp:docPr id="20865135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6513523" name=""/>
                    <pic:cNvPicPr/>
                  </pic:nvPicPr>
                  <pic:blipFill>
                    <a:blip r:embed="rId17"/>
                    <a:stretch>
                      <a:fillRect/>
                    </a:stretch>
                  </pic:blipFill>
                  <pic:spPr>
                    <a:xfrm>
                      <a:off x="0" y="0"/>
                      <a:ext cx="5731510" cy="2044700"/>
                    </a:xfrm>
                    <a:prstGeom prst="rect">
                      <a:avLst/>
                    </a:prstGeom>
                  </pic:spPr>
                </pic:pic>
              </a:graphicData>
            </a:graphic>
          </wp:inline>
        </w:drawing>
      </w:r>
    </w:p>
    <w:p w14:paraId="0A64D894" w14:textId="128CDF61" w:rsidR="00A251F8" w:rsidRDefault="00A251F8">
      <w:r w:rsidRPr="00894A37">
        <w:rPr>
          <w:rFonts w:ascii="Times New Roman" w:hAnsi="Times New Roman" w:cs="Times New Roman"/>
          <w:b/>
          <w:iCs/>
          <w:color w:val="000000"/>
          <w:sz w:val="20"/>
          <w:szCs w:val="20"/>
        </w:rPr>
        <w:t>Fig. S</w:t>
      </w:r>
      <w:r>
        <w:rPr>
          <w:rFonts w:ascii="Times New Roman" w:hAnsi="Times New Roman" w:cs="Times New Roman"/>
          <w:b/>
          <w:iCs/>
          <w:color w:val="000000"/>
          <w:sz w:val="20"/>
          <w:szCs w:val="20"/>
        </w:rPr>
        <w:t>11</w:t>
      </w:r>
      <w:r w:rsidRPr="00894A37">
        <w:rPr>
          <w:rFonts w:ascii="Times New Roman" w:hAnsi="Times New Roman" w:cs="Times New Roman"/>
          <w:b/>
          <w:iCs/>
          <w:color w:val="000000"/>
          <w:sz w:val="20"/>
          <w:szCs w:val="20"/>
        </w:rPr>
        <w:t xml:space="preserve">: </w:t>
      </w:r>
      <w:r w:rsidRPr="00894A37">
        <w:rPr>
          <w:rFonts w:ascii="Times New Roman" w:hAnsi="Times New Roman" w:cs="Times New Roman"/>
          <w:bCs/>
          <w:iCs/>
          <w:color w:val="000000"/>
          <w:sz w:val="20"/>
          <w:szCs w:val="20"/>
        </w:rPr>
        <w:t xml:space="preserve">IR spectra of final compound </w:t>
      </w:r>
      <w:r>
        <w:rPr>
          <w:rFonts w:ascii="Times New Roman" w:hAnsi="Times New Roman" w:cs="Times New Roman"/>
          <w:bCs/>
          <w:iCs/>
          <w:color w:val="000000"/>
          <w:sz w:val="20"/>
          <w:szCs w:val="20"/>
        </w:rPr>
        <w:t>3c</w:t>
      </w:r>
    </w:p>
    <w:p w14:paraId="1300B494" w14:textId="5676E7F4" w:rsidR="00B16A22" w:rsidRDefault="00B16A22">
      <w:r w:rsidRPr="00B16A22">
        <w:rPr>
          <w:noProof/>
        </w:rPr>
        <w:drawing>
          <wp:inline distT="0" distB="0" distL="0" distR="0" wp14:anchorId="2AAD5688" wp14:editId="74CC14A3">
            <wp:extent cx="5731510" cy="2055495"/>
            <wp:effectExtent l="0" t="0" r="2540" b="1905"/>
            <wp:docPr id="1311164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116405" name=""/>
                    <pic:cNvPicPr/>
                  </pic:nvPicPr>
                  <pic:blipFill>
                    <a:blip r:embed="rId18"/>
                    <a:stretch>
                      <a:fillRect/>
                    </a:stretch>
                  </pic:blipFill>
                  <pic:spPr>
                    <a:xfrm>
                      <a:off x="0" y="0"/>
                      <a:ext cx="5731510" cy="2055495"/>
                    </a:xfrm>
                    <a:prstGeom prst="rect">
                      <a:avLst/>
                    </a:prstGeom>
                  </pic:spPr>
                </pic:pic>
              </a:graphicData>
            </a:graphic>
          </wp:inline>
        </w:drawing>
      </w:r>
    </w:p>
    <w:p w14:paraId="61693A7A" w14:textId="77777777" w:rsidR="009B42EE" w:rsidRDefault="009B42EE">
      <w:pPr>
        <w:rPr>
          <w:rFonts w:ascii="Times New Roman" w:hAnsi="Times New Roman" w:cs="Times New Roman"/>
          <w:b/>
          <w:iCs/>
          <w:color w:val="000000"/>
          <w:sz w:val="20"/>
          <w:szCs w:val="20"/>
        </w:rPr>
      </w:pPr>
    </w:p>
    <w:p w14:paraId="0B1A5E4E" w14:textId="77777777" w:rsidR="009B42EE" w:rsidRDefault="009B42EE">
      <w:pPr>
        <w:rPr>
          <w:rFonts w:ascii="Times New Roman" w:hAnsi="Times New Roman" w:cs="Times New Roman"/>
          <w:b/>
          <w:iCs/>
          <w:color w:val="000000"/>
          <w:sz w:val="20"/>
          <w:szCs w:val="20"/>
        </w:rPr>
      </w:pPr>
    </w:p>
    <w:p w14:paraId="626C46E3" w14:textId="77777777" w:rsidR="009B42EE" w:rsidRDefault="009B42EE">
      <w:pPr>
        <w:rPr>
          <w:rFonts w:ascii="Times New Roman" w:hAnsi="Times New Roman" w:cs="Times New Roman"/>
          <w:b/>
          <w:iCs/>
          <w:color w:val="000000"/>
          <w:sz w:val="20"/>
          <w:szCs w:val="20"/>
        </w:rPr>
      </w:pPr>
    </w:p>
    <w:p w14:paraId="65AF255C" w14:textId="77777777" w:rsidR="009B42EE" w:rsidRDefault="009B42EE">
      <w:pPr>
        <w:rPr>
          <w:rFonts w:ascii="Times New Roman" w:hAnsi="Times New Roman" w:cs="Times New Roman"/>
          <w:b/>
          <w:iCs/>
          <w:color w:val="000000"/>
          <w:sz w:val="20"/>
          <w:szCs w:val="20"/>
        </w:rPr>
      </w:pPr>
    </w:p>
    <w:p w14:paraId="2D2EE1F0" w14:textId="77777777" w:rsidR="009B42EE" w:rsidRDefault="009B42EE">
      <w:pPr>
        <w:rPr>
          <w:rFonts w:ascii="Times New Roman" w:hAnsi="Times New Roman" w:cs="Times New Roman"/>
          <w:b/>
          <w:iCs/>
          <w:color w:val="000000"/>
          <w:sz w:val="20"/>
          <w:szCs w:val="20"/>
        </w:rPr>
      </w:pPr>
    </w:p>
    <w:p w14:paraId="72F66CD8" w14:textId="0B39383B" w:rsidR="00A251F8" w:rsidRDefault="00A251F8">
      <w:r w:rsidRPr="00894A37">
        <w:rPr>
          <w:rFonts w:ascii="Times New Roman" w:hAnsi="Times New Roman" w:cs="Times New Roman"/>
          <w:b/>
          <w:iCs/>
          <w:color w:val="000000"/>
          <w:sz w:val="20"/>
          <w:szCs w:val="20"/>
        </w:rPr>
        <w:lastRenderedPageBreak/>
        <w:t>Fig. S</w:t>
      </w:r>
      <w:r>
        <w:rPr>
          <w:rFonts w:ascii="Times New Roman" w:hAnsi="Times New Roman" w:cs="Times New Roman"/>
          <w:b/>
          <w:iCs/>
          <w:color w:val="000000"/>
          <w:sz w:val="20"/>
          <w:szCs w:val="20"/>
        </w:rPr>
        <w:t>12</w:t>
      </w:r>
      <w:r w:rsidRPr="00894A37">
        <w:rPr>
          <w:rFonts w:ascii="Times New Roman" w:hAnsi="Times New Roman" w:cs="Times New Roman"/>
          <w:b/>
          <w:iCs/>
          <w:color w:val="000000"/>
          <w:sz w:val="20"/>
          <w:szCs w:val="20"/>
        </w:rPr>
        <w:t xml:space="preserve">: </w:t>
      </w:r>
      <w:r w:rsidRPr="00894A37">
        <w:rPr>
          <w:rFonts w:ascii="Times New Roman" w:hAnsi="Times New Roman" w:cs="Times New Roman"/>
          <w:bCs/>
          <w:iCs/>
          <w:color w:val="000000"/>
          <w:sz w:val="20"/>
          <w:szCs w:val="20"/>
        </w:rPr>
        <w:t xml:space="preserve">IR spectra of final compound </w:t>
      </w:r>
      <w:r>
        <w:rPr>
          <w:rFonts w:ascii="Times New Roman" w:hAnsi="Times New Roman" w:cs="Times New Roman"/>
          <w:bCs/>
          <w:iCs/>
          <w:color w:val="000000"/>
          <w:sz w:val="20"/>
          <w:szCs w:val="20"/>
        </w:rPr>
        <w:t>3d</w:t>
      </w:r>
    </w:p>
    <w:p w14:paraId="512B044F" w14:textId="7A53F435" w:rsidR="00B16A22" w:rsidRDefault="00B16A22">
      <w:r w:rsidRPr="00B16A22">
        <w:rPr>
          <w:noProof/>
        </w:rPr>
        <w:drawing>
          <wp:inline distT="0" distB="0" distL="0" distR="0" wp14:anchorId="01CC91B7" wp14:editId="312300CE">
            <wp:extent cx="5731510" cy="2125980"/>
            <wp:effectExtent l="0" t="0" r="2540" b="7620"/>
            <wp:docPr id="17956795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5679530" name=""/>
                    <pic:cNvPicPr/>
                  </pic:nvPicPr>
                  <pic:blipFill>
                    <a:blip r:embed="rId19"/>
                    <a:stretch>
                      <a:fillRect/>
                    </a:stretch>
                  </pic:blipFill>
                  <pic:spPr>
                    <a:xfrm>
                      <a:off x="0" y="0"/>
                      <a:ext cx="5731510" cy="2125980"/>
                    </a:xfrm>
                    <a:prstGeom prst="rect">
                      <a:avLst/>
                    </a:prstGeom>
                  </pic:spPr>
                </pic:pic>
              </a:graphicData>
            </a:graphic>
          </wp:inline>
        </w:drawing>
      </w:r>
    </w:p>
    <w:p w14:paraId="6A64965E" w14:textId="5C352E2A" w:rsidR="001C7FCA" w:rsidRDefault="001C7FCA">
      <w:r w:rsidRPr="00894A37">
        <w:rPr>
          <w:rFonts w:ascii="Times New Roman" w:hAnsi="Times New Roman" w:cs="Times New Roman"/>
          <w:b/>
          <w:iCs/>
          <w:color w:val="000000"/>
          <w:sz w:val="20"/>
          <w:szCs w:val="20"/>
        </w:rPr>
        <w:t>Fig. S</w:t>
      </w:r>
      <w:r>
        <w:rPr>
          <w:rFonts w:ascii="Times New Roman" w:hAnsi="Times New Roman" w:cs="Times New Roman"/>
          <w:b/>
          <w:iCs/>
          <w:color w:val="000000"/>
          <w:sz w:val="20"/>
          <w:szCs w:val="20"/>
        </w:rPr>
        <w:t>13</w:t>
      </w:r>
      <w:r w:rsidRPr="00894A37">
        <w:rPr>
          <w:rFonts w:ascii="Times New Roman" w:hAnsi="Times New Roman" w:cs="Times New Roman"/>
          <w:b/>
          <w:iCs/>
          <w:color w:val="000000"/>
          <w:sz w:val="20"/>
          <w:szCs w:val="20"/>
        </w:rPr>
        <w:t xml:space="preserve">: </w:t>
      </w:r>
      <w:r w:rsidRPr="00894A37">
        <w:rPr>
          <w:rFonts w:ascii="Times New Roman" w:hAnsi="Times New Roman" w:cs="Times New Roman"/>
          <w:bCs/>
          <w:iCs/>
          <w:color w:val="000000"/>
          <w:sz w:val="20"/>
          <w:szCs w:val="20"/>
        </w:rPr>
        <w:t xml:space="preserve">IR spectra of final compound </w:t>
      </w:r>
      <w:r>
        <w:rPr>
          <w:rFonts w:ascii="Times New Roman" w:hAnsi="Times New Roman" w:cs="Times New Roman"/>
          <w:bCs/>
          <w:iCs/>
          <w:color w:val="000000"/>
          <w:sz w:val="20"/>
          <w:szCs w:val="20"/>
        </w:rPr>
        <w:t>3e</w:t>
      </w:r>
    </w:p>
    <w:p w14:paraId="5E3ECB48" w14:textId="601BB67D" w:rsidR="00B16A22" w:rsidRDefault="00B16A22">
      <w:r w:rsidRPr="00B16A22">
        <w:rPr>
          <w:noProof/>
        </w:rPr>
        <w:drawing>
          <wp:inline distT="0" distB="0" distL="0" distR="0" wp14:anchorId="2234D4C7" wp14:editId="7D96BB01">
            <wp:extent cx="5731510" cy="2094230"/>
            <wp:effectExtent l="0" t="0" r="2540" b="1270"/>
            <wp:docPr id="19589592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959206" name=""/>
                    <pic:cNvPicPr/>
                  </pic:nvPicPr>
                  <pic:blipFill>
                    <a:blip r:embed="rId20"/>
                    <a:stretch>
                      <a:fillRect/>
                    </a:stretch>
                  </pic:blipFill>
                  <pic:spPr>
                    <a:xfrm>
                      <a:off x="0" y="0"/>
                      <a:ext cx="5731510" cy="2094230"/>
                    </a:xfrm>
                    <a:prstGeom prst="rect">
                      <a:avLst/>
                    </a:prstGeom>
                  </pic:spPr>
                </pic:pic>
              </a:graphicData>
            </a:graphic>
          </wp:inline>
        </w:drawing>
      </w:r>
    </w:p>
    <w:p w14:paraId="4592E4BA" w14:textId="1211531F" w:rsidR="001C7FCA" w:rsidRDefault="001C7FCA">
      <w:r w:rsidRPr="00894A37">
        <w:rPr>
          <w:rFonts w:ascii="Times New Roman" w:hAnsi="Times New Roman" w:cs="Times New Roman"/>
          <w:b/>
          <w:iCs/>
          <w:color w:val="000000"/>
          <w:sz w:val="20"/>
          <w:szCs w:val="20"/>
        </w:rPr>
        <w:t>Fig. S</w:t>
      </w:r>
      <w:r>
        <w:rPr>
          <w:rFonts w:ascii="Times New Roman" w:hAnsi="Times New Roman" w:cs="Times New Roman"/>
          <w:b/>
          <w:iCs/>
          <w:color w:val="000000"/>
          <w:sz w:val="20"/>
          <w:szCs w:val="20"/>
        </w:rPr>
        <w:t>14</w:t>
      </w:r>
      <w:r w:rsidRPr="00894A37">
        <w:rPr>
          <w:rFonts w:ascii="Times New Roman" w:hAnsi="Times New Roman" w:cs="Times New Roman"/>
          <w:b/>
          <w:iCs/>
          <w:color w:val="000000"/>
          <w:sz w:val="20"/>
          <w:szCs w:val="20"/>
        </w:rPr>
        <w:t xml:space="preserve">: </w:t>
      </w:r>
      <w:r w:rsidRPr="00894A37">
        <w:rPr>
          <w:rFonts w:ascii="Times New Roman" w:hAnsi="Times New Roman" w:cs="Times New Roman"/>
          <w:bCs/>
          <w:iCs/>
          <w:color w:val="000000"/>
          <w:sz w:val="20"/>
          <w:szCs w:val="20"/>
        </w:rPr>
        <w:t xml:space="preserve">IR spectra of final compound </w:t>
      </w:r>
      <w:r>
        <w:rPr>
          <w:rFonts w:ascii="Times New Roman" w:hAnsi="Times New Roman" w:cs="Times New Roman"/>
          <w:bCs/>
          <w:iCs/>
          <w:color w:val="000000"/>
          <w:sz w:val="20"/>
          <w:szCs w:val="20"/>
        </w:rPr>
        <w:t>3f</w:t>
      </w:r>
    </w:p>
    <w:p w14:paraId="4B3FEA0F" w14:textId="1621EBB6" w:rsidR="00B16A22" w:rsidRDefault="00B16A22">
      <w:r w:rsidRPr="00B16A22">
        <w:rPr>
          <w:noProof/>
        </w:rPr>
        <w:drawing>
          <wp:inline distT="0" distB="0" distL="0" distR="0" wp14:anchorId="2E5C5C31" wp14:editId="7C66253B">
            <wp:extent cx="5731510" cy="2098040"/>
            <wp:effectExtent l="0" t="0" r="2540" b="0"/>
            <wp:docPr id="50664368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6643683" name=""/>
                    <pic:cNvPicPr/>
                  </pic:nvPicPr>
                  <pic:blipFill>
                    <a:blip r:embed="rId21"/>
                    <a:stretch>
                      <a:fillRect/>
                    </a:stretch>
                  </pic:blipFill>
                  <pic:spPr>
                    <a:xfrm>
                      <a:off x="0" y="0"/>
                      <a:ext cx="5731510" cy="2098040"/>
                    </a:xfrm>
                    <a:prstGeom prst="rect">
                      <a:avLst/>
                    </a:prstGeom>
                  </pic:spPr>
                </pic:pic>
              </a:graphicData>
            </a:graphic>
          </wp:inline>
        </w:drawing>
      </w:r>
    </w:p>
    <w:p w14:paraId="060AA222" w14:textId="77777777" w:rsidR="001C7FCA" w:rsidRDefault="001C7FCA"/>
    <w:p w14:paraId="0BCF5B25" w14:textId="77777777" w:rsidR="001C7FCA" w:rsidRDefault="001C7FCA"/>
    <w:p w14:paraId="6A467C68" w14:textId="77777777" w:rsidR="001C7FCA" w:rsidRDefault="001C7FCA"/>
    <w:p w14:paraId="6B2E4475" w14:textId="77777777" w:rsidR="001C7FCA" w:rsidRDefault="001C7FCA"/>
    <w:p w14:paraId="30068432" w14:textId="050A48EF" w:rsidR="001C7FCA" w:rsidRDefault="001C7FCA">
      <w:r w:rsidRPr="00894A37">
        <w:rPr>
          <w:rFonts w:ascii="Times New Roman" w:hAnsi="Times New Roman" w:cs="Times New Roman"/>
          <w:b/>
          <w:iCs/>
          <w:color w:val="000000"/>
          <w:sz w:val="20"/>
          <w:szCs w:val="20"/>
        </w:rPr>
        <w:lastRenderedPageBreak/>
        <w:t>Fig. S</w:t>
      </w:r>
      <w:r>
        <w:rPr>
          <w:rFonts w:ascii="Times New Roman" w:hAnsi="Times New Roman" w:cs="Times New Roman"/>
          <w:b/>
          <w:iCs/>
          <w:color w:val="000000"/>
          <w:sz w:val="20"/>
          <w:szCs w:val="20"/>
        </w:rPr>
        <w:t>15</w:t>
      </w:r>
      <w:r w:rsidRPr="00894A37">
        <w:rPr>
          <w:rFonts w:ascii="Times New Roman" w:hAnsi="Times New Roman" w:cs="Times New Roman"/>
          <w:b/>
          <w:iCs/>
          <w:color w:val="000000"/>
          <w:sz w:val="20"/>
          <w:szCs w:val="20"/>
        </w:rPr>
        <w:t xml:space="preserve">: </w:t>
      </w:r>
      <w:r w:rsidRPr="00CC4FD8">
        <w:rPr>
          <w:rFonts w:ascii="Times New Roman" w:hAnsi="Times New Roman" w:cs="Times New Roman"/>
          <w:bCs/>
          <w:iCs/>
          <w:color w:val="000000"/>
          <w:sz w:val="20"/>
          <w:szCs w:val="20"/>
          <w:vertAlign w:val="superscript"/>
        </w:rPr>
        <w:t>13</w:t>
      </w:r>
      <w:r>
        <w:rPr>
          <w:rFonts w:ascii="Times New Roman" w:hAnsi="Times New Roman" w:cs="Times New Roman"/>
          <w:bCs/>
          <w:iCs/>
          <w:color w:val="000000"/>
          <w:sz w:val="20"/>
          <w:szCs w:val="20"/>
        </w:rPr>
        <w:t>C NMR</w:t>
      </w:r>
      <w:r w:rsidRPr="00894A37">
        <w:rPr>
          <w:rFonts w:ascii="Times New Roman" w:hAnsi="Times New Roman" w:cs="Times New Roman"/>
          <w:bCs/>
          <w:iCs/>
          <w:color w:val="000000"/>
          <w:sz w:val="20"/>
          <w:szCs w:val="20"/>
        </w:rPr>
        <w:t xml:space="preserve"> spectra of final compound </w:t>
      </w:r>
      <w:r>
        <w:rPr>
          <w:rFonts w:ascii="Times New Roman" w:hAnsi="Times New Roman" w:cs="Times New Roman"/>
          <w:bCs/>
          <w:iCs/>
          <w:color w:val="000000"/>
          <w:sz w:val="20"/>
          <w:szCs w:val="20"/>
        </w:rPr>
        <w:t>2</w:t>
      </w:r>
    </w:p>
    <w:p w14:paraId="38AA2401" w14:textId="02B50FBB" w:rsidR="00CA797F" w:rsidRDefault="00CA797F">
      <w:r w:rsidRPr="00CA797F">
        <w:rPr>
          <w:noProof/>
        </w:rPr>
        <w:drawing>
          <wp:inline distT="0" distB="0" distL="0" distR="0" wp14:anchorId="77293267" wp14:editId="5EAFED58">
            <wp:extent cx="5731510" cy="3983990"/>
            <wp:effectExtent l="0" t="0" r="2540" b="0"/>
            <wp:docPr id="8132283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3228384" name=""/>
                    <pic:cNvPicPr/>
                  </pic:nvPicPr>
                  <pic:blipFill>
                    <a:blip r:embed="rId22"/>
                    <a:stretch>
                      <a:fillRect/>
                    </a:stretch>
                  </pic:blipFill>
                  <pic:spPr>
                    <a:xfrm>
                      <a:off x="0" y="0"/>
                      <a:ext cx="5731510" cy="3983990"/>
                    </a:xfrm>
                    <a:prstGeom prst="rect">
                      <a:avLst/>
                    </a:prstGeom>
                  </pic:spPr>
                </pic:pic>
              </a:graphicData>
            </a:graphic>
          </wp:inline>
        </w:drawing>
      </w:r>
    </w:p>
    <w:p w14:paraId="514B467E" w14:textId="7D186FD2" w:rsidR="001C7FCA" w:rsidRDefault="001C7FCA">
      <w:r w:rsidRPr="00894A37">
        <w:rPr>
          <w:rFonts w:ascii="Times New Roman" w:hAnsi="Times New Roman" w:cs="Times New Roman"/>
          <w:b/>
          <w:iCs/>
          <w:color w:val="000000"/>
          <w:sz w:val="20"/>
          <w:szCs w:val="20"/>
        </w:rPr>
        <w:t>Fig. S</w:t>
      </w:r>
      <w:r>
        <w:rPr>
          <w:rFonts w:ascii="Times New Roman" w:hAnsi="Times New Roman" w:cs="Times New Roman"/>
          <w:b/>
          <w:iCs/>
          <w:color w:val="000000"/>
          <w:sz w:val="20"/>
          <w:szCs w:val="20"/>
        </w:rPr>
        <w:t>16</w:t>
      </w:r>
      <w:r w:rsidRPr="00894A37">
        <w:rPr>
          <w:rFonts w:ascii="Times New Roman" w:hAnsi="Times New Roman" w:cs="Times New Roman"/>
          <w:b/>
          <w:iCs/>
          <w:color w:val="000000"/>
          <w:sz w:val="20"/>
          <w:szCs w:val="20"/>
        </w:rPr>
        <w:t xml:space="preserve">: </w:t>
      </w:r>
      <w:r w:rsidRPr="00CC4FD8">
        <w:rPr>
          <w:rFonts w:ascii="Times New Roman" w:hAnsi="Times New Roman" w:cs="Times New Roman"/>
          <w:bCs/>
          <w:iCs/>
          <w:color w:val="000000"/>
          <w:sz w:val="20"/>
          <w:szCs w:val="20"/>
          <w:vertAlign w:val="superscript"/>
        </w:rPr>
        <w:t>13</w:t>
      </w:r>
      <w:r>
        <w:rPr>
          <w:rFonts w:ascii="Times New Roman" w:hAnsi="Times New Roman" w:cs="Times New Roman"/>
          <w:bCs/>
          <w:iCs/>
          <w:color w:val="000000"/>
          <w:sz w:val="20"/>
          <w:szCs w:val="20"/>
        </w:rPr>
        <w:t>C NMR</w:t>
      </w:r>
      <w:r w:rsidRPr="00894A37">
        <w:rPr>
          <w:rFonts w:ascii="Times New Roman" w:hAnsi="Times New Roman" w:cs="Times New Roman"/>
          <w:bCs/>
          <w:iCs/>
          <w:color w:val="000000"/>
          <w:sz w:val="20"/>
          <w:szCs w:val="20"/>
        </w:rPr>
        <w:t xml:space="preserve"> spectra of final compound </w:t>
      </w:r>
      <w:r>
        <w:rPr>
          <w:rFonts w:ascii="Times New Roman" w:hAnsi="Times New Roman" w:cs="Times New Roman"/>
          <w:bCs/>
          <w:iCs/>
          <w:color w:val="000000"/>
          <w:sz w:val="20"/>
          <w:szCs w:val="20"/>
        </w:rPr>
        <w:t>3a</w:t>
      </w:r>
    </w:p>
    <w:p w14:paraId="62444080" w14:textId="41EA9758" w:rsidR="00CA797F" w:rsidRDefault="00CA797F">
      <w:r w:rsidRPr="00CA797F">
        <w:rPr>
          <w:noProof/>
        </w:rPr>
        <w:drawing>
          <wp:inline distT="0" distB="0" distL="0" distR="0" wp14:anchorId="5FBCEEC6" wp14:editId="44A379FB">
            <wp:extent cx="5731510" cy="3974465"/>
            <wp:effectExtent l="0" t="0" r="2540" b="6985"/>
            <wp:docPr id="168322302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223025" name=""/>
                    <pic:cNvPicPr/>
                  </pic:nvPicPr>
                  <pic:blipFill>
                    <a:blip r:embed="rId23"/>
                    <a:stretch>
                      <a:fillRect/>
                    </a:stretch>
                  </pic:blipFill>
                  <pic:spPr>
                    <a:xfrm>
                      <a:off x="0" y="0"/>
                      <a:ext cx="5731510" cy="3974465"/>
                    </a:xfrm>
                    <a:prstGeom prst="rect">
                      <a:avLst/>
                    </a:prstGeom>
                  </pic:spPr>
                </pic:pic>
              </a:graphicData>
            </a:graphic>
          </wp:inline>
        </w:drawing>
      </w:r>
    </w:p>
    <w:p w14:paraId="2775CFBB" w14:textId="1CBB6176" w:rsidR="001C7FCA" w:rsidRDefault="001C7FCA">
      <w:r w:rsidRPr="00894A37">
        <w:rPr>
          <w:rFonts w:ascii="Times New Roman" w:hAnsi="Times New Roman" w:cs="Times New Roman"/>
          <w:b/>
          <w:iCs/>
          <w:color w:val="000000"/>
          <w:sz w:val="20"/>
          <w:szCs w:val="20"/>
        </w:rPr>
        <w:lastRenderedPageBreak/>
        <w:t>Fig. S</w:t>
      </w:r>
      <w:r>
        <w:rPr>
          <w:rFonts w:ascii="Times New Roman" w:hAnsi="Times New Roman" w:cs="Times New Roman"/>
          <w:b/>
          <w:iCs/>
          <w:color w:val="000000"/>
          <w:sz w:val="20"/>
          <w:szCs w:val="20"/>
        </w:rPr>
        <w:t>17</w:t>
      </w:r>
      <w:r w:rsidRPr="00894A37">
        <w:rPr>
          <w:rFonts w:ascii="Times New Roman" w:hAnsi="Times New Roman" w:cs="Times New Roman"/>
          <w:b/>
          <w:iCs/>
          <w:color w:val="000000"/>
          <w:sz w:val="20"/>
          <w:szCs w:val="20"/>
        </w:rPr>
        <w:t xml:space="preserve">: </w:t>
      </w:r>
      <w:r w:rsidRPr="00CC4FD8">
        <w:rPr>
          <w:rFonts w:ascii="Times New Roman" w:hAnsi="Times New Roman" w:cs="Times New Roman"/>
          <w:bCs/>
          <w:iCs/>
          <w:color w:val="000000"/>
          <w:sz w:val="20"/>
          <w:szCs w:val="20"/>
          <w:vertAlign w:val="superscript"/>
        </w:rPr>
        <w:t>13</w:t>
      </w:r>
      <w:r>
        <w:rPr>
          <w:rFonts w:ascii="Times New Roman" w:hAnsi="Times New Roman" w:cs="Times New Roman"/>
          <w:bCs/>
          <w:iCs/>
          <w:color w:val="000000"/>
          <w:sz w:val="20"/>
          <w:szCs w:val="20"/>
        </w:rPr>
        <w:t>C NMR</w:t>
      </w:r>
      <w:r w:rsidRPr="00894A37">
        <w:rPr>
          <w:rFonts w:ascii="Times New Roman" w:hAnsi="Times New Roman" w:cs="Times New Roman"/>
          <w:bCs/>
          <w:iCs/>
          <w:color w:val="000000"/>
          <w:sz w:val="20"/>
          <w:szCs w:val="20"/>
        </w:rPr>
        <w:t xml:space="preserve"> spectra of final compound </w:t>
      </w:r>
      <w:r>
        <w:rPr>
          <w:rFonts w:ascii="Times New Roman" w:hAnsi="Times New Roman" w:cs="Times New Roman"/>
          <w:bCs/>
          <w:iCs/>
          <w:color w:val="000000"/>
          <w:sz w:val="20"/>
          <w:szCs w:val="20"/>
        </w:rPr>
        <w:t>3b</w:t>
      </w:r>
    </w:p>
    <w:p w14:paraId="58625554" w14:textId="7C45389D" w:rsidR="00CA797F" w:rsidRDefault="00CA797F">
      <w:r w:rsidRPr="00CA797F">
        <w:rPr>
          <w:noProof/>
        </w:rPr>
        <w:drawing>
          <wp:inline distT="0" distB="0" distL="0" distR="0" wp14:anchorId="0699E2FD" wp14:editId="5CD0552B">
            <wp:extent cx="5731510" cy="3982085"/>
            <wp:effectExtent l="0" t="0" r="2540" b="0"/>
            <wp:docPr id="3332330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323306" name=""/>
                    <pic:cNvPicPr/>
                  </pic:nvPicPr>
                  <pic:blipFill>
                    <a:blip r:embed="rId24"/>
                    <a:stretch>
                      <a:fillRect/>
                    </a:stretch>
                  </pic:blipFill>
                  <pic:spPr>
                    <a:xfrm>
                      <a:off x="0" y="0"/>
                      <a:ext cx="5731510" cy="3982085"/>
                    </a:xfrm>
                    <a:prstGeom prst="rect">
                      <a:avLst/>
                    </a:prstGeom>
                  </pic:spPr>
                </pic:pic>
              </a:graphicData>
            </a:graphic>
          </wp:inline>
        </w:drawing>
      </w:r>
    </w:p>
    <w:p w14:paraId="3E460F4D" w14:textId="64B92D16" w:rsidR="001C7FCA" w:rsidRDefault="001C7FCA">
      <w:r w:rsidRPr="00894A37">
        <w:rPr>
          <w:rFonts w:ascii="Times New Roman" w:hAnsi="Times New Roman" w:cs="Times New Roman"/>
          <w:b/>
          <w:iCs/>
          <w:color w:val="000000"/>
          <w:sz w:val="20"/>
          <w:szCs w:val="20"/>
        </w:rPr>
        <w:t>Fig. S</w:t>
      </w:r>
      <w:r>
        <w:rPr>
          <w:rFonts w:ascii="Times New Roman" w:hAnsi="Times New Roman" w:cs="Times New Roman"/>
          <w:b/>
          <w:iCs/>
          <w:color w:val="000000"/>
          <w:sz w:val="20"/>
          <w:szCs w:val="20"/>
        </w:rPr>
        <w:t>18</w:t>
      </w:r>
      <w:r w:rsidRPr="00894A37">
        <w:rPr>
          <w:rFonts w:ascii="Times New Roman" w:hAnsi="Times New Roman" w:cs="Times New Roman"/>
          <w:b/>
          <w:iCs/>
          <w:color w:val="000000"/>
          <w:sz w:val="20"/>
          <w:szCs w:val="20"/>
        </w:rPr>
        <w:t xml:space="preserve">: </w:t>
      </w:r>
      <w:r w:rsidRPr="00CC4FD8">
        <w:rPr>
          <w:rFonts w:ascii="Times New Roman" w:hAnsi="Times New Roman" w:cs="Times New Roman"/>
          <w:bCs/>
          <w:iCs/>
          <w:color w:val="000000"/>
          <w:sz w:val="20"/>
          <w:szCs w:val="20"/>
          <w:vertAlign w:val="superscript"/>
        </w:rPr>
        <w:t>13</w:t>
      </w:r>
      <w:r>
        <w:rPr>
          <w:rFonts w:ascii="Times New Roman" w:hAnsi="Times New Roman" w:cs="Times New Roman"/>
          <w:bCs/>
          <w:iCs/>
          <w:color w:val="000000"/>
          <w:sz w:val="20"/>
          <w:szCs w:val="20"/>
        </w:rPr>
        <w:t>C NMR</w:t>
      </w:r>
      <w:r w:rsidRPr="00894A37">
        <w:rPr>
          <w:rFonts w:ascii="Times New Roman" w:hAnsi="Times New Roman" w:cs="Times New Roman"/>
          <w:bCs/>
          <w:iCs/>
          <w:color w:val="000000"/>
          <w:sz w:val="20"/>
          <w:szCs w:val="20"/>
        </w:rPr>
        <w:t xml:space="preserve"> spectra of final compound </w:t>
      </w:r>
      <w:r>
        <w:rPr>
          <w:rFonts w:ascii="Times New Roman" w:hAnsi="Times New Roman" w:cs="Times New Roman"/>
          <w:bCs/>
          <w:iCs/>
          <w:color w:val="000000"/>
          <w:sz w:val="20"/>
          <w:szCs w:val="20"/>
        </w:rPr>
        <w:t>3c</w:t>
      </w:r>
    </w:p>
    <w:p w14:paraId="681AB697" w14:textId="38F9CA6D" w:rsidR="00CA797F" w:rsidRDefault="00CA797F">
      <w:r w:rsidRPr="00CA797F">
        <w:rPr>
          <w:noProof/>
        </w:rPr>
        <w:drawing>
          <wp:inline distT="0" distB="0" distL="0" distR="0" wp14:anchorId="61D77F27" wp14:editId="09641486">
            <wp:extent cx="5731510" cy="3947160"/>
            <wp:effectExtent l="0" t="0" r="2540" b="0"/>
            <wp:docPr id="464415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441561" name=""/>
                    <pic:cNvPicPr/>
                  </pic:nvPicPr>
                  <pic:blipFill>
                    <a:blip r:embed="rId25"/>
                    <a:stretch>
                      <a:fillRect/>
                    </a:stretch>
                  </pic:blipFill>
                  <pic:spPr>
                    <a:xfrm>
                      <a:off x="0" y="0"/>
                      <a:ext cx="5731510" cy="3947160"/>
                    </a:xfrm>
                    <a:prstGeom prst="rect">
                      <a:avLst/>
                    </a:prstGeom>
                  </pic:spPr>
                </pic:pic>
              </a:graphicData>
            </a:graphic>
          </wp:inline>
        </w:drawing>
      </w:r>
    </w:p>
    <w:p w14:paraId="361C8C6B" w14:textId="2E9BFB30" w:rsidR="001C7FCA" w:rsidRDefault="001C7FCA">
      <w:r w:rsidRPr="00894A37">
        <w:rPr>
          <w:rFonts w:ascii="Times New Roman" w:hAnsi="Times New Roman" w:cs="Times New Roman"/>
          <w:b/>
          <w:iCs/>
          <w:color w:val="000000"/>
          <w:sz w:val="20"/>
          <w:szCs w:val="20"/>
        </w:rPr>
        <w:lastRenderedPageBreak/>
        <w:t>Fig. S</w:t>
      </w:r>
      <w:r>
        <w:rPr>
          <w:rFonts w:ascii="Times New Roman" w:hAnsi="Times New Roman" w:cs="Times New Roman"/>
          <w:b/>
          <w:iCs/>
          <w:color w:val="000000"/>
          <w:sz w:val="20"/>
          <w:szCs w:val="20"/>
        </w:rPr>
        <w:t>19</w:t>
      </w:r>
      <w:r w:rsidRPr="00894A37">
        <w:rPr>
          <w:rFonts w:ascii="Times New Roman" w:hAnsi="Times New Roman" w:cs="Times New Roman"/>
          <w:b/>
          <w:iCs/>
          <w:color w:val="000000"/>
          <w:sz w:val="20"/>
          <w:szCs w:val="20"/>
        </w:rPr>
        <w:t xml:space="preserve">: </w:t>
      </w:r>
      <w:r w:rsidRPr="00CC4FD8">
        <w:rPr>
          <w:rFonts w:ascii="Times New Roman" w:hAnsi="Times New Roman" w:cs="Times New Roman"/>
          <w:bCs/>
          <w:iCs/>
          <w:color w:val="000000"/>
          <w:sz w:val="20"/>
          <w:szCs w:val="20"/>
          <w:vertAlign w:val="superscript"/>
        </w:rPr>
        <w:t>13</w:t>
      </w:r>
      <w:r>
        <w:rPr>
          <w:rFonts w:ascii="Times New Roman" w:hAnsi="Times New Roman" w:cs="Times New Roman"/>
          <w:bCs/>
          <w:iCs/>
          <w:color w:val="000000"/>
          <w:sz w:val="20"/>
          <w:szCs w:val="20"/>
        </w:rPr>
        <w:t>C NMR</w:t>
      </w:r>
      <w:r w:rsidRPr="00894A37">
        <w:rPr>
          <w:rFonts w:ascii="Times New Roman" w:hAnsi="Times New Roman" w:cs="Times New Roman"/>
          <w:bCs/>
          <w:iCs/>
          <w:color w:val="000000"/>
          <w:sz w:val="20"/>
          <w:szCs w:val="20"/>
        </w:rPr>
        <w:t xml:space="preserve"> spectra of final compound </w:t>
      </w:r>
      <w:r>
        <w:rPr>
          <w:rFonts w:ascii="Times New Roman" w:hAnsi="Times New Roman" w:cs="Times New Roman"/>
          <w:bCs/>
          <w:iCs/>
          <w:color w:val="000000"/>
          <w:sz w:val="20"/>
          <w:szCs w:val="20"/>
        </w:rPr>
        <w:t>3d</w:t>
      </w:r>
    </w:p>
    <w:p w14:paraId="038FDA5C" w14:textId="1D943310" w:rsidR="00CA797F" w:rsidRDefault="00CA797F">
      <w:r w:rsidRPr="00CA797F">
        <w:rPr>
          <w:noProof/>
        </w:rPr>
        <w:drawing>
          <wp:inline distT="0" distB="0" distL="0" distR="0" wp14:anchorId="5977ABAD" wp14:editId="43D56B4B">
            <wp:extent cx="5731510" cy="4027805"/>
            <wp:effectExtent l="0" t="0" r="2540" b="0"/>
            <wp:docPr id="1615730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573096" name=""/>
                    <pic:cNvPicPr/>
                  </pic:nvPicPr>
                  <pic:blipFill>
                    <a:blip r:embed="rId26"/>
                    <a:stretch>
                      <a:fillRect/>
                    </a:stretch>
                  </pic:blipFill>
                  <pic:spPr>
                    <a:xfrm>
                      <a:off x="0" y="0"/>
                      <a:ext cx="5731510" cy="4027805"/>
                    </a:xfrm>
                    <a:prstGeom prst="rect">
                      <a:avLst/>
                    </a:prstGeom>
                  </pic:spPr>
                </pic:pic>
              </a:graphicData>
            </a:graphic>
          </wp:inline>
        </w:drawing>
      </w:r>
    </w:p>
    <w:p w14:paraId="6BFA3ED0" w14:textId="68BB5EB1" w:rsidR="001C7FCA" w:rsidRDefault="001C7FCA">
      <w:r w:rsidRPr="00894A37">
        <w:rPr>
          <w:rFonts w:ascii="Times New Roman" w:hAnsi="Times New Roman" w:cs="Times New Roman"/>
          <w:b/>
          <w:iCs/>
          <w:color w:val="000000"/>
          <w:sz w:val="20"/>
          <w:szCs w:val="20"/>
        </w:rPr>
        <w:t>Fig. S</w:t>
      </w:r>
      <w:r>
        <w:rPr>
          <w:rFonts w:ascii="Times New Roman" w:hAnsi="Times New Roman" w:cs="Times New Roman"/>
          <w:b/>
          <w:iCs/>
          <w:color w:val="000000"/>
          <w:sz w:val="20"/>
          <w:szCs w:val="20"/>
        </w:rPr>
        <w:t>20</w:t>
      </w:r>
      <w:r w:rsidRPr="00894A37">
        <w:rPr>
          <w:rFonts w:ascii="Times New Roman" w:hAnsi="Times New Roman" w:cs="Times New Roman"/>
          <w:b/>
          <w:iCs/>
          <w:color w:val="000000"/>
          <w:sz w:val="20"/>
          <w:szCs w:val="20"/>
        </w:rPr>
        <w:t xml:space="preserve">: </w:t>
      </w:r>
      <w:r w:rsidRPr="00CC4FD8">
        <w:rPr>
          <w:rFonts w:ascii="Times New Roman" w:hAnsi="Times New Roman" w:cs="Times New Roman"/>
          <w:bCs/>
          <w:iCs/>
          <w:color w:val="000000"/>
          <w:sz w:val="20"/>
          <w:szCs w:val="20"/>
          <w:vertAlign w:val="superscript"/>
        </w:rPr>
        <w:t>13</w:t>
      </w:r>
      <w:r>
        <w:rPr>
          <w:rFonts w:ascii="Times New Roman" w:hAnsi="Times New Roman" w:cs="Times New Roman"/>
          <w:bCs/>
          <w:iCs/>
          <w:color w:val="000000"/>
          <w:sz w:val="20"/>
          <w:szCs w:val="20"/>
        </w:rPr>
        <w:t>C NMR</w:t>
      </w:r>
      <w:r w:rsidRPr="00894A37">
        <w:rPr>
          <w:rFonts w:ascii="Times New Roman" w:hAnsi="Times New Roman" w:cs="Times New Roman"/>
          <w:bCs/>
          <w:iCs/>
          <w:color w:val="000000"/>
          <w:sz w:val="20"/>
          <w:szCs w:val="20"/>
        </w:rPr>
        <w:t xml:space="preserve"> spectra of final compound </w:t>
      </w:r>
      <w:r>
        <w:rPr>
          <w:rFonts w:ascii="Times New Roman" w:hAnsi="Times New Roman" w:cs="Times New Roman"/>
          <w:bCs/>
          <w:iCs/>
          <w:color w:val="000000"/>
          <w:sz w:val="20"/>
          <w:szCs w:val="20"/>
        </w:rPr>
        <w:t>3e</w:t>
      </w:r>
    </w:p>
    <w:p w14:paraId="2B85D5CA" w14:textId="7A3D28D6" w:rsidR="00CA797F" w:rsidRDefault="00CA797F">
      <w:r w:rsidRPr="00CA797F">
        <w:rPr>
          <w:noProof/>
        </w:rPr>
        <w:drawing>
          <wp:inline distT="0" distB="0" distL="0" distR="0" wp14:anchorId="175498C0" wp14:editId="18B649D3">
            <wp:extent cx="5731510" cy="4029710"/>
            <wp:effectExtent l="0" t="0" r="2540" b="8890"/>
            <wp:docPr id="15259608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5960859" name=""/>
                    <pic:cNvPicPr/>
                  </pic:nvPicPr>
                  <pic:blipFill>
                    <a:blip r:embed="rId27"/>
                    <a:stretch>
                      <a:fillRect/>
                    </a:stretch>
                  </pic:blipFill>
                  <pic:spPr>
                    <a:xfrm>
                      <a:off x="0" y="0"/>
                      <a:ext cx="5731510" cy="4029710"/>
                    </a:xfrm>
                    <a:prstGeom prst="rect">
                      <a:avLst/>
                    </a:prstGeom>
                  </pic:spPr>
                </pic:pic>
              </a:graphicData>
            </a:graphic>
          </wp:inline>
        </w:drawing>
      </w:r>
    </w:p>
    <w:p w14:paraId="05E2F98F" w14:textId="136B2558" w:rsidR="001C7FCA" w:rsidRDefault="001C7FCA">
      <w:r w:rsidRPr="00894A37">
        <w:rPr>
          <w:rFonts w:ascii="Times New Roman" w:hAnsi="Times New Roman" w:cs="Times New Roman"/>
          <w:b/>
          <w:iCs/>
          <w:color w:val="000000"/>
          <w:sz w:val="20"/>
          <w:szCs w:val="20"/>
        </w:rPr>
        <w:lastRenderedPageBreak/>
        <w:t>Fig. S</w:t>
      </w:r>
      <w:r>
        <w:rPr>
          <w:rFonts w:ascii="Times New Roman" w:hAnsi="Times New Roman" w:cs="Times New Roman"/>
          <w:b/>
          <w:iCs/>
          <w:color w:val="000000"/>
          <w:sz w:val="20"/>
          <w:szCs w:val="20"/>
        </w:rPr>
        <w:t>21</w:t>
      </w:r>
      <w:r w:rsidRPr="00894A37">
        <w:rPr>
          <w:rFonts w:ascii="Times New Roman" w:hAnsi="Times New Roman" w:cs="Times New Roman"/>
          <w:b/>
          <w:iCs/>
          <w:color w:val="000000"/>
          <w:sz w:val="20"/>
          <w:szCs w:val="20"/>
        </w:rPr>
        <w:t xml:space="preserve">: </w:t>
      </w:r>
      <w:r w:rsidRPr="00CC4FD8">
        <w:rPr>
          <w:rFonts w:ascii="Times New Roman" w:hAnsi="Times New Roman" w:cs="Times New Roman"/>
          <w:bCs/>
          <w:iCs/>
          <w:color w:val="000000"/>
          <w:sz w:val="20"/>
          <w:szCs w:val="20"/>
          <w:vertAlign w:val="superscript"/>
        </w:rPr>
        <w:t>13</w:t>
      </w:r>
      <w:r>
        <w:rPr>
          <w:rFonts w:ascii="Times New Roman" w:hAnsi="Times New Roman" w:cs="Times New Roman"/>
          <w:bCs/>
          <w:iCs/>
          <w:color w:val="000000"/>
          <w:sz w:val="20"/>
          <w:szCs w:val="20"/>
        </w:rPr>
        <w:t>C NMR</w:t>
      </w:r>
      <w:r w:rsidRPr="00894A37">
        <w:rPr>
          <w:rFonts w:ascii="Times New Roman" w:hAnsi="Times New Roman" w:cs="Times New Roman"/>
          <w:bCs/>
          <w:iCs/>
          <w:color w:val="000000"/>
          <w:sz w:val="20"/>
          <w:szCs w:val="20"/>
        </w:rPr>
        <w:t xml:space="preserve"> spectra of final compound </w:t>
      </w:r>
      <w:r>
        <w:rPr>
          <w:rFonts w:ascii="Times New Roman" w:hAnsi="Times New Roman" w:cs="Times New Roman"/>
          <w:bCs/>
          <w:iCs/>
          <w:color w:val="000000"/>
          <w:sz w:val="20"/>
          <w:szCs w:val="20"/>
        </w:rPr>
        <w:t>3f</w:t>
      </w:r>
    </w:p>
    <w:p w14:paraId="034A1CE9" w14:textId="76CE088A" w:rsidR="00CA797F" w:rsidRDefault="00CA797F">
      <w:pPr>
        <w:rPr>
          <w:noProof/>
        </w:rPr>
      </w:pPr>
      <w:r w:rsidRPr="00CA797F">
        <w:rPr>
          <w:noProof/>
        </w:rPr>
        <w:drawing>
          <wp:inline distT="0" distB="0" distL="0" distR="0" wp14:anchorId="592A950F" wp14:editId="731B87F3">
            <wp:extent cx="5731510" cy="3988435"/>
            <wp:effectExtent l="0" t="0" r="2540" b="0"/>
            <wp:docPr id="18434653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3465389" name=""/>
                    <pic:cNvPicPr/>
                  </pic:nvPicPr>
                  <pic:blipFill>
                    <a:blip r:embed="rId28"/>
                    <a:stretch>
                      <a:fillRect/>
                    </a:stretch>
                  </pic:blipFill>
                  <pic:spPr>
                    <a:xfrm>
                      <a:off x="0" y="0"/>
                      <a:ext cx="5731510" cy="3988435"/>
                    </a:xfrm>
                    <a:prstGeom prst="rect">
                      <a:avLst/>
                    </a:prstGeom>
                  </pic:spPr>
                </pic:pic>
              </a:graphicData>
            </a:graphic>
          </wp:inline>
        </w:drawing>
      </w:r>
    </w:p>
    <w:p w14:paraId="4751AD80" w14:textId="77777777" w:rsidR="001C7FCA" w:rsidRPr="001C7FCA" w:rsidRDefault="001C7FCA" w:rsidP="001C7FCA"/>
    <w:p w14:paraId="14622851" w14:textId="77777777" w:rsidR="001C7FCA" w:rsidRPr="001C7FCA" w:rsidRDefault="001C7FCA" w:rsidP="001C7FCA"/>
    <w:p w14:paraId="7558C127" w14:textId="77777777" w:rsidR="001C7FCA" w:rsidRPr="001C7FCA" w:rsidRDefault="001C7FCA" w:rsidP="001C7FCA"/>
    <w:p w14:paraId="65470E39" w14:textId="77777777" w:rsidR="001C7FCA" w:rsidRPr="001C7FCA" w:rsidRDefault="001C7FCA" w:rsidP="001C7FCA"/>
    <w:p w14:paraId="0CA829F9" w14:textId="77777777" w:rsidR="001C7FCA" w:rsidRPr="001C7FCA" w:rsidRDefault="001C7FCA" w:rsidP="001C7FCA"/>
    <w:p w14:paraId="1596B073" w14:textId="77777777" w:rsidR="001C7FCA" w:rsidRPr="001C7FCA" w:rsidRDefault="001C7FCA" w:rsidP="001C7FCA"/>
    <w:p w14:paraId="694916F0" w14:textId="77777777" w:rsidR="001C7FCA" w:rsidRPr="001C7FCA" w:rsidRDefault="001C7FCA" w:rsidP="001C7FCA"/>
    <w:p w14:paraId="495B1892" w14:textId="77777777" w:rsidR="001C7FCA" w:rsidRPr="001C7FCA" w:rsidRDefault="001C7FCA" w:rsidP="001C7FCA"/>
    <w:p w14:paraId="5F49F78C" w14:textId="77777777" w:rsidR="001C7FCA" w:rsidRPr="001C7FCA" w:rsidRDefault="001C7FCA" w:rsidP="001C7FCA"/>
    <w:p w14:paraId="33CA3B82" w14:textId="77777777" w:rsidR="001C7FCA" w:rsidRPr="001C7FCA" w:rsidRDefault="001C7FCA" w:rsidP="001C7FCA"/>
    <w:p w14:paraId="3C4B2E4D" w14:textId="77777777" w:rsidR="001C7FCA" w:rsidRPr="001C7FCA" w:rsidRDefault="001C7FCA" w:rsidP="001C7FCA"/>
    <w:p w14:paraId="398F2B11" w14:textId="77777777" w:rsidR="001C7FCA" w:rsidRDefault="001C7FCA" w:rsidP="001C7FCA">
      <w:pPr>
        <w:rPr>
          <w:noProof/>
        </w:rPr>
      </w:pPr>
    </w:p>
    <w:p w14:paraId="331B1828" w14:textId="77777777" w:rsidR="001C7FCA" w:rsidRDefault="001C7FCA" w:rsidP="001C7FCA">
      <w:pPr>
        <w:rPr>
          <w:noProof/>
        </w:rPr>
      </w:pPr>
    </w:p>
    <w:p w14:paraId="459702F8" w14:textId="77777777" w:rsidR="001C7FCA" w:rsidRDefault="001C7FCA" w:rsidP="001C7FCA">
      <w:pPr>
        <w:rPr>
          <w:noProof/>
        </w:rPr>
      </w:pPr>
    </w:p>
    <w:p w14:paraId="2FB815BC" w14:textId="4D59BC82" w:rsidR="001C7FCA" w:rsidRPr="001C7FCA" w:rsidRDefault="001C7FCA" w:rsidP="001C7FCA">
      <w:pPr>
        <w:spacing w:line="360" w:lineRule="auto"/>
        <w:rPr>
          <w:rFonts w:ascii="Times New Roman" w:hAnsi="Times New Roman" w:cs="Times New Roman"/>
          <w:b/>
          <w:iCs/>
          <w:color w:val="000000"/>
          <w:sz w:val="20"/>
          <w:szCs w:val="20"/>
        </w:rPr>
      </w:pPr>
      <w:r w:rsidRPr="00894A37">
        <w:rPr>
          <w:rFonts w:ascii="Times New Roman" w:hAnsi="Times New Roman" w:cs="Times New Roman"/>
          <w:b/>
          <w:iCs/>
          <w:color w:val="000000"/>
          <w:sz w:val="20"/>
          <w:szCs w:val="20"/>
        </w:rPr>
        <w:lastRenderedPageBreak/>
        <w:t>Fig. S</w:t>
      </w:r>
      <w:r>
        <w:rPr>
          <w:rFonts w:ascii="Times New Roman" w:hAnsi="Times New Roman" w:cs="Times New Roman"/>
          <w:b/>
          <w:iCs/>
          <w:color w:val="000000"/>
          <w:sz w:val="20"/>
          <w:szCs w:val="20"/>
        </w:rPr>
        <w:t>22</w:t>
      </w:r>
      <w:r w:rsidRPr="00894A37">
        <w:rPr>
          <w:rFonts w:ascii="Times New Roman" w:hAnsi="Times New Roman" w:cs="Times New Roman"/>
          <w:b/>
          <w:iCs/>
          <w:color w:val="000000"/>
          <w:sz w:val="20"/>
          <w:szCs w:val="20"/>
        </w:rPr>
        <w:t xml:space="preserve">: </w:t>
      </w:r>
      <w:r w:rsidRPr="00894A37">
        <w:rPr>
          <w:rFonts w:ascii="Times New Roman" w:hAnsi="Times New Roman" w:cs="Times New Roman"/>
          <w:bCs/>
          <w:iCs/>
          <w:color w:val="000000"/>
          <w:sz w:val="20"/>
          <w:szCs w:val="20"/>
        </w:rPr>
        <w:t xml:space="preserve">Mass spectra of final compound </w:t>
      </w:r>
      <w:r>
        <w:rPr>
          <w:rFonts w:ascii="Times New Roman" w:hAnsi="Times New Roman" w:cs="Times New Roman"/>
          <w:bCs/>
          <w:iCs/>
          <w:color w:val="000000"/>
          <w:sz w:val="20"/>
          <w:szCs w:val="20"/>
        </w:rPr>
        <w:t>2</w:t>
      </w:r>
    </w:p>
    <w:p w14:paraId="393B3953" w14:textId="5BDA5B5F" w:rsidR="00630A05" w:rsidRDefault="00630A05">
      <w:r w:rsidRPr="00630A05">
        <w:rPr>
          <w:noProof/>
        </w:rPr>
        <w:drawing>
          <wp:inline distT="0" distB="0" distL="0" distR="0" wp14:anchorId="62F02EDD" wp14:editId="7903D271">
            <wp:extent cx="5731510" cy="4647565"/>
            <wp:effectExtent l="0" t="0" r="2540" b="635"/>
            <wp:docPr id="92405290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4052904" name=""/>
                    <pic:cNvPicPr/>
                  </pic:nvPicPr>
                  <pic:blipFill>
                    <a:blip r:embed="rId29"/>
                    <a:stretch>
                      <a:fillRect/>
                    </a:stretch>
                  </pic:blipFill>
                  <pic:spPr>
                    <a:xfrm>
                      <a:off x="0" y="0"/>
                      <a:ext cx="5731510" cy="4647565"/>
                    </a:xfrm>
                    <a:prstGeom prst="rect">
                      <a:avLst/>
                    </a:prstGeom>
                  </pic:spPr>
                </pic:pic>
              </a:graphicData>
            </a:graphic>
          </wp:inline>
        </w:drawing>
      </w:r>
    </w:p>
    <w:p w14:paraId="039B449C" w14:textId="16A88DC3" w:rsidR="001C7FCA" w:rsidRPr="001C7FCA" w:rsidRDefault="001C7FCA" w:rsidP="001C7FCA">
      <w:pPr>
        <w:spacing w:line="360" w:lineRule="auto"/>
        <w:rPr>
          <w:rFonts w:ascii="Times New Roman" w:hAnsi="Times New Roman" w:cs="Times New Roman"/>
          <w:b/>
          <w:iCs/>
          <w:color w:val="000000"/>
          <w:sz w:val="20"/>
          <w:szCs w:val="20"/>
        </w:rPr>
      </w:pPr>
      <w:r w:rsidRPr="00894A37">
        <w:rPr>
          <w:rFonts w:ascii="Times New Roman" w:hAnsi="Times New Roman" w:cs="Times New Roman"/>
          <w:b/>
          <w:iCs/>
          <w:color w:val="000000"/>
          <w:sz w:val="20"/>
          <w:szCs w:val="20"/>
        </w:rPr>
        <w:t>Fig. S</w:t>
      </w:r>
      <w:r>
        <w:rPr>
          <w:rFonts w:ascii="Times New Roman" w:hAnsi="Times New Roman" w:cs="Times New Roman"/>
          <w:b/>
          <w:iCs/>
          <w:color w:val="000000"/>
          <w:sz w:val="20"/>
          <w:szCs w:val="20"/>
        </w:rPr>
        <w:t>23</w:t>
      </w:r>
      <w:r w:rsidRPr="00894A37">
        <w:rPr>
          <w:rFonts w:ascii="Times New Roman" w:hAnsi="Times New Roman" w:cs="Times New Roman"/>
          <w:b/>
          <w:iCs/>
          <w:color w:val="000000"/>
          <w:sz w:val="20"/>
          <w:szCs w:val="20"/>
        </w:rPr>
        <w:t xml:space="preserve">: </w:t>
      </w:r>
      <w:r w:rsidRPr="00894A37">
        <w:rPr>
          <w:rFonts w:ascii="Times New Roman" w:hAnsi="Times New Roman" w:cs="Times New Roman"/>
          <w:bCs/>
          <w:iCs/>
          <w:color w:val="000000"/>
          <w:sz w:val="20"/>
          <w:szCs w:val="20"/>
        </w:rPr>
        <w:t xml:space="preserve">Mass spectra of final compound </w:t>
      </w:r>
      <w:r>
        <w:rPr>
          <w:rFonts w:ascii="Times New Roman" w:hAnsi="Times New Roman" w:cs="Times New Roman"/>
          <w:bCs/>
          <w:iCs/>
          <w:color w:val="000000"/>
          <w:sz w:val="20"/>
          <w:szCs w:val="20"/>
        </w:rPr>
        <w:t>3a</w:t>
      </w:r>
    </w:p>
    <w:p w14:paraId="66F0CD05" w14:textId="7AE2F0FE" w:rsidR="00630A05" w:rsidRDefault="00630A05">
      <w:r w:rsidRPr="00630A05">
        <w:rPr>
          <w:noProof/>
        </w:rPr>
        <w:drawing>
          <wp:inline distT="0" distB="0" distL="0" distR="0" wp14:anchorId="6F443C0D" wp14:editId="1F8C22C0">
            <wp:extent cx="5731510" cy="2694940"/>
            <wp:effectExtent l="0" t="0" r="2540" b="0"/>
            <wp:docPr id="4871327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7132738" name=""/>
                    <pic:cNvPicPr/>
                  </pic:nvPicPr>
                  <pic:blipFill>
                    <a:blip r:embed="rId30"/>
                    <a:stretch>
                      <a:fillRect/>
                    </a:stretch>
                  </pic:blipFill>
                  <pic:spPr>
                    <a:xfrm>
                      <a:off x="0" y="0"/>
                      <a:ext cx="5731510" cy="2694940"/>
                    </a:xfrm>
                    <a:prstGeom prst="rect">
                      <a:avLst/>
                    </a:prstGeom>
                  </pic:spPr>
                </pic:pic>
              </a:graphicData>
            </a:graphic>
          </wp:inline>
        </w:drawing>
      </w:r>
    </w:p>
    <w:p w14:paraId="2A6559D7" w14:textId="77777777" w:rsidR="001C7FCA" w:rsidRDefault="001C7FCA" w:rsidP="001C7FCA">
      <w:pPr>
        <w:spacing w:line="360" w:lineRule="auto"/>
        <w:rPr>
          <w:rFonts w:ascii="Times New Roman" w:hAnsi="Times New Roman" w:cs="Times New Roman"/>
          <w:b/>
          <w:iCs/>
          <w:color w:val="000000"/>
          <w:sz w:val="20"/>
          <w:szCs w:val="20"/>
        </w:rPr>
      </w:pPr>
    </w:p>
    <w:p w14:paraId="2DCE6A0E" w14:textId="77777777" w:rsidR="001C7FCA" w:rsidRDefault="001C7FCA" w:rsidP="001C7FCA">
      <w:pPr>
        <w:spacing w:line="360" w:lineRule="auto"/>
        <w:rPr>
          <w:rFonts w:ascii="Times New Roman" w:hAnsi="Times New Roman" w:cs="Times New Roman"/>
          <w:b/>
          <w:iCs/>
          <w:color w:val="000000"/>
          <w:sz w:val="20"/>
          <w:szCs w:val="20"/>
        </w:rPr>
      </w:pPr>
    </w:p>
    <w:p w14:paraId="23ED3682" w14:textId="796A6077" w:rsidR="001C7FCA" w:rsidRPr="001C7FCA" w:rsidRDefault="001C7FCA" w:rsidP="001C7FCA">
      <w:pPr>
        <w:spacing w:line="360" w:lineRule="auto"/>
        <w:rPr>
          <w:rFonts w:ascii="Times New Roman" w:hAnsi="Times New Roman" w:cs="Times New Roman"/>
          <w:b/>
          <w:iCs/>
          <w:color w:val="000000"/>
          <w:sz w:val="20"/>
          <w:szCs w:val="20"/>
        </w:rPr>
      </w:pPr>
      <w:r w:rsidRPr="00894A37">
        <w:rPr>
          <w:rFonts w:ascii="Times New Roman" w:hAnsi="Times New Roman" w:cs="Times New Roman"/>
          <w:b/>
          <w:iCs/>
          <w:color w:val="000000"/>
          <w:sz w:val="20"/>
          <w:szCs w:val="20"/>
        </w:rPr>
        <w:lastRenderedPageBreak/>
        <w:t>Fig. S</w:t>
      </w:r>
      <w:r>
        <w:rPr>
          <w:rFonts w:ascii="Times New Roman" w:hAnsi="Times New Roman" w:cs="Times New Roman"/>
          <w:b/>
          <w:iCs/>
          <w:color w:val="000000"/>
          <w:sz w:val="20"/>
          <w:szCs w:val="20"/>
        </w:rPr>
        <w:t>24</w:t>
      </w:r>
      <w:r w:rsidRPr="00894A37">
        <w:rPr>
          <w:rFonts w:ascii="Times New Roman" w:hAnsi="Times New Roman" w:cs="Times New Roman"/>
          <w:b/>
          <w:iCs/>
          <w:color w:val="000000"/>
          <w:sz w:val="20"/>
          <w:szCs w:val="20"/>
        </w:rPr>
        <w:t xml:space="preserve">: </w:t>
      </w:r>
      <w:r w:rsidRPr="00894A37">
        <w:rPr>
          <w:rFonts w:ascii="Times New Roman" w:hAnsi="Times New Roman" w:cs="Times New Roman"/>
          <w:bCs/>
          <w:iCs/>
          <w:color w:val="000000"/>
          <w:sz w:val="20"/>
          <w:szCs w:val="20"/>
        </w:rPr>
        <w:t xml:space="preserve">Mass spectra of final compound </w:t>
      </w:r>
      <w:r>
        <w:rPr>
          <w:rFonts w:ascii="Times New Roman" w:hAnsi="Times New Roman" w:cs="Times New Roman"/>
          <w:bCs/>
          <w:iCs/>
          <w:color w:val="000000"/>
          <w:sz w:val="20"/>
          <w:szCs w:val="20"/>
        </w:rPr>
        <w:t>3b</w:t>
      </w:r>
    </w:p>
    <w:p w14:paraId="3B7EEFC0" w14:textId="6E1FDDDC" w:rsidR="00630A05" w:rsidRDefault="00630A05">
      <w:r w:rsidRPr="00630A05">
        <w:rPr>
          <w:noProof/>
        </w:rPr>
        <w:drawing>
          <wp:inline distT="0" distB="0" distL="0" distR="0" wp14:anchorId="578F2181" wp14:editId="329D4C7B">
            <wp:extent cx="5731510" cy="2733675"/>
            <wp:effectExtent l="0" t="0" r="2540" b="9525"/>
            <wp:docPr id="15899038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9903879" name=""/>
                    <pic:cNvPicPr/>
                  </pic:nvPicPr>
                  <pic:blipFill>
                    <a:blip r:embed="rId31"/>
                    <a:stretch>
                      <a:fillRect/>
                    </a:stretch>
                  </pic:blipFill>
                  <pic:spPr>
                    <a:xfrm>
                      <a:off x="0" y="0"/>
                      <a:ext cx="5731510" cy="2733675"/>
                    </a:xfrm>
                    <a:prstGeom prst="rect">
                      <a:avLst/>
                    </a:prstGeom>
                  </pic:spPr>
                </pic:pic>
              </a:graphicData>
            </a:graphic>
          </wp:inline>
        </w:drawing>
      </w:r>
    </w:p>
    <w:p w14:paraId="7152F49D" w14:textId="42499D62" w:rsidR="001C7FCA" w:rsidRPr="001C7FCA" w:rsidRDefault="001C7FCA" w:rsidP="001C7FCA">
      <w:pPr>
        <w:spacing w:line="360" w:lineRule="auto"/>
        <w:rPr>
          <w:rFonts w:ascii="Times New Roman" w:hAnsi="Times New Roman" w:cs="Times New Roman"/>
          <w:b/>
          <w:iCs/>
          <w:color w:val="000000"/>
          <w:sz w:val="20"/>
          <w:szCs w:val="20"/>
        </w:rPr>
      </w:pPr>
      <w:r w:rsidRPr="00894A37">
        <w:rPr>
          <w:rFonts w:ascii="Times New Roman" w:hAnsi="Times New Roman" w:cs="Times New Roman"/>
          <w:b/>
          <w:iCs/>
          <w:color w:val="000000"/>
          <w:sz w:val="20"/>
          <w:szCs w:val="20"/>
        </w:rPr>
        <w:t>Fig. S</w:t>
      </w:r>
      <w:r>
        <w:rPr>
          <w:rFonts w:ascii="Times New Roman" w:hAnsi="Times New Roman" w:cs="Times New Roman"/>
          <w:b/>
          <w:iCs/>
          <w:color w:val="000000"/>
          <w:sz w:val="20"/>
          <w:szCs w:val="20"/>
        </w:rPr>
        <w:t>25</w:t>
      </w:r>
      <w:r w:rsidRPr="00894A37">
        <w:rPr>
          <w:rFonts w:ascii="Times New Roman" w:hAnsi="Times New Roman" w:cs="Times New Roman"/>
          <w:b/>
          <w:iCs/>
          <w:color w:val="000000"/>
          <w:sz w:val="20"/>
          <w:szCs w:val="20"/>
        </w:rPr>
        <w:t xml:space="preserve">: </w:t>
      </w:r>
      <w:r w:rsidRPr="00894A37">
        <w:rPr>
          <w:rFonts w:ascii="Times New Roman" w:hAnsi="Times New Roman" w:cs="Times New Roman"/>
          <w:bCs/>
          <w:iCs/>
          <w:color w:val="000000"/>
          <w:sz w:val="20"/>
          <w:szCs w:val="20"/>
        </w:rPr>
        <w:t xml:space="preserve">Mass spectra of final compound </w:t>
      </w:r>
      <w:r>
        <w:rPr>
          <w:rFonts w:ascii="Times New Roman" w:hAnsi="Times New Roman" w:cs="Times New Roman"/>
          <w:bCs/>
          <w:iCs/>
          <w:color w:val="000000"/>
          <w:sz w:val="20"/>
          <w:szCs w:val="20"/>
        </w:rPr>
        <w:t>3c</w:t>
      </w:r>
    </w:p>
    <w:p w14:paraId="3E25F67A" w14:textId="45EDC7EB" w:rsidR="00630A05" w:rsidRDefault="00630A05">
      <w:r w:rsidRPr="00630A05">
        <w:rPr>
          <w:noProof/>
        </w:rPr>
        <w:drawing>
          <wp:inline distT="0" distB="0" distL="0" distR="0" wp14:anchorId="4E1B6820" wp14:editId="1E9F8920">
            <wp:extent cx="5731510" cy="4481830"/>
            <wp:effectExtent l="0" t="0" r="2540" b="0"/>
            <wp:docPr id="1495337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337315" name=""/>
                    <pic:cNvPicPr/>
                  </pic:nvPicPr>
                  <pic:blipFill>
                    <a:blip r:embed="rId32"/>
                    <a:stretch>
                      <a:fillRect/>
                    </a:stretch>
                  </pic:blipFill>
                  <pic:spPr>
                    <a:xfrm>
                      <a:off x="0" y="0"/>
                      <a:ext cx="5731510" cy="4481830"/>
                    </a:xfrm>
                    <a:prstGeom prst="rect">
                      <a:avLst/>
                    </a:prstGeom>
                  </pic:spPr>
                </pic:pic>
              </a:graphicData>
            </a:graphic>
          </wp:inline>
        </w:drawing>
      </w:r>
    </w:p>
    <w:p w14:paraId="7DDFA68D" w14:textId="77777777" w:rsidR="001C7FCA" w:rsidRDefault="001C7FCA" w:rsidP="001C7FCA">
      <w:pPr>
        <w:spacing w:line="360" w:lineRule="auto"/>
        <w:rPr>
          <w:rFonts w:ascii="Times New Roman" w:hAnsi="Times New Roman" w:cs="Times New Roman"/>
          <w:b/>
          <w:iCs/>
          <w:color w:val="000000"/>
          <w:sz w:val="20"/>
          <w:szCs w:val="20"/>
        </w:rPr>
      </w:pPr>
    </w:p>
    <w:p w14:paraId="531A9FB9" w14:textId="77777777" w:rsidR="001C7FCA" w:rsidRDefault="001C7FCA" w:rsidP="001C7FCA">
      <w:pPr>
        <w:spacing w:line="360" w:lineRule="auto"/>
        <w:rPr>
          <w:rFonts w:ascii="Times New Roman" w:hAnsi="Times New Roman" w:cs="Times New Roman"/>
          <w:b/>
          <w:iCs/>
          <w:color w:val="000000"/>
          <w:sz w:val="20"/>
          <w:szCs w:val="20"/>
        </w:rPr>
      </w:pPr>
    </w:p>
    <w:p w14:paraId="38FC9275" w14:textId="29787FA3" w:rsidR="001C7FCA" w:rsidRPr="001C7FCA" w:rsidRDefault="001C7FCA" w:rsidP="001C7FCA">
      <w:pPr>
        <w:spacing w:line="360" w:lineRule="auto"/>
        <w:rPr>
          <w:rFonts w:ascii="Times New Roman" w:hAnsi="Times New Roman" w:cs="Times New Roman"/>
          <w:b/>
          <w:iCs/>
          <w:color w:val="000000"/>
          <w:sz w:val="20"/>
          <w:szCs w:val="20"/>
        </w:rPr>
      </w:pPr>
      <w:r w:rsidRPr="00894A37">
        <w:rPr>
          <w:rFonts w:ascii="Times New Roman" w:hAnsi="Times New Roman" w:cs="Times New Roman"/>
          <w:b/>
          <w:iCs/>
          <w:color w:val="000000"/>
          <w:sz w:val="20"/>
          <w:szCs w:val="20"/>
        </w:rPr>
        <w:lastRenderedPageBreak/>
        <w:t>Fig. S</w:t>
      </w:r>
      <w:r>
        <w:rPr>
          <w:rFonts w:ascii="Times New Roman" w:hAnsi="Times New Roman" w:cs="Times New Roman"/>
          <w:b/>
          <w:iCs/>
          <w:color w:val="000000"/>
          <w:sz w:val="20"/>
          <w:szCs w:val="20"/>
        </w:rPr>
        <w:t>26</w:t>
      </w:r>
      <w:r w:rsidRPr="00894A37">
        <w:rPr>
          <w:rFonts w:ascii="Times New Roman" w:hAnsi="Times New Roman" w:cs="Times New Roman"/>
          <w:b/>
          <w:iCs/>
          <w:color w:val="000000"/>
          <w:sz w:val="20"/>
          <w:szCs w:val="20"/>
        </w:rPr>
        <w:t xml:space="preserve">: </w:t>
      </w:r>
      <w:r w:rsidRPr="00894A37">
        <w:rPr>
          <w:rFonts w:ascii="Times New Roman" w:hAnsi="Times New Roman" w:cs="Times New Roman"/>
          <w:bCs/>
          <w:iCs/>
          <w:color w:val="000000"/>
          <w:sz w:val="20"/>
          <w:szCs w:val="20"/>
        </w:rPr>
        <w:t xml:space="preserve">Mass spectra of final compound </w:t>
      </w:r>
      <w:r>
        <w:rPr>
          <w:rFonts w:ascii="Times New Roman" w:hAnsi="Times New Roman" w:cs="Times New Roman"/>
          <w:bCs/>
          <w:iCs/>
          <w:color w:val="000000"/>
          <w:sz w:val="20"/>
          <w:szCs w:val="20"/>
        </w:rPr>
        <w:t>3d</w:t>
      </w:r>
    </w:p>
    <w:p w14:paraId="135FCE9D" w14:textId="0B258457" w:rsidR="00630A05" w:rsidRDefault="00630A05">
      <w:r w:rsidRPr="00630A05">
        <w:rPr>
          <w:noProof/>
        </w:rPr>
        <w:drawing>
          <wp:inline distT="0" distB="0" distL="0" distR="0" wp14:anchorId="3952A5B1" wp14:editId="5D8397AA">
            <wp:extent cx="5731510" cy="4517390"/>
            <wp:effectExtent l="0" t="0" r="2540" b="0"/>
            <wp:docPr id="19272120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7212028" name=""/>
                    <pic:cNvPicPr/>
                  </pic:nvPicPr>
                  <pic:blipFill>
                    <a:blip r:embed="rId33"/>
                    <a:stretch>
                      <a:fillRect/>
                    </a:stretch>
                  </pic:blipFill>
                  <pic:spPr>
                    <a:xfrm>
                      <a:off x="0" y="0"/>
                      <a:ext cx="5731510" cy="4517390"/>
                    </a:xfrm>
                    <a:prstGeom prst="rect">
                      <a:avLst/>
                    </a:prstGeom>
                  </pic:spPr>
                </pic:pic>
              </a:graphicData>
            </a:graphic>
          </wp:inline>
        </w:drawing>
      </w:r>
    </w:p>
    <w:p w14:paraId="521F3722" w14:textId="5B266318" w:rsidR="001C7FCA" w:rsidRPr="001C7FCA" w:rsidRDefault="001C7FCA" w:rsidP="001C7FCA">
      <w:pPr>
        <w:spacing w:line="360" w:lineRule="auto"/>
        <w:rPr>
          <w:rFonts w:ascii="Times New Roman" w:hAnsi="Times New Roman" w:cs="Times New Roman"/>
          <w:b/>
          <w:iCs/>
          <w:color w:val="000000"/>
          <w:sz w:val="20"/>
          <w:szCs w:val="20"/>
        </w:rPr>
      </w:pPr>
      <w:r w:rsidRPr="00894A37">
        <w:rPr>
          <w:rFonts w:ascii="Times New Roman" w:hAnsi="Times New Roman" w:cs="Times New Roman"/>
          <w:b/>
          <w:iCs/>
          <w:color w:val="000000"/>
          <w:sz w:val="20"/>
          <w:szCs w:val="20"/>
        </w:rPr>
        <w:t>Fig. S</w:t>
      </w:r>
      <w:r>
        <w:rPr>
          <w:rFonts w:ascii="Times New Roman" w:hAnsi="Times New Roman" w:cs="Times New Roman"/>
          <w:b/>
          <w:iCs/>
          <w:color w:val="000000"/>
          <w:sz w:val="20"/>
          <w:szCs w:val="20"/>
        </w:rPr>
        <w:t>27</w:t>
      </w:r>
      <w:r w:rsidRPr="00894A37">
        <w:rPr>
          <w:rFonts w:ascii="Times New Roman" w:hAnsi="Times New Roman" w:cs="Times New Roman"/>
          <w:b/>
          <w:iCs/>
          <w:color w:val="000000"/>
          <w:sz w:val="20"/>
          <w:szCs w:val="20"/>
        </w:rPr>
        <w:t xml:space="preserve">: </w:t>
      </w:r>
      <w:r w:rsidRPr="00894A37">
        <w:rPr>
          <w:rFonts w:ascii="Times New Roman" w:hAnsi="Times New Roman" w:cs="Times New Roman"/>
          <w:bCs/>
          <w:iCs/>
          <w:color w:val="000000"/>
          <w:sz w:val="20"/>
          <w:szCs w:val="20"/>
        </w:rPr>
        <w:t xml:space="preserve">Mass spectra of final compound </w:t>
      </w:r>
      <w:r>
        <w:rPr>
          <w:rFonts w:ascii="Times New Roman" w:hAnsi="Times New Roman" w:cs="Times New Roman"/>
          <w:bCs/>
          <w:iCs/>
          <w:color w:val="000000"/>
          <w:sz w:val="20"/>
          <w:szCs w:val="20"/>
        </w:rPr>
        <w:t>3e</w:t>
      </w:r>
    </w:p>
    <w:p w14:paraId="688F82D1" w14:textId="27913AFD" w:rsidR="00630A05" w:rsidRDefault="00630A05">
      <w:r w:rsidRPr="00630A05">
        <w:rPr>
          <w:noProof/>
        </w:rPr>
        <w:drawing>
          <wp:inline distT="0" distB="0" distL="0" distR="0" wp14:anchorId="0990BC34" wp14:editId="2DB3B8CF">
            <wp:extent cx="5731510" cy="2881630"/>
            <wp:effectExtent l="0" t="0" r="2540" b="0"/>
            <wp:docPr id="5055119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511968" name=""/>
                    <pic:cNvPicPr/>
                  </pic:nvPicPr>
                  <pic:blipFill>
                    <a:blip r:embed="rId34"/>
                    <a:stretch>
                      <a:fillRect/>
                    </a:stretch>
                  </pic:blipFill>
                  <pic:spPr>
                    <a:xfrm>
                      <a:off x="0" y="0"/>
                      <a:ext cx="5731510" cy="2881630"/>
                    </a:xfrm>
                    <a:prstGeom prst="rect">
                      <a:avLst/>
                    </a:prstGeom>
                  </pic:spPr>
                </pic:pic>
              </a:graphicData>
            </a:graphic>
          </wp:inline>
        </w:drawing>
      </w:r>
    </w:p>
    <w:p w14:paraId="3EAEEA3D" w14:textId="77777777" w:rsidR="001C7FCA" w:rsidRDefault="001C7FCA"/>
    <w:p w14:paraId="7872E786" w14:textId="77777777" w:rsidR="009B42EE" w:rsidRDefault="009B42EE"/>
    <w:p w14:paraId="2354CE83" w14:textId="77777777" w:rsidR="001C7FCA" w:rsidRDefault="001C7FCA"/>
    <w:p w14:paraId="53845E62" w14:textId="02F5EC5C" w:rsidR="001C7FCA" w:rsidRPr="001C7FCA" w:rsidRDefault="001C7FCA" w:rsidP="001C7FCA">
      <w:pPr>
        <w:spacing w:line="360" w:lineRule="auto"/>
        <w:rPr>
          <w:rFonts w:ascii="Times New Roman" w:hAnsi="Times New Roman" w:cs="Times New Roman"/>
          <w:b/>
          <w:iCs/>
          <w:color w:val="000000"/>
          <w:sz w:val="20"/>
          <w:szCs w:val="20"/>
        </w:rPr>
      </w:pPr>
      <w:r w:rsidRPr="00894A37">
        <w:rPr>
          <w:rFonts w:ascii="Times New Roman" w:hAnsi="Times New Roman" w:cs="Times New Roman"/>
          <w:b/>
          <w:iCs/>
          <w:color w:val="000000"/>
          <w:sz w:val="20"/>
          <w:szCs w:val="20"/>
        </w:rPr>
        <w:t>Fig. S</w:t>
      </w:r>
      <w:r>
        <w:rPr>
          <w:rFonts w:ascii="Times New Roman" w:hAnsi="Times New Roman" w:cs="Times New Roman"/>
          <w:b/>
          <w:iCs/>
          <w:color w:val="000000"/>
          <w:sz w:val="20"/>
          <w:szCs w:val="20"/>
        </w:rPr>
        <w:t>28</w:t>
      </w:r>
      <w:r w:rsidRPr="00894A37">
        <w:rPr>
          <w:rFonts w:ascii="Times New Roman" w:hAnsi="Times New Roman" w:cs="Times New Roman"/>
          <w:b/>
          <w:iCs/>
          <w:color w:val="000000"/>
          <w:sz w:val="20"/>
          <w:szCs w:val="20"/>
        </w:rPr>
        <w:t xml:space="preserve">: </w:t>
      </w:r>
      <w:r w:rsidRPr="00894A37">
        <w:rPr>
          <w:rFonts w:ascii="Times New Roman" w:hAnsi="Times New Roman" w:cs="Times New Roman"/>
          <w:bCs/>
          <w:iCs/>
          <w:color w:val="000000"/>
          <w:sz w:val="20"/>
          <w:szCs w:val="20"/>
        </w:rPr>
        <w:t xml:space="preserve">Mass spectra of final compound </w:t>
      </w:r>
      <w:r>
        <w:rPr>
          <w:rFonts w:ascii="Times New Roman" w:hAnsi="Times New Roman" w:cs="Times New Roman"/>
          <w:bCs/>
          <w:iCs/>
          <w:color w:val="000000"/>
          <w:sz w:val="20"/>
          <w:szCs w:val="20"/>
        </w:rPr>
        <w:t>3f</w:t>
      </w:r>
    </w:p>
    <w:p w14:paraId="639F1BD6" w14:textId="41C11F3B" w:rsidR="00D45774" w:rsidRDefault="00D45774">
      <w:r w:rsidRPr="00D45774">
        <w:rPr>
          <w:noProof/>
        </w:rPr>
        <w:drawing>
          <wp:inline distT="0" distB="0" distL="0" distR="0" wp14:anchorId="28D7E54A" wp14:editId="70A2A669">
            <wp:extent cx="5731510" cy="4485005"/>
            <wp:effectExtent l="0" t="0" r="2540" b="0"/>
            <wp:docPr id="63744906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449064" name=""/>
                    <pic:cNvPicPr/>
                  </pic:nvPicPr>
                  <pic:blipFill>
                    <a:blip r:embed="rId35"/>
                    <a:stretch>
                      <a:fillRect/>
                    </a:stretch>
                  </pic:blipFill>
                  <pic:spPr>
                    <a:xfrm>
                      <a:off x="0" y="0"/>
                      <a:ext cx="5731510" cy="4485005"/>
                    </a:xfrm>
                    <a:prstGeom prst="rect">
                      <a:avLst/>
                    </a:prstGeom>
                  </pic:spPr>
                </pic:pic>
              </a:graphicData>
            </a:graphic>
          </wp:inline>
        </w:drawing>
      </w:r>
    </w:p>
    <w:p w14:paraId="2C6E5A3D" w14:textId="77777777" w:rsidR="009B42EE" w:rsidRDefault="009B42EE" w:rsidP="00537249">
      <w:pPr>
        <w:spacing w:line="360" w:lineRule="auto"/>
        <w:jc w:val="both"/>
        <w:rPr>
          <w:rFonts w:ascii="Times New Roman" w:hAnsi="Times New Roman" w:cs="Times New Roman"/>
          <w:b/>
          <w:bCs/>
        </w:rPr>
      </w:pPr>
    </w:p>
    <w:p w14:paraId="345C5E20" w14:textId="77777777" w:rsidR="009B42EE" w:rsidRDefault="009B42EE" w:rsidP="00537249">
      <w:pPr>
        <w:spacing w:line="360" w:lineRule="auto"/>
        <w:jc w:val="both"/>
        <w:rPr>
          <w:rFonts w:ascii="Times New Roman" w:hAnsi="Times New Roman" w:cs="Times New Roman"/>
          <w:b/>
          <w:bCs/>
        </w:rPr>
      </w:pPr>
    </w:p>
    <w:p w14:paraId="7CC3BEFD" w14:textId="77777777" w:rsidR="009B42EE" w:rsidRDefault="009B42EE" w:rsidP="00537249">
      <w:pPr>
        <w:spacing w:line="360" w:lineRule="auto"/>
        <w:jc w:val="both"/>
        <w:rPr>
          <w:rFonts w:ascii="Times New Roman" w:hAnsi="Times New Roman" w:cs="Times New Roman"/>
          <w:b/>
          <w:bCs/>
        </w:rPr>
      </w:pPr>
    </w:p>
    <w:p w14:paraId="454565AA" w14:textId="77777777" w:rsidR="009B42EE" w:rsidRDefault="009B42EE" w:rsidP="00537249">
      <w:pPr>
        <w:spacing w:line="360" w:lineRule="auto"/>
        <w:jc w:val="both"/>
        <w:rPr>
          <w:rFonts w:ascii="Times New Roman" w:hAnsi="Times New Roman" w:cs="Times New Roman"/>
          <w:b/>
          <w:bCs/>
        </w:rPr>
      </w:pPr>
    </w:p>
    <w:p w14:paraId="20474C16" w14:textId="77777777" w:rsidR="009B42EE" w:rsidRDefault="009B42EE" w:rsidP="00537249">
      <w:pPr>
        <w:spacing w:line="360" w:lineRule="auto"/>
        <w:jc w:val="both"/>
        <w:rPr>
          <w:rFonts w:ascii="Times New Roman" w:hAnsi="Times New Roman" w:cs="Times New Roman"/>
          <w:b/>
          <w:bCs/>
        </w:rPr>
      </w:pPr>
    </w:p>
    <w:p w14:paraId="0265B3A9" w14:textId="77777777" w:rsidR="009B42EE" w:rsidRDefault="009B42EE" w:rsidP="00537249">
      <w:pPr>
        <w:spacing w:line="360" w:lineRule="auto"/>
        <w:jc w:val="both"/>
        <w:rPr>
          <w:rFonts w:ascii="Times New Roman" w:hAnsi="Times New Roman" w:cs="Times New Roman"/>
          <w:b/>
          <w:bCs/>
        </w:rPr>
      </w:pPr>
    </w:p>
    <w:p w14:paraId="225E649E" w14:textId="77777777" w:rsidR="009B42EE" w:rsidRDefault="009B42EE" w:rsidP="00537249">
      <w:pPr>
        <w:spacing w:line="360" w:lineRule="auto"/>
        <w:jc w:val="both"/>
        <w:rPr>
          <w:rFonts w:ascii="Times New Roman" w:hAnsi="Times New Roman" w:cs="Times New Roman"/>
          <w:b/>
          <w:bCs/>
        </w:rPr>
      </w:pPr>
    </w:p>
    <w:p w14:paraId="27EE8C05" w14:textId="77777777" w:rsidR="009B42EE" w:rsidRDefault="009B42EE" w:rsidP="00537249">
      <w:pPr>
        <w:spacing w:line="360" w:lineRule="auto"/>
        <w:jc w:val="both"/>
        <w:rPr>
          <w:rFonts w:ascii="Times New Roman" w:hAnsi="Times New Roman" w:cs="Times New Roman"/>
          <w:b/>
          <w:bCs/>
        </w:rPr>
      </w:pPr>
    </w:p>
    <w:p w14:paraId="5CCB3E5A" w14:textId="77777777" w:rsidR="009B42EE" w:rsidRDefault="009B42EE" w:rsidP="00537249">
      <w:pPr>
        <w:spacing w:line="360" w:lineRule="auto"/>
        <w:jc w:val="both"/>
        <w:rPr>
          <w:rFonts w:ascii="Times New Roman" w:hAnsi="Times New Roman" w:cs="Times New Roman"/>
          <w:b/>
          <w:bCs/>
        </w:rPr>
      </w:pPr>
    </w:p>
    <w:p w14:paraId="096287D4" w14:textId="77777777" w:rsidR="009B42EE" w:rsidRDefault="009B42EE" w:rsidP="00537249">
      <w:pPr>
        <w:spacing w:line="360" w:lineRule="auto"/>
        <w:jc w:val="both"/>
        <w:rPr>
          <w:rFonts w:ascii="Times New Roman" w:hAnsi="Times New Roman" w:cs="Times New Roman"/>
          <w:b/>
          <w:bCs/>
        </w:rPr>
      </w:pPr>
    </w:p>
    <w:p w14:paraId="53262C7D" w14:textId="7C23EDB1" w:rsidR="00537249" w:rsidRPr="00537249" w:rsidRDefault="00537249" w:rsidP="00537249">
      <w:pPr>
        <w:spacing w:line="360" w:lineRule="auto"/>
        <w:jc w:val="both"/>
        <w:rPr>
          <w:rFonts w:ascii="Times New Roman" w:hAnsi="Times New Roman" w:cs="Times New Roman"/>
          <w:b/>
          <w:bCs/>
        </w:rPr>
      </w:pPr>
      <w:r w:rsidRPr="00537249">
        <w:rPr>
          <w:rFonts w:ascii="Times New Roman" w:hAnsi="Times New Roman" w:cs="Times New Roman"/>
          <w:b/>
          <w:bCs/>
        </w:rPr>
        <w:lastRenderedPageBreak/>
        <w:t>In Vitro Cytotoxicity Assay Against MCF-7 Cells</w:t>
      </w:r>
    </w:p>
    <w:p w14:paraId="7A85A421" w14:textId="28628432" w:rsidR="00537249" w:rsidRPr="00537249" w:rsidRDefault="00537249" w:rsidP="00537249">
      <w:pPr>
        <w:spacing w:line="360" w:lineRule="auto"/>
        <w:jc w:val="both"/>
        <w:rPr>
          <w:rFonts w:ascii="Times New Roman" w:hAnsi="Times New Roman" w:cs="Times New Roman"/>
        </w:rPr>
      </w:pPr>
      <w:r w:rsidRPr="00537249">
        <w:rPr>
          <w:rFonts w:ascii="Times New Roman" w:hAnsi="Times New Roman" w:cs="Times New Roman"/>
        </w:rPr>
        <w:t xml:space="preserve">The cytotoxic activity of the synthesized compounds was evaluated against the human breast cancer cell line MCF-7 using the </w:t>
      </w:r>
      <w:proofErr w:type="spellStart"/>
      <w:r w:rsidRPr="00537249">
        <w:rPr>
          <w:rFonts w:ascii="Times New Roman" w:hAnsi="Times New Roman" w:cs="Times New Roman"/>
        </w:rPr>
        <w:t>sulforhodamine</w:t>
      </w:r>
      <w:proofErr w:type="spellEnd"/>
      <w:r w:rsidRPr="00537249">
        <w:rPr>
          <w:rFonts w:ascii="Times New Roman" w:hAnsi="Times New Roman" w:cs="Times New Roman"/>
        </w:rPr>
        <w:t xml:space="preserve"> B (SRB) colorimetric assay, following the protocol established by the U.S. National Cancer Institute (NCI) with minor modifications</w:t>
      </w:r>
      <w:r>
        <w:rPr>
          <w:rFonts w:ascii="Times New Roman" w:hAnsi="Times New Roman" w:cs="Times New Roman"/>
        </w:rPr>
        <w:t xml:space="preserve">. </w:t>
      </w:r>
      <w:r w:rsidRPr="00537249">
        <w:rPr>
          <w:rFonts w:ascii="Times New Roman" w:hAnsi="Times New Roman" w:cs="Times New Roman"/>
          <w:vertAlign w:val="superscript"/>
        </w:rPr>
        <w:t>[1,2]</w:t>
      </w:r>
      <w:r>
        <w:rPr>
          <w:rFonts w:ascii="Times New Roman" w:hAnsi="Times New Roman" w:cs="Times New Roman"/>
        </w:rPr>
        <w:t xml:space="preserve"> </w:t>
      </w:r>
      <w:r w:rsidRPr="00537249">
        <w:rPr>
          <w:rFonts w:ascii="Times New Roman" w:hAnsi="Times New Roman" w:cs="Times New Roman"/>
        </w:rPr>
        <w:t>This method determines total cellular protein content as an indirect measurement of cell proliferation and viability.</w:t>
      </w:r>
    </w:p>
    <w:p w14:paraId="73F67554" w14:textId="77777777" w:rsidR="00537249" w:rsidRPr="00537249" w:rsidRDefault="00537249" w:rsidP="00537249">
      <w:pPr>
        <w:spacing w:line="360" w:lineRule="auto"/>
        <w:jc w:val="both"/>
        <w:rPr>
          <w:rFonts w:ascii="Times New Roman" w:hAnsi="Times New Roman" w:cs="Times New Roman"/>
        </w:rPr>
      </w:pPr>
      <w:r w:rsidRPr="00537249">
        <w:rPr>
          <w:rFonts w:ascii="Times New Roman" w:hAnsi="Times New Roman" w:cs="Times New Roman"/>
        </w:rPr>
        <w:t xml:space="preserve">MCF-7 cells were harvested by trypsinization and counted using a </w:t>
      </w:r>
      <w:proofErr w:type="spellStart"/>
      <w:r w:rsidRPr="00537249">
        <w:rPr>
          <w:rFonts w:ascii="Times New Roman" w:hAnsi="Times New Roman" w:cs="Times New Roman"/>
        </w:rPr>
        <w:t>hemocytometer</w:t>
      </w:r>
      <w:proofErr w:type="spellEnd"/>
      <w:r w:rsidRPr="00537249">
        <w:rPr>
          <w:rFonts w:ascii="Times New Roman" w:hAnsi="Times New Roman" w:cs="Times New Roman"/>
        </w:rPr>
        <w:t xml:space="preserve">. Cells were seeded into 96-well plates at a density of 1.0 × 10⁴ cells per well (190 </w:t>
      </w:r>
      <w:proofErr w:type="spellStart"/>
      <w:r w:rsidRPr="00537249">
        <w:rPr>
          <w:rFonts w:ascii="Times New Roman" w:hAnsi="Times New Roman" w:cs="Times New Roman"/>
        </w:rPr>
        <w:t>μL</w:t>
      </w:r>
      <w:proofErr w:type="spellEnd"/>
      <w:r w:rsidRPr="00537249">
        <w:rPr>
          <w:rFonts w:ascii="Times New Roman" w:hAnsi="Times New Roman" w:cs="Times New Roman"/>
        </w:rPr>
        <w:t xml:space="preserve"> per well) in complete culture medium supplemented with 5% </w:t>
      </w:r>
      <w:proofErr w:type="spellStart"/>
      <w:r w:rsidRPr="00537249">
        <w:rPr>
          <w:rFonts w:ascii="Times New Roman" w:hAnsi="Times New Roman" w:cs="Times New Roman"/>
        </w:rPr>
        <w:t>fetal</w:t>
      </w:r>
      <w:proofErr w:type="spellEnd"/>
      <w:r w:rsidRPr="00537249">
        <w:rPr>
          <w:rFonts w:ascii="Times New Roman" w:hAnsi="Times New Roman" w:cs="Times New Roman"/>
        </w:rPr>
        <w:t xml:space="preserve"> bovine serum (FBS) and incubated for 8–20 h at 37 °C in a humidified 5% CO₂ atmosphere to allow cell attachment and stabilization prior to treatment.</w:t>
      </w:r>
    </w:p>
    <w:p w14:paraId="510014B8" w14:textId="77777777" w:rsidR="00537249" w:rsidRPr="00537249" w:rsidRDefault="00537249" w:rsidP="00537249">
      <w:pPr>
        <w:spacing w:line="360" w:lineRule="auto"/>
        <w:jc w:val="both"/>
        <w:rPr>
          <w:rFonts w:ascii="Times New Roman" w:hAnsi="Times New Roman" w:cs="Times New Roman"/>
        </w:rPr>
      </w:pPr>
      <w:r w:rsidRPr="00537249">
        <w:rPr>
          <w:rFonts w:ascii="Times New Roman" w:hAnsi="Times New Roman" w:cs="Times New Roman"/>
        </w:rPr>
        <w:t xml:space="preserve">Test compounds were dissolved in 100% DMSO to prepare stock solutions (20 mM for pure compounds or 20 mg mL⁻¹ for extracts) and subsequently diluted with serum-free culture medium to generate four serial concentrations. A volume of 10 </w:t>
      </w:r>
      <w:proofErr w:type="spellStart"/>
      <w:r w:rsidRPr="00537249">
        <w:rPr>
          <w:rFonts w:ascii="Times New Roman" w:hAnsi="Times New Roman" w:cs="Times New Roman"/>
        </w:rPr>
        <w:t>μL</w:t>
      </w:r>
      <w:proofErr w:type="spellEnd"/>
      <w:r w:rsidRPr="00537249">
        <w:rPr>
          <w:rFonts w:ascii="Times New Roman" w:hAnsi="Times New Roman" w:cs="Times New Roman"/>
        </w:rPr>
        <w:t xml:space="preserve"> of each diluted sample was added to the wells containing adherent cells (final volume 200 </w:t>
      </w:r>
      <w:proofErr w:type="spellStart"/>
      <w:r w:rsidRPr="00537249">
        <w:rPr>
          <w:rFonts w:ascii="Times New Roman" w:hAnsi="Times New Roman" w:cs="Times New Roman"/>
        </w:rPr>
        <w:t>μL</w:t>
      </w:r>
      <w:proofErr w:type="spellEnd"/>
      <w:r w:rsidRPr="00537249">
        <w:rPr>
          <w:rFonts w:ascii="Times New Roman" w:hAnsi="Times New Roman" w:cs="Times New Roman"/>
        </w:rPr>
        <w:t xml:space="preserve"> per well). Wells containing cells treated with 1% DMSO (v/v) served as the negative control, while wells fixed immediately after treatment (time zero) were used as the day-0 reference control to account for cell density at the start of drug exposure.</w:t>
      </w:r>
    </w:p>
    <w:p w14:paraId="0B27C4C4" w14:textId="77777777" w:rsidR="00537249" w:rsidRPr="00537249" w:rsidRDefault="00537249" w:rsidP="00537249">
      <w:pPr>
        <w:spacing w:line="360" w:lineRule="auto"/>
        <w:jc w:val="both"/>
        <w:rPr>
          <w:rFonts w:ascii="Times New Roman" w:hAnsi="Times New Roman" w:cs="Times New Roman"/>
        </w:rPr>
      </w:pPr>
      <w:r w:rsidRPr="00537249">
        <w:rPr>
          <w:rFonts w:ascii="Times New Roman" w:hAnsi="Times New Roman" w:cs="Times New Roman"/>
        </w:rPr>
        <w:t xml:space="preserve">After 48 h of incubation, cells were fixed in situ by the addition of cold 20% (w/v) trichloroacetic acid (TCA) directly to the medium and incubated at 4 °C for 1 h. Plates were gently washed four times with distilled water and air-dried at room temperature. Fixed cells were stained with 0.4% (w/v) </w:t>
      </w:r>
      <w:proofErr w:type="spellStart"/>
      <w:r w:rsidRPr="00537249">
        <w:rPr>
          <w:rFonts w:ascii="Times New Roman" w:hAnsi="Times New Roman" w:cs="Times New Roman"/>
        </w:rPr>
        <w:t>sulforhodamine</w:t>
      </w:r>
      <w:proofErr w:type="spellEnd"/>
      <w:r w:rsidRPr="00537249">
        <w:rPr>
          <w:rFonts w:ascii="Times New Roman" w:hAnsi="Times New Roman" w:cs="Times New Roman"/>
        </w:rPr>
        <w:t xml:space="preserve"> B (SRB) dissolved in 1% acetic acid for 30 min at 37 °C, followed by three washes with 1% acetic acid to remove unbound dye. After complete drying, the protein-bound dye was solubilized with 200 </w:t>
      </w:r>
      <w:proofErr w:type="spellStart"/>
      <w:r w:rsidRPr="00537249">
        <w:rPr>
          <w:rFonts w:ascii="Times New Roman" w:hAnsi="Times New Roman" w:cs="Times New Roman"/>
        </w:rPr>
        <w:t>μL</w:t>
      </w:r>
      <w:proofErr w:type="spellEnd"/>
      <w:r w:rsidRPr="00537249">
        <w:rPr>
          <w:rFonts w:ascii="Times New Roman" w:hAnsi="Times New Roman" w:cs="Times New Roman"/>
        </w:rPr>
        <w:t xml:space="preserve"> of 10 mM unbuffered </w:t>
      </w:r>
      <w:proofErr w:type="gramStart"/>
      <w:r w:rsidRPr="00537249">
        <w:rPr>
          <w:rFonts w:ascii="Times New Roman" w:hAnsi="Times New Roman" w:cs="Times New Roman"/>
        </w:rPr>
        <w:t>Tris</w:t>
      </w:r>
      <w:proofErr w:type="gramEnd"/>
      <w:r w:rsidRPr="00537249">
        <w:rPr>
          <w:rFonts w:ascii="Times New Roman" w:hAnsi="Times New Roman" w:cs="Times New Roman"/>
        </w:rPr>
        <w:t xml:space="preserve"> base (pH 10.5), and absorbance was measured at 540 nm using a </w:t>
      </w:r>
      <w:proofErr w:type="spellStart"/>
      <w:r w:rsidRPr="00537249">
        <w:rPr>
          <w:rFonts w:ascii="Times New Roman" w:hAnsi="Times New Roman" w:cs="Times New Roman"/>
        </w:rPr>
        <w:t>BioTek</w:t>
      </w:r>
      <w:proofErr w:type="spellEnd"/>
      <w:r w:rsidRPr="00537249">
        <w:rPr>
          <w:rFonts w:ascii="Times New Roman" w:hAnsi="Times New Roman" w:cs="Times New Roman"/>
        </w:rPr>
        <w:t xml:space="preserve"> microplate reader (</w:t>
      </w:r>
      <w:proofErr w:type="spellStart"/>
      <w:r w:rsidRPr="00537249">
        <w:rPr>
          <w:rFonts w:ascii="Times New Roman" w:hAnsi="Times New Roman" w:cs="Times New Roman"/>
        </w:rPr>
        <w:t>BioTek</w:t>
      </w:r>
      <w:proofErr w:type="spellEnd"/>
      <w:r w:rsidRPr="00537249">
        <w:rPr>
          <w:rFonts w:ascii="Times New Roman" w:hAnsi="Times New Roman" w:cs="Times New Roman"/>
        </w:rPr>
        <w:t xml:space="preserve"> Instruments, Winooski, VT, USA).</w:t>
      </w:r>
    </w:p>
    <w:p w14:paraId="0FB45897" w14:textId="77777777" w:rsidR="00537249" w:rsidRPr="00537249" w:rsidRDefault="00537249" w:rsidP="00537249">
      <w:pPr>
        <w:spacing w:line="360" w:lineRule="auto"/>
        <w:jc w:val="both"/>
        <w:rPr>
          <w:rFonts w:ascii="Times New Roman" w:hAnsi="Times New Roman" w:cs="Times New Roman"/>
        </w:rPr>
      </w:pPr>
      <w:r w:rsidRPr="00537249">
        <w:rPr>
          <w:rFonts w:ascii="Times New Roman" w:hAnsi="Times New Roman" w:cs="Times New Roman"/>
        </w:rPr>
        <w:t>Cell growth inhibition was calculated according to Equation S1:</w:t>
      </w:r>
    </w:p>
    <w:p w14:paraId="68654D10" w14:textId="77777777" w:rsidR="00537249" w:rsidRPr="00537249" w:rsidRDefault="00537249" w:rsidP="00537249">
      <w:pPr>
        <w:spacing w:line="360" w:lineRule="auto"/>
        <w:jc w:val="both"/>
        <w:rPr>
          <w:rFonts w:eastAsiaTheme="minorEastAsia"/>
          <w:i/>
        </w:rPr>
      </w:pPr>
      <m:oMathPara>
        <m:oMath>
          <m:r>
            <m:rPr>
              <m:sty m:val="p"/>
            </m:rPr>
            <w:rPr>
              <w:rFonts w:ascii="Cambria Math" w:hAnsi="Cambria Math" w:cs="Times New Roman"/>
            </w:rPr>
            <m:t>%</m:t>
          </m:r>
          <m:r>
            <m:rPr>
              <m:nor/>
            </m:rPr>
            <w:rPr>
              <w:rFonts w:ascii="Times New Roman" w:hAnsi="Times New Roman" w:cs="Times New Roman"/>
            </w:rPr>
            <m:t> Inhibition</m:t>
          </m:r>
          <m:r>
            <w:rPr>
              <w:rFonts w:ascii="Cambria Math" w:hAnsi="Cambria Math" w:cs="Times New Roman"/>
            </w:rPr>
            <m:t>=</m:t>
          </m:r>
          <m:d>
            <m:dPr>
              <m:ctrlPr>
                <w:rPr>
                  <w:rFonts w:ascii="Cambria Math" w:hAnsi="Cambria Math" w:cs="Times New Roman"/>
                </w:rPr>
              </m:ctrlPr>
            </m:dPr>
            <m:e>
              <m:f>
                <m:fPr>
                  <m:ctrlPr>
                    <w:rPr>
                      <w:rFonts w:ascii="Cambria Math" w:hAnsi="Cambria Math" w:cs="Times New Roman"/>
                    </w:rPr>
                  </m:ctrlPr>
                </m:fPr>
                <m:num>
                  <m:sSub>
                    <m:sSubPr>
                      <m:ctrlPr>
                        <w:rPr>
                          <w:rFonts w:ascii="Cambria Math" w:hAnsi="Cambria Math" w:cs="Times New Roman"/>
                        </w:rPr>
                      </m:ctrlPr>
                    </m:sSubPr>
                    <m:e>
                      <m:r>
                        <m:rPr>
                          <m:nor/>
                        </m:rPr>
                        <w:rPr>
                          <w:rFonts w:ascii="Times New Roman" w:hAnsi="Times New Roman" w:cs="Times New Roman"/>
                        </w:rPr>
                        <m:t>OD</m:t>
                      </m:r>
                    </m:e>
                    <m:sub>
                      <m:r>
                        <m:rPr>
                          <m:nor/>
                        </m:rPr>
                        <w:rPr>
                          <w:rFonts w:ascii="Times New Roman" w:hAnsi="Times New Roman" w:cs="Times New Roman"/>
                        </w:rPr>
                        <m:t>sample</m:t>
                      </m:r>
                    </m:sub>
                  </m:sSub>
                  <m:r>
                    <w:rPr>
                      <w:rFonts w:ascii="Cambria Math" w:hAnsi="Cambria Math" w:cs="Times New Roman"/>
                    </w:rPr>
                    <m:t>-</m:t>
                  </m:r>
                  <m:sSub>
                    <m:sSubPr>
                      <m:ctrlPr>
                        <w:rPr>
                          <w:rFonts w:ascii="Cambria Math" w:hAnsi="Cambria Math" w:cs="Times New Roman"/>
                        </w:rPr>
                      </m:ctrlPr>
                    </m:sSubPr>
                    <m:e>
                      <m:r>
                        <m:rPr>
                          <m:nor/>
                        </m:rPr>
                        <w:rPr>
                          <w:rFonts w:ascii="Times New Roman" w:hAnsi="Times New Roman" w:cs="Times New Roman"/>
                        </w:rPr>
                        <m:t>OD</m:t>
                      </m:r>
                    </m:e>
                    <m:sub>
                      <m:r>
                        <m:rPr>
                          <m:nor/>
                        </m:rPr>
                        <w:rPr>
                          <w:rFonts w:ascii="Times New Roman" w:hAnsi="Times New Roman" w:cs="Times New Roman"/>
                        </w:rPr>
                        <m:t>day-0</m:t>
                      </m:r>
                    </m:sub>
                  </m:sSub>
                </m:num>
                <m:den>
                  <m:sSub>
                    <m:sSubPr>
                      <m:ctrlPr>
                        <w:rPr>
                          <w:rFonts w:ascii="Cambria Math" w:hAnsi="Cambria Math" w:cs="Times New Roman"/>
                        </w:rPr>
                      </m:ctrlPr>
                    </m:sSubPr>
                    <m:e>
                      <m:r>
                        <m:rPr>
                          <m:nor/>
                        </m:rPr>
                        <w:rPr>
                          <w:rFonts w:ascii="Times New Roman" w:hAnsi="Times New Roman" w:cs="Times New Roman"/>
                        </w:rPr>
                        <m:t>OD</m:t>
                      </m:r>
                    </m:e>
                    <m:sub>
                      <m:r>
                        <m:rPr>
                          <m:nor/>
                        </m:rPr>
                        <w:rPr>
                          <w:rFonts w:ascii="Times New Roman" w:hAnsi="Times New Roman" w:cs="Times New Roman"/>
                        </w:rPr>
                        <m:t>control</m:t>
                      </m:r>
                    </m:sub>
                  </m:sSub>
                  <m:r>
                    <w:rPr>
                      <w:rFonts w:ascii="Cambria Math" w:hAnsi="Cambria Math" w:cs="Times New Roman"/>
                    </w:rPr>
                    <m:t>-</m:t>
                  </m:r>
                  <m:sSub>
                    <m:sSubPr>
                      <m:ctrlPr>
                        <w:rPr>
                          <w:rFonts w:ascii="Cambria Math" w:hAnsi="Cambria Math" w:cs="Times New Roman"/>
                        </w:rPr>
                      </m:ctrlPr>
                    </m:sSubPr>
                    <m:e>
                      <m:r>
                        <m:rPr>
                          <m:nor/>
                        </m:rPr>
                        <w:rPr>
                          <w:rFonts w:ascii="Times New Roman" w:hAnsi="Times New Roman" w:cs="Times New Roman"/>
                        </w:rPr>
                        <m:t>OD</m:t>
                      </m:r>
                    </m:e>
                    <m:sub>
                      <m:r>
                        <m:rPr>
                          <m:nor/>
                        </m:rPr>
                        <w:rPr>
                          <w:rFonts w:ascii="Times New Roman" w:hAnsi="Times New Roman" w:cs="Times New Roman"/>
                        </w:rPr>
                        <m:t>day-0</m:t>
                      </m:r>
                    </m:sub>
                  </m:sSub>
                </m:den>
              </m:f>
            </m:e>
          </m:d>
          <m:r>
            <w:rPr>
              <w:rFonts w:ascii="Cambria Math" w:hAnsi="Cambria Math" w:cs="Times New Roman"/>
            </w:rPr>
            <m:t>×100</m:t>
          </m:r>
        </m:oMath>
      </m:oMathPara>
    </w:p>
    <w:p w14:paraId="106F49B4" w14:textId="335236F5" w:rsidR="00537249" w:rsidRPr="00537249" w:rsidRDefault="00537249" w:rsidP="00537249">
      <w:pPr>
        <w:spacing w:line="360" w:lineRule="auto"/>
        <w:jc w:val="both"/>
        <w:rPr>
          <w:rFonts w:ascii="Times New Roman" w:eastAsiaTheme="minorEastAsia" w:hAnsi="Times New Roman" w:cs="Times New Roman"/>
          <w:b/>
          <w:bCs/>
          <w:i/>
        </w:rPr>
      </w:pPr>
      <w:r w:rsidRPr="00537249">
        <w:rPr>
          <w:rFonts w:ascii="Times New Roman" w:eastAsiaTheme="minorEastAsia" w:hAnsi="Times New Roman" w:cs="Times New Roman"/>
          <w:b/>
          <w:bCs/>
          <w:i/>
        </w:rPr>
        <w:t xml:space="preserve">where </w:t>
      </w:r>
      <w:proofErr w:type="spellStart"/>
      <w:r w:rsidRPr="00537249">
        <w:rPr>
          <w:rFonts w:ascii="Times New Roman" w:eastAsiaTheme="minorEastAsia" w:hAnsi="Times New Roman" w:cs="Times New Roman"/>
          <w:b/>
          <w:bCs/>
          <w:i/>
        </w:rPr>
        <w:t>OD~sample</w:t>
      </w:r>
      <w:proofErr w:type="spellEnd"/>
      <w:r w:rsidRPr="00537249">
        <w:rPr>
          <w:rFonts w:ascii="Times New Roman" w:eastAsiaTheme="minorEastAsia" w:hAnsi="Times New Roman" w:cs="Times New Roman"/>
          <w:b/>
          <w:bCs/>
          <w:i/>
        </w:rPr>
        <w:t xml:space="preserve">~ is the absorbance of compound-treated wells, OD~day-0~ is the absorbance of wells fixed at time zero (before drug </w:t>
      </w:r>
      <w:proofErr w:type="spellStart"/>
      <w:r w:rsidRPr="00537249">
        <w:rPr>
          <w:rFonts w:ascii="Times New Roman" w:eastAsiaTheme="minorEastAsia" w:hAnsi="Times New Roman" w:cs="Times New Roman"/>
          <w:b/>
          <w:bCs/>
          <w:i/>
        </w:rPr>
        <w:t>addition</w:t>
      </w:r>
      <w:proofErr w:type="spellEnd"/>
      <w:r w:rsidRPr="00537249">
        <w:rPr>
          <w:rFonts w:ascii="Times New Roman" w:eastAsiaTheme="minorEastAsia" w:hAnsi="Times New Roman" w:cs="Times New Roman"/>
          <w:b/>
          <w:bCs/>
          <w:i/>
        </w:rPr>
        <w:t xml:space="preserve">), and </w:t>
      </w:r>
      <w:proofErr w:type="spellStart"/>
      <w:r w:rsidRPr="00537249">
        <w:rPr>
          <w:rFonts w:ascii="Times New Roman" w:eastAsiaTheme="minorEastAsia" w:hAnsi="Times New Roman" w:cs="Times New Roman"/>
          <w:b/>
          <w:bCs/>
          <w:i/>
        </w:rPr>
        <w:t>OD~control</w:t>
      </w:r>
      <w:proofErr w:type="spellEnd"/>
      <w:r w:rsidRPr="00537249">
        <w:rPr>
          <w:rFonts w:ascii="Times New Roman" w:eastAsiaTheme="minorEastAsia" w:hAnsi="Times New Roman" w:cs="Times New Roman"/>
          <w:b/>
          <w:bCs/>
          <w:i/>
        </w:rPr>
        <w:t xml:space="preserve">~ is the </w:t>
      </w:r>
      <w:r w:rsidRPr="00537249">
        <w:rPr>
          <w:rFonts w:ascii="Times New Roman" w:eastAsiaTheme="minorEastAsia" w:hAnsi="Times New Roman" w:cs="Times New Roman"/>
          <w:b/>
          <w:bCs/>
          <w:i/>
        </w:rPr>
        <w:lastRenderedPageBreak/>
        <w:t>absorbance of vehicle-treated (1% DMSO) control wells after 48 h. The IC₅₀ value (concentration required to inhibit cell growth by 50%) was determined from the dose–response curve by nonlinear regression analysis using GraphPad Prism 9.0 (GraphPad Software, San Diego, CA, USA). All experiments were performed in triplicate, and results are expressed as mean ± standard deviation (SD).</w:t>
      </w:r>
    </w:p>
    <w:p w14:paraId="5D99F37D" w14:textId="32D74D10" w:rsidR="00537249" w:rsidRPr="00537249" w:rsidRDefault="00537249" w:rsidP="00537249">
      <w:pPr>
        <w:spacing w:line="360" w:lineRule="auto"/>
        <w:jc w:val="both"/>
        <w:rPr>
          <w:rFonts w:ascii="Times New Roman" w:eastAsiaTheme="minorEastAsia" w:hAnsi="Times New Roman" w:cs="Times New Roman"/>
          <w:b/>
          <w:bCs/>
          <w:iCs/>
        </w:rPr>
      </w:pPr>
      <w:r w:rsidRPr="00537249">
        <w:rPr>
          <w:rFonts w:ascii="Times New Roman" w:eastAsiaTheme="minorEastAsia" w:hAnsi="Times New Roman" w:cs="Times New Roman"/>
          <w:b/>
          <w:bCs/>
          <w:iCs/>
        </w:rPr>
        <w:t>References:</w:t>
      </w:r>
    </w:p>
    <w:p w14:paraId="2C54EDC2" w14:textId="77777777" w:rsidR="00537249" w:rsidRDefault="00537249" w:rsidP="00537249">
      <w:pPr>
        <w:pStyle w:val="NormalWeb"/>
        <w:numPr>
          <w:ilvl w:val="0"/>
          <w:numId w:val="1"/>
        </w:numPr>
        <w:spacing w:before="0" w:beforeAutospacing="0" w:after="0" w:afterAutospacing="0" w:line="480" w:lineRule="auto"/>
        <w:ind w:left="284"/>
        <w:jc w:val="both"/>
      </w:pPr>
      <w:r>
        <w:t xml:space="preserve">Skehan, P., Storeng, R., Scudiero, D., Monks, A., McMahon, J., </w:t>
      </w:r>
      <w:proofErr w:type="spellStart"/>
      <w:r>
        <w:t>Vistica</w:t>
      </w:r>
      <w:proofErr w:type="spellEnd"/>
      <w:r>
        <w:t xml:space="preserve">, D., Warren, J. T., </w:t>
      </w:r>
      <w:proofErr w:type="spellStart"/>
      <w:r>
        <w:t>Bokesch</w:t>
      </w:r>
      <w:proofErr w:type="spellEnd"/>
      <w:r>
        <w:t xml:space="preserve">, H., Kenney, S., &amp; Boyd, M. R. (1990). New colorimetric cytotoxicity assay for Anticancer-Drug Screening. </w:t>
      </w:r>
      <w:r>
        <w:rPr>
          <w:i/>
          <w:iCs/>
        </w:rPr>
        <w:t>JNCI Journal of the National Cancer Institute</w:t>
      </w:r>
      <w:r>
        <w:t xml:space="preserve">, </w:t>
      </w:r>
      <w:r>
        <w:rPr>
          <w:i/>
          <w:iCs/>
        </w:rPr>
        <w:t>82</w:t>
      </w:r>
      <w:r>
        <w:t xml:space="preserve">(13), 1107–1112. </w:t>
      </w:r>
      <w:r>
        <w:rPr>
          <w:rStyle w:val="url"/>
        </w:rPr>
        <w:t>https://doi.org/10.1093/jnci/82.13.1107</w:t>
      </w:r>
    </w:p>
    <w:p w14:paraId="397499E9" w14:textId="77777777" w:rsidR="00537249" w:rsidRDefault="00537249" w:rsidP="00537249">
      <w:pPr>
        <w:pStyle w:val="ListParagraph"/>
        <w:numPr>
          <w:ilvl w:val="0"/>
          <w:numId w:val="1"/>
        </w:numPr>
        <w:spacing w:line="360" w:lineRule="auto"/>
        <w:ind w:left="284"/>
        <w:jc w:val="both"/>
        <w:rPr>
          <w:rFonts w:ascii="Times New Roman" w:hAnsi="Times New Roman" w:cs="Times New Roman"/>
          <w:i/>
        </w:rPr>
      </w:pPr>
      <w:r w:rsidRPr="00537249">
        <w:rPr>
          <w:rFonts w:ascii="Times New Roman" w:hAnsi="Times New Roman" w:cs="Times New Roman"/>
          <w:i/>
        </w:rPr>
        <w:t xml:space="preserve">Vichai, V., &amp; </w:t>
      </w:r>
      <w:proofErr w:type="spellStart"/>
      <w:r w:rsidRPr="00537249">
        <w:rPr>
          <w:rFonts w:ascii="Times New Roman" w:hAnsi="Times New Roman" w:cs="Times New Roman"/>
          <w:i/>
        </w:rPr>
        <w:t>Kirtikara</w:t>
      </w:r>
      <w:proofErr w:type="spellEnd"/>
      <w:r w:rsidRPr="00537249">
        <w:rPr>
          <w:rFonts w:ascii="Times New Roman" w:hAnsi="Times New Roman" w:cs="Times New Roman"/>
          <w:i/>
        </w:rPr>
        <w:t xml:space="preserve">, K. (2006). </w:t>
      </w:r>
      <w:proofErr w:type="spellStart"/>
      <w:r w:rsidRPr="00537249">
        <w:rPr>
          <w:rFonts w:ascii="Times New Roman" w:hAnsi="Times New Roman" w:cs="Times New Roman"/>
          <w:i/>
        </w:rPr>
        <w:t>Sulforhodamine</w:t>
      </w:r>
      <w:proofErr w:type="spellEnd"/>
      <w:r w:rsidRPr="00537249">
        <w:rPr>
          <w:rFonts w:ascii="Times New Roman" w:hAnsi="Times New Roman" w:cs="Times New Roman"/>
          <w:i/>
        </w:rPr>
        <w:t xml:space="preserve"> B colorimetric assay for cytotoxicity screening. </w:t>
      </w:r>
      <w:r w:rsidRPr="00537249">
        <w:rPr>
          <w:rFonts w:ascii="Times New Roman" w:hAnsi="Times New Roman" w:cs="Times New Roman"/>
          <w:i/>
          <w:iCs/>
        </w:rPr>
        <w:t>Nature Protocols</w:t>
      </w:r>
      <w:r w:rsidRPr="00537249">
        <w:rPr>
          <w:rFonts w:ascii="Times New Roman" w:hAnsi="Times New Roman" w:cs="Times New Roman"/>
          <w:i/>
        </w:rPr>
        <w:t xml:space="preserve">, </w:t>
      </w:r>
      <w:r w:rsidRPr="00537249">
        <w:rPr>
          <w:rFonts w:ascii="Times New Roman" w:hAnsi="Times New Roman" w:cs="Times New Roman"/>
          <w:i/>
          <w:iCs/>
        </w:rPr>
        <w:t>1</w:t>
      </w:r>
      <w:r w:rsidRPr="00537249">
        <w:rPr>
          <w:rFonts w:ascii="Times New Roman" w:hAnsi="Times New Roman" w:cs="Times New Roman"/>
          <w:i/>
        </w:rPr>
        <w:t xml:space="preserve">(3), 1112–1116. </w:t>
      </w:r>
      <w:hyperlink r:id="rId36" w:history="1">
        <w:r w:rsidRPr="00537249">
          <w:rPr>
            <w:rStyle w:val="Hyperlink"/>
            <w:rFonts w:ascii="Times New Roman" w:hAnsi="Times New Roman" w:cs="Times New Roman"/>
            <w:i/>
          </w:rPr>
          <w:t>https://doi.org/10.1038/nprot.2006.179</w:t>
        </w:r>
      </w:hyperlink>
    </w:p>
    <w:p w14:paraId="5E61F7E9" w14:textId="77777777" w:rsidR="00537249" w:rsidRDefault="00537249" w:rsidP="00537249">
      <w:pPr>
        <w:pStyle w:val="ListParagraph"/>
        <w:spacing w:line="360" w:lineRule="auto"/>
        <w:ind w:left="284"/>
        <w:jc w:val="both"/>
        <w:rPr>
          <w:rFonts w:ascii="Times New Roman" w:hAnsi="Times New Roman" w:cs="Times New Roman"/>
          <w:i/>
        </w:rPr>
      </w:pPr>
    </w:p>
    <w:p w14:paraId="4CA34984" w14:textId="397D1324" w:rsidR="00537249" w:rsidRDefault="00537249" w:rsidP="00537249">
      <w:pPr>
        <w:pStyle w:val="ListParagraph"/>
        <w:spacing w:line="360" w:lineRule="auto"/>
        <w:ind w:left="284"/>
        <w:jc w:val="both"/>
        <w:rPr>
          <w:rFonts w:ascii="Times New Roman" w:hAnsi="Times New Roman" w:cs="Times New Roman"/>
          <w:i/>
        </w:rPr>
      </w:pPr>
      <w:r>
        <w:rPr>
          <w:rFonts w:asciiTheme="majorBidi" w:hAnsiTheme="majorBidi" w:cstheme="majorBidi"/>
          <w:noProof/>
          <w:szCs w:val="24"/>
        </w:rPr>
        <w:drawing>
          <wp:inline distT="0" distB="0" distL="0" distR="0" wp14:anchorId="0E54277E" wp14:editId="4D7BD754">
            <wp:extent cx="5473958" cy="4046220"/>
            <wp:effectExtent l="0" t="0" r="0" b="0"/>
            <wp:docPr id="19785737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479510" cy="4050324"/>
                    </a:xfrm>
                    <a:prstGeom prst="rect">
                      <a:avLst/>
                    </a:prstGeom>
                    <a:noFill/>
                  </pic:spPr>
                </pic:pic>
              </a:graphicData>
            </a:graphic>
          </wp:inline>
        </w:drawing>
      </w:r>
    </w:p>
    <w:p w14:paraId="3F999E1C" w14:textId="750BA72B" w:rsidR="00537249" w:rsidRPr="008D02E1" w:rsidRDefault="009B42EE" w:rsidP="00537249">
      <w:pPr>
        <w:spacing w:line="360" w:lineRule="auto"/>
        <w:jc w:val="both"/>
        <w:rPr>
          <w:rFonts w:asciiTheme="majorBidi" w:hAnsiTheme="majorBidi" w:cstheme="majorBidi"/>
          <w:b/>
          <w:bCs/>
          <w:sz w:val="28"/>
          <w:szCs w:val="28"/>
        </w:rPr>
      </w:pPr>
      <w:r>
        <w:rPr>
          <w:rFonts w:ascii="Times New Roman" w:eastAsia="Times New Roman" w:hAnsi="Times New Roman" w:cs="Times New Roman"/>
          <w:b/>
          <w:bCs/>
          <w:i/>
          <w:iCs/>
          <w:szCs w:val="24"/>
        </w:rPr>
        <w:t xml:space="preserve">Figure S29: </w:t>
      </w:r>
      <w:r w:rsidR="00537249" w:rsidRPr="008D02E1">
        <w:rPr>
          <w:rFonts w:ascii="Times New Roman" w:eastAsia="Times New Roman" w:hAnsi="Times New Roman" w:cs="Times New Roman"/>
          <w:b/>
          <w:bCs/>
          <w:i/>
          <w:iCs/>
          <w:szCs w:val="24"/>
        </w:rPr>
        <w:t xml:space="preserve">In vitro antiproliferative activity of compounds 3a–f against the MCF-7 human breast cancer cell line. </w:t>
      </w:r>
    </w:p>
    <w:p w14:paraId="67784B4D" w14:textId="3624BB60" w:rsidR="00537249" w:rsidRPr="0046787A" w:rsidRDefault="00537249" w:rsidP="00537249">
      <w:pPr>
        <w:spacing w:before="160" w:line="360" w:lineRule="auto"/>
        <w:jc w:val="both"/>
        <w:rPr>
          <w:rFonts w:ascii="Times New Roman" w:eastAsia="Times New Roman" w:hAnsi="Times New Roman" w:cs="Times New Roman"/>
          <w:b/>
          <w:bCs/>
          <w:sz w:val="28"/>
          <w:szCs w:val="28"/>
        </w:rPr>
      </w:pPr>
      <w:r w:rsidRPr="0046787A">
        <w:rPr>
          <w:rFonts w:ascii="Times New Roman" w:eastAsia="Times New Roman" w:hAnsi="Times New Roman" w:cs="Times New Roman"/>
          <w:b/>
          <w:bCs/>
          <w:i/>
          <w:iCs/>
          <w:szCs w:val="24"/>
        </w:rPr>
        <w:lastRenderedPageBreak/>
        <w:t xml:space="preserve">Table </w:t>
      </w:r>
      <w:r>
        <w:rPr>
          <w:rFonts w:ascii="Times New Roman" w:eastAsia="Times New Roman" w:hAnsi="Times New Roman" w:cs="Times New Roman"/>
          <w:b/>
          <w:bCs/>
          <w:i/>
          <w:iCs/>
          <w:szCs w:val="24"/>
        </w:rPr>
        <w:t>S1</w:t>
      </w:r>
      <w:r w:rsidRPr="0046787A">
        <w:rPr>
          <w:rFonts w:ascii="Times New Roman" w:eastAsia="Times New Roman" w:hAnsi="Times New Roman" w:cs="Times New Roman"/>
          <w:b/>
          <w:bCs/>
          <w:i/>
          <w:iCs/>
          <w:szCs w:val="24"/>
        </w:rPr>
        <w:t xml:space="preserve">. Molecular docking results of compounds 3a–f and reference ellipticine against EGFR kinase (PDB: 3EQM). </w:t>
      </w:r>
    </w:p>
    <w:tbl>
      <w:tblPr>
        <w:tblStyle w:val="TableGrid"/>
        <w:tblW w:w="9493" w:type="dxa"/>
        <w:tblLook w:val="04A0" w:firstRow="1" w:lastRow="0" w:firstColumn="1" w:lastColumn="0" w:noHBand="0" w:noVBand="1"/>
      </w:tblPr>
      <w:tblGrid>
        <w:gridCol w:w="1461"/>
        <w:gridCol w:w="1767"/>
        <w:gridCol w:w="1969"/>
        <w:gridCol w:w="1474"/>
        <w:gridCol w:w="2822"/>
      </w:tblGrid>
      <w:tr w:rsidR="00537249" w:rsidRPr="009B42EE" w14:paraId="68DCA5AE" w14:textId="77777777" w:rsidTr="005F557F">
        <w:trPr>
          <w:trHeight w:val="585"/>
        </w:trPr>
        <w:tc>
          <w:tcPr>
            <w:tcW w:w="1461" w:type="dxa"/>
            <w:vAlign w:val="center"/>
          </w:tcPr>
          <w:p w14:paraId="0CEDC38F" w14:textId="77777777" w:rsidR="00537249" w:rsidRPr="009B42EE" w:rsidRDefault="00537249" w:rsidP="005F557F">
            <w:pPr>
              <w:spacing w:before="60" w:after="60"/>
              <w:jc w:val="center"/>
              <w:rPr>
                <w:rFonts w:ascii="Times New Roman" w:hAnsi="Times New Roman" w:cs="Times New Roman"/>
              </w:rPr>
            </w:pPr>
            <w:r w:rsidRPr="009B42EE">
              <w:rPr>
                <w:rFonts w:ascii="Times New Roman" w:hAnsi="Times New Roman" w:cs="Times New Roman"/>
                <w:b/>
                <w:bCs/>
              </w:rPr>
              <w:t>Compound</w:t>
            </w:r>
          </w:p>
        </w:tc>
        <w:tc>
          <w:tcPr>
            <w:tcW w:w="1767" w:type="dxa"/>
            <w:vAlign w:val="center"/>
          </w:tcPr>
          <w:p w14:paraId="1873FEB9" w14:textId="77777777" w:rsidR="00537249" w:rsidRPr="009B42EE" w:rsidRDefault="00537249" w:rsidP="005F557F">
            <w:pPr>
              <w:spacing w:before="60" w:after="60"/>
              <w:jc w:val="center"/>
              <w:rPr>
                <w:rFonts w:ascii="Times New Roman" w:hAnsi="Times New Roman" w:cs="Times New Roman"/>
              </w:rPr>
            </w:pPr>
            <w:r w:rsidRPr="009B42EE">
              <w:rPr>
                <w:rFonts w:ascii="Times New Roman" w:hAnsi="Times New Roman" w:cs="Times New Roman"/>
                <w:b/>
                <w:bCs/>
              </w:rPr>
              <w:t>Docking Score (kcal/mol)</w:t>
            </w:r>
          </w:p>
        </w:tc>
        <w:tc>
          <w:tcPr>
            <w:tcW w:w="1969" w:type="dxa"/>
            <w:vAlign w:val="center"/>
          </w:tcPr>
          <w:p w14:paraId="34FFB468" w14:textId="77777777" w:rsidR="00537249" w:rsidRPr="009B42EE" w:rsidRDefault="00537249" w:rsidP="005F557F">
            <w:pPr>
              <w:spacing w:before="60" w:after="60"/>
              <w:jc w:val="center"/>
              <w:rPr>
                <w:rFonts w:ascii="Times New Roman" w:hAnsi="Times New Roman" w:cs="Times New Roman"/>
              </w:rPr>
            </w:pPr>
            <w:r w:rsidRPr="009B42EE">
              <w:rPr>
                <w:rFonts w:ascii="Times New Roman" w:hAnsi="Times New Roman" w:cs="Times New Roman"/>
                <w:b/>
                <w:bCs/>
              </w:rPr>
              <w:t>Hydrophobic / Polar Interactions</w:t>
            </w:r>
          </w:p>
        </w:tc>
        <w:tc>
          <w:tcPr>
            <w:tcW w:w="1474" w:type="dxa"/>
            <w:vAlign w:val="center"/>
          </w:tcPr>
          <w:p w14:paraId="50B8D245" w14:textId="77777777" w:rsidR="00537249" w:rsidRPr="009B42EE" w:rsidRDefault="00537249" w:rsidP="005F557F">
            <w:pPr>
              <w:spacing w:before="60" w:after="60"/>
              <w:jc w:val="center"/>
              <w:rPr>
                <w:rFonts w:ascii="Times New Roman" w:hAnsi="Times New Roman" w:cs="Times New Roman"/>
              </w:rPr>
            </w:pPr>
            <w:r w:rsidRPr="009B42EE">
              <w:rPr>
                <w:rFonts w:ascii="Times New Roman" w:hAnsi="Times New Roman" w:cs="Times New Roman"/>
                <w:b/>
                <w:bCs/>
              </w:rPr>
              <w:t>H-bond Interactions</w:t>
            </w:r>
          </w:p>
        </w:tc>
        <w:tc>
          <w:tcPr>
            <w:tcW w:w="2822" w:type="dxa"/>
            <w:vAlign w:val="center"/>
          </w:tcPr>
          <w:p w14:paraId="5D678EC3" w14:textId="77777777" w:rsidR="00537249" w:rsidRPr="009B42EE" w:rsidRDefault="00537249" w:rsidP="005F557F">
            <w:pPr>
              <w:spacing w:before="60" w:after="60"/>
              <w:jc w:val="center"/>
              <w:rPr>
                <w:rFonts w:ascii="Times New Roman" w:hAnsi="Times New Roman" w:cs="Times New Roman"/>
              </w:rPr>
            </w:pPr>
            <w:r w:rsidRPr="009B42EE">
              <w:rPr>
                <w:rFonts w:ascii="Times New Roman" w:hAnsi="Times New Roman" w:cs="Times New Roman"/>
                <w:b/>
                <w:bCs/>
              </w:rPr>
              <w:t>Others (Pi–Pi / Pi–cation / Charged / Polar)</w:t>
            </w:r>
          </w:p>
        </w:tc>
      </w:tr>
      <w:tr w:rsidR="00537249" w:rsidRPr="009B42EE" w14:paraId="44E12B43" w14:textId="77777777" w:rsidTr="005F557F">
        <w:trPr>
          <w:trHeight w:val="1171"/>
        </w:trPr>
        <w:tc>
          <w:tcPr>
            <w:tcW w:w="1461" w:type="dxa"/>
            <w:vAlign w:val="center"/>
          </w:tcPr>
          <w:p w14:paraId="73CCF20E" w14:textId="77777777" w:rsidR="00537249" w:rsidRPr="009B42EE" w:rsidRDefault="00537249" w:rsidP="005F557F">
            <w:pPr>
              <w:spacing w:before="60" w:after="60"/>
              <w:jc w:val="center"/>
              <w:rPr>
                <w:rFonts w:ascii="Times New Roman" w:hAnsi="Times New Roman" w:cs="Times New Roman"/>
              </w:rPr>
            </w:pPr>
            <w:r w:rsidRPr="009B42EE">
              <w:rPr>
                <w:rFonts w:ascii="Times New Roman" w:hAnsi="Times New Roman" w:cs="Times New Roman"/>
                <w:color w:val="000000"/>
              </w:rPr>
              <w:t>3a</w:t>
            </w:r>
          </w:p>
        </w:tc>
        <w:tc>
          <w:tcPr>
            <w:tcW w:w="1767" w:type="dxa"/>
            <w:vAlign w:val="center"/>
          </w:tcPr>
          <w:p w14:paraId="186EE7DE" w14:textId="77777777" w:rsidR="00537249" w:rsidRPr="009B42EE" w:rsidRDefault="00537249" w:rsidP="005F557F">
            <w:pPr>
              <w:spacing w:before="60" w:after="60"/>
              <w:jc w:val="center"/>
              <w:rPr>
                <w:rFonts w:ascii="Times New Roman" w:hAnsi="Times New Roman" w:cs="Times New Roman"/>
              </w:rPr>
            </w:pPr>
            <w:r w:rsidRPr="009B42EE">
              <w:rPr>
                <w:rFonts w:ascii="Times New Roman" w:hAnsi="Times New Roman" w:cs="Times New Roman"/>
                <w:color w:val="000000"/>
              </w:rPr>
              <w:t>−8.166</w:t>
            </w:r>
          </w:p>
        </w:tc>
        <w:tc>
          <w:tcPr>
            <w:tcW w:w="1969" w:type="dxa"/>
            <w:vAlign w:val="center"/>
          </w:tcPr>
          <w:p w14:paraId="71C1EEF6" w14:textId="77777777" w:rsidR="00537249" w:rsidRPr="009B42EE" w:rsidRDefault="00537249" w:rsidP="005F557F">
            <w:pPr>
              <w:spacing w:before="60" w:after="60"/>
              <w:jc w:val="center"/>
              <w:rPr>
                <w:rFonts w:ascii="Times New Roman" w:hAnsi="Times New Roman" w:cs="Times New Roman"/>
              </w:rPr>
            </w:pPr>
            <w:r w:rsidRPr="009B42EE">
              <w:rPr>
                <w:rFonts w:ascii="Times New Roman" w:hAnsi="Times New Roman" w:cs="Times New Roman"/>
                <w:color w:val="000000"/>
              </w:rPr>
              <w:t>TRP 224, PHE 221, PHE 430, MET 364, LEU 477, VAL 370, LEU 372, MET 303</w:t>
            </w:r>
          </w:p>
        </w:tc>
        <w:tc>
          <w:tcPr>
            <w:tcW w:w="1474" w:type="dxa"/>
            <w:vAlign w:val="center"/>
          </w:tcPr>
          <w:p w14:paraId="37F93FDD" w14:textId="77777777" w:rsidR="00537249" w:rsidRPr="009B42EE" w:rsidRDefault="00537249" w:rsidP="005F557F">
            <w:pPr>
              <w:spacing w:before="60" w:after="60"/>
              <w:jc w:val="center"/>
              <w:rPr>
                <w:rFonts w:ascii="Times New Roman" w:hAnsi="Times New Roman" w:cs="Times New Roman"/>
              </w:rPr>
            </w:pPr>
            <w:r w:rsidRPr="009B42EE">
              <w:rPr>
                <w:rFonts w:ascii="Times New Roman" w:hAnsi="Times New Roman" w:cs="Times New Roman"/>
                <w:color w:val="000000"/>
              </w:rPr>
              <w:t>—</w:t>
            </w:r>
          </w:p>
        </w:tc>
        <w:tc>
          <w:tcPr>
            <w:tcW w:w="2822" w:type="dxa"/>
            <w:vAlign w:val="center"/>
          </w:tcPr>
          <w:p w14:paraId="7013DBB9" w14:textId="77777777" w:rsidR="00537249" w:rsidRPr="009B42EE" w:rsidRDefault="00537249" w:rsidP="005F557F">
            <w:pPr>
              <w:spacing w:before="60" w:after="60"/>
              <w:jc w:val="center"/>
              <w:rPr>
                <w:rFonts w:ascii="Times New Roman" w:hAnsi="Times New Roman" w:cs="Times New Roman"/>
              </w:rPr>
            </w:pPr>
            <w:r w:rsidRPr="009B42EE">
              <w:rPr>
                <w:rFonts w:ascii="Times New Roman" w:hAnsi="Times New Roman" w:cs="Times New Roman"/>
                <w:color w:val="000000"/>
              </w:rPr>
              <w:t>Pi–Pi: PHE 221, TRP 224; Pi–cation: —; ARG 115 (charged+); GLU 302, ASP 309 (charged−); THR 310, SER 478 (polar)</w:t>
            </w:r>
          </w:p>
        </w:tc>
      </w:tr>
      <w:tr w:rsidR="00537249" w:rsidRPr="009B42EE" w14:paraId="4579F43B" w14:textId="77777777" w:rsidTr="005F557F">
        <w:trPr>
          <w:trHeight w:val="1171"/>
        </w:trPr>
        <w:tc>
          <w:tcPr>
            <w:tcW w:w="1461" w:type="dxa"/>
            <w:vAlign w:val="center"/>
          </w:tcPr>
          <w:p w14:paraId="0D458847" w14:textId="77777777" w:rsidR="00537249" w:rsidRPr="009B42EE" w:rsidRDefault="00537249" w:rsidP="005F557F">
            <w:pPr>
              <w:spacing w:before="60" w:after="60"/>
              <w:jc w:val="center"/>
              <w:rPr>
                <w:rFonts w:ascii="Times New Roman" w:hAnsi="Times New Roman" w:cs="Times New Roman"/>
              </w:rPr>
            </w:pPr>
            <w:r w:rsidRPr="009B42EE">
              <w:rPr>
                <w:rFonts w:ascii="Times New Roman" w:hAnsi="Times New Roman" w:cs="Times New Roman"/>
                <w:color w:val="000000"/>
              </w:rPr>
              <w:t>3b</w:t>
            </w:r>
          </w:p>
        </w:tc>
        <w:tc>
          <w:tcPr>
            <w:tcW w:w="1767" w:type="dxa"/>
            <w:vAlign w:val="center"/>
          </w:tcPr>
          <w:p w14:paraId="3F89C497" w14:textId="77777777" w:rsidR="00537249" w:rsidRPr="009B42EE" w:rsidRDefault="00537249" w:rsidP="005F557F">
            <w:pPr>
              <w:spacing w:before="60" w:after="60"/>
              <w:jc w:val="center"/>
              <w:rPr>
                <w:rFonts w:ascii="Times New Roman" w:hAnsi="Times New Roman" w:cs="Times New Roman"/>
              </w:rPr>
            </w:pPr>
            <w:r w:rsidRPr="009B42EE">
              <w:rPr>
                <w:rFonts w:ascii="Times New Roman" w:hAnsi="Times New Roman" w:cs="Times New Roman"/>
                <w:color w:val="000000"/>
              </w:rPr>
              <w:t>−7.875</w:t>
            </w:r>
          </w:p>
        </w:tc>
        <w:tc>
          <w:tcPr>
            <w:tcW w:w="1969" w:type="dxa"/>
            <w:vAlign w:val="center"/>
          </w:tcPr>
          <w:p w14:paraId="2347A28F" w14:textId="77777777" w:rsidR="00537249" w:rsidRPr="009B42EE" w:rsidRDefault="00537249" w:rsidP="005F557F">
            <w:pPr>
              <w:spacing w:before="60" w:after="60"/>
              <w:jc w:val="center"/>
              <w:rPr>
                <w:rFonts w:ascii="Times New Roman" w:hAnsi="Times New Roman" w:cs="Times New Roman"/>
              </w:rPr>
            </w:pPr>
            <w:r w:rsidRPr="009B42EE">
              <w:rPr>
                <w:rFonts w:ascii="Times New Roman" w:hAnsi="Times New Roman" w:cs="Times New Roman"/>
                <w:color w:val="000000"/>
              </w:rPr>
              <w:t>PHE 430, MET 311, MET 446, MET 447, MET 364, ALA 306, ALA 307, ALA 443, VAL 369, VAL 370</w:t>
            </w:r>
          </w:p>
        </w:tc>
        <w:tc>
          <w:tcPr>
            <w:tcW w:w="1474" w:type="dxa"/>
            <w:vAlign w:val="center"/>
          </w:tcPr>
          <w:p w14:paraId="0E34094A" w14:textId="77777777" w:rsidR="00537249" w:rsidRPr="009B42EE" w:rsidRDefault="00537249" w:rsidP="005F557F">
            <w:pPr>
              <w:spacing w:before="60" w:after="60"/>
              <w:jc w:val="center"/>
              <w:rPr>
                <w:rFonts w:ascii="Times New Roman" w:hAnsi="Times New Roman" w:cs="Times New Roman"/>
              </w:rPr>
            </w:pPr>
            <w:r w:rsidRPr="009B42EE">
              <w:rPr>
                <w:rFonts w:ascii="Times New Roman" w:hAnsi="Times New Roman" w:cs="Times New Roman"/>
                <w:color w:val="000000"/>
              </w:rPr>
              <w:t xml:space="preserve">ARG 115 (sidechain) with </w:t>
            </w:r>
            <w:proofErr w:type="spellStart"/>
            <w:r w:rsidRPr="009B42EE">
              <w:rPr>
                <w:rFonts w:ascii="Times New Roman" w:hAnsi="Times New Roman" w:cs="Times New Roman"/>
                <w:color w:val="000000"/>
              </w:rPr>
              <w:t>OMe</w:t>
            </w:r>
            <w:proofErr w:type="spellEnd"/>
            <w:r w:rsidRPr="009B42EE">
              <w:rPr>
                <w:rFonts w:ascii="Times New Roman" w:hAnsi="Times New Roman" w:cs="Times New Roman"/>
                <w:color w:val="000000"/>
              </w:rPr>
              <w:t>-O</w:t>
            </w:r>
          </w:p>
        </w:tc>
        <w:tc>
          <w:tcPr>
            <w:tcW w:w="2822" w:type="dxa"/>
            <w:vAlign w:val="center"/>
          </w:tcPr>
          <w:p w14:paraId="7D551E57" w14:textId="77777777" w:rsidR="00537249" w:rsidRPr="009B42EE" w:rsidRDefault="00537249" w:rsidP="005F557F">
            <w:pPr>
              <w:spacing w:before="60" w:after="60"/>
              <w:jc w:val="center"/>
              <w:rPr>
                <w:rFonts w:ascii="Times New Roman" w:hAnsi="Times New Roman" w:cs="Times New Roman"/>
              </w:rPr>
            </w:pPr>
            <w:r w:rsidRPr="009B42EE">
              <w:rPr>
                <w:rFonts w:ascii="Times New Roman" w:hAnsi="Times New Roman" w:cs="Times New Roman"/>
                <w:color w:val="000000"/>
              </w:rPr>
              <w:t>Pi–Pi: PHE 430; Salt bridge: ARG 115; THR 310, SER 314 (polar); ILE 132, GLY 439, CYS 437, LEU 152</w:t>
            </w:r>
          </w:p>
        </w:tc>
      </w:tr>
      <w:tr w:rsidR="00537249" w:rsidRPr="009B42EE" w14:paraId="0751D289" w14:textId="77777777" w:rsidTr="005F557F">
        <w:trPr>
          <w:trHeight w:val="1171"/>
        </w:trPr>
        <w:tc>
          <w:tcPr>
            <w:tcW w:w="1461" w:type="dxa"/>
            <w:vAlign w:val="center"/>
          </w:tcPr>
          <w:p w14:paraId="729B4263" w14:textId="77777777" w:rsidR="00537249" w:rsidRPr="009B42EE" w:rsidRDefault="00537249" w:rsidP="005F557F">
            <w:pPr>
              <w:spacing w:before="60" w:after="60"/>
              <w:jc w:val="center"/>
              <w:rPr>
                <w:rFonts w:ascii="Times New Roman" w:hAnsi="Times New Roman" w:cs="Times New Roman"/>
              </w:rPr>
            </w:pPr>
            <w:r w:rsidRPr="009B42EE">
              <w:rPr>
                <w:rFonts w:ascii="Times New Roman" w:hAnsi="Times New Roman" w:cs="Times New Roman"/>
                <w:color w:val="000000"/>
              </w:rPr>
              <w:t>3c</w:t>
            </w:r>
          </w:p>
        </w:tc>
        <w:tc>
          <w:tcPr>
            <w:tcW w:w="1767" w:type="dxa"/>
            <w:vAlign w:val="center"/>
          </w:tcPr>
          <w:p w14:paraId="494ED0B1" w14:textId="77777777" w:rsidR="00537249" w:rsidRPr="009B42EE" w:rsidRDefault="00537249" w:rsidP="005F557F">
            <w:pPr>
              <w:spacing w:before="60" w:after="60"/>
              <w:jc w:val="center"/>
              <w:rPr>
                <w:rFonts w:ascii="Times New Roman" w:hAnsi="Times New Roman" w:cs="Times New Roman"/>
              </w:rPr>
            </w:pPr>
            <w:r w:rsidRPr="009B42EE">
              <w:rPr>
                <w:rFonts w:ascii="Times New Roman" w:hAnsi="Times New Roman" w:cs="Times New Roman"/>
                <w:color w:val="000000"/>
              </w:rPr>
              <w:t>−6.733</w:t>
            </w:r>
          </w:p>
        </w:tc>
        <w:tc>
          <w:tcPr>
            <w:tcW w:w="1969" w:type="dxa"/>
            <w:vAlign w:val="center"/>
          </w:tcPr>
          <w:p w14:paraId="6FA8F289" w14:textId="77777777" w:rsidR="00537249" w:rsidRPr="009B42EE" w:rsidRDefault="00537249" w:rsidP="005F557F">
            <w:pPr>
              <w:spacing w:before="60" w:after="60"/>
              <w:jc w:val="center"/>
              <w:rPr>
                <w:rFonts w:ascii="Times New Roman" w:hAnsi="Times New Roman" w:cs="Times New Roman"/>
              </w:rPr>
            </w:pPr>
            <w:r w:rsidRPr="009B42EE">
              <w:rPr>
                <w:rFonts w:ascii="Times New Roman" w:hAnsi="Times New Roman" w:cs="Times New Roman"/>
                <w:color w:val="000000"/>
              </w:rPr>
              <w:t>PHE 430, PHE 134, LEU 372, VAL 370, VAL 373, MET 374, LEU 477, TRP 224, ILE 133</w:t>
            </w:r>
          </w:p>
        </w:tc>
        <w:tc>
          <w:tcPr>
            <w:tcW w:w="1474" w:type="dxa"/>
            <w:vAlign w:val="center"/>
          </w:tcPr>
          <w:p w14:paraId="3F6D629D" w14:textId="77777777" w:rsidR="00537249" w:rsidRPr="009B42EE" w:rsidRDefault="00537249" w:rsidP="005F557F">
            <w:pPr>
              <w:spacing w:before="60" w:after="60"/>
              <w:jc w:val="center"/>
              <w:rPr>
                <w:rFonts w:ascii="Times New Roman" w:hAnsi="Times New Roman" w:cs="Times New Roman"/>
              </w:rPr>
            </w:pPr>
            <w:r w:rsidRPr="009B42EE">
              <w:rPr>
                <w:rFonts w:ascii="Times New Roman" w:hAnsi="Times New Roman" w:cs="Times New Roman"/>
                <w:color w:val="000000"/>
              </w:rPr>
              <w:t>—</w:t>
            </w:r>
          </w:p>
        </w:tc>
        <w:tc>
          <w:tcPr>
            <w:tcW w:w="2822" w:type="dxa"/>
            <w:vAlign w:val="center"/>
          </w:tcPr>
          <w:p w14:paraId="626CE9CA" w14:textId="77777777" w:rsidR="00537249" w:rsidRPr="009B42EE" w:rsidRDefault="00537249" w:rsidP="005F557F">
            <w:pPr>
              <w:spacing w:before="60" w:after="60"/>
              <w:jc w:val="center"/>
              <w:rPr>
                <w:rFonts w:ascii="Times New Roman" w:hAnsi="Times New Roman" w:cs="Times New Roman"/>
              </w:rPr>
            </w:pPr>
            <w:r w:rsidRPr="009B42EE">
              <w:rPr>
                <w:rFonts w:ascii="Times New Roman" w:hAnsi="Times New Roman" w:cs="Times New Roman"/>
                <w:color w:val="000000"/>
              </w:rPr>
              <w:t>Pi–cation: ARG 115; ARG 115 (charged+); THR 310 (polar); MET 364, MET 311, ALA 306, GLY 431, GLY 439, PRO 429</w:t>
            </w:r>
          </w:p>
        </w:tc>
      </w:tr>
      <w:tr w:rsidR="00537249" w:rsidRPr="009B42EE" w14:paraId="0455DF64" w14:textId="77777777" w:rsidTr="005F557F">
        <w:trPr>
          <w:trHeight w:val="1171"/>
        </w:trPr>
        <w:tc>
          <w:tcPr>
            <w:tcW w:w="1461" w:type="dxa"/>
            <w:vAlign w:val="center"/>
          </w:tcPr>
          <w:p w14:paraId="690697AD" w14:textId="77777777" w:rsidR="00537249" w:rsidRPr="009B42EE" w:rsidRDefault="00537249" w:rsidP="005F557F">
            <w:pPr>
              <w:spacing w:before="60" w:after="60"/>
              <w:jc w:val="center"/>
              <w:rPr>
                <w:rFonts w:ascii="Times New Roman" w:hAnsi="Times New Roman" w:cs="Times New Roman"/>
              </w:rPr>
            </w:pPr>
            <w:r w:rsidRPr="009B42EE">
              <w:rPr>
                <w:rFonts w:ascii="Times New Roman" w:hAnsi="Times New Roman" w:cs="Times New Roman"/>
                <w:color w:val="000000"/>
              </w:rPr>
              <w:t>3d</w:t>
            </w:r>
          </w:p>
        </w:tc>
        <w:tc>
          <w:tcPr>
            <w:tcW w:w="1767" w:type="dxa"/>
            <w:vAlign w:val="center"/>
          </w:tcPr>
          <w:p w14:paraId="3CF5B3BF" w14:textId="77777777" w:rsidR="00537249" w:rsidRPr="009B42EE" w:rsidRDefault="00537249" w:rsidP="005F557F">
            <w:pPr>
              <w:spacing w:before="60" w:after="60"/>
              <w:jc w:val="center"/>
              <w:rPr>
                <w:rFonts w:ascii="Times New Roman" w:hAnsi="Times New Roman" w:cs="Times New Roman"/>
              </w:rPr>
            </w:pPr>
            <w:r w:rsidRPr="009B42EE">
              <w:rPr>
                <w:rFonts w:ascii="Times New Roman" w:hAnsi="Times New Roman" w:cs="Times New Roman"/>
                <w:color w:val="000000"/>
              </w:rPr>
              <w:t>−5.698</w:t>
            </w:r>
          </w:p>
        </w:tc>
        <w:tc>
          <w:tcPr>
            <w:tcW w:w="1969" w:type="dxa"/>
            <w:vAlign w:val="center"/>
          </w:tcPr>
          <w:p w14:paraId="38FD6F71" w14:textId="77777777" w:rsidR="00537249" w:rsidRPr="009B42EE" w:rsidRDefault="00537249" w:rsidP="005F557F">
            <w:pPr>
              <w:spacing w:before="60" w:after="60"/>
              <w:jc w:val="center"/>
              <w:rPr>
                <w:rFonts w:ascii="Times New Roman" w:hAnsi="Times New Roman" w:cs="Times New Roman"/>
              </w:rPr>
            </w:pPr>
            <w:r w:rsidRPr="009B42EE">
              <w:rPr>
                <w:rFonts w:ascii="Times New Roman" w:hAnsi="Times New Roman" w:cs="Times New Roman"/>
                <w:color w:val="000000"/>
              </w:rPr>
              <w:t>PHE 430, MET 311, MET 446, MET 447, ALA 306, ALA 307, ALA 443, VAL 369, VAL 370, MET 303</w:t>
            </w:r>
          </w:p>
        </w:tc>
        <w:tc>
          <w:tcPr>
            <w:tcW w:w="1474" w:type="dxa"/>
            <w:vAlign w:val="center"/>
          </w:tcPr>
          <w:p w14:paraId="6DA91FB5" w14:textId="77777777" w:rsidR="00537249" w:rsidRPr="009B42EE" w:rsidRDefault="00537249" w:rsidP="005F557F">
            <w:pPr>
              <w:spacing w:before="60" w:after="60"/>
              <w:jc w:val="center"/>
              <w:rPr>
                <w:rFonts w:ascii="Times New Roman" w:hAnsi="Times New Roman" w:cs="Times New Roman"/>
              </w:rPr>
            </w:pPr>
            <w:r w:rsidRPr="009B42EE">
              <w:rPr>
                <w:rFonts w:ascii="Times New Roman" w:hAnsi="Times New Roman" w:cs="Times New Roman"/>
                <w:color w:val="000000"/>
              </w:rPr>
              <w:t xml:space="preserve">ARG 115 (sidechain) with </w:t>
            </w:r>
            <w:proofErr w:type="spellStart"/>
            <w:r w:rsidRPr="009B42EE">
              <w:rPr>
                <w:rFonts w:ascii="Times New Roman" w:hAnsi="Times New Roman" w:cs="Times New Roman"/>
                <w:color w:val="000000"/>
              </w:rPr>
              <w:t>OMe</w:t>
            </w:r>
            <w:proofErr w:type="spellEnd"/>
            <w:r w:rsidRPr="009B42EE">
              <w:rPr>
                <w:rFonts w:ascii="Times New Roman" w:hAnsi="Times New Roman" w:cs="Times New Roman"/>
                <w:color w:val="000000"/>
              </w:rPr>
              <w:t>-O</w:t>
            </w:r>
          </w:p>
        </w:tc>
        <w:tc>
          <w:tcPr>
            <w:tcW w:w="2822" w:type="dxa"/>
            <w:vAlign w:val="center"/>
          </w:tcPr>
          <w:p w14:paraId="0C3264E8" w14:textId="77777777" w:rsidR="00537249" w:rsidRPr="009B42EE" w:rsidRDefault="00537249" w:rsidP="005F557F">
            <w:pPr>
              <w:spacing w:before="60" w:after="60"/>
              <w:jc w:val="center"/>
              <w:rPr>
                <w:rFonts w:ascii="Times New Roman" w:hAnsi="Times New Roman" w:cs="Times New Roman"/>
              </w:rPr>
            </w:pPr>
            <w:r w:rsidRPr="009B42EE">
              <w:rPr>
                <w:rFonts w:ascii="Times New Roman" w:hAnsi="Times New Roman" w:cs="Times New Roman"/>
                <w:color w:val="000000"/>
              </w:rPr>
              <w:t>Pi–Pi: PHE 430; Salt bridge: ARG 115; THR 310, SER 314 (polar); ILE 132, ILE 133, GLY 439, CYS 437, LEU 152</w:t>
            </w:r>
          </w:p>
        </w:tc>
      </w:tr>
      <w:tr w:rsidR="00537249" w:rsidRPr="009B42EE" w14:paraId="3C1486DD" w14:textId="77777777" w:rsidTr="005F557F">
        <w:trPr>
          <w:trHeight w:val="1390"/>
        </w:trPr>
        <w:tc>
          <w:tcPr>
            <w:tcW w:w="1461" w:type="dxa"/>
            <w:vAlign w:val="center"/>
          </w:tcPr>
          <w:p w14:paraId="6D67C143" w14:textId="77777777" w:rsidR="00537249" w:rsidRPr="009B42EE" w:rsidRDefault="00537249" w:rsidP="005F557F">
            <w:pPr>
              <w:spacing w:before="60" w:after="60"/>
              <w:jc w:val="center"/>
              <w:rPr>
                <w:rFonts w:ascii="Times New Roman" w:hAnsi="Times New Roman" w:cs="Times New Roman"/>
                <w:color w:val="000000"/>
              </w:rPr>
            </w:pPr>
            <w:r w:rsidRPr="009B42EE">
              <w:rPr>
                <w:rFonts w:ascii="Times New Roman" w:hAnsi="Times New Roman" w:cs="Times New Roman"/>
                <w:color w:val="000000"/>
              </w:rPr>
              <w:t>3e</w:t>
            </w:r>
          </w:p>
        </w:tc>
        <w:tc>
          <w:tcPr>
            <w:tcW w:w="1767" w:type="dxa"/>
            <w:vAlign w:val="center"/>
          </w:tcPr>
          <w:p w14:paraId="406E218C" w14:textId="77777777" w:rsidR="00537249" w:rsidRPr="009B42EE" w:rsidRDefault="00537249" w:rsidP="005F557F">
            <w:pPr>
              <w:spacing w:before="60" w:after="60"/>
              <w:jc w:val="center"/>
              <w:rPr>
                <w:rFonts w:ascii="Times New Roman" w:hAnsi="Times New Roman" w:cs="Times New Roman"/>
                <w:color w:val="000000"/>
              </w:rPr>
            </w:pPr>
            <w:r w:rsidRPr="009B42EE">
              <w:rPr>
                <w:rFonts w:ascii="Times New Roman" w:hAnsi="Times New Roman" w:cs="Times New Roman"/>
                <w:color w:val="000000"/>
              </w:rPr>
              <w:t>−7.888</w:t>
            </w:r>
          </w:p>
        </w:tc>
        <w:tc>
          <w:tcPr>
            <w:tcW w:w="1969" w:type="dxa"/>
            <w:vAlign w:val="center"/>
          </w:tcPr>
          <w:p w14:paraId="5C09DB96" w14:textId="77777777" w:rsidR="00537249" w:rsidRPr="009B42EE" w:rsidRDefault="00537249" w:rsidP="005F557F">
            <w:pPr>
              <w:spacing w:before="60" w:after="60"/>
              <w:jc w:val="center"/>
              <w:rPr>
                <w:rFonts w:ascii="Times New Roman" w:hAnsi="Times New Roman" w:cs="Times New Roman"/>
                <w:color w:val="000000"/>
              </w:rPr>
            </w:pPr>
            <w:r w:rsidRPr="009B42EE">
              <w:rPr>
                <w:rFonts w:ascii="Times New Roman" w:hAnsi="Times New Roman" w:cs="Times New Roman"/>
                <w:color w:val="000000"/>
              </w:rPr>
              <w:t>PHE 430, MET 311, MET 447, MET 446, MET 364, ALA 306, ALA 307, ALA 443, VAL 369, VAL 370, PRO 429</w:t>
            </w:r>
          </w:p>
        </w:tc>
        <w:tc>
          <w:tcPr>
            <w:tcW w:w="1474" w:type="dxa"/>
            <w:vAlign w:val="center"/>
          </w:tcPr>
          <w:p w14:paraId="013A00A2" w14:textId="77777777" w:rsidR="00537249" w:rsidRPr="009B42EE" w:rsidRDefault="00537249" w:rsidP="005F557F">
            <w:pPr>
              <w:spacing w:before="60" w:after="60"/>
              <w:jc w:val="center"/>
              <w:rPr>
                <w:rFonts w:ascii="Times New Roman" w:hAnsi="Times New Roman" w:cs="Times New Roman"/>
                <w:color w:val="000000"/>
              </w:rPr>
            </w:pPr>
            <w:r w:rsidRPr="009B42EE">
              <w:rPr>
                <w:rFonts w:ascii="Times New Roman" w:hAnsi="Times New Roman" w:cs="Times New Roman"/>
                <w:color w:val="000000"/>
              </w:rPr>
              <w:t>THR 310 (sidechain) with hydrazone N–H</w:t>
            </w:r>
          </w:p>
        </w:tc>
        <w:tc>
          <w:tcPr>
            <w:tcW w:w="2822" w:type="dxa"/>
            <w:vAlign w:val="center"/>
          </w:tcPr>
          <w:p w14:paraId="2936F2FC" w14:textId="77777777" w:rsidR="00537249" w:rsidRPr="009B42EE" w:rsidRDefault="00537249" w:rsidP="005F557F">
            <w:pPr>
              <w:spacing w:before="60" w:after="60"/>
              <w:jc w:val="center"/>
              <w:rPr>
                <w:rFonts w:ascii="Times New Roman" w:hAnsi="Times New Roman" w:cs="Times New Roman"/>
              </w:rPr>
            </w:pPr>
            <w:r w:rsidRPr="009B42EE">
              <w:rPr>
                <w:rFonts w:ascii="Times New Roman" w:hAnsi="Times New Roman" w:cs="Times New Roman"/>
                <w:color w:val="000000"/>
              </w:rPr>
              <w:t>Pi–Pi: PHE 430; ARG 115 (charged+); THR 310, SER 314, SER 199 (polar); ILE 133, GLY 439, CYS 437, LEU 152, MET 160, MET 303</w:t>
            </w:r>
          </w:p>
        </w:tc>
      </w:tr>
      <w:tr w:rsidR="00537249" w:rsidRPr="009B42EE" w14:paraId="07EC9A11" w14:textId="77777777" w:rsidTr="005F557F">
        <w:trPr>
          <w:trHeight w:val="1378"/>
        </w:trPr>
        <w:tc>
          <w:tcPr>
            <w:tcW w:w="1461" w:type="dxa"/>
            <w:vAlign w:val="center"/>
          </w:tcPr>
          <w:p w14:paraId="7A869F0A" w14:textId="77777777" w:rsidR="00537249" w:rsidRPr="009B42EE" w:rsidRDefault="00537249" w:rsidP="005F557F">
            <w:pPr>
              <w:spacing w:before="60" w:after="60"/>
              <w:jc w:val="center"/>
              <w:rPr>
                <w:rFonts w:ascii="Times New Roman" w:hAnsi="Times New Roman" w:cs="Times New Roman"/>
                <w:color w:val="000000"/>
              </w:rPr>
            </w:pPr>
            <w:r w:rsidRPr="009B42EE">
              <w:rPr>
                <w:rFonts w:ascii="Times New Roman" w:hAnsi="Times New Roman" w:cs="Times New Roman"/>
                <w:color w:val="000000"/>
              </w:rPr>
              <w:t>3f</w:t>
            </w:r>
          </w:p>
        </w:tc>
        <w:tc>
          <w:tcPr>
            <w:tcW w:w="1767" w:type="dxa"/>
            <w:vAlign w:val="center"/>
          </w:tcPr>
          <w:p w14:paraId="1990478F" w14:textId="77777777" w:rsidR="00537249" w:rsidRPr="009B42EE" w:rsidRDefault="00537249" w:rsidP="005F557F">
            <w:pPr>
              <w:spacing w:before="60" w:after="60"/>
              <w:jc w:val="center"/>
              <w:rPr>
                <w:rFonts w:ascii="Times New Roman" w:hAnsi="Times New Roman" w:cs="Times New Roman"/>
                <w:color w:val="000000"/>
              </w:rPr>
            </w:pPr>
            <w:r w:rsidRPr="009B42EE">
              <w:rPr>
                <w:rFonts w:ascii="Times New Roman" w:hAnsi="Times New Roman" w:cs="Times New Roman"/>
                <w:color w:val="000000"/>
              </w:rPr>
              <w:t>−6.575</w:t>
            </w:r>
          </w:p>
        </w:tc>
        <w:tc>
          <w:tcPr>
            <w:tcW w:w="1969" w:type="dxa"/>
            <w:vAlign w:val="center"/>
          </w:tcPr>
          <w:p w14:paraId="4F15F56A" w14:textId="77777777" w:rsidR="00537249" w:rsidRPr="009B42EE" w:rsidRDefault="00537249" w:rsidP="005F557F">
            <w:pPr>
              <w:spacing w:before="60" w:after="60"/>
              <w:jc w:val="center"/>
              <w:rPr>
                <w:rFonts w:ascii="Times New Roman" w:hAnsi="Times New Roman" w:cs="Times New Roman"/>
                <w:color w:val="000000"/>
              </w:rPr>
            </w:pPr>
            <w:r w:rsidRPr="009B42EE">
              <w:rPr>
                <w:rFonts w:ascii="Times New Roman" w:hAnsi="Times New Roman" w:cs="Times New Roman"/>
                <w:color w:val="000000"/>
              </w:rPr>
              <w:t>PHE 430, MET 311, MET 446, MET 447, MET 364, ALA 306, ALA 307, ALA 443, VAL 369, VAL 370</w:t>
            </w:r>
          </w:p>
        </w:tc>
        <w:tc>
          <w:tcPr>
            <w:tcW w:w="1474" w:type="dxa"/>
            <w:vAlign w:val="center"/>
          </w:tcPr>
          <w:p w14:paraId="1874D3C1" w14:textId="77777777" w:rsidR="00537249" w:rsidRPr="009B42EE" w:rsidRDefault="00537249" w:rsidP="005F557F">
            <w:pPr>
              <w:spacing w:before="60" w:after="60"/>
              <w:jc w:val="center"/>
              <w:rPr>
                <w:rFonts w:ascii="Times New Roman" w:hAnsi="Times New Roman" w:cs="Times New Roman"/>
                <w:color w:val="000000"/>
              </w:rPr>
            </w:pPr>
            <w:r w:rsidRPr="009B42EE">
              <w:rPr>
                <w:rFonts w:ascii="Times New Roman" w:hAnsi="Times New Roman" w:cs="Times New Roman"/>
                <w:color w:val="000000"/>
              </w:rPr>
              <w:t>—</w:t>
            </w:r>
          </w:p>
        </w:tc>
        <w:tc>
          <w:tcPr>
            <w:tcW w:w="2822" w:type="dxa"/>
            <w:vAlign w:val="center"/>
          </w:tcPr>
          <w:p w14:paraId="54EC4A56" w14:textId="77777777" w:rsidR="00537249" w:rsidRPr="009B42EE" w:rsidRDefault="00537249" w:rsidP="005F557F">
            <w:pPr>
              <w:spacing w:before="60" w:after="60"/>
              <w:jc w:val="center"/>
              <w:rPr>
                <w:rFonts w:ascii="Times New Roman" w:hAnsi="Times New Roman" w:cs="Times New Roman"/>
              </w:rPr>
            </w:pPr>
            <w:r w:rsidRPr="009B42EE">
              <w:rPr>
                <w:rFonts w:ascii="Times New Roman" w:hAnsi="Times New Roman" w:cs="Times New Roman"/>
                <w:color w:val="000000"/>
              </w:rPr>
              <w:t>Pi–Pi: PHE 430; ARG 115 (charged+); THR 310, SER 314 (polar); ILE 132, ILE 133, GLY 439, CYS 437, ALA 438, LEU 152, MET 303</w:t>
            </w:r>
          </w:p>
        </w:tc>
      </w:tr>
      <w:tr w:rsidR="00537249" w:rsidRPr="009B42EE" w14:paraId="4CF0C0D7" w14:textId="77777777" w:rsidTr="005F557F">
        <w:trPr>
          <w:trHeight w:val="1378"/>
        </w:trPr>
        <w:tc>
          <w:tcPr>
            <w:tcW w:w="1461" w:type="dxa"/>
            <w:vAlign w:val="center"/>
          </w:tcPr>
          <w:p w14:paraId="1ADF22F8" w14:textId="77777777" w:rsidR="00537249" w:rsidRPr="009B42EE" w:rsidRDefault="00537249" w:rsidP="005F557F">
            <w:pPr>
              <w:spacing w:before="60" w:after="60"/>
              <w:jc w:val="center"/>
              <w:rPr>
                <w:rFonts w:ascii="Times New Roman" w:hAnsi="Times New Roman" w:cs="Times New Roman"/>
                <w:color w:val="000000"/>
              </w:rPr>
            </w:pPr>
            <w:r w:rsidRPr="009B42EE">
              <w:rPr>
                <w:rFonts w:ascii="Times New Roman" w:hAnsi="Times New Roman" w:cs="Times New Roman"/>
                <w:color w:val="000000"/>
              </w:rPr>
              <w:t>Ellipticine</w:t>
            </w:r>
          </w:p>
        </w:tc>
        <w:tc>
          <w:tcPr>
            <w:tcW w:w="1767" w:type="dxa"/>
            <w:vAlign w:val="center"/>
          </w:tcPr>
          <w:p w14:paraId="7D4D3EAF" w14:textId="77777777" w:rsidR="00537249" w:rsidRPr="009B42EE" w:rsidRDefault="00537249" w:rsidP="005F557F">
            <w:pPr>
              <w:spacing w:before="60" w:after="60"/>
              <w:jc w:val="center"/>
              <w:rPr>
                <w:rFonts w:ascii="Times New Roman" w:hAnsi="Times New Roman" w:cs="Times New Roman"/>
                <w:color w:val="000000"/>
              </w:rPr>
            </w:pPr>
            <w:r w:rsidRPr="009B42EE">
              <w:rPr>
                <w:rFonts w:ascii="Times New Roman" w:hAnsi="Times New Roman" w:cs="Times New Roman"/>
                <w:color w:val="000000"/>
              </w:rPr>
              <w:t>−6.698</w:t>
            </w:r>
          </w:p>
        </w:tc>
        <w:tc>
          <w:tcPr>
            <w:tcW w:w="1969" w:type="dxa"/>
            <w:vAlign w:val="center"/>
          </w:tcPr>
          <w:p w14:paraId="176AC16E" w14:textId="77777777" w:rsidR="00537249" w:rsidRPr="009B42EE" w:rsidRDefault="00537249" w:rsidP="005F557F">
            <w:pPr>
              <w:spacing w:before="60" w:after="60"/>
              <w:jc w:val="center"/>
              <w:rPr>
                <w:rFonts w:ascii="Times New Roman" w:hAnsi="Times New Roman" w:cs="Times New Roman"/>
                <w:color w:val="000000"/>
              </w:rPr>
            </w:pPr>
            <w:r w:rsidRPr="009B42EE">
              <w:rPr>
                <w:rFonts w:ascii="Times New Roman" w:hAnsi="Times New Roman" w:cs="Times New Roman"/>
                <w:color w:val="000000"/>
              </w:rPr>
              <w:t xml:space="preserve">PHE 430, VAL 370, MET 447, MET 446, MET 311, MET 364, ALA 306, ALA </w:t>
            </w:r>
            <w:r w:rsidRPr="009B42EE">
              <w:rPr>
                <w:rFonts w:ascii="Times New Roman" w:hAnsi="Times New Roman" w:cs="Times New Roman"/>
                <w:color w:val="000000"/>
              </w:rPr>
              <w:lastRenderedPageBreak/>
              <w:t>307, ALA 443, ILE 442, LEU 152</w:t>
            </w:r>
          </w:p>
        </w:tc>
        <w:tc>
          <w:tcPr>
            <w:tcW w:w="1474" w:type="dxa"/>
            <w:vAlign w:val="center"/>
          </w:tcPr>
          <w:p w14:paraId="758B4431" w14:textId="77777777" w:rsidR="00537249" w:rsidRPr="009B42EE" w:rsidRDefault="00537249" w:rsidP="005F557F">
            <w:pPr>
              <w:spacing w:before="60" w:after="60"/>
              <w:jc w:val="center"/>
              <w:rPr>
                <w:rFonts w:ascii="Times New Roman" w:hAnsi="Times New Roman" w:cs="Times New Roman"/>
                <w:color w:val="000000"/>
              </w:rPr>
            </w:pPr>
            <w:r w:rsidRPr="009B42EE">
              <w:rPr>
                <w:rFonts w:ascii="Times New Roman" w:hAnsi="Times New Roman" w:cs="Times New Roman"/>
                <w:color w:val="000000"/>
              </w:rPr>
              <w:lastRenderedPageBreak/>
              <w:t>—</w:t>
            </w:r>
          </w:p>
        </w:tc>
        <w:tc>
          <w:tcPr>
            <w:tcW w:w="2822" w:type="dxa"/>
            <w:vAlign w:val="center"/>
          </w:tcPr>
          <w:p w14:paraId="7AC40495" w14:textId="77777777" w:rsidR="00537249" w:rsidRPr="009B42EE" w:rsidRDefault="00537249" w:rsidP="005F557F">
            <w:pPr>
              <w:spacing w:before="60" w:after="60"/>
              <w:jc w:val="center"/>
              <w:rPr>
                <w:rFonts w:ascii="Times New Roman" w:hAnsi="Times New Roman" w:cs="Times New Roman"/>
                <w:color w:val="000000"/>
              </w:rPr>
            </w:pPr>
            <w:r w:rsidRPr="009B42EE">
              <w:rPr>
                <w:rFonts w:ascii="Times New Roman" w:hAnsi="Times New Roman" w:cs="Times New Roman"/>
                <w:color w:val="000000"/>
              </w:rPr>
              <w:t>THR 310 (polar); ILE 132, ILE 133, GLY 439, CYS 437, ALA 438, PHE 148, MET 303</w:t>
            </w:r>
          </w:p>
        </w:tc>
      </w:tr>
    </w:tbl>
    <w:p w14:paraId="4B22C38F" w14:textId="77777777" w:rsidR="00537249" w:rsidRDefault="00537249" w:rsidP="00537249">
      <w:pPr>
        <w:spacing w:before="80" w:line="240" w:lineRule="auto"/>
        <w:rPr>
          <w:rFonts w:ascii="Times New Roman" w:eastAsia="Times New Roman" w:hAnsi="Times New Roman" w:cs="Times New Roman"/>
          <w:i/>
          <w:iCs/>
          <w:color w:val="555555"/>
          <w:kern w:val="0"/>
          <w:sz w:val="20"/>
          <w:szCs w:val="20"/>
          <w:lang w:eastAsia="en-IN"/>
          <w14:ligatures w14:val="none"/>
        </w:rPr>
      </w:pPr>
      <w:r w:rsidRPr="009346FB">
        <w:rPr>
          <w:rFonts w:ascii="Times New Roman" w:eastAsia="Times New Roman" w:hAnsi="Times New Roman" w:cs="Times New Roman"/>
          <w:i/>
          <w:iCs/>
          <w:color w:val="555555"/>
          <w:kern w:val="0"/>
          <w:sz w:val="20"/>
          <w:szCs w:val="20"/>
          <w:lang w:eastAsia="en-IN"/>
          <w14:ligatures w14:val="none"/>
        </w:rPr>
        <w:t>Pi–Pi: pi–pi stacking interaction; Pi–cat: pi–cation interaction; H-bond: hydrogen bond. Hydrophobic residues (green), polar residues (cyan), charged positive (blue), charged negative (orange).</w:t>
      </w:r>
    </w:p>
    <w:p w14:paraId="7BF761A2" w14:textId="77777777" w:rsidR="00537249" w:rsidRDefault="00537249" w:rsidP="00537249">
      <w:pPr>
        <w:spacing w:before="80" w:line="240" w:lineRule="auto"/>
        <w:rPr>
          <w:rFonts w:ascii="Times New Roman" w:eastAsia="Times New Roman" w:hAnsi="Times New Roman" w:cs="Times New Roman"/>
          <w:i/>
          <w:iCs/>
          <w:color w:val="555555"/>
          <w:kern w:val="0"/>
          <w:sz w:val="20"/>
          <w:szCs w:val="20"/>
          <w:lang w:eastAsia="en-IN"/>
          <w14:ligatures w14:val="none"/>
        </w:rPr>
      </w:pPr>
    </w:p>
    <w:tbl>
      <w:tblPr>
        <w:tblStyle w:val="TableGrid"/>
        <w:tblW w:w="11112" w:type="dxa"/>
        <w:tblInd w:w="-714" w:type="dxa"/>
        <w:tblLook w:val="04A0" w:firstRow="1" w:lastRow="0" w:firstColumn="1" w:lastColumn="0" w:noHBand="0" w:noVBand="1"/>
      </w:tblPr>
      <w:tblGrid>
        <w:gridCol w:w="5406"/>
        <w:gridCol w:w="5706"/>
      </w:tblGrid>
      <w:tr w:rsidR="00537249" w14:paraId="1B80EE8B" w14:textId="77777777" w:rsidTr="009B42EE">
        <w:tc>
          <w:tcPr>
            <w:tcW w:w="5245" w:type="dxa"/>
          </w:tcPr>
          <w:p w14:paraId="3B29A184" w14:textId="2CC59C22" w:rsidR="00537249" w:rsidRDefault="00537249" w:rsidP="00537249">
            <w:pPr>
              <w:spacing w:before="80"/>
              <w:rPr>
                <w:rFonts w:ascii="Times New Roman" w:eastAsia="Times New Roman" w:hAnsi="Times New Roman" w:cs="Times New Roman"/>
                <w:kern w:val="0"/>
                <w:szCs w:val="24"/>
                <w:lang w:eastAsia="en-IN"/>
                <w14:ligatures w14:val="none"/>
              </w:rPr>
            </w:pPr>
            <w:r>
              <w:rPr>
                <w:rFonts w:ascii="Times New Roman" w:eastAsia="Times New Roman" w:hAnsi="Times New Roman" w:cs="Times New Roman"/>
                <w:noProof/>
                <w:kern w:val="0"/>
                <w:szCs w:val="24"/>
                <w:lang w:eastAsia="en-IN"/>
                <w14:ligatures w14:val="none"/>
              </w:rPr>
              <w:drawing>
                <wp:inline distT="0" distB="0" distL="0" distR="0" wp14:anchorId="085AE0DD" wp14:editId="7C5756AC">
                  <wp:extent cx="3291347" cy="1912620"/>
                  <wp:effectExtent l="0" t="0" r="4445" b="0"/>
                  <wp:docPr id="148227931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318467" cy="1928380"/>
                          </a:xfrm>
                          <a:prstGeom prst="rect">
                            <a:avLst/>
                          </a:prstGeom>
                          <a:noFill/>
                        </pic:spPr>
                      </pic:pic>
                    </a:graphicData>
                  </a:graphic>
                </wp:inline>
              </w:drawing>
            </w:r>
          </w:p>
        </w:tc>
        <w:tc>
          <w:tcPr>
            <w:tcW w:w="5867" w:type="dxa"/>
          </w:tcPr>
          <w:p w14:paraId="47261859" w14:textId="6CB1F792" w:rsidR="00537249" w:rsidRDefault="009B42EE" w:rsidP="00537249">
            <w:pPr>
              <w:spacing w:before="80"/>
              <w:rPr>
                <w:rFonts w:ascii="Times New Roman" w:eastAsia="Times New Roman" w:hAnsi="Times New Roman" w:cs="Times New Roman"/>
                <w:kern w:val="0"/>
                <w:szCs w:val="24"/>
                <w:lang w:eastAsia="en-IN"/>
                <w14:ligatures w14:val="none"/>
              </w:rPr>
            </w:pPr>
            <w:r>
              <w:rPr>
                <w:rFonts w:ascii="Times New Roman" w:eastAsia="Times New Roman" w:hAnsi="Times New Roman" w:cs="Times New Roman"/>
                <w:noProof/>
                <w:kern w:val="0"/>
                <w:szCs w:val="24"/>
                <w:lang w:eastAsia="en-IN"/>
                <w14:ligatures w14:val="none"/>
              </w:rPr>
              <w:drawing>
                <wp:inline distT="0" distB="0" distL="0" distR="0" wp14:anchorId="48582968" wp14:editId="2F66ED2B">
                  <wp:extent cx="3097530" cy="1941435"/>
                  <wp:effectExtent l="0" t="0" r="7620" b="1905"/>
                  <wp:docPr id="30133543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08819" cy="1948511"/>
                          </a:xfrm>
                          <a:prstGeom prst="rect">
                            <a:avLst/>
                          </a:prstGeom>
                          <a:noFill/>
                        </pic:spPr>
                      </pic:pic>
                    </a:graphicData>
                  </a:graphic>
                </wp:inline>
              </w:drawing>
            </w:r>
          </w:p>
        </w:tc>
      </w:tr>
      <w:tr w:rsidR="00537249" w14:paraId="19AEC5B3" w14:textId="77777777" w:rsidTr="009B42EE">
        <w:tc>
          <w:tcPr>
            <w:tcW w:w="5245" w:type="dxa"/>
          </w:tcPr>
          <w:p w14:paraId="3C4C06AA" w14:textId="0B0EBA27" w:rsidR="00537249" w:rsidRDefault="00537249" w:rsidP="00537249">
            <w:pPr>
              <w:spacing w:before="80"/>
              <w:rPr>
                <w:rFonts w:ascii="Times New Roman" w:eastAsia="Times New Roman" w:hAnsi="Times New Roman" w:cs="Times New Roman"/>
                <w:kern w:val="0"/>
                <w:szCs w:val="24"/>
                <w:lang w:eastAsia="en-IN"/>
                <w14:ligatures w14:val="none"/>
              </w:rPr>
            </w:pPr>
            <w:r>
              <w:rPr>
                <w:rFonts w:ascii="Times New Roman" w:eastAsia="Times New Roman" w:hAnsi="Times New Roman" w:cs="Times New Roman"/>
                <w:noProof/>
                <w:kern w:val="0"/>
                <w:szCs w:val="24"/>
                <w:lang w:eastAsia="en-IN"/>
                <w14:ligatures w14:val="none"/>
              </w:rPr>
              <w:drawing>
                <wp:inline distT="0" distB="0" distL="0" distR="0" wp14:anchorId="7B2C8E87" wp14:editId="47414E55">
                  <wp:extent cx="3253740" cy="1974850"/>
                  <wp:effectExtent l="0" t="0" r="3810" b="6350"/>
                  <wp:docPr id="8462984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63168" cy="1980572"/>
                          </a:xfrm>
                          <a:prstGeom prst="rect">
                            <a:avLst/>
                          </a:prstGeom>
                          <a:noFill/>
                        </pic:spPr>
                      </pic:pic>
                    </a:graphicData>
                  </a:graphic>
                </wp:inline>
              </w:drawing>
            </w:r>
          </w:p>
        </w:tc>
        <w:tc>
          <w:tcPr>
            <w:tcW w:w="5867" w:type="dxa"/>
          </w:tcPr>
          <w:p w14:paraId="4BA87C20" w14:textId="302E107D" w:rsidR="00537249" w:rsidRDefault="009B42EE" w:rsidP="00537249">
            <w:pPr>
              <w:spacing w:before="80"/>
              <w:rPr>
                <w:rFonts w:ascii="Times New Roman" w:eastAsia="Times New Roman" w:hAnsi="Times New Roman" w:cs="Times New Roman"/>
                <w:kern w:val="0"/>
                <w:szCs w:val="24"/>
                <w:lang w:eastAsia="en-IN"/>
                <w14:ligatures w14:val="none"/>
              </w:rPr>
            </w:pPr>
            <w:r>
              <w:rPr>
                <w:rFonts w:ascii="Times New Roman" w:eastAsia="Times New Roman" w:hAnsi="Times New Roman" w:cs="Times New Roman"/>
                <w:noProof/>
                <w:kern w:val="0"/>
                <w:szCs w:val="24"/>
                <w:lang w:eastAsia="en-IN"/>
                <w14:ligatures w14:val="none"/>
              </w:rPr>
              <w:drawing>
                <wp:inline distT="0" distB="0" distL="0" distR="0" wp14:anchorId="5E8942BA" wp14:editId="1F597DF1">
                  <wp:extent cx="3101164" cy="2042160"/>
                  <wp:effectExtent l="0" t="0" r="4445" b="0"/>
                  <wp:docPr id="189745246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12418" cy="2049571"/>
                          </a:xfrm>
                          <a:prstGeom prst="rect">
                            <a:avLst/>
                          </a:prstGeom>
                          <a:noFill/>
                        </pic:spPr>
                      </pic:pic>
                    </a:graphicData>
                  </a:graphic>
                </wp:inline>
              </w:drawing>
            </w:r>
          </w:p>
        </w:tc>
      </w:tr>
      <w:tr w:rsidR="00537249" w14:paraId="24CD41AC" w14:textId="77777777" w:rsidTr="009B42EE">
        <w:tc>
          <w:tcPr>
            <w:tcW w:w="5245" w:type="dxa"/>
          </w:tcPr>
          <w:p w14:paraId="60E310FC" w14:textId="4359856F" w:rsidR="00537249" w:rsidRDefault="00537249" w:rsidP="00537249">
            <w:pPr>
              <w:spacing w:before="80"/>
              <w:rPr>
                <w:rFonts w:ascii="Times New Roman" w:eastAsia="Times New Roman" w:hAnsi="Times New Roman" w:cs="Times New Roman"/>
                <w:kern w:val="0"/>
                <w:szCs w:val="24"/>
                <w:lang w:eastAsia="en-IN"/>
                <w14:ligatures w14:val="none"/>
              </w:rPr>
            </w:pPr>
            <w:r>
              <w:rPr>
                <w:rFonts w:ascii="Times New Roman" w:eastAsia="Times New Roman" w:hAnsi="Times New Roman" w:cs="Times New Roman"/>
                <w:noProof/>
                <w:kern w:val="0"/>
                <w:szCs w:val="24"/>
                <w:lang w:eastAsia="en-IN"/>
                <w14:ligatures w14:val="none"/>
              </w:rPr>
              <w:drawing>
                <wp:inline distT="0" distB="0" distL="0" distR="0" wp14:anchorId="22FFFA88" wp14:editId="7E5852F7">
                  <wp:extent cx="3253740" cy="1890765"/>
                  <wp:effectExtent l="0" t="0" r="3810" b="0"/>
                  <wp:docPr id="96277994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271582" cy="1901133"/>
                          </a:xfrm>
                          <a:prstGeom prst="rect">
                            <a:avLst/>
                          </a:prstGeom>
                          <a:noFill/>
                        </pic:spPr>
                      </pic:pic>
                    </a:graphicData>
                  </a:graphic>
                </wp:inline>
              </w:drawing>
            </w:r>
          </w:p>
        </w:tc>
        <w:tc>
          <w:tcPr>
            <w:tcW w:w="5867" w:type="dxa"/>
          </w:tcPr>
          <w:p w14:paraId="020F6CCA" w14:textId="15100323" w:rsidR="00537249" w:rsidRDefault="009B42EE" w:rsidP="00537249">
            <w:pPr>
              <w:spacing w:before="80"/>
              <w:rPr>
                <w:rFonts w:ascii="Times New Roman" w:eastAsia="Times New Roman" w:hAnsi="Times New Roman" w:cs="Times New Roman"/>
                <w:kern w:val="0"/>
                <w:szCs w:val="24"/>
                <w:lang w:eastAsia="en-IN"/>
                <w14:ligatures w14:val="none"/>
              </w:rPr>
            </w:pPr>
            <w:r>
              <w:rPr>
                <w:rFonts w:ascii="Times New Roman" w:eastAsia="Times New Roman" w:hAnsi="Times New Roman" w:cs="Times New Roman"/>
                <w:noProof/>
                <w:kern w:val="0"/>
                <w:szCs w:val="24"/>
                <w:lang w:eastAsia="en-IN"/>
                <w14:ligatures w14:val="none"/>
              </w:rPr>
              <w:drawing>
                <wp:inline distT="0" distB="0" distL="0" distR="0" wp14:anchorId="1967E0F7" wp14:editId="4E3D43A9">
                  <wp:extent cx="3113525" cy="2232660"/>
                  <wp:effectExtent l="0" t="0" r="0" b="0"/>
                  <wp:docPr id="34030270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20136" cy="2237401"/>
                          </a:xfrm>
                          <a:prstGeom prst="rect">
                            <a:avLst/>
                          </a:prstGeom>
                          <a:noFill/>
                        </pic:spPr>
                      </pic:pic>
                    </a:graphicData>
                  </a:graphic>
                </wp:inline>
              </w:drawing>
            </w:r>
          </w:p>
        </w:tc>
      </w:tr>
      <w:tr w:rsidR="00537249" w14:paraId="783B2EF0" w14:textId="77777777" w:rsidTr="009B42EE">
        <w:tc>
          <w:tcPr>
            <w:tcW w:w="5245" w:type="dxa"/>
          </w:tcPr>
          <w:p w14:paraId="715D377B" w14:textId="358326A4" w:rsidR="00537249" w:rsidRDefault="00537249" w:rsidP="00537249">
            <w:pPr>
              <w:spacing w:before="80"/>
              <w:rPr>
                <w:rFonts w:ascii="Times New Roman" w:eastAsia="Times New Roman" w:hAnsi="Times New Roman" w:cs="Times New Roman"/>
                <w:kern w:val="0"/>
                <w:szCs w:val="24"/>
                <w:lang w:eastAsia="en-IN"/>
                <w14:ligatures w14:val="none"/>
              </w:rPr>
            </w:pPr>
            <w:r>
              <w:rPr>
                <w:rFonts w:ascii="Times New Roman" w:eastAsia="Times New Roman" w:hAnsi="Times New Roman" w:cs="Times New Roman"/>
                <w:noProof/>
                <w:kern w:val="0"/>
                <w:szCs w:val="24"/>
                <w:lang w:eastAsia="en-IN"/>
                <w14:ligatures w14:val="none"/>
              </w:rPr>
              <w:lastRenderedPageBreak/>
              <w:drawing>
                <wp:inline distT="0" distB="0" distL="0" distR="0" wp14:anchorId="513EDB7A" wp14:editId="4F5A1750">
                  <wp:extent cx="3253740" cy="1974850"/>
                  <wp:effectExtent l="0" t="0" r="3810" b="6350"/>
                  <wp:docPr id="91634742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263767" cy="1980936"/>
                          </a:xfrm>
                          <a:prstGeom prst="rect">
                            <a:avLst/>
                          </a:prstGeom>
                          <a:noFill/>
                        </pic:spPr>
                      </pic:pic>
                    </a:graphicData>
                  </a:graphic>
                </wp:inline>
              </w:drawing>
            </w:r>
          </w:p>
        </w:tc>
        <w:tc>
          <w:tcPr>
            <w:tcW w:w="5867" w:type="dxa"/>
          </w:tcPr>
          <w:p w14:paraId="20264BEB" w14:textId="3F185059" w:rsidR="00537249" w:rsidRDefault="009B42EE" w:rsidP="00537249">
            <w:pPr>
              <w:spacing w:before="80"/>
              <w:rPr>
                <w:rFonts w:ascii="Times New Roman" w:eastAsia="Times New Roman" w:hAnsi="Times New Roman" w:cs="Times New Roman"/>
                <w:kern w:val="0"/>
                <w:szCs w:val="24"/>
                <w:lang w:eastAsia="en-IN"/>
                <w14:ligatures w14:val="none"/>
              </w:rPr>
            </w:pPr>
            <w:r>
              <w:rPr>
                <w:rFonts w:ascii="Times New Roman" w:eastAsia="Times New Roman" w:hAnsi="Times New Roman" w:cs="Times New Roman"/>
                <w:noProof/>
                <w:kern w:val="0"/>
                <w:szCs w:val="24"/>
                <w:lang w:eastAsia="en-IN"/>
                <w14:ligatures w14:val="none"/>
              </w:rPr>
              <w:drawing>
                <wp:inline distT="0" distB="0" distL="0" distR="0" wp14:anchorId="2400137C" wp14:editId="0505ECCD">
                  <wp:extent cx="2948305" cy="1970866"/>
                  <wp:effectExtent l="0" t="0" r="4445" b="0"/>
                  <wp:docPr id="50930787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2964679" cy="1981812"/>
                          </a:xfrm>
                          <a:prstGeom prst="rect">
                            <a:avLst/>
                          </a:prstGeom>
                          <a:noFill/>
                        </pic:spPr>
                      </pic:pic>
                    </a:graphicData>
                  </a:graphic>
                </wp:inline>
              </w:drawing>
            </w:r>
          </w:p>
        </w:tc>
      </w:tr>
      <w:tr w:rsidR="00537249" w14:paraId="722CA25D" w14:textId="77777777" w:rsidTr="009B42EE">
        <w:tc>
          <w:tcPr>
            <w:tcW w:w="5245" w:type="dxa"/>
          </w:tcPr>
          <w:p w14:paraId="1184B2B6" w14:textId="0AD81DB6" w:rsidR="00537249" w:rsidRDefault="00537249" w:rsidP="00537249">
            <w:pPr>
              <w:spacing w:before="80"/>
              <w:rPr>
                <w:rFonts w:ascii="Times New Roman" w:eastAsia="Times New Roman" w:hAnsi="Times New Roman" w:cs="Times New Roman"/>
                <w:kern w:val="0"/>
                <w:szCs w:val="24"/>
                <w:lang w:eastAsia="en-IN"/>
                <w14:ligatures w14:val="none"/>
              </w:rPr>
            </w:pPr>
            <w:r>
              <w:rPr>
                <w:rFonts w:ascii="Times New Roman" w:eastAsia="Times New Roman" w:hAnsi="Times New Roman" w:cs="Times New Roman"/>
                <w:noProof/>
                <w:kern w:val="0"/>
                <w:szCs w:val="24"/>
                <w:lang w:eastAsia="en-IN"/>
                <w14:ligatures w14:val="none"/>
              </w:rPr>
              <w:drawing>
                <wp:inline distT="0" distB="0" distL="0" distR="0" wp14:anchorId="58B391DA" wp14:editId="038E4BFD">
                  <wp:extent cx="3200400" cy="1943735"/>
                  <wp:effectExtent l="0" t="0" r="0" b="0"/>
                  <wp:docPr id="259064969"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214247" cy="1952145"/>
                          </a:xfrm>
                          <a:prstGeom prst="rect">
                            <a:avLst/>
                          </a:prstGeom>
                          <a:noFill/>
                        </pic:spPr>
                      </pic:pic>
                    </a:graphicData>
                  </a:graphic>
                </wp:inline>
              </w:drawing>
            </w:r>
          </w:p>
        </w:tc>
        <w:tc>
          <w:tcPr>
            <w:tcW w:w="5867" w:type="dxa"/>
          </w:tcPr>
          <w:p w14:paraId="2AC8BDF8" w14:textId="0186CFEC" w:rsidR="00537249" w:rsidRDefault="009B42EE" w:rsidP="00537249">
            <w:pPr>
              <w:spacing w:before="80"/>
              <w:rPr>
                <w:rFonts w:ascii="Times New Roman" w:eastAsia="Times New Roman" w:hAnsi="Times New Roman" w:cs="Times New Roman"/>
                <w:kern w:val="0"/>
                <w:szCs w:val="24"/>
                <w:lang w:eastAsia="en-IN"/>
                <w14:ligatures w14:val="none"/>
              </w:rPr>
            </w:pPr>
            <w:r>
              <w:rPr>
                <w:rFonts w:ascii="Times New Roman" w:eastAsia="Times New Roman" w:hAnsi="Times New Roman" w:cs="Times New Roman"/>
                <w:noProof/>
                <w:kern w:val="0"/>
                <w:szCs w:val="24"/>
                <w:lang w:eastAsia="en-IN"/>
                <w14:ligatures w14:val="none"/>
              </w:rPr>
              <w:drawing>
                <wp:inline distT="0" distB="0" distL="0" distR="0" wp14:anchorId="358C762A" wp14:editId="22ADE09A">
                  <wp:extent cx="3192145" cy="1980533"/>
                  <wp:effectExtent l="0" t="0" r="8255" b="1270"/>
                  <wp:docPr id="20338064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203939" cy="1987850"/>
                          </a:xfrm>
                          <a:prstGeom prst="rect">
                            <a:avLst/>
                          </a:prstGeom>
                          <a:noFill/>
                        </pic:spPr>
                      </pic:pic>
                    </a:graphicData>
                  </a:graphic>
                </wp:inline>
              </w:drawing>
            </w:r>
          </w:p>
        </w:tc>
      </w:tr>
      <w:tr w:rsidR="00537249" w14:paraId="641F078C" w14:textId="77777777" w:rsidTr="009B42EE">
        <w:tc>
          <w:tcPr>
            <w:tcW w:w="5245" w:type="dxa"/>
          </w:tcPr>
          <w:p w14:paraId="355DD0BB" w14:textId="1ED53E45" w:rsidR="00537249" w:rsidRDefault="00537249" w:rsidP="00537249">
            <w:pPr>
              <w:spacing w:before="80"/>
              <w:rPr>
                <w:rFonts w:ascii="Times New Roman" w:eastAsia="Times New Roman" w:hAnsi="Times New Roman" w:cs="Times New Roman"/>
                <w:kern w:val="0"/>
                <w:szCs w:val="24"/>
                <w:lang w:eastAsia="en-IN"/>
                <w14:ligatures w14:val="none"/>
              </w:rPr>
            </w:pPr>
            <w:r>
              <w:rPr>
                <w:rFonts w:ascii="Times New Roman" w:eastAsia="Times New Roman" w:hAnsi="Times New Roman" w:cs="Times New Roman"/>
                <w:noProof/>
                <w:kern w:val="0"/>
                <w:szCs w:val="24"/>
                <w:lang w:eastAsia="en-IN"/>
                <w14:ligatures w14:val="none"/>
              </w:rPr>
              <w:drawing>
                <wp:inline distT="0" distB="0" distL="0" distR="0" wp14:anchorId="0650B652" wp14:editId="2741CEF9">
                  <wp:extent cx="3238500" cy="1987550"/>
                  <wp:effectExtent l="0" t="0" r="0" b="0"/>
                  <wp:docPr id="1519088982"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248118" cy="1993453"/>
                          </a:xfrm>
                          <a:prstGeom prst="rect">
                            <a:avLst/>
                          </a:prstGeom>
                          <a:noFill/>
                        </pic:spPr>
                      </pic:pic>
                    </a:graphicData>
                  </a:graphic>
                </wp:inline>
              </w:drawing>
            </w:r>
          </w:p>
        </w:tc>
        <w:tc>
          <w:tcPr>
            <w:tcW w:w="5867" w:type="dxa"/>
          </w:tcPr>
          <w:p w14:paraId="6B1D7504" w14:textId="5AF0D72C" w:rsidR="00537249" w:rsidRDefault="009B42EE" w:rsidP="00537249">
            <w:pPr>
              <w:spacing w:before="80"/>
              <w:rPr>
                <w:rFonts w:ascii="Times New Roman" w:eastAsia="Times New Roman" w:hAnsi="Times New Roman" w:cs="Times New Roman"/>
                <w:kern w:val="0"/>
                <w:szCs w:val="24"/>
                <w:lang w:eastAsia="en-IN"/>
                <w14:ligatures w14:val="none"/>
              </w:rPr>
            </w:pPr>
            <w:r>
              <w:rPr>
                <w:rFonts w:ascii="Times New Roman" w:eastAsia="Times New Roman" w:hAnsi="Times New Roman" w:cs="Times New Roman"/>
                <w:noProof/>
                <w:kern w:val="0"/>
                <w:szCs w:val="24"/>
                <w:lang w:eastAsia="en-IN"/>
                <w14:ligatures w14:val="none"/>
              </w:rPr>
              <w:drawing>
                <wp:inline distT="0" distB="0" distL="0" distR="0" wp14:anchorId="10123A4C" wp14:editId="3DBD6E6B">
                  <wp:extent cx="3344545" cy="2267840"/>
                  <wp:effectExtent l="0" t="0" r="8255" b="0"/>
                  <wp:docPr id="44457226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355232" cy="2275087"/>
                          </a:xfrm>
                          <a:prstGeom prst="rect">
                            <a:avLst/>
                          </a:prstGeom>
                          <a:noFill/>
                        </pic:spPr>
                      </pic:pic>
                    </a:graphicData>
                  </a:graphic>
                </wp:inline>
              </w:drawing>
            </w:r>
          </w:p>
        </w:tc>
      </w:tr>
      <w:tr w:rsidR="00537249" w14:paraId="4E8D3E7F" w14:textId="77777777" w:rsidTr="009B42EE">
        <w:tc>
          <w:tcPr>
            <w:tcW w:w="5245" w:type="dxa"/>
          </w:tcPr>
          <w:p w14:paraId="425A111F" w14:textId="72A96ADF" w:rsidR="00537249" w:rsidRDefault="00537249" w:rsidP="00537249">
            <w:pPr>
              <w:spacing w:before="80"/>
              <w:rPr>
                <w:rFonts w:ascii="Times New Roman" w:eastAsia="Times New Roman" w:hAnsi="Times New Roman" w:cs="Times New Roman"/>
                <w:noProof/>
                <w:kern w:val="0"/>
                <w:szCs w:val="24"/>
                <w:lang w:eastAsia="en-IN"/>
                <w14:ligatures w14:val="none"/>
              </w:rPr>
            </w:pPr>
            <w:r>
              <w:rPr>
                <w:rFonts w:ascii="Times New Roman" w:eastAsia="Times New Roman" w:hAnsi="Times New Roman" w:cs="Times New Roman"/>
                <w:noProof/>
                <w:kern w:val="0"/>
                <w:szCs w:val="24"/>
                <w:lang w:eastAsia="en-IN"/>
                <w14:ligatures w14:val="none"/>
              </w:rPr>
              <w:drawing>
                <wp:inline distT="0" distB="0" distL="0" distR="0" wp14:anchorId="69625643" wp14:editId="52E53209">
                  <wp:extent cx="3185160" cy="1957070"/>
                  <wp:effectExtent l="0" t="0" r="0" b="5080"/>
                  <wp:docPr id="126534026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194990" cy="1963110"/>
                          </a:xfrm>
                          <a:prstGeom prst="rect">
                            <a:avLst/>
                          </a:prstGeom>
                          <a:noFill/>
                        </pic:spPr>
                      </pic:pic>
                    </a:graphicData>
                  </a:graphic>
                </wp:inline>
              </w:drawing>
            </w:r>
          </w:p>
        </w:tc>
        <w:tc>
          <w:tcPr>
            <w:tcW w:w="5867" w:type="dxa"/>
          </w:tcPr>
          <w:p w14:paraId="144FA583" w14:textId="0D1C14F9" w:rsidR="00537249" w:rsidRDefault="009B42EE" w:rsidP="00537249">
            <w:pPr>
              <w:spacing w:before="80"/>
              <w:rPr>
                <w:rFonts w:ascii="Times New Roman" w:eastAsia="Times New Roman" w:hAnsi="Times New Roman" w:cs="Times New Roman"/>
                <w:kern w:val="0"/>
                <w:szCs w:val="24"/>
                <w:lang w:eastAsia="en-IN"/>
                <w14:ligatures w14:val="none"/>
              </w:rPr>
            </w:pPr>
            <w:r>
              <w:rPr>
                <w:rFonts w:ascii="Times New Roman" w:eastAsia="Times New Roman" w:hAnsi="Times New Roman" w:cs="Times New Roman"/>
                <w:noProof/>
                <w:kern w:val="0"/>
                <w:szCs w:val="24"/>
                <w:lang w:eastAsia="en-IN"/>
                <w14:ligatures w14:val="none"/>
              </w:rPr>
              <w:drawing>
                <wp:inline distT="0" distB="0" distL="0" distR="0" wp14:anchorId="14BCC205" wp14:editId="23D58F3F">
                  <wp:extent cx="3220919" cy="2054860"/>
                  <wp:effectExtent l="0" t="0" r="0" b="2540"/>
                  <wp:docPr id="452384702"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227934" cy="2059336"/>
                          </a:xfrm>
                          <a:prstGeom prst="rect">
                            <a:avLst/>
                          </a:prstGeom>
                          <a:noFill/>
                        </pic:spPr>
                      </pic:pic>
                    </a:graphicData>
                  </a:graphic>
                </wp:inline>
              </w:drawing>
            </w:r>
          </w:p>
        </w:tc>
      </w:tr>
    </w:tbl>
    <w:p w14:paraId="0FB51B6B" w14:textId="798028F7" w:rsidR="00537249" w:rsidRPr="009B42EE" w:rsidRDefault="009B42EE" w:rsidP="009B42EE">
      <w:pPr>
        <w:spacing w:before="80" w:line="360" w:lineRule="auto"/>
        <w:jc w:val="both"/>
        <w:rPr>
          <w:rFonts w:ascii="Times New Roman" w:eastAsia="Times New Roman" w:hAnsi="Times New Roman" w:cs="Times New Roman"/>
          <w:b/>
          <w:bCs/>
          <w:i/>
          <w:iCs/>
          <w:kern w:val="0"/>
          <w:szCs w:val="24"/>
          <w:lang w:eastAsia="en-IN"/>
          <w14:ligatures w14:val="none"/>
        </w:rPr>
      </w:pPr>
      <w:r w:rsidRPr="009B42EE">
        <w:rPr>
          <w:rFonts w:ascii="Times New Roman" w:eastAsia="Times New Roman" w:hAnsi="Times New Roman" w:cs="Times New Roman"/>
          <w:b/>
          <w:bCs/>
          <w:i/>
          <w:iCs/>
          <w:kern w:val="0"/>
          <w:szCs w:val="24"/>
          <w:lang w:eastAsia="en-IN"/>
          <w14:ligatures w14:val="none"/>
        </w:rPr>
        <w:lastRenderedPageBreak/>
        <w:t>Figure S30: Three-dimensional (3D) binding poses (left panel) and two-dimensional (2D) ligand interaction diagrams (right panel) of compounds 3a–f docked into the ATP-binding site of EGFR kinase (PDB: 3EQM).</w:t>
      </w:r>
    </w:p>
    <w:p w14:paraId="5C249E3C" w14:textId="77777777" w:rsidR="00537249" w:rsidRPr="00537249" w:rsidRDefault="00537249" w:rsidP="00537249">
      <w:pPr>
        <w:pStyle w:val="ListParagraph"/>
        <w:spacing w:line="360" w:lineRule="auto"/>
        <w:ind w:left="284"/>
        <w:jc w:val="both"/>
        <w:rPr>
          <w:rFonts w:ascii="Times New Roman" w:hAnsi="Times New Roman" w:cs="Times New Roman"/>
          <w:i/>
        </w:rPr>
      </w:pPr>
    </w:p>
    <w:p w14:paraId="6BC9877F" w14:textId="768BB32A" w:rsidR="00537249" w:rsidRDefault="00537249" w:rsidP="00537249">
      <w:pPr>
        <w:spacing w:line="360" w:lineRule="auto"/>
        <w:jc w:val="both"/>
      </w:pPr>
      <w:r w:rsidRPr="00537249">
        <w:rPr>
          <w:i/>
        </w:rPr>
        <w:br/>
      </w:r>
    </w:p>
    <w:sectPr w:rsidR="00537249">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Aptos Display">
    <w:charset w:val="00"/>
    <w:family w:val="swiss"/>
    <w:pitch w:val="variable"/>
    <w:sig w:usb0="20000287" w:usb1="00000003" w:usb2="00000000" w:usb3="00000000" w:csb0="0000019F" w:csb1="00000000"/>
  </w:font>
  <w:font w:name="DengXian Light">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Times New Roman">
    <w:panose1 w:val="02020603050405020304"/>
    <w:charset w:val="00"/>
    <w:family w:val="roman"/>
    <w:pitch w:val="variable"/>
    <w:sig w:usb0="E0002EFF" w:usb1="C000785B" w:usb2="00000009" w:usb3="00000000" w:csb0="000001FF" w:csb1="00000000"/>
  </w:font>
  <w:font w:name="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9047318"/>
    <w:multiLevelType w:val="hybridMultilevel"/>
    <w:tmpl w:val="685AB052"/>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16cid:durableId="12596025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applyBreakingRules/>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21BC"/>
    <w:rsid w:val="00191DD9"/>
    <w:rsid w:val="001C7FCA"/>
    <w:rsid w:val="001D21BC"/>
    <w:rsid w:val="00355554"/>
    <w:rsid w:val="0038728A"/>
    <w:rsid w:val="00537249"/>
    <w:rsid w:val="005378C2"/>
    <w:rsid w:val="00630A05"/>
    <w:rsid w:val="0064244D"/>
    <w:rsid w:val="0068543F"/>
    <w:rsid w:val="007A08B8"/>
    <w:rsid w:val="008717FB"/>
    <w:rsid w:val="00955D79"/>
    <w:rsid w:val="009B42EE"/>
    <w:rsid w:val="009F4BBD"/>
    <w:rsid w:val="00A251F8"/>
    <w:rsid w:val="00B16A22"/>
    <w:rsid w:val="00CA797F"/>
    <w:rsid w:val="00D45774"/>
    <w:rsid w:val="00EC0325"/>
    <w:rsid w:val="00ED103A"/>
    <w:rsid w:val="00F410E4"/>
  </w:rsids>
  <m:mathPr>
    <m:mathFont m:val="Cambria Math"/>
    <m:brkBin m:val="before"/>
    <m:brkBinSub m:val="--"/>
    <m:smallFrac m:val="0"/>
    <m:dispDef/>
    <m:lMargin m:val="0"/>
    <m:rMargin m:val="0"/>
    <m:defJc m:val="centerGroup"/>
    <m:wrapIndent m:val="1440"/>
    <m:intLim m:val="subSup"/>
    <m:naryLim m:val="undOvr"/>
  </m:mathPr>
  <w:themeFontLang w:val="en-IN"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5762E83"/>
  <w15:chartTrackingRefBased/>
  <w15:docId w15:val="{E0190156-1D10-4066-8E9F-E68277E391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30"/>
        <w:lang w:val="en-IN" w:eastAsia="en-US" w:bidi="th-TH"/>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B42EE"/>
  </w:style>
  <w:style w:type="paragraph" w:styleId="Heading1">
    <w:name w:val="heading 1"/>
    <w:basedOn w:val="Normal"/>
    <w:next w:val="Normal"/>
    <w:link w:val="Heading1Char"/>
    <w:uiPriority w:val="9"/>
    <w:qFormat/>
    <w:rsid w:val="001D21BC"/>
    <w:pPr>
      <w:keepNext/>
      <w:keepLines/>
      <w:spacing w:before="360" w:after="80"/>
      <w:outlineLvl w:val="0"/>
    </w:pPr>
    <w:rPr>
      <w:rFonts w:asciiTheme="majorHAnsi" w:eastAsiaTheme="majorEastAsia" w:hAnsiTheme="majorHAnsi" w:cstheme="majorBidi"/>
      <w:color w:val="0F4761" w:themeColor="accent1" w:themeShade="BF"/>
      <w:sz w:val="40"/>
      <w:szCs w:val="50"/>
    </w:rPr>
  </w:style>
  <w:style w:type="paragraph" w:styleId="Heading2">
    <w:name w:val="heading 2"/>
    <w:basedOn w:val="Normal"/>
    <w:next w:val="Normal"/>
    <w:link w:val="Heading2Char"/>
    <w:uiPriority w:val="9"/>
    <w:semiHidden/>
    <w:unhideWhenUsed/>
    <w:qFormat/>
    <w:rsid w:val="001D21BC"/>
    <w:pPr>
      <w:keepNext/>
      <w:keepLines/>
      <w:spacing w:before="160" w:after="80"/>
      <w:outlineLvl w:val="1"/>
    </w:pPr>
    <w:rPr>
      <w:rFonts w:asciiTheme="majorHAnsi" w:eastAsiaTheme="majorEastAsia" w:hAnsiTheme="majorHAnsi" w:cstheme="majorBidi"/>
      <w:color w:val="0F4761" w:themeColor="accent1" w:themeShade="BF"/>
      <w:sz w:val="32"/>
      <w:szCs w:val="40"/>
    </w:rPr>
  </w:style>
  <w:style w:type="paragraph" w:styleId="Heading3">
    <w:name w:val="heading 3"/>
    <w:basedOn w:val="Normal"/>
    <w:next w:val="Normal"/>
    <w:link w:val="Heading3Char"/>
    <w:uiPriority w:val="9"/>
    <w:semiHidden/>
    <w:unhideWhenUsed/>
    <w:qFormat/>
    <w:rsid w:val="001D21BC"/>
    <w:pPr>
      <w:keepNext/>
      <w:keepLines/>
      <w:spacing w:before="160" w:after="80"/>
      <w:outlineLvl w:val="2"/>
    </w:pPr>
    <w:rPr>
      <w:rFonts w:eastAsiaTheme="majorEastAsia" w:cstheme="majorBidi"/>
      <w:color w:val="0F4761" w:themeColor="accent1" w:themeShade="BF"/>
      <w:sz w:val="28"/>
      <w:szCs w:val="35"/>
    </w:rPr>
  </w:style>
  <w:style w:type="paragraph" w:styleId="Heading4">
    <w:name w:val="heading 4"/>
    <w:basedOn w:val="Normal"/>
    <w:next w:val="Normal"/>
    <w:link w:val="Heading4Char"/>
    <w:uiPriority w:val="9"/>
    <w:semiHidden/>
    <w:unhideWhenUsed/>
    <w:qFormat/>
    <w:rsid w:val="001D21B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1D21B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1D21B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1D21B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1D21B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1D21B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D21BC"/>
    <w:rPr>
      <w:rFonts w:asciiTheme="majorHAnsi" w:eastAsiaTheme="majorEastAsia" w:hAnsiTheme="majorHAnsi" w:cstheme="majorBidi"/>
      <w:color w:val="0F4761" w:themeColor="accent1" w:themeShade="BF"/>
      <w:sz w:val="40"/>
      <w:szCs w:val="50"/>
    </w:rPr>
  </w:style>
  <w:style w:type="character" w:customStyle="1" w:styleId="Heading2Char">
    <w:name w:val="Heading 2 Char"/>
    <w:basedOn w:val="DefaultParagraphFont"/>
    <w:link w:val="Heading2"/>
    <w:uiPriority w:val="9"/>
    <w:semiHidden/>
    <w:rsid w:val="001D21BC"/>
    <w:rPr>
      <w:rFonts w:asciiTheme="majorHAnsi" w:eastAsiaTheme="majorEastAsia" w:hAnsiTheme="majorHAnsi" w:cstheme="majorBidi"/>
      <w:color w:val="0F4761" w:themeColor="accent1" w:themeShade="BF"/>
      <w:sz w:val="32"/>
      <w:szCs w:val="40"/>
    </w:rPr>
  </w:style>
  <w:style w:type="character" w:customStyle="1" w:styleId="Heading3Char">
    <w:name w:val="Heading 3 Char"/>
    <w:basedOn w:val="DefaultParagraphFont"/>
    <w:link w:val="Heading3"/>
    <w:uiPriority w:val="9"/>
    <w:semiHidden/>
    <w:rsid w:val="001D21BC"/>
    <w:rPr>
      <w:rFonts w:eastAsiaTheme="majorEastAsia" w:cstheme="majorBidi"/>
      <w:color w:val="0F4761" w:themeColor="accent1" w:themeShade="BF"/>
      <w:sz w:val="28"/>
      <w:szCs w:val="35"/>
    </w:rPr>
  </w:style>
  <w:style w:type="character" w:customStyle="1" w:styleId="Heading4Char">
    <w:name w:val="Heading 4 Char"/>
    <w:basedOn w:val="DefaultParagraphFont"/>
    <w:link w:val="Heading4"/>
    <w:uiPriority w:val="9"/>
    <w:semiHidden/>
    <w:rsid w:val="001D21B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1D21B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1D21B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1D21B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1D21B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1D21BC"/>
    <w:rPr>
      <w:rFonts w:eastAsiaTheme="majorEastAsia" w:cstheme="majorBidi"/>
      <w:color w:val="272727" w:themeColor="text1" w:themeTint="D8"/>
    </w:rPr>
  </w:style>
  <w:style w:type="paragraph" w:styleId="Title">
    <w:name w:val="Title"/>
    <w:basedOn w:val="Normal"/>
    <w:next w:val="Normal"/>
    <w:link w:val="TitleChar"/>
    <w:uiPriority w:val="10"/>
    <w:qFormat/>
    <w:rsid w:val="001D21BC"/>
    <w:pPr>
      <w:spacing w:after="80" w:line="240" w:lineRule="auto"/>
      <w:contextualSpacing/>
    </w:pPr>
    <w:rPr>
      <w:rFonts w:asciiTheme="majorHAnsi" w:eastAsiaTheme="majorEastAsia" w:hAnsiTheme="majorHAnsi" w:cstheme="majorBidi"/>
      <w:spacing w:val="-10"/>
      <w:kern w:val="28"/>
      <w:sz w:val="56"/>
      <w:szCs w:val="71"/>
    </w:rPr>
  </w:style>
  <w:style w:type="character" w:customStyle="1" w:styleId="TitleChar">
    <w:name w:val="Title Char"/>
    <w:basedOn w:val="DefaultParagraphFont"/>
    <w:link w:val="Title"/>
    <w:uiPriority w:val="10"/>
    <w:rsid w:val="001D21BC"/>
    <w:rPr>
      <w:rFonts w:asciiTheme="majorHAnsi" w:eastAsiaTheme="majorEastAsia" w:hAnsiTheme="majorHAnsi" w:cstheme="majorBidi"/>
      <w:spacing w:val="-10"/>
      <w:kern w:val="28"/>
      <w:sz w:val="56"/>
      <w:szCs w:val="71"/>
    </w:rPr>
  </w:style>
  <w:style w:type="paragraph" w:styleId="Subtitle">
    <w:name w:val="Subtitle"/>
    <w:basedOn w:val="Normal"/>
    <w:next w:val="Normal"/>
    <w:link w:val="SubtitleChar"/>
    <w:uiPriority w:val="11"/>
    <w:qFormat/>
    <w:rsid w:val="001D21BC"/>
    <w:pPr>
      <w:numPr>
        <w:ilvl w:val="1"/>
      </w:numPr>
    </w:pPr>
    <w:rPr>
      <w:rFonts w:eastAsiaTheme="majorEastAsia" w:cstheme="majorBidi"/>
      <w:color w:val="595959" w:themeColor="text1" w:themeTint="A6"/>
      <w:spacing w:val="15"/>
      <w:sz w:val="28"/>
      <w:szCs w:val="35"/>
    </w:rPr>
  </w:style>
  <w:style w:type="character" w:customStyle="1" w:styleId="SubtitleChar">
    <w:name w:val="Subtitle Char"/>
    <w:basedOn w:val="DefaultParagraphFont"/>
    <w:link w:val="Subtitle"/>
    <w:uiPriority w:val="11"/>
    <w:rsid w:val="001D21BC"/>
    <w:rPr>
      <w:rFonts w:eastAsiaTheme="majorEastAsia" w:cstheme="majorBidi"/>
      <w:color w:val="595959" w:themeColor="text1" w:themeTint="A6"/>
      <w:spacing w:val="15"/>
      <w:sz w:val="28"/>
      <w:szCs w:val="35"/>
    </w:rPr>
  </w:style>
  <w:style w:type="paragraph" w:styleId="Quote">
    <w:name w:val="Quote"/>
    <w:basedOn w:val="Normal"/>
    <w:next w:val="Normal"/>
    <w:link w:val="QuoteChar"/>
    <w:uiPriority w:val="29"/>
    <w:qFormat/>
    <w:rsid w:val="001D21BC"/>
    <w:pPr>
      <w:spacing w:before="160"/>
      <w:jc w:val="center"/>
    </w:pPr>
    <w:rPr>
      <w:i/>
      <w:iCs/>
      <w:color w:val="404040" w:themeColor="text1" w:themeTint="BF"/>
    </w:rPr>
  </w:style>
  <w:style w:type="character" w:customStyle="1" w:styleId="QuoteChar">
    <w:name w:val="Quote Char"/>
    <w:basedOn w:val="DefaultParagraphFont"/>
    <w:link w:val="Quote"/>
    <w:uiPriority w:val="29"/>
    <w:rsid w:val="001D21BC"/>
    <w:rPr>
      <w:i/>
      <w:iCs/>
      <w:color w:val="404040" w:themeColor="text1" w:themeTint="BF"/>
    </w:rPr>
  </w:style>
  <w:style w:type="paragraph" w:styleId="ListParagraph">
    <w:name w:val="List Paragraph"/>
    <w:basedOn w:val="Normal"/>
    <w:uiPriority w:val="34"/>
    <w:qFormat/>
    <w:rsid w:val="001D21BC"/>
    <w:pPr>
      <w:ind w:left="720"/>
      <w:contextualSpacing/>
    </w:pPr>
  </w:style>
  <w:style w:type="character" w:styleId="IntenseEmphasis">
    <w:name w:val="Intense Emphasis"/>
    <w:basedOn w:val="DefaultParagraphFont"/>
    <w:uiPriority w:val="21"/>
    <w:qFormat/>
    <w:rsid w:val="001D21BC"/>
    <w:rPr>
      <w:i/>
      <w:iCs/>
      <w:color w:val="0F4761" w:themeColor="accent1" w:themeShade="BF"/>
    </w:rPr>
  </w:style>
  <w:style w:type="paragraph" w:styleId="IntenseQuote">
    <w:name w:val="Intense Quote"/>
    <w:basedOn w:val="Normal"/>
    <w:next w:val="Normal"/>
    <w:link w:val="IntenseQuoteChar"/>
    <w:uiPriority w:val="30"/>
    <w:qFormat/>
    <w:rsid w:val="001D21B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1D21BC"/>
    <w:rPr>
      <w:i/>
      <w:iCs/>
      <w:color w:val="0F4761" w:themeColor="accent1" w:themeShade="BF"/>
    </w:rPr>
  </w:style>
  <w:style w:type="character" w:styleId="IntenseReference">
    <w:name w:val="Intense Reference"/>
    <w:basedOn w:val="DefaultParagraphFont"/>
    <w:uiPriority w:val="32"/>
    <w:qFormat/>
    <w:rsid w:val="001D21BC"/>
    <w:rPr>
      <w:b/>
      <w:bCs/>
      <w:smallCaps/>
      <w:color w:val="0F4761" w:themeColor="accent1" w:themeShade="BF"/>
      <w:spacing w:val="5"/>
    </w:rPr>
  </w:style>
  <w:style w:type="table" w:styleId="TableGrid">
    <w:name w:val="Table Grid"/>
    <w:basedOn w:val="TableNormal"/>
    <w:uiPriority w:val="39"/>
    <w:qFormat/>
    <w:rsid w:val="00191DD9"/>
    <w:pPr>
      <w:spacing w:after="0" w:line="240" w:lineRule="auto"/>
    </w:pPr>
    <w:rPr>
      <w:sz w:val="22"/>
      <w:szCs w:val="22"/>
      <w:lang w:bidi="gu-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537249"/>
    <w:rPr>
      <w:color w:val="467886" w:themeColor="hyperlink"/>
      <w:u w:val="single"/>
    </w:rPr>
  </w:style>
  <w:style w:type="character" w:styleId="UnresolvedMention">
    <w:name w:val="Unresolved Mention"/>
    <w:basedOn w:val="DefaultParagraphFont"/>
    <w:uiPriority w:val="99"/>
    <w:semiHidden/>
    <w:unhideWhenUsed/>
    <w:rsid w:val="00537249"/>
    <w:rPr>
      <w:color w:val="605E5C"/>
      <w:shd w:val="clear" w:color="auto" w:fill="E1DFDD"/>
    </w:rPr>
  </w:style>
  <w:style w:type="character" w:styleId="FollowedHyperlink">
    <w:name w:val="FollowedHyperlink"/>
    <w:basedOn w:val="DefaultParagraphFont"/>
    <w:uiPriority w:val="99"/>
    <w:semiHidden/>
    <w:unhideWhenUsed/>
    <w:rsid w:val="00537249"/>
    <w:rPr>
      <w:color w:val="96607D" w:themeColor="followedHyperlink"/>
      <w:u w:val="single"/>
    </w:rPr>
  </w:style>
  <w:style w:type="paragraph" w:styleId="NormalWeb">
    <w:name w:val="Normal (Web)"/>
    <w:basedOn w:val="Normal"/>
    <w:uiPriority w:val="99"/>
    <w:semiHidden/>
    <w:unhideWhenUsed/>
    <w:rsid w:val="00537249"/>
    <w:pPr>
      <w:spacing w:before="100" w:beforeAutospacing="1" w:after="100" w:afterAutospacing="1" w:line="240" w:lineRule="auto"/>
    </w:pPr>
    <w:rPr>
      <w:rFonts w:ascii="Times New Roman" w:eastAsia="Times New Roman" w:hAnsi="Times New Roman" w:cs="Times New Roman"/>
      <w:kern w:val="0"/>
      <w:szCs w:val="24"/>
      <w:lang w:eastAsia="en-IN"/>
      <w14:ligatures w14:val="none"/>
    </w:rPr>
  </w:style>
  <w:style w:type="character" w:customStyle="1" w:styleId="url">
    <w:name w:val="url"/>
    <w:basedOn w:val="DefaultParagraphFont"/>
    <w:rsid w:val="0053724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1.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4.png"/><Relationship Id="rId47" Type="http://schemas.openxmlformats.org/officeDocument/2006/relationships/image" Target="media/image39.png"/><Relationship Id="rId50" Type="http://schemas.openxmlformats.org/officeDocument/2006/relationships/image" Target="media/image42.png"/><Relationship Id="rId7" Type="http://schemas.openxmlformats.org/officeDocument/2006/relationships/hyperlink" Target="mailto:yogeshbhola90@gmail.com"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29.png"/><Relationship Id="rId40" Type="http://schemas.openxmlformats.org/officeDocument/2006/relationships/image" Target="media/image32.png"/><Relationship Id="rId45" Type="http://schemas.openxmlformats.org/officeDocument/2006/relationships/image" Target="media/image37.png"/><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6.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5.png"/><Relationship Id="rId48" Type="http://schemas.openxmlformats.org/officeDocument/2006/relationships/image" Target="media/image40.png"/><Relationship Id="rId8" Type="http://schemas.openxmlformats.org/officeDocument/2006/relationships/image" Target="media/image1.png"/><Relationship Id="rId51" Type="http://schemas.openxmlformats.org/officeDocument/2006/relationships/image" Target="media/image43.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0.png"/><Relationship Id="rId46" Type="http://schemas.openxmlformats.org/officeDocument/2006/relationships/image" Target="media/image38.png"/><Relationship Id="rId20" Type="http://schemas.openxmlformats.org/officeDocument/2006/relationships/image" Target="media/image13.png"/><Relationship Id="rId41" Type="http://schemas.openxmlformats.org/officeDocument/2006/relationships/image" Target="media/image33.png"/><Relationship Id="rId1" Type="http://schemas.openxmlformats.org/officeDocument/2006/relationships/customXml" Target="../customXml/item1.xml"/><Relationship Id="rId6" Type="http://schemas.openxmlformats.org/officeDocument/2006/relationships/hyperlink" Target="file:///C:\Users\jay%20maheta\AppData\Roaming\Microsoft\Word\dryobhola@gmail.com" TargetMode="Externa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doi.org/10.1038/nprot.2006.179" TargetMode="External"/><Relationship Id="rId49" Type="http://schemas.openxmlformats.org/officeDocument/2006/relationships/image" Target="media/image4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154FE8-AEF5-48D0-B266-05855D37F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79</TotalTime>
  <Pages>22</Pages>
  <Words>1399</Words>
  <Characters>7976</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jay maheta</dc:creator>
  <cp:keywords/>
  <dc:description/>
  <cp:lastModifiedBy>Dr Yogesh bhola</cp:lastModifiedBy>
  <cp:revision>8</cp:revision>
  <dcterms:created xsi:type="dcterms:W3CDTF">2026-04-22T06:09:00Z</dcterms:created>
  <dcterms:modified xsi:type="dcterms:W3CDTF">2026-05-14T16:15:00Z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03d11dc0-a926-4c00-ba55-74041e983407</vt:lpwstr>
  </property>
</Properties>
</file>