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438D" w14:textId="4430067D" w:rsidR="007318DA" w:rsidRPr="003D3AE6" w:rsidRDefault="007318DA" w:rsidP="001C43A6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D3AE6">
        <w:rPr>
          <w:rFonts w:asciiTheme="majorBidi" w:hAnsiTheme="majorBidi" w:cstheme="majorBidi"/>
          <w:sz w:val="24"/>
          <w:szCs w:val="24"/>
        </w:rPr>
        <w:t xml:space="preserve">Table </w:t>
      </w:r>
      <w:r w:rsidR="00840662">
        <w:rPr>
          <w:rFonts w:asciiTheme="majorBidi" w:hAnsiTheme="majorBidi" w:cstheme="majorBidi"/>
          <w:sz w:val="24"/>
          <w:szCs w:val="24"/>
        </w:rPr>
        <w:t>2</w:t>
      </w:r>
    </w:p>
    <w:p w14:paraId="0939EB8E" w14:textId="3477A1FD" w:rsidR="00DF08CE" w:rsidRDefault="00DF08CE" w:rsidP="001C43A6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D3AE6">
        <w:rPr>
          <w:rFonts w:asciiTheme="majorBidi" w:hAnsiTheme="majorBidi" w:cstheme="majorBidi"/>
          <w:sz w:val="24"/>
          <w:szCs w:val="24"/>
        </w:rPr>
        <w:t xml:space="preserve">The binding energy of the most tightly bound nuclei by using </w:t>
      </w:r>
      <w:r w:rsidR="00467903" w:rsidRPr="003D3AE6">
        <w:rPr>
          <w:rFonts w:asciiTheme="majorBidi" w:hAnsiTheme="majorBidi" w:cstheme="majorBidi"/>
          <w:sz w:val="24"/>
          <w:szCs w:val="24"/>
        </w:rPr>
        <w:t xml:space="preserve">the </w:t>
      </w:r>
      <w:r w:rsidRPr="003D3AE6">
        <w:rPr>
          <w:rFonts w:asciiTheme="majorBidi" w:hAnsiTheme="majorBidi" w:cstheme="majorBidi"/>
          <w:sz w:val="24"/>
          <w:szCs w:val="24"/>
        </w:rPr>
        <w:t>coefficient</w:t>
      </w:r>
      <w:r w:rsidR="00467903" w:rsidRPr="003D3AE6">
        <w:rPr>
          <w:rFonts w:asciiTheme="majorBidi" w:hAnsiTheme="majorBidi" w:cstheme="majorBidi"/>
          <w:sz w:val="24"/>
          <w:szCs w:val="24"/>
        </w:rPr>
        <w:t xml:space="preserve">s </w:t>
      </w:r>
      <w:r w:rsidR="005572EB">
        <w:rPr>
          <w:rFonts w:asciiTheme="majorBidi" w:hAnsiTheme="majorBidi" w:cstheme="majorBidi"/>
          <w:sz w:val="24"/>
          <w:szCs w:val="24"/>
        </w:rPr>
        <w:t xml:space="preserve">based on the best fitting </w:t>
      </w:r>
      <w:r w:rsidRPr="003D3AE6">
        <w:rPr>
          <w:rFonts w:asciiTheme="majorBidi" w:hAnsiTheme="majorBidi" w:cstheme="majorBidi"/>
          <w:sz w:val="24"/>
          <w:szCs w:val="24"/>
        </w:rPr>
        <w:t>of 500</w:t>
      </w:r>
      <w:r w:rsidR="003D3AE6" w:rsidRPr="003D3AE6">
        <w:rPr>
          <w:rFonts w:asciiTheme="majorBidi" w:hAnsiTheme="majorBidi" w:cstheme="majorBidi"/>
          <w:sz w:val="24"/>
          <w:szCs w:val="24"/>
        </w:rPr>
        <w:t>,</w:t>
      </w:r>
      <w:r w:rsidRPr="003D3AE6">
        <w:rPr>
          <w:rFonts w:asciiTheme="majorBidi" w:hAnsiTheme="majorBidi" w:cstheme="majorBidi"/>
          <w:sz w:val="24"/>
          <w:szCs w:val="24"/>
        </w:rPr>
        <w:t xml:space="preserve"> </w:t>
      </w:r>
      <w:r w:rsidR="00FD6FF6" w:rsidRPr="003D3AE6">
        <w:rPr>
          <w:rFonts w:asciiTheme="majorBidi" w:hAnsiTheme="majorBidi" w:cstheme="majorBidi"/>
          <w:sz w:val="24"/>
          <w:szCs w:val="24"/>
        </w:rPr>
        <w:t>10</w:t>
      </w:r>
      <w:r w:rsidRPr="003D3AE6">
        <w:rPr>
          <w:rFonts w:asciiTheme="majorBidi" w:hAnsiTheme="majorBidi" w:cstheme="majorBidi"/>
          <w:sz w:val="24"/>
          <w:szCs w:val="24"/>
        </w:rPr>
        <w:t>00</w:t>
      </w:r>
      <w:r w:rsidR="003D3AE6" w:rsidRPr="003D3AE6">
        <w:rPr>
          <w:rFonts w:asciiTheme="majorBidi" w:hAnsiTheme="majorBidi" w:cstheme="majorBidi"/>
          <w:sz w:val="24"/>
          <w:szCs w:val="24"/>
        </w:rPr>
        <w:t>, 1500, 2000 and 2457</w:t>
      </w:r>
      <w:r w:rsidRPr="003D3AE6">
        <w:rPr>
          <w:rFonts w:asciiTheme="majorBidi" w:hAnsiTheme="majorBidi" w:cstheme="majorBidi"/>
          <w:sz w:val="24"/>
          <w:szCs w:val="24"/>
        </w:rPr>
        <w:t xml:space="preserve"> </w:t>
      </w:r>
      <w:r w:rsidR="005E3D65" w:rsidRPr="003D3AE6">
        <w:rPr>
          <w:rFonts w:asciiTheme="majorBidi" w:hAnsiTheme="majorBidi" w:cstheme="majorBidi"/>
          <w:sz w:val="24"/>
          <w:szCs w:val="24"/>
        </w:rPr>
        <w:t>n</w:t>
      </w:r>
      <w:r w:rsidRPr="003D3AE6">
        <w:rPr>
          <w:rFonts w:asciiTheme="majorBidi" w:hAnsiTheme="majorBidi" w:cstheme="majorBidi"/>
          <w:sz w:val="24"/>
          <w:szCs w:val="24"/>
        </w:rPr>
        <w:t>uclei</w:t>
      </w:r>
      <w:r w:rsidR="0075453B">
        <w:rPr>
          <w:rFonts w:asciiTheme="majorBidi" w:hAnsiTheme="majorBidi" w:cstheme="majorBidi"/>
          <w:sz w:val="24"/>
          <w:szCs w:val="24"/>
        </w:rPr>
        <w:t xml:space="preserve"> </w:t>
      </w:r>
      <w:r w:rsidR="001C43A6" w:rsidRPr="003D3AE6">
        <w:rPr>
          <w:rFonts w:asciiTheme="majorBidi" w:eastAsia="Aptos" w:hAnsiTheme="majorBidi" w:cstheme="majorBidi"/>
          <w:sz w:val="24"/>
          <w:szCs w:val="24"/>
        </w:rPr>
        <w:t xml:space="preserve">and </w:t>
      </w:r>
      <w:r w:rsidR="001C43A6" w:rsidRPr="003D3AE6">
        <w:rPr>
          <w:rFonts w:asciiTheme="majorBidi" w:hAnsiTheme="majorBidi" w:cstheme="majorBidi"/>
          <w:sz w:val="24"/>
          <w:szCs w:val="24"/>
        </w:rPr>
        <w:t xml:space="preserve">the average </w:t>
      </w:r>
      <w:r w:rsidR="003815C4" w:rsidRPr="003D3AE6">
        <w:rPr>
          <w:rFonts w:asciiTheme="majorBidi" w:hAnsiTheme="majorBidi" w:cstheme="majorBidi"/>
          <w:sz w:val="24"/>
          <w:szCs w:val="24"/>
        </w:rPr>
        <w:t>binding energies</w:t>
      </w:r>
      <w:r w:rsidR="001C43A6" w:rsidRPr="003D3AE6">
        <w:rPr>
          <w:rFonts w:asciiTheme="majorBidi" w:hAnsiTheme="majorBidi" w:cstheme="majorBidi"/>
          <w:sz w:val="24"/>
          <w:szCs w:val="24"/>
        </w:rPr>
        <w:t xml:space="preserve"> of (500, 1000, 1500, 2000 and 2457 nuclides)</w:t>
      </w:r>
      <w:r w:rsidR="0075453B">
        <w:rPr>
          <w:rFonts w:asciiTheme="majorBidi" w:hAnsiTheme="majorBidi" w:cstheme="majorBidi"/>
          <w:sz w:val="24"/>
          <w:szCs w:val="24"/>
        </w:rPr>
        <w:t xml:space="preserve"> by using </w:t>
      </w:r>
      <w:r w:rsidR="004E5BA6">
        <w:rPr>
          <w:rFonts w:asciiTheme="majorBidi" w:hAnsiTheme="majorBidi" w:cstheme="majorBidi"/>
          <w:sz w:val="24"/>
          <w:szCs w:val="24"/>
        </w:rPr>
        <w:t>E</w:t>
      </w:r>
      <w:r w:rsidR="0075453B">
        <w:rPr>
          <w:rFonts w:asciiTheme="majorBidi" w:hAnsiTheme="majorBidi" w:cstheme="majorBidi"/>
          <w:sz w:val="24"/>
          <w:szCs w:val="24"/>
        </w:rPr>
        <w:t xml:space="preserve">q. </w:t>
      </w:r>
      <w:r w:rsidR="004F7833">
        <w:rPr>
          <w:rFonts w:asciiTheme="majorBidi" w:hAnsiTheme="majorBidi" w:cstheme="majorBidi"/>
          <w:sz w:val="24"/>
          <w:szCs w:val="24"/>
        </w:rPr>
        <w:t>1</w:t>
      </w:r>
      <w:r w:rsidR="0075453B">
        <w:rPr>
          <w:rFonts w:asciiTheme="majorBidi" w:hAnsiTheme="majorBidi" w:cstheme="majorBidi"/>
          <w:sz w:val="24"/>
          <w:szCs w:val="24"/>
        </w:rPr>
        <w:t>.</w:t>
      </w:r>
    </w:p>
    <w:p w14:paraId="123BD452" w14:textId="4EF32F9F" w:rsidR="003D3AE6" w:rsidRPr="003D3AE6" w:rsidRDefault="003D3AE6" w:rsidP="001C43A6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14850" w:type="dxa"/>
        <w:tblInd w:w="-94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90"/>
        <w:gridCol w:w="1260"/>
        <w:gridCol w:w="990"/>
        <w:gridCol w:w="1170"/>
        <w:gridCol w:w="270"/>
        <w:gridCol w:w="1260"/>
        <w:gridCol w:w="1170"/>
        <w:gridCol w:w="1350"/>
        <w:gridCol w:w="270"/>
        <w:gridCol w:w="1170"/>
        <w:gridCol w:w="990"/>
        <w:gridCol w:w="1080"/>
      </w:tblGrid>
      <w:tr w:rsidR="00FD6FF6" w:rsidRPr="003D3AE6" w14:paraId="1968B38F" w14:textId="77777777" w:rsidTr="00557C1E">
        <w:trPr>
          <w:trHeight w:val="368"/>
        </w:trPr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BA2210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0" w:name="_Hlk204084716"/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Nuclide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D01C34" w14:textId="77777777" w:rsidR="000E4E0E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Exp 2020 </w:t>
            </w:r>
          </w:p>
          <w:p w14:paraId="5BB967F9" w14:textId="0071710B" w:rsidR="00FD6FF6" w:rsidRPr="003D3AE6" w:rsidRDefault="00FD6FF6" w:rsidP="00E8636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BE/A (Ke</w:t>
            </w:r>
            <w:r w:rsidR="0053611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</w:t>
            </w: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)</w:t>
            </w:r>
            <w:r w:rsidR="00E86369"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D3AE6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</w:rPr>
              <w:t>[1]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D6A315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500 Nuclide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vAlign w:val="center"/>
          </w:tcPr>
          <w:p w14:paraId="2F3B3E7D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D8FD95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1000 Nuclide</w:t>
            </w:r>
          </w:p>
        </w:tc>
        <w:tc>
          <w:tcPr>
            <w:tcW w:w="270" w:type="dxa"/>
            <w:tcBorders>
              <w:bottom w:val="nil"/>
            </w:tcBorders>
            <w:vAlign w:val="center"/>
          </w:tcPr>
          <w:p w14:paraId="3584EB23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D656C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1500 Nuclide</w:t>
            </w:r>
          </w:p>
        </w:tc>
      </w:tr>
      <w:tr w:rsidR="00FD6FF6" w:rsidRPr="003D3AE6" w14:paraId="1BD5C1E1" w14:textId="77777777" w:rsidTr="00557C1E">
        <w:trPr>
          <w:trHeight w:val="704"/>
        </w:trPr>
        <w:tc>
          <w:tcPr>
            <w:tcW w:w="1080" w:type="dxa"/>
            <w:vMerge/>
            <w:tcBorders>
              <w:top w:val="nil"/>
              <w:bottom w:val="single" w:sz="4" w:space="0" w:color="auto"/>
            </w:tcBorders>
            <w:noWrap/>
            <w:vAlign w:val="center"/>
          </w:tcPr>
          <w:p w14:paraId="60BD27D3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nil"/>
              <w:bottom w:val="single" w:sz="4" w:space="0" w:color="auto"/>
            </w:tcBorders>
            <w:noWrap/>
            <w:vAlign w:val="center"/>
          </w:tcPr>
          <w:p w14:paraId="53ADB04E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517455" w14:textId="7F67D292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BE/A (ke</w:t>
            </w:r>
            <w:r w:rsidR="007E6A4F"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</w:t>
            </w: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8AC1B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ΔBE/A (keV)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F6FBB" w14:textId="7228752A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Relative error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  <m:t>σ</m:t>
              </m:r>
            </m:oMath>
          </w:p>
          <w:p w14:paraId="3A0E56AA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vAlign w:val="center"/>
          </w:tcPr>
          <w:p w14:paraId="531F89CE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679B3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BE/A (keV)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7CE60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ΔBE/A (keV)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50693" w14:textId="198CFADC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Relative error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  <m:t>σ</m:t>
              </m:r>
            </m:oMath>
          </w:p>
          <w:p w14:paraId="56FA1D1A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vAlign w:val="center"/>
          </w:tcPr>
          <w:p w14:paraId="543B5745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FD055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BE/A (keV)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7ED53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ΔBE/A (keV)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85594" w14:textId="6FBE7C8A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Relative error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  <m:t>σ</m:t>
              </m:r>
            </m:oMath>
          </w:p>
          <w:p w14:paraId="7217F318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(%)</w:t>
            </w:r>
          </w:p>
        </w:tc>
      </w:tr>
      <w:tr w:rsidR="00FD6FF6" w:rsidRPr="003D3AE6" w14:paraId="6D81E642" w14:textId="77777777" w:rsidTr="00557C1E">
        <w:trPr>
          <w:trHeight w:val="860"/>
        </w:trPr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7B866A" w14:textId="1C063B0B" w:rsidR="00FD6FF6" w:rsidRPr="003D3AE6" w:rsidRDefault="00000000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28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62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34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7E07AC3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8794.556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D22DD5" w14:textId="2FD37D92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8767.330</m:t>
                </m:r>
              </m:oMath>
            </m:oMathPara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F35178D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27.226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2D54786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0.309 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5B25CE92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472B0A6" w14:textId="0F70FAED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8766.803</m:t>
                </m:r>
              </m:oMath>
            </m:oMathPara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EEFA293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27.753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A3CCC2D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0.315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6971ADF7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92BD1D8" w14:textId="32257D6E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8798.829</m:t>
                </m:r>
              </m:oMath>
            </m:oMathPara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311E21A3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-4.273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BFD3FB5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0.048</w:t>
            </w:r>
          </w:p>
        </w:tc>
      </w:tr>
      <w:tr w:rsidR="00FD6FF6" w:rsidRPr="003D3AE6" w14:paraId="43D44890" w14:textId="77777777" w:rsidTr="00557C1E">
        <w:trPr>
          <w:trHeight w:val="860"/>
        </w:trPr>
        <w:tc>
          <w:tcPr>
            <w:tcW w:w="1080" w:type="dxa"/>
            <w:noWrap/>
            <w:vAlign w:val="center"/>
            <w:hideMark/>
          </w:tcPr>
          <w:p w14:paraId="2B6B5436" w14:textId="19D7FB8D" w:rsidR="00FD6FF6" w:rsidRPr="003D3AE6" w:rsidRDefault="00000000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26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58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32</m:t>
                        </m:r>
                      </m:sub>
                    </m:sSub>
                  </m:e>
                </m:sPre>
              </m:oMath>
            </m:oMathPara>
          </w:p>
          <w:p w14:paraId="4F8A5430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  <w:hideMark/>
          </w:tcPr>
          <w:p w14:paraId="08CC949A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8792.253</w:t>
            </w:r>
          </w:p>
        </w:tc>
        <w:tc>
          <w:tcPr>
            <w:tcW w:w="1260" w:type="dxa"/>
            <w:noWrap/>
            <w:vAlign w:val="center"/>
            <w:hideMark/>
          </w:tcPr>
          <w:p w14:paraId="2B6D7F49" w14:textId="0333B484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8770.959</m:t>
                </m:r>
              </m:oMath>
            </m:oMathPara>
          </w:p>
        </w:tc>
        <w:tc>
          <w:tcPr>
            <w:tcW w:w="990" w:type="dxa"/>
            <w:vAlign w:val="center"/>
          </w:tcPr>
          <w:p w14:paraId="22B8D4DC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21.294</w:t>
            </w:r>
          </w:p>
        </w:tc>
        <w:tc>
          <w:tcPr>
            <w:tcW w:w="1170" w:type="dxa"/>
            <w:vAlign w:val="center"/>
          </w:tcPr>
          <w:p w14:paraId="27CABE63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0.242</w:t>
            </w:r>
          </w:p>
        </w:tc>
        <w:tc>
          <w:tcPr>
            <w:tcW w:w="270" w:type="dxa"/>
            <w:vAlign w:val="center"/>
          </w:tcPr>
          <w:p w14:paraId="27F693DD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39934C18" w14:textId="462F1389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8771.556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62DB0125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20.697</w:t>
            </w:r>
          </w:p>
        </w:tc>
        <w:tc>
          <w:tcPr>
            <w:tcW w:w="1350" w:type="dxa"/>
            <w:vAlign w:val="center"/>
          </w:tcPr>
          <w:p w14:paraId="06C7CCC6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0.235</w:t>
            </w:r>
          </w:p>
        </w:tc>
        <w:tc>
          <w:tcPr>
            <w:tcW w:w="270" w:type="dxa"/>
            <w:vAlign w:val="center"/>
          </w:tcPr>
          <w:p w14:paraId="3A0783B9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552819" w14:textId="760E7EAA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8804.752</m:t>
                </m:r>
              </m:oMath>
            </m:oMathPara>
          </w:p>
        </w:tc>
        <w:tc>
          <w:tcPr>
            <w:tcW w:w="990" w:type="dxa"/>
            <w:vAlign w:val="center"/>
          </w:tcPr>
          <w:p w14:paraId="56F02365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-12.499</w:t>
            </w:r>
          </w:p>
        </w:tc>
        <w:tc>
          <w:tcPr>
            <w:tcW w:w="1080" w:type="dxa"/>
            <w:vAlign w:val="center"/>
          </w:tcPr>
          <w:p w14:paraId="558AAB23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0.142</w:t>
            </w:r>
          </w:p>
        </w:tc>
      </w:tr>
      <w:tr w:rsidR="00FD6FF6" w:rsidRPr="003D3AE6" w14:paraId="66C4BC26" w14:textId="77777777" w:rsidTr="00557C1E">
        <w:trPr>
          <w:trHeight w:val="860"/>
        </w:trPr>
        <w:tc>
          <w:tcPr>
            <w:tcW w:w="1080" w:type="dxa"/>
            <w:noWrap/>
            <w:vAlign w:val="center"/>
            <w:hideMark/>
          </w:tcPr>
          <w:p w14:paraId="41F096E7" w14:textId="5A4F6576" w:rsidR="00FD6FF6" w:rsidRPr="003D3AE6" w:rsidRDefault="00000000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26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56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30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noWrap/>
            <w:vAlign w:val="center"/>
            <w:hideMark/>
          </w:tcPr>
          <w:p w14:paraId="45D9E68C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8790.356</w:t>
            </w:r>
          </w:p>
        </w:tc>
        <w:tc>
          <w:tcPr>
            <w:tcW w:w="1260" w:type="dxa"/>
            <w:noWrap/>
            <w:vAlign w:val="center"/>
            <w:hideMark/>
          </w:tcPr>
          <w:p w14:paraId="536E5F67" w14:textId="5F259D1D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8752.091</m:t>
                </m:r>
              </m:oMath>
            </m:oMathPara>
          </w:p>
        </w:tc>
        <w:tc>
          <w:tcPr>
            <w:tcW w:w="990" w:type="dxa"/>
            <w:vAlign w:val="center"/>
          </w:tcPr>
          <w:p w14:paraId="4C4EC464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38.265</w:t>
            </w:r>
          </w:p>
        </w:tc>
        <w:tc>
          <w:tcPr>
            <w:tcW w:w="1170" w:type="dxa"/>
            <w:vAlign w:val="center"/>
          </w:tcPr>
          <w:p w14:paraId="04D0FF3B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0.435</w:t>
            </w:r>
          </w:p>
        </w:tc>
        <w:tc>
          <w:tcPr>
            <w:tcW w:w="270" w:type="dxa"/>
            <w:vAlign w:val="center"/>
          </w:tcPr>
          <w:p w14:paraId="60DC382C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7B63E398" w14:textId="1BAD52BD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8751.873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421F48D6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38.483</w:t>
            </w:r>
          </w:p>
        </w:tc>
        <w:tc>
          <w:tcPr>
            <w:tcW w:w="1350" w:type="dxa"/>
            <w:vAlign w:val="center"/>
          </w:tcPr>
          <w:p w14:paraId="453A1514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0.437</w:t>
            </w:r>
          </w:p>
        </w:tc>
        <w:tc>
          <w:tcPr>
            <w:tcW w:w="270" w:type="dxa"/>
            <w:vAlign w:val="center"/>
          </w:tcPr>
          <w:p w14:paraId="60478A36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38E33AD" w14:textId="6E9F1ED5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8782.290</m:t>
                </m:r>
              </m:oMath>
            </m:oMathPara>
          </w:p>
        </w:tc>
        <w:tc>
          <w:tcPr>
            <w:tcW w:w="990" w:type="dxa"/>
            <w:vAlign w:val="center"/>
          </w:tcPr>
          <w:p w14:paraId="71614990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8.066</w:t>
            </w:r>
          </w:p>
        </w:tc>
        <w:tc>
          <w:tcPr>
            <w:tcW w:w="1080" w:type="dxa"/>
            <w:vAlign w:val="center"/>
          </w:tcPr>
          <w:p w14:paraId="3C5011B9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0.091</w:t>
            </w:r>
          </w:p>
        </w:tc>
      </w:tr>
      <w:tr w:rsidR="00FD6FF6" w:rsidRPr="003D3AE6" w14:paraId="2B7B075F" w14:textId="77777777" w:rsidTr="00557C1E">
        <w:trPr>
          <w:trHeight w:val="860"/>
        </w:trPr>
        <w:tc>
          <w:tcPr>
            <w:tcW w:w="1080" w:type="dxa"/>
            <w:noWrap/>
            <w:vAlign w:val="center"/>
            <w:hideMark/>
          </w:tcPr>
          <w:p w14:paraId="2472E4C2" w14:textId="59F60703" w:rsidR="00FD6FF6" w:rsidRPr="003D3AE6" w:rsidRDefault="00000000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28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60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32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noWrap/>
            <w:vAlign w:val="center"/>
            <w:hideMark/>
          </w:tcPr>
          <w:p w14:paraId="66BEAFFB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8780.777</w:t>
            </w:r>
          </w:p>
        </w:tc>
        <w:tc>
          <w:tcPr>
            <w:tcW w:w="1260" w:type="dxa"/>
            <w:noWrap/>
            <w:vAlign w:val="center"/>
            <w:hideMark/>
          </w:tcPr>
          <w:p w14:paraId="3C72114B" w14:textId="6A77CB08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8739.812</m:t>
                </m:r>
              </m:oMath>
            </m:oMathPara>
          </w:p>
        </w:tc>
        <w:tc>
          <w:tcPr>
            <w:tcW w:w="990" w:type="dxa"/>
            <w:vAlign w:val="center"/>
          </w:tcPr>
          <w:p w14:paraId="7F0E2D4E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40.965</w:t>
            </w:r>
          </w:p>
        </w:tc>
        <w:tc>
          <w:tcPr>
            <w:tcW w:w="1170" w:type="dxa"/>
            <w:vAlign w:val="center"/>
          </w:tcPr>
          <w:p w14:paraId="5DECF8FA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0.466</w:t>
            </w:r>
          </w:p>
        </w:tc>
        <w:tc>
          <w:tcPr>
            <w:tcW w:w="270" w:type="dxa"/>
            <w:vAlign w:val="center"/>
          </w:tcPr>
          <w:p w14:paraId="67188189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322E4222" w14:textId="05073865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8738.443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33ABD244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42.334</w:t>
            </w:r>
          </w:p>
        </w:tc>
        <w:tc>
          <w:tcPr>
            <w:tcW w:w="1350" w:type="dxa"/>
            <w:vAlign w:val="center"/>
          </w:tcPr>
          <w:p w14:paraId="61AE5238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0.482</w:t>
            </w:r>
          </w:p>
        </w:tc>
        <w:tc>
          <w:tcPr>
            <w:tcW w:w="270" w:type="dxa"/>
            <w:vAlign w:val="center"/>
          </w:tcPr>
          <w:p w14:paraId="77950E2D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4DBA67" w14:textId="26DCC370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8766.652</m:t>
                </m:r>
              </m:oMath>
            </m:oMathPara>
          </w:p>
        </w:tc>
        <w:tc>
          <w:tcPr>
            <w:tcW w:w="990" w:type="dxa"/>
            <w:vAlign w:val="center"/>
          </w:tcPr>
          <w:p w14:paraId="3CF4C42E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14.125</w:t>
            </w:r>
          </w:p>
        </w:tc>
        <w:tc>
          <w:tcPr>
            <w:tcW w:w="1080" w:type="dxa"/>
            <w:vAlign w:val="center"/>
          </w:tcPr>
          <w:p w14:paraId="1516EC7C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0.160</w:t>
            </w:r>
          </w:p>
        </w:tc>
      </w:tr>
      <w:tr w:rsidR="00FD6FF6" w:rsidRPr="003D3AE6" w14:paraId="2ED10696" w14:textId="77777777" w:rsidTr="00557C1E">
        <w:trPr>
          <w:trHeight w:val="860"/>
        </w:trPr>
        <w:tc>
          <w:tcPr>
            <w:tcW w:w="1080" w:type="dxa"/>
            <w:noWrap/>
            <w:vAlign w:val="center"/>
            <w:hideMark/>
          </w:tcPr>
          <w:p w14:paraId="29D69570" w14:textId="1E193C8A" w:rsidR="00FD6FF6" w:rsidRPr="003D3AE6" w:rsidRDefault="00000000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54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30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noWrap/>
            <w:vAlign w:val="center"/>
            <w:hideMark/>
          </w:tcPr>
          <w:p w14:paraId="282FBFEF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8777.967</w:t>
            </w:r>
          </w:p>
        </w:tc>
        <w:tc>
          <w:tcPr>
            <w:tcW w:w="1260" w:type="dxa"/>
            <w:noWrap/>
            <w:vAlign w:val="center"/>
            <w:hideMark/>
          </w:tcPr>
          <w:p w14:paraId="4AE2E9EC" w14:textId="71E34A0C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8764.262</m:t>
                </m:r>
              </m:oMath>
            </m:oMathPara>
          </w:p>
        </w:tc>
        <w:tc>
          <w:tcPr>
            <w:tcW w:w="990" w:type="dxa"/>
            <w:vAlign w:val="center"/>
          </w:tcPr>
          <w:p w14:paraId="7E34E21D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13.705</w:t>
            </w:r>
          </w:p>
        </w:tc>
        <w:tc>
          <w:tcPr>
            <w:tcW w:w="1170" w:type="dxa"/>
            <w:vAlign w:val="center"/>
          </w:tcPr>
          <w:p w14:paraId="4DD37B81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0.156</w:t>
            </w:r>
          </w:p>
        </w:tc>
        <w:tc>
          <w:tcPr>
            <w:tcW w:w="270" w:type="dxa"/>
            <w:vAlign w:val="center"/>
          </w:tcPr>
          <w:p w14:paraId="4535DF33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3EC0917A" w14:textId="106321C1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8765.991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7C99C903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11.976</w:t>
            </w:r>
          </w:p>
        </w:tc>
        <w:tc>
          <w:tcPr>
            <w:tcW w:w="1350" w:type="dxa"/>
            <w:vAlign w:val="center"/>
          </w:tcPr>
          <w:p w14:paraId="32C1742C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0.136</w:t>
            </w:r>
          </w:p>
        </w:tc>
        <w:tc>
          <w:tcPr>
            <w:tcW w:w="270" w:type="dxa"/>
            <w:vAlign w:val="center"/>
          </w:tcPr>
          <w:p w14:paraId="42928E08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B5F9EC7" w14:textId="5275C561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8799.126</m:t>
                </m:r>
              </m:oMath>
            </m:oMathPara>
          </w:p>
        </w:tc>
        <w:tc>
          <w:tcPr>
            <w:tcW w:w="990" w:type="dxa"/>
            <w:vAlign w:val="center"/>
          </w:tcPr>
          <w:p w14:paraId="6E5AF1E9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-21.159</w:t>
            </w:r>
          </w:p>
        </w:tc>
        <w:tc>
          <w:tcPr>
            <w:tcW w:w="1080" w:type="dxa"/>
            <w:vAlign w:val="center"/>
          </w:tcPr>
          <w:p w14:paraId="31FF6BA2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0.241</w:t>
            </w:r>
          </w:p>
        </w:tc>
      </w:tr>
      <w:tr w:rsidR="00FD6FF6" w:rsidRPr="003D3AE6" w14:paraId="2C6326D7" w14:textId="77777777" w:rsidTr="00557C1E">
        <w:trPr>
          <w:trHeight w:val="860"/>
        </w:trPr>
        <w:tc>
          <w:tcPr>
            <w:tcW w:w="1080" w:type="dxa"/>
            <w:noWrap/>
            <w:vAlign w:val="center"/>
            <w:hideMark/>
          </w:tcPr>
          <w:p w14:paraId="23F66F14" w14:textId="71866743" w:rsidR="00FD6FF6" w:rsidRPr="003D3AE6" w:rsidRDefault="00000000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28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64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36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noWrap/>
            <w:vAlign w:val="center"/>
            <w:hideMark/>
          </w:tcPr>
          <w:p w14:paraId="401009CA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8777.464</w:t>
            </w:r>
          </w:p>
        </w:tc>
        <w:tc>
          <w:tcPr>
            <w:tcW w:w="1260" w:type="dxa"/>
            <w:noWrap/>
            <w:vAlign w:val="center"/>
            <w:hideMark/>
          </w:tcPr>
          <w:p w14:paraId="425454B6" w14:textId="14461EF8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8761.501</m:t>
                </m:r>
              </m:oMath>
            </m:oMathPara>
          </w:p>
        </w:tc>
        <w:tc>
          <w:tcPr>
            <w:tcW w:w="990" w:type="dxa"/>
            <w:vAlign w:val="center"/>
          </w:tcPr>
          <w:p w14:paraId="3842AB26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15.963</w:t>
            </w:r>
          </w:p>
        </w:tc>
        <w:tc>
          <w:tcPr>
            <w:tcW w:w="1170" w:type="dxa"/>
            <w:vAlign w:val="center"/>
          </w:tcPr>
          <w:p w14:paraId="70ACB342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0.181</w:t>
            </w:r>
          </w:p>
        </w:tc>
        <w:tc>
          <w:tcPr>
            <w:tcW w:w="270" w:type="dxa"/>
            <w:vAlign w:val="center"/>
          </w:tcPr>
          <w:p w14:paraId="2C65DEBE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5B1EEAED" w14:textId="75F3962E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8761.653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4C276003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15.811</w:t>
            </w:r>
          </w:p>
        </w:tc>
        <w:tc>
          <w:tcPr>
            <w:tcW w:w="1350" w:type="dxa"/>
            <w:vAlign w:val="center"/>
          </w:tcPr>
          <w:p w14:paraId="1D9B2BBC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270" w:type="dxa"/>
            <w:vAlign w:val="center"/>
          </w:tcPr>
          <w:p w14:paraId="64E97A33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C01EB7D" w14:textId="3FEA6C12" w:rsidR="00FD6FF6" w:rsidRPr="003D3AE6" w:rsidRDefault="003D3AE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8793.431</m:t>
                </m:r>
              </m:oMath>
            </m:oMathPara>
          </w:p>
        </w:tc>
        <w:tc>
          <w:tcPr>
            <w:tcW w:w="990" w:type="dxa"/>
            <w:vAlign w:val="center"/>
          </w:tcPr>
          <w:p w14:paraId="20B40902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-15.967</w:t>
            </w:r>
          </w:p>
        </w:tc>
        <w:tc>
          <w:tcPr>
            <w:tcW w:w="1080" w:type="dxa"/>
            <w:vAlign w:val="center"/>
          </w:tcPr>
          <w:p w14:paraId="35CA4919" w14:textId="77777777" w:rsidR="00FD6FF6" w:rsidRPr="003D3AE6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D3A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0.181</w:t>
            </w:r>
          </w:p>
        </w:tc>
      </w:tr>
      <w:bookmarkEnd w:id="0"/>
    </w:tbl>
    <w:p w14:paraId="4E37AD41" w14:textId="77777777" w:rsidR="00DF08CE" w:rsidRPr="003D3AE6" w:rsidRDefault="00DF08CE" w:rsidP="00DF08CE">
      <w:pPr>
        <w:tabs>
          <w:tab w:val="left" w:pos="1128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EBF6A1C" w14:textId="77777777" w:rsidR="003D3AE6" w:rsidRDefault="003D3AE6" w:rsidP="001C43A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01D8299" w14:textId="77777777" w:rsidR="003D3AE6" w:rsidRDefault="003D3AE6" w:rsidP="001C43A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F78E993" w14:textId="77777777" w:rsidR="003D3AE6" w:rsidRDefault="003D3AE6" w:rsidP="001C43A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D934CB0" w14:textId="5727DDE8" w:rsidR="00DF08CE" w:rsidRPr="00EC3B82" w:rsidRDefault="00790F8C" w:rsidP="001C43A6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C3B82">
        <w:rPr>
          <w:rFonts w:asciiTheme="majorBidi" w:hAnsiTheme="majorBidi" w:cstheme="majorBidi"/>
          <w:sz w:val="24"/>
          <w:szCs w:val="24"/>
        </w:rPr>
        <w:lastRenderedPageBreak/>
        <w:t>Continue</w:t>
      </w:r>
    </w:p>
    <w:tbl>
      <w:tblPr>
        <w:tblpPr w:leftFromText="180" w:rightFromText="180" w:vertAnchor="text" w:tblpY="1"/>
        <w:tblOverlap w:val="never"/>
        <w:tblW w:w="1152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70"/>
        <w:gridCol w:w="1085"/>
        <w:gridCol w:w="265"/>
        <w:gridCol w:w="1198"/>
        <w:gridCol w:w="1114"/>
        <w:gridCol w:w="1290"/>
        <w:gridCol w:w="265"/>
        <w:gridCol w:w="1502"/>
        <w:gridCol w:w="1197"/>
        <w:gridCol w:w="1444"/>
      </w:tblGrid>
      <w:tr w:rsidR="00FD6FF6" w:rsidRPr="00EC3B82" w14:paraId="3B72CA6E" w14:textId="77777777" w:rsidTr="00557C1E">
        <w:trPr>
          <w:trHeight w:val="367"/>
        </w:trPr>
        <w:tc>
          <w:tcPr>
            <w:tcW w:w="324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DD07DA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2000 Nuclide</w:t>
            </w:r>
          </w:p>
        </w:tc>
        <w:tc>
          <w:tcPr>
            <w:tcW w:w="265" w:type="dxa"/>
            <w:tcBorders>
              <w:top w:val="single" w:sz="4" w:space="0" w:color="auto"/>
              <w:bottom w:val="nil"/>
            </w:tcBorders>
            <w:vAlign w:val="center"/>
          </w:tcPr>
          <w:p w14:paraId="238342B0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A22397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2457 Nuclide</w:t>
            </w:r>
          </w:p>
        </w:tc>
        <w:tc>
          <w:tcPr>
            <w:tcW w:w="265" w:type="dxa"/>
            <w:tcBorders>
              <w:bottom w:val="nil"/>
            </w:tcBorders>
            <w:vAlign w:val="center"/>
          </w:tcPr>
          <w:p w14:paraId="503C46E6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78C6E3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Avg</w:t>
            </w:r>
          </w:p>
        </w:tc>
      </w:tr>
      <w:tr w:rsidR="00FD6FF6" w:rsidRPr="00EC3B82" w14:paraId="7ECA6B89" w14:textId="77777777" w:rsidTr="00557C1E">
        <w:trPr>
          <w:trHeight w:val="705"/>
        </w:trPr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CCC13E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BE/A (keV)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E34D9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ΔBE/A (keV)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E540D" w14:textId="1203B20B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Relative error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  <m:t>σ</m:t>
              </m:r>
            </m:oMath>
          </w:p>
          <w:p w14:paraId="344B743B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265" w:type="dxa"/>
            <w:tcBorders>
              <w:top w:val="nil"/>
              <w:bottom w:val="single" w:sz="4" w:space="0" w:color="auto"/>
            </w:tcBorders>
            <w:vAlign w:val="center"/>
          </w:tcPr>
          <w:p w14:paraId="4DB6B86D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CE01E4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BE/A (keV)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B6EED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ΔBE/A (keV)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B77E7" w14:textId="410F45C5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Relative error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  <m:t>σ</m:t>
              </m:r>
            </m:oMath>
          </w:p>
          <w:p w14:paraId="0643B1DD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265" w:type="dxa"/>
            <w:tcBorders>
              <w:top w:val="nil"/>
              <w:bottom w:val="single" w:sz="4" w:space="0" w:color="auto"/>
            </w:tcBorders>
            <w:vAlign w:val="center"/>
          </w:tcPr>
          <w:p w14:paraId="6E0B0FB3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A1AF8" w14:textId="77777777" w:rsidR="007E6A4F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BE/A </w:t>
            </w:r>
          </w:p>
          <w:p w14:paraId="39662A82" w14:textId="7022D389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(keV)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98709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ΔBE/A (keV)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3E1487" w14:textId="1BAE1EC1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Relative error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  <m:t>σ</m:t>
              </m:r>
            </m:oMath>
          </w:p>
          <w:p w14:paraId="2CA6319F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(%)</w:t>
            </w:r>
          </w:p>
        </w:tc>
      </w:tr>
      <w:tr w:rsidR="00FD6FF6" w:rsidRPr="00EC3B82" w14:paraId="00397446" w14:textId="77777777" w:rsidTr="00557C1E">
        <w:trPr>
          <w:trHeight w:val="863"/>
        </w:trPr>
        <w:tc>
          <w:tcPr>
            <w:tcW w:w="119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68C719D" w14:textId="536C9B5D" w:rsidR="00FD6FF6" w:rsidRPr="00EC3B82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8800.794</m:t>
                </m:r>
              </m:oMath>
            </m:oMathPara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44EF5DD7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-6.238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14:paraId="2DEFD7B9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0.070</w:t>
            </w:r>
          </w:p>
        </w:tc>
        <w:tc>
          <w:tcPr>
            <w:tcW w:w="265" w:type="dxa"/>
            <w:tcBorders>
              <w:top w:val="single" w:sz="4" w:space="0" w:color="auto"/>
            </w:tcBorders>
            <w:vAlign w:val="center"/>
          </w:tcPr>
          <w:p w14:paraId="6533AD25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865596" w14:textId="40A163DA" w:rsidR="00FD6FF6" w:rsidRPr="00EC3B82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8823.270</m:t>
                </m:r>
              </m:oMath>
            </m:oMathPara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14:paraId="5E8E199B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-29.197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0C793F68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0.331</w:t>
            </w:r>
          </w:p>
        </w:tc>
        <w:tc>
          <w:tcPr>
            <w:tcW w:w="265" w:type="dxa"/>
            <w:tcBorders>
              <w:top w:val="single" w:sz="4" w:space="0" w:color="auto"/>
            </w:tcBorders>
            <w:vAlign w:val="center"/>
          </w:tcPr>
          <w:p w14:paraId="22822212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14:paraId="7561C33C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8791.405</w:t>
            </w:r>
          </w:p>
        </w:tc>
        <w:tc>
          <w:tcPr>
            <w:tcW w:w="1197" w:type="dxa"/>
            <w:tcBorders>
              <w:top w:val="single" w:sz="4" w:space="0" w:color="auto"/>
              <w:right w:val="nil"/>
            </w:tcBorders>
            <w:vAlign w:val="center"/>
          </w:tcPr>
          <w:p w14:paraId="428BC590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3.151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270D64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sz w:val="24"/>
                <w:szCs w:val="24"/>
              </w:rPr>
              <w:t>0.035</w:t>
            </w:r>
          </w:p>
        </w:tc>
      </w:tr>
      <w:tr w:rsidR="00FD6FF6" w:rsidRPr="00EC3B82" w14:paraId="0E036701" w14:textId="77777777" w:rsidTr="00557C1E">
        <w:trPr>
          <w:trHeight w:val="863"/>
        </w:trPr>
        <w:tc>
          <w:tcPr>
            <w:tcW w:w="1190" w:type="dxa"/>
            <w:noWrap/>
            <w:vAlign w:val="center"/>
            <w:hideMark/>
          </w:tcPr>
          <w:p w14:paraId="372E44B9" w14:textId="7FB2C4F6" w:rsidR="00FD6FF6" w:rsidRPr="00EC3B82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8806.661</m:t>
                </m:r>
              </m:oMath>
            </m:oMathPara>
          </w:p>
        </w:tc>
        <w:tc>
          <w:tcPr>
            <w:tcW w:w="970" w:type="dxa"/>
            <w:vAlign w:val="center"/>
          </w:tcPr>
          <w:p w14:paraId="050F35E5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-14.408</w:t>
            </w:r>
          </w:p>
        </w:tc>
        <w:tc>
          <w:tcPr>
            <w:tcW w:w="1085" w:type="dxa"/>
            <w:vAlign w:val="center"/>
          </w:tcPr>
          <w:p w14:paraId="33933509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0.163</w:t>
            </w:r>
          </w:p>
        </w:tc>
        <w:tc>
          <w:tcPr>
            <w:tcW w:w="265" w:type="dxa"/>
            <w:vAlign w:val="center"/>
          </w:tcPr>
          <w:p w14:paraId="31665F81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/>
            <w:vAlign w:val="center"/>
            <w:hideMark/>
          </w:tcPr>
          <w:p w14:paraId="3F6AAB69" w14:textId="5D713BF5" w:rsidR="00FD6FF6" w:rsidRPr="00EC3B82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8828.322</m:t>
                </m:r>
              </m:oMath>
            </m:oMathPara>
          </w:p>
        </w:tc>
        <w:tc>
          <w:tcPr>
            <w:tcW w:w="1114" w:type="dxa"/>
            <w:vAlign w:val="center"/>
          </w:tcPr>
          <w:p w14:paraId="7A3EA2EC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-36.069</w:t>
            </w:r>
          </w:p>
        </w:tc>
        <w:tc>
          <w:tcPr>
            <w:tcW w:w="1290" w:type="dxa"/>
            <w:vAlign w:val="center"/>
          </w:tcPr>
          <w:p w14:paraId="4FFD3863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0.410</w:t>
            </w:r>
          </w:p>
        </w:tc>
        <w:tc>
          <w:tcPr>
            <w:tcW w:w="265" w:type="dxa"/>
            <w:vAlign w:val="center"/>
          </w:tcPr>
          <w:p w14:paraId="40690329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17AB0387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8796.450</w:t>
            </w:r>
          </w:p>
        </w:tc>
        <w:tc>
          <w:tcPr>
            <w:tcW w:w="1197" w:type="dxa"/>
            <w:vAlign w:val="center"/>
          </w:tcPr>
          <w:p w14:paraId="16B31E66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-4.197</w:t>
            </w:r>
          </w:p>
        </w:tc>
        <w:tc>
          <w:tcPr>
            <w:tcW w:w="1444" w:type="dxa"/>
            <w:tcBorders>
              <w:top w:val="nil"/>
            </w:tcBorders>
            <w:vAlign w:val="center"/>
          </w:tcPr>
          <w:p w14:paraId="70A1E60D" w14:textId="7BE9DDC7" w:rsidR="00FD6FF6" w:rsidRPr="00EC3B82" w:rsidRDefault="00FD6FF6" w:rsidP="00FD6FF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sz w:val="24"/>
                <w:szCs w:val="24"/>
              </w:rPr>
              <w:t>0.047</w:t>
            </w:r>
          </w:p>
        </w:tc>
      </w:tr>
      <w:tr w:rsidR="00FD6FF6" w:rsidRPr="00EC3B82" w14:paraId="531943E8" w14:textId="77777777" w:rsidTr="00557C1E">
        <w:trPr>
          <w:trHeight w:val="863"/>
        </w:trPr>
        <w:tc>
          <w:tcPr>
            <w:tcW w:w="1190" w:type="dxa"/>
            <w:noWrap/>
            <w:vAlign w:val="center"/>
            <w:hideMark/>
          </w:tcPr>
          <w:p w14:paraId="33934298" w14:textId="5809B955" w:rsidR="00FD6FF6" w:rsidRPr="00EC3B82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8783.466</m:t>
                </m:r>
              </m:oMath>
            </m:oMathPara>
          </w:p>
        </w:tc>
        <w:tc>
          <w:tcPr>
            <w:tcW w:w="970" w:type="dxa"/>
            <w:vAlign w:val="center"/>
          </w:tcPr>
          <w:p w14:paraId="336E81A8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6.890</w:t>
            </w:r>
          </w:p>
        </w:tc>
        <w:tc>
          <w:tcPr>
            <w:tcW w:w="1085" w:type="dxa"/>
            <w:vAlign w:val="center"/>
          </w:tcPr>
          <w:p w14:paraId="3170EBF7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0.078</w:t>
            </w:r>
          </w:p>
        </w:tc>
        <w:tc>
          <w:tcPr>
            <w:tcW w:w="265" w:type="dxa"/>
            <w:vAlign w:val="center"/>
          </w:tcPr>
          <w:p w14:paraId="541925B7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/>
            <w:vAlign w:val="center"/>
            <w:hideMark/>
          </w:tcPr>
          <w:p w14:paraId="63C8C627" w14:textId="13C40575" w:rsidR="00FD6FF6" w:rsidRPr="00EC3B82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8805.821</m:t>
                </m:r>
              </m:oMath>
            </m:oMathPara>
          </w:p>
        </w:tc>
        <w:tc>
          <w:tcPr>
            <w:tcW w:w="1114" w:type="dxa"/>
            <w:vAlign w:val="center"/>
          </w:tcPr>
          <w:p w14:paraId="2866BCDB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-15.465</w:t>
            </w:r>
          </w:p>
        </w:tc>
        <w:tc>
          <w:tcPr>
            <w:tcW w:w="1290" w:type="dxa"/>
            <w:vAlign w:val="center"/>
          </w:tcPr>
          <w:p w14:paraId="0867EC9D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0.175</w:t>
            </w:r>
          </w:p>
        </w:tc>
        <w:tc>
          <w:tcPr>
            <w:tcW w:w="265" w:type="dxa"/>
            <w:vAlign w:val="center"/>
          </w:tcPr>
          <w:p w14:paraId="15ECE85A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3C9A89B4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8775.108</w:t>
            </w:r>
          </w:p>
        </w:tc>
        <w:tc>
          <w:tcPr>
            <w:tcW w:w="1197" w:type="dxa"/>
            <w:vAlign w:val="center"/>
          </w:tcPr>
          <w:p w14:paraId="0FA1A366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15.248</w:t>
            </w:r>
          </w:p>
        </w:tc>
        <w:tc>
          <w:tcPr>
            <w:tcW w:w="1444" w:type="dxa"/>
            <w:vAlign w:val="center"/>
          </w:tcPr>
          <w:p w14:paraId="47062DD6" w14:textId="77777777" w:rsidR="00FD6FF6" w:rsidRPr="00EC3B82" w:rsidRDefault="00FD6FF6" w:rsidP="00FD6FF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sz w:val="24"/>
                <w:szCs w:val="24"/>
              </w:rPr>
              <w:t>0.173</w:t>
            </w:r>
          </w:p>
        </w:tc>
      </w:tr>
      <w:tr w:rsidR="00FD6FF6" w:rsidRPr="00EC3B82" w14:paraId="3F7D1A94" w14:textId="77777777" w:rsidTr="00557C1E">
        <w:trPr>
          <w:trHeight w:val="863"/>
        </w:trPr>
        <w:tc>
          <w:tcPr>
            <w:tcW w:w="1190" w:type="dxa"/>
            <w:noWrap/>
            <w:vAlign w:val="center"/>
            <w:hideMark/>
          </w:tcPr>
          <w:p w14:paraId="0B4EFAF8" w14:textId="6CFB4326" w:rsidR="00FD6FF6" w:rsidRPr="00EC3B82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8767.800</m:t>
                </m:r>
              </m:oMath>
            </m:oMathPara>
          </w:p>
        </w:tc>
        <w:tc>
          <w:tcPr>
            <w:tcW w:w="970" w:type="dxa"/>
            <w:vAlign w:val="center"/>
          </w:tcPr>
          <w:p w14:paraId="6FFEADD8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12.977</w:t>
            </w:r>
          </w:p>
        </w:tc>
        <w:tc>
          <w:tcPr>
            <w:tcW w:w="1085" w:type="dxa"/>
            <w:vAlign w:val="center"/>
          </w:tcPr>
          <w:p w14:paraId="186028B0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0.147</w:t>
            </w:r>
          </w:p>
        </w:tc>
        <w:tc>
          <w:tcPr>
            <w:tcW w:w="265" w:type="dxa"/>
            <w:vAlign w:val="center"/>
          </w:tcPr>
          <w:p w14:paraId="3C05AD19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/>
            <w:vAlign w:val="center"/>
            <w:hideMark/>
          </w:tcPr>
          <w:p w14:paraId="40CE64A9" w14:textId="4610C2C0" w:rsidR="00FD6FF6" w:rsidRPr="00EC3B82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8790.378</m:t>
                </m:r>
              </m:oMath>
            </m:oMathPara>
          </w:p>
        </w:tc>
        <w:tc>
          <w:tcPr>
            <w:tcW w:w="1114" w:type="dxa"/>
            <w:vAlign w:val="center"/>
          </w:tcPr>
          <w:p w14:paraId="48F8734C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-9.601</w:t>
            </w:r>
          </w:p>
        </w:tc>
        <w:tc>
          <w:tcPr>
            <w:tcW w:w="1290" w:type="dxa"/>
            <w:vAlign w:val="center"/>
          </w:tcPr>
          <w:p w14:paraId="7E6C0485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0.109</w:t>
            </w:r>
          </w:p>
        </w:tc>
        <w:tc>
          <w:tcPr>
            <w:tcW w:w="265" w:type="dxa"/>
            <w:vAlign w:val="center"/>
          </w:tcPr>
          <w:p w14:paraId="10F66153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57005C22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8760.616</w:t>
            </w:r>
          </w:p>
        </w:tc>
        <w:tc>
          <w:tcPr>
            <w:tcW w:w="1197" w:type="dxa"/>
            <w:vAlign w:val="center"/>
          </w:tcPr>
          <w:p w14:paraId="43DB59EB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20.161                    </w:t>
            </w:r>
          </w:p>
        </w:tc>
        <w:tc>
          <w:tcPr>
            <w:tcW w:w="1444" w:type="dxa"/>
            <w:vAlign w:val="center"/>
          </w:tcPr>
          <w:p w14:paraId="511576D8" w14:textId="77777777" w:rsidR="00FD6FF6" w:rsidRPr="00EC3B82" w:rsidRDefault="00FD6FF6" w:rsidP="00FD6FF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sz w:val="24"/>
                <w:szCs w:val="24"/>
              </w:rPr>
              <w:t>0.229</w:t>
            </w:r>
          </w:p>
        </w:tc>
      </w:tr>
      <w:tr w:rsidR="00FD6FF6" w:rsidRPr="00EC3B82" w14:paraId="2A05EDF8" w14:textId="77777777" w:rsidTr="00557C1E">
        <w:trPr>
          <w:trHeight w:val="863"/>
        </w:trPr>
        <w:tc>
          <w:tcPr>
            <w:tcW w:w="1190" w:type="dxa"/>
            <w:noWrap/>
            <w:vAlign w:val="center"/>
            <w:hideMark/>
          </w:tcPr>
          <w:p w14:paraId="3D717F00" w14:textId="49D96986" w:rsidR="00FD6FF6" w:rsidRPr="00EC3B82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 xml:space="preserve"> 8800.819</m:t>
                </m:r>
              </m:oMath>
            </m:oMathPara>
          </w:p>
        </w:tc>
        <w:tc>
          <w:tcPr>
            <w:tcW w:w="970" w:type="dxa"/>
            <w:vAlign w:val="center"/>
          </w:tcPr>
          <w:p w14:paraId="4621F7AB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-22.852</w:t>
            </w:r>
          </w:p>
        </w:tc>
        <w:tc>
          <w:tcPr>
            <w:tcW w:w="1085" w:type="dxa"/>
            <w:vAlign w:val="center"/>
          </w:tcPr>
          <w:p w14:paraId="20273EB4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0.260</w:t>
            </w:r>
          </w:p>
        </w:tc>
        <w:tc>
          <w:tcPr>
            <w:tcW w:w="265" w:type="dxa"/>
            <w:vAlign w:val="center"/>
          </w:tcPr>
          <w:p w14:paraId="1C9D423B" w14:textId="77777777" w:rsidR="00FD6FF6" w:rsidRPr="00EC3B82" w:rsidRDefault="00FD6FF6" w:rsidP="00FD6FF6">
            <w:pPr>
              <w:spacing w:after="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/>
            <w:vAlign w:val="center"/>
            <w:hideMark/>
          </w:tcPr>
          <w:p w14:paraId="580285CF" w14:textId="2F056298" w:rsidR="00FD6FF6" w:rsidRPr="00EC3B82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8821.038</m:t>
                </m:r>
              </m:oMath>
            </m:oMathPara>
          </w:p>
        </w:tc>
        <w:tc>
          <w:tcPr>
            <w:tcW w:w="1114" w:type="dxa"/>
            <w:vAlign w:val="center"/>
          </w:tcPr>
          <w:p w14:paraId="73D42EC3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-43.071</w:t>
            </w:r>
          </w:p>
        </w:tc>
        <w:tc>
          <w:tcPr>
            <w:tcW w:w="1290" w:type="dxa"/>
            <w:vAlign w:val="center"/>
          </w:tcPr>
          <w:p w14:paraId="2E12E381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0.490</w:t>
            </w:r>
          </w:p>
        </w:tc>
        <w:tc>
          <w:tcPr>
            <w:tcW w:w="265" w:type="dxa"/>
            <w:vAlign w:val="center"/>
          </w:tcPr>
          <w:p w14:paraId="25AE9EA9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37098838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8790.247</w:t>
            </w:r>
          </w:p>
        </w:tc>
        <w:tc>
          <w:tcPr>
            <w:tcW w:w="1197" w:type="dxa"/>
            <w:vAlign w:val="center"/>
          </w:tcPr>
          <w:p w14:paraId="03BBA97C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-12.280</w:t>
            </w:r>
          </w:p>
        </w:tc>
        <w:tc>
          <w:tcPr>
            <w:tcW w:w="1444" w:type="dxa"/>
            <w:vAlign w:val="center"/>
          </w:tcPr>
          <w:p w14:paraId="5161A50E" w14:textId="2F00A613" w:rsidR="00FD6FF6" w:rsidRPr="00EC3B82" w:rsidRDefault="00FD6FF6" w:rsidP="00FD6FF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sz w:val="24"/>
                <w:szCs w:val="24"/>
              </w:rPr>
              <w:t>0.139</w:t>
            </w:r>
          </w:p>
        </w:tc>
      </w:tr>
      <w:tr w:rsidR="00FD6FF6" w:rsidRPr="00EC3B82" w14:paraId="3C5769F0" w14:textId="77777777" w:rsidTr="00557C1E">
        <w:trPr>
          <w:trHeight w:val="863"/>
        </w:trPr>
        <w:tc>
          <w:tcPr>
            <w:tcW w:w="1190" w:type="dxa"/>
            <w:noWrap/>
            <w:vAlign w:val="center"/>
            <w:hideMark/>
          </w:tcPr>
          <w:p w14:paraId="4086FB71" w14:textId="3FA92C18" w:rsidR="00FD6FF6" w:rsidRPr="00EC3B82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8795.773</m:t>
                </m:r>
              </m:oMath>
            </m:oMathPara>
          </w:p>
        </w:tc>
        <w:tc>
          <w:tcPr>
            <w:tcW w:w="970" w:type="dxa"/>
            <w:vAlign w:val="center"/>
          </w:tcPr>
          <w:p w14:paraId="1568E84F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-18.309</w:t>
            </w:r>
          </w:p>
        </w:tc>
        <w:tc>
          <w:tcPr>
            <w:tcW w:w="1085" w:type="dxa"/>
            <w:vAlign w:val="center"/>
          </w:tcPr>
          <w:p w14:paraId="74A4D266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0.208</w:t>
            </w:r>
          </w:p>
        </w:tc>
        <w:tc>
          <w:tcPr>
            <w:tcW w:w="265" w:type="dxa"/>
            <w:vAlign w:val="center"/>
          </w:tcPr>
          <w:p w14:paraId="722879A1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/>
            <w:vAlign w:val="center"/>
            <w:hideMark/>
          </w:tcPr>
          <w:p w14:paraId="15CF08F5" w14:textId="138E55B2" w:rsidR="00FD6FF6" w:rsidRPr="00EC3B82" w:rsidRDefault="003D3AE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8816.173</m:t>
                </m:r>
              </m:oMath>
            </m:oMathPara>
          </w:p>
        </w:tc>
        <w:tc>
          <w:tcPr>
            <w:tcW w:w="1114" w:type="dxa"/>
            <w:vAlign w:val="center"/>
          </w:tcPr>
          <w:p w14:paraId="42974F08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-38.709</w:t>
            </w:r>
          </w:p>
        </w:tc>
        <w:tc>
          <w:tcPr>
            <w:tcW w:w="1290" w:type="dxa"/>
            <w:vAlign w:val="center"/>
          </w:tcPr>
          <w:p w14:paraId="41BFD04E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0.441</w:t>
            </w:r>
          </w:p>
        </w:tc>
        <w:tc>
          <w:tcPr>
            <w:tcW w:w="265" w:type="dxa"/>
            <w:vAlign w:val="center"/>
          </w:tcPr>
          <w:p w14:paraId="76A71779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033C86AE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8785.706</w:t>
            </w:r>
          </w:p>
        </w:tc>
        <w:tc>
          <w:tcPr>
            <w:tcW w:w="1197" w:type="dxa"/>
            <w:vAlign w:val="center"/>
          </w:tcPr>
          <w:p w14:paraId="44076F4B" w14:textId="77777777" w:rsidR="00FD6FF6" w:rsidRPr="00EC3B82" w:rsidRDefault="00FD6FF6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-8.242</w:t>
            </w:r>
          </w:p>
        </w:tc>
        <w:tc>
          <w:tcPr>
            <w:tcW w:w="1444" w:type="dxa"/>
            <w:vAlign w:val="center"/>
          </w:tcPr>
          <w:p w14:paraId="6C455EEC" w14:textId="46EFE325" w:rsidR="00FD6FF6" w:rsidRPr="00EC3B82" w:rsidRDefault="00FD6FF6" w:rsidP="00FD6FF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3B82">
              <w:rPr>
                <w:rFonts w:asciiTheme="majorBidi" w:hAnsiTheme="majorBidi" w:cstheme="majorBidi"/>
                <w:sz w:val="24"/>
                <w:szCs w:val="24"/>
              </w:rPr>
              <w:t>0.093</w:t>
            </w:r>
          </w:p>
        </w:tc>
      </w:tr>
    </w:tbl>
    <w:p w14:paraId="77377016" w14:textId="16F20655" w:rsidR="00DF08CE" w:rsidRPr="003D3AE6" w:rsidRDefault="00DF08CE" w:rsidP="00DF08CE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45DF9AB" w14:textId="77777777" w:rsidR="00001454" w:rsidRPr="003D3AE6" w:rsidRDefault="00001454">
      <w:pPr>
        <w:rPr>
          <w:rFonts w:asciiTheme="majorBidi" w:hAnsiTheme="majorBidi" w:cstheme="majorBidi"/>
          <w:sz w:val="24"/>
          <w:szCs w:val="24"/>
        </w:rPr>
      </w:pPr>
    </w:p>
    <w:sectPr w:rsidR="00001454" w:rsidRPr="003D3AE6" w:rsidSect="00FD6FF6"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753D" w14:textId="77777777" w:rsidR="00A1129F" w:rsidRDefault="00A1129F" w:rsidP="00FD6FF6">
      <w:pPr>
        <w:spacing w:after="0" w:line="240" w:lineRule="auto"/>
      </w:pPr>
      <w:r>
        <w:separator/>
      </w:r>
    </w:p>
  </w:endnote>
  <w:endnote w:type="continuationSeparator" w:id="0">
    <w:p w14:paraId="5A9C4CD7" w14:textId="77777777" w:rsidR="00A1129F" w:rsidRDefault="00A1129F" w:rsidP="00FD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2EA2" w14:textId="77777777" w:rsidR="00A1129F" w:rsidRDefault="00A1129F" w:rsidP="00FD6FF6">
      <w:pPr>
        <w:spacing w:after="0" w:line="240" w:lineRule="auto"/>
      </w:pPr>
      <w:r>
        <w:separator/>
      </w:r>
    </w:p>
  </w:footnote>
  <w:footnote w:type="continuationSeparator" w:id="0">
    <w:p w14:paraId="456168CC" w14:textId="77777777" w:rsidR="00A1129F" w:rsidRDefault="00A1129F" w:rsidP="00FD6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CE"/>
    <w:rsid w:val="00001454"/>
    <w:rsid w:val="0008078B"/>
    <w:rsid w:val="0009675B"/>
    <w:rsid w:val="000E4E0E"/>
    <w:rsid w:val="000F331C"/>
    <w:rsid w:val="001756F5"/>
    <w:rsid w:val="001C43A6"/>
    <w:rsid w:val="001E586D"/>
    <w:rsid w:val="00227876"/>
    <w:rsid w:val="00227B79"/>
    <w:rsid w:val="0023384E"/>
    <w:rsid w:val="00303FF1"/>
    <w:rsid w:val="00305C4B"/>
    <w:rsid w:val="0032128E"/>
    <w:rsid w:val="0034415F"/>
    <w:rsid w:val="0036674A"/>
    <w:rsid w:val="00372F77"/>
    <w:rsid w:val="003815C4"/>
    <w:rsid w:val="003A698A"/>
    <w:rsid w:val="003D3AE6"/>
    <w:rsid w:val="00467903"/>
    <w:rsid w:val="0049724D"/>
    <w:rsid w:val="004A643B"/>
    <w:rsid w:val="004D5845"/>
    <w:rsid w:val="004E5BA6"/>
    <w:rsid w:val="004E6A33"/>
    <w:rsid w:val="004F7833"/>
    <w:rsid w:val="0053611C"/>
    <w:rsid w:val="005572EB"/>
    <w:rsid w:val="005B13FB"/>
    <w:rsid w:val="005C4DA5"/>
    <w:rsid w:val="005E24B1"/>
    <w:rsid w:val="005E3D65"/>
    <w:rsid w:val="00633B8A"/>
    <w:rsid w:val="006C78FF"/>
    <w:rsid w:val="007318DA"/>
    <w:rsid w:val="0075453B"/>
    <w:rsid w:val="007629CE"/>
    <w:rsid w:val="00774487"/>
    <w:rsid w:val="00790F8C"/>
    <w:rsid w:val="007A2032"/>
    <w:rsid w:val="007E6A4F"/>
    <w:rsid w:val="00840662"/>
    <w:rsid w:val="00845689"/>
    <w:rsid w:val="00911591"/>
    <w:rsid w:val="009411CD"/>
    <w:rsid w:val="009805AE"/>
    <w:rsid w:val="00996F58"/>
    <w:rsid w:val="009B4483"/>
    <w:rsid w:val="00A1129F"/>
    <w:rsid w:val="00B07BB9"/>
    <w:rsid w:val="00B62ED0"/>
    <w:rsid w:val="00BB15E2"/>
    <w:rsid w:val="00BB7856"/>
    <w:rsid w:val="00C3725D"/>
    <w:rsid w:val="00C830A1"/>
    <w:rsid w:val="00D00B09"/>
    <w:rsid w:val="00D36168"/>
    <w:rsid w:val="00DB1322"/>
    <w:rsid w:val="00DD062F"/>
    <w:rsid w:val="00DF08CE"/>
    <w:rsid w:val="00DF77DF"/>
    <w:rsid w:val="00E02D63"/>
    <w:rsid w:val="00E20A0B"/>
    <w:rsid w:val="00E46F32"/>
    <w:rsid w:val="00E67176"/>
    <w:rsid w:val="00E86369"/>
    <w:rsid w:val="00EC3B82"/>
    <w:rsid w:val="00ED34FE"/>
    <w:rsid w:val="00ED3D58"/>
    <w:rsid w:val="00F11A32"/>
    <w:rsid w:val="00F65E58"/>
    <w:rsid w:val="00FC21F6"/>
    <w:rsid w:val="00FC2ED4"/>
    <w:rsid w:val="00FD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E67F"/>
  <w15:chartTrackingRefBased/>
  <w15:docId w15:val="{2A4D6A78-4282-42B2-A457-B6B9948E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F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8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8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8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8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8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8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8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8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8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8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8C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8C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0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8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FF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FF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nermeen mohamed kamal  ahmed</dc:creator>
  <cp:keywords/>
  <dc:description/>
  <cp:lastModifiedBy>abdallah.saad2256@gmail.com</cp:lastModifiedBy>
  <cp:revision>17</cp:revision>
  <dcterms:created xsi:type="dcterms:W3CDTF">2025-09-13T07:21:00Z</dcterms:created>
  <dcterms:modified xsi:type="dcterms:W3CDTF">2026-04-01T15:17:00Z</dcterms:modified>
</cp:coreProperties>
</file>