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6" w:rsidRDefault="002652F4">
      <w:r>
        <w:rPr>
          <w:rFonts w:hint="eastAsia"/>
        </w:rPr>
        <w:t xml:space="preserve">Table S2. </w:t>
      </w:r>
      <w:proofErr w:type="spellStart"/>
      <w:proofErr w:type="gramStart"/>
      <w:r w:rsidRPr="002652F4">
        <w:t>siRNA</w:t>
      </w:r>
      <w:proofErr w:type="spellEnd"/>
      <w:proofErr w:type="gramEnd"/>
      <w:r w:rsidRPr="002652F4">
        <w:t xml:space="preserve"> sequences targeting the SYK gene in human breast cancer cell lines</w:t>
      </w:r>
      <w:r>
        <w:rPr>
          <w:rFonts w:hint="eastAsia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2652F4" w:rsidRPr="000D027F" w:rsidTr="001772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7" w:type="dxa"/>
            <w:shd w:val="clear" w:color="auto" w:fill="auto"/>
          </w:tcPr>
          <w:p w:rsidR="002652F4" w:rsidRPr="000D027F" w:rsidRDefault="002652F4" w:rsidP="001956CE">
            <w:pPr>
              <w:rPr>
                <w:rFonts w:ascii="Palatino Linotype" w:hAnsi="Palatino Linotype"/>
              </w:rPr>
            </w:pPr>
            <w:r w:rsidRPr="000D027F">
              <w:rPr>
                <w:rFonts w:ascii="Palatino Linotype" w:hAnsi="Palatino Linotype"/>
              </w:rPr>
              <w:t>Gene name</w:t>
            </w:r>
          </w:p>
        </w:tc>
        <w:tc>
          <w:tcPr>
            <w:tcW w:w="6465" w:type="dxa"/>
            <w:shd w:val="clear" w:color="auto" w:fill="auto"/>
          </w:tcPr>
          <w:p w:rsidR="002652F4" w:rsidRPr="000D027F" w:rsidRDefault="002652F4" w:rsidP="001956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 w:rsidRPr="000D027F">
              <w:rPr>
                <w:rFonts w:ascii="Palatino Linotype" w:hAnsi="Palatino Linotype"/>
              </w:rPr>
              <w:t>Sequences (5’-3’)</w:t>
            </w:r>
          </w:p>
        </w:tc>
      </w:tr>
      <w:tr w:rsidR="002652F4" w:rsidRPr="000D027F" w:rsidTr="00177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7" w:type="dxa"/>
            <w:vMerge w:val="restart"/>
            <w:shd w:val="clear" w:color="auto" w:fill="auto"/>
            <w:vAlign w:val="center"/>
          </w:tcPr>
          <w:p w:rsidR="002652F4" w:rsidRPr="000D027F" w:rsidRDefault="002652F4" w:rsidP="001956CE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Human-</w:t>
            </w:r>
            <w:r w:rsidR="00345D89">
              <w:rPr>
                <w:rFonts w:ascii="Palatino Linotype" w:hAnsi="Palatino Linotype" w:hint="eastAsia"/>
              </w:rPr>
              <w:t>si</w:t>
            </w:r>
            <w:r>
              <w:rPr>
                <w:rFonts w:ascii="Palatino Linotype" w:hAnsi="Palatino Linotype" w:hint="eastAsia"/>
              </w:rPr>
              <w:t>SYK</w:t>
            </w:r>
            <w:r w:rsidR="00F60238">
              <w:rPr>
                <w:rFonts w:ascii="Palatino Linotype" w:hAnsi="Palatino Linotype" w:hint="eastAsia"/>
              </w:rPr>
              <w:t>-299</w:t>
            </w:r>
          </w:p>
        </w:tc>
        <w:tc>
          <w:tcPr>
            <w:tcW w:w="6465" w:type="dxa"/>
            <w:shd w:val="clear" w:color="auto" w:fill="auto"/>
            <w:vAlign w:val="center"/>
          </w:tcPr>
          <w:p w:rsidR="002652F4" w:rsidRPr="000D027F" w:rsidRDefault="001772B1" w:rsidP="00195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S</w:t>
            </w:r>
            <w:r w:rsidR="00F60238">
              <w:rPr>
                <w:rFonts w:ascii="Palatino Linotype" w:hAnsi="Palatino Linotype" w:hint="eastAsia"/>
              </w:rPr>
              <w:t>ense</w:t>
            </w:r>
            <w:r w:rsidR="002652F4">
              <w:rPr>
                <w:rFonts w:ascii="Palatino Linotype" w:hAnsi="Palatino Linotype" w:hint="eastAsia"/>
              </w:rPr>
              <w:t>-</w:t>
            </w:r>
            <w:r w:rsidR="002652F4" w:rsidRPr="000D027F">
              <w:rPr>
                <w:rFonts w:ascii="Palatino Linotype" w:hAnsi="Palatino Linotype" w:hint="eastAsia"/>
              </w:rPr>
              <w:t xml:space="preserve"> </w:t>
            </w:r>
            <w:r w:rsidR="00F60238" w:rsidRPr="00F60238">
              <w:rPr>
                <w:rFonts w:ascii="Palatino Linotype" w:hAnsi="Palatino Linotype"/>
              </w:rPr>
              <w:t>GCAUGAGUGAUGGGCUUUAUUTT</w:t>
            </w:r>
          </w:p>
        </w:tc>
      </w:tr>
      <w:tr w:rsidR="002652F4" w:rsidRPr="000D027F" w:rsidTr="001772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7" w:type="dxa"/>
            <w:vMerge/>
            <w:shd w:val="clear" w:color="auto" w:fill="auto"/>
            <w:vAlign w:val="center"/>
          </w:tcPr>
          <w:p w:rsidR="002652F4" w:rsidRPr="000D027F" w:rsidRDefault="002652F4" w:rsidP="001956CE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:rsidR="002652F4" w:rsidRPr="000D027F" w:rsidRDefault="001772B1" w:rsidP="00195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A</w:t>
            </w:r>
            <w:r w:rsidR="00F60238">
              <w:rPr>
                <w:rFonts w:ascii="Palatino Linotype" w:hAnsi="Palatino Linotype" w:hint="eastAsia"/>
              </w:rPr>
              <w:t>ntisense</w:t>
            </w:r>
            <w:r w:rsidR="002652F4">
              <w:rPr>
                <w:rFonts w:ascii="Palatino Linotype" w:hAnsi="Palatino Linotype" w:hint="eastAsia"/>
              </w:rPr>
              <w:t>-</w:t>
            </w:r>
            <w:r w:rsidR="00F60238">
              <w:t xml:space="preserve"> </w:t>
            </w:r>
            <w:r w:rsidR="00F60238" w:rsidRPr="00F60238">
              <w:rPr>
                <w:rFonts w:ascii="Palatino Linotype" w:hAnsi="Palatino Linotype"/>
              </w:rPr>
              <w:t>AAUAAAGCCCAUCACUCAUGCTT</w:t>
            </w:r>
          </w:p>
        </w:tc>
      </w:tr>
      <w:tr w:rsidR="002652F4" w:rsidRPr="000D027F" w:rsidTr="00177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7" w:type="dxa"/>
            <w:vMerge w:val="restart"/>
            <w:shd w:val="clear" w:color="auto" w:fill="auto"/>
            <w:vAlign w:val="center"/>
          </w:tcPr>
          <w:p w:rsidR="002652F4" w:rsidRPr="000D027F" w:rsidRDefault="002652F4" w:rsidP="00F60238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Human-</w:t>
            </w:r>
            <w:r w:rsidR="00345D89">
              <w:rPr>
                <w:rFonts w:ascii="Palatino Linotype" w:hAnsi="Palatino Linotype" w:hint="eastAsia"/>
              </w:rPr>
              <w:t>si</w:t>
            </w:r>
            <w:r w:rsidR="00F60238">
              <w:rPr>
                <w:rFonts w:ascii="Palatino Linotype" w:hAnsi="Palatino Linotype" w:hint="eastAsia"/>
              </w:rPr>
              <w:t>SYK-1058</w:t>
            </w:r>
          </w:p>
        </w:tc>
        <w:tc>
          <w:tcPr>
            <w:tcW w:w="6465" w:type="dxa"/>
            <w:shd w:val="clear" w:color="auto" w:fill="auto"/>
            <w:vAlign w:val="center"/>
          </w:tcPr>
          <w:p w:rsidR="002652F4" w:rsidRPr="000D027F" w:rsidRDefault="001772B1" w:rsidP="00195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S</w:t>
            </w:r>
            <w:r w:rsidR="00F60238">
              <w:rPr>
                <w:rFonts w:ascii="Palatino Linotype" w:hAnsi="Palatino Linotype" w:hint="eastAsia"/>
              </w:rPr>
              <w:t>ense</w:t>
            </w:r>
            <w:r w:rsidR="002652F4">
              <w:rPr>
                <w:rFonts w:ascii="Palatino Linotype" w:hAnsi="Palatino Linotype" w:hint="eastAsia"/>
              </w:rPr>
              <w:t>-</w:t>
            </w:r>
            <w:r w:rsidR="00F60238">
              <w:t xml:space="preserve"> </w:t>
            </w:r>
            <w:r w:rsidR="00F60238" w:rsidRPr="00F60238">
              <w:rPr>
                <w:rFonts w:ascii="Palatino Linotype" w:hAnsi="Palatino Linotype"/>
              </w:rPr>
              <w:t>CGGGUGGAAUAAUCUCAAGAATT</w:t>
            </w:r>
          </w:p>
        </w:tc>
      </w:tr>
      <w:tr w:rsidR="002652F4" w:rsidRPr="000D027F" w:rsidTr="001772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7" w:type="dxa"/>
            <w:vMerge/>
            <w:shd w:val="clear" w:color="auto" w:fill="auto"/>
            <w:vAlign w:val="center"/>
          </w:tcPr>
          <w:p w:rsidR="002652F4" w:rsidRPr="000D027F" w:rsidRDefault="002652F4" w:rsidP="001956CE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:rsidR="002652F4" w:rsidRPr="000D027F" w:rsidRDefault="001772B1" w:rsidP="00195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A</w:t>
            </w:r>
            <w:r w:rsidR="00F60238">
              <w:rPr>
                <w:rFonts w:ascii="Palatino Linotype" w:hAnsi="Palatino Linotype" w:hint="eastAsia"/>
              </w:rPr>
              <w:t>ntisense</w:t>
            </w:r>
            <w:r w:rsidR="002652F4">
              <w:rPr>
                <w:rFonts w:ascii="Palatino Linotype" w:hAnsi="Palatino Linotype" w:hint="eastAsia"/>
              </w:rPr>
              <w:t>-</w:t>
            </w:r>
            <w:r w:rsidR="00F60238">
              <w:t xml:space="preserve"> </w:t>
            </w:r>
            <w:r w:rsidR="00F60238" w:rsidRPr="00F60238">
              <w:rPr>
                <w:rFonts w:ascii="Palatino Linotype" w:hAnsi="Palatino Linotype"/>
              </w:rPr>
              <w:t>UUCUUGAGAUUAUUCCACCCGTT</w:t>
            </w:r>
          </w:p>
        </w:tc>
      </w:tr>
      <w:tr w:rsidR="002652F4" w:rsidRPr="000D027F" w:rsidTr="00177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7" w:type="dxa"/>
            <w:vMerge w:val="restart"/>
            <w:shd w:val="clear" w:color="auto" w:fill="auto"/>
            <w:vAlign w:val="center"/>
          </w:tcPr>
          <w:p w:rsidR="002652F4" w:rsidRPr="000D027F" w:rsidRDefault="002652F4" w:rsidP="00F60238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Human-</w:t>
            </w:r>
            <w:r w:rsidR="00345D89">
              <w:rPr>
                <w:rFonts w:ascii="Palatino Linotype" w:hAnsi="Palatino Linotype" w:hint="eastAsia"/>
              </w:rPr>
              <w:t>si</w:t>
            </w:r>
            <w:r w:rsidR="00F60238">
              <w:rPr>
                <w:rFonts w:ascii="Palatino Linotype" w:hAnsi="Palatino Linotype" w:hint="eastAsia"/>
              </w:rPr>
              <w:t>SYK-2079</w:t>
            </w:r>
          </w:p>
        </w:tc>
        <w:tc>
          <w:tcPr>
            <w:tcW w:w="6465" w:type="dxa"/>
            <w:shd w:val="clear" w:color="auto" w:fill="auto"/>
            <w:vAlign w:val="center"/>
          </w:tcPr>
          <w:p w:rsidR="002652F4" w:rsidRPr="000D027F" w:rsidRDefault="001772B1" w:rsidP="001956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S</w:t>
            </w:r>
            <w:r w:rsidR="00F60238">
              <w:rPr>
                <w:rFonts w:ascii="Palatino Linotype" w:hAnsi="Palatino Linotype" w:hint="eastAsia"/>
              </w:rPr>
              <w:t>ense</w:t>
            </w:r>
            <w:r w:rsidR="002652F4">
              <w:rPr>
                <w:rFonts w:ascii="Palatino Linotype" w:hAnsi="Palatino Linotype" w:hint="eastAsia"/>
              </w:rPr>
              <w:t>-</w:t>
            </w:r>
            <w:r w:rsidR="00F60238">
              <w:t xml:space="preserve"> </w:t>
            </w:r>
            <w:r w:rsidR="00F60238" w:rsidRPr="00F60238">
              <w:rPr>
                <w:rFonts w:ascii="Palatino Linotype" w:hAnsi="Palatino Linotype"/>
              </w:rPr>
              <w:t>GCGCAAUUACUACUAUGACGUTT</w:t>
            </w:r>
          </w:p>
        </w:tc>
      </w:tr>
      <w:tr w:rsidR="002652F4" w:rsidRPr="000D027F" w:rsidTr="001772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7" w:type="dxa"/>
            <w:vMerge/>
            <w:shd w:val="clear" w:color="auto" w:fill="auto"/>
            <w:vAlign w:val="center"/>
          </w:tcPr>
          <w:p w:rsidR="002652F4" w:rsidRPr="000D027F" w:rsidRDefault="002652F4" w:rsidP="001956CE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:rsidR="002652F4" w:rsidRPr="000D027F" w:rsidRDefault="001772B1" w:rsidP="001956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A</w:t>
            </w:r>
            <w:r w:rsidR="00F60238">
              <w:rPr>
                <w:rFonts w:ascii="Palatino Linotype" w:hAnsi="Palatino Linotype" w:hint="eastAsia"/>
              </w:rPr>
              <w:t>ntisense</w:t>
            </w:r>
            <w:r w:rsidR="002652F4">
              <w:rPr>
                <w:rFonts w:ascii="Palatino Linotype" w:hAnsi="Palatino Linotype" w:hint="eastAsia"/>
              </w:rPr>
              <w:t>-</w:t>
            </w:r>
            <w:r w:rsidR="00F60238">
              <w:t xml:space="preserve"> </w:t>
            </w:r>
            <w:r w:rsidR="00F60238" w:rsidRPr="00F60238">
              <w:rPr>
                <w:rFonts w:ascii="Palatino Linotype" w:hAnsi="Palatino Linotype"/>
              </w:rPr>
              <w:t>ACGUCAUAGUAGUAAUUGCGCTT</w:t>
            </w:r>
          </w:p>
        </w:tc>
      </w:tr>
      <w:tr w:rsidR="001772B1" w:rsidRPr="000D027F" w:rsidTr="00177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7" w:type="dxa"/>
            <w:vMerge w:val="restart"/>
            <w:shd w:val="clear" w:color="auto" w:fill="auto"/>
            <w:vAlign w:val="center"/>
          </w:tcPr>
          <w:p w:rsidR="001772B1" w:rsidRPr="000D027F" w:rsidRDefault="001772B1" w:rsidP="001956CE">
            <w:pPr>
              <w:jc w:val="center"/>
              <w:rPr>
                <w:rFonts w:ascii="Palatino Linotype" w:hAnsi="Palatino Linotype"/>
              </w:rPr>
            </w:pPr>
            <w:r w:rsidRPr="001772B1">
              <w:rPr>
                <w:rFonts w:ascii="Palatino Linotype" w:hAnsi="Palatino Linotype"/>
              </w:rPr>
              <w:t>Human-</w:t>
            </w:r>
            <w:proofErr w:type="spellStart"/>
            <w:r>
              <w:rPr>
                <w:rFonts w:ascii="Palatino Linotype" w:hAnsi="Palatino Linotype"/>
              </w:rPr>
              <w:t>siRNA</w:t>
            </w:r>
            <w:proofErr w:type="spellEnd"/>
            <w:r>
              <w:rPr>
                <w:rFonts w:ascii="Palatino Linotype" w:hAnsi="Palatino Linotype"/>
              </w:rPr>
              <w:t>-NC</w:t>
            </w:r>
          </w:p>
        </w:tc>
        <w:tc>
          <w:tcPr>
            <w:tcW w:w="6465" w:type="dxa"/>
            <w:shd w:val="clear" w:color="auto" w:fill="auto"/>
            <w:vAlign w:val="center"/>
          </w:tcPr>
          <w:p w:rsidR="001772B1" w:rsidRPr="000D027F" w:rsidRDefault="001772B1" w:rsidP="00D975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S</w:t>
            </w:r>
            <w:r>
              <w:rPr>
                <w:rFonts w:ascii="Palatino Linotype" w:hAnsi="Palatino Linotype" w:hint="eastAsia"/>
              </w:rPr>
              <w:t>ense-</w:t>
            </w:r>
            <w:r>
              <w:t xml:space="preserve"> </w:t>
            </w:r>
            <w:r w:rsidRPr="001772B1">
              <w:rPr>
                <w:rFonts w:ascii="Palatino Linotype" w:hAnsi="Palatino Linotype"/>
              </w:rPr>
              <w:t>UUC UCC GAA CGU GUC ACG UTT</w:t>
            </w:r>
          </w:p>
        </w:tc>
      </w:tr>
      <w:tr w:rsidR="001772B1" w:rsidRPr="000D027F" w:rsidTr="001772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7" w:type="dxa"/>
            <w:vMerge/>
            <w:shd w:val="clear" w:color="auto" w:fill="auto"/>
            <w:vAlign w:val="center"/>
          </w:tcPr>
          <w:p w:rsidR="001772B1" w:rsidRPr="000D027F" w:rsidRDefault="001772B1" w:rsidP="001956CE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6465" w:type="dxa"/>
            <w:shd w:val="clear" w:color="auto" w:fill="auto"/>
            <w:vAlign w:val="center"/>
          </w:tcPr>
          <w:p w:rsidR="001772B1" w:rsidRPr="000D027F" w:rsidRDefault="001772B1" w:rsidP="00D97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</w:rPr>
            </w:pPr>
            <w:r>
              <w:rPr>
                <w:rFonts w:ascii="Palatino Linotype" w:hAnsi="Palatino Linotype" w:hint="eastAsia"/>
              </w:rPr>
              <w:t>A</w:t>
            </w:r>
            <w:r>
              <w:rPr>
                <w:rFonts w:ascii="Palatino Linotype" w:hAnsi="Palatino Linotype" w:hint="eastAsia"/>
              </w:rPr>
              <w:t>ntisense-</w:t>
            </w:r>
            <w:r>
              <w:t xml:space="preserve"> </w:t>
            </w:r>
            <w:r w:rsidRPr="001772B1">
              <w:rPr>
                <w:rFonts w:ascii="Palatino Linotype" w:hAnsi="Palatino Linotype"/>
              </w:rPr>
              <w:t>ACG UGA CAC GUU CGG AGA ATT</w:t>
            </w:r>
          </w:p>
        </w:tc>
      </w:tr>
    </w:tbl>
    <w:p w:rsidR="002652F4" w:rsidRDefault="002652F4"/>
    <w:p w:rsidR="002652F4" w:rsidRDefault="002652F4">
      <w:bookmarkStart w:id="0" w:name="_GoBack"/>
      <w:bookmarkEnd w:id="0"/>
    </w:p>
    <w:sectPr w:rsidR="0026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FC1" w:rsidRDefault="002B6FC1" w:rsidP="002652F4">
      <w:r>
        <w:separator/>
      </w:r>
    </w:p>
  </w:endnote>
  <w:endnote w:type="continuationSeparator" w:id="0">
    <w:p w:rsidR="002B6FC1" w:rsidRDefault="002B6FC1" w:rsidP="0026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FC1" w:rsidRDefault="002B6FC1" w:rsidP="002652F4">
      <w:r>
        <w:separator/>
      </w:r>
    </w:p>
  </w:footnote>
  <w:footnote w:type="continuationSeparator" w:id="0">
    <w:p w:rsidR="002B6FC1" w:rsidRDefault="002B6FC1" w:rsidP="00265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2F"/>
    <w:rsid w:val="001772B1"/>
    <w:rsid w:val="002652F4"/>
    <w:rsid w:val="002B6FC1"/>
    <w:rsid w:val="00345D89"/>
    <w:rsid w:val="00570A4C"/>
    <w:rsid w:val="008B4606"/>
    <w:rsid w:val="00B71C2F"/>
    <w:rsid w:val="00F6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2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2F4"/>
    <w:rPr>
      <w:sz w:val="18"/>
      <w:szCs w:val="18"/>
    </w:rPr>
  </w:style>
  <w:style w:type="table" w:styleId="a5">
    <w:name w:val="Light Shading"/>
    <w:basedOn w:val="a1"/>
    <w:uiPriority w:val="60"/>
    <w:rsid w:val="002652F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2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2F4"/>
    <w:rPr>
      <w:sz w:val="18"/>
      <w:szCs w:val="18"/>
    </w:rPr>
  </w:style>
  <w:style w:type="table" w:styleId="a5">
    <w:name w:val="Light Shading"/>
    <w:basedOn w:val="a1"/>
    <w:uiPriority w:val="60"/>
    <w:rsid w:val="002652F4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2026-03-25T13:11:00Z</dcterms:created>
  <dcterms:modified xsi:type="dcterms:W3CDTF">2026-03-26T02:15:00Z</dcterms:modified>
</cp:coreProperties>
</file>