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FF9ABC" w14:textId="443F418B" w:rsidR="008326D0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  <w:bookmarkStart w:id="0" w:name="_GoBack"/>
      <w:bookmarkEnd w:id="0"/>
      <w:r>
        <w:rPr>
          <w:rFonts w:ascii="Times New Roman" w:hAnsi="Times New Roman" w:hint="eastAsia"/>
          <w:b/>
          <w:bCs/>
          <w:sz w:val="28"/>
          <w:szCs w:val="24"/>
          <w:lang w:eastAsia="zh-TW"/>
        </w:rPr>
        <w:t>S</w:t>
      </w:r>
      <w:r>
        <w:rPr>
          <w:rFonts w:ascii="Times New Roman" w:hAnsi="Times New Roman"/>
          <w:b/>
          <w:bCs/>
          <w:sz w:val="28"/>
          <w:szCs w:val="24"/>
          <w:lang w:eastAsia="zh-TW"/>
        </w:rPr>
        <w:t>upplementary data</w:t>
      </w:r>
    </w:p>
    <w:p w14:paraId="49C23B26" w14:textId="3B640FD9" w:rsidR="00B7431C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</w:p>
    <w:p w14:paraId="08C0D905" w14:textId="136AD730" w:rsidR="00B7431C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  <w:r>
        <w:rPr>
          <w:noProof/>
          <w:lang w:eastAsia="zh-TW"/>
        </w:rPr>
        <w:drawing>
          <wp:inline distT="0" distB="0" distL="0" distR="0" wp14:anchorId="04CE07E6" wp14:editId="6683B3AE">
            <wp:extent cx="5391150" cy="470631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470" cy="471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32983" w14:textId="63ABCCCF" w:rsidR="00B7431C" w:rsidRDefault="00B7431C" w:rsidP="00B7431C">
      <w:pPr>
        <w:jc w:val="center"/>
        <w:rPr>
          <w:rFonts w:ascii="Times New Roman" w:hAnsi="Times New Roman"/>
          <w:sz w:val="24"/>
          <w:szCs w:val="24"/>
        </w:rPr>
      </w:pPr>
      <w:r w:rsidRPr="00073FD5">
        <w:rPr>
          <w:rFonts w:ascii="Times New Roman" w:hAnsi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hint="eastAsia"/>
          <w:b/>
          <w:bCs/>
          <w:sz w:val="24"/>
          <w:szCs w:val="24"/>
          <w:lang w:eastAsia="zh-TW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="006150DA">
        <w:rPr>
          <w:rFonts w:ascii="Times New Roman" w:hAnsi="Times New Roman"/>
          <w:sz w:val="24"/>
          <w:szCs w:val="24"/>
        </w:rPr>
        <w:t xml:space="preserve"> CTSI values of 21 </w:t>
      </w:r>
      <w:r>
        <w:rPr>
          <w:rFonts w:ascii="Times New Roman" w:hAnsi="Times New Roman"/>
          <w:sz w:val="24"/>
          <w:szCs w:val="24"/>
        </w:rPr>
        <w:t xml:space="preserve">drinking water reservoirs in Taiwan from 2008-2019 </w:t>
      </w:r>
    </w:p>
    <w:p w14:paraId="2C9699A8" w14:textId="28918625" w:rsidR="00B7431C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</w:p>
    <w:p w14:paraId="71D3F12F" w14:textId="6AD89DAB" w:rsidR="00B7431C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</w:p>
    <w:p w14:paraId="1325A43B" w14:textId="261A2FB2" w:rsidR="00B7431C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</w:p>
    <w:p w14:paraId="55A48559" w14:textId="239C7E53" w:rsidR="00B7431C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</w:p>
    <w:p w14:paraId="45A70B92" w14:textId="3473BC94" w:rsidR="00B7431C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</w:p>
    <w:p w14:paraId="571639C1" w14:textId="0AB27F9A" w:rsidR="00B7431C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</w:p>
    <w:p w14:paraId="7CD5EC4A" w14:textId="35D6DFAD" w:rsidR="00B7431C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</w:p>
    <w:p w14:paraId="0F4FAF04" w14:textId="77777777" w:rsidR="00B7431C" w:rsidRPr="004E5139" w:rsidRDefault="00B7431C" w:rsidP="00B7431C">
      <w:pPr>
        <w:jc w:val="center"/>
        <w:rPr>
          <w:rFonts w:ascii="Times New Roman" w:hAnsi="Times New Roman"/>
          <w:b/>
          <w:bCs/>
          <w:sz w:val="28"/>
          <w:szCs w:val="24"/>
          <w:lang w:eastAsia="zh-TW"/>
        </w:rPr>
      </w:pPr>
    </w:p>
    <w:p w14:paraId="38D2E5CD" w14:textId="30DDD667" w:rsidR="008326D0" w:rsidRDefault="008326D0" w:rsidP="008326D0">
      <w:pPr>
        <w:jc w:val="center"/>
        <w:rPr>
          <w:rFonts w:ascii="Times New Roman" w:hAnsi="Times New Roman"/>
          <w:sz w:val="24"/>
          <w:szCs w:val="24"/>
        </w:rPr>
      </w:pPr>
      <w:r w:rsidRPr="008326D0">
        <w:rPr>
          <w:rFonts w:ascii="Times New Roman" w:hAnsi="Times New Roman"/>
          <w:noProof/>
          <w:sz w:val="24"/>
          <w:szCs w:val="24"/>
          <w:lang w:eastAsia="zh-TW"/>
        </w:rPr>
        <w:lastRenderedPageBreak/>
        <w:drawing>
          <wp:inline distT="0" distB="0" distL="0" distR="0" wp14:anchorId="5F712A44" wp14:editId="16749933">
            <wp:extent cx="5745471" cy="3648075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78513" cy="366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6E910" w14:textId="50DD048E" w:rsidR="008326D0" w:rsidRDefault="008326D0" w:rsidP="008326D0">
      <w:pPr>
        <w:jc w:val="center"/>
        <w:rPr>
          <w:rFonts w:ascii="Times New Roman" w:hAnsi="Times New Roman"/>
          <w:sz w:val="24"/>
          <w:szCs w:val="24"/>
        </w:rPr>
      </w:pPr>
      <w:r w:rsidRPr="00073FD5">
        <w:rPr>
          <w:rFonts w:ascii="Times New Roman" w:hAnsi="Times New Roman"/>
          <w:b/>
          <w:bCs/>
          <w:sz w:val="24"/>
          <w:szCs w:val="24"/>
        </w:rPr>
        <w:t>Fig</w:t>
      </w:r>
      <w:r w:rsidR="00073FD5" w:rsidRPr="00073FD5">
        <w:rPr>
          <w:rFonts w:ascii="Times New Roman" w:hAnsi="Times New Roman"/>
          <w:b/>
          <w:bCs/>
          <w:sz w:val="24"/>
          <w:szCs w:val="24"/>
        </w:rPr>
        <w:t>.</w:t>
      </w:r>
      <w:r w:rsidRPr="00073FD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C5A62">
        <w:rPr>
          <w:rFonts w:ascii="Times New Roman" w:hAnsi="Times New Roman" w:hint="eastAsia"/>
          <w:b/>
          <w:bCs/>
          <w:sz w:val="24"/>
          <w:szCs w:val="24"/>
          <w:lang w:eastAsia="zh-TW"/>
        </w:rPr>
        <w:t>S</w:t>
      </w:r>
      <w:r w:rsidR="00263BFD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The interpretation </w:t>
      </w:r>
      <w:r w:rsidR="008156DE">
        <w:rPr>
          <w:rFonts w:ascii="Times New Roman" w:hAnsi="Times New Roman"/>
          <w:sz w:val="24"/>
          <w:szCs w:val="24"/>
        </w:rPr>
        <w:t>of trophic state index deviations on 21 reservoirs in Taiwan.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9B06EBC" w14:textId="7ACEFEB4" w:rsidR="008326D0" w:rsidRDefault="008326D0" w:rsidP="008326D0">
      <w:pPr>
        <w:rPr>
          <w:rFonts w:ascii="Times New Roman" w:hAnsi="Times New Roman"/>
          <w:sz w:val="24"/>
          <w:szCs w:val="24"/>
        </w:rPr>
      </w:pPr>
    </w:p>
    <w:sectPr w:rsidR="008326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3A6927" w14:textId="77777777" w:rsidR="00925C4C" w:rsidRDefault="00925C4C" w:rsidP="00B7431C">
      <w:pPr>
        <w:spacing w:after="0" w:line="240" w:lineRule="auto"/>
      </w:pPr>
      <w:r>
        <w:separator/>
      </w:r>
    </w:p>
  </w:endnote>
  <w:endnote w:type="continuationSeparator" w:id="0">
    <w:p w14:paraId="18A2850A" w14:textId="77777777" w:rsidR="00925C4C" w:rsidRDefault="00925C4C" w:rsidP="00B74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75E1C5" w14:textId="77777777" w:rsidR="00925C4C" w:rsidRDefault="00925C4C" w:rsidP="00B7431C">
      <w:pPr>
        <w:spacing w:after="0" w:line="240" w:lineRule="auto"/>
      </w:pPr>
      <w:r>
        <w:separator/>
      </w:r>
    </w:p>
  </w:footnote>
  <w:footnote w:type="continuationSeparator" w:id="0">
    <w:p w14:paraId="10B37C95" w14:textId="77777777" w:rsidR="00925C4C" w:rsidRDefault="00925C4C" w:rsidP="00B743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GzMDUztzQxNzUzsjRT0lEKTi0uzszPAykwrAUAetszaiwAAAA="/>
  </w:docVars>
  <w:rsids>
    <w:rsidRoot w:val="008326D0"/>
    <w:rsid w:val="00073FD5"/>
    <w:rsid w:val="000F6640"/>
    <w:rsid w:val="00263BFD"/>
    <w:rsid w:val="002C5A62"/>
    <w:rsid w:val="002D4C6F"/>
    <w:rsid w:val="003E0687"/>
    <w:rsid w:val="004E5139"/>
    <w:rsid w:val="005000CD"/>
    <w:rsid w:val="006150DA"/>
    <w:rsid w:val="008156DE"/>
    <w:rsid w:val="008326D0"/>
    <w:rsid w:val="00925C4C"/>
    <w:rsid w:val="00936B6B"/>
    <w:rsid w:val="00A0401A"/>
    <w:rsid w:val="00B7431C"/>
    <w:rsid w:val="00C835E6"/>
    <w:rsid w:val="00D140E0"/>
    <w:rsid w:val="00D210DC"/>
    <w:rsid w:val="00DB4335"/>
    <w:rsid w:val="00ED4BD2"/>
    <w:rsid w:val="00ED745B"/>
    <w:rsid w:val="00EE1955"/>
    <w:rsid w:val="00F4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543716"/>
  <w15:chartTrackingRefBased/>
  <w15:docId w15:val="{5852C635-2033-4724-BD27-0644D945F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6D0"/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link w:val="DefaultChar"/>
    <w:rsid w:val="008326D0"/>
    <w:pPr>
      <w:autoSpaceDE w:val="0"/>
      <w:autoSpaceDN w:val="0"/>
      <w:adjustRightInd w:val="0"/>
      <w:spacing w:after="0" w:line="240" w:lineRule="auto"/>
    </w:pPr>
    <w:rPr>
      <w:rFonts w:ascii="Times New Roman" w:eastAsia="新細明體" w:hAnsi="Times New Roman" w:cs="Times New Roman"/>
      <w:color w:val="000000"/>
      <w:sz w:val="24"/>
      <w:szCs w:val="24"/>
      <w:lang w:eastAsia="zh-CN"/>
    </w:rPr>
  </w:style>
  <w:style w:type="character" w:styleId="a3">
    <w:name w:val="Hyperlink"/>
    <w:uiPriority w:val="99"/>
    <w:unhideWhenUsed/>
    <w:rsid w:val="008326D0"/>
    <w:rPr>
      <w:color w:val="0563C1"/>
      <w:u w:val="single"/>
    </w:rPr>
  </w:style>
  <w:style w:type="character" w:customStyle="1" w:styleId="DefaultChar">
    <w:name w:val="Default Char"/>
    <w:link w:val="Default"/>
    <w:rsid w:val="008326D0"/>
    <w:rPr>
      <w:rFonts w:ascii="Times New Roman" w:eastAsia="新細明體" w:hAnsi="Times New Roman" w:cs="Times New Roman"/>
      <w:color w:val="000000"/>
      <w:sz w:val="24"/>
      <w:szCs w:val="24"/>
      <w:lang w:eastAsia="zh-CN"/>
    </w:rPr>
  </w:style>
  <w:style w:type="character" w:customStyle="1" w:styleId="UnresolvedMention1">
    <w:name w:val="Unresolved Mention1"/>
    <w:basedOn w:val="a0"/>
    <w:uiPriority w:val="99"/>
    <w:semiHidden/>
    <w:unhideWhenUsed/>
    <w:rsid w:val="004E5139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B743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7431C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743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7431C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USER</cp:lastModifiedBy>
  <cp:revision>2</cp:revision>
  <dcterms:created xsi:type="dcterms:W3CDTF">2021-10-19T13:03:00Z</dcterms:created>
  <dcterms:modified xsi:type="dcterms:W3CDTF">2021-10-19T13:03:00Z</dcterms:modified>
</cp:coreProperties>
</file>