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4A" w:rsidRPr="00C40B59" w:rsidRDefault="0024154A" w:rsidP="0024154A">
      <w:pPr>
        <w:rPr>
          <w:rFonts w:ascii="Times New Roman" w:hAnsi="Times New Roman" w:cs="Times New Roman"/>
          <w:bCs/>
          <w:sz w:val="20"/>
          <w:szCs w:val="20"/>
        </w:rPr>
      </w:pPr>
      <w:r w:rsidRPr="002E4935">
        <w:rPr>
          <w:rFonts w:ascii="Times New Roman" w:hAnsi="Times New Roman" w:cs="Times New Roman"/>
          <w:b/>
          <w:sz w:val="20"/>
          <w:szCs w:val="20"/>
        </w:rPr>
        <w:t xml:space="preserve">Table 1 </w:t>
      </w:r>
      <w:r w:rsidRPr="002E4935">
        <w:rPr>
          <w:rFonts w:ascii="Times New Roman" w:hAnsi="Times New Roman" w:cs="Times New Roman"/>
          <w:bCs/>
          <w:sz w:val="20"/>
          <w:szCs w:val="20"/>
        </w:rPr>
        <w:t>Demographic characteristics of the participants</w:t>
      </w:r>
      <w:r w:rsidRPr="00C40B5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tbl>
      <w:tblPr>
        <w:tblW w:w="10613" w:type="dxa"/>
        <w:tblLook w:val="04A0" w:firstRow="1" w:lastRow="0" w:firstColumn="1" w:lastColumn="0" w:noHBand="0" w:noVBand="1"/>
      </w:tblPr>
      <w:tblGrid>
        <w:gridCol w:w="3261"/>
        <w:gridCol w:w="836"/>
        <w:gridCol w:w="1155"/>
        <w:gridCol w:w="1164"/>
        <w:gridCol w:w="1174"/>
        <w:gridCol w:w="1243"/>
        <w:gridCol w:w="1780"/>
      </w:tblGrid>
      <w:tr w:rsidR="0024154A" w:rsidRPr="007B416C" w:rsidTr="00CE7363">
        <w:trPr>
          <w:gridAfter w:val="2"/>
          <w:wAfter w:w="3023" w:type="dxa"/>
          <w:trHeight w:val="171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MHP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4A" w:rsidRPr="007B416C" w:rsidTr="00CE7363">
        <w:trPr>
          <w:gridAfter w:val="2"/>
          <w:wAfter w:w="3023" w:type="dxa"/>
          <w:trHeight w:val="21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7.79</w:t>
            </w: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Years of Experience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4.60</w:t>
            </w:r>
          </w:p>
        </w:tc>
      </w:tr>
      <w:tr w:rsidR="0024154A" w:rsidRPr="007B416C" w:rsidTr="00CE7363">
        <w:trPr>
          <w:gridAfter w:val="2"/>
          <w:wAfter w:w="3023" w:type="dxa"/>
          <w:trHeight w:val="4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4A" w:rsidRPr="007B416C" w:rsidTr="00CE7363">
        <w:trPr>
          <w:gridAfter w:val="2"/>
          <w:wAfter w:w="3023" w:type="dxa"/>
          <w:trHeight w:val="42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836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17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70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17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70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70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57.07</w:t>
            </w: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24154A" w:rsidRPr="007B416C" w:rsidRDefault="00170BDE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17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70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70B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36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4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shd w:val="clear" w:color="auto" w:fill="auto"/>
            <w:noWrap/>
            <w:vAlign w:val="bottom"/>
          </w:tcPr>
          <w:p w:rsidR="0024154A" w:rsidRPr="007B416C" w:rsidRDefault="0024154A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Caseload (per year)</w:t>
            </w:r>
          </w:p>
        </w:tc>
        <w:tc>
          <w:tcPr>
            <w:tcW w:w="836" w:type="dxa"/>
            <w:shd w:val="clear" w:color="auto" w:fill="auto"/>
            <w:noWrap/>
            <w:vAlign w:val="bottom"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  <w:vAlign w:val="bottom"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noWrap/>
            <w:vAlign w:val="bottom"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  <w:noWrap/>
            <w:vAlign w:val="bottom"/>
          </w:tcPr>
          <w:p w:rsidR="0024154A" w:rsidRPr="007B416C" w:rsidRDefault="0024154A" w:rsidP="00CE7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54A" w:rsidRPr="007B416C" w:rsidTr="00CE7363">
        <w:trPr>
          <w:trHeight w:val="159"/>
        </w:trPr>
        <w:tc>
          <w:tcPr>
            <w:tcW w:w="3261" w:type="dxa"/>
            <w:shd w:val="clear" w:color="auto" w:fill="auto"/>
            <w:noWrap/>
          </w:tcPr>
          <w:p w:rsidR="0024154A" w:rsidRPr="00F34E9E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1-10 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53.14%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27.85%</w:t>
            </w:r>
          </w:p>
        </w:tc>
        <w:tc>
          <w:tcPr>
            <w:tcW w:w="1243" w:type="dxa"/>
            <w:tcBorders>
              <w:left w:val="nil"/>
            </w:tcBorders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54A" w:rsidRPr="007B416C" w:rsidTr="00CE7363">
        <w:trPr>
          <w:trHeight w:val="180"/>
        </w:trPr>
        <w:tc>
          <w:tcPr>
            <w:tcW w:w="3261" w:type="dxa"/>
            <w:shd w:val="clear" w:color="auto" w:fill="auto"/>
            <w:noWrap/>
          </w:tcPr>
          <w:p w:rsidR="0024154A" w:rsidRPr="00F34E9E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11-100 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39.61%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33.34%</w:t>
            </w:r>
          </w:p>
        </w:tc>
        <w:tc>
          <w:tcPr>
            <w:tcW w:w="1243" w:type="dxa"/>
            <w:tcBorders>
              <w:left w:val="nil"/>
            </w:tcBorders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54A" w:rsidRPr="007B416C" w:rsidTr="00CE7363">
        <w:trPr>
          <w:trHeight w:val="109"/>
        </w:trPr>
        <w:tc>
          <w:tcPr>
            <w:tcW w:w="3261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More than 100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7.25%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38.81%</w:t>
            </w:r>
          </w:p>
        </w:tc>
        <w:tc>
          <w:tcPr>
            <w:tcW w:w="1243" w:type="dxa"/>
            <w:tcBorders>
              <w:left w:val="nil"/>
            </w:tcBorders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54A" w:rsidRPr="007B416C" w:rsidTr="00CE7363">
        <w:trPr>
          <w:trHeight w:val="109"/>
        </w:trPr>
        <w:tc>
          <w:tcPr>
            <w:tcW w:w="3261" w:type="dxa"/>
            <w:shd w:val="clear" w:color="auto" w:fill="auto"/>
            <w:noWrap/>
          </w:tcPr>
          <w:p w:rsidR="0024154A" w:rsidRDefault="0024154A" w:rsidP="00CE73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73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Professional background</w:t>
            </w:r>
          </w:p>
          <w:p w:rsidR="0024154A" w:rsidRPr="00292C2C" w:rsidRDefault="0024154A" w:rsidP="00CE7363">
            <w:pPr>
              <w:tabs>
                <w:tab w:val="left" w:pos="1014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  <w:r w:rsidRPr="00292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Psychiatry</w:t>
            </w:r>
          </w:p>
          <w:p w:rsidR="0024154A" w:rsidRPr="00292C2C" w:rsidRDefault="0024154A" w:rsidP="00CE7363">
            <w:pPr>
              <w:tabs>
                <w:tab w:val="left" w:pos="101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Psychology</w:t>
            </w:r>
          </w:p>
          <w:p w:rsidR="0024154A" w:rsidRPr="00292C2C" w:rsidRDefault="0024154A" w:rsidP="00CE7363">
            <w:pPr>
              <w:tabs>
                <w:tab w:val="left" w:pos="101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</w:t>
            </w:r>
          </w:p>
          <w:p w:rsidR="0024154A" w:rsidRPr="00523E59" w:rsidRDefault="0024154A" w:rsidP="00CE7363">
            <w:pPr>
              <w:tabs>
                <w:tab w:val="left" w:pos="101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 education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66</w:t>
            </w:r>
          </w:p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89</w:t>
            </w:r>
          </w:p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52</w:t>
            </w:r>
          </w:p>
          <w:p w:rsidR="0024154A" w:rsidRPr="00292C2C" w:rsidRDefault="0024154A" w:rsidP="00CE7363">
            <w:pPr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31.89</w:t>
            </w:r>
          </w:p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42.99</w:t>
            </w:r>
          </w:p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25.12</w:t>
            </w:r>
          </w:p>
          <w:p w:rsidR="0024154A" w:rsidRPr="00523E59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54A" w:rsidRDefault="0024154A" w:rsidP="00CE7363">
            <w:pPr>
              <w:tabs>
                <w:tab w:val="left" w:pos="5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-</w:t>
            </w:r>
          </w:p>
          <w:p w:rsidR="0024154A" w:rsidRDefault="00037D80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16</w:t>
            </w:r>
            <w:r w:rsidR="00241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154A" w:rsidRDefault="0024154A" w:rsidP="00CE7363">
            <w:pPr>
              <w:tabs>
                <w:tab w:val="left" w:pos="5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-</w:t>
            </w:r>
          </w:p>
          <w:p w:rsidR="0024154A" w:rsidRPr="00523E59" w:rsidRDefault="0024154A" w:rsidP="00037D80">
            <w:pPr>
              <w:tabs>
                <w:tab w:val="left" w:pos="5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</w:t>
            </w:r>
            <w:r w:rsidR="00037D8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154A" w:rsidRPr="00523E59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  <w:p w:rsidR="0024154A" w:rsidRPr="00523E59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37D80">
              <w:rPr>
                <w:rFonts w:ascii="Times New Roman" w:hAnsi="Times New Roman" w:cs="Times New Roman"/>
                <w:sz w:val="20"/>
                <w:szCs w:val="20"/>
              </w:rPr>
              <w:t>7.31</w:t>
            </w:r>
          </w:p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  <w:p w:rsidR="0024154A" w:rsidRPr="00523E59" w:rsidRDefault="0024154A" w:rsidP="00037D80">
            <w:pPr>
              <w:tabs>
                <w:tab w:val="left" w:pos="55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37D80">
              <w:rPr>
                <w:rFonts w:ascii="Times New Roman" w:hAnsi="Times New Roman" w:cs="Times New Roman"/>
                <w:sz w:val="20"/>
                <w:szCs w:val="20"/>
              </w:rPr>
              <w:t>83.1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3" w:type="dxa"/>
            <w:tcBorders>
              <w:left w:val="nil"/>
            </w:tcBorders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24154A" w:rsidRPr="00FD5F69" w:rsidRDefault="0024154A" w:rsidP="00CE736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4154A" w:rsidRPr="007B416C" w:rsidTr="00CE7363">
        <w:trPr>
          <w:trHeight w:val="109"/>
        </w:trPr>
        <w:tc>
          <w:tcPr>
            <w:tcW w:w="3261" w:type="dxa"/>
            <w:shd w:val="clear" w:color="auto" w:fill="auto"/>
            <w:noWrap/>
          </w:tcPr>
          <w:p w:rsidR="0024154A" w:rsidRPr="00207328" w:rsidRDefault="0024154A" w:rsidP="00CE73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292C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Counselling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Pr="00523E59" w:rsidRDefault="0024154A" w:rsidP="00CE7363">
            <w:pPr>
              <w:ind w:left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037D80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9.58</w:t>
            </w:r>
          </w:p>
        </w:tc>
        <w:tc>
          <w:tcPr>
            <w:tcW w:w="1243" w:type="dxa"/>
            <w:tcBorders>
              <w:left w:val="nil"/>
            </w:tcBorders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24154A" w:rsidRPr="00FD5F69" w:rsidRDefault="0024154A" w:rsidP="00CE736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4154A" w:rsidRPr="007B416C" w:rsidTr="00CE7363">
        <w:trPr>
          <w:trHeight w:val="109"/>
        </w:trPr>
        <w:tc>
          <w:tcPr>
            <w:tcW w:w="3261" w:type="dxa"/>
            <w:shd w:val="clear" w:color="auto" w:fill="auto"/>
            <w:noWrap/>
          </w:tcPr>
          <w:p w:rsidR="0024154A" w:rsidRPr="00B73824" w:rsidRDefault="0024154A" w:rsidP="00CE736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38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Theoretical background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ind w:left="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nil"/>
            </w:tcBorders>
          </w:tcPr>
          <w:p w:rsidR="0024154A" w:rsidRDefault="0024154A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:rsidR="0024154A" w:rsidRPr="00FD5F69" w:rsidRDefault="0024154A" w:rsidP="00CE736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4154A" w:rsidRPr="007B416C" w:rsidTr="00CE7363">
        <w:trPr>
          <w:gridAfter w:val="2"/>
          <w:wAfter w:w="3023" w:type="dxa"/>
          <w:trHeight w:val="275"/>
        </w:trPr>
        <w:tc>
          <w:tcPr>
            <w:tcW w:w="3261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Cognitive-behavioral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57.00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57.99</w:t>
            </w:r>
          </w:p>
        </w:tc>
      </w:tr>
      <w:tr w:rsidR="0024154A" w:rsidRPr="007B416C" w:rsidTr="00CE7363">
        <w:trPr>
          <w:gridAfter w:val="2"/>
          <w:wAfter w:w="3023" w:type="dxa"/>
          <w:trHeight w:val="275"/>
        </w:trPr>
        <w:tc>
          <w:tcPr>
            <w:tcW w:w="3261" w:type="dxa"/>
            <w:shd w:val="clear" w:color="auto" w:fill="auto"/>
            <w:noWrap/>
          </w:tcPr>
          <w:p w:rsidR="0024154A" w:rsidRPr="00BC3D25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Psychoanalytic/Psychodynamic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28.50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9.59</w:t>
            </w:r>
          </w:p>
        </w:tc>
      </w:tr>
      <w:tr w:rsidR="0024154A" w:rsidRPr="007B416C" w:rsidTr="00CE7363">
        <w:trPr>
          <w:gridAfter w:val="2"/>
          <w:wAfter w:w="3023" w:type="dxa"/>
          <w:trHeight w:val="275"/>
        </w:trPr>
        <w:tc>
          <w:tcPr>
            <w:tcW w:w="3261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Humanistic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21.46</w:t>
            </w:r>
          </w:p>
        </w:tc>
      </w:tr>
      <w:tr w:rsidR="0024154A" w:rsidRPr="007B416C" w:rsidTr="00CE7363">
        <w:trPr>
          <w:gridAfter w:val="2"/>
          <w:wAfter w:w="3023" w:type="dxa"/>
          <w:trHeight w:val="290"/>
        </w:trPr>
        <w:tc>
          <w:tcPr>
            <w:tcW w:w="3261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Eclectic</w:t>
            </w:r>
          </w:p>
        </w:tc>
        <w:tc>
          <w:tcPr>
            <w:tcW w:w="836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5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116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4" w:type="dxa"/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5.94</w:t>
            </w:r>
          </w:p>
        </w:tc>
      </w:tr>
      <w:tr w:rsidR="0024154A" w:rsidRPr="007B416C" w:rsidTr="00CE7363">
        <w:trPr>
          <w:gridAfter w:val="2"/>
          <w:wAfter w:w="3023" w:type="dxa"/>
          <w:trHeight w:val="317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4154A" w:rsidRDefault="0024154A" w:rsidP="00CE73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</w:tr>
    </w:tbl>
    <w:p w:rsidR="0024154A" w:rsidRPr="00F53724" w:rsidRDefault="0024154A" w:rsidP="0024154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53724">
        <w:rPr>
          <w:rFonts w:ascii="Times New Roman" w:hAnsi="Times New Roman" w:cs="Times New Roman"/>
          <w:sz w:val="20"/>
          <w:szCs w:val="20"/>
          <w:lang w:val="en-GB"/>
        </w:rPr>
        <w:t>Note:  MHP = mental health providers/professionals, ST= special teachers</w:t>
      </w:r>
    </w:p>
    <w:p w:rsidR="004023F0" w:rsidRDefault="004023F0">
      <w:pPr>
        <w:rPr>
          <w:lang w:val="en-GB"/>
        </w:rPr>
      </w:pPr>
    </w:p>
    <w:p w:rsidR="00FD7AE2" w:rsidRDefault="00FD7AE2">
      <w:pPr>
        <w:rPr>
          <w:lang w:val="en-GB"/>
        </w:rPr>
      </w:pPr>
    </w:p>
    <w:p w:rsidR="00FD7AE2" w:rsidRDefault="00FD7AE2">
      <w:pPr>
        <w:rPr>
          <w:lang w:val="en-GB"/>
        </w:rPr>
      </w:pPr>
    </w:p>
    <w:p w:rsidR="00FD7AE2" w:rsidRDefault="00FD7AE2">
      <w:pPr>
        <w:rPr>
          <w:lang w:val="en-GB"/>
        </w:rPr>
      </w:pPr>
    </w:p>
    <w:p w:rsidR="00FD7AE2" w:rsidRDefault="00FD7AE2">
      <w:pPr>
        <w:rPr>
          <w:lang w:val="en-GB"/>
        </w:rPr>
      </w:pPr>
    </w:p>
    <w:p w:rsidR="00FD7AE2" w:rsidRDefault="00FD7AE2">
      <w:pPr>
        <w:rPr>
          <w:lang w:val="en-GB"/>
        </w:rPr>
      </w:pPr>
      <w:bookmarkStart w:id="0" w:name="_GoBack"/>
      <w:bookmarkEnd w:id="0"/>
    </w:p>
    <w:p w:rsidR="00FD7AE2" w:rsidRDefault="00FD7AE2">
      <w:pPr>
        <w:rPr>
          <w:lang w:val="en-GB"/>
        </w:rPr>
      </w:pPr>
    </w:p>
    <w:p w:rsidR="00FD7AE2" w:rsidRPr="00A12A61" w:rsidRDefault="00FD7AE2" w:rsidP="00FD7A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12A61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Table 2</w:t>
      </w:r>
      <w:r w:rsidRPr="00A12A61">
        <w:rPr>
          <w:rFonts w:ascii="Times New Roman" w:hAnsi="Times New Roman" w:cs="Times New Roman"/>
          <w:sz w:val="20"/>
          <w:szCs w:val="20"/>
          <w:lang w:val="en-GB"/>
        </w:rPr>
        <w:t xml:space="preserve"> Five subscales of EBPAS-36 items standardized factor loadings, means, and standard deviations in MHP and ST samples of Bangladesh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851"/>
        <w:gridCol w:w="4814"/>
        <w:gridCol w:w="993"/>
        <w:gridCol w:w="1134"/>
        <w:gridCol w:w="992"/>
        <w:gridCol w:w="1134"/>
      </w:tblGrid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0E1E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1E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Item no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1E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Subscales and item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0E1E86" w:rsidRDefault="00FD7AE2" w:rsidP="00CE7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MHP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A97266" w:rsidRDefault="00FD7AE2" w:rsidP="00CE736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</w:t>
            </w: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0E1E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0E1E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Scale: </w:t>
            </w:r>
            <w:r w:rsidRPr="00BC35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Openness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0E1E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1E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Factor Loadings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E1E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Item Mean (SD)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E1E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Factor Loadings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0E1E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Item Mean (SD)</w:t>
            </w: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18D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 like to use new types of therapy/interventions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2.79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am willing to try new types of therapy/interventions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2.97 (0.67)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  <w:r w:rsidRPr="00A97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791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am willing to use new and different types of therapy/interventi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ons developed by researchers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2.78 (0.56)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D718D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446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9446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(0.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  <w:r w:rsidRPr="009446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D9308C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Scale: </w:t>
            </w:r>
            <w:r w:rsidRPr="00BC35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Appeal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A20735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A20735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446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“made sense” to you?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A031F1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A20735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446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3.15 (0.81)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A20735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446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9446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(0.67)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9446B1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2B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was being used by colleagues who were happy with it?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9446B1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920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E920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9446B1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920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3.06 (0.80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9446B1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E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You felt you had enough training to use it correctly?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20FD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C20FD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9446B1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51E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51E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51E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9446B1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51E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51E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F51E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BB2EA5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Scale: </w:t>
            </w:r>
            <w:r w:rsidRPr="00BC35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Requirements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F51E6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F51E6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was required by your supervisor?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F51E6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2.59 (1.05)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F51E6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2.96 (0.95)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was required by your agency?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3809FC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A0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(1.0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was required by your state?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2.25 (0.9</w:t>
            </w: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456B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3.09 (0.98)</w:t>
            </w: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605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Scale: </w:t>
            </w:r>
            <w:r w:rsidRPr="00BC35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460593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605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You knew it was right for your clients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3809F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  <w:r w:rsidR="003809F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4605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.07 (0.92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2456BB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605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3.73 (0.46)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460593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You had a say in how you would use the EBP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(0.9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460593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3.38 (0.75)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E21B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fit with your clinical approach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E21B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2.99 (0.94)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A031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</w:t>
            </w:r>
            <w:r w:rsidR="00A0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E21B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21B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3.61 (0.56)</w:t>
            </w: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E21B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Scale: </w:t>
            </w:r>
            <w:r w:rsidRPr="00BC35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Job security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E21B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E21B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7AE2" w:rsidRPr="00E21B86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D7AE2" w:rsidTr="00180BC5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Help me keep my job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2.59 (1.05)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3.43 (0.70)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Help me get a new job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2.80 (1.04)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0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3.31 (0.73)</w:t>
            </w:r>
          </w:p>
        </w:tc>
      </w:tr>
      <w:tr w:rsidR="00FD7AE2" w:rsidTr="00180BC5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Make it easier to find work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744CA4" w:rsidRDefault="00FD7AE2" w:rsidP="00A031F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A031F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2.25 (1.22)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7AE2" w:rsidRPr="00744CA4" w:rsidRDefault="00FD7AE2" w:rsidP="00CE73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4CA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3.43 (0.70)</w:t>
            </w:r>
          </w:p>
        </w:tc>
      </w:tr>
    </w:tbl>
    <w:p w:rsidR="00FD7AE2" w:rsidRDefault="00FD7AE2">
      <w:pPr>
        <w:rPr>
          <w:lang w:val="en-GB"/>
        </w:rPr>
      </w:pPr>
    </w:p>
    <w:p w:rsidR="00FD7AE2" w:rsidRPr="0069260D" w:rsidRDefault="00FD7AE2" w:rsidP="00FD7AE2">
      <w:pPr>
        <w:spacing w:after="0" w:line="360" w:lineRule="auto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6926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  <w:r w:rsidRPr="0069260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69260D">
        <w:rPr>
          <w:rFonts w:ascii="Times New Roman" w:eastAsia="Arial Unicode MS" w:hAnsi="Times New Roman" w:cs="Times New Roman"/>
          <w:iCs/>
          <w:color w:val="000000"/>
          <w:sz w:val="20"/>
          <w:szCs w:val="20"/>
          <w:u w:color="000000"/>
          <w:bdr w:val="nil"/>
        </w:rPr>
        <w:t xml:space="preserve">Confirmatory factor analysis for the sub-scales of the EBPAS </w:t>
      </w:r>
    </w:p>
    <w:tbl>
      <w:tblPr>
        <w:tblStyle w:val="Tabellenraster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1729"/>
        <w:gridCol w:w="751"/>
        <w:gridCol w:w="826"/>
        <w:gridCol w:w="826"/>
        <w:gridCol w:w="2535"/>
      </w:tblGrid>
      <w:tr w:rsidR="00FD7AE2" w:rsidRPr="0069260D" w:rsidTr="00CE7363">
        <w:trPr>
          <w:trHeight w:val="325"/>
        </w:trPr>
        <w:tc>
          <w:tcPr>
            <w:tcW w:w="1439" w:type="pct"/>
            <w:tcBorders>
              <w:top w:val="single" w:sz="8" w:space="0" w:color="auto"/>
              <w:bottom w:val="single" w:sz="8" w:space="0" w:color="auto"/>
            </w:tcBorders>
          </w:tcPr>
          <w:p w:rsidR="00FD7AE2" w:rsidRPr="0069260D" w:rsidRDefault="00FD7AE2" w:rsidP="00CE7363">
            <w:pPr>
              <w:pBdr>
                <w:top w:val="nil"/>
                <w:left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Modell</w:t>
            </w:r>
          </w:p>
        </w:tc>
        <w:tc>
          <w:tcPr>
            <w:tcW w:w="924" w:type="pct"/>
            <w:tcBorders>
              <w:top w:val="single" w:sz="8" w:space="0" w:color="auto"/>
              <w:bottom w:val="single" w:sz="8" w:space="0" w:color="auto"/>
            </w:tcBorders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χ</w:t>
            </w:r>
            <w:r w:rsidRPr="0069260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1" w:type="pct"/>
            <w:tcBorders>
              <w:top w:val="single" w:sz="8" w:space="0" w:color="auto"/>
              <w:bottom w:val="single" w:sz="8" w:space="0" w:color="auto"/>
            </w:tcBorders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proofErr w:type="spellStart"/>
            <w:r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df</w:t>
            </w:r>
            <w:proofErr w:type="spellEnd"/>
          </w:p>
        </w:tc>
        <w:tc>
          <w:tcPr>
            <w:tcW w:w="441" w:type="pct"/>
            <w:tcBorders>
              <w:top w:val="single" w:sz="8" w:space="0" w:color="auto"/>
              <w:bottom w:val="single" w:sz="8" w:space="0" w:color="auto"/>
            </w:tcBorders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TLI</w:t>
            </w:r>
          </w:p>
        </w:tc>
        <w:tc>
          <w:tcPr>
            <w:tcW w:w="441" w:type="pct"/>
            <w:tcBorders>
              <w:top w:val="single" w:sz="8" w:space="0" w:color="auto"/>
              <w:bottom w:val="single" w:sz="8" w:space="0" w:color="auto"/>
            </w:tcBorders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CFI</w:t>
            </w:r>
          </w:p>
        </w:tc>
        <w:tc>
          <w:tcPr>
            <w:tcW w:w="1354" w:type="pct"/>
            <w:tcBorders>
              <w:top w:val="single" w:sz="8" w:space="0" w:color="auto"/>
              <w:bottom w:val="single" w:sz="8" w:space="0" w:color="auto"/>
            </w:tcBorders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RMSEA [90% CI]</w:t>
            </w:r>
          </w:p>
        </w:tc>
      </w:tr>
      <w:tr w:rsidR="00FD7AE2" w:rsidRPr="0069260D" w:rsidTr="00CE7363">
        <w:tc>
          <w:tcPr>
            <w:tcW w:w="5000" w:type="pct"/>
            <w:gridSpan w:val="6"/>
            <w:tcBorders>
              <w:top w:val="single" w:sz="8" w:space="0" w:color="auto"/>
            </w:tcBorders>
          </w:tcPr>
          <w:p w:rsidR="00FD7AE2" w:rsidRPr="0069260D" w:rsidRDefault="00180BC5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de-DE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de-DE"/>
              </w:rPr>
              <w:t>MHP</w:t>
            </w:r>
          </w:p>
        </w:tc>
      </w:tr>
      <w:tr w:rsidR="00FD7AE2" w:rsidRPr="0069260D" w:rsidTr="00CE7363">
        <w:tc>
          <w:tcPr>
            <w:tcW w:w="1439" w:type="pct"/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</w:rPr>
            </w:pPr>
            <w:bookmarkStart w:id="1" w:name="_Hlk86760073"/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  <w:t>A: 12-scale mode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lang w:val="de-DE"/>
              </w:rPr>
              <w:t>l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</w:rPr>
              <w:t>a</w:t>
            </w:r>
          </w:p>
        </w:tc>
        <w:tc>
          <w:tcPr>
            <w:tcW w:w="92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180BC5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01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FD7AE2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18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1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0</w:t>
            </w:r>
            <w:r w:rsidR="00FD7AE2"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.8</w:t>
            </w:r>
            <w:r w:rsidR="00180BC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52</w:t>
            </w:r>
          </w:p>
        </w:tc>
        <w:tc>
          <w:tcPr>
            <w:tcW w:w="441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8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354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18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[.05</w:t>
            </w:r>
            <w:r w:rsidR="0018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1-.067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FD7AE2" w:rsidRPr="0069260D" w:rsidTr="00CE7363">
        <w:tc>
          <w:tcPr>
            <w:tcW w:w="1439" w:type="pct"/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</w:rPr>
            </w:pP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  <w:t>B: 9-scale mode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lang w:val="de-DE"/>
              </w:rPr>
              <w:t>l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</w:rPr>
              <w:t>b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FD7AE2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8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5.067</w:t>
            </w: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180BC5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0</w:t>
            </w:r>
            <w:r w:rsidR="00FD7AE2"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.</w:t>
            </w:r>
            <w:r w:rsidR="0040498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8</w:t>
            </w:r>
            <w:r w:rsidR="00FD7AE2"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23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[.05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FD7AE2" w:rsidRPr="0069260D" w:rsidTr="00CE7363">
        <w:tc>
          <w:tcPr>
            <w:tcW w:w="1439" w:type="pct"/>
          </w:tcPr>
          <w:p w:rsidR="00FD7AE2" w:rsidRPr="0069260D" w:rsidRDefault="00FD7AE2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ind w:left="360" w:hanging="360"/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</w:rPr>
            </w:pP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  <w:t>C: 5-scale mode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lang w:val="de-DE"/>
              </w:rPr>
              <w:t>l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  <w:lang w:val="de-DE"/>
              </w:rPr>
              <w:t>c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404980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180BC5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0</w:t>
            </w:r>
            <w:r w:rsidR="00FD7AE2"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.96</w:t>
            </w:r>
            <w:r w:rsidR="0040498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7AE2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[.04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D7AE2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FD7AE2" w:rsidRPr="0069260D" w:rsidTr="00CE7363">
        <w:tc>
          <w:tcPr>
            <w:tcW w:w="5000" w:type="pct"/>
            <w:gridSpan w:val="6"/>
          </w:tcPr>
          <w:p w:rsidR="00FD7AE2" w:rsidRPr="0069260D" w:rsidRDefault="00180BC5" w:rsidP="00CE73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</w:t>
            </w:r>
          </w:p>
        </w:tc>
      </w:tr>
      <w:bookmarkEnd w:id="1"/>
      <w:tr w:rsidR="00180BC5" w:rsidRPr="0069260D" w:rsidTr="00CE7363">
        <w:tc>
          <w:tcPr>
            <w:tcW w:w="1439" w:type="pct"/>
          </w:tcPr>
          <w:p w:rsidR="00180BC5" w:rsidRPr="0069260D" w:rsidRDefault="00180BC5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ind w:left="360" w:hanging="360"/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  <w:t>A: 12-scale mode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lang w:val="de-DE"/>
              </w:rPr>
              <w:t>l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</w:rPr>
              <w:t>a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0BC5" w:rsidRPr="0069260D" w:rsidRDefault="00180BC5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2***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BC5" w:rsidRPr="00180BC5" w:rsidRDefault="00180BC5" w:rsidP="0018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BC5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0</w:t>
            </w:r>
            <w:r w:rsidR="00180BC5"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.83</w:t>
            </w:r>
            <w:r w:rsidR="0040498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.86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[.05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180BC5" w:rsidRPr="0069260D" w:rsidTr="00CE7363">
        <w:tc>
          <w:tcPr>
            <w:tcW w:w="1439" w:type="pct"/>
          </w:tcPr>
          <w:p w:rsidR="00180BC5" w:rsidRPr="0069260D" w:rsidRDefault="00180BC5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ind w:left="360" w:hanging="360"/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  <w:t>B: 9-scale mode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lang w:val="de-DE"/>
              </w:rPr>
              <w:t>l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</w:rPr>
              <w:t>b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80BC5" w:rsidRPr="0069260D" w:rsidRDefault="00180BC5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67.80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180BC5" w:rsidRPr="00180BC5" w:rsidRDefault="00180BC5" w:rsidP="0018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BC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0</w:t>
            </w:r>
            <w:r w:rsidR="00180BC5"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.95</w:t>
            </w:r>
            <w:r w:rsidR="0040498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.96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4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[.01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180BC5" w:rsidRPr="0069260D" w:rsidTr="00CE7363">
        <w:tc>
          <w:tcPr>
            <w:tcW w:w="1439" w:type="pct"/>
            <w:tcBorders>
              <w:bottom w:val="single" w:sz="4" w:space="0" w:color="auto"/>
            </w:tcBorders>
          </w:tcPr>
          <w:p w:rsidR="00180BC5" w:rsidRPr="0069260D" w:rsidRDefault="00180BC5" w:rsidP="00180B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ind w:left="360" w:hanging="360"/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</w:pP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</w:rPr>
              <w:t>C: 5-scale mode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lang w:val="de-DE"/>
              </w:rPr>
              <w:t>l</w:t>
            </w:r>
            <w:r w:rsidRPr="0069260D">
              <w:rPr>
                <w:rFonts w:ascii="Times New Roman" w:eastAsia="Arial Unicode MS" w:hAnsi="Times New Roman" w:cs="Times New Roman"/>
                <w:sz w:val="20"/>
                <w:szCs w:val="20"/>
                <w:u w:color="000000"/>
                <w:bdr w:val="nil"/>
                <w:vertAlign w:val="superscript"/>
                <w:lang w:val="de-DE"/>
              </w:rPr>
              <w:t>c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BC5" w:rsidRPr="0069260D" w:rsidRDefault="00C52C07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0BC5" w:rsidRPr="00180BC5" w:rsidRDefault="00180BC5" w:rsidP="00180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BC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0</w:t>
            </w:r>
            <w:r w:rsidR="00180BC5" w:rsidRPr="0069260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.96</w:t>
            </w:r>
            <w:r w:rsidR="0040498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.97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0BC5" w:rsidRPr="0069260D" w:rsidRDefault="00A7465F" w:rsidP="0040498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  <w:r w:rsidR="00404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[.001-.099</w:t>
            </w:r>
            <w:r w:rsidR="00180BC5" w:rsidRPr="006926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</w:tbl>
    <w:p w:rsidR="00FD7AE2" w:rsidRPr="00870479" w:rsidRDefault="00FD7AE2" w:rsidP="00FD7AE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70479">
        <w:rPr>
          <w:rFonts w:ascii="Times New Roman" w:hAnsi="Times New Roman" w:cs="Times New Roman"/>
          <w:i/>
          <w:iCs/>
          <w:sz w:val="20"/>
          <w:szCs w:val="20"/>
          <w:lang w:val="en-GB"/>
        </w:rPr>
        <w:t>Note:</w:t>
      </w:r>
      <w:r w:rsidRPr="00870479">
        <w:rPr>
          <w:rFonts w:ascii="Times New Roman" w:hAnsi="Times New Roman" w:cs="Times New Roman"/>
          <w:sz w:val="20"/>
          <w:szCs w:val="20"/>
          <w:lang w:val="en-GB"/>
        </w:rPr>
        <w:t xml:space="preserve"> *p&lt;.05, **p&lt;.01, ***p&lt;.001. </w:t>
      </w:r>
    </w:p>
    <w:p w:rsidR="005C44FF" w:rsidRPr="00A12A61" w:rsidRDefault="005C44FF" w:rsidP="005C44F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12A61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  <w:r w:rsidRPr="00A12A6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A12A61">
        <w:rPr>
          <w:rFonts w:ascii="Times New Roman" w:hAnsi="Times New Roman" w:cs="Times New Roman"/>
          <w:sz w:val="20"/>
          <w:szCs w:val="20"/>
          <w:lang w:val="en-GB"/>
        </w:rPr>
        <w:t xml:space="preserve">Five subscales of the EBPAS-36 factor </w:t>
      </w:r>
      <w:proofErr w:type="spellStart"/>
      <w:r w:rsidRPr="00A12A61">
        <w:rPr>
          <w:rFonts w:ascii="Times New Roman" w:hAnsi="Times New Roman" w:cs="Times New Roman"/>
          <w:sz w:val="20"/>
          <w:szCs w:val="20"/>
          <w:lang w:val="en-GB"/>
        </w:rPr>
        <w:t>intercorrelations</w:t>
      </w:r>
      <w:proofErr w:type="spellEnd"/>
      <w:r w:rsidRPr="00A12A61">
        <w:rPr>
          <w:rFonts w:ascii="Times New Roman" w:hAnsi="Times New Roman" w:cs="Times New Roman"/>
          <w:sz w:val="20"/>
          <w:szCs w:val="20"/>
          <w:lang w:val="en-GB"/>
        </w:rPr>
        <w:t xml:space="preserve"> for MHP and ST samples</w:t>
      </w:r>
    </w:p>
    <w:tbl>
      <w:tblPr>
        <w:tblpPr w:leftFromText="180" w:rightFromText="180" w:vertAnchor="text" w:horzAnchor="margin" w:tblpY="-97"/>
        <w:tblW w:w="735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1418"/>
        <w:gridCol w:w="850"/>
        <w:gridCol w:w="1134"/>
        <w:gridCol w:w="859"/>
        <w:gridCol w:w="1409"/>
      </w:tblGrid>
      <w:tr w:rsidR="005C44FF" w:rsidRPr="00A12A61" w:rsidTr="00CE7363">
        <w:trPr>
          <w:tblHeader/>
        </w:trPr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  <w:t>Subscales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  <w:t>Requirements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  <w:t>Appeal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  <w:t>Openness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  <w:t>Fit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bidi="bn-BD"/>
              </w:rPr>
              <w:t>Job security</w:t>
            </w:r>
          </w:p>
        </w:tc>
      </w:tr>
      <w:tr w:rsidR="005C44FF" w:rsidRPr="00A12A61" w:rsidTr="00CE7363">
        <w:tc>
          <w:tcPr>
            <w:tcW w:w="1686" w:type="dxa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  <w:t>1. Requirements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0.45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5C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0.68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0.34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0.43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</w:tr>
      <w:tr w:rsidR="005C44FF" w:rsidRPr="00A12A61" w:rsidTr="00CE7363">
        <w:tc>
          <w:tcPr>
            <w:tcW w:w="16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  <w:t>2. Appeal</w:t>
            </w:r>
          </w:p>
        </w:tc>
        <w:tc>
          <w:tcPr>
            <w:tcW w:w="141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0.46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85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–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5C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49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85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0.62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0.36</w:t>
            </w:r>
          </w:p>
        </w:tc>
      </w:tr>
      <w:tr w:rsidR="005C44FF" w:rsidRPr="00A12A61" w:rsidTr="00CE7363">
        <w:tc>
          <w:tcPr>
            <w:tcW w:w="16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  <w:t>3. Openness</w:t>
            </w:r>
          </w:p>
        </w:tc>
        <w:tc>
          <w:tcPr>
            <w:tcW w:w="141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5C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61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85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5C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45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–</w:t>
            </w:r>
          </w:p>
        </w:tc>
        <w:tc>
          <w:tcPr>
            <w:tcW w:w="85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0.34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0.49</w:t>
            </w:r>
          </w:p>
        </w:tc>
      </w:tr>
      <w:tr w:rsidR="005C44FF" w:rsidRPr="00A12A61" w:rsidTr="00CE7363">
        <w:tc>
          <w:tcPr>
            <w:tcW w:w="168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  <w:t>4. Fit</w:t>
            </w:r>
          </w:p>
        </w:tc>
        <w:tc>
          <w:tcPr>
            <w:tcW w:w="141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0.36</w:t>
            </w:r>
          </w:p>
        </w:tc>
        <w:tc>
          <w:tcPr>
            <w:tcW w:w="85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0.59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13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0.35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85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–</w:t>
            </w:r>
          </w:p>
        </w:tc>
        <w:tc>
          <w:tcPr>
            <w:tcW w:w="1409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0.36</w:t>
            </w:r>
          </w:p>
        </w:tc>
      </w:tr>
      <w:tr w:rsidR="005C44FF" w:rsidRPr="00A12A61" w:rsidTr="00CE7363">
        <w:tc>
          <w:tcPr>
            <w:tcW w:w="1686" w:type="dxa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A12A61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</w:pPr>
            <w:r w:rsidRPr="00A12A6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bidi="bn-BD"/>
              </w:rPr>
              <w:t>5. Job security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0.42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0.39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0.47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0.34</w:t>
            </w: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bn-BD"/>
              </w:rPr>
              <w:t>**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C44FF" w:rsidRPr="00491A2F" w:rsidRDefault="005C44FF" w:rsidP="00CE7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  <w:r w:rsidRPr="00491A2F"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  <w:t>–</w:t>
            </w:r>
          </w:p>
        </w:tc>
      </w:tr>
    </w:tbl>
    <w:p w:rsidR="005C44FF" w:rsidRDefault="005C44FF">
      <w:pPr>
        <w:rPr>
          <w:lang w:val="en-GB"/>
        </w:rPr>
      </w:pPr>
    </w:p>
    <w:p w:rsidR="005C44FF" w:rsidRPr="005C44FF" w:rsidRDefault="005C44FF" w:rsidP="005C44FF">
      <w:pPr>
        <w:rPr>
          <w:lang w:val="en-GB"/>
        </w:rPr>
      </w:pPr>
    </w:p>
    <w:p w:rsidR="005C44FF" w:rsidRPr="005C44FF" w:rsidRDefault="005C44FF" w:rsidP="005C44FF">
      <w:pPr>
        <w:rPr>
          <w:lang w:val="en-GB"/>
        </w:rPr>
      </w:pPr>
    </w:p>
    <w:p w:rsidR="005C44FF" w:rsidRPr="005C44FF" w:rsidRDefault="005C44FF" w:rsidP="005C44FF">
      <w:pPr>
        <w:rPr>
          <w:lang w:val="en-GB"/>
        </w:rPr>
      </w:pPr>
    </w:p>
    <w:p w:rsidR="005C44FF" w:rsidRPr="005C44FF" w:rsidRDefault="005C44FF" w:rsidP="005C44FF">
      <w:pPr>
        <w:rPr>
          <w:lang w:val="en-GB"/>
        </w:rPr>
      </w:pPr>
    </w:p>
    <w:p w:rsidR="005C44FF" w:rsidRDefault="00870479" w:rsidP="0087047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70479">
        <w:rPr>
          <w:rFonts w:ascii="Times New Roman" w:hAnsi="Times New Roman" w:cs="Times New Roman"/>
          <w:sz w:val="20"/>
          <w:szCs w:val="20"/>
          <w:lang w:val="en-GB"/>
        </w:rPr>
        <w:t>Note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Scalar measurement invariance was achieved, but some assumptions for the subscales appeal and fit had to be released. Therefore, the respective comparisons of means should be interpreted with caution. </w:t>
      </w:r>
      <w:r w:rsidRPr="00870479">
        <w:rPr>
          <w:rFonts w:ascii="Times New Roman" w:hAnsi="Times New Roman" w:cs="Times New Roman"/>
          <w:i/>
          <w:iCs/>
          <w:sz w:val="20"/>
          <w:szCs w:val="20"/>
          <w:lang w:val="en-GB"/>
        </w:rPr>
        <w:t>*p&lt;.05, **p&lt;.01, ***p&lt;.001.</w:t>
      </w:r>
    </w:p>
    <w:p w:rsidR="00870479" w:rsidRDefault="00870479" w:rsidP="00870479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870479" w:rsidRDefault="00870479" w:rsidP="00870479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6A4124" w:rsidRDefault="006A4124" w:rsidP="00870479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6A4124" w:rsidRDefault="006A4124" w:rsidP="00870479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6A4124" w:rsidRDefault="006A4124" w:rsidP="00870479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6A4124" w:rsidRDefault="006A4124" w:rsidP="00870479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6A4124" w:rsidRPr="00870479" w:rsidRDefault="006A4124" w:rsidP="00870479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FE3CB5" w:rsidRDefault="00FE3CB5" w:rsidP="005C44FF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pPr w:leftFromText="180" w:rightFromText="180" w:vertAnchor="page" w:horzAnchor="margin" w:tblpY="4328"/>
        <w:tblW w:w="10065" w:type="dxa"/>
        <w:tblLook w:val="04A0" w:firstRow="1" w:lastRow="0" w:firstColumn="1" w:lastColumn="0" w:noHBand="0" w:noVBand="1"/>
      </w:tblPr>
      <w:tblGrid>
        <w:gridCol w:w="3286"/>
        <w:gridCol w:w="1066"/>
        <w:gridCol w:w="1146"/>
        <w:gridCol w:w="722"/>
        <w:gridCol w:w="1216"/>
        <w:gridCol w:w="1843"/>
        <w:gridCol w:w="786"/>
      </w:tblGrid>
      <w:tr w:rsidR="00FE3CB5" w:rsidRPr="0062254A" w:rsidTr="006A4124">
        <w:trPr>
          <w:trHeight w:val="568"/>
        </w:trPr>
        <w:tc>
          <w:tcPr>
            <w:tcW w:w="927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Default="00FE3CB5" w:rsidP="00FE3CB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7047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Note:</w:t>
            </w:r>
            <w:r w:rsidRPr="005C44F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The coefficients for the MHP sample (N = 207) are in the upper diagonal, and for the ST sample (N = 219) in the lower diagonal. * indicates significance at the p &lt; .05 level, ** indicates significance at the p &lt; .001 level.</w:t>
            </w:r>
          </w:p>
          <w:p w:rsidR="00FE3CB5" w:rsidRDefault="00FE3CB5" w:rsidP="00CE7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5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 xml:space="preserve"> Analysis of measurement invariance MI by multi-group confirmatory factor analyses. Model contains four/five subscales of the EBPAS: Openness, Appeal, Requ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irements, Job security, and Fit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CFA models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iCs/>
                <w:sz w:val="20"/>
                <w:szCs w:val="20"/>
              </w:rPr>
              <w:t>TLI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RMSEA (90% CI)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  <w:proofErr w:type="spellEnd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 xml:space="preserve"> MI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 xml:space="preserve"> [0.04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Metric MI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[0.04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Partial Scalar MI</w:t>
            </w:r>
            <w:r w:rsidRPr="00622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 xml:space="preserve"> [0.04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Scalar MI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[0.06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778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right w:val="nil"/>
            </w:tcBorders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right w:val="nil"/>
            </w:tcBorders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Model comparisons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  <w:proofErr w:type="spellEnd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 xml:space="preserve"> vs. metric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CB5" w:rsidRPr="0062254A" w:rsidTr="006A4124">
        <w:trPr>
          <w:trHeight w:val="290"/>
        </w:trPr>
        <w:tc>
          <w:tcPr>
            <w:tcW w:w="3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  <w:proofErr w:type="spellEnd"/>
            <w:r w:rsidRPr="0062254A">
              <w:rPr>
                <w:rFonts w:ascii="Times New Roman" w:hAnsi="Times New Roman" w:cs="Times New Roman"/>
                <w:sz w:val="20"/>
                <w:szCs w:val="20"/>
              </w:rPr>
              <w:t xml:space="preserve"> vs. partial scalar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5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vAlign w:val="bottom"/>
          </w:tcPr>
          <w:p w:rsidR="00FE3CB5" w:rsidRPr="0062254A" w:rsidRDefault="00FE3CB5" w:rsidP="00FE3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3CB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3CB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right w:val="nil"/>
            </w:tcBorders>
          </w:tcPr>
          <w:p w:rsidR="00FE3CB5" w:rsidRPr="0062254A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CB5" w:rsidRPr="00697314" w:rsidTr="006A4124">
        <w:trPr>
          <w:trHeight w:val="290"/>
        </w:trPr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97314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314">
              <w:rPr>
                <w:rFonts w:ascii="Times New Roman" w:hAnsi="Times New Roman" w:cs="Times New Roman"/>
                <w:sz w:val="20"/>
                <w:szCs w:val="20"/>
              </w:rPr>
              <w:t>Weak vs. partial scalar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97314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314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97314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3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3CB5" w:rsidRPr="00697314" w:rsidRDefault="00870479" w:rsidP="00870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47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704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97314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3CB5" w:rsidRPr="00697314" w:rsidRDefault="00FE3CB5" w:rsidP="00CE73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3CB5" w:rsidRPr="00697314" w:rsidRDefault="00FE3CB5" w:rsidP="00CE7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A4124" w:rsidRPr="006A4124" w:rsidRDefault="006A4124" w:rsidP="006A4124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A4124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Table 6</w:t>
      </w:r>
      <w:r w:rsidRPr="006A4124">
        <w:rPr>
          <w:rFonts w:ascii="Times New Roman" w:hAnsi="Times New Roman" w:cs="Times New Roman"/>
          <w:sz w:val="20"/>
          <w:szCs w:val="20"/>
          <w:lang w:val="en-GB"/>
        </w:rPr>
        <w:t xml:space="preserve"> Means and standard deviations of the five Subscales of EBPAS-36, Cronbach’s alpha and mean comparison between the two groups</w:t>
      </w:r>
    </w:p>
    <w:tbl>
      <w:tblPr>
        <w:tblStyle w:val="TableGrid1"/>
        <w:tblpPr w:leftFromText="180" w:rightFromText="180" w:vertAnchor="text" w:horzAnchor="margin" w:tblpY="222"/>
        <w:tblW w:w="10191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08"/>
        <w:gridCol w:w="459"/>
        <w:gridCol w:w="115"/>
        <w:gridCol w:w="1019"/>
        <w:gridCol w:w="1134"/>
        <w:gridCol w:w="141"/>
        <w:gridCol w:w="709"/>
        <w:gridCol w:w="667"/>
        <w:gridCol w:w="112"/>
        <w:gridCol w:w="497"/>
        <w:gridCol w:w="567"/>
        <w:gridCol w:w="709"/>
        <w:gridCol w:w="251"/>
        <w:gridCol w:w="457"/>
        <w:gridCol w:w="331"/>
        <w:gridCol w:w="675"/>
        <w:gridCol w:w="113"/>
      </w:tblGrid>
      <w:tr w:rsidR="006A4124" w:rsidRPr="006A4124" w:rsidTr="00CE7363">
        <w:trPr>
          <w:trHeight w:val="279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Sub-scales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tabs>
                <w:tab w:val="left" w:pos="7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MPH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ST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124" w:rsidRPr="006A4124" w:rsidTr="00CE7363">
        <w:trPr>
          <w:trHeight w:val="271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i/>
                <w:sz w:val="20"/>
                <w:szCs w:val="20"/>
              </w:rPr>
              <w:t>SD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ind w:left="-10" w:hanging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Cronbach's 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i/>
                <w:sz w:val="20"/>
                <w:szCs w:val="20"/>
              </w:rPr>
              <w:t>SD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Cronbach's α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6A4124" w:rsidRPr="006A4124" w:rsidTr="00CE7363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124" w:rsidRPr="006A4124" w:rsidTr="00CE7363">
        <w:trPr>
          <w:gridAfter w:val="1"/>
          <w:wAfter w:w="113" w:type="dxa"/>
          <w:trHeight w:val="59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Openness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EF6C60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4124" w:rsidRPr="006A412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[2.94-3.14]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6A4124" w:rsidP="00DA5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A5A0A" w:rsidRPr="00EA240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F70DA6" w:rsidP="00EF6C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A4124" w:rsidRPr="006A41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F6C6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[2.81-3.07]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6A4124" w:rsidP="00DA5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A5A0A" w:rsidRPr="00EA240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-1.19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EF6C60" w:rsidP="000E3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C60">
              <w:rPr>
                <w:rFonts w:ascii="Times New Roman" w:hAnsi="Times New Roman" w:cs="Times New Roman"/>
                <w:sz w:val="20"/>
                <w:szCs w:val="20"/>
              </w:rPr>
              <w:t>&lt;.001***</w:t>
            </w:r>
          </w:p>
        </w:tc>
      </w:tr>
      <w:tr w:rsidR="006A4124" w:rsidRPr="006A4124" w:rsidTr="00CE7363">
        <w:trPr>
          <w:gridAfter w:val="1"/>
          <w:wAfter w:w="113" w:type="dxa"/>
          <w:trHeight w:val="5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 xml:space="preserve">Appeal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302FCF" w:rsidP="00302F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4124" w:rsidRPr="006A41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A4124" w:rsidRPr="006A41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[3.25-3.42]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DA5A0A" w:rsidP="00DA5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[2.93-3.19]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6A4124" w:rsidP="00296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9607B" w:rsidRPr="00EA240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E0E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0E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0E3181" w:rsidP="006E0E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181">
              <w:rPr>
                <w:rFonts w:ascii="Times New Roman" w:hAnsi="Times New Roman" w:cs="Times New Roman"/>
                <w:sz w:val="20"/>
                <w:szCs w:val="20"/>
              </w:rPr>
              <w:t>&lt;.001***</w:t>
            </w:r>
          </w:p>
        </w:tc>
      </w:tr>
      <w:tr w:rsidR="006A4124" w:rsidRPr="006A4124" w:rsidTr="00CE7363">
        <w:trPr>
          <w:gridAfter w:val="1"/>
          <w:wAfter w:w="113" w:type="dxa"/>
          <w:trHeight w:val="5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Requirements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FD227F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[2.31-2.21]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6A4124" w:rsidP="00DA5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A5A0A" w:rsidRPr="00EA2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FD227F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E31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[2.97-3.31]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DA5A0A" w:rsidP="00DA5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5.82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&lt;.001***</w:t>
            </w:r>
          </w:p>
        </w:tc>
      </w:tr>
      <w:tr w:rsidR="006A4124" w:rsidRPr="006A4124" w:rsidTr="007E71EF">
        <w:trPr>
          <w:gridAfter w:val="1"/>
          <w:wAfter w:w="113" w:type="dxa"/>
          <w:trHeight w:val="5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Fit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DB2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B28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[2.31-2.11]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DA5A0A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DB2800" w:rsidP="002D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A4124" w:rsidRPr="006A41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D1F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A4124" w:rsidRPr="006A4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6A4124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0E3181" w:rsidP="000E31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A2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[1.43</w:t>
            </w:r>
            <w:r w:rsidR="006A4124" w:rsidRPr="00EA2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A2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6A4124" w:rsidRPr="00EA2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A2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6A4124" w:rsidRPr="00EA2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124" w:rsidRPr="00EA2403" w:rsidRDefault="0029607B" w:rsidP="002960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EA2403" w:rsidP="006A412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4124" w:rsidRPr="00EA240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124" w:rsidRPr="006A4124" w:rsidRDefault="00DB2800" w:rsidP="002D1F7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B2800">
              <w:rPr>
                <w:rFonts w:ascii="Times New Roman" w:hAnsi="Times New Roman" w:cs="Times New Roman"/>
                <w:sz w:val="20"/>
                <w:szCs w:val="20"/>
              </w:rPr>
              <w:t>&lt;.001***</w:t>
            </w:r>
          </w:p>
        </w:tc>
      </w:tr>
      <w:tr w:rsidR="007E71EF" w:rsidRPr="006A4124" w:rsidTr="007E71EF">
        <w:trPr>
          <w:gridAfter w:val="1"/>
          <w:wAfter w:w="113" w:type="dxa"/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6A4124" w:rsidRDefault="007E71EF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Job Security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6A4124" w:rsidRDefault="007E71EF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6A4124" w:rsidRDefault="007E71EF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6A4124" w:rsidRDefault="007E71EF" w:rsidP="007E71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[2.14-2.32]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EA2403" w:rsidRDefault="007E71EF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6A4124" w:rsidRDefault="00EF6C60" w:rsidP="00EF6C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71EF" w:rsidRPr="006A41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E71EF" w:rsidRPr="006A41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6A4124" w:rsidRDefault="007E71EF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124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6A4124" w:rsidRDefault="007E71EF" w:rsidP="007E71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E31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[2.31-2.94]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EA2403" w:rsidRDefault="007E71EF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EA2403" w:rsidRDefault="007E71EF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403"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1EF" w:rsidRPr="00EA2403" w:rsidRDefault="00EF6C60" w:rsidP="007E7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</w:tr>
    </w:tbl>
    <w:p w:rsidR="006A4124" w:rsidRPr="006A4124" w:rsidRDefault="006A4124" w:rsidP="006A4124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A4124">
        <w:rPr>
          <w:rFonts w:ascii="Times New Roman" w:hAnsi="Times New Roman" w:cs="Times New Roman"/>
          <w:sz w:val="20"/>
          <w:szCs w:val="20"/>
          <w:lang w:val="en-GB"/>
        </w:rPr>
        <w:t>* p &lt; .05; ** p &lt; .01; *** p &lt; .001.</w:t>
      </w:r>
    </w:p>
    <w:p w:rsidR="00204898" w:rsidRDefault="00204898" w:rsidP="005C44FF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CE7363" w:rsidRPr="00C06E18" w:rsidRDefault="00CE7363" w:rsidP="00CE7363">
      <w:pPr>
        <w:tabs>
          <w:tab w:val="left" w:pos="7652"/>
        </w:tabs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C06E18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7</w:t>
      </w:r>
      <w:r w:rsidRPr="00C06E1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E7363">
        <w:rPr>
          <w:rFonts w:ascii="Times New Roman" w:hAnsi="Times New Roman" w:cs="Times New Roman"/>
          <w:sz w:val="20"/>
          <w:szCs w:val="20"/>
          <w:lang w:val="en-GB"/>
        </w:rPr>
        <w:t xml:space="preserve">Zero Order Correlations of </w:t>
      </w:r>
      <w:r>
        <w:rPr>
          <w:rFonts w:ascii="Times New Roman" w:hAnsi="Times New Roman" w:cs="Times New Roman"/>
          <w:sz w:val="20"/>
          <w:szCs w:val="20"/>
          <w:lang w:val="en-GB"/>
        </w:rPr>
        <w:t>Provider Demographic</w:t>
      </w:r>
      <w:r w:rsidR="00D570EA">
        <w:rPr>
          <w:rFonts w:ascii="Times New Roman" w:hAnsi="Times New Roman" w:cs="Times New Roman"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E7363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Five </w:t>
      </w:r>
      <w:r w:rsidR="00EE1B7C">
        <w:rPr>
          <w:rFonts w:ascii="Times New Roman" w:hAnsi="Times New Roman" w:cs="Times New Roman"/>
          <w:sz w:val="20"/>
          <w:szCs w:val="20"/>
          <w:lang w:val="en-GB"/>
        </w:rPr>
        <w:t>subscales scores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of </w:t>
      </w:r>
      <w:r w:rsidRPr="00CE7363">
        <w:rPr>
          <w:rFonts w:ascii="Times New Roman" w:hAnsi="Times New Roman" w:cs="Times New Roman"/>
          <w:sz w:val="20"/>
          <w:szCs w:val="20"/>
          <w:lang w:val="en-GB"/>
        </w:rPr>
        <w:t>Evidence-Based Practice Attitude Scale</w:t>
      </w:r>
      <w:r>
        <w:rPr>
          <w:rFonts w:ascii="Times New Roman" w:hAnsi="Times New Roman" w:cs="Times New Roman"/>
          <w:sz w:val="20"/>
          <w:szCs w:val="20"/>
          <w:lang w:val="en-GB"/>
        </w:rPr>
        <w:t>-</w:t>
      </w:r>
      <w:r w:rsidR="00EE1B7C">
        <w:rPr>
          <w:rFonts w:ascii="Times New Roman" w:hAnsi="Times New Roman" w:cs="Times New Roman"/>
          <w:sz w:val="20"/>
          <w:szCs w:val="20"/>
          <w:lang w:val="en-GB"/>
        </w:rPr>
        <w:t>36</w:t>
      </w:r>
      <w:r w:rsidRPr="00C06E18">
        <w:rPr>
          <w:rFonts w:ascii="Times New Roman" w:hAnsi="Times New Roman" w:cs="Times New Roman"/>
          <w:iCs/>
          <w:sz w:val="20"/>
          <w:szCs w:val="20"/>
          <w:lang w:val="en-GB"/>
        </w:rPr>
        <w:tab/>
      </w:r>
    </w:p>
    <w:tbl>
      <w:tblPr>
        <w:tblStyle w:val="TableGrid"/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2547"/>
        <w:gridCol w:w="1411"/>
        <w:gridCol w:w="1415"/>
        <w:gridCol w:w="1327"/>
        <w:gridCol w:w="1325"/>
        <w:gridCol w:w="1325"/>
      </w:tblGrid>
      <w:tr w:rsidR="00EE1B7C" w:rsidTr="00B07CA8">
        <w:trPr>
          <w:trHeight w:val="565"/>
        </w:trPr>
        <w:tc>
          <w:tcPr>
            <w:tcW w:w="254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1B7C" w:rsidRPr="00B07CA8" w:rsidRDefault="00D570EA" w:rsidP="00D570E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yellow"/>
                <w:lang w:val="en-GB"/>
              </w:rPr>
            </w:pPr>
            <w:r w:rsidRPr="00B07CA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Provider Demographics </w:t>
            </w:r>
          </w:p>
        </w:tc>
        <w:tc>
          <w:tcPr>
            <w:tcW w:w="680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1B7C" w:rsidRPr="00B07CA8" w:rsidRDefault="00EE1B7C" w:rsidP="00EE1B7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B07CA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Five subscales of EBPAS-36</w:t>
            </w:r>
          </w:p>
        </w:tc>
      </w:tr>
      <w:tr w:rsidR="00EE1B7C" w:rsidTr="00B07CA8">
        <w:trPr>
          <w:trHeight w:val="414"/>
        </w:trPr>
        <w:tc>
          <w:tcPr>
            <w:tcW w:w="25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1B7C" w:rsidRDefault="00EE1B7C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1B7C" w:rsidRDefault="00B07CA8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  <w:lang w:val="en-GB"/>
              </w:rPr>
            </w:pPr>
            <w:r w:rsidRPr="00B07CA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Openness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1B7C" w:rsidRDefault="00EE1B7C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  <w:lang w:val="en-GB"/>
              </w:rPr>
            </w:pPr>
            <w:r w:rsidRPr="00B07CA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Appeal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1B7C" w:rsidRPr="00B07CA8" w:rsidRDefault="00EE1B7C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B07CA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Requirements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1B7C" w:rsidRPr="00B07CA8" w:rsidRDefault="00EE1B7C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B07CA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Fit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1B7C" w:rsidRPr="00B07CA8" w:rsidRDefault="00EE1B7C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B07CA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Job security</w:t>
            </w:r>
          </w:p>
        </w:tc>
      </w:tr>
      <w:tr w:rsidR="00D570EA" w:rsidTr="00B07CA8">
        <w:trPr>
          <w:trHeight w:val="421"/>
        </w:trPr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70EA" w:rsidRPr="001829CF" w:rsidRDefault="00D570EA" w:rsidP="00CE736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829C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MHP group</w:t>
            </w:r>
          </w:p>
        </w:tc>
      </w:tr>
      <w:tr w:rsidR="00EE1B7C" w:rsidTr="00B07CA8">
        <w:trPr>
          <w:trHeight w:val="41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1B7C" w:rsidRPr="00D570EA" w:rsidRDefault="00D570EA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1B7C" w:rsidRPr="00D570EA" w:rsidRDefault="004C3E66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-0.059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1B7C" w:rsidRPr="00D570EA" w:rsidRDefault="00062AA0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0.029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1B7C" w:rsidRPr="00D570EA" w:rsidRDefault="001F7EDA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1F7ED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.069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1B7C" w:rsidRPr="00D570EA" w:rsidRDefault="009F7634" w:rsidP="009F7634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.12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2**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1B7C" w:rsidRPr="00D570EA" w:rsidRDefault="004E4C11" w:rsidP="00FD73CB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</w:t>
            </w:r>
            <w:r w:rsidR="00FD73C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</w:t>
            </w:r>
            <w:r w:rsidR="00FD73CB" w:rsidRPr="00FD73C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**</w:t>
            </w:r>
          </w:p>
        </w:tc>
      </w:tr>
      <w:tr w:rsidR="00D570EA" w:rsidTr="00B07CA8">
        <w:trPr>
          <w:trHeight w:val="416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0EA" w:rsidRPr="00D570EA" w:rsidRDefault="00D570EA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Year of experience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0EA" w:rsidRPr="00D570EA" w:rsidRDefault="00E905C9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E905C9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-0.193**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0EA" w:rsidRPr="00D570EA" w:rsidRDefault="00062AA0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062AA0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.010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0EA" w:rsidRPr="00D570EA" w:rsidRDefault="001F7EDA" w:rsidP="001F7EDA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1F7ED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0EA" w:rsidRPr="00D570EA" w:rsidRDefault="009F7634" w:rsidP="00CE7363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0.091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0EA" w:rsidRPr="00D570EA" w:rsidRDefault="004E4C11" w:rsidP="004E4C11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5**</w:t>
            </w:r>
          </w:p>
        </w:tc>
      </w:tr>
      <w:tr w:rsidR="00452A88" w:rsidTr="00B07CA8">
        <w:trPr>
          <w:trHeight w:val="416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2E46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Gender (Female = 1)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EA7F0B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0.185**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EA7F0B" w:rsidRDefault="00452A88" w:rsidP="001829C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 w:rsidR="001829CF"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15</w:t>
            </w: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EA7F0B" w:rsidRDefault="00452A88" w:rsidP="001829C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 w:rsidR="001829CF"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04</w:t>
            </w: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**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EA7F0B" w:rsidRDefault="00452A88" w:rsidP="00C87D57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</w:t>
            </w:r>
            <w:r w:rsidR="00C87D57"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</w:t>
            </w:r>
            <w:r w:rsidR="00C87D57"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EA7F0B" w:rsidRDefault="00452A88" w:rsidP="001829C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</w:t>
            </w:r>
            <w:r w:rsidR="001829CF" w:rsidRPr="00EA7F0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078</w:t>
            </w:r>
          </w:p>
        </w:tc>
      </w:tr>
      <w:tr w:rsidR="00452A88" w:rsidTr="00B07CA8">
        <w:trPr>
          <w:trHeight w:val="40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Caseload (per year)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0.069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-0.065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1F7ED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</w:t>
            </w:r>
            <w:r w:rsidRPr="001F7ED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09**</w:t>
            </w:r>
          </w:p>
        </w:tc>
      </w:tr>
      <w:tr w:rsidR="00452A88" w:rsidTr="00B07CA8">
        <w:trPr>
          <w:trHeight w:val="278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Professional background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0.059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0.167</w:t>
            </w:r>
          </w:p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1F7ED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.06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.03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</w:t>
            </w:r>
            <w:r w:rsidRPr="004E4C1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</w:t>
            </w:r>
          </w:p>
        </w:tc>
      </w:tr>
      <w:tr w:rsidR="00452A88" w:rsidTr="00B07CA8">
        <w:trPr>
          <w:trHeight w:val="37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Theoretical background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-0.064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062AA0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1F7ED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0.101</w:t>
            </w:r>
          </w:p>
        </w:tc>
      </w:tr>
      <w:tr w:rsidR="00452A88" w:rsidTr="00B07CA8">
        <w:trPr>
          <w:trHeight w:val="371"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1829CF" w:rsidRDefault="00452A88" w:rsidP="00452A88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1829C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ST group</w:t>
            </w:r>
          </w:p>
        </w:tc>
      </w:tr>
      <w:tr w:rsidR="00452A88" w:rsidTr="00B07CA8">
        <w:trPr>
          <w:trHeight w:val="37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-0.098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0.107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-0.064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62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8C5C5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.146</w:t>
            </w:r>
            <w:r w:rsidRPr="00FD73CB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**</w:t>
            </w:r>
          </w:p>
        </w:tc>
      </w:tr>
      <w:tr w:rsidR="00452A88" w:rsidTr="00B07CA8">
        <w:trPr>
          <w:trHeight w:val="37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Year of experience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-0.170**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0.14</w:t>
            </w:r>
            <w:r w:rsidRPr="00062AA0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 w:rsidRPr="00062AA0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04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**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**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8C5C5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16</w:t>
            </w:r>
            <w:r w:rsidRPr="008C5C5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F517D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**</w:t>
            </w:r>
          </w:p>
        </w:tc>
      </w:tr>
      <w:tr w:rsidR="00452A88" w:rsidTr="00B07CA8">
        <w:trPr>
          <w:trHeight w:val="37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2E46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Gender (Female = 1)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0659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6</w:t>
            </w:r>
            <w:r w:rsidRPr="0050659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5**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0659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04*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0659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</w:t>
            </w:r>
            <w:r w:rsidRPr="0050659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5**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9F7634" w:rsidRDefault="00C87D57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C87D57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0.197**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2852A4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0659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</w:t>
            </w:r>
            <w:r w:rsidR="001829CF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</w:t>
            </w:r>
            <w:r w:rsidR="002852A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</w:t>
            </w:r>
          </w:p>
        </w:tc>
      </w:tr>
      <w:tr w:rsidR="00452A88" w:rsidTr="00B07CA8">
        <w:trPr>
          <w:trHeight w:val="37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Caseload (per year)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0.165*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0.155*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0.185*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-0.24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-0.69</w:t>
            </w:r>
          </w:p>
        </w:tc>
      </w:tr>
      <w:tr w:rsidR="00452A88" w:rsidTr="00B07CA8">
        <w:trPr>
          <w:trHeight w:val="37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Professional background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-0.182**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062AA0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.145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-0.161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0.21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5**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8C5C5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.09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</w:t>
            </w:r>
          </w:p>
        </w:tc>
      </w:tr>
      <w:tr w:rsidR="00452A88" w:rsidTr="00B07CA8">
        <w:trPr>
          <w:trHeight w:val="371"/>
        </w:trPr>
        <w:tc>
          <w:tcPr>
            <w:tcW w:w="254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52A88" w:rsidRPr="00D570EA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570E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Theoretical background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-0.119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52A88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062AA0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.019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062AA0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.080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</w:t>
            </w:r>
            <w:r w:rsidRPr="009F763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.022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52A88" w:rsidRPr="00420BC5" w:rsidRDefault="00452A88" w:rsidP="00452A88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8C5C5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-0.1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</w:t>
            </w:r>
            <w:r w:rsidRPr="008C5C5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6</w:t>
            </w:r>
          </w:p>
        </w:tc>
      </w:tr>
    </w:tbl>
    <w:p w:rsidR="00CE7363" w:rsidRPr="001829CF" w:rsidRDefault="0050659E" w:rsidP="001829CF">
      <w:pPr>
        <w:tabs>
          <w:tab w:val="left" w:pos="8110"/>
        </w:tabs>
        <w:rPr>
          <w:rFonts w:ascii="Times New Roman" w:hAnsi="Times New Roman" w:cs="Times New Roman"/>
          <w:sz w:val="20"/>
          <w:szCs w:val="20"/>
          <w:lang w:val="en-GB"/>
        </w:rPr>
      </w:pPr>
      <w:r w:rsidRPr="001829CF">
        <w:rPr>
          <w:rFonts w:ascii="Times New Roman" w:hAnsi="Times New Roman" w:cs="Times New Roman"/>
          <w:sz w:val="20"/>
          <w:szCs w:val="20"/>
          <w:lang w:val="en-GB"/>
        </w:rPr>
        <w:t>* p &lt; .05; ** p &lt; .01; *** p &lt; .001.</w:t>
      </w:r>
      <w:r w:rsidR="00CE7363" w:rsidRPr="001829CF">
        <w:rPr>
          <w:rFonts w:ascii="Times New Roman" w:hAnsi="Times New Roman" w:cs="Times New Roman"/>
          <w:sz w:val="20"/>
          <w:szCs w:val="20"/>
          <w:lang w:val="en-GB"/>
        </w:rPr>
        <w:tab/>
      </w:r>
    </w:p>
    <w:sectPr w:rsidR="00CE7363" w:rsidRPr="001829CF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856" w:rsidRDefault="00D30856" w:rsidP="00C118D6">
      <w:pPr>
        <w:spacing w:after="0" w:line="240" w:lineRule="auto"/>
      </w:pPr>
      <w:r>
        <w:separator/>
      </w:r>
    </w:p>
  </w:endnote>
  <w:endnote w:type="continuationSeparator" w:id="0">
    <w:p w:rsidR="00D30856" w:rsidRDefault="00D30856" w:rsidP="00C1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4768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C118D6" w:rsidRPr="00C118D6" w:rsidRDefault="00C118D6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118D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18D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118D6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C118D6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C118D6" w:rsidRDefault="00C11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856" w:rsidRDefault="00D30856" w:rsidP="00C118D6">
      <w:pPr>
        <w:spacing w:after="0" w:line="240" w:lineRule="auto"/>
      </w:pPr>
      <w:r>
        <w:separator/>
      </w:r>
    </w:p>
  </w:footnote>
  <w:footnote w:type="continuationSeparator" w:id="0">
    <w:p w:rsidR="00D30856" w:rsidRDefault="00D30856" w:rsidP="00C11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50"/>
    <w:rsid w:val="00037D80"/>
    <w:rsid w:val="00062AA0"/>
    <w:rsid w:val="000A133C"/>
    <w:rsid w:val="000B1550"/>
    <w:rsid w:val="000E3181"/>
    <w:rsid w:val="0013531F"/>
    <w:rsid w:val="00170BDE"/>
    <w:rsid w:val="00180BC5"/>
    <w:rsid w:val="001829CF"/>
    <w:rsid w:val="001B12EF"/>
    <w:rsid w:val="001E0207"/>
    <w:rsid w:val="001F7EDA"/>
    <w:rsid w:val="00204898"/>
    <w:rsid w:val="0024154A"/>
    <w:rsid w:val="002852A4"/>
    <w:rsid w:val="0029607B"/>
    <w:rsid w:val="002D1F78"/>
    <w:rsid w:val="00302FCF"/>
    <w:rsid w:val="0036404B"/>
    <w:rsid w:val="003809FC"/>
    <w:rsid w:val="003F26A8"/>
    <w:rsid w:val="004023F0"/>
    <w:rsid w:val="00404980"/>
    <w:rsid w:val="00452A88"/>
    <w:rsid w:val="004C3E66"/>
    <w:rsid w:val="004E4C11"/>
    <w:rsid w:val="0050659E"/>
    <w:rsid w:val="00532E46"/>
    <w:rsid w:val="005B4920"/>
    <w:rsid w:val="005C44FF"/>
    <w:rsid w:val="00690A2A"/>
    <w:rsid w:val="006A4124"/>
    <w:rsid w:val="006E0E95"/>
    <w:rsid w:val="00706861"/>
    <w:rsid w:val="007D5619"/>
    <w:rsid w:val="007E71EF"/>
    <w:rsid w:val="00870479"/>
    <w:rsid w:val="008C5C58"/>
    <w:rsid w:val="009F7634"/>
    <w:rsid w:val="00A031F1"/>
    <w:rsid w:val="00A13586"/>
    <w:rsid w:val="00A214AF"/>
    <w:rsid w:val="00A7465F"/>
    <w:rsid w:val="00B07CA8"/>
    <w:rsid w:val="00BA04BB"/>
    <w:rsid w:val="00BF345E"/>
    <w:rsid w:val="00BF4050"/>
    <w:rsid w:val="00BF4DB9"/>
    <w:rsid w:val="00C118D6"/>
    <w:rsid w:val="00C20FDB"/>
    <w:rsid w:val="00C52C07"/>
    <w:rsid w:val="00C87D57"/>
    <w:rsid w:val="00CE7363"/>
    <w:rsid w:val="00D30856"/>
    <w:rsid w:val="00D570EA"/>
    <w:rsid w:val="00D82ABF"/>
    <w:rsid w:val="00DA5A0A"/>
    <w:rsid w:val="00DB2800"/>
    <w:rsid w:val="00E905C9"/>
    <w:rsid w:val="00EA2403"/>
    <w:rsid w:val="00EA7F0B"/>
    <w:rsid w:val="00EE1B7C"/>
    <w:rsid w:val="00EF6C60"/>
    <w:rsid w:val="00F517DA"/>
    <w:rsid w:val="00F70DA6"/>
    <w:rsid w:val="00FA7F69"/>
    <w:rsid w:val="00FD227F"/>
    <w:rsid w:val="00FD73CB"/>
    <w:rsid w:val="00FD7AE2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27059-E12D-42EA-8C5D-5A9AA9E9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rsid w:val="00F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A4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05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1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8D6"/>
  </w:style>
  <w:style w:type="paragraph" w:styleId="Footer">
    <w:name w:val="footer"/>
    <w:basedOn w:val="Normal"/>
    <w:link w:val="FooterChar"/>
    <w:uiPriority w:val="99"/>
    <w:unhideWhenUsed/>
    <w:rsid w:val="00C11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Maleka PERVIN</dc:creator>
  <cp:keywords/>
  <dc:description/>
  <cp:lastModifiedBy>Maleka PERVIN</cp:lastModifiedBy>
  <cp:revision>64</cp:revision>
  <dcterms:created xsi:type="dcterms:W3CDTF">2026-04-25T04:53:00Z</dcterms:created>
  <dcterms:modified xsi:type="dcterms:W3CDTF">2026-05-15T11:23:00Z</dcterms:modified>
</cp:coreProperties>
</file>