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BBA4FF" w14:textId="77777777" w:rsidR="00CA2A57" w:rsidRPr="00F56496" w:rsidRDefault="00CA2A57" w:rsidP="00CA2A57">
      <w:pPr>
        <w:spacing w:line="480" w:lineRule="auto"/>
        <w:jc w:val="left"/>
        <w:rPr>
          <w:rFonts w:ascii="Times New Roman" w:eastAsia="Yu Gothic" w:hAnsi="Times New Roman"/>
          <w:b/>
          <w:bCs/>
          <w:color w:val="000000" w:themeColor="text1"/>
          <w:sz w:val="22"/>
        </w:rPr>
      </w:pPr>
      <w:r w:rsidRPr="00F56496">
        <w:rPr>
          <w:rFonts w:ascii="Times New Roman" w:eastAsia="Yu Gothic" w:hAnsi="Times New Roman"/>
          <w:b/>
          <w:bCs/>
          <w:color w:val="000000" w:themeColor="text1"/>
          <w:sz w:val="22"/>
        </w:rPr>
        <w:t>Supplementary Information</w:t>
      </w:r>
    </w:p>
    <w:p w14:paraId="60B5A4C6" w14:textId="77777777" w:rsidR="00CA2A57" w:rsidRDefault="00CA2A57" w:rsidP="00CA2A57">
      <w:pPr>
        <w:spacing w:line="480" w:lineRule="auto"/>
        <w:jc w:val="left"/>
        <w:rPr>
          <w:rFonts w:ascii="Times New Roman" w:eastAsia="Yu Gothic" w:hAnsi="Times New Roman"/>
          <w:color w:val="000000" w:themeColor="text1"/>
          <w:sz w:val="22"/>
        </w:rPr>
      </w:pPr>
      <w:r w:rsidRPr="0018076F">
        <w:rPr>
          <w:rFonts w:ascii="Times New Roman" w:eastAsia="Yu Gothic" w:hAnsi="Times New Roman"/>
          <w:color w:val="000000" w:themeColor="text1"/>
          <w:sz w:val="22"/>
        </w:rPr>
        <w:t>Supplementary Table 1</w:t>
      </w:r>
      <w:r>
        <w:rPr>
          <w:rFonts w:ascii="Times New Roman" w:eastAsia="Yu Gothic" w:hAnsi="Times New Roman" w:hint="eastAsia"/>
          <w:color w:val="000000" w:themeColor="text1"/>
          <w:sz w:val="22"/>
        </w:rPr>
        <w:t>:</w:t>
      </w:r>
      <w:r w:rsidRPr="0018076F">
        <w:rPr>
          <w:rFonts w:ascii="Times New Roman" w:eastAsia="Yu Gothic" w:hAnsi="Times New Roman"/>
          <w:color w:val="000000" w:themeColor="text1"/>
          <w:sz w:val="22"/>
        </w:rPr>
        <w:t xml:space="preserve"> Content of POCUS lecture</w:t>
      </w:r>
    </w:p>
    <w:p w14:paraId="337F2D7A" w14:textId="77777777" w:rsidR="00CA2A57" w:rsidRDefault="00CA2A57" w:rsidP="00CA2A57">
      <w:pPr>
        <w:spacing w:line="480" w:lineRule="auto"/>
        <w:jc w:val="left"/>
        <w:rPr>
          <w:rFonts w:ascii="Times New Roman" w:eastAsia="Yu Gothic" w:hAnsi="Times New Roman"/>
          <w:color w:val="000000" w:themeColor="text1"/>
          <w:sz w:val="22"/>
        </w:rPr>
      </w:pPr>
      <w:r w:rsidRPr="0018076F">
        <w:rPr>
          <w:rFonts w:ascii="Times New Roman" w:eastAsia="Yu Gothic" w:hAnsi="Times New Roman"/>
          <w:color w:val="000000" w:themeColor="text1"/>
          <w:sz w:val="22"/>
        </w:rPr>
        <w:t>Supplementary Table 2</w:t>
      </w:r>
      <w:r>
        <w:rPr>
          <w:rFonts w:ascii="Times New Roman" w:eastAsia="Yu Gothic" w:hAnsi="Times New Roman" w:hint="eastAsia"/>
          <w:color w:val="000000" w:themeColor="text1"/>
          <w:sz w:val="22"/>
        </w:rPr>
        <w:t>:</w:t>
      </w:r>
      <w:r w:rsidRPr="0018076F">
        <w:rPr>
          <w:rFonts w:ascii="Times New Roman" w:eastAsia="Yu Gothic" w:hAnsi="Times New Roman"/>
          <w:color w:val="000000" w:themeColor="text1"/>
          <w:sz w:val="22"/>
        </w:rPr>
        <w:t xml:space="preserve"> Main instruction points for 5 cardiac POCUS views image acquisition</w:t>
      </w:r>
    </w:p>
    <w:p w14:paraId="31006A3A" w14:textId="77777777" w:rsidR="00CA2A57" w:rsidRDefault="00CA2A57" w:rsidP="00CA2A57">
      <w:pPr>
        <w:spacing w:line="480" w:lineRule="auto"/>
        <w:jc w:val="left"/>
        <w:rPr>
          <w:rFonts w:ascii="Times New Roman" w:eastAsia="Yu Gothic" w:hAnsi="Times New Roman"/>
          <w:color w:val="000000" w:themeColor="text1"/>
          <w:sz w:val="22"/>
        </w:rPr>
      </w:pPr>
      <w:r w:rsidRPr="0018076F">
        <w:rPr>
          <w:rFonts w:ascii="Times New Roman" w:eastAsia="Yu Gothic" w:hAnsi="Times New Roman"/>
          <w:color w:val="000000" w:themeColor="text1"/>
          <w:sz w:val="22"/>
        </w:rPr>
        <w:t>Supplementary Table 3</w:t>
      </w:r>
      <w:r>
        <w:rPr>
          <w:rFonts w:ascii="Times New Roman" w:eastAsia="Yu Gothic" w:hAnsi="Times New Roman" w:hint="eastAsia"/>
          <w:color w:val="000000" w:themeColor="text1"/>
          <w:sz w:val="22"/>
        </w:rPr>
        <w:t>:</w:t>
      </w:r>
      <w:r w:rsidRPr="0018076F">
        <w:rPr>
          <w:rFonts w:ascii="Times New Roman" w:eastAsia="Yu Gothic" w:hAnsi="Times New Roman"/>
          <w:color w:val="000000" w:themeColor="text1"/>
          <w:sz w:val="22"/>
        </w:rPr>
        <w:t xml:space="preserve"> 10-point maximum skill test scoring system</w:t>
      </w:r>
    </w:p>
    <w:p w14:paraId="77F802CA" w14:textId="77777777" w:rsidR="00CA2A57" w:rsidRDefault="00CA2A57" w:rsidP="00CA2A57">
      <w:pPr>
        <w:spacing w:line="480" w:lineRule="auto"/>
        <w:jc w:val="left"/>
        <w:rPr>
          <w:rFonts w:ascii="Times New Roman" w:eastAsia="Yu Gothic" w:hAnsi="Times New Roman"/>
          <w:color w:val="000000" w:themeColor="text1"/>
          <w:sz w:val="22"/>
        </w:rPr>
      </w:pPr>
      <w:r w:rsidRPr="0018076F">
        <w:rPr>
          <w:rFonts w:ascii="Times New Roman" w:eastAsia="Yu Gothic" w:hAnsi="Times New Roman"/>
          <w:color w:val="000000" w:themeColor="text1"/>
          <w:sz w:val="22"/>
        </w:rPr>
        <w:t>Supplementary Figure 1</w:t>
      </w:r>
      <w:r>
        <w:rPr>
          <w:rFonts w:ascii="Times New Roman" w:eastAsia="Yu Gothic" w:hAnsi="Times New Roman" w:hint="eastAsia"/>
          <w:color w:val="000000" w:themeColor="text1"/>
          <w:sz w:val="22"/>
        </w:rPr>
        <w:t>:</w:t>
      </w:r>
      <w:r w:rsidRPr="0018076F">
        <w:rPr>
          <w:rFonts w:ascii="Times New Roman" w:eastAsia="Yu Gothic" w:hAnsi="Times New Roman"/>
          <w:color w:val="000000" w:themeColor="text1"/>
          <w:sz w:val="22"/>
        </w:rPr>
        <w:t xml:space="preserve"> Excellent quality reference (A) and examples of acceptable (B) and poor quality (C) images of 5 cardiac POCUS views</w:t>
      </w:r>
    </w:p>
    <w:p w14:paraId="009009C8" w14:textId="77777777" w:rsidR="00CA2A57" w:rsidRDefault="00CA2A57" w:rsidP="00CA2A57">
      <w:pPr>
        <w:spacing w:line="480" w:lineRule="auto"/>
        <w:jc w:val="left"/>
        <w:rPr>
          <w:rFonts w:ascii="Times New Roman" w:eastAsia="Yu Gothic" w:hAnsi="Times New Roman"/>
          <w:color w:val="000000" w:themeColor="text1"/>
          <w:sz w:val="22"/>
        </w:rPr>
      </w:pPr>
      <w:r w:rsidRPr="0018076F">
        <w:rPr>
          <w:rFonts w:ascii="Times New Roman" w:eastAsia="Yu Gothic" w:hAnsi="Times New Roman"/>
          <w:color w:val="000000" w:themeColor="text1"/>
          <w:sz w:val="22"/>
        </w:rPr>
        <w:t xml:space="preserve">Supplementary Figure </w:t>
      </w:r>
      <w:r>
        <w:rPr>
          <w:rFonts w:ascii="Times New Roman" w:eastAsia="Yu Gothic" w:hAnsi="Times New Roman" w:hint="eastAsia"/>
          <w:color w:val="000000" w:themeColor="text1"/>
          <w:sz w:val="22"/>
        </w:rPr>
        <w:t xml:space="preserve">2: </w:t>
      </w:r>
      <w:r w:rsidRPr="0018076F">
        <w:rPr>
          <w:rFonts w:ascii="Times New Roman" w:eastAsia="Yu Gothic" w:hAnsi="Times New Roman"/>
          <w:color w:val="000000" w:themeColor="text1"/>
          <w:sz w:val="22"/>
        </w:rPr>
        <w:t xml:space="preserve">Subgroup </w:t>
      </w:r>
      <w:r>
        <w:rPr>
          <w:rFonts w:ascii="Times New Roman" w:eastAsia="Yu Gothic" w:hAnsi="Times New Roman" w:hint="eastAsia"/>
          <w:color w:val="000000" w:themeColor="text1"/>
          <w:sz w:val="22"/>
        </w:rPr>
        <w:t>a</w:t>
      </w:r>
      <w:r w:rsidRPr="0018076F">
        <w:rPr>
          <w:rFonts w:ascii="Times New Roman" w:eastAsia="Yu Gothic" w:hAnsi="Times New Roman"/>
          <w:color w:val="000000" w:themeColor="text1"/>
          <w:sz w:val="22"/>
        </w:rPr>
        <w:t xml:space="preserve">nalyses by </w:t>
      </w:r>
      <w:r>
        <w:rPr>
          <w:rFonts w:ascii="Times New Roman" w:eastAsia="Yu Gothic" w:hAnsi="Times New Roman" w:hint="eastAsia"/>
          <w:color w:val="000000" w:themeColor="text1"/>
          <w:sz w:val="22"/>
        </w:rPr>
        <w:t>p</w:t>
      </w:r>
      <w:r w:rsidRPr="0018076F">
        <w:rPr>
          <w:rFonts w:ascii="Times New Roman" w:eastAsia="Yu Gothic" w:hAnsi="Times New Roman"/>
          <w:color w:val="000000" w:themeColor="text1"/>
          <w:sz w:val="22"/>
        </w:rPr>
        <w:t xml:space="preserve">re-training </w:t>
      </w:r>
      <w:r>
        <w:rPr>
          <w:rFonts w:ascii="Times New Roman" w:eastAsia="Yu Gothic" w:hAnsi="Times New Roman" w:hint="eastAsia"/>
          <w:color w:val="000000" w:themeColor="text1"/>
          <w:sz w:val="22"/>
        </w:rPr>
        <w:t>c</w:t>
      </w:r>
      <w:r w:rsidRPr="0018076F">
        <w:rPr>
          <w:rFonts w:ascii="Times New Roman" w:eastAsia="Yu Gothic" w:hAnsi="Times New Roman"/>
          <w:color w:val="000000" w:themeColor="text1"/>
          <w:sz w:val="22"/>
        </w:rPr>
        <w:t xml:space="preserve">ompetency </w:t>
      </w:r>
      <w:r>
        <w:rPr>
          <w:rFonts w:ascii="Times New Roman" w:eastAsia="Yu Gothic" w:hAnsi="Times New Roman" w:hint="eastAsia"/>
          <w:color w:val="000000" w:themeColor="text1"/>
          <w:sz w:val="22"/>
        </w:rPr>
        <w:t>l</w:t>
      </w:r>
      <w:r w:rsidRPr="0018076F">
        <w:rPr>
          <w:rFonts w:ascii="Times New Roman" w:eastAsia="Yu Gothic" w:hAnsi="Times New Roman"/>
          <w:color w:val="000000" w:themeColor="text1"/>
          <w:sz w:val="22"/>
        </w:rPr>
        <w:t>evels</w:t>
      </w:r>
    </w:p>
    <w:p w14:paraId="30D3DDA7" w14:textId="77777777" w:rsidR="00CA2A57" w:rsidRDefault="00CA2A57" w:rsidP="00CA2A57">
      <w:pPr>
        <w:spacing w:line="480" w:lineRule="auto"/>
        <w:jc w:val="left"/>
        <w:rPr>
          <w:rFonts w:ascii="Times New Roman" w:eastAsia="Yu Gothic" w:hAnsi="Times New Roman"/>
          <w:color w:val="000000" w:themeColor="text1"/>
          <w:sz w:val="22"/>
        </w:rPr>
      </w:pPr>
      <w:r w:rsidRPr="00EF1D39">
        <w:rPr>
          <w:rFonts w:ascii="Times New Roman" w:eastAsia="Yu Gothic" w:hAnsi="Times New Roman"/>
          <w:color w:val="000000" w:themeColor="text1"/>
          <w:sz w:val="22"/>
        </w:rPr>
        <w:t>Supplementary Appendix 1</w:t>
      </w:r>
      <w:r>
        <w:rPr>
          <w:rFonts w:ascii="Times New Roman" w:eastAsia="Yu Gothic" w:hAnsi="Times New Roman" w:hint="eastAsia"/>
          <w:color w:val="000000" w:themeColor="text1"/>
          <w:sz w:val="22"/>
        </w:rPr>
        <w:t>:</w:t>
      </w:r>
      <w:r w:rsidRPr="00EF1D39">
        <w:rPr>
          <w:rFonts w:ascii="Times New Roman" w:eastAsia="Yu Gothic" w:hAnsi="Times New Roman"/>
          <w:color w:val="000000" w:themeColor="text1"/>
          <w:sz w:val="22"/>
        </w:rPr>
        <w:t xml:space="preserve"> GREET checklist</w:t>
      </w:r>
    </w:p>
    <w:p w14:paraId="4AEB18A6" w14:textId="77777777" w:rsidR="00CA2A57" w:rsidRDefault="00CA2A57" w:rsidP="00CA2A57">
      <w:pPr>
        <w:spacing w:line="480" w:lineRule="auto"/>
        <w:jc w:val="left"/>
        <w:rPr>
          <w:rFonts w:ascii="Times New Roman" w:eastAsia="Yu Gothic" w:hAnsi="Times New Roman"/>
          <w:color w:val="000000" w:themeColor="text1"/>
          <w:sz w:val="22"/>
        </w:rPr>
      </w:pPr>
      <w:r w:rsidRPr="00EF1D39">
        <w:rPr>
          <w:rFonts w:ascii="Times New Roman" w:eastAsia="Yu Gothic" w:hAnsi="Times New Roman"/>
          <w:color w:val="000000" w:themeColor="text1"/>
          <w:sz w:val="22"/>
        </w:rPr>
        <w:t>Supplementary Appendix 2</w:t>
      </w:r>
      <w:r>
        <w:rPr>
          <w:rFonts w:ascii="Times New Roman" w:eastAsia="Yu Gothic" w:hAnsi="Times New Roman" w:hint="eastAsia"/>
          <w:color w:val="000000" w:themeColor="text1"/>
          <w:sz w:val="22"/>
        </w:rPr>
        <w:t>:</w:t>
      </w:r>
      <w:r w:rsidRPr="00EF1D39">
        <w:rPr>
          <w:rFonts w:ascii="Times New Roman" w:eastAsia="Yu Gothic" w:hAnsi="Times New Roman"/>
          <w:color w:val="000000" w:themeColor="text1"/>
          <w:sz w:val="22"/>
        </w:rPr>
        <w:t xml:space="preserve"> </w:t>
      </w:r>
      <w:r>
        <w:rPr>
          <w:rFonts w:ascii="Times New Roman" w:eastAsia="Yu Gothic" w:hAnsi="Times New Roman" w:hint="eastAsia"/>
          <w:color w:val="000000" w:themeColor="text1"/>
          <w:sz w:val="22"/>
        </w:rPr>
        <w:t>K</w:t>
      </w:r>
      <w:r w:rsidRPr="00EF1D39">
        <w:rPr>
          <w:rFonts w:ascii="Times New Roman" w:eastAsia="Yu Gothic" w:hAnsi="Times New Roman"/>
          <w:color w:val="000000" w:themeColor="text1"/>
          <w:sz w:val="22"/>
        </w:rPr>
        <w:t>nowledge test</w:t>
      </w:r>
    </w:p>
    <w:p w14:paraId="381D7A80" w14:textId="77777777" w:rsidR="00CA2A57" w:rsidRPr="00252576" w:rsidRDefault="00CA2A57" w:rsidP="00CA2A57">
      <w:pPr>
        <w:spacing w:line="480" w:lineRule="auto"/>
        <w:jc w:val="left"/>
        <w:rPr>
          <w:rFonts w:ascii="Times New Roman" w:eastAsia="Yu Gothic" w:hAnsi="Times New Roman"/>
          <w:color w:val="000000" w:themeColor="text1"/>
          <w:sz w:val="22"/>
        </w:rPr>
      </w:pPr>
      <w:r w:rsidRPr="00F56496">
        <w:rPr>
          <w:rFonts w:ascii="Times New Roman" w:eastAsia="Yu Gothic" w:hAnsi="Times New Roman"/>
          <w:color w:val="000000" w:themeColor="text1"/>
          <w:sz w:val="22"/>
        </w:rPr>
        <w:t>Supplementary Appendix 3</w:t>
      </w:r>
      <w:r>
        <w:rPr>
          <w:rFonts w:ascii="Times New Roman" w:eastAsia="Yu Gothic" w:hAnsi="Times New Roman" w:hint="eastAsia"/>
          <w:color w:val="000000" w:themeColor="text1"/>
          <w:sz w:val="22"/>
        </w:rPr>
        <w:t>:</w:t>
      </w:r>
      <w:r w:rsidRPr="00F56496">
        <w:rPr>
          <w:rFonts w:ascii="Times New Roman" w:eastAsia="Yu Gothic" w:hAnsi="Times New Roman"/>
          <w:color w:val="000000" w:themeColor="text1"/>
          <w:sz w:val="22"/>
        </w:rPr>
        <w:t xml:space="preserve"> Pre- and post-training questionnaires</w:t>
      </w:r>
    </w:p>
    <w:p w14:paraId="090E7A4A" w14:textId="77777777" w:rsidR="00DE6AE2" w:rsidRDefault="00DE6AE2"/>
    <w:sectPr w:rsidR="00DE6AE2" w:rsidSect="00CA2A57">
      <w:footerReference w:type="default" r:id="rId4"/>
      <w:pgSz w:w="11906" w:h="16838" w:code="9"/>
      <w:pgMar w:top="1985" w:right="1701" w:bottom="1701" w:left="1701" w:header="851" w:footer="992" w:gutter="0"/>
      <w:lnNumType w:countBy="1" w:restart="continuous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04091514"/>
      <w:docPartObj>
        <w:docPartGallery w:val="Page Numbers (Bottom of Page)"/>
        <w:docPartUnique/>
      </w:docPartObj>
    </w:sdtPr>
    <w:sdtContent>
      <w:p w14:paraId="5DF148BB" w14:textId="77777777" w:rsidR="00CA2A57" w:rsidRDefault="00CA2A57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0C800BAC" w14:textId="77777777" w:rsidR="00CA2A57" w:rsidRDefault="00CA2A57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2A57"/>
    <w:rsid w:val="00195413"/>
    <w:rsid w:val="003A03A7"/>
    <w:rsid w:val="003D0186"/>
    <w:rsid w:val="00674BFB"/>
    <w:rsid w:val="007278E4"/>
    <w:rsid w:val="00A3738C"/>
    <w:rsid w:val="00B91ABC"/>
    <w:rsid w:val="00BC6C35"/>
    <w:rsid w:val="00CA2A57"/>
    <w:rsid w:val="00CB270D"/>
    <w:rsid w:val="00CF7583"/>
    <w:rsid w:val="00DE6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8F04FE"/>
  <w15:chartTrackingRefBased/>
  <w15:docId w15:val="{12A828F6-0604-4A46-84A5-E5727DC30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2A57"/>
    <w:pPr>
      <w:widowControl w:val="0"/>
      <w:spacing w:after="0" w:line="240" w:lineRule="auto"/>
      <w:jc w:val="both"/>
    </w:pPr>
    <w:rPr>
      <w:rFonts w:ascii="Yu Mincho" w:eastAsia="Yu Mincho" w:hAnsi="Yu Mincho" w:cs="Times New Roman"/>
      <w:sz w:val="21"/>
      <w:szCs w:val="22"/>
      <w:lang w:eastAsia="ja-JP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A2A57"/>
    <w:pPr>
      <w:keepNext/>
      <w:keepLines/>
      <w:widowControl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A2A57"/>
    <w:pPr>
      <w:keepNext/>
      <w:keepLines/>
      <w:widowControl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A2A57"/>
    <w:pPr>
      <w:keepNext/>
      <w:keepLines/>
      <w:widowControl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A2A57"/>
    <w:pPr>
      <w:keepNext/>
      <w:keepLines/>
      <w:widowControl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2A57"/>
    <w:pPr>
      <w:keepNext/>
      <w:keepLines/>
      <w:widowControl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A2A57"/>
    <w:pPr>
      <w:keepNext/>
      <w:keepLines/>
      <w:widowControl/>
      <w:spacing w:before="4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A2A57"/>
    <w:pPr>
      <w:keepNext/>
      <w:keepLines/>
      <w:widowControl/>
      <w:spacing w:before="4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A2A57"/>
    <w:pPr>
      <w:keepNext/>
      <w:keepLines/>
      <w:widowControl/>
      <w:spacing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A2A57"/>
    <w:pPr>
      <w:keepNext/>
      <w:keepLines/>
      <w:widowControl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A2A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A2A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A2A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A2A5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2A5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A2A5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A2A5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A2A5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A2A5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A2A57"/>
    <w:pPr>
      <w:widowControl/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CA2A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2A57"/>
    <w:pPr>
      <w:widowControl/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CA2A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A2A57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4"/>
      <w:szCs w:val="24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CA2A5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A2A57"/>
    <w:pPr>
      <w:widowControl/>
      <w:spacing w:after="160" w:line="278" w:lineRule="auto"/>
      <w:ind w:left="720"/>
      <w:contextualSpacing/>
      <w:jc w:val="left"/>
    </w:pPr>
    <w:rPr>
      <w:rFonts w:asciiTheme="minorHAnsi" w:eastAsiaTheme="minorHAnsi" w:hAnsiTheme="minorHAnsi" w:cstheme="minorBidi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CA2A5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A2A57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sz w:val="24"/>
      <w:szCs w:val="24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A2A5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A2A57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CA2A57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CA2A57"/>
    <w:rPr>
      <w:rFonts w:ascii="Yu Mincho" w:eastAsia="Yu Mincho" w:hAnsi="Yu Mincho" w:cs="Times New Roman"/>
      <w:sz w:val="21"/>
      <w:szCs w:val="22"/>
      <w:lang w:eastAsia="ja-JP"/>
      <w14:ligatures w14:val="none"/>
    </w:rPr>
  </w:style>
  <w:style w:type="character" w:styleId="LineNumber">
    <w:name w:val="line number"/>
    <w:basedOn w:val="DefaultParagraphFont"/>
    <w:uiPriority w:val="99"/>
    <w:semiHidden/>
    <w:unhideWhenUsed/>
    <w:rsid w:val="00CA2A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88</Words>
  <Characters>507</Characters>
  <Application>Microsoft Office Word</Application>
  <DocSecurity>0</DocSecurity>
  <Lines>4</Lines>
  <Paragraphs>1</Paragraphs>
  <ScaleCrop>false</ScaleCrop>
  <Company>Springer Nature</Company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2026-07-07T06:07:00Z</dcterms:created>
  <dcterms:modified xsi:type="dcterms:W3CDTF">2026-07-07T06:08:00Z</dcterms:modified>
</cp:coreProperties>
</file>