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68AA2" w14:textId="38062C58" w:rsidR="00537F82" w:rsidRDefault="00324342">
      <w:r>
        <w:t>Online Resource</w:t>
      </w:r>
      <w:r w:rsidR="00537F82">
        <w:t xml:space="preserve"> 2 </w:t>
      </w:r>
      <w:r w:rsidR="00693E59">
        <w:rPr>
          <w:rFonts w:hint="eastAsia"/>
        </w:rPr>
        <w:t>U</w:t>
      </w:r>
      <w:r w:rsidR="00693E59">
        <w:t>ri</w:t>
      </w:r>
      <w:r w:rsidR="004D000D">
        <w:t>nary flow study before operation</w:t>
      </w:r>
      <w:r w:rsidR="00C3039F" w:rsidRPr="00C3039F">
        <w:t xml:space="preserve"> divided by prostate volume</w:t>
      </w:r>
    </w:p>
    <w:tbl>
      <w:tblPr>
        <w:tblStyle w:val="a3"/>
        <w:tblW w:w="86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431"/>
        <w:gridCol w:w="2389"/>
        <w:gridCol w:w="883"/>
      </w:tblGrid>
      <w:tr w:rsidR="004D000D" w14:paraId="671C5EE7" w14:textId="77777777" w:rsidTr="00E6307F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0E1253E" w14:textId="77777777" w:rsidR="004D000D" w:rsidRDefault="004D000D" w:rsidP="004D000D"/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</w:tcPr>
          <w:p w14:paraId="21E507D1" w14:textId="2C8755A3" w:rsidR="000933BF" w:rsidRDefault="004D000D" w:rsidP="004D000D">
            <w:r>
              <w:t>Small prostate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</w:tcPr>
          <w:p w14:paraId="73C6582F" w14:textId="28E5B398" w:rsidR="000933BF" w:rsidRDefault="004D000D" w:rsidP="004D000D">
            <w:r>
              <w:t>Non-small prostate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</w:tcPr>
          <w:p w14:paraId="1B31F8A4" w14:textId="1D3611AE" w:rsidR="004D000D" w:rsidRDefault="004D000D" w:rsidP="004D000D">
            <w:r>
              <w:rPr>
                <w:rFonts w:hint="eastAsia"/>
              </w:rPr>
              <w:t>P</w:t>
            </w:r>
          </w:p>
        </w:tc>
      </w:tr>
      <w:tr w:rsidR="004D000D" w14:paraId="4125B73A" w14:textId="77777777" w:rsidTr="00E6307F">
        <w:tc>
          <w:tcPr>
            <w:tcW w:w="2977" w:type="dxa"/>
          </w:tcPr>
          <w:p w14:paraId="4671AE04" w14:textId="277314EC" w:rsidR="00A510DE" w:rsidRDefault="004D000D" w:rsidP="004D000D">
            <w:r>
              <w:t>Pre-VV (ml)</w:t>
            </w:r>
            <w:r w:rsidR="009C49CA">
              <w:rPr>
                <w:rFonts w:hint="eastAsia"/>
              </w:rPr>
              <w:t xml:space="preserve"> </w:t>
            </w:r>
            <w:r w:rsidR="009C49CA" w:rsidRPr="009C49CA">
              <w:t>(n=45/145)</w:t>
            </w:r>
          </w:p>
        </w:tc>
        <w:tc>
          <w:tcPr>
            <w:tcW w:w="2431" w:type="dxa"/>
          </w:tcPr>
          <w:p w14:paraId="122DB116" w14:textId="18540E2B" w:rsidR="004D000D" w:rsidRDefault="004D000D" w:rsidP="004D000D">
            <w:r>
              <w:t>2</w:t>
            </w:r>
            <w:r w:rsidR="0039440D">
              <w:t>41.31</w:t>
            </w:r>
            <w:r w:rsidRPr="00CA1CD5">
              <w:rPr>
                <w:rFonts w:hint="eastAsia"/>
              </w:rPr>
              <w:t>±</w:t>
            </w:r>
            <w:r w:rsidR="0039440D">
              <w:rPr>
                <w:rFonts w:hint="eastAsia"/>
              </w:rPr>
              <w:t>1</w:t>
            </w:r>
            <w:r w:rsidR="0039440D">
              <w:t>29.3</w:t>
            </w:r>
          </w:p>
        </w:tc>
        <w:tc>
          <w:tcPr>
            <w:tcW w:w="2389" w:type="dxa"/>
          </w:tcPr>
          <w:p w14:paraId="7DEF6677" w14:textId="2E1E8230" w:rsidR="004D000D" w:rsidRDefault="0039440D" w:rsidP="004D000D">
            <w:r>
              <w:rPr>
                <w:rFonts w:hint="eastAsia"/>
              </w:rPr>
              <w:t>1</w:t>
            </w:r>
            <w:r>
              <w:t>97.78</w:t>
            </w:r>
            <w:r w:rsidR="004D000D" w:rsidRPr="00CA1CD5">
              <w:rPr>
                <w:rFonts w:hint="eastAsia"/>
              </w:rPr>
              <w:t>±</w:t>
            </w:r>
            <w:r>
              <w:rPr>
                <w:rFonts w:hint="eastAsia"/>
              </w:rPr>
              <w:t>1</w:t>
            </w:r>
            <w:r>
              <w:t>44.3</w:t>
            </w:r>
          </w:p>
        </w:tc>
        <w:tc>
          <w:tcPr>
            <w:tcW w:w="883" w:type="dxa"/>
          </w:tcPr>
          <w:p w14:paraId="643ADC63" w14:textId="5351F72B" w:rsidR="004D000D" w:rsidRDefault="004D000D" w:rsidP="004D000D">
            <w:r>
              <w:rPr>
                <w:rFonts w:hint="eastAsia"/>
              </w:rPr>
              <w:t>0</w:t>
            </w:r>
            <w:r>
              <w:t>.</w:t>
            </w:r>
            <w:r w:rsidR="0039440D">
              <w:t>072</w:t>
            </w:r>
          </w:p>
        </w:tc>
      </w:tr>
      <w:tr w:rsidR="004D000D" w14:paraId="00B62ACB" w14:textId="77777777" w:rsidTr="00E6307F">
        <w:tc>
          <w:tcPr>
            <w:tcW w:w="2977" w:type="dxa"/>
          </w:tcPr>
          <w:p w14:paraId="4786E0D6" w14:textId="1FEF32D8" w:rsidR="00A510DE" w:rsidRDefault="004D000D" w:rsidP="004D000D">
            <w:r w:rsidRPr="004D000D">
              <w:t>Pre-</w:t>
            </w:r>
            <w:r>
              <w:t>PFR</w:t>
            </w:r>
            <w:r w:rsidR="009C71A1">
              <w:t xml:space="preserve"> (m</w:t>
            </w:r>
            <w:r w:rsidR="00255C4A">
              <w:t>L</w:t>
            </w:r>
            <w:r w:rsidR="009C71A1">
              <w:t>/s)</w:t>
            </w:r>
            <w:r w:rsidR="009F458D" w:rsidRPr="009F458D">
              <w:t xml:space="preserve"> (n=45/145)</w:t>
            </w:r>
          </w:p>
        </w:tc>
        <w:tc>
          <w:tcPr>
            <w:tcW w:w="2431" w:type="dxa"/>
          </w:tcPr>
          <w:p w14:paraId="28C757E5" w14:textId="0338162D" w:rsidR="004D000D" w:rsidRDefault="004D000D" w:rsidP="004D000D">
            <w:r>
              <w:rPr>
                <w:rFonts w:hint="eastAsia"/>
              </w:rPr>
              <w:t>1</w:t>
            </w:r>
            <w:r w:rsidR="0039440D">
              <w:t>0.93</w:t>
            </w:r>
            <w:r w:rsidRPr="00CA1CD5">
              <w:rPr>
                <w:rFonts w:hint="eastAsia"/>
              </w:rPr>
              <w:t>±</w:t>
            </w:r>
            <w:r w:rsidR="0039440D">
              <w:rPr>
                <w:rFonts w:hint="eastAsia"/>
              </w:rPr>
              <w:t>5</w:t>
            </w:r>
            <w:r w:rsidR="0039440D">
              <w:t>.23</w:t>
            </w:r>
          </w:p>
        </w:tc>
        <w:tc>
          <w:tcPr>
            <w:tcW w:w="2389" w:type="dxa"/>
          </w:tcPr>
          <w:p w14:paraId="04088691" w14:textId="6A9E8B1B" w:rsidR="004D000D" w:rsidRDefault="004D000D" w:rsidP="004D000D">
            <w:r>
              <w:rPr>
                <w:rFonts w:hint="eastAsia"/>
              </w:rPr>
              <w:t>1</w:t>
            </w:r>
            <w:r w:rsidR="0039440D">
              <w:t>0.90</w:t>
            </w:r>
            <w:r w:rsidRPr="00CA1CD5">
              <w:rPr>
                <w:rFonts w:hint="eastAsia"/>
              </w:rPr>
              <w:t>±</w:t>
            </w:r>
            <w:r w:rsidR="0039440D">
              <w:rPr>
                <w:rFonts w:hint="eastAsia"/>
              </w:rPr>
              <w:t>1</w:t>
            </w:r>
            <w:r w:rsidR="0039440D">
              <w:t>2.01</w:t>
            </w:r>
          </w:p>
        </w:tc>
        <w:tc>
          <w:tcPr>
            <w:tcW w:w="883" w:type="dxa"/>
          </w:tcPr>
          <w:p w14:paraId="561F1003" w14:textId="24D3367B" w:rsidR="004D000D" w:rsidRDefault="004D000D" w:rsidP="004D000D">
            <w:r>
              <w:rPr>
                <w:rFonts w:hint="eastAsia"/>
              </w:rPr>
              <w:t>0</w:t>
            </w:r>
            <w:r>
              <w:t>.</w:t>
            </w:r>
            <w:r w:rsidR="0039440D">
              <w:t>984</w:t>
            </w:r>
          </w:p>
        </w:tc>
      </w:tr>
      <w:tr w:rsidR="004D000D" w14:paraId="73504300" w14:textId="77777777" w:rsidTr="00E6307F">
        <w:tc>
          <w:tcPr>
            <w:tcW w:w="2977" w:type="dxa"/>
          </w:tcPr>
          <w:p w14:paraId="3086964A" w14:textId="208D7238" w:rsidR="00A510DE" w:rsidRDefault="004D000D" w:rsidP="009F458D">
            <w:r>
              <w:rPr>
                <w:rFonts w:hint="eastAsia"/>
              </w:rPr>
              <w:t>P</w:t>
            </w:r>
            <w:r>
              <w:t>re-RU (ml)</w:t>
            </w:r>
            <w:r w:rsidR="00A510DE">
              <w:rPr>
                <w:rFonts w:hint="eastAsia"/>
              </w:rPr>
              <w:t>(</w:t>
            </w:r>
            <w:r w:rsidR="00470283">
              <w:rPr>
                <w:vertAlign w:val="superscript"/>
              </w:rPr>
              <w:t xml:space="preserve"> </w:t>
            </w:r>
            <w:r w:rsidR="00753AA6">
              <w:t>n</w:t>
            </w:r>
            <w:r w:rsidR="00A510DE">
              <w:t>=46/145)</w:t>
            </w:r>
          </w:p>
        </w:tc>
        <w:tc>
          <w:tcPr>
            <w:tcW w:w="2431" w:type="dxa"/>
          </w:tcPr>
          <w:p w14:paraId="3640534D" w14:textId="0F4FDFF1" w:rsidR="004D000D" w:rsidRDefault="0039440D" w:rsidP="004D000D">
            <w:r>
              <w:rPr>
                <w:rFonts w:hint="eastAsia"/>
              </w:rPr>
              <w:t>1</w:t>
            </w:r>
            <w:r>
              <w:t>16.48</w:t>
            </w:r>
            <w:r w:rsidR="004D000D" w:rsidRPr="00CA1CD5">
              <w:rPr>
                <w:rFonts w:hint="eastAsia"/>
              </w:rPr>
              <w:t>±</w:t>
            </w:r>
            <w:r>
              <w:rPr>
                <w:rFonts w:hint="eastAsia"/>
              </w:rPr>
              <w:t>2</w:t>
            </w:r>
            <w:r>
              <w:t>14.2</w:t>
            </w:r>
          </w:p>
        </w:tc>
        <w:tc>
          <w:tcPr>
            <w:tcW w:w="2389" w:type="dxa"/>
          </w:tcPr>
          <w:p w14:paraId="5CC87036" w14:textId="26E93BD2" w:rsidR="004D000D" w:rsidRDefault="00BB5610" w:rsidP="004D000D">
            <w:r>
              <w:rPr>
                <w:rFonts w:hint="eastAsia"/>
              </w:rPr>
              <w:t>8</w:t>
            </w:r>
            <w:r w:rsidR="0039440D">
              <w:t>6.15</w:t>
            </w:r>
            <w:r w:rsidR="004D000D" w:rsidRPr="00CA1CD5">
              <w:rPr>
                <w:rFonts w:hint="eastAsia"/>
              </w:rPr>
              <w:t>±</w:t>
            </w:r>
            <w:r w:rsidR="003F470A">
              <w:rPr>
                <w:rFonts w:hint="eastAsia"/>
              </w:rPr>
              <w:t>1</w:t>
            </w:r>
            <w:r w:rsidR="003F470A">
              <w:t>0</w:t>
            </w:r>
            <w:r w:rsidR="0039440D">
              <w:t>2.9</w:t>
            </w:r>
          </w:p>
        </w:tc>
        <w:tc>
          <w:tcPr>
            <w:tcW w:w="883" w:type="dxa"/>
          </w:tcPr>
          <w:p w14:paraId="1085AD26" w14:textId="3A0D14F1" w:rsidR="004D000D" w:rsidRDefault="004D000D" w:rsidP="004D000D">
            <w:r>
              <w:rPr>
                <w:rFonts w:hint="eastAsia"/>
              </w:rPr>
              <w:t>0</w:t>
            </w:r>
            <w:r>
              <w:t>.</w:t>
            </w:r>
            <w:r w:rsidR="00786FD5">
              <w:t>35</w:t>
            </w:r>
            <w:r w:rsidR="0039440D">
              <w:t>8</w:t>
            </w:r>
          </w:p>
        </w:tc>
      </w:tr>
    </w:tbl>
    <w:p w14:paraId="1A7CBC84" w14:textId="6B91845A" w:rsidR="00243084" w:rsidRDefault="00CE7F21">
      <w:bookmarkStart w:id="0" w:name="_Hlk158535938"/>
      <w:r>
        <w:rPr>
          <w:vertAlign w:val="superscript"/>
        </w:rPr>
        <w:t>1</w:t>
      </w:r>
      <w:r w:rsidR="0099771D">
        <w:rPr>
          <w:vertAlign w:val="superscript"/>
        </w:rPr>
        <w:t xml:space="preserve"> </w:t>
      </w:r>
      <w:r w:rsidR="00243084" w:rsidRPr="00243084">
        <w:t>All values are presented as mean ± standard deviation</w:t>
      </w:r>
      <w:r w:rsidR="00F062D8">
        <w:rPr>
          <w:rFonts w:hint="eastAsia"/>
        </w:rPr>
        <w:t>.</w:t>
      </w:r>
    </w:p>
    <w:p w14:paraId="488F6E20" w14:textId="43298C5B" w:rsidR="00F30578" w:rsidRDefault="00F30578">
      <w:r>
        <w:rPr>
          <w:vertAlign w:val="superscript"/>
        </w:rPr>
        <w:t xml:space="preserve">2 </w:t>
      </w:r>
      <w:r w:rsidRPr="00F30578">
        <w:t>Small prostate: prostate volume &lt; 30ml; Non-small prostate: prostate volume &gt;= 30ml.</w:t>
      </w:r>
    </w:p>
    <w:bookmarkEnd w:id="0"/>
    <w:p w14:paraId="02A5BD3A" w14:textId="19A8F85C" w:rsidR="000E0A18" w:rsidRDefault="00C2619A">
      <w:r>
        <w:rPr>
          <w:vertAlign w:val="superscript"/>
        </w:rPr>
        <w:t>3</w:t>
      </w:r>
      <w:r w:rsidR="0099771D">
        <w:rPr>
          <w:vertAlign w:val="superscript"/>
        </w:rPr>
        <w:t xml:space="preserve"> </w:t>
      </w:r>
      <w:r w:rsidR="00EA70AE">
        <w:t xml:space="preserve">Abbreviation: </w:t>
      </w:r>
      <w:r w:rsidR="00790C2D">
        <w:t>Pre-VV</w:t>
      </w:r>
      <w:r w:rsidR="00EA70AE">
        <w:t xml:space="preserve">: </w:t>
      </w:r>
      <w:r w:rsidR="00790C2D" w:rsidRPr="00790C2D">
        <w:t>Voided volumes</w:t>
      </w:r>
      <w:r w:rsidR="00790C2D">
        <w:t xml:space="preserve"> before operation</w:t>
      </w:r>
      <w:r w:rsidR="00EA70AE">
        <w:t xml:space="preserve">; </w:t>
      </w:r>
      <w:r w:rsidR="00790C2D" w:rsidRPr="004D000D">
        <w:t>Pre-</w:t>
      </w:r>
      <w:r w:rsidR="00790C2D">
        <w:t>PFR</w:t>
      </w:r>
      <w:r w:rsidR="00EA70AE">
        <w:t xml:space="preserve">: </w:t>
      </w:r>
      <w:r w:rsidR="00790C2D" w:rsidRPr="00790C2D">
        <w:t>Peak flow rate</w:t>
      </w:r>
      <w:r w:rsidR="00790C2D">
        <w:t xml:space="preserve"> before operation</w:t>
      </w:r>
      <w:r w:rsidR="00156617">
        <w:t xml:space="preserve">; </w:t>
      </w:r>
      <w:r w:rsidR="00790C2D">
        <w:rPr>
          <w:rFonts w:hint="eastAsia"/>
        </w:rPr>
        <w:t>P</w:t>
      </w:r>
      <w:r w:rsidR="00790C2D">
        <w:t>re-RU</w:t>
      </w:r>
      <w:r w:rsidR="00156617" w:rsidRPr="00156617">
        <w:t xml:space="preserve">: </w:t>
      </w:r>
      <w:r w:rsidR="00790C2D">
        <w:t>R</w:t>
      </w:r>
      <w:r w:rsidR="00790C2D" w:rsidRPr="00790C2D">
        <w:t>esidual urine</w:t>
      </w:r>
      <w:r w:rsidR="00790C2D">
        <w:t xml:space="preserve"> before operation.</w:t>
      </w:r>
    </w:p>
    <w:p w14:paraId="5676A61C" w14:textId="1D975E38" w:rsidR="00FB2672" w:rsidRDefault="00FB2672">
      <w:pPr>
        <w:widowControl/>
      </w:pPr>
    </w:p>
    <w:sectPr w:rsidR="00FB26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029F8" w14:textId="77777777" w:rsidR="00E661F7" w:rsidRDefault="00E661F7" w:rsidP="00FB6CFC">
      <w:r>
        <w:separator/>
      </w:r>
    </w:p>
  </w:endnote>
  <w:endnote w:type="continuationSeparator" w:id="0">
    <w:p w14:paraId="0DFC7437" w14:textId="77777777" w:rsidR="00E661F7" w:rsidRDefault="00E661F7" w:rsidP="00FB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1CEA8" w14:textId="77777777" w:rsidR="00E661F7" w:rsidRDefault="00E661F7" w:rsidP="00FB6CFC">
      <w:r>
        <w:separator/>
      </w:r>
    </w:p>
  </w:footnote>
  <w:footnote w:type="continuationSeparator" w:id="0">
    <w:p w14:paraId="05AD0DAD" w14:textId="77777777" w:rsidR="00E661F7" w:rsidRDefault="00E661F7" w:rsidP="00FB6C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val="bestFit" w:percent="26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D5"/>
    <w:rsid w:val="00020ACF"/>
    <w:rsid w:val="00023D61"/>
    <w:rsid w:val="000313AB"/>
    <w:rsid w:val="000731E4"/>
    <w:rsid w:val="000933BF"/>
    <w:rsid w:val="000A61BA"/>
    <w:rsid w:val="000B3AAD"/>
    <w:rsid w:val="000C5BA5"/>
    <w:rsid w:val="000C7A7A"/>
    <w:rsid w:val="000D1BB0"/>
    <w:rsid w:val="000E0A18"/>
    <w:rsid w:val="000E6E25"/>
    <w:rsid w:val="00106E13"/>
    <w:rsid w:val="00121663"/>
    <w:rsid w:val="001311FF"/>
    <w:rsid w:val="0014300B"/>
    <w:rsid w:val="001537D9"/>
    <w:rsid w:val="00156617"/>
    <w:rsid w:val="001A10AF"/>
    <w:rsid w:val="001A541C"/>
    <w:rsid w:val="001D33A6"/>
    <w:rsid w:val="002014C6"/>
    <w:rsid w:val="0021080F"/>
    <w:rsid w:val="00214169"/>
    <w:rsid w:val="00243084"/>
    <w:rsid w:val="0025394B"/>
    <w:rsid w:val="00255C4A"/>
    <w:rsid w:val="00261346"/>
    <w:rsid w:val="00276808"/>
    <w:rsid w:val="00280B10"/>
    <w:rsid w:val="002D3F88"/>
    <w:rsid w:val="002D6E37"/>
    <w:rsid w:val="002E47AB"/>
    <w:rsid w:val="00303177"/>
    <w:rsid w:val="00321E87"/>
    <w:rsid w:val="00324342"/>
    <w:rsid w:val="00332E89"/>
    <w:rsid w:val="003358F1"/>
    <w:rsid w:val="003425BD"/>
    <w:rsid w:val="00346CE7"/>
    <w:rsid w:val="0036140E"/>
    <w:rsid w:val="0037729F"/>
    <w:rsid w:val="00385673"/>
    <w:rsid w:val="00390C54"/>
    <w:rsid w:val="0039440D"/>
    <w:rsid w:val="003B0379"/>
    <w:rsid w:val="003B0FFC"/>
    <w:rsid w:val="003B537E"/>
    <w:rsid w:val="003F470A"/>
    <w:rsid w:val="00430B7D"/>
    <w:rsid w:val="0044209A"/>
    <w:rsid w:val="004569CC"/>
    <w:rsid w:val="00470283"/>
    <w:rsid w:val="00484045"/>
    <w:rsid w:val="004A150E"/>
    <w:rsid w:val="004D000D"/>
    <w:rsid w:val="004F496F"/>
    <w:rsid w:val="00505A1D"/>
    <w:rsid w:val="005200D3"/>
    <w:rsid w:val="00522218"/>
    <w:rsid w:val="0052486F"/>
    <w:rsid w:val="00537F82"/>
    <w:rsid w:val="00543C58"/>
    <w:rsid w:val="005464AB"/>
    <w:rsid w:val="00547BAE"/>
    <w:rsid w:val="0055336F"/>
    <w:rsid w:val="00557F6F"/>
    <w:rsid w:val="005A252D"/>
    <w:rsid w:val="005A5864"/>
    <w:rsid w:val="005B6222"/>
    <w:rsid w:val="005C2B72"/>
    <w:rsid w:val="005F1FEF"/>
    <w:rsid w:val="00605A1B"/>
    <w:rsid w:val="0061220E"/>
    <w:rsid w:val="00650865"/>
    <w:rsid w:val="00651868"/>
    <w:rsid w:val="00653BD6"/>
    <w:rsid w:val="0065484C"/>
    <w:rsid w:val="00654FCD"/>
    <w:rsid w:val="00656E5A"/>
    <w:rsid w:val="00662AC9"/>
    <w:rsid w:val="00682CE2"/>
    <w:rsid w:val="006879CD"/>
    <w:rsid w:val="00693E59"/>
    <w:rsid w:val="00696BE8"/>
    <w:rsid w:val="006B08E2"/>
    <w:rsid w:val="006B107C"/>
    <w:rsid w:val="006F0DA0"/>
    <w:rsid w:val="0072509E"/>
    <w:rsid w:val="00740C59"/>
    <w:rsid w:val="00753AA6"/>
    <w:rsid w:val="00755D70"/>
    <w:rsid w:val="00772A8E"/>
    <w:rsid w:val="00786FD5"/>
    <w:rsid w:val="00790C2D"/>
    <w:rsid w:val="00796273"/>
    <w:rsid w:val="00796475"/>
    <w:rsid w:val="007B29D5"/>
    <w:rsid w:val="007C2969"/>
    <w:rsid w:val="008228DB"/>
    <w:rsid w:val="00823B1C"/>
    <w:rsid w:val="008374F6"/>
    <w:rsid w:val="008450E2"/>
    <w:rsid w:val="00854668"/>
    <w:rsid w:val="00856A94"/>
    <w:rsid w:val="00863956"/>
    <w:rsid w:val="008932DD"/>
    <w:rsid w:val="008B33ED"/>
    <w:rsid w:val="008F7DFC"/>
    <w:rsid w:val="009127DD"/>
    <w:rsid w:val="00941586"/>
    <w:rsid w:val="0096783B"/>
    <w:rsid w:val="009867D6"/>
    <w:rsid w:val="00987CFD"/>
    <w:rsid w:val="009924C6"/>
    <w:rsid w:val="0099771D"/>
    <w:rsid w:val="009C49CA"/>
    <w:rsid w:val="009C71A1"/>
    <w:rsid w:val="009F458D"/>
    <w:rsid w:val="00A275CC"/>
    <w:rsid w:val="00A312A0"/>
    <w:rsid w:val="00A32944"/>
    <w:rsid w:val="00A33D60"/>
    <w:rsid w:val="00A45EE3"/>
    <w:rsid w:val="00A510DE"/>
    <w:rsid w:val="00A633DF"/>
    <w:rsid w:val="00A65DE1"/>
    <w:rsid w:val="00A85D2C"/>
    <w:rsid w:val="00A91DE0"/>
    <w:rsid w:val="00A955A7"/>
    <w:rsid w:val="00AA3F2E"/>
    <w:rsid w:val="00AB2CF9"/>
    <w:rsid w:val="00AB6863"/>
    <w:rsid w:val="00AC28EE"/>
    <w:rsid w:val="00B1174E"/>
    <w:rsid w:val="00B379D4"/>
    <w:rsid w:val="00B53D77"/>
    <w:rsid w:val="00B95DCD"/>
    <w:rsid w:val="00B9744F"/>
    <w:rsid w:val="00B97D4F"/>
    <w:rsid w:val="00BB4B2B"/>
    <w:rsid w:val="00BB5610"/>
    <w:rsid w:val="00BB5CBB"/>
    <w:rsid w:val="00BB6803"/>
    <w:rsid w:val="00BC4609"/>
    <w:rsid w:val="00BD11B4"/>
    <w:rsid w:val="00C00717"/>
    <w:rsid w:val="00C01F6B"/>
    <w:rsid w:val="00C024B1"/>
    <w:rsid w:val="00C1797C"/>
    <w:rsid w:val="00C20A99"/>
    <w:rsid w:val="00C22F51"/>
    <w:rsid w:val="00C2619A"/>
    <w:rsid w:val="00C3039F"/>
    <w:rsid w:val="00C642F6"/>
    <w:rsid w:val="00C71972"/>
    <w:rsid w:val="00C72D4C"/>
    <w:rsid w:val="00C73F40"/>
    <w:rsid w:val="00CA1CD5"/>
    <w:rsid w:val="00CA341B"/>
    <w:rsid w:val="00CB2CC6"/>
    <w:rsid w:val="00CC0028"/>
    <w:rsid w:val="00CD22F5"/>
    <w:rsid w:val="00CE0EEC"/>
    <w:rsid w:val="00CE4ACB"/>
    <w:rsid w:val="00CE7F21"/>
    <w:rsid w:val="00D15763"/>
    <w:rsid w:val="00D16BB5"/>
    <w:rsid w:val="00D3364A"/>
    <w:rsid w:val="00D700BE"/>
    <w:rsid w:val="00D70403"/>
    <w:rsid w:val="00D83EF4"/>
    <w:rsid w:val="00D97914"/>
    <w:rsid w:val="00DE0147"/>
    <w:rsid w:val="00E00913"/>
    <w:rsid w:val="00E070D6"/>
    <w:rsid w:val="00E07AB5"/>
    <w:rsid w:val="00E106EA"/>
    <w:rsid w:val="00E16AE2"/>
    <w:rsid w:val="00E174A2"/>
    <w:rsid w:val="00E21A0E"/>
    <w:rsid w:val="00E458CF"/>
    <w:rsid w:val="00E4684C"/>
    <w:rsid w:val="00E6307F"/>
    <w:rsid w:val="00E661F7"/>
    <w:rsid w:val="00E70148"/>
    <w:rsid w:val="00E757A9"/>
    <w:rsid w:val="00E83E50"/>
    <w:rsid w:val="00E9374D"/>
    <w:rsid w:val="00EA3EC8"/>
    <w:rsid w:val="00EA70AE"/>
    <w:rsid w:val="00EC691A"/>
    <w:rsid w:val="00EE1DB6"/>
    <w:rsid w:val="00EF7AC6"/>
    <w:rsid w:val="00F062D8"/>
    <w:rsid w:val="00F108BB"/>
    <w:rsid w:val="00F15EC4"/>
    <w:rsid w:val="00F16689"/>
    <w:rsid w:val="00F20263"/>
    <w:rsid w:val="00F21397"/>
    <w:rsid w:val="00F30578"/>
    <w:rsid w:val="00F34455"/>
    <w:rsid w:val="00F344C6"/>
    <w:rsid w:val="00F53ADC"/>
    <w:rsid w:val="00F553E8"/>
    <w:rsid w:val="00F7298D"/>
    <w:rsid w:val="00F83DED"/>
    <w:rsid w:val="00F874EE"/>
    <w:rsid w:val="00F90B0D"/>
    <w:rsid w:val="00F9358A"/>
    <w:rsid w:val="00F937BC"/>
    <w:rsid w:val="00F9619D"/>
    <w:rsid w:val="00FA1F72"/>
    <w:rsid w:val="00FA368C"/>
    <w:rsid w:val="00FB0993"/>
    <w:rsid w:val="00FB2672"/>
    <w:rsid w:val="00FB34D8"/>
    <w:rsid w:val="00FB42C2"/>
    <w:rsid w:val="00FB6CFC"/>
    <w:rsid w:val="00FB7E64"/>
    <w:rsid w:val="00FD5799"/>
    <w:rsid w:val="00FD6005"/>
    <w:rsid w:val="00F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2ECF50"/>
  <w15:chartTrackingRefBased/>
  <w15:docId w15:val="{3EFFB339-B373-438A-BF32-963045A7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D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6C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B6CF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B6C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B6CFC"/>
    <w:rPr>
      <w:sz w:val="20"/>
      <w:szCs w:val="20"/>
    </w:rPr>
  </w:style>
  <w:style w:type="paragraph" w:styleId="a8">
    <w:name w:val="List Paragraph"/>
    <w:basedOn w:val="a"/>
    <w:uiPriority w:val="34"/>
    <w:qFormat/>
    <w:rsid w:val="00B9744F"/>
    <w:pPr>
      <w:ind w:leftChars="200" w:left="480"/>
    </w:pPr>
  </w:style>
  <w:style w:type="paragraph" w:styleId="a9">
    <w:name w:val="Revision"/>
    <w:hidden/>
    <w:uiPriority w:val="99"/>
    <w:semiHidden/>
    <w:rsid w:val="00AB2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7EFEB-C6C7-40D7-A879-E6CBDECC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480</Characters>
  <Application>Microsoft Office Word</Application>
  <DocSecurity>0</DocSecurity>
  <Lines>43</Lines>
  <Paragraphs>35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YJ Chen</dc:creator>
  <cp:keywords/>
  <dc:description/>
  <cp:lastModifiedBy>友翔 林</cp:lastModifiedBy>
  <cp:revision>7</cp:revision>
  <dcterms:created xsi:type="dcterms:W3CDTF">2026-04-25T05:06:00Z</dcterms:created>
  <dcterms:modified xsi:type="dcterms:W3CDTF">2026-06-06T21:13:00Z</dcterms:modified>
</cp:coreProperties>
</file>