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D43E59" w14:textId="77777777" w:rsidR="005907DC" w:rsidRPr="005907DC" w:rsidRDefault="005907DC" w:rsidP="005907DC">
      <w:pPr>
        <w:spacing w:line="360" w:lineRule="auto"/>
        <w:rPr>
          <w:b/>
          <w:bCs/>
        </w:rPr>
      </w:pPr>
      <w:r w:rsidRPr="005907DC">
        <w:rPr>
          <w:b/>
          <w:bCs/>
        </w:rPr>
        <w:t xml:space="preserve">The structural basis of SRSF6-mediated splicing decisions governed by tandem-domain RNA recognition and RS-domain tuning </w:t>
      </w:r>
    </w:p>
    <w:p w14:paraId="5D6882EB" w14:textId="77777777" w:rsidR="005907DC" w:rsidRPr="005907DC" w:rsidRDefault="005907DC" w:rsidP="005907DC">
      <w:pPr>
        <w:spacing w:line="360" w:lineRule="auto"/>
        <w:rPr>
          <w:lang w:val="de-DE"/>
        </w:rPr>
      </w:pPr>
      <w:r w:rsidRPr="005907DC">
        <w:rPr>
          <w:lang w:val="de-DE"/>
        </w:rPr>
        <w:t>Julian von Ehr</w:t>
      </w:r>
      <w:r w:rsidRPr="005907DC">
        <w:rPr>
          <w:vertAlign w:val="superscript"/>
          <w:lang w:val="de-DE"/>
        </w:rPr>
        <w:t>1,2,3</w:t>
      </w:r>
      <w:r w:rsidRPr="005907DC">
        <w:rPr>
          <w:lang w:val="de-DE"/>
        </w:rPr>
        <w:t>, Sunesh Sethumadhavan</w:t>
      </w:r>
      <w:r w:rsidRPr="005907DC">
        <w:rPr>
          <w:vertAlign w:val="superscript"/>
          <w:lang w:val="de-DE"/>
        </w:rPr>
        <w:t>3,4</w:t>
      </w:r>
      <w:r w:rsidRPr="005907DC">
        <w:rPr>
          <w:lang w:val="de-DE"/>
        </w:rPr>
        <w:t>, Friederike E. Schubert</w:t>
      </w:r>
      <w:r w:rsidRPr="005907DC">
        <w:rPr>
          <w:vertAlign w:val="superscript"/>
          <w:lang w:val="de-DE"/>
        </w:rPr>
        <w:t>2,5</w:t>
      </w:r>
      <w:r w:rsidRPr="005907DC">
        <w:rPr>
          <w:lang w:val="de-DE"/>
        </w:rPr>
        <w:t>, Sophie M. Korn</w:t>
      </w:r>
      <w:r w:rsidRPr="005907DC">
        <w:rPr>
          <w:vertAlign w:val="superscript"/>
          <w:lang w:val="de-DE"/>
        </w:rPr>
        <w:t>6,7</w:t>
      </w:r>
      <w:r w:rsidRPr="005907DC">
        <w:rPr>
          <w:lang w:val="de-DE"/>
        </w:rPr>
        <w:t>, Natalie Meixner</w:t>
      </w:r>
      <w:r w:rsidRPr="005907DC">
        <w:rPr>
          <w:vertAlign w:val="superscript"/>
          <w:lang w:val="de-DE"/>
        </w:rPr>
        <w:t>1</w:t>
      </w:r>
      <w:r w:rsidRPr="005907DC">
        <w:rPr>
          <w:lang w:val="de-DE"/>
        </w:rPr>
        <w:t>, Lasse Oberstrass</w:t>
      </w:r>
      <w:r w:rsidRPr="005907DC">
        <w:rPr>
          <w:vertAlign w:val="superscript"/>
          <w:lang w:val="de-DE"/>
        </w:rPr>
        <w:t>8</w:t>
      </w:r>
      <w:r w:rsidRPr="005907DC">
        <w:rPr>
          <w:lang w:val="de-DE"/>
        </w:rPr>
        <w:t>, Bernd Simon</w:t>
      </w:r>
      <w:r w:rsidRPr="005907DC">
        <w:rPr>
          <w:vertAlign w:val="superscript"/>
          <w:lang w:val="de-DE"/>
        </w:rPr>
        <w:t>9</w:t>
      </w:r>
      <w:r w:rsidRPr="005907DC">
        <w:rPr>
          <w:lang w:val="de-DE"/>
        </w:rPr>
        <w:t>, Julia E. Weigand</w:t>
      </w:r>
      <w:r w:rsidRPr="005907DC">
        <w:rPr>
          <w:vertAlign w:val="superscript"/>
          <w:lang w:val="de-DE"/>
        </w:rPr>
        <w:t>8,10</w:t>
      </w:r>
      <w:r w:rsidRPr="005907DC">
        <w:rPr>
          <w:lang w:val="de-DE"/>
        </w:rPr>
        <w:t>, Gerhard Hummer</w:t>
      </w:r>
      <w:r w:rsidRPr="005907DC">
        <w:rPr>
          <w:vertAlign w:val="superscript"/>
          <w:lang w:val="de-DE"/>
        </w:rPr>
        <w:t>3,5,11</w:t>
      </w:r>
      <w:r w:rsidRPr="005907DC">
        <w:rPr>
          <w:lang w:val="de-DE"/>
        </w:rPr>
        <w:t>, Michaela Müller-McNicoll</w:t>
      </w:r>
      <w:r w:rsidRPr="005907DC">
        <w:rPr>
          <w:vertAlign w:val="superscript"/>
          <w:lang w:val="de-DE"/>
        </w:rPr>
        <w:t>3,4,5*</w:t>
      </w:r>
      <w:r w:rsidRPr="005907DC">
        <w:rPr>
          <w:lang w:val="de-DE"/>
        </w:rPr>
        <w:t>, and Andreas Schlundt</w:t>
      </w:r>
      <w:r w:rsidRPr="005907DC">
        <w:rPr>
          <w:vertAlign w:val="superscript"/>
          <w:lang w:val="de-DE"/>
        </w:rPr>
        <w:t>1,3,6*</w:t>
      </w:r>
    </w:p>
    <w:p w14:paraId="0D73601E" w14:textId="77777777" w:rsidR="005907DC" w:rsidRPr="005907DC" w:rsidRDefault="005907DC" w:rsidP="005907DC">
      <w:pPr>
        <w:spacing w:line="360" w:lineRule="auto"/>
        <w:rPr>
          <w:lang w:val="de-DE"/>
        </w:rPr>
      </w:pPr>
    </w:p>
    <w:p w14:paraId="1E3B2436" w14:textId="77777777" w:rsidR="005907DC" w:rsidRPr="005907DC" w:rsidRDefault="005907DC" w:rsidP="005907DC">
      <w:pPr>
        <w:spacing w:line="360" w:lineRule="auto"/>
        <w:rPr>
          <w:vertAlign w:val="superscript"/>
        </w:rPr>
      </w:pPr>
      <w:r w:rsidRPr="005907DC">
        <w:rPr>
          <w:vertAlign w:val="superscript"/>
        </w:rPr>
        <w:t>1</w:t>
      </w:r>
      <w:r w:rsidRPr="005907DC">
        <w:t>Institute for Molecular Biosciences and Biomolecular Resonance Center (BMRZ), Goethe University Frankfurt, Max-von-Laue-Str. 7-9, 60438 Frankfurt, Germany.</w:t>
      </w:r>
    </w:p>
    <w:p w14:paraId="5DE8DFC4" w14:textId="77777777" w:rsidR="005907DC" w:rsidRPr="005907DC" w:rsidRDefault="005907DC" w:rsidP="005907DC">
      <w:pPr>
        <w:spacing w:line="360" w:lineRule="auto"/>
      </w:pPr>
      <w:r w:rsidRPr="005907DC">
        <w:rPr>
          <w:vertAlign w:val="superscript"/>
        </w:rPr>
        <w:t>2</w:t>
      </w:r>
      <w:r w:rsidRPr="005907DC">
        <w:t>IMPRS on Cellular Biophysics, Max-von-Laue-Str. 3, 7-9, 60438 Frankfurt, Germany.</w:t>
      </w:r>
    </w:p>
    <w:p w14:paraId="49DD4C3A" w14:textId="77777777" w:rsidR="005907DC" w:rsidRPr="005907DC" w:rsidRDefault="005907DC" w:rsidP="005907DC">
      <w:pPr>
        <w:spacing w:line="360" w:lineRule="auto"/>
      </w:pPr>
      <w:r w:rsidRPr="005907DC">
        <w:rPr>
          <w:vertAlign w:val="superscript"/>
        </w:rPr>
        <w:t>3</w:t>
      </w:r>
      <w:r w:rsidRPr="005907DC">
        <w:t>Cluster of Excellence SubCellular Architecture of Life (SCALE), Goethe University Frankfurt, Frankfurt, Germany </w:t>
      </w:r>
    </w:p>
    <w:p w14:paraId="49C227BC" w14:textId="77777777" w:rsidR="005907DC" w:rsidRPr="005907DC" w:rsidRDefault="005907DC" w:rsidP="005907DC">
      <w:pPr>
        <w:spacing w:line="360" w:lineRule="auto"/>
      </w:pPr>
      <w:r w:rsidRPr="005907DC">
        <w:rPr>
          <w:vertAlign w:val="superscript"/>
        </w:rPr>
        <w:t>4</w:t>
      </w:r>
      <w:r w:rsidRPr="005907DC">
        <w:t>Institute for Molecular Biosciences, Goethe University Frankfurt, Max-von-Laue-Str. 13, 60438 Frankfurt, Germany.</w:t>
      </w:r>
    </w:p>
    <w:p w14:paraId="387B28E5" w14:textId="77777777" w:rsidR="005907DC" w:rsidRPr="005907DC" w:rsidRDefault="005907DC" w:rsidP="005907DC">
      <w:pPr>
        <w:spacing w:line="360" w:lineRule="auto"/>
      </w:pPr>
      <w:r w:rsidRPr="005907DC">
        <w:rPr>
          <w:vertAlign w:val="superscript"/>
        </w:rPr>
        <w:t>5</w:t>
      </w:r>
      <w:r w:rsidRPr="005907DC">
        <w:t>Department of Theoretical Biophysics, Max Planck Institute of Biophysics, Max-von-Laue-Straße 3, 60438 Frankfurt am Main, Germany</w:t>
      </w:r>
    </w:p>
    <w:p w14:paraId="67DCAB9C" w14:textId="77777777" w:rsidR="005907DC" w:rsidRPr="005907DC" w:rsidRDefault="005907DC" w:rsidP="005907DC">
      <w:pPr>
        <w:spacing w:line="360" w:lineRule="auto"/>
      </w:pPr>
      <w:r w:rsidRPr="005907DC">
        <w:rPr>
          <w:vertAlign w:val="superscript"/>
        </w:rPr>
        <w:t>6</w:t>
      </w:r>
      <w:r w:rsidRPr="005907DC">
        <w:t>University of Greifswald, Institute of Biochemistry, Felix-Hausdorff-Str. 4, 17489 Greifswald, Germany.</w:t>
      </w:r>
    </w:p>
    <w:p w14:paraId="17B07862" w14:textId="77777777" w:rsidR="005907DC" w:rsidRPr="005907DC" w:rsidRDefault="005907DC" w:rsidP="005907DC">
      <w:pPr>
        <w:spacing w:line="360" w:lineRule="auto"/>
      </w:pPr>
      <w:r w:rsidRPr="005907DC">
        <w:rPr>
          <w:vertAlign w:val="superscript"/>
        </w:rPr>
        <w:t>7</w:t>
      </w:r>
      <w:r w:rsidRPr="005907DC">
        <w:t>Department of Biochemistry and Molecular Biophysics, Columbia University, New York, NY 10032, United States.</w:t>
      </w:r>
    </w:p>
    <w:p w14:paraId="680712FA" w14:textId="77777777" w:rsidR="005907DC" w:rsidRPr="005907DC" w:rsidRDefault="005907DC" w:rsidP="005907DC">
      <w:pPr>
        <w:spacing w:line="360" w:lineRule="auto"/>
      </w:pPr>
      <w:r w:rsidRPr="005907DC">
        <w:rPr>
          <w:vertAlign w:val="superscript"/>
        </w:rPr>
        <w:t>8</w:t>
      </w:r>
      <w:r w:rsidRPr="005907DC">
        <w:t>Marburg University, Department of Pharmacy, Institute of Pharmaceutical Chemistry, Marbacher Weg 6, 35037 Marburg, Germany.</w:t>
      </w:r>
    </w:p>
    <w:p w14:paraId="726FF6AE" w14:textId="77777777" w:rsidR="005907DC" w:rsidRPr="005907DC" w:rsidRDefault="005907DC" w:rsidP="005907DC">
      <w:pPr>
        <w:spacing w:line="360" w:lineRule="auto"/>
      </w:pPr>
      <w:r w:rsidRPr="005907DC">
        <w:rPr>
          <w:vertAlign w:val="superscript"/>
        </w:rPr>
        <w:t>9</w:t>
      </w:r>
      <w:r w:rsidRPr="005907DC">
        <w:t xml:space="preserve">Department of Molecular Biology and Biophysics, University of Connecticut Health Center, 263 Farmington Avenue, Farmington, CT 06030, USA. </w:t>
      </w:r>
    </w:p>
    <w:p w14:paraId="4C5766B3" w14:textId="77777777" w:rsidR="005907DC" w:rsidRPr="005907DC" w:rsidRDefault="005907DC" w:rsidP="005907DC">
      <w:pPr>
        <w:spacing w:line="360" w:lineRule="auto"/>
      </w:pPr>
      <w:r w:rsidRPr="005907DC">
        <w:rPr>
          <w:vertAlign w:val="superscript"/>
        </w:rPr>
        <w:t>10</w:t>
      </w:r>
      <w:r w:rsidRPr="005907DC">
        <w:t>Marburg University, Center for Synthetic Microbiology (SYNMIKRO), Karl-von-Frisch-Str. 14, 35043 Marburg, Germany</w:t>
      </w:r>
    </w:p>
    <w:p w14:paraId="300678C0" w14:textId="5F7E7596" w:rsidR="002E301F" w:rsidRPr="005907DC" w:rsidRDefault="005907DC" w:rsidP="005907DC">
      <w:pPr>
        <w:spacing w:line="360" w:lineRule="auto"/>
      </w:pPr>
      <w:r w:rsidRPr="005907DC">
        <w:rPr>
          <w:vertAlign w:val="superscript"/>
        </w:rPr>
        <w:t>11</w:t>
      </w:r>
      <w:r w:rsidRPr="005907DC">
        <w:t>Institute of Biophysics, Goethe University Frankfurt, 60438 Frankfurt am Main, Germany</w:t>
      </w:r>
    </w:p>
    <w:p w14:paraId="03533199" w14:textId="77777777" w:rsidR="002E301F" w:rsidRPr="002E301F" w:rsidRDefault="002E301F" w:rsidP="002E301F">
      <w:pPr>
        <w:spacing w:before="120" w:after="120"/>
        <w:rPr>
          <w:rFonts w:cs="Arial"/>
        </w:rPr>
      </w:pPr>
    </w:p>
    <w:p w14:paraId="6404EA34" w14:textId="055073C7" w:rsidR="00737C3A" w:rsidRPr="0040565B" w:rsidRDefault="002E301F" w:rsidP="005907DC">
      <w:pPr>
        <w:spacing w:before="120" w:after="120"/>
      </w:pPr>
      <w:r w:rsidRPr="002E301F">
        <w:rPr>
          <w:rFonts w:cs="Arial"/>
        </w:rPr>
        <w:t xml:space="preserve">*To whom correspondence should be addressed: </w:t>
      </w:r>
      <w:r w:rsidRPr="002E301F">
        <w:rPr>
          <w:rFonts w:cs="Arial"/>
          <w:color w:val="2F5496"/>
          <w:u w:color="2F5496"/>
        </w:rPr>
        <w:t>mueller-mcnicoll@bio.uni-frankfurt.de</w:t>
      </w:r>
      <w:r w:rsidRPr="002E301F">
        <w:rPr>
          <w:rFonts w:cs="Arial"/>
          <w:color w:val="2F5496"/>
          <w:u w:val="single" w:color="2F5496"/>
        </w:rPr>
        <w:t xml:space="preserve">, </w:t>
      </w:r>
      <w:hyperlink r:id="rId5" w:history="1">
        <w:r w:rsidRPr="002E301F">
          <w:rPr>
            <w:rStyle w:val="Hyperlink0"/>
            <w:rFonts w:cs="Arial"/>
          </w:rPr>
          <w:t>andreas.schlundt@uni-greifswald.de</w:t>
        </w:r>
      </w:hyperlink>
      <w:r w:rsidR="00737C3A" w:rsidRPr="0040565B">
        <w:br w:type="page"/>
      </w:r>
    </w:p>
    <w:p w14:paraId="2FE8C8AF" w14:textId="77777777" w:rsidR="00F12D6E" w:rsidRDefault="00F12D6E" w:rsidP="00F12D6E">
      <w:pPr>
        <w:pStyle w:val="Heading1"/>
        <w:rPr>
          <w:lang w:val="de-DE"/>
        </w:rPr>
      </w:pPr>
      <w:r>
        <w:rPr>
          <w:lang w:val="de-DE"/>
        </w:rPr>
        <w:lastRenderedPageBreak/>
        <w:t>Supplementary Figures</w:t>
      </w:r>
    </w:p>
    <w:p w14:paraId="1067A144" w14:textId="77777777" w:rsidR="00F12D6E" w:rsidRPr="00B67E8F" w:rsidRDefault="00F12D6E" w:rsidP="00F12D6E">
      <w:pPr>
        <w:rPr>
          <w:lang w:val="de-DE"/>
        </w:rPr>
      </w:pPr>
    </w:p>
    <w:p w14:paraId="72A27050" w14:textId="77777777" w:rsidR="00F12D6E" w:rsidRDefault="00F12D6E" w:rsidP="00F12D6E">
      <w:pPr>
        <w:keepNext/>
      </w:pPr>
      <w:r>
        <w:rPr>
          <w:noProof/>
        </w:rPr>
        <w:drawing>
          <wp:inline distT="0" distB="0" distL="0" distR="0" wp14:anchorId="3E7584B5" wp14:editId="3D70FBAE">
            <wp:extent cx="4880610" cy="2158365"/>
            <wp:effectExtent l="0" t="0" r="0" b="0"/>
            <wp:docPr id="12988276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880610" cy="2158365"/>
                    </a:xfrm>
                    <a:prstGeom prst="rect">
                      <a:avLst/>
                    </a:prstGeom>
                    <a:noFill/>
                    <a:ln>
                      <a:noFill/>
                    </a:ln>
                  </pic:spPr>
                </pic:pic>
              </a:graphicData>
            </a:graphic>
          </wp:inline>
        </w:drawing>
      </w:r>
    </w:p>
    <w:p w14:paraId="5CBB9942" w14:textId="77777777" w:rsidR="00F12D6E" w:rsidRPr="002E301F" w:rsidRDefault="00F12D6E" w:rsidP="00F12D6E">
      <w:pPr>
        <w:pStyle w:val="Caption"/>
      </w:pPr>
      <w:r>
        <w:t xml:space="preserve">Supplementary Figure </w:t>
      </w:r>
      <w:fldSimple w:instr=" SEQ Supplementary_Figure \* ARABIC ">
        <w:r>
          <w:rPr>
            <w:noProof/>
          </w:rPr>
          <w:t>1</w:t>
        </w:r>
      </w:fldSimple>
      <w:r>
        <w:t>: Alternative splicing events in SRSF6 KD cells.</w:t>
      </w:r>
    </w:p>
    <w:p w14:paraId="23F35DE8" w14:textId="77777777" w:rsidR="00F12D6E" w:rsidRPr="002E301F" w:rsidRDefault="00F12D6E" w:rsidP="00F12D6E">
      <w:pPr>
        <w:pStyle w:val="Beschriftung1"/>
      </w:pPr>
      <w:r w:rsidRPr="002E301F">
        <w:t>Left: Alternative Splicing Events identified by rMATS, using an improved version of the generalized linear mixed model to detect differential AS from RNA-seq data with replicates (Shen et al., 2014). It accounts for exon-specific sequencing coverage in individual samples as well as variation in exon splicing levels among replicates.</w:t>
      </w:r>
      <w:r w:rsidRPr="002E301F">
        <w:rPr>
          <w:b/>
          <w:bCs/>
        </w:rPr>
        <w:t xml:space="preserve"> </w:t>
      </w:r>
      <w:r w:rsidRPr="002E301F">
        <w:t>Right: Alternative splicing events in HeLa cells upon SRSF6 KD identified using rMATS applying a cut-off of FDR&lt;0.1and ΔPSI &gt; 5%.</w:t>
      </w:r>
    </w:p>
    <w:p w14:paraId="4A665A75" w14:textId="77777777" w:rsidR="00F12D6E" w:rsidRPr="002E301F" w:rsidRDefault="00F12D6E" w:rsidP="00F12D6E"/>
    <w:p w14:paraId="53A917CA" w14:textId="77777777" w:rsidR="00F12D6E" w:rsidRDefault="00F12D6E" w:rsidP="00F12D6E">
      <w:pPr>
        <w:keepNext/>
      </w:pPr>
      <w:r>
        <w:rPr>
          <w:noProof/>
        </w:rPr>
        <w:lastRenderedPageBreak/>
        <w:drawing>
          <wp:inline distT="0" distB="0" distL="0" distR="0" wp14:anchorId="32741994" wp14:editId="2B0614AA">
            <wp:extent cx="5964555" cy="6078708"/>
            <wp:effectExtent l="0" t="0" r="0" b="0"/>
            <wp:docPr id="20858701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870193" name="Grafik 1"/>
                    <pic:cNvPicPr>
                      <a:picLocks noChangeAspect="1" noChangeArrowheads="1"/>
                    </pic:cNvPicPr>
                  </pic:nvPicPr>
                  <pic:blipFill>
                    <a:blip r:embed="rId7"/>
                    <a:stretch>
                      <a:fillRect/>
                    </a:stretch>
                  </pic:blipFill>
                  <pic:spPr bwMode="auto">
                    <a:xfrm>
                      <a:off x="0" y="0"/>
                      <a:ext cx="5964555" cy="6078708"/>
                    </a:xfrm>
                    <a:prstGeom prst="rect">
                      <a:avLst/>
                    </a:prstGeom>
                    <a:noFill/>
                    <a:ln>
                      <a:noFill/>
                    </a:ln>
                  </pic:spPr>
                </pic:pic>
              </a:graphicData>
            </a:graphic>
          </wp:inline>
        </w:drawing>
      </w:r>
    </w:p>
    <w:p w14:paraId="19027FB2" w14:textId="77777777" w:rsidR="00F12D6E" w:rsidRDefault="00F12D6E" w:rsidP="00F12D6E">
      <w:pPr>
        <w:pStyle w:val="Caption"/>
      </w:pPr>
      <w:r>
        <w:t xml:space="preserve">Supplementary Figure </w:t>
      </w:r>
      <w:fldSimple w:instr=" SEQ Supplementary_Figure \* ARABIC ">
        <w:r>
          <w:rPr>
            <w:noProof/>
          </w:rPr>
          <w:t>2</w:t>
        </w:r>
      </w:fldSimple>
      <w:r>
        <w:t>: Comparison of available structures of SRSF proteins.</w:t>
      </w:r>
    </w:p>
    <w:p w14:paraId="0FE984F1" w14:textId="77777777" w:rsidR="00F12D6E" w:rsidRPr="00844E0C" w:rsidRDefault="00F12D6E" w:rsidP="00F12D6E">
      <w:pPr>
        <w:pStyle w:val="Beschriftung1"/>
      </w:pPr>
      <w:r w:rsidRPr="00844E0C">
        <w:t>A</w:t>
      </w:r>
      <w:r>
        <w:t>:</w:t>
      </w:r>
      <w:r w:rsidRPr="00844E0C">
        <w:t xml:space="preserve"> Comparison of RRM1 apo structures with their respective PDB IDs and the SRSF protein given above each structure. RMSDs for each structure in comparison to SRSF6 RRM1 are highlighted. Secondary structure elements are labeled for SRSF1 RRM1 and are the same for all other structures. B</w:t>
      </w:r>
      <w:r>
        <w:t>:</w:t>
      </w:r>
      <w:r w:rsidRPr="00844E0C">
        <w:t xml:space="preserve"> </w:t>
      </w:r>
      <w:r>
        <w:t xml:space="preserve">Comparison of RRM1 structures in complex with RNA. RNA sequences used are shown with bound nucleotides underlined. C: Comparison of </w:t>
      </w:r>
      <w:r>
        <w:rPr>
          <w:rFonts w:cs="Arial"/>
        </w:rPr>
        <w:t>Ψ</w:t>
      </w:r>
      <w:r>
        <w:t xml:space="preserve">RRM2 apo structures. D: Comparison of </w:t>
      </w:r>
      <w:r>
        <w:rPr>
          <w:rFonts w:cs="Arial"/>
        </w:rPr>
        <w:t>Ψ</w:t>
      </w:r>
      <w:r>
        <w:t>RRM2 structures in complex with RNA. All structures have been aligned before rendering the image to assure identical orientation.</w:t>
      </w:r>
    </w:p>
    <w:p w14:paraId="0C9DCAA6" w14:textId="77777777" w:rsidR="00F12D6E" w:rsidRDefault="00F12D6E" w:rsidP="00F12D6E"/>
    <w:p w14:paraId="1C740585" w14:textId="77777777" w:rsidR="00F12D6E" w:rsidRDefault="00F12D6E" w:rsidP="00F12D6E">
      <w:pPr>
        <w:keepNext/>
      </w:pPr>
      <w:r>
        <w:rPr>
          <w:noProof/>
        </w:rPr>
        <w:lastRenderedPageBreak/>
        <w:drawing>
          <wp:inline distT="0" distB="0" distL="0" distR="0" wp14:anchorId="235385B1" wp14:editId="563C9929">
            <wp:extent cx="5869305" cy="7240905"/>
            <wp:effectExtent l="0" t="0" r="0" b="0"/>
            <wp:docPr id="155068646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9305" cy="7240905"/>
                    </a:xfrm>
                    <a:prstGeom prst="rect">
                      <a:avLst/>
                    </a:prstGeom>
                    <a:noFill/>
                    <a:ln>
                      <a:noFill/>
                    </a:ln>
                  </pic:spPr>
                </pic:pic>
              </a:graphicData>
            </a:graphic>
          </wp:inline>
        </w:drawing>
      </w:r>
    </w:p>
    <w:p w14:paraId="2A04702C" w14:textId="77777777" w:rsidR="00F12D6E" w:rsidRDefault="00F12D6E" w:rsidP="006E7DE1">
      <w:pPr>
        <w:pStyle w:val="Caption"/>
        <w:jc w:val="both"/>
        <w:rPr>
          <w:b w:val="0"/>
          <w:bCs/>
        </w:rPr>
      </w:pPr>
      <w:r>
        <w:t xml:space="preserve">Supplementary Figure </w:t>
      </w:r>
      <w:fldSimple w:instr=" SEQ Supplementary_Figure \* ARABIC ">
        <w:r>
          <w:rPr>
            <w:noProof/>
          </w:rPr>
          <w:t>3</w:t>
        </w:r>
      </w:fldSimple>
      <w:r>
        <w:t>:</w:t>
      </w:r>
      <w:r w:rsidRPr="00CB1AEA">
        <w:t xml:space="preserve"> </w:t>
      </w:r>
      <w:r>
        <w:t>Sequence alignment of SRSF RRM1 (A) and ΨRRM2 (B).</w:t>
      </w:r>
      <w:r>
        <w:tab/>
      </w:r>
      <w:r>
        <w:br/>
      </w:r>
      <w:r>
        <w:rPr>
          <w:b w:val="0"/>
        </w:rPr>
        <w:t xml:space="preserve">A: </w:t>
      </w:r>
      <w:r w:rsidRPr="00413276">
        <w:rPr>
          <w:b w:val="0"/>
        </w:rPr>
        <w:t>Sequence alignment of all twelve human SRSF proteins. Sequence numbering is based on SRSF11.</w:t>
      </w:r>
      <w:r>
        <w:rPr>
          <w:b w:val="0"/>
        </w:rPr>
        <w:t xml:space="preserve"> </w:t>
      </w:r>
      <w:r w:rsidRPr="00413276">
        <w:rPr>
          <w:b w:val="0"/>
        </w:rPr>
        <w:t>Sequences of SRSF proteins that contain a second RRM are highlighted in gray. Secondary structure</w:t>
      </w:r>
      <w:r>
        <w:rPr>
          <w:b w:val="0"/>
        </w:rPr>
        <w:t xml:space="preserve"> </w:t>
      </w:r>
      <w:r w:rsidRPr="00413276">
        <w:rPr>
          <w:b w:val="0"/>
        </w:rPr>
        <w:t>elements are highlighted and labeled according to PDB IDs 1X4A (SRSF1), 2LEA (SRSF2),</w:t>
      </w:r>
      <w:r>
        <w:rPr>
          <w:b w:val="0"/>
        </w:rPr>
        <w:t xml:space="preserve"> </w:t>
      </w:r>
      <w:r w:rsidRPr="00413276">
        <w:rPr>
          <w:b w:val="0"/>
        </w:rPr>
        <w:t>2I38 (SRSF3), 9R53 (SRSF6), 2HVZ (SRSF7) and 2DNM (SRSF8). RNPs are highlighted in red boxes</w:t>
      </w:r>
      <w:r>
        <w:rPr>
          <w:b w:val="0"/>
        </w:rPr>
        <w:t xml:space="preserve"> </w:t>
      </w:r>
      <w:r w:rsidRPr="00413276">
        <w:rPr>
          <w:b w:val="0"/>
        </w:rPr>
        <w:t xml:space="preserve">according to the RNP consensus motifs applied for SRSF6. </w:t>
      </w:r>
      <w:r>
        <w:rPr>
          <w:b w:val="0"/>
        </w:rPr>
        <w:t>B:</w:t>
      </w:r>
      <w:r w:rsidRPr="00413276">
        <w:rPr>
          <w:b w:val="0"/>
        </w:rPr>
        <w:t xml:space="preserve"> Sequence alignment of </w:t>
      </w:r>
      <w:r>
        <w:rPr>
          <w:rFonts w:cs="Arial"/>
          <w:b w:val="0"/>
        </w:rPr>
        <w:t>Ψ</w:t>
      </w:r>
      <w:r w:rsidRPr="00413276">
        <w:rPr>
          <w:b w:val="0"/>
        </w:rPr>
        <w:t>RRM2. Sequence numbering is</w:t>
      </w:r>
      <w:r>
        <w:rPr>
          <w:b w:val="0"/>
        </w:rPr>
        <w:t xml:space="preserve"> </w:t>
      </w:r>
      <w:r w:rsidRPr="00413276">
        <w:rPr>
          <w:b w:val="0"/>
        </w:rPr>
        <w:t>based on SRSF1. Secondary structure elements are highlighted and labeled according to PDB IDs</w:t>
      </w:r>
      <w:r>
        <w:rPr>
          <w:b w:val="0"/>
        </w:rPr>
        <w:t xml:space="preserve"> </w:t>
      </w:r>
      <w:r w:rsidRPr="00413276">
        <w:rPr>
          <w:b w:val="0"/>
        </w:rPr>
        <w:t xml:space="preserve">2O3D </w:t>
      </w:r>
      <w:r w:rsidRPr="00413276">
        <w:rPr>
          <w:b w:val="0"/>
        </w:rPr>
        <w:lastRenderedPageBreak/>
        <w:t xml:space="preserve">(SRSF1), 9HX5 (SRSF6) and 1WG4 (SRSF9). </w:t>
      </w:r>
      <w:r>
        <w:rPr>
          <w:b w:val="0"/>
        </w:rPr>
        <w:t>A</w:t>
      </w:r>
      <w:r w:rsidRPr="00413276">
        <w:rPr>
          <w:b w:val="0"/>
        </w:rPr>
        <w:t xml:space="preserve">rrows highlight residues of </w:t>
      </w:r>
      <w:r>
        <w:rPr>
          <w:b w:val="0"/>
        </w:rPr>
        <w:t xml:space="preserve">SRSF1 (magenta) and </w:t>
      </w:r>
      <w:r w:rsidRPr="00413276">
        <w:rPr>
          <w:b w:val="0"/>
        </w:rPr>
        <w:t>SRSF6</w:t>
      </w:r>
      <w:r>
        <w:rPr>
          <w:b w:val="0"/>
        </w:rPr>
        <w:t xml:space="preserve"> (blue)</w:t>
      </w:r>
      <w:r w:rsidRPr="00413276">
        <w:rPr>
          <w:b w:val="0"/>
        </w:rPr>
        <w:t xml:space="preserve"> that</w:t>
      </w:r>
      <w:r>
        <w:rPr>
          <w:b w:val="0"/>
        </w:rPr>
        <w:t xml:space="preserve"> </w:t>
      </w:r>
      <w:r w:rsidRPr="00413276">
        <w:rPr>
          <w:b w:val="0"/>
        </w:rPr>
        <w:t>directly interact with “GGA” RNA</w:t>
      </w:r>
      <w:r>
        <w:rPr>
          <w:b w:val="0"/>
        </w:rPr>
        <w:t xml:space="preserve">. </w:t>
      </w:r>
      <w:r w:rsidRPr="00413276">
        <w:rPr>
          <w:b w:val="0"/>
        </w:rPr>
        <w:t>The bars below sequences indicate sequence</w:t>
      </w:r>
      <w:r>
        <w:rPr>
          <w:b w:val="0"/>
        </w:rPr>
        <w:t xml:space="preserve"> </w:t>
      </w:r>
      <w:r w:rsidRPr="00413276">
        <w:rPr>
          <w:b w:val="0"/>
        </w:rPr>
        <w:t xml:space="preserve">conservation, with letters in bars representing 100 % identity between all twelve/five </w:t>
      </w:r>
      <w:r>
        <w:rPr>
          <w:b w:val="0"/>
        </w:rPr>
        <w:t>members</w:t>
      </w:r>
      <w:r w:rsidRPr="00413276">
        <w:rPr>
          <w:b w:val="0"/>
        </w:rPr>
        <w:t>.</w:t>
      </w:r>
      <w:r>
        <w:rPr>
          <w:b w:val="0"/>
        </w:rPr>
        <w:t xml:space="preserve"> </w:t>
      </w:r>
      <w:r w:rsidRPr="00413276">
        <w:rPr>
          <w:b w:val="0"/>
        </w:rPr>
        <w:t>Alignments were performed in Jalview 2.11.5.0.</w:t>
      </w:r>
    </w:p>
    <w:p w14:paraId="07500BF3" w14:textId="77777777" w:rsidR="00F12D6E" w:rsidRDefault="00F12D6E" w:rsidP="00F12D6E">
      <w:pPr>
        <w:pStyle w:val="Caption"/>
      </w:pPr>
    </w:p>
    <w:p w14:paraId="24E71317" w14:textId="77777777" w:rsidR="00F12D6E" w:rsidRDefault="00F12D6E" w:rsidP="00F12D6E"/>
    <w:p w14:paraId="4FD41A78" w14:textId="77777777" w:rsidR="00F12D6E" w:rsidRDefault="00F12D6E" w:rsidP="00F12D6E"/>
    <w:p w14:paraId="17084184" w14:textId="77777777" w:rsidR="00F12D6E" w:rsidRDefault="00F12D6E" w:rsidP="00F12D6E"/>
    <w:p w14:paraId="32C62937" w14:textId="77777777" w:rsidR="00F12D6E" w:rsidRDefault="00F12D6E" w:rsidP="00F12D6E">
      <w:pPr>
        <w:keepNext/>
      </w:pPr>
      <w:r>
        <w:rPr>
          <w:noProof/>
        </w:rPr>
        <w:drawing>
          <wp:inline distT="0" distB="0" distL="0" distR="0" wp14:anchorId="6DCCAD22" wp14:editId="601AD920">
            <wp:extent cx="5975350" cy="5634990"/>
            <wp:effectExtent l="0" t="0" r="6350" b="3810"/>
            <wp:docPr id="127277163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5350" cy="5634990"/>
                    </a:xfrm>
                    <a:prstGeom prst="rect">
                      <a:avLst/>
                    </a:prstGeom>
                    <a:noFill/>
                    <a:ln>
                      <a:noFill/>
                    </a:ln>
                  </pic:spPr>
                </pic:pic>
              </a:graphicData>
            </a:graphic>
          </wp:inline>
        </w:drawing>
      </w:r>
    </w:p>
    <w:p w14:paraId="7727E8A9" w14:textId="77777777" w:rsidR="00F12D6E" w:rsidRDefault="00F12D6E" w:rsidP="00F12D6E">
      <w:pPr>
        <w:pStyle w:val="Caption"/>
      </w:pPr>
      <w:r>
        <w:t xml:space="preserve">Supplementary Figure </w:t>
      </w:r>
      <w:fldSimple w:instr=" SEQ Supplementary_Figure \* ARABIC ">
        <w:r>
          <w:rPr>
            <w:noProof/>
          </w:rPr>
          <w:t>4</w:t>
        </w:r>
      </w:fldSimple>
      <w:r>
        <w:t>:</w:t>
      </w:r>
      <w:r w:rsidRPr="00CB1AEA">
        <w:t xml:space="preserve"> </w:t>
      </w:r>
      <w:r>
        <w:t>Structures of SRSF6 RRM1 (A) and ΨRRM2 (B).</w:t>
      </w:r>
    </w:p>
    <w:p w14:paraId="511598C0" w14:textId="77777777" w:rsidR="00F12D6E" w:rsidRPr="00CB1AEA" w:rsidRDefault="00F12D6E" w:rsidP="00F12D6E">
      <w:pPr>
        <w:pStyle w:val="Beschriftung1"/>
      </w:pPr>
      <w:r w:rsidRPr="00CB1AEA">
        <w:t>A</w:t>
      </w:r>
      <w:r>
        <w:t>:</w:t>
      </w:r>
      <w:r w:rsidRPr="00CB1AEA">
        <w:t xml:space="preserve"> Structural ensemble of 20 lowest energy </w:t>
      </w:r>
      <w:r>
        <w:t xml:space="preserve">NMR </w:t>
      </w:r>
      <w:r w:rsidRPr="00CB1AEA">
        <w:t>structure</w:t>
      </w:r>
      <w:r>
        <w:t>s</w:t>
      </w:r>
      <w:r w:rsidRPr="00CB1AEA">
        <w:t xml:space="preserve"> of SRSF6 RRM1 with one representative structure highlighted. N- and C-terminus as well as secondary structure elements are highlighted. B</w:t>
      </w:r>
      <w:r>
        <w:t>:</w:t>
      </w:r>
      <w:r w:rsidRPr="00CB1AEA">
        <w:t xml:space="preserve"> Crystal structures of SRSF6 ΨRRM2 in its apo state (left) as a W123A mutant (middle) and in complex with CGGACU RNA (right). The electron density (2F</w:t>
      </w:r>
      <w:r w:rsidRPr="00EF1E80">
        <w:rPr>
          <w:vertAlign w:val="subscript"/>
        </w:rPr>
        <w:t>o</w:t>
      </w:r>
      <w:r w:rsidRPr="00CB1AEA">
        <w:t>F</w:t>
      </w:r>
      <w:r w:rsidRPr="00EF1E80">
        <w:rPr>
          <w:vertAlign w:val="subscript"/>
        </w:rPr>
        <w:t>c</w:t>
      </w:r>
      <w:r w:rsidRPr="00CB1AEA">
        <w:t xml:space="preserve"> map) is shown at σ=1.5 for the protein and σ=2.0 for the RNA. N- and C-terminus as well as secondary structure elements are highlighted for the apo protein.</w:t>
      </w:r>
    </w:p>
    <w:p w14:paraId="4491D33E" w14:textId="77777777" w:rsidR="00F12D6E" w:rsidRDefault="00F12D6E" w:rsidP="00F12D6E">
      <w:pPr>
        <w:keepNext/>
      </w:pPr>
      <w:r>
        <w:rPr>
          <w:noProof/>
        </w:rPr>
        <w:lastRenderedPageBreak/>
        <w:drawing>
          <wp:inline distT="0" distB="0" distL="0" distR="0" wp14:anchorId="0108907F" wp14:editId="409C12E1">
            <wp:extent cx="5722620" cy="6844846"/>
            <wp:effectExtent l="0" t="0" r="0" b="0"/>
            <wp:docPr id="8612739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6123" cy="6849036"/>
                    </a:xfrm>
                    <a:prstGeom prst="rect">
                      <a:avLst/>
                    </a:prstGeom>
                    <a:noFill/>
                    <a:ln>
                      <a:noFill/>
                    </a:ln>
                  </pic:spPr>
                </pic:pic>
              </a:graphicData>
            </a:graphic>
          </wp:inline>
        </w:drawing>
      </w:r>
    </w:p>
    <w:p w14:paraId="2961D508" w14:textId="77777777" w:rsidR="00F12D6E" w:rsidRDefault="00F12D6E" w:rsidP="00F12D6E">
      <w:pPr>
        <w:pStyle w:val="Caption"/>
      </w:pPr>
      <w:r>
        <w:t xml:space="preserve">Supplementary Figure </w:t>
      </w:r>
      <w:fldSimple w:instr=" SEQ Supplementary_Figure \* ARABIC ">
        <w:r>
          <w:rPr>
            <w:noProof/>
          </w:rPr>
          <w:t>5</w:t>
        </w:r>
      </w:fldSimple>
      <w:r>
        <w:t>: Secondary structure comparison of RRM1 (A) and ΨRRM2 (B) and tandem RRM (C).</w:t>
      </w:r>
    </w:p>
    <w:p w14:paraId="29364FC7" w14:textId="7602AEF7" w:rsidR="00F12D6E" w:rsidRDefault="00F12D6E" w:rsidP="00F12D6E">
      <w:pPr>
        <w:pStyle w:val="Beschriftung1"/>
      </w:pPr>
      <w:r>
        <w:t xml:space="preserve">Secondary structure derived from SCS data </w:t>
      </w:r>
      <w:sdt>
        <w:sdtPr>
          <w:alias w:val="To edit, see citavi.com/edit"/>
          <w:tag w:val="CitaviPlaceholder#40a78494-e878-4303-9c69-c16aff643c30"/>
          <w:id w:val="-306168168"/>
          <w:placeholder>
            <w:docPart w:val="61E3466193C64A8AA53F8A0B9CA5EAA8"/>
          </w:placeholder>
        </w:sdtPr>
        <w:sdtContent>
          <w:r>
            <w:fldChar w:fldCharType="begin"/>
          </w:r>
          <w:r w:rsidR="00360A31">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ViZTZkNmI5LTJhNTQtNDVkNi1iZGM0LWVmMjFiYmIzNTQ0NiIsIlJhbmdlTGVuZ3RoIjoxLCJSZWZlcmVuY2VJZCI6IjQ2YmJkYzNhLTUzNTQtNDllZC04MTMzLWMxMDY5ZGRiNGQ4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}</w:instrText>
          </w:r>
          <w:r>
            <w:fldChar w:fldCharType="separate"/>
          </w:r>
          <w:r w:rsidRPr="00303772">
            <w:rPr>
              <w:vertAlign w:val="superscript"/>
            </w:rPr>
            <w:t>1</w:t>
          </w:r>
          <w:r>
            <w:fldChar w:fldCharType="end"/>
          </w:r>
        </w:sdtContent>
      </w:sdt>
      <w:r>
        <w:t xml:space="preserve"> is plotted above each graph in two different green tones for β-strands and α-helices. Red triangles and boxes indicate areas of missing assignments and therefore uncertainty in secondary structures. A: Secondary structure comparison of RRM1 NMR secondary chemical shift data, AF3 data and the here presented NMR structure (PDB ID 9R53). B: Secondary structure comparison of ΨRRM2 NMR secondary chemical shift data, AF3 data and the here presented crystal structure (PDB ID 9HX5). C: Secondary structure comparison of tandem RRM NMR secondary chemical shift data, AF3 data and the here presented NMR (RRM1) and crystal (ΨRRM2) structure.</w:t>
      </w:r>
    </w:p>
    <w:p w14:paraId="239F3DCA" w14:textId="77777777" w:rsidR="00F12D6E" w:rsidRDefault="00F12D6E" w:rsidP="00F12D6E">
      <w:pPr>
        <w:keepNext/>
      </w:pPr>
      <w:r>
        <w:rPr>
          <w:noProof/>
        </w:rPr>
        <w:lastRenderedPageBreak/>
        <w:drawing>
          <wp:inline distT="0" distB="0" distL="0" distR="0" wp14:anchorId="3E8D2B2A" wp14:editId="48BDBF00">
            <wp:extent cx="5932805" cy="6900545"/>
            <wp:effectExtent l="0" t="0" r="0" b="0"/>
            <wp:docPr id="212163054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2805" cy="6900545"/>
                    </a:xfrm>
                    <a:prstGeom prst="rect">
                      <a:avLst/>
                    </a:prstGeom>
                    <a:noFill/>
                    <a:ln>
                      <a:noFill/>
                    </a:ln>
                  </pic:spPr>
                </pic:pic>
              </a:graphicData>
            </a:graphic>
          </wp:inline>
        </w:drawing>
      </w:r>
    </w:p>
    <w:p w14:paraId="2F124693" w14:textId="77777777" w:rsidR="00F12D6E" w:rsidRDefault="00F12D6E" w:rsidP="00F12D6E">
      <w:pPr>
        <w:pStyle w:val="Caption"/>
        <w:rPr>
          <w:rStyle w:val="Hyperlink2"/>
          <w:rFonts w:eastAsia="Arial Unicode MS" w:cs="Arial Unicode MS"/>
        </w:rPr>
      </w:pPr>
      <w:r>
        <w:t xml:space="preserve">Supplementary Figure </w:t>
      </w:r>
      <w:fldSimple w:instr=" SEQ Supplementary_Figure \* ARABIC ">
        <w:r>
          <w:rPr>
            <w:noProof/>
          </w:rPr>
          <w:t>6</w:t>
        </w:r>
      </w:fldSimple>
      <w:r>
        <w:t xml:space="preserve">: </w:t>
      </w:r>
      <w:r>
        <w:rPr>
          <w:rStyle w:val="Hyperlink2"/>
          <w:rFonts w:eastAsia="Arial Unicode MS" w:cs="Arial Unicode MS"/>
        </w:rPr>
        <w:t>RBNS sequence logos of single and tandem RRMs.</w:t>
      </w:r>
    </w:p>
    <w:p w14:paraId="6B2A4739" w14:textId="77777777" w:rsidR="00F12D6E" w:rsidRDefault="00F12D6E" w:rsidP="00F12D6E">
      <w:pPr>
        <w:pStyle w:val="Beschriftung1"/>
      </w:pPr>
      <w:r>
        <w:t>A-D: Sequence logos of respective single RRMs without (A and C) or with (B and D) linker region containing the significantly enriched (z-score &gt; 2) 5-mers (left) weighted by the R-values. E: Sequence logos of the tandem RRM containing the significantly enriched (z-score &gt; 2) 5-mers (left) and 6-mers (right) weighted by the R-values .The fraction of each logo in the bar graph is proportional to the sum of its R-1 -kmer values. Protein concentrations in (A) 40 µM, (B) 10 µM, (C) 40 µM, (D) 5 µM and (E) 5 µM.</w:t>
      </w:r>
    </w:p>
    <w:p w14:paraId="4FFB3D08" w14:textId="77777777" w:rsidR="00F12D6E" w:rsidRPr="00854F2B" w:rsidRDefault="00F12D6E" w:rsidP="00F12D6E">
      <w:pPr>
        <w:pStyle w:val="Beschriftung1"/>
      </w:pPr>
    </w:p>
    <w:p w14:paraId="74614853" w14:textId="77777777" w:rsidR="00F12D6E" w:rsidRDefault="00F12D6E" w:rsidP="00F12D6E">
      <w:pPr>
        <w:keepNext/>
      </w:pPr>
      <w:r>
        <w:rPr>
          <w:noProof/>
        </w:rPr>
        <w:lastRenderedPageBreak/>
        <w:drawing>
          <wp:inline distT="0" distB="0" distL="0" distR="0" wp14:anchorId="32554D8D" wp14:editId="0D8CD8F1">
            <wp:extent cx="4027714" cy="7421880"/>
            <wp:effectExtent l="0" t="0" r="0" b="7620"/>
            <wp:docPr id="1181427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37691" cy="7440265"/>
                    </a:xfrm>
                    <a:prstGeom prst="rect">
                      <a:avLst/>
                    </a:prstGeom>
                    <a:noFill/>
                    <a:ln>
                      <a:noFill/>
                    </a:ln>
                  </pic:spPr>
                </pic:pic>
              </a:graphicData>
            </a:graphic>
          </wp:inline>
        </w:drawing>
      </w:r>
    </w:p>
    <w:p w14:paraId="532091FC" w14:textId="77777777" w:rsidR="00F12D6E" w:rsidRDefault="00F12D6E" w:rsidP="00F12D6E">
      <w:pPr>
        <w:pStyle w:val="Caption"/>
      </w:pPr>
      <w:r>
        <w:t xml:space="preserve">Supplementary Figure </w:t>
      </w:r>
      <w:fldSimple w:instr=" SEQ Supplementary_Figure \* ARABIC ">
        <w:r>
          <w:rPr>
            <w:noProof/>
          </w:rPr>
          <w:t>7</w:t>
        </w:r>
      </w:fldSimple>
      <w:r>
        <w:t>:</w:t>
      </w:r>
      <w:r w:rsidRPr="00EF1E80">
        <w:rPr>
          <w:rStyle w:val="Hyperlink2"/>
          <w:rFonts w:eastAsia="Arial Unicode MS" w:cs="Arial Unicode MS"/>
        </w:rPr>
        <w:t xml:space="preserve"> </w:t>
      </w:r>
      <w:r>
        <w:rPr>
          <w:rStyle w:val="Hyperlink2"/>
          <w:rFonts w:eastAsia="Arial Unicode MS" w:cs="Arial Unicode MS"/>
        </w:rPr>
        <w:t>SRSF6 RRM1 binding to poly-N RNAs.</w:t>
      </w:r>
    </w:p>
    <w:p w14:paraId="238D57E0" w14:textId="77777777" w:rsidR="00F12D6E" w:rsidRDefault="00F12D6E" w:rsidP="00F12D6E">
      <w:pPr>
        <w:pStyle w:val="Beschriftung1"/>
      </w:pPr>
      <w:r>
        <w:rPr>
          <w:rStyle w:val="Hyperlink2"/>
        </w:rPr>
        <w:t>A: CSP plots of RRM1 upon addition of 2-fold molar excess of poly-N RNAs. RNA sequences for 7-mer poly-N-RNA are given above each plot respectively. All measurements were performed with 40 µM of protein at 298K and 600 MHz in buffer containing 25 mM NaPi, 150 mM NaCl, 2 mM DTT, 0.02 % NaN</w:t>
      </w:r>
      <w:r>
        <w:rPr>
          <w:rStyle w:val="None"/>
          <w:vertAlign w:val="subscript"/>
        </w:rPr>
        <w:t>3</w:t>
      </w:r>
      <w:r>
        <w:rPr>
          <w:rStyle w:val="Hyperlink2"/>
        </w:rPr>
        <w:t xml:space="preserve"> and 5% (v/v) D</w:t>
      </w:r>
      <w:r>
        <w:rPr>
          <w:rStyle w:val="None"/>
          <w:vertAlign w:val="subscript"/>
        </w:rPr>
        <w:t>2</w:t>
      </w:r>
      <w:r>
        <w:rPr>
          <w:rStyle w:val="Hyperlink2"/>
        </w:rPr>
        <w:t xml:space="preserve">O at pH 6.5. B: </w:t>
      </w:r>
      <w:r>
        <w:rPr>
          <w:rStyle w:val="None"/>
          <w:vertAlign w:val="superscript"/>
        </w:rPr>
        <w:t>1</w:t>
      </w:r>
      <w:r>
        <w:rPr>
          <w:rStyle w:val="Hyperlink2"/>
        </w:rPr>
        <w:t>H-</w:t>
      </w:r>
      <w:r>
        <w:rPr>
          <w:rStyle w:val="None"/>
          <w:vertAlign w:val="superscript"/>
        </w:rPr>
        <w:t>15</w:t>
      </w:r>
      <w:r>
        <w:rPr>
          <w:rStyle w:val="Hyperlink2"/>
        </w:rPr>
        <w:t>N-HSQC of RRM1 with 4-fold molar excess of poly-C RNA. Assignments based on triple resonance experiments are shown for respective peaks.</w:t>
      </w:r>
    </w:p>
    <w:p w14:paraId="0070F25D" w14:textId="77777777" w:rsidR="00F12D6E" w:rsidRDefault="00F12D6E" w:rsidP="00F12D6E">
      <w:pPr>
        <w:keepNext/>
      </w:pPr>
      <w:r>
        <w:rPr>
          <w:noProof/>
        </w:rPr>
        <w:lastRenderedPageBreak/>
        <w:drawing>
          <wp:inline distT="0" distB="0" distL="0" distR="0" wp14:anchorId="6F6B4A4C" wp14:editId="020E4105">
            <wp:extent cx="5964555" cy="6868795"/>
            <wp:effectExtent l="0" t="0" r="0" b="8255"/>
            <wp:docPr id="575804856"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4555" cy="6868795"/>
                    </a:xfrm>
                    <a:prstGeom prst="rect">
                      <a:avLst/>
                    </a:prstGeom>
                    <a:noFill/>
                    <a:ln>
                      <a:noFill/>
                    </a:ln>
                  </pic:spPr>
                </pic:pic>
              </a:graphicData>
            </a:graphic>
          </wp:inline>
        </w:drawing>
      </w:r>
    </w:p>
    <w:p w14:paraId="080E7FED" w14:textId="77777777" w:rsidR="00F12D6E" w:rsidRDefault="00F12D6E" w:rsidP="00F12D6E">
      <w:pPr>
        <w:pStyle w:val="Caption"/>
      </w:pPr>
      <w:r>
        <w:t xml:space="preserve">Supplementary Figure </w:t>
      </w:r>
      <w:fldSimple w:instr=" SEQ Supplementary_Figure \* ARABIC ">
        <w:r>
          <w:rPr>
            <w:noProof/>
          </w:rPr>
          <w:t>8</w:t>
        </w:r>
      </w:fldSimple>
      <w:r>
        <w:t xml:space="preserve">: </w:t>
      </w:r>
      <w:r w:rsidRPr="00614CAB">
        <w:rPr>
          <w:bCs/>
        </w:rPr>
        <w:t>Overview of Molecular simulations for SRSF6 RRM1</w:t>
      </w:r>
      <w:r>
        <w:t>.</w:t>
      </w:r>
    </w:p>
    <w:p w14:paraId="2F4E6C09" w14:textId="77777777" w:rsidR="00F12D6E" w:rsidRDefault="00F12D6E" w:rsidP="00F12D6E">
      <w:pPr>
        <w:pStyle w:val="Beschriftung1"/>
        <w:rPr>
          <w:rFonts w:cs="Arial"/>
        </w:rPr>
      </w:pPr>
      <w:r w:rsidRPr="004777DD">
        <w:t>A: Top: Structures of SRSF6 RRM1 in complex with RNA tetramers (GCCG, GCUG, CCCC, CACC, and CUAC). Structures are generated using AF3 and were used as starting structures for MD simulations.</w:t>
      </w:r>
      <w:r w:rsidRPr="004777DD">
        <w:br/>
        <w:t>Bottom: RNA dynamics</w:t>
      </w:r>
      <w:r>
        <w:t xml:space="preserve"> from 5-</w:t>
      </w:r>
      <w:r w:rsidRPr="004777DD">
        <w:t xml:space="preserve">μs simulations per system. RNA configurations are shown in a time step of 0.5 μs after alignment of protein and RNA heavy atoms. The residue placed in the binding pocket is labeled accordingly. Nucleotides are color-coded: A green, C blue, G orange, U red. RMSDs of protein backbone atoms to the NMR structure were between 1.85 and 2.04 </w:t>
      </w:r>
      <w:r w:rsidRPr="004777DD">
        <w:rPr>
          <w:rFonts w:cs="Arial"/>
        </w:rPr>
        <w:t>Å. B:</w:t>
      </w:r>
      <w:r>
        <w:rPr>
          <w:rFonts w:cs="Arial"/>
        </w:rPr>
        <w:t xml:space="preserve"> </w:t>
      </w:r>
      <w:r w:rsidRPr="00D17381">
        <w:rPr>
          <w:rFonts w:cs="Arial"/>
        </w:rPr>
        <w:t xml:space="preserve">RMSDs of the second and third RNA residues in RNA tetramers as a function of time. RMSDs were calculated after alignment of protein and RNA heavy atoms. Mean RMSD values are given on top of each plot. Nucleotides are color-coded and marked as </w:t>
      </w:r>
      <w:r w:rsidRPr="00D17381">
        <w:rPr>
          <w:rFonts w:cs="Arial"/>
        </w:rPr>
        <w:lastRenderedPageBreak/>
        <w:t>follows: A (green circles), C (blue squares), G (orange triangles), and U (red diamonds). The corresponding RNA sequence for each simulation is shown above the plots.</w:t>
      </w:r>
      <w:r>
        <w:rPr>
          <w:rFonts w:cs="Arial"/>
        </w:rPr>
        <w:t xml:space="preserve"> C:</w:t>
      </w:r>
      <w:r w:rsidRPr="00614CAB">
        <w:t xml:space="preserve"> </w:t>
      </w:r>
      <w:r w:rsidRPr="00614CAB">
        <w:rPr>
          <w:rFonts w:cs="Arial"/>
        </w:rPr>
        <w:t>Distance between Arg71:C5 and Cytosine (C2/C3):C5 over time for each simulation of RRM</w:t>
      </w:r>
      <w:r>
        <w:rPr>
          <w:rFonts w:cs="Arial"/>
        </w:rPr>
        <w:t>1</w:t>
      </w:r>
      <w:r w:rsidRPr="00614CAB">
        <w:rPr>
          <w:rFonts w:cs="Arial"/>
        </w:rPr>
        <w:t xml:space="preserve"> in complex with an RNA tetramer. In systems 1 and 3–5, the second RNA residue occupies the RRM1 binding site. In system 2 (RRM1 + RNA GUCG), the third RNA residue (C3) is positioned at the RRM1 binding site and is therefore shown. Mean distance values are given for each system. The corresponding RNA sequence for each simulation is shown above the plots.</w:t>
      </w:r>
    </w:p>
    <w:p w14:paraId="6E935871" w14:textId="77777777" w:rsidR="00F12D6E" w:rsidRDefault="00F12D6E" w:rsidP="00F12D6E"/>
    <w:p w14:paraId="25B4CDF7" w14:textId="77777777" w:rsidR="00F12D6E" w:rsidRDefault="00F12D6E" w:rsidP="00F12D6E"/>
    <w:p w14:paraId="244E55F9" w14:textId="77777777" w:rsidR="00F12D6E" w:rsidRDefault="00F12D6E" w:rsidP="00F12D6E"/>
    <w:p w14:paraId="6C44F1BE" w14:textId="77777777" w:rsidR="00F12D6E" w:rsidRDefault="00F12D6E" w:rsidP="00F12D6E"/>
    <w:p w14:paraId="2BFB0062" w14:textId="77777777" w:rsidR="00F12D6E" w:rsidRPr="00EF1E80" w:rsidRDefault="00F12D6E" w:rsidP="00F12D6E"/>
    <w:p w14:paraId="574A7AE7" w14:textId="77777777" w:rsidR="00F12D6E" w:rsidRDefault="00F12D6E" w:rsidP="00F12D6E">
      <w:pPr>
        <w:keepNext/>
      </w:pPr>
      <w:r>
        <w:rPr>
          <w:noProof/>
        </w:rPr>
        <w:drawing>
          <wp:inline distT="0" distB="0" distL="0" distR="0" wp14:anchorId="77E11695" wp14:editId="112C540F">
            <wp:extent cx="5964555" cy="4518660"/>
            <wp:effectExtent l="0" t="0" r="0" b="0"/>
            <wp:docPr id="102991477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555" cy="4518660"/>
                    </a:xfrm>
                    <a:prstGeom prst="rect">
                      <a:avLst/>
                    </a:prstGeom>
                    <a:noFill/>
                    <a:ln>
                      <a:noFill/>
                    </a:ln>
                  </pic:spPr>
                </pic:pic>
              </a:graphicData>
            </a:graphic>
          </wp:inline>
        </w:drawing>
      </w:r>
    </w:p>
    <w:p w14:paraId="5F59DECF" w14:textId="77777777" w:rsidR="00F12D6E" w:rsidRDefault="00F12D6E" w:rsidP="00F12D6E">
      <w:pPr>
        <w:pStyle w:val="Caption"/>
        <w:rPr>
          <w:bCs/>
        </w:rPr>
      </w:pPr>
      <w:r>
        <w:t xml:space="preserve">Supplementary Figure </w:t>
      </w:r>
      <w:fldSimple w:instr=" SEQ Supplementary_Figure \* ARABIC ">
        <w:r>
          <w:rPr>
            <w:noProof/>
          </w:rPr>
          <w:t>9</w:t>
        </w:r>
      </w:fldSimple>
      <w:r>
        <w:t xml:space="preserve">: </w:t>
      </w:r>
      <w:r w:rsidRPr="00614CAB">
        <w:rPr>
          <w:bCs/>
        </w:rPr>
        <w:t xml:space="preserve">Molecular simulations </w:t>
      </w:r>
      <w:r>
        <w:rPr>
          <w:bCs/>
        </w:rPr>
        <w:t>of SRSF6 RRM1 with CAUC RNA.</w:t>
      </w:r>
    </w:p>
    <w:p w14:paraId="15C5A4D0" w14:textId="77777777" w:rsidR="00F12D6E" w:rsidRPr="004777DD" w:rsidRDefault="00F12D6E" w:rsidP="00F12D6E">
      <w:pPr>
        <w:pStyle w:val="Beschriftung1"/>
      </w:pPr>
      <w:r>
        <w:t xml:space="preserve">A: </w:t>
      </w:r>
      <w:r w:rsidRPr="004777DD">
        <w:t xml:space="preserve">Snapshots from RRM1 RNA CAUC simulations at 1 </w:t>
      </w:r>
      <w:r>
        <w:t>µs</w:t>
      </w:r>
      <w:r w:rsidRPr="004777DD">
        <w:t xml:space="preserve"> and 4.6 </w:t>
      </w:r>
      <w:r>
        <w:t>µs</w:t>
      </w:r>
      <w:r w:rsidRPr="004777DD">
        <w:t>. Fi</w:t>
      </w:r>
      <w:r>
        <w:t>r</w:t>
      </w:r>
      <w:r w:rsidRPr="004777DD">
        <w:t>st, A2 (green) is bound to RRM1, after detaching</w:t>
      </w:r>
      <w:r>
        <w:t>,</w:t>
      </w:r>
      <w:r w:rsidRPr="004777DD">
        <w:t xml:space="preserve"> RNA residue C4 (</w:t>
      </w:r>
      <w:r>
        <w:t>blue</w:t>
      </w:r>
      <w:r w:rsidRPr="004777DD">
        <w:t>) binds at this position.</w:t>
      </w:r>
      <w:r>
        <w:t xml:space="preserve"> B: </w:t>
      </w:r>
      <w:r w:rsidRPr="004777DD">
        <w:t>Center of mass distance of RRM1 Tyr5 ring with RNA residues A2 (green) and C4 (</w:t>
      </w:r>
      <w:r>
        <w:t>blue</w:t>
      </w:r>
      <w:r w:rsidRPr="004777DD">
        <w:t>) rings from simulations.</w:t>
      </w:r>
      <w:r>
        <w:t xml:space="preserve"> C:</w:t>
      </w:r>
      <w:r w:rsidRPr="005352F6">
        <w:rPr>
          <w:rFonts w:ascii="Consolas" w:hAnsi="Consolas"/>
          <w:color w:val="000000"/>
          <w:sz w:val="18"/>
          <w:szCs w:val="18"/>
          <w:shd w:val="clear" w:color="auto" w:fill="FFFFFF"/>
        </w:rPr>
        <w:t xml:space="preserve"> </w:t>
      </w:r>
      <w:r w:rsidRPr="005352F6">
        <w:t xml:space="preserve">Center of mass distance of Tyr5 </w:t>
      </w:r>
      <w:r>
        <w:t xml:space="preserve">ring </w:t>
      </w:r>
      <w:r w:rsidRPr="005352F6">
        <w:t>with the respective nucleotide rings over time.</w:t>
      </w:r>
      <w:r>
        <w:t xml:space="preserve"> D: </w:t>
      </w:r>
      <w:r w:rsidRPr="005352F6">
        <w:t>Center of mass distance of Phe39 rings with the respective nucleotide rings over time.</w:t>
      </w:r>
    </w:p>
    <w:p w14:paraId="5A506B78" w14:textId="77777777" w:rsidR="00F12D6E" w:rsidRDefault="00F12D6E" w:rsidP="00F12D6E">
      <w:pPr>
        <w:keepNext/>
      </w:pPr>
      <w:r>
        <w:rPr>
          <w:noProof/>
        </w:rPr>
        <w:lastRenderedPageBreak/>
        <w:drawing>
          <wp:inline distT="0" distB="0" distL="0" distR="0" wp14:anchorId="6CA18CA7" wp14:editId="0C9DCE45">
            <wp:extent cx="5975350" cy="4880610"/>
            <wp:effectExtent l="0" t="0" r="6350" b="0"/>
            <wp:docPr id="2123811771"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5350" cy="4880610"/>
                    </a:xfrm>
                    <a:prstGeom prst="rect">
                      <a:avLst/>
                    </a:prstGeom>
                    <a:noFill/>
                    <a:ln>
                      <a:noFill/>
                    </a:ln>
                  </pic:spPr>
                </pic:pic>
              </a:graphicData>
            </a:graphic>
          </wp:inline>
        </w:drawing>
      </w:r>
    </w:p>
    <w:p w14:paraId="5A37C55E" w14:textId="77777777" w:rsidR="00F12D6E" w:rsidRDefault="00F12D6E" w:rsidP="00F12D6E">
      <w:pPr>
        <w:pStyle w:val="Caption"/>
      </w:pPr>
      <w:r>
        <w:t xml:space="preserve">Supplementary Figure </w:t>
      </w:r>
      <w:fldSimple w:instr=" SEQ Supplementary_Figure \* ARABIC ">
        <w:r>
          <w:rPr>
            <w:noProof/>
          </w:rPr>
          <w:t>10</w:t>
        </w:r>
      </w:fldSimple>
      <w:r>
        <w:t>:</w:t>
      </w:r>
      <w:r w:rsidRPr="005352F6">
        <w:rPr>
          <w:rStyle w:val="SubtitleChar"/>
          <w:rFonts w:eastAsia="Arial Unicode MS" w:cs="Arial Unicode MS"/>
        </w:rPr>
        <w:t xml:space="preserve"> </w:t>
      </w:r>
      <w:r>
        <w:rPr>
          <w:rStyle w:val="Hyperlink2"/>
          <w:rFonts w:eastAsia="Arial Unicode MS" w:cs="Arial Unicode MS"/>
        </w:rPr>
        <w:t xml:space="preserve">Effects of SRSF6 RRM1 mutants on domain conformation and binding to poly-C RNA. </w:t>
      </w:r>
    </w:p>
    <w:p w14:paraId="289B7AC5" w14:textId="77777777" w:rsidR="00F12D6E" w:rsidRPr="005352F6" w:rsidRDefault="00F12D6E" w:rsidP="00F12D6E">
      <w:pPr>
        <w:pStyle w:val="Beschriftung1"/>
      </w:pPr>
      <w:r w:rsidRPr="005352F6">
        <w:rPr>
          <w:rStyle w:val="Hyperlink2"/>
        </w:rPr>
        <w:t xml:space="preserve">Overlays of </w:t>
      </w:r>
      <w:r w:rsidRPr="005352F6">
        <w:rPr>
          <w:rStyle w:val="None"/>
          <w:vertAlign w:val="superscript"/>
        </w:rPr>
        <w:t>1</w:t>
      </w:r>
      <w:r w:rsidRPr="005352F6">
        <w:rPr>
          <w:rStyle w:val="Hyperlink2"/>
        </w:rPr>
        <w:t>H-</w:t>
      </w:r>
      <w:r w:rsidRPr="005352F6">
        <w:rPr>
          <w:rStyle w:val="None"/>
          <w:vertAlign w:val="superscript"/>
        </w:rPr>
        <w:t>15</w:t>
      </w:r>
      <w:r w:rsidRPr="005352F6">
        <w:rPr>
          <w:rStyle w:val="Hyperlink2"/>
        </w:rPr>
        <w:t>N-HSQC spectra showing RRM1 WT apo (blue) compared to RRM1 mutants apo (black) and with 2-fold molar excess of poly-C RNA (red) as indicated in upper left corner of each spectrum. Spectra were recorded with 70 µM</w:t>
      </w:r>
      <w:r>
        <w:rPr>
          <w:rStyle w:val="Hyperlink2"/>
        </w:rPr>
        <w:t xml:space="preserve"> of</w:t>
      </w:r>
      <w:r w:rsidRPr="005352F6">
        <w:rPr>
          <w:rStyle w:val="Hyperlink2"/>
        </w:rPr>
        <w:t xml:space="preserve"> protein at 298K and 700 MHz in buffer containing 25 mM NaPi, 150 mM NaCl, 50 mM l-R/E, 2 mM DTT, 0.02 % NaN</w:t>
      </w:r>
      <w:r w:rsidRPr="00553E45">
        <w:rPr>
          <w:rStyle w:val="None"/>
          <w:vertAlign w:val="subscript"/>
        </w:rPr>
        <w:t>3</w:t>
      </w:r>
      <w:r w:rsidRPr="005352F6">
        <w:rPr>
          <w:rStyle w:val="Hyperlink2"/>
        </w:rPr>
        <w:t xml:space="preserve"> and 5 % (v/v) D</w:t>
      </w:r>
      <w:r w:rsidRPr="00553E45">
        <w:rPr>
          <w:rStyle w:val="None"/>
          <w:vertAlign w:val="subscript"/>
        </w:rPr>
        <w:t>2</w:t>
      </w:r>
      <w:r w:rsidRPr="005352F6">
        <w:rPr>
          <w:rStyle w:val="Hyperlink2"/>
        </w:rPr>
        <w:t>O at pH 6.5.</w:t>
      </w:r>
    </w:p>
    <w:p w14:paraId="6FC1A650" w14:textId="77777777" w:rsidR="00F12D6E" w:rsidRDefault="00F12D6E" w:rsidP="00F12D6E">
      <w:pPr>
        <w:pStyle w:val="Caption"/>
      </w:pPr>
    </w:p>
    <w:p w14:paraId="73164797" w14:textId="77777777" w:rsidR="00F12D6E" w:rsidRDefault="00F12D6E" w:rsidP="00F12D6E"/>
    <w:p w14:paraId="38C567DD" w14:textId="77777777" w:rsidR="00F12D6E" w:rsidRDefault="00F12D6E" w:rsidP="00F12D6E"/>
    <w:p w14:paraId="082E5471" w14:textId="77777777" w:rsidR="00F12D6E" w:rsidRDefault="00F12D6E" w:rsidP="00F12D6E">
      <w:pPr>
        <w:keepNext/>
      </w:pPr>
      <w:r>
        <w:rPr>
          <w:noProof/>
        </w:rPr>
        <w:lastRenderedPageBreak/>
        <w:drawing>
          <wp:inline distT="0" distB="0" distL="0" distR="0" wp14:anchorId="1CFEDA40" wp14:editId="78079107">
            <wp:extent cx="5964555" cy="6517640"/>
            <wp:effectExtent l="0" t="0" r="0" b="0"/>
            <wp:docPr id="1748466880"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64555" cy="6517640"/>
                    </a:xfrm>
                    <a:prstGeom prst="rect">
                      <a:avLst/>
                    </a:prstGeom>
                    <a:noFill/>
                    <a:ln>
                      <a:noFill/>
                    </a:ln>
                  </pic:spPr>
                </pic:pic>
              </a:graphicData>
            </a:graphic>
          </wp:inline>
        </w:drawing>
      </w:r>
    </w:p>
    <w:p w14:paraId="746A2DA4" w14:textId="77777777" w:rsidR="00F12D6E" w:rsidRDefault="00F12D6E" w:rsidP="00F12D6E">
      <w:pPr>
        <w:pStyle w:val="Caption"/>
      </w:pPr>
      <w:r>
        <w:t xml:space="preserve">Supplementary Figure </w:t>
      </w:r>
      <w:fldSimple w:instr=" SEQ Supplementary_Figure \* ARABIC ">
        <w:r>
          <w:rPr>
            <w:noProof/>
          </w:rPr>
          <w:t>11</w:t>
        </w:r>
      </w:fldSimple>
      <w:r>
        <w:t>:</w:t>
      </w:r>
      <w:r w:rsidRPr="005352F6">
        <w:rPr>
          <w:rStyle w:val="SubtitleChar"/>
          <w:rFonts w:eastAsia="Arial Unicode MS"/>
        </w:rPr>
        <w:t xml:space="preserve"> </w:t>
      </w:r>
      <w:r>
        <w:rPr>
          <w:rStyle w:val="Hyperlink2"/>
          <w:rFonts w:eastAsia="Arial Unicode MS"/>
        </w:rPr>
        <w:t>Ψ</w:t>
      </w:r>
      <w:r>
        <w:rPr>
          <w:rStyle w:val="Hyperlink2"/>
          <w:rFonts w:eastAsia="Arial Unicode MS" w:cs="Arial Unicode MS"/>
        </w:rPr>
        <w:t>RRM2 interaction with RNA.</w:t>
      </w:r>
    </w:p>
    <w:p w14:paraId="2865EE6E" w14:textId="77777777" w:rsidR="00F12D6E" w:rsidRDefault="00F12D6E" w:rsidP="00F12D6E">
      <w:pPr>
        <w:pStyle w:val="Beschriftung1"/>
      </w:pPr>
      <w:r>
        <w:rPr>
          <w:rStyle w:val="Hyperlink2"/>
        </w:rPr>
        <w:t xml:space="preserve">A-D: Overlays of </w:t>
      </w:r>
      <w:r>
        <w:rPr>
          <w:rStyle w:val="None"/>
          <w:vertAlign w:val="superscript"/>
        </w:rPr>
        <w:t>1</w:t>
      </w:r>
      <w:r>
        <w:rPr>
          <w:rStyle w:val="Hyperlink2"/>
        </w:rPr>
        <w:t>H-</w:t>
      </w:r>
      <w:r>
        <w:rPr>
          <w:rStyle w:val="None"/>
          <w:vertAlign w:val="superscript"/>
        </w:rPr>
        <w:t>15</w:t>
      </w:r>
      <w:r>
        <w:rPr>
          <w:rStyle w:val="Hyperlink2"/>
        </w:rPr>
        <w:t xml:space="preserve">N-HSQC spectra of </w:t>
      </w:r>
      <w:r>
        <w:rPr>
          <w:rStyle w:val="Hyperlink2"/>
          <w:rFonts w:cs="Arial"/>
        </w:rPr>
        <w:t>Ψ</w:t>
      </w:r>
      <w:r>
        <w:rPr>
          <w:rStyle w:val="Hyperlink2"/>
        </w:rPr>
        <w:t>RRM2 upon addition of 2-fold molar excess of poly-N RNAs. All measurements were performed with 40 µM of protein at 298K and 600 MHz in buffer containing 25 mM NaPi, 150 mM NaCl, 2 mM DTT, 0.02 % NaN</w:t>
      </w:r>
      <w:r>
        <w:rPr>
          <w:rStyle w:val="None"/>
          <w:vertAlign w:val="subscript"/>
        </w:rPr>
        <w:t>3</w:t>
      </w:r>
      <w:r>
        <w:rPr>
          <w:rStyle w:val="Hyperlink2"/>
        </w:rPr>
        <w:t xml:space="preserve"> and 5 % (v/v) D</w:t>
      </w:r>
      <w:r>
        <w:rPr>
          <w:rStyle w:val="None"/>
          <w:vertAlign w:val="subscript"/>
        </w:rPr>
        <w:t>2</w:t>
      </w:r>
      <w:r>
        <w:rPr>
          <w:rStyle w:val="Hyperlink2"/>
        </w:rPr>
        <w:t>O at pH 6.5. E: Average CSPs from spectra in A-D.</w:t>
      </w:r>
    </w:p>
    <w:p w14:paraId="6978C38E" w14:textId="77777777" w:rsidR="00F12D6E" w:rsidRDefault="00F12D6E" w:rsidP="00F12D6E">
      <w:pPr>
        <w:pStyle w:val="Caption"/>
      </w:pPr>
    </w:p>
    <w:p w14:paraId="58F3175F" w14:textId="77777777" w:rsidR="00F12D6E" w:rsidRDefault="00F12D6E" w:rsidP="00F12D6E">
      <w:pPr>
        <w:keepNext/>
        <w:spacing w:after="0"/>
      </w:pPr>
      <w:r>
        <w:rPr>
          <w:noProof/>
        </w:rPr>
        <w:lastRenderedPageBreak/>
        <w:drawing>
          <wp:inline distT="0" distB="0" distL="0" distR="0" wp14:anchorId="5553BA32" wp14:editId="081AE55C">
            <wp:extent cx="5049387" cy="8290560"/>
            <wp:effectExtent l="0" t="0" r="0" b="0"/>
            <wp:docPr id="785120839"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84284" cy="8347858"/>
                    </a:xfrm>
                    <a:prstGeom prst="rect">
                      <a:avLst/>
                    </a:prstGeom>
                    <a:noFill/>
                    <a:ln>
                      <a:noFill/>
                    </a:ln>
                  </pic:spPr>
                </pic:pic>
              </a:graphicData>
            </a:graphic>
          </wp:inline>
        </w:drawing>
      </w:r>
    </w:p>
    <w:p w14:paraId="00D469DD" w14:textId="77777777" w:rsidR="00F12D6E" w:rsidRDefault="00F12D6E" w:rsidP="00F12D6E">
      <w:pPr>
        <w:pStyle w:val="Caption"/>
        <w:rPr>
          <w:rStyle w:val="Hyperlink2"/>
          <w:rFonts w:eastAsia="Arial Unicode MS" w:cs="Arial Unicode MS"/>
        </w:rPr>
      </w:pPr>
      <w:r>
        <w:lastRenderedPageBreak/>
        <w:t xml:space="preserve">Supplementary Figure </w:t>
      </w:r>
      <w:fldSimple w:instr=" SEQ Supplementary_Figure \* ARABIC ">
        <w:r>
          <w:rPr>
            <w:noProof/>
          </w:rPr>
          <w:t>12</w:t>
        </w:r>
      </w:fldSimple>
      <w:r>
        <w:t>:</w:t>
      </w:r>
      <w:r w:rsidRPr="002118D0">
        <w:rPr>
          <w:rStyle w:val="SubtitleChar"/>
          <w:rFonts w:eastAsia="Arial Unicode MS" w:cs="Arial Unicode MS"/>
        </w:rPr>
        <w:t xml:space="preserve"> </w:t>
      </w:r>
      <w:r>
        <w:rPr>
          <w:rStyle w:val="Hyperlink2"/>
          <w:rFonts w:eastAsia="Arial Unicode MS" w:cs="Arial Unicode MS"/>
        </w:rPr>
        <w:t xml:space="preserve">NMR-observed titrations of </w:t>
      </w:r>
      <w:r>
        <w:rPr>
          <w:rStyle w:val="Hyperlink2"/>
          <w:rFonts w:eastAsia="Arial Unicode MS"/>
        </w:rPr>
        <w:t>Ψ</w:t>
      </w:r>
      <w:r>
        <w:rPr>
          <w:rStyle w:val="Hyperlink2"/>
          <w:rFonts w:eastAsia="Arial Unicode MS" w:cs="Arial Unicode MS"/>
        </w:rPr>
        <w:t xml:space="preserve">RRM2 (86-188) with 6-mer RNAs. </w:t>
      </w:r>
    </w:p>
    <w:p w14:paraId="6FEDE84C" w14:textId="77777777" w:rsidR="00F12D6E" w:rsidRDefault="00F12D6E" w:rsidP="00F12D6E">
      <w:pPr>
        <w:pStyle w:val="Beschriftung1"/>
      </w:pPr>
      <w:r>
        <w:t>A:</w:t>
      </w:r>
      <w:r>
        <w:rPr>
          <w:rStyle w:val="Hyperlink2"/>
        </w:rPr>
        <w:t xml:space="preserve"> </w:t>
      </w:r>
      <w:r>
        <w:rPr>
          <w:rStyle w:val="None"/>
          <w:vertAlign w:val="superscript"/>
        </w:rPr>
        <w:t>1</w:t>
      </w:r>
      <w:r>
        <w:rPr>
          <w:rStyle w:val="Hyperlink2"/>
        </w:rPr>
        <w:t>H-</w:t>
      </w:r>
      <w:r>
        <w:rPr>
          <w:rStyle w:val="None"/>
          <w:vertAlign w:val="superscript"/>
        </w:rPr>
        <w:t>15</w:t>
      </w:r>
      <w:r>
        <w:rPr>
          <w:rStyle w:val="Hyperlink2"/>
        </w:rPr>
        <w:t xml:space="preserve">N-HSQC of </w:t>
      </w:r>
      <w:r>
        <w:rPr>
          <w:rStyle w:val="Hyperlink2"/>
          <w:rFonts w:cs="Arial"/>
        </w:rPr>
        <w:t>Ψ</w:t>
      </w:r>
      <w:r>
        <w:rPr>
          <w:rStyle w:val="Hyperlink2"/>
        </w:rPr>
        <w:t xml:space="preserve">RRM2 with 2-fold molar excess of CGGACU RNA. Assignments based on triple resonance experiments are shown for respective peaks. B/C: </w:t>
      </w:r>
      <w:r>
        <w:rPr>
          <w:rStyle w:val="None"/>
          <w:vertAlign w:val="superscript"/>
        </w:rPr>
        <w:t>1</w:t>
      </w:r>
      <w:r>
        <w:rPr>
          <w:rStyle w:val="Hyperlink2"/>
        </w:rPr>
        <w:t>H-</w:t>
      </w:r>
      <w:r>
        <w:rPr>
          <w:rStyle w:val="None"/>
          <w:vertAlign w:val="superscript"/>
        </w:rPr>
        <w:t>15</w:t>
      </w:r>
      <w:r>
        <w:rPr>
          <w:rStyle w:val="Hyperlink2"/>
        </w:rPr>
        <w:t xml:space="preserve">N-HSQC spectra of </w:t>
      </w:r>
      <w:r>
        <w:rPr>
          <w:rStyle w:val="Hyperlink2"/>
          <w:rFonts w:cs="Arial"/>
        </w:rPr>
        <w:t>Ψ</w:t>
      </w:r>
      <w:r>
        <w:rPr>
          <w:rStyle w:val="Hyperlink2"/>
        </w:rPr>
        <w:t>RRM2 titrated with CGGACU RNA (B) and CGAACU RNA (C). Spectra in B and C were recorded with 100 µM of protein at 600 MHz and 298 K in buffer containing 20 mM NaPi, 170 mM NaCl, 60 mM l-R/E, 2 mM DTT, 0.02 % NaN</w:t>
      </w:r>
      <w:r>
        <w:rPr>
          <w:rStyle w:val="None"/>
          <w:vertAlign w:val="subscript"/>
        </w:rPr>
        <w:t>3</w:t>
      </w:r>
      <w:r>
        <w:rPr>
          <w:rStyle w:val="Hyperlink2"/>
        </w:rPr>
        <w:t xml:space="preserve"> and 5 % (v/v) D</w:t>
      </w:r>
      <w:r>
        <w:rPr>
          <w:rStyle w:val="None"/>
          <w:vertAlign w:val="subscript"/>
        </w:rPr>
        <w:t>2</w:t>
      </w:r>
      <w:r>
        <w:rPr>
          <w:rStyle w:val="Hyperlink2"/>
        </w:rPr>
        <w:t>O at pH 7.0.</w:t>
      </w:r>
    </w:p>
    <w:p w14:paraId="14F5A17A" w14:textId="77777777" w:rsidR="00F12D6E" w:rsidRDefault="00F12D6E" w:rsidP="00F12D6E">
      <w:pPr>
        <w:pStyle w:val="Caption"/>
      </w:pPr>
    </w:p>
    <w:p w14:paraId="2E4079B2" w14:textId="77777777" w:rsidR="00F12D6E" w:rsidRDefault="00F12D6E" w:rsidP="00F12D6E"/>
    <w:p w14:paraId="7A897A3A" w14:textId="77777777" w:rsidR="00F12D6E" w:rsidRDefault="00F12D6E" w:rsidP="00F12D6E"/>
    <w:p w14:paraId="0722F7BD" w14:textId="77777777" w:rsidR="00F12D6E" w:rsidRDefault="00F12D6E" w:rsidP="00F12D6E"/>
    <w:p w14:paraId="6386BA17" w14:textId="77777777" w:rsidR="00F12D6E" w:rsidRDefault="00F12D6E" w:rsidP="00F12D6E"/>
    <w:p w14:paraId="429DF98B" w14:textId="77777777" w:rsidR="00F12D6E" w:rsidRPr="002118D0" w:rsidRDefault="00F12D6E" w:rsidP="00F12D6E"/>
    <w:p w14:paraId="417B26A2" w14:textId="77777777" w:rsidR="00F12D6E" w:rsidRDefault="00F12D6E" w:rsidP="00F12D6E">
      <w:pPr>
        <w:keepNext/>
      </w:pPr>
      <w:r>
        <w:rPr>
          <w:noProof/>
        </w:rPr>
        <w:drawing>
          <wp:inline distT="0" distB="0" distL="0" distR="0" wp14:anchorId="0ADDC20F" wp14:editId="786A5F6F">
            <wp:extent cx="5358717" cy="3019425"/>
            <wp:effectExtent l="0" t="0" r="0" b="0"/>
            <wp:docPr id="1777648229"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48229" name="Grafik 13"/>
                    <pic:cNvPicPr>
                      <a:picLocks noChangeAspect="1" noChangeArrowheads="1"/>
                    </pic:cNvPicPr>
                  </pic:nvPicPr>
                  <pic:blipFill>
                    <a:blip r:embed="rId18"/>
                    <a:stretch>
                      <a:fillRect/>
                    </a:stretch>
                  </pic:blipFill>
                  <pic:spPr bwMode="auto">
                    <a:xfrm>
                      <a:off x="0" y="0"/>
                      <a:ext cx="5358717" cy="3019425"/>
                    </a:xfrm>
                    <a:prstGeom prst="rect">
                      <a:avLst/>
                    </a:prstGeom>
                    <a:noFill/>
                    <a:ln>
                      <a:noFill/>
                    </a:ln>
                  </pic:spPr>
                </pic:pic>
              </a:graphicData>
            </a:graphic>
          </wp:inline>
        </w:drawing>
      </w:r>
    </w:p>
    <w:p w14:paraId="2C85E63A" w14:textId="77777777" w:rsidR="00F12D6E" w:rsidRDefault="00F12D6E" w:rsidP="00F12D6E">
      <w:pPr>
        <w:pStyle w:val="Caption"/>
        <w:rPr>
          <w:rStyle w:val="Hyperlink2"/>
          <w:rFonts w:eastAsia="Arial Unicode MS" w:cs="Arial Unicode MS"/>
        </w:rPr>
      </w:pPr>
      <w:r>
        <w:t xml:space="preserve">Supplementary Figure </w:t>
      </w:r>
      <w:fldSimple w:instr=" SEQ Supplementary_Figure \* ARABIC ">
        <w:r>
          <w:rPr>
            <w:noProof/>
          </w:rPr>
          <w:t>13</w:t>
        </w:r>
      </w:fldSimple>
      <w:r>
        <w:t xml:space="preserve">: </w:t>
      </w:r>
      <w:r>
        <w:rPr>
          <w:rStyle w:val="Hyperlink2"/>
          <w:rFonts w:eastAsia="Arial Unicode MS" w:cs="Arial Unicode MS"/>
        </w:rPr>
        <w:t xml:space="preserve">FP assay of </w:t>
      </w:r>
      <w:r>
        <w:rPr>
          <w:rStyle w:val="Hyperlink2"/>
          <w:rFonts w:eastAsia="Arial Unicode MS"/>
        </w:rPr>
        <w:t>Ψ</w:t>
      </w:r>
      <w:r>
        <w:rPr>
          <w:rStyle w:val="Hyperlink2"/>
          <w:rFonts w:eastAsia="Arial Unicode MS" w:cs="Arial Unicode MS"/>
        </w:rPr>
        <w:t>RRM2 (86-188) with N-GGACU RNA.</w:t>
      </w:r>
    </w:p>
    <w:p w14:paraId="27DDFC97" w14:textId="77777777" w:rsidR="00F12D6E" w:rsidRDefault="00F12D6E" w:rsidP="00F12D6E">
      <w:pPr>
        <w:pStyle w:val="Beschriftung1"/>
      </w:pPr>
      <w:r>
        <w:t>Measurements were performed in triplicates; averages with standard deviation plotted and fitted to derive affinities (K</w:t>
      </w:r>
      <w:r>
        <w:rPr>
          <w:vertAlign w:val="subscript"/>
        </w:rPr>
        <w:t>D</w:t>
      </w:r>
      <w:r>
        <w:t>).</w:t>
      </w:r>
    </w:p>
    <w:p w14:paraId="0A2FE535" w14:textId="77777777" w:rsidR="00F12D6E" w:rsidRDefault="00F12D6E" w:rsidP="00F12D6E">
      <w:pPr>
        <w:keepNext/>
      </w:pPr>
      <w:r>
        <w:rPr>
          <w:noProof/>
        </w:rPr>
        <w:lastRenderedPageBreak/>
        <w:drawing>
          <wp:inline distT="0" distB="0" distL="0" distR="0" wp14:anchorId="23DC290D" wp14:editId="501F97C9">
            <wp:extent cx="5975350" cy="6837045"/>
            <wp:effectExtent l="0" t="0" r="6350" b="1905"/>
            <wp:docPr id="175735813"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75350" cy="6837045"/>
                    </a:xfrm>
                    <a:prstGeom prst="rect">
                      <a:avLst/>
                    </a:prstGeom>
                    <a:noFill/>
                    <a:ln>
                      <a:noFill/>
                    </a:ln>
                  </pic:spPr>
                </pic:pic>
              </a:graphicData>
            </a:graphic>
          </wp:inline>
        </w:drawing>
      </w:r>
    </w:p>
    <w:p w14:paraId="6A78C624" w14:textId="77777777" w:rsidR="00F12D6E" w:rsidRDefault="00F12D6E" w:rsidP="00F12D6E">
      <w:pPr>
        <w:pStyle w:val="Caption"/>
        <w:rPr>
          <w:rStyle w:val="Hyperlink2"/>
          <w:rFonts w:eastAsia="Arial Unicode MS" w:cs="Arial Unicode MS"/>
        </w:rPr>
      </w:pPr>
      <w:r>
        <w:t xml:space="preserve">Supplementary Figure </w:t>
      </w:r>
      <w:fldSimple w:instr=" SEQ Supplementary_Figure \* ARABIC ">
        <w:r>
          <w:rPr>
            <w:noProof/>
          </w:rPr>
          <w:t>14</w:t>
        </w:r>
      </w:fldSimple>
      <w:r>
        <w:t xml:space="preserve">: </w:t>
      </w:r>
      <w:r>
        <w:rPr>
          <w:rStyle w:val="Hyperlink2"/>
          <w:rFonts w:eastAsia="Arial Unicode MS" w:cs="Arial Unicode MS"/>
        </w:rPr>
        <w:t xml:space="preserve">Comparison of SRSF6 </w:t>
      </w:r>
      <w:r>
        <w:rPr>
          <w:rStyle w:val="Hyperlink2"/>
          <w:rFonts w:eastAsia="Arial Unicode MS"/>
        </w:rPr>
        <w:t>Ψ</w:t>
      </w:r>
      <w:r>
        <w:rPr>
          <w:rStyle w:val="Hyperlink2"/>
          <w:rFonts w:eastAsia="Arial Unicode MS" w:cs="Arial Unicode MS"/>
        </w:rPr>
        <w:t>RRM2 apo and RNP structure.</w:t>
      </w:r>
      <w:bookmarkStart w:id="0" w:name="_Ref222213579"/>
    </w:p>
    <w:p w14:paraId="36565382" w14:textId="4E9925F1" w:rsidR="00F12D6E" w:rsidRPr="007F3CAD" w:rsidRDefault="00F12D6E" w:rsidP="00F12D6E">
      <w:pPr>
        <w:pStyle w:val="Beschriftung1"/>
      </w:pPr>
      <w:r>
        <w:t xml:space="preserve">A: Alignment and comparison of the </w:t>
      </w:r>
      <w:r>
        <w:rPr>
          <w:rStyle w:val="Hyperlink2"/>
        </w:rPr>
        <w:t>SRSF6 ΨRRM2 apo structure with the structure in complex with CGGACU RNA. B: Comparison of B-factors from the crystal structures in A. The comparison has been performed using BAN</w:t>
      </w:r>
      <w:r>
        <w:rPr>
          <w:rStyle w:val="Hyperlink2"/>
          <w:rFonts w:cs="Arial"/>
        </w:rPr>
        <w:t xml:space="preserve">ΔIT </w:t>
      </w:r>
      <w:sdt>
        <w:sdtPr>
          <w:rPr>
            <w:rStyle w:val="Hyperlink2"/>
            <w:rFonts w:cs="Arial"/>
          </w:rPr>
          <w:alias w:val="To edit, see citavi.com/edit"/>
          <w:tag w:val="CitaviPlaceholder#b145472a-3fad-4aba-a845-a0ff805af965"/>
          <w:id w:val="397180375"/>
          <w:placeholder>
            <w:docPart w:val="61E3466193C64A8AA53F8A0B9CA5EAA8"/>
          </w:placeholder>
        </w:sdtPr>
        <w:sdtContent>
          <w:r>
            <w:rPr>
              <w:rStyle w:val="Hyperlink2"/>
              <w:rFonts w:cs="Arial"/>
            </w:rPr>
            <w:fldChar w:fldCharType="begin"/>
          </w:r>
          <w:r w:rsidR="00360A31">
            <w:rPr>
              <w:rStyle w:val="Hyperlink2"/>
              <w:rFonts w:cs="Arial"/>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YxMWZjNDM4LWNjOGMtNGEyOC1iMDkzLWRiY2QxMGI1M2MxMSIsIlJhbmdlTGVuZ3RoIjoxLCJSZWZlcmVuY2VJZCI6IjQ3N2Y3NjAzLTJlN2EtNDdhZC05N2Y0LWI2YTBiYzMwZmIxO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}</w:instrText>
          </w:r>
          <w:r>
            <w:rPr>
              <w:rStyle w:val="Hyperlink2"/>
              <w:rFonts w:cs="Arial"/>
            </w:rPr>
            <w:fldChar w:fldCharType="separate"/>
          </w:r>
          <w:r w:rsidRPr="00303772">
            <w:rPr>
              <w:rStyle w:val="Hyperlink2"/>
              <w:rFonts w:cs="Arial"/>
              <w:vertAlign w:val="superscript"/>
            </w:rPr>
            <w:t>2</w:t>
          </w:r>
          <w:r>
            <w:rPr>
              <w:rStyle w:val="Hyperlink2"/>
              <w:rFonts w:cs="Arial"/>
            </w:rPr>
            <w:fldChar w:fldCharType="end"/>
          </w:r>
        </w:sdtContent>
      </w:sdt>
      <w:r>
        <w:rPr>
          <w:rStyle w:val="Hyperlink2"/>
          <w:rFonts w:cs="Arial"/>
        </w:rPr>
        <w:t>. Secondary structure elements from the crystal structure are shown at the top for comparison. C: Change in B-factor (delta Bnorm from B) between the apo and complex structure plotted on the apo protein. Red indicates decreased flexibility and blue an increase in flexibility.</w:t>
      </w:r>
    </w:p>
    <w:bookmarkEnd w:id="0"/>
    <w:p w14:paraId="28CE6271" w14:textId="77777777" w:rsidR="00F12D6E" w:rsidRDefault="00F12D6E" w:rsidP="00F12D6E">
      <w:pPr>
        <w:rPr>
          <w:rStyle w:val="Hyperlink2"/>
          <w:noProof/>
        </w:rPr>
      </w:pPr>
    </w:p>
    <w:p w14:paraId="10A35615" w14:textId="77777777" w:rsidR="00F12D6E" w:rsidRDefault="00F12D6E" w:rsidP="00F12D6E">
      <w:pPr>
        <w:pStyle w:val="Caption"/>
      </w:pPr>
    </w:p>
    <w:p w14:paraId="652A0C9D" w14:textId="77777777" w:rsidR="00F12D6E" w:rsidRDefault="00F12D6E" w:rsidP="00F12D6E">
      <w:pPr>
        <w:keepNext/>
      </w:pPr>
      <w:r>
        <w:rPr>
          <w:noProof/>
        </w:rPr>
        <w:lastRenderedPageBreak/>
        <w:drawing>
          <wp:inline distT="0" distB="0" distL="0" distR="0" wp14:anchorId="670EDF78" wp14:editId="409FFC8C">
            <wp:extent cx="5337810" cy="8431530"/>
            <wp:effectExtent l="0" t="0" r="0" b="7620"/>
            <wp:docPr id="205982514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37810" cy="8431530"/>
                    </a:xfrm>
                    <a:prstGeom prst="rect">
                      <a:avLst/>
                    </a:prstGeom>
                    <a:noFill/>
                    <a:ln>
                      <a:noFill/>
                    </a:ln>
                  </pic:spPr>
                </pic:pic>
              </a:graphicData>
            </a:graphic>
          </wp:inline>
        </w:drawing>
      </w:r>
    </w:p>
    <w:p w14:paraId="1932CA97" w14:textId="77777777" w:rsidR="00F12D6E" w:rsidRDefault="00F12D6E" w:rsidP="00F12D6E">
      <w:pPr>
        <w:pStyle w:val="Caption"/>
        <w:rPr>
          <w:rStyle w:val="Hyperlink2"/>
          <w:rFonts w:eastAsia="Arial Unicode MS" w:cs="Arial Unicode MS"/>
        </w:rPr>
      </w:pPr>
      <w:r>
        <w:lastRenderedPageBreak/>
        <w:t xml:space="preserve">Supplementary Figure </w:t>
      </w:r>
      <w:fldSimple w:instr=" SEQ Supplementary_Figure \* ARABIC ">
        <w:r>
          <w:rPr>
            <w:noProof/>
          </w:rPr>
          <w:t>15</w:t>
        </w:r>
      </w:fldSimple>
      <w:r>
        <w:t xml:space="preserve">: </w:t>
      </w:r>
      <w:r>
        <w:rPr>
          <w:rStyle w:val="Hyperlink2"/>
          <w:rFonts w:eastAsia="Arial Unicode MS" w:cs="Arial Unicode MS"/>
        </w:rPr>
        <w:t xml:space="preserve">Comparison of SRSF1 and SRSF6 </w:t>
      </w:r>
      <w:r>
        <w:rPr>
          <w:rStyle w:val="Hyperlink2"/>
          <w:rFonts w:eastAsia="Arial Unicode MS"/>
        </w:rPr>
        <w:t>Ψ</w:t>
      </w:r>
      <w:r>
        <w:rPr>
          <w:rStyle w:val="Hyperlink2"/>
          <w:rFonts w:eastAsia="Arial Unicode MS" w:cs="Arial Unicode MS"/>
        </w:rPr>
        <w:t>RRM2 in complex with RNA.</w:t>
      </w:r>
      <w:r>
        <w:rPr>
          <w:rStyle w:val="Hyperlink2"/>
          <w:rFonts w:eastAsia="Arial Unicode MS" w:cs="Arial Unicode MS"/>
        </w:rPr>
        <w:tab/>
      </w:r>
    </w:p>
    <w:p w14:paraId="4C92B761" w14:textId="77777777" w:rsidR="00F12D6E" w:rsidRPr="00212E08" w:rsidRDefault="00F12D6E" w:rsidP="00F12D6E">
      <w:pPr>
        <w:pStyle w:val="Beschriftung1"/>
      </w:pPr>
      <w:r w:rsidRPr="00212E08">
        <w:t xml:space="preserve">A: Direct alignment of SRSF1 and SRSF6 </w:t>
      </w:r>
      <w:r w:rsidRPr="00212E08">
        <w:rPr>
          <w:rFonts w:cs="Arial"/>
        </w:rPr>
        <w:t>Ψ</w:t>
      </w:r>
      <w:r w:rsidRPr="00212E08">
        <w:t>RRM2</w:t>
      </w:r>
      <w:r>
        <w:t xml:space="preserve"> in complex with UGAAGGAC and CGGACU RNA, respectively. B: Zoom-ins on the SRSF6 </w:t>
      </w:r>
      <w:r w:rsidRPr="00212E08">
        <w:rPr>
          <w:rFonts w:cs="Arial"/>
        </w:rPr>
        <w:t>Ψ</w:t>
      </w:r>
      <w:r w:rsidRPr="00212E08">
        <w:t>RRM2</w:t>
      </w:r>
      <w:r>
        <w:t xml:space="preserve"> structure in complex with CGGACU RNA as shown in Fig. 3B/C. C: Zoom-ins on the SRSF1 </w:t>
      </w:r>
      <w:r w:rsidRPr="00212E08">
        <w:rPr>
          <w:rFonts w:cs="Arial"/>
        </w:rPr>
        <w:t>Ψ</w:t>
      </w:r>
      <w:r w:rsidRPr="00212E08">
        <w:t>RRM2</w:t>
      </w:r>
      <w:r>
        <w:t xml:space="preserve"> in complex with UGAAGGAC RNA. D: Contact map of SRSF6 </w:t>
      </w:r>
      <w:r w:rsidRPr="00212E08">
        <w:rPr>
          <w:rFonts w:cs="Arial"/>
        </w:rPr>
        <w:t>Ψ</w:t>
      </w:r>
      <w:r w:rsidRPr="00212E08">
        <w:t>RRM2</w:t>
      </w:r>
      <w:r>
        <w:t xml:space="preserve"> in complex with CGGACU RNA. E: Contact map of SRSF1 </w:t>
      </w:r>
      <w:r w:rsidRPr="00212E08">
        <w:rPr>
          <w:rFonts w:cs="Arial"/>
        </w:rPr>
        <w:t>Ψ</w:t>
      </w:r>
      <w:r w:rsidRPr="00212E08">
        <w:t>RRM2</w:t>
      </w:r>
      <w:r>
        <w:t xml:space="preserve"> in complex with UGAAGGAC RNA.</w:t>
      </w:r>
    </w:p>
    <w:p w14:paraId="3391EABE" w14:textId="77777777" w:rsidR="00F12D6E" w:rsidRDefault="00F12D6E" w:rsidP="00F12D6E">
      <w:pPr>
        <w:pStyle w:val="Caption"/>
      </w:pPr>
    </w:p>
    <w:p w14:paraId="7FE74114" w14:textId="77777777" w:rsidR="00F12D6E" w:rsidRDefault="00F12D6E" w:rsidP="00F12D6E">
      <w:pPr>
        <w:keepNext/>
        <w:spacing w:after="0"/>
      </w:pPr>
      <w:r>
        <w:rPr>
          <w:noProof/>
        </w:rPr>
        <w:lastRenderedPageBreak/>
        <w:drawing>
          <wp:inline distT="0" distB="0" distL="0" distR="0" wp14:anchorId="54A86DA9" wp14:editId="5C83CE53">
            <wp:extent cx="5405852" cy="7802880"/>
            <wp:effectExtent l="0" t="0" r="4445" b="7620"/>
            <wp:docPr id="66989654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96546" name="Grafik 16"/>
                    <pic:cNvPicPr>
                      <a:picLocks noChangeAspect="1" noChangeArrowheads="1"/>
                    </pic:cNvPicPr>
                  </pic:nvPicPr>
                  <pic:blipFill>
                    <a:blip r:embed="rId21"/>
                    <a:stretch>
                      <a:fillRect/>
                    </a:stretch>
                  </pic:blipFill>
                  <pic:spPr bwMode="auto">
                    <a:xfrm>
                      <a:off x="0" y="0"/>
                      <a:ext cx="5427745" cy="7834481"/>
                    </a:xfrm>
                    <a:prstGeom prst="rect">
                      <a:avLst/>
                    </a:prstGeom>
                    <a:noFill/>
                    <a:ln>
                      <a:noFill/>
                    </a:ln>
                  </pic:spPr>
                </pic:pic>
              </a:graphicData>
            </a:graphic>
          </wp:inline>
        </w:drawing>
      </w:r>
    </w:p>
    <w:p w14:paraId="65B89619" w14:textId="77777777" w:rsidR="00F12D6E" w:rsidRDefault="00F12D6E" w:rsidP="00F12D6E">
      <w:pPr>
        <w:pStyle w:val="Caption"/>
        <w:rPr>
          <w:rStyle w:val="Hyperlink2"/>
          <w:rFonts w:eastAsia="Arial Unicode MS" w:cs="Arial Unicode MS"/>
        </w:rPr>
      </w:pPr>
      <w:r>
        <w:t xml:space="preserve">Supplementary Figure </w:t>
      </w:r>
      <w:fldSimple w:instr=" SEQ Supplementary_Figure \* ARABIC ">
        <w:r>
          <w:rPr>
            <w:noProof/>
          </w:rPr>
          <w:t>16</w:t>
        </w:r>
      </w:fldSimple>
      <w:r>
        <w:t xml:space="preserve">: </w:t>
      </w:r>
      <w:r>
        <w:rPr>
          <w:rStyle w:val="Hyperlink2"/>
          <w:rFonts w:eastAsia="Arial Unicode MS" w:cs="Arial Unicode MS"/>
        </w:rPr>
        <w:t xml:space="preserve">Comparisons of </w:t>
      </w:r>
      <w:r>
        <w:rPr>
          <w:rStyle w:val="Hyperlink2"/>
          <w:rFonts w:eastAsia="Arial Unicode MS"/>
        </w:rPr>
        <w:t>Ψ</w:t>
      </w:r>
      <w:r>
        <w:rPr>
          <w:rStyle w:val="Hyperlink2"/>
          <w:rFonts w:eastAsia="Arial Unicode MS" w:cs="Arial Unicode MS"/>
        </w:rPr>
        <w:t>RRM2 WT and mutants.</w:t>
      </w:r>
    </w:p>
    <w:p w14:paraId="75632468" w14:textId="77777777" w:rsidR="00F12D6E" w:rsidRDefault="00F12D6E" w:rsidP="00F12D6E">
      <w:pPr>
        <w:pStyle w:val="Beschriftung1"/>
        <w:rPr>
          <w:rStyle w:val="Hyperlink2"/>
        </w:rPr>
      </w:pPr>
      <w:r>
        <w:rPr>
          <w:rStyle w:val="Hyperlink2"/>
        </w:rPr>
        <w:t xml:space="preserve">A: </w:t>
      </w:r>
      <w:r w:rsidRPr="00941D04">
        <w:rPr>
          <w:rStyle w:val="Hyperlink2"/>
          <w:vertAlign w:val="superscript"/>
        </w:rPr>
        <w:t>1</w:t>
      </w:r>
      <w:r>
        <w:rPr>
          <w:rStyle w:val="Hyperlink2"/>
        </w:rPr>
        <w:t>H-</w:t>
      </w:r>
      <w:r w:rsidRPr="00941D04">
        <w:rPr>
          <w:rStyle w:val="Hyperlink2"/>
          <w:vertAlign w:val="superscript"/>
        </w:rPr>
        <w:t>15</w:t>
      </w:r>
      <w:r>
        <w:rPr>
          <w:rStyle w:val="Hyperlink2"/>
        </w:rPr>
        <w:t xml:space="preserve">N-HSQC comparison of </w:t>
      </w:r>
      <w:r>
        <w:rPr>
          <w:rStyle w:val="Hyperlink2"/>
          <w:rFonts w:cs="Arial"/>
        </w:rPr>
        <w:t>Ψ</w:t>
      </w:r>
      <w:r>
        <w:rPr>
          <w:rStyle w:val="Hyperlink2"/>
        </w:rPr>
        <w:t xml:space="preserve">RRM2 WT and mutants. B: Comparison of the </w:t>
      </w:r>
      <w:r>
        <w:rPr>
          <w:rStyle w:val="Hyperlink2"/>
          <w:rFonts w:cs="Arial"/>
        </w:rPr>
        <w:t>Ψ</w:t>
      </w:r>
      <w:r>
        <w:rPr>
          <w:rStyle w:val="Hyperlink2"/>
        </w:rPr>
        <w:t>RRM2 WT and W123A crystal structure. The RMSD between backbone atoms is given at the bottom. C</w:t>
      </w:r>
      <w:r w:rsidRPr="007F3CAD">
        <w:rPr>
          <w:rStyle w:val="Hyperlink2"/>
        </w:rPr>
        <w:t>: FP measurements of ΨRRM2 mutants with CGGACU RNA.</w:t>
      </w:r>
      <w:r>
        <w:rPr>
          <w:rStyle w:val="Hyperlink2"/>
        </w:rPr>
        <w:t xml:space="preserve"> </w:t>
      </w:r>
    </w:p>
    <w:p w14:paraId="77789620" w14:textId="77777777" w:rsidR="00F12D6E" w:rsidRDefault="00F12D6E" w:rsidP="00F12D6E">
      <w:pPr>
        <w:pStyle w:val="Caption"/>
      </w:pPr>
    </w:p>
    <w:p w14:paraId="68243CA3" w14:textId="77777777" w:rsidR="00F12D6E" w:rsidRDefault="00F12D6E" w:rsidP="00F12D6E">
      <w:pPr>
        <w:keepNext/>
      </w:pPr>
      <w:r>
        <w:rPr>
          <w:noProof/>
        </w:rPr>
        <w:drawing>
          <wp:inline distT="0" distB="0" distL="0" distR="0" wp14:anchorId="478F2F80" wp14:editId="5B1E2A2C">
            <wp:extent cx="5231219" cy="5477164"/>
            <wp:effectExtent l="0" t="0" r="7620" b="9525"/>
            <wp:docPr id="2038976405"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76405" name="Grafik 27"/>
                    <pic:cNvPicPr>
                      <a:picLocks noChangeAspect="1" noChangeArrowheads="1"/>
                    </pic:cNvPicPr>
                  </pic:nvPicPr>
                  <pic:blipFill>
                    <a:blip r:embed="rId22"/>
                    <a:stretch>
                      <a:fillRect/>
                    </a:stretch>
                  </pic:blipFill>
                  <pic:spPr bwMode="auto">
                    <a:xfrm>
                      <a:off x="0" y="0"/>
                      <a:ext cx="5243082" cy="5489585"/>
                    </a:xfrm>
                    <a:prstGeom prst="rect">
                      <a:avLst/>
                    </a:prstGeom>
                    <a:noFill/>
                    <a:ln>
                      <a:noFill/>
                    </a:ln>
                  </pic:spPr>
                </pic:pic>
              </a:graphicData>
            </a:graphic>
          </wp:inline>
        </w:drawing>
      </w:r>
    </w:p>
    <w:p w14:paraId="51373286" w14:textId="77777777" w:rsidR="00F12D6E" w:rsidRDefault="00F12D6E" w:rsidP="00F12D6E">
      <w:pPr>
        <w:pStyle w:val="Caption"/>
      </w:pPr>
      <w:r>
        <w:t xml:space="preserve">Supplementary Figure </w:t>
      </w:r>
      <w:fldSimple w:instr=" SEQ Supplementary_Figure \* ARABIC ">
        <w:r>
          <w:rPr>
            <w:noProof/>
          </w:rPr>
          <w:t>17</w:t>
        </w:r>
      </w:fldSimple>
      <w:r>
        <w:t xml:space="preserve">: </w:t>
      </w:r>
      <w:r w:rsidRPr="00F97CDA">
        <w:t xml:space="preserve">RNA RMSDs from simulations of SRSF6 </w:t>
      </w:r>
      <w:r>
        <w:rPr>
          <w:rFonts w:cs="Arial"/>
        </w:rPr>
        <w:t>Ψ</w:t>
      </w:r>
      <w:r w:rsidRPr="00F97CDA">
        <w:t>RRM2 in complex with GGA (</w:t>
      </w:r>
      <w:r>
        <w:t>A/C</w:t>
      </w:r>
      <w:r w:rsidRPr="00F97CDA">
        <w:t>) and GAA (</w:t>
      </w:r>
      <w:r>
        <w:t>B/D</w:t>
      </w:r>
      <w:r w:rsidRPr="00F97CDA">
        <w:t xml:space="preserve">) RNA. </w:t>
      </w:r>
    </w:p>
    <w:p w14:paraId="4D9A1B71" w14:textId="4C30D9CD" w:rsidR="00F12D6E" w:rsidRPr="00941D04" w:rsidRDefault="00F12D6E" w:rsidP="00F12D6E">
      <w:pPr>
        <w:pStyle w:val="Beschriftung1"/>
      </w:pPr>
      <w:r>
        <w:t xml:space="preserve">A/B: </w:t>
      </w:r>
      <w:r w:rsidRPr="00F97CDA">
        <w:t>RMSDs were calculated after alignment of protein and RNA heavy atoms. Each plot shows the RMSD for a single RNA residue, with colors indicating individual replicas</w:t>
      </w:r>
      <w:r>
        <w:t>.</w:t>
      </w:r>
      <w:r w:rsidR="002C229C">
        <w:t xml:space="preserve"> For the GGA RNA in</w:t>
      </w:r>
      <w:r w:rsidR="002C229C" w:rsidRPr="00263922">
        <w:t xml:space="preserve"> two of the five replicas, the RNA reoriented: G3 flipped, allowing its O6</w:t>
      </w:r>
      <w:r w:rsidR="002C229C">
        <w:t xml:space="preserve"> </w:t>
      </w:r>
      <w:r w:rsidR="002C229C" w:rsidRPr="00263922">
        <w:t>atom to engage with the guanidinium group of R131. This rearrangement did not preserve the initial binding pose.</w:t>
      </w:r>
      <w:r>
        <w:t xml:space="preserve"> C/D: Time-averaged structures of </w:t>
      </w:r>
      <w:r w:rsidRPr="00F97CDA">
        <w:t xml:space="preserve">SRSF6 </w:t>
      </w:r>
      <w:r>
        <w:rPr>
          <w:rFonts w:cs="Arial"/>
        </w:rPr>
        <w:t>Ψ</w:t>
      </w:r>
      <w:r w:rsidRPr="00F97CDA">
        <w:t>RRM2</w:t>
      </w:r>
      <w:r>
        <w:t xml:space="preserve"> in complex with GGA (C) or GAA (D) RNA from MD simulations. Guanines and adenines are depicted orange and green, respectively. From the protein, the W123 sidechain is highlighted in stick representation.</w:t>
      </w:r>
    </w:p>
    <w:p w14:paraId="2C1B92F2" w14:textId="77777777" w:rsidR="00F12D6E" w:rsidRDefault="00F12D6E" w:rsidP="00F12D6E">
      <w:pPr>
        <w:keepNext/>
      </w:pPr>
      <w:r>
        <w:rPr>
          <w:noProof/>
        </w:rPr>
        <w:lastRenderedPageBreak/>
        <w:drawing>
          <wp:inline distT="0" distB="0" distL="0" distR="0" wp14:anchorId="2F44D0AC" wp14:editId="7E062588">
            <wp:extent cx="5964555" cy="5154030"/>
            <wp:effectExtent l="0" t="0" r="0" b="8890"/>
            <wp:docPr id="731665462"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65462" name="Grafik 17"/>
                    <pic:cNvPicPr>
                      <a:picLocks noChangeAspect="1" noChangeArrowheads="1"/>
                    </pic:cNvPicPr>
                  </pic:nvPicPr>
                  <pic:blipFill>
                    <a:blip r:embed="rId23"/>
                    <a:stretch>
                      <a:fillRect/>
                    </a:stretch>
                  </pic:blipFill>
                  <pic:spPr bwMode="auto">
                    <a:xfrm>
                      <a:off x="0" y="0"/>
                      <a:ext cx="5964555" cy="5154030"/>
                    </a:xfrm>
                    <a:prstGeom prst="rect">
                      <a:avLst/>
                    </a:prstGeom>
                    <a:noFill/>
                    <a:ln>
                      <a:noFill/>
                    </a:ln>
                  </pic:spPr>
                </pic:pic>
              </a:graphicData>
            </a:graphic>
          </wp:inline>
        </w:drawing>
      </w:r>
    </w:p>
    <w:p w14:paraId="38E12009" w14:textId="77777777" w:rsidR="00F12D6E" w:rsidRDefault="00F12D6E" w:rsidP="00F12D6E">
      <w:pPr>
        <w:pStyle w:val="Caption"/>
      </w:pPr>
      <w:r>
        <w:t xml:space="preserve">Supplementary Figure </w:t>
      </w:r>
      <w:fldSimple w:instr=" SEQ Supplementary_Figure \* ARABIC ">
        <w:r>
          <w:rPr>
            <w:noProof/>
          </w:rPr>
          <w:t>18</w:t>
        </w:r>
      </w:fldSimple>
      <w:r>
        <w:t>:</w:t>
      </w:r>
      <w:r w:rsidRPr="001B71CC">
        <w:t xml:space="preserve"> </w:t>
      </w:r>
      <w:r w:rsidRPr="004F0581">
        <w:t>Distance measurements of</w:t>
      </w:r>
      <w:r>
        <w:t xml:space="preserve"> </w:t>
      </w:r>
      <w:r w:rsidRPr="00F97CDA">
        <w:t xml:space="preserve">SRSF6 </w:t>
      </w:r>
      <w:r>
        <w:rPr>
          <w:rFonts w:cs="Arial"/>
        </w:rPr>
        <w:t>Ψ</w:t>
      </w:r>
      <w:r w:rsidRPr="00F97CDA">
        <w:t>RRM2</w:t>
      </w:r>
      <w:r>
        <w:t xml:space="preserve"> residues with GGA (orange and GAA (green) RNA.</w:t>
      </w:r>
    </w:p>
    <w:p w14:paraId="2F96D61B" w14:textId="77777777" w:rsidR="00F12D6E" w:rsidRPr="001B71CC" w:rsidRDefault="00F12D6E" w:rsidP="00F12D6E">
      <w:pPr>
        <w:pStyle w:val="Beschriftung1"/>
      </w:pPr>
      <w:r w:rsidRPr="004F0581">
        <w:t>A: Center of mass distances of Tryptophan 123 with Guanin</w:t>
      </w:r>
      <w:r>
        <w:t>e</w:t>
      </w:r>
      <w:r w:rsidRPr="004F0581">
        <w:t xml:space="preserve"> 2 from simulations of </w:t>
      </w:r>
      <w:r w:rsidRPr="001B71CC">
        <w:t xml:space="preserve">SRSF6 </w:t>
      </w:r>
      <w:r w:rsidRPr="001B71CC">
        <w:rPr>
          <w:rFonts w:cs="Arial"/>
        </w:rPr>
        <w:t>Ψ</w:t>
      </w:r>
      <w:r w:rsidRPr="001B71CC">
        <w:t>RRM2 with GGA (top) and GAA (bottom) RNA. Mean values are given for each replica. B: Distances measurements of Alanine 139:O with Guanin</w:t>
      </w:r>
      <w:r>
        <w:t>e</w:t>
      </w:r>
      <w:r w:rsidRPr="001B71CC">
        <w:t xml:space="preserve"> 2:H1 from simulations of SRSF6 </w:t>
      </w:r>
      <w:r w:rsidRPr="001B71CC">
        <w:rPr>
          <w:rFonts w:cs="Arial"/>
        </w:rPr>
        <w:t>Ψ</w:t>
      </w:r>
      <w:r w:rsidRPr="001B71CC">
        <w:t>RRM2 with GGA (top) and GAA (bottom) RNA. Mean values are given for each replica.</w:t>
      </w:r>
    </w:p>
    <w:p w14:paraId="48A0A5AC" w14:textId="77777777" w:rsidR="00F12D6E" w:rsidRDefault="00F12D6E" w:rsidP="00F12D6E">
      <w:pPr>
        <w:spacing w:line="240" w:lineRule="auto"/>
        <w:rPr>
          <w:sz w:val="20"/>
          <w:szCs w:val="20"/>
        </w:rPr>
      </w:pPr>
    </w:p>
    <w:p w14:paraId="5600857C" w14:textId="77777777" w:rsidR="00F12D6E" w:rsidRDefault="00F12D6E" w:rsidP="00F12D6E">
      <w:pPr>
        <w:pStyle w:val="Caption"/>
      </w:pPr>
    </w:p>
    <w:p w14:paraId="6D0DC341" w14:textId="77777777" w:rsidR="00F12D6E" w:rsidRDefault="00F12D6E" w:rsidP="00F12D6E">
      <w:pPr>
        <w:keepNext/>
      </w:pPr>
      <w:r>
        <w:rPr>
          <w:noProof/>
        </w:rPr>
        <w:lastRenderedPageBreak/>
        <w:drawing>
          <wp:inline distT="0" distB="0" distL="0" distR="0" wp14:anchorId="4CDAC472" wp14:editId="7FAF34EF">
            <wp:extent cx="4802873" cy="7772400"/>
            <wp:effectExtent l="0" t="0" r="0" b="0"/>
            <wp:docPr id="945029573"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10172" cy="7784211"/>
                    </a:xfrm>
                    <a:prstGeom prst="rect">
                      <a:avLst/>
                    </a:prstGeom>
                    <a:noFill/>
                    <a:ln>
                      <a:noFill/>
                    </a:ln>
                  </pic:spPr>
                </pic:pic>
              </a:graphicData>
            </a:graphic>
          </wp:inline>
        </w:drawing>
      </w:r>
    </w:p>
    <w:p w14:paraId="44089351" w14:textId="77777777" w:rsidR="00F12D6E" w:rsidRPr="004E1F6B" w:rsidRDefault="00F12D6E" w:rsidP="006E7DE1">
      <w:pPr>
        <w:pStyle w:val="Caption"/>
        <w:jc w:val="both"/>
        <w:rPr>
          <w:szCs w:val="20"/>
        </w:rPr>
      </w:pPr>
      <w:r>
        <w:t xml:space="preserve">Supplementary Figure </w:t>
      </w:r>
      <w:fldSimple w:instr=" SEQ Supplementary_Figure \* ARABIC ">
        <w:r>
          <w:rPr>
            <w:noProof/>
          </w:rPr>
          <w:t>19</w:t>
        </w:r>
      </w:fldSimple>
      <w:r>
        <w:t xml:space="preserve">: </w:t>
      </w:r>
      <w:r w:rsidRPr="00886426">
        <w:rPr>
          <w:bCs/>
          <w:szCs w:val="20"/>
        </w:rPr>
        <w:t>Scatter plots of the 5000 models used for SAXS filtering.</w:t>
      </w:r>
      <w:r>
        <w:rPr>
          <w:szCs w:val="20"/>
        </w:rPr>
        <w:tab/>
      </w:r>
      <w:r>
        <w:rPr>
          <w:szCs w:val="20"/>
        </w:rPr>
        <w:br/>
      </w:r>
      <w:r w:rsidRPr="001B71CC">
        <w:rPr>
          <w:rStyle w:val="Beschriftung1Zchn"/>
          <w:b w:val="0"/>
          <w:bCs/>
        </w:rPr>
        <w:t>Scatter plot for tandem RRM apo (1-188, A) and in complex with CA5GGA RNA (B), showing the distribution of R</w:t>
      </w:r>
      <w:r w:rsidRPr="001B71CC">
        <w:rPr>
          <w:rStyle w:val="Beschriftung1Zchn"/>
          <w:b w:val="0"/>
          <w:bCs/>
          <w:vertAlign w:val="subscript"/>
        </w:rPr>
        <w:t>g</w:t>
      </w:r>
      <w:r w:rsidRPr="001B71CC">
        <w:rPr>
          <w:rStyle w:val="Beschriftung1Zchn"/>
          <w:b w:val="0"/>
          <w:bCs/>
        </w:rPr>
        <w:t xml:space="preserve"> of each model and how well the single models fit to the SAXS data</w:t>
      </w:r>
      <w:r>
        <w:rPr>
          <w:rStyle w:val="Beschriftung1Zchn"/>
          <w:b w:val="0"/>
          <w:bCs/>
        </w:rPr>
        <w:t xml:space="preserve"> (Chi</w:t>
      </w:r>
      <w:r w:rsidRPr="001B71CC">
        <w:rPr>
          <w:rStyle w:val="Beschriftung1Zchn"/>
          <w:b w:val="0"/>
          <w:bCs/>
          <w:vertAlign w:val="superscript"/>
        </w:rPr>
        <w:t>2</w:t>
      </w:r>
      <w:r>
        <w:rPr>
          <w:rStyle w:val="Beschriftung1Zchn"/>
          <w:b w:val="0"/>
          <w:bCs/>
        </w:rPr>
        <w:t>)</w:t>
      </w:r>
      <w:r w:rsidRPr="001B71CC">
        <w:rPr>
          <w:rStyle w:val="Beschriftung1Zchn"/>
          <w:b w:val="0"/>
          <w:bCs/>
        </w:rPr>
        <w:t>.</w:t>
      </w:r>
      <w:r>
        <w:rPr>
          <w:szCs w:val="20"/>
        </w:rPr>
        <w:t xml:space="preserve"> </w:t>
      </w:r>
    </w:p>
    <w:p w14:paraId="18086A43" w14:textId="77777777" w:rsidR="00F12D6E" w:rsidRDefault="00F12D6E" w:rsidP="00F12D6E">
      <w:pPr>
        <w:keepNext/>
      </w:pPr>
      <w:r>
        <w:rPr>
          <w:noProof/>
        </w:rPr>
        <w:lastRenderedPageBreak/>
        <w:drawing>
          <wp:inline distT="0" distB="0" distL="0" distR="0" wp14:anchorId="7F8EA7C3" wp14:editId="1EC6D642">
            <wp:extent cx="5465445" cy="8430712"/>
            <wp:effectExtent l="0" t="0" r="1905" b="8890"/>
            <wp:docPr id="162448778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87783" name="Grafik 19"/>
                    <pic:cNvPicPr>
                      <a:picLocks noChangeAspect="1" noChangeArrowheads="1"/>
                    </pic:cNvPicPr>
                  </pic:nvPicPr>
                  <pic:blipFill>
                    <a:blip r:embed="rId25"/>
                    <a:stretch>
                      <a:fillRect/>
                    </a:stretch>
                  </pic:blipFill>
                  <pic:spPr bwMode="auto">
                    <a:xfrm>
                      <a:off x="0" y="0"/>
                      <a:ext cx="5465445" cy="8430712"/>
                    </a:xfrm>
                    <a:prstGeom prst="rect">
                      <a:avLst/>
                    </a:prstGeom>
                    <a:noFill/>
                    <a:ln>
                      <a:noFill/>
                    </a:ln>
                  </pic:spPr>
                </pic:pic>
              </a:graphicData>
            </a:graphic>
          </wp:inline>
        </w:drawing>
      </w:r>
    </w:p>
    <w:p w14:paraId="15E14C08" w14:textId="77777777" w:rsidR="00F12D6E" w:rsidRDefault="00F12D6E" w:rsidP="00F12D6E">
      <w:pPr>
        <w:pStyle w:val="Caption"/>
        <w:rPr>
          <w:rStyle w:val="Hyperlink2"/>
          <w:rFonts w:eastAsia="Arial Unicode MS" w:cs="Arial Unicode MS"/>
        </w:rPr>
      </w:pPr>
      <w:r>
        <w:lastRenderedPageBreak/>
        <w:t xml:space="preserve">Supplementary Figure </w:t>
      </w:r>
      <w:fldSimple w:instr=" SEQ Supplementary_Figure \* ARABIC ">
        <w:r>
          <w:rPr>
            <w:noProof/>
          </w:rPr>
          <w:t>20</w:t>
        </w:r>
      </w:fldSimple>
      <w:r>
        <w:t>:</w:t>
      </w:r>
      <w:r>
        <w:rPr>
          <w:rStyle w:val="Hyperlink2"/>
          <w:rFonts w:eastAsia="Arial Unicode MS" w:cs="Arial Unicode MS"/>
        </w:rPr>
        <w:t xml:space="preserve"> Protein-RNA interactions of SRSF6 RRM1-2 as observed by FP and EMSA.</w:t>
      </w:r>
    </w:p>
    <w:p w14:paraId="7F2E9184" w14:textId="77777777" w:rsidR="00F12D6E" w:rsidRPr="005F1D56" w:rsidRDefault="00F12D6E" w:rsidP="00F12D6E">
      <w:pPr>
        <w:pStyle w:val="Beschriftung1"/>
      </w:pPr>
      <w:r>
        <w:t xml:space="preserve">A: FP curves and fits of SRSF6 tandem RRM (1-188) binding to 5-7-mer RNAs. Obtained affinities are plotted as a bar chart. Affinity plot for </w:t>
      </w:r>
      <w:r>
        <w:rPr>
          <w:rFonts w:cs="Arial"/>
        </w:rPr>
        <w:t>Ψ</w:t>
      </w:r>
      <w:r>
        <w:t>RRM2 for CGGACU and GGACU RNA is taken from Supplementary Figure 12 for reference. B: Representative EMSAs corresponding to A. C:</w:t>
      </w:r>
      <w:r w:rsidRPr="005F1D56">
        <w:t xml:space="preserve"> </w:t>
      </w:r>
      <w:r>
        <w:t>FP curves and fits of SRSF6 tandem RRM (1-188) binding to 12-mer RNAs with inverted motifs for RRM1/</w:t>
      </w:r>
      <w:r>
        <w:rPr>
          <w:rFonts w:cs="Arial"/>
        </w:rPr>
        <w:t>Ψ</w:t>
      </w:r>
      <w:r>
        <w:t>RRM2 RNA recognition. Obtained affinities are plotted as a bar chart.</w:t>
      </w:r>
      <w:r w:rsidRPr="005F1D56">
        <w:t xml:space="preserve"> </w:t>
      </w:r>
      <w:r>
        <w:t>D: Representative EMSAs corresponding to C. E: FP curves and fits of SRSF6 tandem RRM (1-188) binding to 12-mer RNAs with inverted motifs for RRM1/</w:t>
      </w:r>
      <w:r w:rsidRPr="005F1D56">
        <w:rPr>
          <w:rFonts w:cs="Arial"/>
        </w:rPr>
        <w:t xml:space="preserve"> </w:t>
      </w:r>
      <w:r>
        <w:rPr>
          <w:rFonts w:cs="Arial"/>
        </w:rPr>
        <w:t>Ψ</w:t>
      </w:r>
      <w:r>
        <w:t>RRM2 RNA recognition as well as single RRM preference motifs (CCAC and GGA RNA). Obtained affinities are plotted as a bar chart. Secondary structure icons are shown for RNAs that have been predicted to potentially form base pairing. F:</w:t>
      </w:r>
      <w:r w:rsidRPr="005F1D56">
        <w:t xml:space="preserve"> </w:t>
      </w:r>
      <w:r>
        <w:t>Representative EMSAs corresponding to E. G: FP curves and fits of SRSF6 tandem RRM (1-188) binding to 12-mer RNAs with CA (RRM1) and GGA/GAA (</w:t>
      </w:r>
      <w:r>
        <w:rPr>
          <w:rFonts w:cs="Arial"/>
        </w:rPr>
        <w:t>Ψ</w:t>
      </w:r>
      <w:r>
        <w:t>RRM2) motifs.</w:t>
      </w:r>
    </w:p>
    <w:p w14:paraId="38916126" w14:textId="77777777" w:rsidR="00F12D6E" w:rsidRDefault="00F12D6E" w:rsidP="00F12D6E">
      <w:pPr>
        <w:pStyle w:val="Caption"/>
      </w:pPr>
    </w:p>
    <w:p w14:paraId="3C48D3BC" w14:textId="77777777" w:rsidR="00F12D6E" w:rsidRPr="001B71CC" w:rsidRDefault="00F12D6E" w:rsidP="00F12D6E"/>
    <w:p w14:paraId="50EFA079" w14:textId="77777777" w:rsidR="00F12D6E" w:rsidRDefault="00F12D6E" w:rsidP="00F12D6E">
      <w:pPr>
        <w:keepNext/>
      </w:pPr>
      <w:r>
        <w:rPr>
          <w:noProof/>
        </w:rPr>
        <w:lastRenderedPageBreak/>
        <w:drawing>
          <wp:inline distT="0" distB="0" distL="0" distR="0" wp14:anchorId="4D16638A" wp14:editId="6EF57C7F">
            <wp:extent cx="5964555" cy="6815455"/>
            <wp:effectExtent l="0" t="0" r="0" b="4445"/>
            <wp:docPr id="1807082458"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64555" cy="6815455"/>
                    </a:xfrm>
                    <a:prstGeom prst="rect">
                      <a:avLst/>
                    </a:prstGeom>
                    <a:noFill/>
                    <a:ln>
                      <a:noFill/>
                    </a:ln>
                  </pic:spPr>
                </pic:pic>
              </a:graphicData>
            </a:graphic>
          </wp:inline>
        </w:drawing>
      </w:r>
    </w:p>
    <w:p w14:paraId="13EC1F3F" w14:textId="77777777" w:rsidR="00F12D6E" w:rsidRDefault="00F12D6E" w:rsidP="00F12D6E">
      <w:pPr>
        <w:pStyle w:val="Caption"/>
        <w:rPr>
          <w:rStyle w:val="Hyperlink2"/>
          <w:rFonts w:eastAsia="Arial Unicode MS" w:cs="Arial Unicode MS"/>
        </w:rPr>
      </w:pPr>
      <w:r>
        <w:t xml:space="preserve">Supplementary Figure </w:t>
      </w:r>
      <w:fldSimple w:instr=" SEQ Supplementary_Figure \* ARABIC ">
        <w:r>
          <w:rPr>
            <w:noProof/>
          </w:rPr>
          <w:t>21</w:t>
        </w:r>
      </w:fldSimple>
      <w:r>
        <w:t xml:space="preserve">: SRSF6 </w:t>
      </w:r>
      <w:r>
        <w:rPr>
          <w:rStyle w:val="Hyperlink2"/>
          <w:rFonts w:eastAsia="Arial Unicode MS" w:cs="Arial Unicode MS"/>
        </w:rPr>
        <w:t>Tandem RRM-RNA interaction with three different RNAs.</w:t>
      </w:r>
    </w:p>
    <w:p w14:paraId="64776CD5" w14:textId="77777777" w:rsidR="00F12D6E" w:rsidRDefault="00F12D6E" w:rsidP="00F12D6E">
      <w:pPr>
        <w:pStyle w:val="Beschriftung1"/>
        <w:rPr>
          <w:b/>
          <w:bCs/>
        </w:rPr>
      </w:pPr>
      <w:r w:rsidRPr="00223E0A">
        <w:rPr>
          <w:rStyle w:val="Hyperlink2"/>
          <w:rFonts w:eastAsia="Arial Unicode MS" w:cs="Arial Unicode MS"/>
        </w:rPr>
        <w:t xml:space="preserve">A: </w:t>
      </w:r>
      <w:r w:rsidRPr="00223E0A">
        <w:rPr>
          <w:vertAlign w:val="superscript"/>
        </w:rPr>
        <w:t>1</w:t>
      </w:r>
      <w:r w:rsidRPr="00223E0A">
        <w:t>H-</w:t>
      </w:r>
      <w:r w:rsidRPr="00223E0A">
        <w:rPr>
          <w:vertAlign w:val="superscript"/>
        </w:rPr>
        <w:t>15</w:t>
      </w:r>
      <w:r w:rsidRPr="00223E0A">
        <w:t xml:space="preserve">N-HSQC spectra of the tandem RRM alone and in presence of 2-fold molar excess of three different RNAs as indicated in top left corner. Spectra were recorded at a </w:t>
      </w:r>
      <w:r w:rsidRPr="00553E45">
        <w:rPr>
          <w:vertAlign w:val="superscript"/>
        </w:rPr>
        <w:t>1</w:t>
      </w:r>
      <w:r w:rsidRPr="00223E0A">
        <w:t>H-Larmor frequency of 950 MHz at a protein concentration of 100 µM (apo/+2xCCAC2GGA-RNA), 40 µM (+2xCGGACU-RNA) or 25 µM (+2xCCAC-RNA) in buffer containing 20 mM NaPi, 150 mM NaCl, 380 mM l-R/E, 2 mM TCEP, 0.02 % NaN</w:t>
      </w:r>
      <w:r w:rsidRPr="00553E45">
        <w:rPr>
          <w:vertAlign w:val="subscript"/>
        </w:rPr>
        <w:t>3</w:t>
      </w:r>
      <w:r w:rsidRPr="00223E0A">
        <w:t>, 100 µM DSS and 7 % D</w:t>
      </w:r>
      <w:r w:rsidRPr="00553E45">
        <w:rPr>
          <w:vertAlign w:val="subscript"/>
        </w:rPr>
        <w:t>2</w:t>
      </w:r>
      <w:r w:rsidRPr="00223E0A">
        <w:t xml:space="preserve">O at pH 7.0 and 310K. </w:t>
      </w:r>
      <w:r>
        <w:t>B</w:t>
      </w:r>
      <w:r w:rsidRPr="00223E0A">
        <w:t xml:space="preserve">: </w:t>
      </w:r>
      <w:r w:rsidRPr="00223E0A">
        <w:rPr>
          <w:vertAlign w:val="superscript"/>
        </w:rPr>
        <w:t>1</w:t>
      </w:r>
      <w:r w:rsidRPr="00223E0A">
        <w:t>H-</w:t>
      </w:r>
      <w:r w:rsidRPr="00223E0A">
        <w:rPr>
          <w:vertAlign w:val="superscript"/>
        </w:rPr>
        <w:t>15</w:t>
      </w:r>
      <w:r w:rsidRPr="00223E0A">
        <w:t>N-combined chemical shift perturbation plot of tandem RRM upon addition of 2-fold molar excess</w:t>
      </w:r>
      <w:r>
        <w:t xml:space="preserve"> </w:t>
      </w:r>
      <w:r w:rsidRPr="00223E0A">
        <w:t>of CCAC, CGGACU and CCAC2GGA RNA as indicated in top left corner of each panel.</w:t>
      </w:r>
    </w:p>
    <w:p w14:paraId="54970304" w14:textId="77777777" w:rsidR="00F12D6E" w:rsidRPr="00553E45" w:rsidRDefault="00F12D6E" w:rsidP="00F12D6E"/>
    <w:p w14:paraId="405B8FE9" w14:textId="77777777" w:rsidR="00F12D6E" w:rsidRDefault="00F12D6E" w:rsidP="00F12D6E">
      <w:pPr>
        <w:keepNext/>
      </w:pPr>
      <w:r>
        <w:rPr>
          <w:noProof/>
        </w:rPr>
        <w:lastRenderedPageBreak/>
        <w:drawing>
          <wp:inline distT="0" distB="0" distL="0" distR="0" wp14:anchorId="5AB60C65" wp14:editId="15066D10">
            <wp:extent cx="5547005" cy="5964554"/>
            <wp:effectExtent l="0" t="0" r="0" b="0"/>
            <wp:docPr id="169759373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93732" name="Grafik 21"/>
                    <pic:cNvPicPr>
                      <a:picLocks noChangeAspect="1" noChangeArrowheads="1"/>
                    </pic:cNvPicPr>
                  </pic:nvPicPr>
                  <pic:blipFill>
                    <a:blip r:embed="rId27"/>
                    <a:stretch>
                      <a:fillRect/>
                    </a:stretch>
                  </pic:blipFill>
                  <pic:spPr bwMode="auto">
                    <a:xfrm>
                      <a:off x="0" y="0"/>
                      <a:ext cx="5547005" cy="5964554"/>
                    </a:xfrm>
                    <a:prstGeom prst="rect">
                      <a:avLst/>
                    </a:prstGeom>
                    <a:noFill/>
                    <a:ln>
                      <a:noFill/>
                    </a:ln>
                  </pic:spPr>
                </pic:pic>
              </a:graphicData>
            </a:graphic>
          </wp:inline>
        </w:drawing>
      </w:r>
    </w:p>
    <w:p w14:paraId="13ACC739" w14:textId="77777777" w:rsidR="00F12D6E" w:rsidRPr="00996E93" w:rsidRDefault="00F12D6E" w:rsidP="00F12D6E">
      <w:pPr>
        <w:pStyle w:val="Caption"/>
        <w:rPr>
          <w:bCs/>
          <w:szCs w:val="20"/>
        </w:rPr>
      </w:pPr>
      <w:r>
        <w:t xml:space="preserve">Supplementary Figure </w:t>
      </w:r>
      <w:fldSimple w:instr=" SEQ Supplementary_Figure \* ARABIC ">
        <w:r>
          <w:rPr>
            <w:noProof/>
          </w:rPr>
          <w:t>22</w:t>
        </w:r>
      </w:fldSimple>
      <w:r>
        <w:t xml:space="preserve">: </w:t>
      </w:r>
      <w:r w:rsidRPr="00996E93">
        <w:rPr>
          <w:bCs/>
          <w:szCs w:val="20"/>
        </w:rPr>
        <w:t xml:space="preserve">The linker increases binding affinity of </w:t>
      </w:r>
      <w:r w:rsidRPr="00996E93">
        <w:rPr>
          <w:rFonts w:cs="Arial"/>
          <w:bCs/>
          <w:szCs w:val="20"/>
        </w:rPr>
        <w:t>Ψ</w:t>
      </w:r>
      <w:r w:rsidRPr="00996E93">
        <w:rPr>
          <w:bCs/>
          <w:szCs w:val="20"/>
        </w:rPr>
        <w:t>RRM2.</w:t>
      </w:r>
    </w:p>
    <w:p w14:paraId="6663868F" w14:textId="77777777" w:rsidR="00F12D6E" w:rsidRPr="00996E93" w:rsidRDefault="00F12D6E" w:rsidP="00F12D6E">
      <w:pPr>
        <w:pStyle w:val="Beschriftung1"/>
      </w:pPr>
      <w:r>
        <w:t xml:space="preserve">A: </w:t>
      </w:r>
      <w:r w:rsidRPr="00996E93">
        <w:t xml:space="preserve">FP assay of SRSF6 </w:t>
      </w:r>
      <w:r w:rsidRPr="00996E93">
        <w:rPr>
          <w:rFonts w:cs="Arial"/>
        </w:rPr>
        <w:t>Ψ</w:t>
      </w:r>
      <w:r w:rsidRPr="00996E93">
        <w:t xml:space="preserve">RRM2 and different linker lengths, as indicated by icons on top, binding to Fl-CGGACU RNA. Each data point is the average from triplicate measurements shown with the standard deviation. </w:t>
      </w:r>
      <w:r>
        <w:t>Averaged d</w:t>
      </w:r>
      <w:r w:rsidRPr="00996E93">
        <w:t>ata points are fitted with Hill1-fit in Origin 2021b from which the individual K</w:t>
      </w:r>
      <w:r>
        <w:rPr>
          <w:vertAlign w:val="subscript"/>
        </w:rPr>
        <w:t>D</w:t>
      </w:r>
      <w:r w:rsidRPr="00996E93">
        <w:t xml:space="preserve"> was derived.</w:t>
      </w:r>
      <w:r>
        <w:t xml:space="preserve"> B: </w:t>
      </w:r>
      <w:r w:rsidRPr="00D06624">
        <w:t>EMSAs of the linker peptide with</w:t>
      </w:r>
      <w:r>
        <w:t xml:space="preserve"> </w:t>
      </w:r>
      <w:r w:rsidRPr="00D06624">
        <w:t>two different RNAs. Highest peptide concentration was 400 µM with serial two-fold dilutions.</w:t>
      </w:r>
    </w:p>
    <w:p w14:paraId="132E0647" w14:textId="77777777" w:rsidR="00F12D6E" w:rsidRDefault="00F12D6E" w:rsidP="00F12D6E">
      <w:pPr>
        <w:pStyle w:val="Caption"/>
      </w:pPr>
    </w:p>
    <w:p w14:paraId="67B37B9A" w14:textId="77777777" w:rsidR="00F12D6E" w:rsidRDefault="00F12D6E" w:rsidP="00F12D6E">
      <w:pPr>
        <w:keepNext/>
      </w:pPr>
      <w:r>
        <w:rPr>
          <w:noProof/>
        </w:rPr>
        <w:lastRenderedPageBreak/>
        <w:drawing>
          <wp:inline distT="0" distB="0" distL="0" distR="0" wp14:anchorId="3292C7A5" wp14:editId="4401CDB2">
            <wp:extent cx="5747619" cy="5840458"/>
            <wp:effectExtent l="0" t="0" r="5715" b="8255"/>
            <wp:docPr id="1043543877"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543877" name="Grafik 22"/>
                    <pic:cNvPicPr>
                      <a:picLocks noChangeAspect="1" noChangeArrowheads="1"/>
                    </pic:cNvPicPr>
                  </pic:nvPicPr>
                  <pic:blipFill>
                    <a:blip r:embed="rId28"/>
                    <a:stretch>
                      <a:fillRect/>
                    </a:stretch>
                  </pic:blipFill>
                  <pic:spPr bwMode="auto">
                    <a:xfrm>
                      <a:off x="0" y="0"/>
                      <a:ext cx="5747619" cy="5840458"/>
                    </a:xfrm>
                    <a:prstGeom prst="rect">
                      <a:avLst/>
                    </a:prstGeom>
                    <a:noFill/>
                    <a:ln>
                      <a:noFill/>
                    </a:ln>
                  </pic:spPr>
                </pic:pic>
              </a:graphicData>
            </a:graphic>
          </wp:inline>
        </w:drawing>
      </w:r>
    </w:p>
    <w:p w14:paraId="6B99AA6B" w14:textId="77777777" w:rsidR="00F12D6E" w:rsidRDefault="00F12D6E" w:rsidP="00F12D6E">
      <w:pPr>
        <w:pStyle w:val="Caption"/>
        <w:rPr>
          <w:rStyle w:val="Hyperlink2"/>
          <w:rFonts w:eastAsia="Arial Unicode MS" w:cs="Arial Unicode MS"/>
        </w:rPr>
      </w:pPr>
      <w:r>
        <w:t xml:space="preserve">Supplementary Figure </w:t>
      </w:r>
      <w:fldSimple w:instr=" SEQ Supplementary_Figure \* ARABIC ">
        <w:r>
          <w:rPr>
            <w:noProof/>
          </w:rPr>
          <w:t>23</w:t>
        </w:r>
      </w:fldSimple>
      <w:r>
        <w:t>:</w:t>
      </w:r>
      <w:r w:rsidRPr="00F7002C">
        <w:rPr>
          <w:rStyle w:val="SubtitleChar"/>
          <w:rFonts w:eastAsia="Arial Unicode MS" w:cs="Arial Unicode MS"/>
        </w:rPr>
        <w:t xml:space="preserve"> </w:t>
      </w:r>
      <w:r>
        <w:rPr>
          <w:rStyle w:val="Hyperlink2"/>
          <w:rFonts w:eastAsia="Arial Unicode MS" w:cs="Arial Unicode MS"/>
        </w:rPr>
        <w:t>R-to-E linker mutants in SRSF6 RRM1-2 confirm importance of single arginines for RNA-binding in inter-RRM linker.</w:t>
      </w:r>
    </w:p>
    <w:p w14:paraId="012BC529" w14:textId="77777777" w:rsidR="00F12D6E" w:rsidRDefault="00F12D6E" w:rsidP="00F12D6E">
      <w:pPr>
        <w:pStyle w:val="Beschriftung1"/>
      </w:pPr>
      <w:r>
        <w:t xml:space="preserve">A: Amino acid sequence of SRSF6 linker (residues 70-105). Arginines are highlighted and color-coded according to data in B-C. B-C: FP assays of tandem RRM (1-188) WT and R-to-E mutants with GGACCAC (B), CCACGGA (C) RNA. </w:t>
      </w:r>
      <w:r w:rsidRPr="00996E93">
        <w:t xml:space="preserve">Each data point is the average from triplicate measurements shown with the standard deviation. </w:t>
      </w:r>
      <w:r>
        <w:t>Averaged d</w:t>
      </w:r>
      <w:r w:rsidRPr="00996E93">
        <w:t>ata points are fitted with Hill1-fit in Origin 2021b from which the individual K</w:t>
      </w:r>
      <w:r>
        <w:rPr>
          <w:vertAlign w:val="subscript"/>
        </w:rPr>
        <w:t>D</w:t>
      </w:r>
      <w:r w:rsidRPr="00996E93">
        <w:t xml:space="preserve"> was derived.</w:t>
      </w:r>
    </w:p>
    <w:p w14:paraId="073753CB" w14:textId="77777777" w:rsidR="00F12D6E" w:rsidRPr="00F7002C" w:rsidRDefault="00F12D6E" w:rsidP="00F12D6E"/>
    <w:p w14:paraId="7096586E" w14:textId="77777777" w:rsidR="00F12D6E" w:rsidRDefault="00F12D6E" w:rsidP="00F12D6E">
      <w:pPr>
        <w:keepNext/>
      </w:pPr>
      <w:r>
        <w:rPr>
          <w:noProof/>
        </w:rPr>
        <w:lastRenderedPageBreak/>
        <w:drawing>
          <wp:inline distT="0" distB="0" distL="0" distR="0" wp14:anchorId="143D0DD1" wp14:editId="0547D0D6">
            <wp:extent cx="5964554" cy="5592136"/>
            <wp:effectExtent l="0" t="0" r="0" b="8890"/>
            <wp:docPr id="1304430030"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30030" name="Grafik 23"/>
                    <pic:cNvPicPr>
                      <a:picLocks noChangeAspect="1" noChangeArrowheads="1"/>
                    </pic:cNvPicPr>
                  </pic:nvPicPr>
                  <pic:blipFill>
                    <a:blip r:embed="rId29"/>
                    <a:stretch>
                      <a:fillRect/>
                    </a:stretch>
                  </pic:blipFill>
                  <pic:spPr bwMode="auto">
                    <a:xfrm>
                      <a:off x="0" y="0"/>
                      <a:ext cx="5964554" cy="5592136"/>
                    </a:xfrm>
                    <a:prstGeom prst="rect">
                      <a:avLst/>
                    </a:prstGeom>
                    <a:noFill/>
                    <a:ln>
                      <a:noFill/>
                    </a:ln>
                  </pic:spPr>
                </pic:pic>
              </a:graphicData>
            </a:graphic>
          </wp:inline>
        </w:drawing>
      </w:r>
    </w:p>
    <w:p w14:paraId="52CB5674" w14:textId="77777777" w:rsidR="00F12D6E" w:rsidRPr="007C1419" w:rsidRDefault="00F12D6E" w:rsidP="00F12D6E">
      <w:pPr>
        <w:pStyle w:val="Caption"/>
        <w:rPr>
          <w:rStyle w:val="Hyperlink2"/>
        </w:rPr>
      </w:pPr>
      <w:r>
        <w:t xml:space="preserve">Supplementary Figure </w:t>
      </w:r>
      <w:fldSimple w:instr=" SEQ Supplementary_Figure \* ARABIC ">
        <w:r>
          <w:rPr>
            <w:noProof/>
          </w:rPr>
          <w:t>24</w:t>
        </w:r>
      </w:fldSimple>
      <w:r>
        <w:t xml:space="preserve">: </w:t>
      </w:r>
      <w:r>
        <w:rPr>
          <w:rStyle w:val="Hyperlink2"/>
          <w:rFonts w:eastAsia="Arial Unicode MS" w:cs="Arial Unicode MS"/>
        </w:rPr>
        <w:t>Overview of MDM4-E6 and E7 RNA constructs with their respective secondary structure predictions.</w:t>
      </w:r>
      <w:bookmarkStart w:id="1" w:name="_Ref222299954"/>
    </w:p>
    <w:bookmarkEnd w:id="1"/>
    <w:p w14:paraId="5DC08451" w14:textId="012A33C1" w:rsidR="00F12D6E" w:rsidRDefault="00F12D6E" w:rsidP="00F12D6E">
      <w:pPr>
        <w:pStyle w:val="Beschriftung1"/>
      </w:pPr>
      <w:r>
        <w:t>A: Sequence of MDM4 exon 6. B: Sequence of MDM4 exon 7 and individual RNA constructs derived thereof. Mutations between constructs are highlighted with arrows. Secondary structure formation has been predicted using the RNAfold Webserver (</w:t>
      </w:r>
      <w:hyperlink r:id="rId30" w:history="1">
        <w:r w:rsidRPr="005F5C6E">
          <w:rPr>
            <w:rStyle w:val="Hyperlink"/>
          </w:rPr>
          <w:t>http://rna.tbi.univie.ac.at/</w:t>
        </w:r>
      </w:hyperlink>
      <w:r>
        <w:t xml:space="preserve"> </w:t>
      </w:r>
      <w:sdt>
        <w:sdtPr>
          <w:alias w:val="To edit, see citavi.com/edit"/>
          <w:tag w:val="CitaviPlaceholder#81b11a66-5ba2-4703-b3d3-81c159495376"/>
          <w:id w:val="-523784358"/>
          <w:placeholder>
            <w:docPart w:val="61E3466193C64A8AA53F8A0B9CA5EAA8"/>
          </w:placeholder>
        </w:sdtPr>
        <w:sdtContent>
          <w:r>
            <w:fldChar w:fldCharType="begin"/>
          </w:r>
          <w:r w:rsidR="00360A31">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VkYzJlYmFkLWQ3ZTctNDEzOC1hNGM0LTUxYmQwMmM0NWYwMCIsIlJhbmdlTGVuZ3RoIjoxLCJSZWZlcmVuY2VJZCI6IjI0MWU1NDJlLWZmMWMtNGUxNi04ZDU4LWFkNDBhY2E3MWFmY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}</w:instrText>
          </w:r>
          <w:r>
            <w:fldChar w:fldCharType="separate"/>
          </w:r>
          <w:r w:rsidRPr="00303772">
            <w:rPr>
              <w:vertAlign w:val="superscript"/>
            </w:rPr>
            <w:t>3</w:t>
          </w:r>
          <w:r>
            <w:fldChar w:fldCharType="end"/>
          </w:r>
        </w:sdtContent>
      </w:sdt>
      <w:r>
        <w:t xml:space="preserve">). C: Dual-emission spectral shift assay of tandem RRM (1-188) with six different MDM4 exon 7 RNAs. </w:t>
      </w:r>
      <w:r w:rsidRPr="00996E93">
        <w:t xml:space="preserve">Each data point is the average from triplicate measurements shown with the standard deviation. </w:t>
      </w:r>
      <w:r>
        <w:t>Averaged d</w:t>
      </w:r>
      <w:r w:rsidRPr="00996E93">
        <w:t>ata points are fitted with Hill1-fit in Origin 2021b from which the individual K</w:t>
      </w:r>
      <w:r>
        <w:rPr>
          <w:vertAlign w:val="subscript"/>
        </w:rPr>
        <w:t>D</w:t>
      </w:r>
      <w:r w:rsidRPr="00996E93">
        <w:t xml:space="preserve"> was derived.</w:t>
      </w:r>
      <w:r>
        <w:t xml:space="preserve"> D: FP assay of tandem RRM (1-188) with 12-mer RNAs containing C-/CA repeats (RRM1) and GGA-/GAA-repeats. </w:t>
      </w:r>
      <w:r w:rsidRPr="00996E93">
        <w:t xml:space="preserve">Each data point is the average from triplicate measurements shown with the standard deviation. </w:t>
      </w:r>
      <w:r>
        <w:t>Averaged d</w:t>
      </w:r>
      <w:r w:rsidRPr="00996E93">
        <w:t>ata points are fitted with Hill1-fit in Origin 2021b from which the individual K</w:t>
      </w:r>
      <w:r>
        <w:rPr>
          <w:vertAlign w:val="subscript"/>
        </w:rPr>
        <w:t>D</w:t>
      </w:r>
      <w:r w:rsidRPr="00996E93">
        <w:t xml:space="preserve"> was derived.</w:t>
      </w:r>
    </w:p>
    <w:p w14:paraId="3DA11202" w14:textId="77777777" w:rsidR="00F12D6E" w:rsidRDefault="00F12D6E" w:rsidP="00F12D6E"/>
    <w:p w14:paraId="673CB6DC" w14:textId="77777777" w:rsidR="00F12D6E" w:rsidRDefault="00F12D6E" w:rsidP="00F12D6E">
      <w:pPr>
        <w:keepNext/>
      </w:pPr>
      <w:r>
        <w:rPr>
          <w:noProof/>
        </w:rPr>
        <w:lastRenderedPageBreak/>
        <w:drawing>
          <wp:inline distT="0" distB="0" distL="0" distR="0" wp14:anchorId="2F236747" wp14:editId="0F67938A">
            <wp:extent cx="5975350" cy="2322472"/>
            <wp:effectExtent l="0" t="0" r="6350" b="1905"/>
            <wp:docPr id="272909523"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09523" name="Grafik 24"/>
                    <pic:cNvPicPr>
                      <a:picLocks noChangeAspect="1" noChangeArrowheads="1"/>
                    </pic:cNvPicPr>
                  </pic:nvPicPr>
                  <pic:blipFill>
                    <a:blip r:embed="rId31"/>
                    <a:stretch>
                      <a:fillRect/>
                    </a:stretch>
                  </pic:blipFill>
                  <pic:spPr bwMode="auto">
                    <a:xfrm>
                      <a:off x="0" y="0"/>
                      <a:ext cx="5975350" cy="2322472"/>
                    </a:xfrm>
                    <a:prstGeom prst="rect">
                      <a:avLst/>
                    </a:prstGeom>
                    <a:noFill/>
                    <a:ln>
                      <a:noFill/>
                    </a:ln>
                  </pic:spPr>
                </pic:pic>
              </a:graphicData>
            </a:graphic>
          </wp:inline>
        </w:drawing>
      </w:r>
    </w:p>
    <w:p w14:paraId="1F3FF17D" w14:textId="77777777" w:rsidR="00F12D6E" w:rsidRDefault="00F12D6E" w:rsidP="00F12D6E">
      <w:pPr>
        <w:pStyle w:val="Caption"/>
        <w:rPr>
          <w:rStyle w:val="Hyperlink2"/>
          <w:rFonts w:eastAsia="Arial Unicode MS" w:cs="Arial Unicode MS"/>
        </w:rPr>
      </w:pPr>
      <w:r>
        <w:t xml:space="preserve">Supplementary Figure </w:t>
      </w:r>
      <w:fldSimple w:instr=" SEQ Supplementary_Figure \* ARABIC ">
        <w:r>
          <w:rPr>
            <w:noProof/>
          </w:rPr>
          <w:t>25</w:t>
        </w:r>
      </w:fldSimple>
      <w:r>
        <w:t xml:space="preserve">: </w:t>
      </w:r>
      <w:r w:rsidRPr="00640ABA">
        <w:rPr>
          <w:rStyle w:val="Hyperlink2"/>
          <w:rFonts w:eastAsia="Arial Unicode MS" w:cs="Arial Unicode MS"/>
          <w:vertAlign w:val="superscript"/>
        </w:rPr>
        <w:t>1</w:t>
      </w:r>
      <w:r>
        <w:rPr>
          <w:rStyle w:val="Hyperlink2"/>
          <w:rFonts w:eastAsia="Arial Unicode MS" w:cs="Arial Unicode MS"/>
        </w:rPr>
        <w:t>H-NMR spectra of (fluorescently labeled) RNAs used for binding assays.</w:t>
      </w:r>
    </w:p>
    <w:p w14:paraId="731FFA89" w14:textId="77777777" w:rsidR="00F12D6E" w:rsidRPr="00F769F1" w:rsidRDefault="00F12D6E" w:rsidP="00F12D6E">
      <w:pPr>
        <w:pStyle w:val="Beschriftung1"/>
      </w:pPr>
      <w:r>
        <w:t xml:space="preserve">For each RNA the imino proton region is shown. </w:t>
      </w:r>
      <w:r w:rsidRPr="00223E0A">
        <w:t xml:space="preserve">Spectra were recorded at a </w:t>
      </w:r>
      <w:r w:rsidRPr="00F769F1">
        <w:rPr>
          <w:vertAlign w:val="superscript"/>
        </w:rPr>
        <w:t>1</w:t>
      </w:r>
      <w:r w:rsidRPr="00223E0A">
        <w:t xml:space="preserve">H-Larmor frequency of </w:t>
      </w:r>
      <w:r>
        <w:t>60</w:t>
      </w:r>
      <w:r w:rsidRPr="00223E0A">
        <w:t xml:space="preserve">0 MHz </w:t>
      </w:r>
      <w:r>
        <w:t xml:space="preserve">in buffer containing </w:t>
      </w:r>
      <w:r w:rsidRPr="00F769F1">
        <w:t>20 mM NaPi, 150 mM NaCl, 7% D</w:t>
      </w:r>
      <w:r w:rsidRPr="00F769F1">
        <w:rPr>
          <w:vertAlign w:val="subscript"/>
        </w:rPr>
        <w:t>2</w:t>
      </w:r>
      <w:r w:rsidRPr="00F769F1">
        <w:t>O, 100 µM DSS</w:t>
      </w:r>
      <w:r>
        <w:t xml:space="preserve"> at pH 6.5 and 295K. </w:t>
      </w:r>
    </w:p>
    <w:p w14:paraId="2CDB4777" w14:textId="77777777" w:rsidR="00F12D6E" w:rsidRDefault="00F12D6E" w:rsidP="00F12D6E"/>
    <w:p w14:paraId="73517712" w14:textId="77777777" w:rsidR="00F12D6E" w:rsidRDefault="00F12D6E" w:rsidP="00F12D6E"/>
    <w:p w14:paraId="1751DB63" w14:textId="77777777" w:rsidR="00F12D6E" w:rsidRDefault="00F12D6E" w:rsidP="00F12D6E"/>
    <w:p w14:paraId="3A5A2388" w14:textId="77777777" w:rsidR="00F12D6E" w:rsidRPr="00F769F1" w:rsidRDefault="00F12D6E" w:rsidP="00F12D6E"/>
    <w:p w14:paraId="2F11E595" w14:textId="77777777" w:rsidR="00F12D6E" w:rsidRDefault="00F12D6E" w:rsidP="00F12D6E">
      <w:pPr>
        <w:keepNext/>
      </w:pPr>
      <w:r>
        <w:rPr>
          <w:noProof/>
        </w:rPr>
        <w:drawing>
          <wp:inline distT="0" distB="0" distL="0" distR="0" wp14:anchorId="6B8E7D7D" wp14:editId="547126B6">
            <wp:extent cx="5964555" cy="2296795"/>
            <wp:effectExtent l="0" t="0" r="0" b="8255"/>
            <wp:docPr id="1034422658"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64555" cy="2296795"/>
                    </a:xfrm>
                    <a:prstGeom prst="rect">
                      <a:avLst/>
                    </a:prstGeom>
                    <a:noFill/>
                    <a:ln>
                      <a:noFill/>
                    </a:ln>
                  </pic:spPr>
                </pic:pic>
              </a:graphicData>
            </a:graphic>
          </wp:inline>
        </w:drawing>
      </w:r>
    </w:p>
    <w:p w14:paraId="5CA1626A" w14:textId="77777777" w:rsidR="00F12D6E" w:rsidRPr="003866C3" w:rsidRDefault="00F12D6E" w:rsidP="00F12D6E">
      <w:pPr>
        <w:pStyle w:val="Caption"/>
      </w:pPr>
      <w:r>
        <w:t xml:space="preserve">Supplementary Figure </w:t>
      </w:r>
      <w:fldSimple w:instr=" SEQ Supplementary_Figure \* ARABIC ">
        <w:r>
          <w:rPr>
            <w:noProof/>
          </w:rPr>
          <w:t>26</w:t>
        </w:r>
      </w:fldSimple>
      <w:r>
        <w:t>:</w:t>
      </w:r>
      <w:r w:rsidRPr="00006E1E">
        <w:t xml:space="preserve"> </w:t>
      </w:r>
      <w:r w:rsidRPr="003866C3">
        <w:t>The phosphorylated RS domain inhibits RNA binding for SRSF1/6.</w:t>
      </w:r>
    </w:p>
    <w:p w14:paraId="36495BD1" w14:textId="77777777" w:rsidR="00F12D6E" w:rsidRDefault="00F12D6E" w:rsidP="00F12D6E">
      <w:pPr>
        <w:pStyle w:val="Beschriftung1"/>
      </w:pPr>
      <w:r w:rsidRPr="003866C3">
        <w:t>FP assay</w:t>
      </w:r>
      <w:r>
        <w:t xml:space="preserve"> </w:t>
      </w:r>
      <w:r w:rsidRPr="003866C3">
        <w:t>o</w:t>
      </w:r>
      <w:r>
        <w:t>f</w:t>
      </w:r>
      <w:r w:rsidRPr="003866C3">
        <w:t xml:space="preserve"> tandem RRM SRSF1</w:t>
      </w:r>
      <w:r>
        <w:t xml:space="preserve"> (1-199)</w:t>
      </w:r>
      <w:r w:rsidRPr="003866C3">
        <w:t xml:space="preserve"> and SRSF6</w:t>
      </w:r>
      <w:r>
        <w:t xml:space="preserve"> (1-188)</w:t>
      </w:r>
      <w:r w:rsidRPr="003866C3">
        <w:t xml:space="preserve"> from </w:t>
      </w:r>
      <w:r w:rsidRPr="003866C3">
        <w:rPr>
          <w:i/>
          <w:iCs/>
        </w:rPr>
        <w:t>E. coli</w:t>
      </w:r>
      <w:r w:rsidRPr="003866C3">
        <w:t xml:space="preserve"> (</w:t>
      </w:r>
      <w:r>
        <w:t>A</w:t>
      </w:r>
      <w:r w:rsidRPr="003866C3">
        <w:t>) o</w:t>
      </w:r>
      <w:r>
        <w:t>r</w:t>
      </w:r>
      <w:r w:rsidRPr="003866C3">
        <w:t xml:space="preserve"> full-length SRSF1 and SRSF6 from HEK293F cells</w:t>
      </w:r>
      <w:r>
        <w:t xml:space="preserve"> (B)</w:t>
      </w:r>
      <w:r w:rsidRPr="003866C3">
        <w:t xml:space="preserve"> each binding to GGACCAC or GAACCAC RNA.</w:t>
      </w:r>
      <w:r>
        <w:t xml:space="preserve"> </w:t>
      </w:r>
      <w:r w:rsidRPr="00996E93">
        <w:t xml:space="preserve">Each data point is the average from triplicate measurements shown with the standard deviation. </w:t>
      </w:r>
      <w:r>
        <w:t>Averaged d</w:t>
      </w:r>
      <w:r w:rsidRPr="00996E93">
        <w:t>ata points are fitted with Hill1-fit in Origin 2021b from which the individual K</w:t>
      </w:r>
      <w:r>
        <w:rPr>
          <w:vertAlign w:val="subscript"/>
        </w:rPr>
        <w:t>D</w:t>
      </w:r>
      <w:r w:rsidRPr="00996E93">
        <w:t xml:space="preserve"> was derived</w:t>
      </w:r>
      <w:r>
        <w:t>.</w:t>
      </w:r>
    </w:p>
    <w:p w14:paraId="37543C90" w14:textId="77777777" w:rsidR="00F12D6E" w:rsidRDefault="00F12D6E" w:rsidP="00F12D6E">
      <w:pPr>
        <w:keepNext/>
        <w:spacing w:after="0"/>
      </w:pPr>
      <w:r>
        <w:rPr>
          <w:noProof/>
        </w:rPr>
        <w:lastRenderedPageBreak/>
        <w:drawing>
          <wp:inline distT="0" distB="0" distL="0" distR="0" wp14:anchorId="13E6E92A" wp14:editId="1C8BA9F5">
            <wp:extent cx="5852373" cy="6995160"/>
            <wp:effectExtent l="0" t="0" r="0" b="0"/>
            <wp:docPr id="1205435803"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35803" name="Grafik 26"/>
                    <pic:cNvPicPr>
                      <a:picLocks noChangeAspect="1" noChangeArrowheads="1"/>
                    </pic:cNvPicPr>
                  </pic:nvPicPr>
                  <pic:blipFill>
                    <a:blip r:embed="rId33"/>
                    <a:stretch>
                      <a:fillRect/>
                    </a:stretch>
                  </pic:blipFill>
                  <pic:spPr bwMode="auto">
                    <a:xfrm>
                      <a:off x="0" y="0"/>
                      <a:ext cx="5853343" cy="6996319"/>
                    </a:xfrm>
                    <a:prstGeom prst="rect">
                      <a:avLst/>
                    </a:prstGeom>
                    <a:noFill/>
                    <a:ln>
                      <a:noFill/>
                    </a:ln>
                  </pic:spPr>
                </pic:pic>
              </a:graphicData>
            </a:graphic>
          </wp:inline>
        </w:drawing>
      </w:r>
    </w:p>
    <w:p w14:paraId="35A43FC6" w14:textId="77777777" w:rsidR="00F12D6E" w:rsidRPr="003866C3" w:rsidRDefault="00F12D6E" w:rsidP="00F12D6E">
      <w:pPr>
        <w:pStyle w:val="Caption"/>
      </w:pPr>
      <w:r>
        <w:t xml:space="preserve">Supplementary Figure </w:t>
      </w:r>
      <w:fldSimple w:instr=" SEQ Supplementary_Figure \* ARABIC ">
        <w:r>
          <w:rPr>
            <w:noProof/>
          </w:rPr>
          <w:t>27</w:t>
        </w:r>
      </w:fldSimple>
      <w:r>
        <w:t>:</w:t>
      </w:r>
      <w:r w:rsidRPr="00006E1E">
        <w:t xml:space="preserve"> </w:t>
      </w:r>
      <w:r w:rsidRPr="003866C3">
        <w:t>The phosphorylated RS domain inhibits RNA binding for SRSF1/6.</w:t>
      </w:r>
    </w:p>
    <w:p w14:paraId="792F5223" w14:textId="77777777" w:rsidR="00F12D6E" w:rsidRDefault="00F12D6E" w:rsidP="00F12D6E">
      <w:pPr>
        <w:pStyle w:val="Beschriftung1"/>
      </w:pPr>
      <w:r>
        <w:t>A: Binding affinities of SRSF1 and SRSF6 (full-length (HEK293F) vs tandem RRM (</w:t>
      </w:r>
      <w:r w:rsidRPr="00BE0570">
        <w:rPr>
          <w:i/>
          <w:iCs/>
        </w:rPr>
        <w:t>E. coli</w:t>
      </w:r>
      <w:r>
        <w:t>), see icons on the right) with four different RNAs as indicated at the top. K</w:t>
      </w:r>
      <w:r>
        <w:rPr>
          <w:vertAlign w:val="subscript"/>
        </w:rPr>
        <w:t>D</w:t>
      </w:r>
      <w:r>
        <w:t xml:space="preserve"> values for each combination are given above the respective bar. Affinities have been obtained from spectral shift measurements or FP measurements as indicated at the top. B-E: Spectral shift measurements for full-length (HEK293F) SRSF1 and SRSF6 to different RNAs as indicated at the top left corner of each panel. Data points have been fit where possible to obtain binding affinities plotted in A. F-G: Spectral shift measurements for tandem RRM (</w:t>
      </w:r>
      <w:r w:rsidRPr="00E54799">
        <w:rPr>
          <w:i/>
          <w:iCs/>
        </w:rPr>
        <w:t>E. coli</w:t>
      </w:r>
      <w:r>
        <w:t>) of SRSF1 (1-199) and SRSF6 (1-188) to different RNAs as indicated at the top left corner of each panel. Data points have been fit where possible to obtain binding affinities plotted in A.</w:t>
      </w:r>
    </w:p>
    <w:p w14:paraId="276F064C" w14:textId="77777777" w:rsidR="00F12D6E" w:rsidRDefault="00F12D6E" w:rsidP="00F12D6E"/>
    <w:p w14:paraId="69515591" w14:textId="77777777" w:rsidR="00F12D6E" w:rsidRDefault="00F12D6E" w:rsidP="00F12D6E"/>
    <w:p w14:paraId="704C9236" w14:textId="77777777" w:rsidR="00F12D6E" w:rsidRDefault="00F12D6E" w:rsidP="00F12D6E">
      <w:pPr>
        <w:keepNext/>
      </w:pPr>
      <w:r>
        <w:rPr>
          <w:noProof/>
        </w:rPr>
        <w:drawing>
          <wp:inline distT="0" distB="0" distL="0" distR="0" wp14:anchorId="3503CA3C" wp14:editId="6D723C68">
            <wp:extent cx="3338830" cy="4688840"/>
            <wp:effectExtent l="0" t="0" r="0" b="0"/>
            <wp:docPr id="6917359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38830" cy="4688840"/>
                    </a:xfrm>
                    <a:prstGeom prst="rect">
                      <a:avLst/>
                    </a:prstGeom>
                    <a:noFill/>
                    <a:ln>
                      <a:noFill/>
                    </a:ln>
                  </pic:spPr>
                </pic:pic>
              </a:graphicData>
            </a:graphic>
          </wp:inline>
        </w:drawing>
      </w:r>
    </w:p>
    <w:p w14:paraId="44920918" w14:textId="77777777" w:rsidR="00F12D6E" w:rsidRDefault="00F12D6E" w:rsidP="00F12D6E">
      <w:pPr>
        <w:pStyle w:val="Caption"/>
      </w:pPr>
      <w:r>
        <w:t xml:space="preserve">Supplementary Figure </w:t>
      </w:r>
      <w:fldSimple w:instr=" SEQ Supplementary_Figure \* ARABIC ">
        <w:r>
          <w:rPr>
            <w:noProof/>
          </w:rPr>
          <w:t>28</w:t>
        </w:r>
      </w:fldSimple>
      <w:r>
        <w:t xml:space="preserve">: </w:t>
      </w:r>
      <w:r w:rsidRPr="00197622">
        <w:rPr>
          <w:i/>
          <w:iCs w:val="0"/>
        </w:rPr>
        <w:t>In vivo</w:t>
      </w:r>
      <w:r w:rsidRPr="00197622">
        <w:t xml:space="preserve"> splice analysis of </w:t>
      </w:r>
      <w:r w:rsidRPr="00197622">
        <w:rPr>
          <w:i/>
          <w:iCs w:val="0"/>
        </w:rPr>
        <w:t>hCLK1</w:t>
      </w:r>
      <w:r w:rsidRPr="00197622">
        <w:t>.</w:t>
      </w:r>
    </w:p>
    <w:p w14:paraId="3173B1B7" w14:textId="77777777" w:rsidR="00F12D6E" w:rsidRDefault="00F12D6E" w:rsidP="00F12D6E">
      <w:pPr>
        <w:pStyle w:val="Beschriftung1"/>
      </w:pPr>
      <w:r>
        <w:t xml:space="preserve">A: </w:t>
      </w:r>
      <w:r w:rsidRPr="00197622">
        <w:t>The human CLK1 (</w:t>
      </w:r>
      <w:r w:rsidRPr="00197622">
        <w:rPr>
          <w:i/>
          <w:iCs/>
        </w:rPr>
        <w:t>hCLK1</w:t>
      </w:r>
      <w:r w:rsidRPr="00197622">
        <w:t>) gene model shows exons E3, alternat</w:t>
      </w:r>
      <w:r>
        <w:t>ive</w:t>
      </w:r>
      <w:r w:rsidRPr="00197622">
        <w:t xml:space="preserve"> exon E4 (orange), and E5. </w:t>
      </w:r>
      <w:r>
        <w:t xml:space="preserve">B: </w:t>
      </w:r>
      <w:r w:rsidRPr="00197622">
        <w:t>Analysis of alternat</w:t>
      </w:r>
      <w:r>
        <w:t>ive</w:t>
      </w:r>
      <w:r w:rsidRPr="00197622">
        <w:t xml:space="preserve"> exon</w:t>
      </w:r>
      <w:r>
        <w:t xml:space="preserve"> </w:t>
      </w:r>
      <w:r w:rsidRPr="00197622">
        <w:t xml:space="preserve">4 inclusion in </w:t>
      </w:r>
      <w:r w:rsidRPr="00A66874">
        <w:rPr>
          <w:i/>
          <w:iCs/>
        </w:rPr>
        <w:t>hCLK1</w:t>
      </w:r>
      <w:r w:rsidRPr="00197622">
        <w:t xml:space="preserve"> transcripts in the indicated cell lines. Total RNA was isolated to generate cDNA used as template for the </w:t>
      </w:r>
      <w:r w:rsidRPr="00A66874">
        <w:rPr>
          <w:i/>
          <w:iCs/>
        </w:rPr>
        <w:t>in vivo</w:t>
      </w:r>
      <w:r w:rsidRPr="00197622">
        <w:t xml:space="preserve"> splice analysis. CEs that were more included are marked in orange. Semi-quantitative RT-PCR of </w:t>
      </w:r>
      <w:r w:rsidRPr="00A66874">
        <w:rPr>
          <w:i/>
          <w:iCs/>
        </w:rPr>
        <w:t>hCLK1</w:t>
      </w:r>
      <w:r w:rsidRPr="00197622">
        <w:t xml:space="preserve"> transcripts shows the expression of spliced products either including (t</w:t>
      </w:r>
      <w:r>
        <w:t>op</w:t>
      </w:r>
      <w:r w:rsidRPr="00197622">
        <w:t xml:space="preserve"> band</w:t>
      </w:r>
      <w:r>
        <w:t xml:space="preserve"> </w:t>
      </w:r>
      <w:r w:rsidRPr="00197622">
        <w:t>representing E3-E4-E5) or skipping (</w:t>
      </w:r>
      <w:r>
        <w:t>lower</w:t>
      </w:r>
      <w:r w:rsidRPr="00197622">
        <w:t xml:space="preserve"> band</w:t>
      </w:r>
      <w:r>
        <w:t xml:space="preserve"> </w:t>
      </w:r>
      <w:r w:rsidRPr="00197622">
        <w:t>representing E3-E5) alternat</w:t>
      </w:r>
      <w:r>
        <w:t>ive</w:t>
      </w:r>
      <w:r w:rsidRPr="00197622">
        <w:t xml:space="preserve"> exon 4.</w:t>
      </w:r>
      <w:r>
        <w:t xml:space="preserve"> </w:t>
      </w:r>
      <w:r w:rsidRPr="00197622">
        <w:t>The PCR product was analysed on a 2% Agarose gel in TBE buffer. C</w:t>
      </w:r>
      <w:r>
        <w:t>:</w:t>
      </w:r>
      <w:r w:rsidRPr="00197622">
        <w:t xml:space="preserve"> Bar graph showing the percentage of alternat</w:t>
      </w:r>
      <w:r>
        <w:t>ive</w:t>
      </w:r>
      <w:r w:rsidRPr="00197622">
        <w:t xml:space="preserve"> exon inclusion based on densitometric analysis of the RT-PCR products. The average values from three independent biological replicates are shown, and error bars represent standard deviation. Inclusion percentage is color-coded (</w:t>
      </w:r>
      <w:r>
        <w:t>orange</w:t>
      </w:r>
      <w:r w:rsidRPr="00197622">
        <w:t>) by alternat</w:t>
      </w:r>
      <w:r>
        <w:t>ive</w:t>
      </w:r>
      <w:r w:rsidRPr="00197622">
        <w:t xml:space="preserve"> exon </w:t>
      </w:r>
      <w:r>
        <w:t>inclusion</w:t>
      </w:r>
      <w:r w:rsidRPr="00197622">
        <w:t xml:space="preserve"> level. The dotted line indicates the inclusion level in parental HEK293F cells.</w:t>
      </w:r>
    </w:p>
    <w:p w14:paraId="11070B84" w14:textId="56517F4C" w:rsidR="00F12D6E" w:rsidRPr="00F12D6E" w:rsidRDefault="00F12D6E" w:rsidP="00F12D6E">
      <w:pPr>
        <w:rPr>
          <w:rFonts w:eastAsiaTheme="majorEastAsia" w:cstheme="majorBidi"/>
          <w:b/>
          <w:szCs w:val="40"/>
        </w:rPr>
      </w:pPr>
      <w:r>
        <w:br w:type="page"/>
      </w:r>
    </w:p>
    <w:p w14:paraId="06F456EC" w14:textId="0F8D773B" w:rsidR="009E7D68" w:rsidRPr="009E7D68" w:rsidRDefault="00737C3A" w:rsidP="00F12D6E">
      <w:pPr>
        <w:pStyle w:val="Heading1"/>
      </w:pPr>
      <w:r w:rsidRPr="00A829A2">
        <w:lastRenderedPageBreak/>
        <w:t>Supplementary Tables</w:t>
      </w:r>
    </w:p>
    <w:p w14:paraId="2FFA865B" w14:textId="26F1E9F4" w:rsidR="00737C3A" w:rsidRDefault="00737C3A" w:rsidP="00737C3A">
      <w:pPr>
        <w:pStyle w:val="Caption"/>
      </w:pPr>
      <w:r>
        <w:t xml:space="preserve">Supplementary Table </w:t>
      </w:r>
      <w:fldSimple w:instr=" SEQ Supplementary_Table \* ARABIC ">
        <w:r w:rsidR="001B71CC">
          <w:rPr>
            <w:noProof/>
          </w:rPr>
          <w:t>1</w:t>
        </w:r>
      </w:fldSimple>
      <w:r>
        <w:t xml:space="preserve">: </w:t>
      </w:r>
      <w:r w:rsidRPr="00737C3A">
        <w:t xml:space="preserve">Overview of DNA oligonucleotides used to generate different SRSF6/SRSF1 domain </w:t>
      </w:r>
      <w:commentRangeStart w:id="2"/>
      <w:r w:rsidRPr="00737C3A">
        <w:t>constructs</w:t>
      </w:r>
      <w:commentRangeEnd w:id="2"/>
      <w:r w:rsidR="008D6AD5" w:rsidRPr="00737C3A">
        <w:rPr>
          <w:rStyle w:val="CommentReference"/>
          <w:sz w:val="20"/>
          <w:szCs w:val="18"/>
        </w:rPr>
        <w:commentReference w:id="2"/>
      </w:r>
      <w:r w:rsidRPr="00737C3A">
        <w:t>.</w:t>
      </w:r>
    </w:p>
    <w:tbl>
      <w:tblPr>
        <w:tblW w:w="9509" w:type="dxa"/>
        <w:tblLook w:val="04A0" w:firstRow="1" w:lastRow="0" w:firstColumn="1" w:lastColumn="0" w:noHBand="0" w:noVBand="1"/>
      </w:tblPr>
      <w:tblGrid>
        <w:gridCol w:w="817"/>
        <w:gridCol w:w="5273"/>
        <w:gridCol w:w="3419"/>
      </w:tblGrid>
      <w:tr w:rsidR="00737C3A" w:rsidRPr="00737C3A" w14:paraId="135F5D13" w14:textId="77777777" w:rsidTr="00737C3A">
        <w:trPr>
          <w:trHeight w:val="300"/>
        </w:trPr>
        <w:tc>
          <w:tcPr>
            <w:tcW w:w="8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AA5FFE7" w14:textId="77777777" w:rsidR="00737C3A" w:rsidRPr="00737C3A" w:rsidRDefault="00737C3A" w:rsidP="00737C3A">
            <w:pPr>
              <w:spacing w:after="0" w:line="240" w:lineRule="auto"/>
              <w:jc w:val="both"/>
              <w:rPr>
                <w:rFonts w:eastAsia="Times New Roman" w:cs="Arial"/>
                <w:b/>
                <w:bCs/>
                <w:color w:val="000000"/>
                <w:kern w:val="0"/>
                <w:sz w:val="20"/>
                <w:szCs w:val="20"/>
                <w14:ligatures w14:val="none"/>
              </w:rPr>
            </w:pPr>
            <w:r w:rsidRPr="00737C3A">
              <w:rPr>
                <w:rFonts w:eastAsia="Times New Roman" w:cs="Arial"/>
                <w:b/>
                <w:bCs/>
                <w:color w:val="000000"/>
                <w:kern w:val="0"/>
                <w:sz w:val="20"/>
                <w:szCs w:val="20"/>
                <w14:ligatures w14:val="none"/>
              </w:rPr>
              <w:t>Name</w:t>
            </w:r>
          </w:p>
        </w:tc>
        <w:tc>
          <w:tcPr>
            <w:tcW w:w="5273" w:type="dxa"/>
            <w:tcBorders>
              <w:top w:val="single" w:sz="4" w:space="0" w:color="auto"/>
              <w:left w:val="nil"/>
              <w:bottom w:val="single" w:sz="4" w:space="0" w:color="auto"/>
              <w:right w:val="single" w:sz="4" w:space="0" w:color="auto"/>
            </w:tcBorders>
            <w:shd w:val="clear" w:color="000000" w:fill="FFFFFF"/>
            <w:vAlign w:val="center"/>
            <w:hideMark/>
          </w:tcPr>
          <w:p w14:paraId="3D56FE0F" w14:textId="77777777" w:rsidR="00737C3A" w:rsidRPr="00737C3A" w:rsidRDefault="00737C3A" w:rsidP="00737C3A">
            <w:pPr>
              <w:spacing w:after="0" w:line="240" w:lineRule="auto"/>
              <w:jc w:val="both"/>
              <w:rPr>
                <w:rFonts w:eastAsia="Times New Roman" w:cs="Arial"/>
                <w:b/>
                <w:bCs/>
                <w:color w:val="000000"/>
                <w:kern w:val="0"/>
                <w:sz w:val="20"/>
                <w:szCs w:val="20"/>
                <w14:ligatures w14:val="none"/>
              </w:rPr>
            </w:pPr>
            <w:r w:rsidRPr="00737C3A">
              <w:rPr>
                <w:rFonts w:eastAsia="Times New Roman" w:cs="Arial"/>
                <w:b/>
                <w:bCs/>
                <w:color w:val="000000"/>
                <w:kern w:val="0"/>
                <w:sz w:val="20"/>
                <w:szCs w:val="20"/>
                <w14:ligatures w14:val="none"/>
              </w:rPr>
              <w:t>Sequence 5' → 3'</w:t>
            </w:r>
          </w:p>
        </w:tc>
        <w:tc>
          <w:tcPr>
            <w:tcW w:w="3419" w:type="dxa"/>
            <w:tcBorders>
              <w:top w:val="single" w:sz="4" w:space="0" w:color="auto"/>
              <w:left w:val="nil"/>
              <w:bottom w:val="single" w:sz="4" w:space="0" w:color="auto"/>
              <w:right w:val="single" w:sz="4" w:space="0" w:color="auto"/>
            </w:tcBorders>
            <w:shd w:val="clear" w:color="000000" w:fill="FFFFFF"/>
            <w:vAlign w:val="center"/>
            <w:hideMark/>
          </w:tcPr>
          <w:p w14:paraId="4D5D67AE" w14:textId="77777777" w:rsidR="00737C3A" w:rsidRPr="00737C3A" w:rsidRDefault="00737C3A" w:rsidP="00737C3A">
            <w:pPr>
              <w:spacing w:after="0" w:line="240" w:lineRule="auto"/>
              <w:jc w:val="both"/>
              <w:rPr>
                <w:rFonts w:eastAsia="Times New Roman" w:cs="Arial"/>
                <w:b/>
                <w:bCs/>
                <w:color w:val="000000"/>
                <w:kern w:val="0"/>
                <w:sz w:val="20"/>
                <w:szCs w:val="20"/>
                <w14:ligatures w14:val="none"/>
              </w:rPr>
            </w:pPr>
            <w:r w:rsidRPr="00737C3A">
              <w:rPr>
                <w:rFonts w:eastAsia="Times New Roman" w:cs="Arial"/>
                <w:b/>
                <w:bCs/>
                <w:color w:val="000000"/>
                <w:kern w:val="0"/>
                <w:sz w:val="20"/>
                <w:szCs w:val="20"/>
                <w14:ligatures w14:val="none"/>
              </w:rPr>
              <w:t>Usage</w:t>
            </w:r>
          </w:p>
        </w:tc>
      </w:tr>
      <w:tr w:rsidR="00737C3A" w:rsidRPr="00737C3A" w14:paraId="49D0CA09"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4C8253BB"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VE11</w:t>
            </w:r>
          </w:p>
        </w:tc>
        <w:tc>
          <w:tcPr>
            <w:tcW w:w="5273" w:type="dxa"/>
            <w:tcBorders>
              <w:top w:val="nil"/>
              <w:left w:val="nil"/>
              <w:bottom w:val="single" w:sz="4" w:space="0" w:color="auto"/>
              <w:right w:val="single" w:sz="4" w:space="0" w:color="auto"/>
            </w:tcBorders>
            <w:shd w:val="clear" w:color="000000" w:fill="FFFFFF"/>
            <w:vAlign w:val="center"/>
            <w:hideMark/>
          </w:tcPr>
          <w:p w14:paraId="3ED2FEC1"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GAACAGATTGGTGGTATGCCGCGCGTCTACATTGGC</w:t>
            </w:r>
          </w:p>
        </w:tc>
        <w:tc>
          <w:tcPr>
            <w:tcW w:w="3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3F841971"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amplify backbone of pET-Trx1a-SRSF6-1-188 with deletion of Trx</w:t>
            </w:r>
          </w:p>
        </w:tc>
      </w:tr>
      <w:tr w:rsidR="00737C3A" w:rsidRPr="00737C3A" w14:paraId="1F21410F"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69E387C5"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VE24</w:t>
            </w:r>
          </w:p>
        </w:tc>
        <w:tc>
          <w:tcPr>
            <w:tcW w:w="5273" w:type="dxa"/>
            <w:tcBorders>
              <w:top w:val="nil"/>
              <w:left w:val="nil"/>
              <w:bottom w:val="single" w:sz="4" w:space="0" w:color="auto"/>
              <w:right w:val="single" w:sz="4" w:space="0" w:color="auto"/>
            </w:tcBorders>
            <w:shd w:val="clear" w:color="000000" w:fill="FFFFFF"/>
            <w:vAlign w:val="center"/>
            <w:hideMark/>
          </w:tcPr>
          <w:p w14:paraId="58DC7BDD"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GTGATGGTGATGGTGATGTTTC</w:t>
            </w:r>
          </w:p>
        </w:tc>
        <w:tc>
          <w:tcPr>
            <w:tcW w:w="3419" w:type="dxa"/>
            <w:vMerge/>
            <w:tcBorders>
              <w:top w:val="nil"/>
              <w:left w:val="single" w:sz="4" w:space="0" w:color="auto"/>
              <w:bottom w:val="single" w:sz="4" w:space="0" w:color="auto"/>
              <w:right w:val="single" w:sz="4" w:space="0" w:color="auto"/>
            </w:tcBorders>
            <w:vAlign w:val="center"/>
            <w:hideMark/>
          </w:tcPr>
          <w:p w14:paraId="1D88AB53" w14:textId="77777777" w:rsidR="00737C3A" w:rsidRPr="00737C3A" w:rsidRDefault="00737C3A" w:rsidP="00737C3A">
            <w:pPr>
              <w:spacing w:after="0" w:line="240" w:lineRule="auto"/>
              <w:rPr>
                <w:rFonts w:eastAsia="Times New Roman" w:cs="Arial"/>
                <w:color w:val="000000"/>
                <w:kern w:val="0"/>
                <w:sz w:val="20"/>
                <w:szCs w:val="20"/>
                <w14:ligatures w14:val="none"/>
              </w:rPr>
            </w:pPr>
          </w:p>
        </w:tc>
      </w:tr>
      <w:tr w:rsidR="00737C3A" w:rsidRPr="00737C3A" w14:paraId="1DB8D065"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59C98EE0"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VE27</w:t>
            </w:r>
          </w:p>
        </w:tc>
        <w:tc>
          <w:tcPr>
            <w:tcW w:w="5273" w:type="dxa"/>
            <w:tcBorders>
              <w:top w:val="nil"/>
              <w:left w:val="nil"/>
              <w:bottom w:val="single" w:sz="4" w:space="0" w:color="auto"/>
              <w:right w:val="single" w:sz="4" w:space="0" w:color="auto"/>
            </w:tcBorders>
            <w:shd w:val="clear" w:color="000000" w:fill="FFFFFF"/>
            <w:vAlign w:val="center"/>
            <w:hideMark/>
          </w:tcPr>
          <w:p w14:paraId="247B0A95"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CACCATCACCATCACGGGTCCGAGGTC</w:t>
            </w:r>
          </w:p>
        </w:tc>
        <w:tc>
          <w:tcPr>
            <w:tcW w:w="3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1F51BC7D"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amplify SUMO insert for GA</w:t>
            </w:r>
          </w:p>
        </w:tc>
      </w:tr>
      <w:tr w:rsidR="00737C3A" w:rsidRPr="00737C3A" w14:paraId="3B87A9ED"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561F6305"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VE36</w:t>
            </w:r>
          </w:p>
        </w:tc>
        <w:tc>
          <w:tcPr>
            <w:tcW w:w="5273" w:type="dxa"/>
            <w:tcBorders>
              <w:top w:val="nil"/>
              <w:left w:val="nil"/>
              <w:bottom w:val="single" w:sz="4" w:space="0" w:color="auto"/>
              <w:right w:val="single" w:sz="4" w:space="0" w:color="auto"/>
            </w:tcBorders>
            <w:shd w:val="clear" w:color="000000" w:fill="FFFFFF"/>
            <w:vAlign w:val="center"/>
            <w:hideMark/>
          </w:tcPr>
          <w:p w14:paraId="0D2696BA"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ACCACCAATCTGTTCACGATGGGCC</w:t>
            </w:r>
          </w:p>
        </w:tc>
        <w:tc>
          <w:tcPr>
            <w:tcW w:w="3419" w:type="dxa"/>
            <w:vMerge/>
            <w:tcBorders>
              <w:top w:val="nil"/>
              <w:left w:val="single" w:sz="4" w:space="0" w:color="auto"/>
              <w:bottom w:val="single" w:sz="4" w:space="0" w:color="auto"/>
              <w:right w:val="single" w:sz="4" w:space="0" w:color="auto"/>
            </w:tcBorders>
            <w:vAlign w:val="center"/>
            <w:hideMark/>
          </w:tcPr>
          <w:p w14:paraId="1C71243B" w14:textId="77777777" w:rsidR="00737C3A" w:rsidRPr="00737C3A" w:rsidRDefault="00737C3A" w:rsidP="00737C3A">
            <w:pPr>
              <w:spacing w:after="0" w:line="240" w:lineRule="auto"/>
              <w:rPr>
                <w:rFonts w:eastAsia="Times New Roman" w:cs="Arial"/>
                <w:color w:val="000000"/>
                <w:kern w:val="0"/>
                <w:sz w:val="20"/>
                <w:szCs w:val="20"/>
                <w14:ligatures w14:val="none"/>
              </w:rPr>
            </w:pPr>
          </w:p>
        </w:tc>
      </w:tr>
      <w:tr w:rsidR="00737C3A" w:rsidRPr="00737C3A" w14:paraId="42F8752A"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5E8EAF4E"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VE33</w:t>
            </w:r>
          </w:p>
        </w:tc>
        <w:tc>
          <w:tcPr>
            <w:tcW w:w="5273" w:type="dxa"/>
            <w:tcBorders>
              <w:top w:val="nil"/>
              <w:left w:val="nil"/>
              <w:bottom w:val="single" w:sz="4" w:space="0" w:color="auto"/>
              <w:right w:val="single" w:sz="4" w:space="0" w:color="auto"/>
            </w:tcBorders>
            <w:shd w:val="clear" w:color="000000" w:fill="FFFFFF"/>
            <w:vAlign w:val="center"/>
            <w:hideMark/>
          </w:tcPr>
          <w:p w14:paraId="22E824BF"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AGGAATGCCGCGCGTCTACATT</w:t>
            </w:r>
          </w:p>
        </w:tc>
        <w:tc>
          <w:tcPr>
            <w:tcW w:w="3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3ED66BF5"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add "GAG" to pET-SUMO-SRSF6-1-188</w:t>
            </w:r>
          </w:p>
        </w:tc>
      </w:tr>
      <w:tr w:rsidR="00737C3A" w:rsidRPr="00737C3A" w14:paraId="3FC3413E"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50B399F5"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VE34</w:t>
            </w:r>
          </w:p>
        </w:tc>
        <w:tc>
          <w:tcPr>
            <w:tcW w:w="5273" w:type="dxa"/>
            <w:tcBorders>
              <w:top w:val="nil"/>
              <w:left w:val="nil"/>
              <w:bottom w:val="single" w:sz="4" w:space="0" w:color="auto"/>
              <w:right w:val="single" w:sz="4" w:space="0" w:color="auto"/>
            </w:tcBorders>
            <w:shd w:val="clear" w:color="000000" w:fill="FFFFFF"/>
            <w:vAlign w:val="center"/>
            <w:hideMark/>
          </w:tcPr>
          <w:p w14:paraId="152633B5"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GCTCCACCACCAATCTGTTCACGATG</w:t>
            </w:r>
          </w:p>
        </w:tc>
        <w:tc>
          <w:tcPr>
            <w:tcW w:w="3419" w:type="dxa"/>
            <w:vMerge/>
            <w:tcBorders>
              <w:top w:val="nil"/>
              <w:left w:val="single" w:sz="4" w:space="0" w:color="auto"/>
              <w:bottom w:val="single" w:sz="4" w:space="0" w:color="auto"/>
              <w:right w:val="single" w:sz="4" w:space="0" w:color="auto"/>
            </w:tcBorders>
            <w:vAlign w:val="center"/>
            <w:hideMark/>
          </w:tcPr>
          <w:p w14:paraId="759A6936" w14:textId="77777777" w:rsidR="00737C3A" w:rsidRPr="00737C3A" w:rsidRDefault="00737C3A" w:rsidP="00737C3A">
            <w:pPr>
              <w:spacing w:after="0" w:line="240" w:lineRule="auto"/>
              <w:rPr>
                <w:rFonts w:eastAsia="Times New Roman" w:cs="Arial"/>
                <w:color w:val="000000"/>
                <w:kern w:val="0"/>
                <w:sz w:val="20"/>
                <w:szCs w:val="20"/>
                <w14:ligatures w14:val="none"/>
              </w:rPr>
            </w:pPr>
          </w:p>
        </w:tc>
      </w:tr>
      <w:tr w:rsidR="00737C3A" w:rsidRPr="00737C3A" w14:paraId="7D1BB764"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40AAAE7B"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VE122</w:t>
            </w:r>
          </w:p>
        </w:tc>
        <w:tc>
          <w:tcPr>
            <w:tcW w:w="5273" w:type="dxa"/>
            <w:tcBorders>
              <w:top w:val="nil"/>
              <w:left w:val="nil"/>
              <w:bottom w:val="single" w:sz="4" w:space="0" w:color="auto"/>
              <w:right w:val="single" w:sz="4" w:space="0" w:color="auto"/>
            </w:tcBorders>
            <w:shd w:val="clear" w:color="000000" w:fill="FFFFFF"/>
            <w:vAlign w:val="center"/>
            <w:hideMark/>
          </w:tcPr>
          <w:p w14:paraId="6EF47F0B"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CGGTGGCCCATATTTGTCACGACCGG</w:t>
            </w:r>
          </w:p>
        </w:tc>
        <w:tc>
          <w:tcPr>
            <w:tcW w:w="3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34BACB73"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create construct 1-105</w:t>
            </w:r>
          </w:p>
        </w:tc>
      </w:tr>
      <w:tr w:rsidR="00737C3A" w:rsidRPr="00737C3A" w14:paraId="10505BC9"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2B577582"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VE70</w:t>
            </w:r>
          </w:p>
        </w:tc>
        <w:tc>
          <w:tcPr>
            <w:tcW w:w="5273" w:type="dxa"/>
            <w:tcBorders>
              <w:top w:val="nil"/>
              <w:left w:val="nil"/>
              <w:bottom w:val="single" w:sz="4" w:space="0" w:color="auto"/>
              <w:right w:val="single" w:sz="4" w:space="0" w:color="auto"/>
            </w:tcBorders>
            <w:shd w:val="clear" w:color="000000" w:fill="FFFFFF"/>
            <w:vAlign w:val="center"/>
            <w:hideMark/>
          </w:tcPr>
          <w:p w14:paraId="5543D192"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TAAGGGTCGGGATCCGGCTGCTAACAAAGCC</w:t>
            </w:r>
          </w:p>
        </w:tc>
        <w:tc>
          <w:tcPr>
            <w:tcW w:w="3419" w:type="dxa"/>
            <w:vMerge/>
            <w:tcBorders>
              <w:top w:val="nil"/>
              <w:left w:val="single" w:sz="4" w:space="0" w:color="auto"/>
              <w:bottom w:val="single" w:sz="4" w:space="0" w:color="auto"/>
              <w:right w:val="single" w:sz="4" w:space="0" w:color="auto"/>
            </w:tcBorders>
            <w:vAlign w:val="center"/>
            <w:hideMark/>
          </w:tcPr>
          <w:p w14:paraId="25CBA39C" w14:textId="77777777" w:rsidR="00737C3A" w:rsidRPr="00737C3A" w:rsidRDefault="00737C3A" w:rsidP="00737C3A">
            <w:pPr>
              <w:spacing w:after="0" w:line="240" w:lineRule="auto"/>
              <w:rPr>
                <w:rFonts w:eastAsia="Times New Roman" w:cs="Arial"/>
                <w:color w:val="000000"/>
                <w:kern w:val="0"/>
                <w:sz w:val="20"/>
                <w:szCs w:val="20"/>
                <w14:ligatures w14:val="none"/>
              </w:rPr>
            </w:pPr>
          </w:p>
        </w:tc>
      </w:tr>
      <w:tr w:rsidR="00737C3A" w:rsidRPr="00737C3A" w14:paraId="075B9683"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75DDE5C3"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VE78</w:t>
            </w:r>
          </w:p>
        </w:tc>
        <w:tc>
          <w:tcPr>
            <w:tcW w:w="5273" w:type="dxa"/>
            <w:tcBorders>
              <w:top w:val="nil"/>
              <w:left w:val="nil"/>
              <w:bottom w:val="single" w:sz="4" w:space="0" w:color="auto"/>
              <w:right w:val="single" w:sz="4" w:space="0" w:color="auto"/>
            </w:tcBorders>
            <w:shd w:val="clear" w:color="000000" w:fill="FFFFFF"/>
            <w:vAlign w:val="center"/>
            <w:hideMark/>
          </w:tcPr>
          <w:p w14:paraId="5CC46F70"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GTGCGTACGGAGTATCGCCTGATCG</w:t>
            </w:r>
          </w:p>
        </w:tc>
        <w:tc>
          <w:tcPr>
            <w:tcW w:w="3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76F3F06E"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create construct 106-188</w:t>
            </w:r>
          </w:p>
        </w:tc>
      </w:tr>
      <w:tr w:rsidR="00737C3A" w:rsidRPr="00737C3A" w14:paraId="19B641C1"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5FA9DE74"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VE36</w:t>
            </w:r>
          </w:p>
        </w:tc>
        <w:tc>
          <w:tcPr>
            <w:tcW w:w="5273" w:type="dxa"/>
            <w:tcBorders>
              <w:top w:val="nil"/>
              <w:left w:val="nil"/>
              <w:bottom w:val="single" w:sz="4" w:space="0" w:color="auto"/>
              <w:right w:val="single" w:sz="4" w:space="0" w:color="auto"/>
            </w:tcBorders>
            <w:shd w:val="clear" w:color="000000" w:fill="FFFFFF"/>
            <w:vAlign w:val="center"/>
            <w:hideMark/>
          </w:tcPr>
          <w:p w14:paraId="12C7F131"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ACCACCAATCTGTTCACGATGGGCC</w:t>
            </w:r>
          </w:p>
        </w:tc>
        <w:tc>
          <w:tcPr>
            <w:tcW w:w="3419" w:type="dxa"/>
            <w:vMerge/>
            <w:tcBorders>
              <w:top w:val="nil"/>
              <w:left w:val="single" w:sz="4" w:space="0" w:color="auto"/>
              <w:bottom w:val="single" w:sz="4" w:space="0" w:color="auto"/>
              <w:right w:val="single" w:sz="4" w:space="0" w:color="auto"/>
            </w:tcBorders>
            <w:vAlign w:val="center"/>
            <w:hideMark/>
          </w:tcPr>
          <w:p w14:paraId="1B7CB19B" w14:textId="77777777" w:rsidR="00737C3A" w:rsidRPr="00737C3A" w:rsidRDefault="00737C3A" w:rsidP="00737C3A">
            <w:pPr>
              <w:spacing w:after="0" w:line="240" w:lineRule="auto"/>
              <w:rPr>
                <w:rFonts w:eastAsia="Times New Roman" w:cs="Arial"/>
                <w:color w:val="000000"/>
                <w:kern w:val="0"/>
                <w:sz w:val="20"/>
                <w:szCs w:val="20"/>
                <w14:ligatures w14:val="none"/>
              </w:rPr>
            </w:pPr>
          </w:p>
        </w:tc>
      </w:tr>
      <w:tr w:rsidR="00737C3A" w:rsidRPr="00737C3A" w14:paraId="6DCF76F9"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000556AB"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VE35</w:t>
            </w:r>
          </w:p>
        </w:tc>
        <w:tc>
          <w:tcPr>
            <w:tcW w:w="5273" w:type="dxa"/>
            <w:tcBorders>
              <w:top w:val="nil"/>
              <w:left w:val="nil"/>
              <w:bottom w:val="single" w:sz="4" w:space="0" w:color="auto"/>
              <w:right w:val="single" w:sz="4" w:space="0" w:color="auto"/>
            </w:tcBorders>
            <w:shd w:val="clear" w:color="000000" w:fill="FFFFFF"/>
            <w:vAlign w:val="center"/>
            <w:hideMark/>
          </w:tcPr>
          <w:p w14:paraId="67DA9185"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AGCGGGGGCGGCGGTTAT</w:t>
            </w:r>
          </w:p>
        </w:tc>
        <w:tc>
          <w:tcPr>
            <w:tcW w:w="3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0D8C62"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create construct 86-188</w:t>
            </w:r>
          </w:p>
        </w:tc>
      </w:tr>
      <w:tr w:rsidR="00737C3A" w:rsidRPr="00737C3A" w14:paraId="461B734C"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4B141376"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VE36</w:t>
            </w:r>
          </w:p>
        </w:tc>
        <w:tc>
          <w:tcPr>
            <w:tcW w:w="5273" w:type="dxa"/>
            <w:tcBorders>
              <w:top w:val="nil"/>
              <w:left w:val="nil"/>
              <w:bottom w:val="single" w:sz="4" w:space="0" w:color="auto"/>
              <w:right w:val="single" w:sz="4" w:space="0" w:color="auto"/>
            </w:tcBorders>
            <w:shd w:val="clear" w:color="000000" w:fill="FFFFFF"/>
            <w:vAlign w:val="center"/>
            <w:hideMark/>
          </w:tcPr>
          <w:p w14:paraId="5C3B6A03"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ACCACCAATCTGTTCACGATGGGCC</w:t>
            </w:r>
          </w:p>
        </w:tc>
        <w:tc>
          <w:tcPr>
            <w:tcW w:w="3419" w:type="dxa"/>
            <w:vMerge/>
            <w:tcBorders>
              <w:top w:val="nil"/>
              <w:left w:val="single" w:sz="4" w:space="0" w:color="auto"/>
              <w:bottom w:val="single" w:sz="4" w:space="0" w:color="auto"/>
              <w:right w:val="single" w:sz="4" w:space="0" w:color="auto"/>
            </w:tcBorders>
            <w:vAlign w:val="center"/>
            <w:hideMark/>
          </w:tcPr>
          <w:p w14:paraId="6E5ECE41" w14:textId="77777777" w:rsidR="00737C3A" w:rsidRPr="00737C3A" w:rsidRDefault="00737C3A" w:rsidP="00737C3A">
            <w:pPr>
              <w:spacing w:after="0" w:line="240" w:lineRule="auto"/>
              <w:rPr>
                <w:rFonts w:eastAsia="Times New Roman" w:cs="Arial"/>
                <w:color w:val="000000"/>
                <w:kern w:val="0"/>
                <w:sz w:val="20"/>
                <w:szCs w:val="20"/>
                <w14:ligatures w14:val="none"/>
              </w:rPr>
            </w:pPr>
          </w:p>
        </w:tc>
      </w:tr>
      <w:tr w:rsidR="00737C3A" w:rsidRPr="00737C3A" w14:paraId="36904563"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262302CD"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VE153</w:t>
            </w:r>
          </w:p>
        </w:tc>
        <w:tc>
          <w:tcPr>
            <w:tcW w:w="5273" w:type="dxa"/>
            <w:tcBorders>
              <w:top w:val="nil"/>
              <w:left w:val="nil"/>
              <w:bottom w:val="single" w:sz="4" w:space="0" w:color="auto"/>
              <w:right w:val="single" w:sz="4" w:space="0" w:color="auto"/>
            </w:tcBorders>
            <w:shd w:val="clear" w:color="000000" w:fill="FFFFFF"/>
            <w:vAlign w:val="center"/>
            <w:hideMark/>
          </w:tcPr>
          <w:p w14:paraId="282F444C"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GGCCCTCGTCGGGATCGCGATGGG</w:t>
            </w:r>
          </w:p>
        </w:tc>
        <w:tc>
          <w:tcPr>
            <w:tcW w:w="3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385BD893"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create construct 72-188</w:t>
            </w:r>
          </w:p>
        </w:tc>
      </w:tr>
      <w:tr w:rsidR="00737C3A" w:rsidRPr="00737C3A" w14:paraId="7A562B87"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57C2B377"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VE36</w:t>
            </w:r>
          </w:p>
        </w:tc>
        <w:tc>
          <w:tcPr>
            <w:tcW w:w="5273" w:type="dxa"/>
            <w:tcBorders>
              <w:top w:val="nil"/>
              <w:left w:val="nil"/>
              <w:bottom w:val="single" w:sz="4" w:space="0" w:color="auto"/>
              <w:right w:val="single" w:sz="4" w:space="0" w:color="auto"/>
            </w:tcBorders>
            <w:shd w:val="clear" w:color="000000" w:fill="FFFFFF"/>
            <w:vAlign w:val="center"/>
            <w:hideMark/>
          </w:tcPr>
          <w:p w14:paraId="636BC787"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ACCACCAATCTGTTCACGATGGGCC</w:t>
            </w:r>
          </w:p>
        </w:tc>
        <w:tc>
          <w:tcPr>
            <w:tcW w:w="3419" w:type="dxa"/>
            <w:vMerge/>
            <w:tcBorders>
              <w:top w:val="nil"/>
              <w:left w:val="single" w:sz="4" w:space="0" w:color="auto"/>
              <w:bottom w:val="single" w:sz="4" w:space="0" w:color="auto"/>
              <w:right w:val="single" w:sz="4" w:space="0" w:color="auto"/>
            </w:tcBorders>
            <w:vAlign w:val="center"/>
            <w:hideMark/>
          </w:tcPr>
          <w:p w14:paraId="38D26414" w14:textId="77777777" w:rsidR="00737C3A" w:rsidRPr="00737C3A" w:rsidRDefault="00737C3A" w:rsidP="00737C3A">
            <w:pPr>
              <w:spacing w:after="0" w:line="240" w:lineRule="auto"/>
              <w:rPr>
                <w:rFonts w:eastAsia="Times New Roman" w:cs="Arial"/>
                <w:color w:val="000000"/>
                <w:kern w:val="0"/>
                <w:sz w:val="20"/>
                <w:szCs w:val="20"/>
                <w14:ligatures w14:val="none"/>
              </w:rPr>
            </w:pPr>
          </w:p>
        </w:tc>
      </w:tr>
      <w:tr w:rsidR="00737C3A" w:rsidRPr="00737C3A" w14:paraId="48C9BDE2"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56D0D932"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VE160</w:t>
            </w:r>
          </w:p>
        </w:tc>
        <w:tc>
          <w:tcPr>
            <w:tcW w:w="5273" w:type="dxa"/>
            <w:tcBorders>
              <w:top w:val="nil"/>
              <w:left w:val="nil"/>
              <w:bottom w:val="single" w:sz="4" w:space="0" w:color="auto"/>
              <w:right w:val="single" w:sz="4" w:space="0" w:color="auto"/>
            </w:tcBorders>
            <w:shd w:val="clear" w:color="000000" w:fill="FFFFFF"/>
            <w:vAlign w:val="center"/>
            <w:hideMark/>
          </w:tcPr>
          <w:p w14:paraId="25293672"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GCTACGGGGCCCATCAACTTTAACCC</w:t>
            </w:r>
          </w:p>
        </w:tc>
        <w:tc>
          <w:tcPr>
            <w:tcW w:w="3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391A80BE"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create construct SRSF1 1-199</w:t>
            </w:r>
          </w:p>
        </w:tc>
      </w:tr>
      <w:tr w:rsidR="00737C3A" w:rsidRPr="00737C3A" w14:paraId="0327B0AE" w14:textId="77777777" w:rsidTr="00737C3A">
        <w:trPr>
          <w:trHeight w:val="300"/>
        </w:trPr>
        <w:tc>
          <w:tcPr>
            <w:tcW w:w="817" w:type="dxa"/>
            <w:tcBorders>
              <w:top w:val="nil"/>
              <w:left w:val="single" w:sz="4" w:space="0" w:color="auto"/>
              <w:bottom w:val="single" w:sz="4" w:space="0" w:color="auto"/>
              <w:right w:val="single" w:sz="4" w:space="0" w:color="auto"/>
            </w:tcBorders>
            <w:shd w:val="clear" w:color="000000" w:fill="FFFFFF"/>
            <w:vAlign w:val="center"/>
            <w:hideMark/>
          </w:tcPr>
          <w:p w14:paraId="7E865E2A"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VE161</w:t>
            </w:r>
          </w:p>
        </w:tc>
        <w:tc>
          <w:tcPr>
            <w:tcW w:w="5273" w:type="dxa"/>
            <w:tcBorders>
              <w:top w:val="nil"/>
              <w:left w:val="nil"/>
              <w:bottom w:val="single" w:sz="4" w:space="0" w:color="auto"/>
              <w:right w:val="single" w:sz="4" w:space="0" w:color="auto"/>
            </w:tcBorders>
            <w:shd w:val="clear" w:color="000000" w:fill="FFFFFF"/>
            <w:vAlign w:val="center"/>
            <w:hideMark/>
          </w:tcPr>
          <w:p w14:paraId="03D77403"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TAAAAGCTTGCGGCCGCACTCG</w:t>
            </w:r>
          </w:p>
        </w:tc>
        <w:tc>
          <w:tcPr>
            <w:tcW w:w="3419" w:type="dxa"/>
            <w:vMerge/>
            <w:tcBorders>
              <w:top w:val="nil"/>
              <w:left w:val="single" w:sz="4" w:space="0" w:color="auto"/>
              <w:bottom w:val="single" w:sz="4" w:space="0" w:color="auto"/>
              <w:right w:val="single" w:sz="4" w:space="0" w:color="auto"/>
            </w:tcBorders>
            <w:vAlign w:val="center"/>
            <w:hideMark/>
          </w:tcPr>
          <w:p w14:paraId="7B8A4937" w14:textId="77777777" w:rsidR="00737C3A" w:rsidRPr="00737C3A" w:rsidRDefault="00737C3A" w:rsidP="00737C3A">
            <w:pPr>
              <w:spacing w:after="0" w:line="240" w:lineRule="auto"/>
              <w:rPr>
                <w:rFonts w:eastAsia="Times New Roman" w:cs="Arial"/>
                <w:color w:val="000000"/>
                <w:kern w:val="0"/>
                <w:sz w:val="20"/>
                <w:szCs w:val="20"/>
                <w14:ligatures w14:val="none"/>
              </w:rPr>
            </w:pPr>
          </w:p>
        </w:tc>
      </w:tr>
    </w:tbl>
    <w:p w14:paraId="194BA9DF" w14:textId="77777777" w:rsidR="00737C3A" w:rsidRDefault="00737C3A">
      <w:pPr>
        <w:rPr>
          <w:lang w:val="de-DE"/>
        </w:rPr>
      </w:pPr>
    </w:p>
    <w:p w14:paraId="2A3D1A53" w14:textId="36C4E9D0" w:rsidR="00737C3A" w:rsidRDefault="00737C3A" w:rsidP="00737C3A">
      <w:pPr>
        <w:pStyle w:val="Caption"/>
        <w:keepNext/>
      </w:pPr>
      <w:r>
        <w:t xml:space="preserve">Supplementary Table </w:t>
      </w:r>
      <w:fldSimple w:instr=" SEQ Supplementary_Table \* ARABIC ">
        <w:r w:rsidR="001B71CC">
          <w:rPr>
            <w:noProof/>
          </w:rPr>
          <w:t>2</w:t>
        </w:r>
      </w:fldSimple>
      <w:r>
        <w:t xml:space="preserve">: </w:t>
      </w:r>
      <w:r w:rsidRPr="00737C3A">
        <w:t>Overview of DNA oligonucleotides used to generate mutants within SRSF6 RRM1.</w:t>
      </w:r>
    </w:p>
    <w:p w14:paraId="324B01E0" w14:textId="3C1810AC" w:rsidR="00737C3A" w:rsidRPr="00737C3A" w:rsidRDefault="00737C3A" w:rsidP="00737C3A">
      <w:pPr>
        <w:pStyle w:val="Beschriftung1"/>
      </w:pPr>
      <w:r w:rsidRPr="00737C3A">
        <w:t>Non-capital letters indicate site of mutation.</w:t>
      </w:r>
    </w:p>
    <w:tbl>
      <w:tblPr>
        <w:tblW w:w="6961" w:type="dxa"/>
        <w:tblLayout w:type="fixed"/>
        <w:tblLook w:val="04A0" w:firstRow="1" w:lastRow="0" w:firstColumn="1" w:lastColumn="0" w:noHBand="0" w:noVBand="1"/>
      </w:tblPr>
      <w:tblGrid>
        <w:gridCol w:w="928"/>
        <w:gridCol w:w="5105"/>
        <w:gridCol w:w="928"/>
      </w:tblGrid>
      <w:tr w:rsidR="00737C3A" w:rsidRPr="00737C3A" w14:paraId="5BC18A2F" w14:textId="77777777" w:rsidTr="00737C3A">
        <w:trPr>
          <w:trHeight w:val="300"/>
        </w:trPr>
        <w:tc>
          <w:tcPr>
            <w:tcW w:w="92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42FF9F" w14:textId="77777777" w:rsidR="00737C3A" w:rsidRPr="00737C3A" w:rsidRDefault="00737C3A" w:rsidP="00737C3A">
            <w:pPr>
              <w:spacing w:after="0" w:line="240" w:lineRule="auto"/>
              <w:jc w:val="both"/>
              <w:rPr>
                <w:rFonts w:eastAsia="Times New Roman" w:cs="Arial"/>
                <w:b/>
                <w:bCs/>
                <w:color w:val="000000"/>
                <w:kern w:val="0"/>
                <w:sz w:val="20"/>
                <w:szCs w:val="20"/>
                <w14:ligatures w14:val="none"/>
              </w:rPr>
            </w:pPr>
            <w:r w:rsidRPr="00737C3A">
              <w:rPr>
                <w:rFonts w:eastAsia="Times New Roman" w:cs="Arial"/>
                <w:b/>
                <w:bCs/>
                <w:color w:val="000000"/>
                <w:kern w:val="0"/>
                <w:sz w:val="20"/>
                <w:szCs w:val="20"/>
                <w14:ligatures w14:val="none"/>
              </w:rPr>
              <w:t>Name</w:t>
            </w:r>
          </w:p>
        </w:tc>
        <w:tc>
          <w:tcPr>
            <w:tcW w:w="5105" w:type="dxa"/>
            <w:tcBorders>
              <w:top w:val="single" w:sz="4" w:space="0" w:color="auto"/>
              <w:left w:val="nil"/>
              <w:bottom w:val="single" w:sz="4" w:space="0" w:color="auto"/>
              <w:right w:val="single" w:sz="4" w:space="0" w:color="auto"/>
            </w:tcBorders>
            <w:shd w:val="clear" w:color="000000" w:fill="FFFFFF"/>
            <w:vAlign w:val="center"/>
            <w:hideMark/>
          </w:tcPr>
          <w:p w14:paraId="52553BC5" w14:textId="77777777" w:rsidR="00737C3A" w:rsidRPr="00737C3A" w:rsidRDefault="00737C3A" w:rsidP="00737C3A">
            <w:pPr>
              <w:spacing w:after="0" w:line="240" w:lineRule="auto"/>
              <w:jc w:val="both"/>
              <w:rPr>
                <w:rFonts w:eastAsia="Times New Roman" w:cs="Arial"/>
                <w:b/>
                <w:bCs/>
                <w:color w:val="000000"/>
                <w:kern w:val="0"/>
                <w:sz w:val="20"/>
                <w:szCs w:val="20"/>
                <w14:ligatures w14:val="none"/>
              </w:rPr>
            </w:pPr>
            <w:r w:rsidRPr="00737C3A">
              <w:rPr>
                <w:rFonts w:eastAsia="Times New Roman" w:cs="Arial"/>
                <w:b/>
                <w:bCs/>
                <w:color w:val="000000"/>
                <w:kern w:val="0"/>
                <w:sz w:val="20"/>
                <w:szCs w:val="20"/>
                <w14:ligatures w14:val="none"/>
              </w:rPr>
              <w:t>Sequence 5' → 3'</w:t>
            </w:r>
          </w:p>
        </w:tc>
        <w:tc>
          <w:tcPr>
            <w:tcW w:w="928" w:type="dxa"/>
            <w:tcBorders>
              <w:top w:val="single" w:sz="4" w:space="0" w:color="auto"/>
              <w:left w:val="nil"/>
              <w:bottom w:val="single" w:sz="4" w:space="0" w:color="auto"/>
              <w:right w:val="single" w:sz="4" w:space="0" w:color="auto"/>
            </w:tcBorders>
            <w:shd w:val="clear" w:color="000000" w:fill="FFFFFF"/>
            <w:vAlign w:val="center"/>
            <w:hideMark/>
          </w:tcPr>
          <w:p w14:paraId="2AE2D992" w14:textId="77777777" w:rsidR="00737C3A" w:rsidRPr="00737C3A" w:rsidRDefault="00737C3A" w:rsidP="00541F7A">
            <w:pPr>
              <w:spacing w:after="0" w:line="240" w:lineRule="auto"/>
              <w:jc w:val="center"/>
              <w:rPr>
                <w:rFonts w:eastAsia="Times New Roman" w:cs="Arial"/>
                <w:b/>
                <w:bCs/>
                <w:color w:val="000000"/>
                <w:kern w:val="0"/>
                <w:sz w:val="20"/>
                <w:szCs w:val="20"/>
                <w14:ligatures w14:val="none"/>
              </w:rPr>
            </w:pPr>
            <w:r w:rsidRPr="00737C3A">
              <w:rPr>
                <w:rFonts w:eastAsia="Times New Roman" w:cs="Arial"/>
                <w:b/>
                <w:bCs/>
                <w:color w:val="000000"/>
                <w:kern w:val="0"/>
                <w:sz w:val="20"/>
                <w:szCs w:val="20"/>
                <w14:ligatures w14:val="none"/>
              </w:rPr>
              <w:t>Usage</w:t>
            </w:r>
          </w:p>
        </w:tc>
      </w:tr>
      <w:tr w:rsidR="00737C3A" w:rsidRPr="00737C3A" w14:paraId="771E5C58" w14:textId="77777777" w:rsidTr="00737C3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2ADF063E"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VE51</w:t>
            </w:r>
          </w:p>
        </w:tc>
        <w:tc>
          <w:tcPr>
            <w:tcW w:w="5105" w:type="dxa"/>
            <w:tcBorders>
              <w:top w:val="nil"/>
              <w:left w:val="nil"/>
              <w:bottom w:val="single" w:sz="4" w:space="0" w:color="auto"/>
              <w:right w:val="single" w:sz="4" w:space="0" w:color="auto"/>
            </w:tcBorders>
            <w:shd w:val="clear" w:color="000000" w:fill="FFFFFF"/>
            <w:vAlign w:val="center"/>
            <w:hideMark/>
          </w:tcPr>
          <w:p w14:paraId="48FF31D8"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GCCGCGCGTCgcgATTGGCCGACTGTCGTAC</w:t>
            </w:r>
          </w:p>
        </w:tc>
        <w:tc>
          <w:tcPr>
            <w:tcW w:w="928" w:type="dxa"/>
            <w:vMerge w:val="restart"/>
            <w:tcBorders>
              <w:top w:val="nil"/>
              <w:left w:val="single" w:sz="4" w:space="0" w:color="auto"/>
              <w:bottom w:val="single" w:sz="4" w:space="0" w:color="auto"/>
              <w:right w:val="single" w:sz="4" w:space="0" w:color="auto"/>
            </w:tcBorders>
            <w:shd w:val="clear" w:color="000000" w:fill="FFFFFF"/>
            <w:vAlign w:val="center"/>
            <w:hideMark/>
          </w:tcPr>
          <w:p w14:paraId="01280397" w14:textId="77777777" w:rsidR="00737C3A" w:rsidRPr="00737C3A" w:rsidRDefault="00737C3A" w:rsidP="00541F7A">
            <w:pPr>
              <w:spacing w:after="0" w:line="240" w:lineRule="auto"/>
              <w:jc w:val="center"/>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Y5A</w:t>
            </w:r>
          </w:p>
        </w:tc>
      </w:tr>
      <w:tr w:rsidR="00737C3A" w:rsidRPr="00737C3A" w14:paraId="532C9374" w14:textId="77777777" w:rsidTr="00737C3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62C9876A"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VE52</w:t>
            </w:r>
          </w:p>
        </w:tc>
        <w:tc>
          <w:tcPr>
            <w:tcW w:w="5105" w:type="dxa"/>
            <w:tcBorders>
              <w:top w:val="nil"/>
              <w:left w:val="nil"/>
              <w:bottom w:val="single" w:sz="4" w:space="0" w:color="auto"/>
              <w:right w:val="single" w:sz="4" w:space="0" w:color="auto"/>
            </w:tcBorders>
            <w:shd w:val="clear" w:color="000000" w:fill="FFFFFF"/>
            <w:vAlign w:val="center"/>
            <w:hideMark/>
          </w:tcPr>
          <w:p w14:paraId="685CE504"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ATGGCCATGGCGCCCTGA</w:t>
            </w:r>
          </w:p>
        </w:tc>
        <w:tc>
          <w:tcPr>
            <w:tcW w:w="928" w:type="dxa"/>
            <w:vMerge/>
            <w:tcBorders>
              <w:top w:val="nil"/>
              <w:left w:val="single" w:sz="4" w:space="0" w:color="auto"/>
              <w:bottom w:val="single" w:sz="4" w:space="0" w:color="auto"/>
              <w:right w:val="single" w:sz="4" w:space="0" w:color="auto"/>
            </w:tcBorders>
            <w:vAlign w:val="center"/>
            <w:hideMark/>
          </w:tcPr>
          <w:p w14:paraId="4ECABFCA" w14:textId="77777777" w:rsidR="00737C3A" w:rsidRPr="00737C3A" w:rsidRDefault="00737C3A" w:rsidP="00541F7A">
            <w:pPr>
              <w:spacing w:after="0" w:line="240" w:lineRule="auto"/>
              <w:jc w:val="center"/>
              <w:rPr>
                <w:rFonts w:eastAsia="Times New Roman" w:cs="Arial"/>
                <w:color w:val="000000"/>
                <w:kern w:val="0"/>
                <w:sz w:val="20"/>
                <w:szCs w:val="20"/>
                <w14:ligatures w14:val="none"/>
              </w:rPr>
            </w:pPr>
          </w:p>
        </w:tc>
      </w:tr>
      <w:tr w:rsidR="00737C3A" w:rsidRPr="00737C3A" w14:paraId="2033ECFA" w14:textId="77777777" w:rsidTr="00737C3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7021B8A2"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VE53</w:t>
            </w:r>
          </w:p>
        </w:tc>
        <w:tc>
          <w:tcPr>
            <w:tcW w:w="5105" w:type="dxa"/>
            <w:tcBorders>
              <w:top w:val="nil"/>
              <w:left w:val="nil"/>
              <w:bottom w:val="single" w:sz="4" w:space="0" w:color="auto"/>
              <w:right w:val="single" w:sz="4" w:space="0" w:color="auto"/>
            </w:tcBorders>
            <w:shd w:val="clear" w:color="000000" w:fill="FFFFFF"/>
            <w:vAlign w:val="center"/>
            <w:hideMark/>
          </w:tcPr>
          <w:p w14:paraId="58B5037B"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TAAGAACGGTgcgGGGTTTGTCGAGTTTG</w:t>
            </w:r>
          </w:p>
        </w:tc>
        <w:tc>
          <w:tcPr>
            <w:tcW w:w="928" w:type="dxa"/>
            <w:vMerge w:val="restart"/>
            <w:tcBorders>
              <w:top w:val="nil"/>
              <w:left w:val="single" w:sz="4" w:space="0" w:color="auto"/>
              <w:bottom w:val="single" w:sz="4" w:space="0" w:color="auto"/>
              <w:right w:val="single" w:sz="4" w:space="0" w:color="auto"/>
            </w:tcBorders>
            <w:shd w:val="clear" w:color="000000" w:fill="FFFFFF"/>
            <w:vAlign w:val="center"/>
            <w:hideMark/>
          </w:tcPr>
          <w:p w14:paraId="33535D6D" w14:textId="77777777" w:rsidR="00737C3A" w:rsidRPr="00737C3A" w:rsidRDefault="00737C3A" w:rsidP="00541F7A">
            <w:pPr>
              <w:spacing w:after="0" w:line="240" w:lineRule="auto"/>
              <w:jc w:val="center"/>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Y37A</w:t>
            </w:r>
          </w:p>
        </w:tc>
      </w:tr>
      <w:tr w:rsidR="00737C3A" w:rsidRPr="00737C3A" w14:paraId="239691AF" w14:textId="77777777" w:rsidTr="00737C3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0316E626"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VE54</w:t>
            </w:r>
          </w:p>
        </w:tc>
        <w:tc>
          <w:tcPr>
            <w:tcW w:w="5105" w:type="dxa"/>
            <w:tcBorders>
              <w:top w:val="nil"/>
              <w:left w:val="nil"/>
              <w:bottom w:val="single" w:sz="4" w:space="0" w:color="auto"/>
              <w:right w:val="single" w:sz="4" w:space="0" w:color="auto"/>
            </w:tcBorders>
            <w:shd w:val="clear" w:color="000000" w:fill="FFFFFF"/>
            <w:vAlign w:val="center"/>
            <w:hideMark/>
          </w:tcPr>
          <w:p w14:paraId="2088038B"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AGGTCTACCTCTAGGAGC</w:t>
            </w:r>
          </w:p>
        </w:tc>
        <w:tc>
          <w:tcPr>
            <w:tcW w:w="928" w:type="dxa"/>
            <w:vMerge/>
            <w:tcBorders>
              <w:top w:val="nil"/>
              <w:left w:val="single" w:sz="4" w:space="0" w:color="auto"/>
              <w:bottom w:val="single" w:sz="4" w:space="0" w:color="auto"/>
              <w:right w:val="single" w:sz="4" w:space="0" w:color="auto"/>
            </w:tcBorders>
            <w:vAlign w:val="center"/>
            <w:hideMark/>
          </w:tcPr>
          <w:p w14:paraId="1CFCA6C5" w14:textId="77777777" w:rsidR="00737C3A" w:rsidRPr="00737C3A" w:rsidRDefault="00737C3A" w:rsidP="00541F7A">
            <w:pPr>
              <w:spacing w:after="0" w:line="240" w:lineRule="auto"/>
              <w:jc w:val="center"/>
              <w:rPr>
                <w:rFonts w:eastAsia="Times New Roman" w:cs="Arial"/>
                <w:color w:val="000000"/>
                <w:kern w:val="0"/>
                <w:sz w:val="20"/>
                <w:szCs w:val="20"/>
                <w14:ligatures w14:val="none"/>
              </w:rPr>
            </w:pPr>
          </w:p>
        </w:tc>
      </w:tr>
      <w:tr w:rsidR="00737C3A" w:rsidRPr="00737C3A" w14:paraId="5AA57213" w14:textId="77777777" w:rsidTr="00737C3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625FB04D"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VE55</w:t>
            </w:r>
          </w:p>
        </w:tc>
        <w:tc>
          <w:tcPr>
            <w:tcW w:w="5105" w:type="dxa"/>
            <w:tcBorders>
              <w:top w:val="nil"/>
              <w:left w:val="nil"/>
              <w:bottom w:val="single" w:sz="4" w:space="0" w:color="auto"/>
              <w:right w:val="single" w:sz="4" w:space="0" w:color="auto"/>
            </w:tcBorders>
            <w:shd w:val="clear" w:color="000000" w:fill="FFFFFF"/>
            <w:vAlign w:val="center"/>
            <w:hideMark/>
          </w:tcPr>
          <w:p w14:paraId="0BFB6FFD"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CGGTTACGGGgcgGTCGAGTTTG</w:t>
            </w:r>
          </w:p>
        </w:tc>
        <w:tc>
          <w:tcPr>
            <w:tcW w:w="928" w:type="dxa"/>
            <w:vMerge w:val="restart"/>
            <w:tcBorders>
              <w:top w:val="nil"/>
              <w:left w:val="single" w:sz="4" w:space="0" w:color="auto"/>
              <w:bottom w:val="single" w:sz="4" w:space="0" w:color="auto"/>
              <w:right w:val="single" w:sz="4" w:space="0" w:color="auto"/>
            </w:tcBorders>
            <w:shd w:val="clear" w:color="000000" w:fill="FFFFFF"/>
            <w:vAlign w:val="center"/>
            <w:hideMark/>
          </w:tcPr>
          <w:p w14:paraId="4803F39C" w14:textId="77777777" w:rsidR="00737C3A" w:rsidRPr="00737C3A" w:rsidRDefault="00737C3A" w:rsidP="00541F7A">
            <w:pPr>
              <w:spacing w:after="0" w:line="240" w:lineRule="auto"/>
              <w:jc w:val="center"/>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F39A</w:t>
            </w:r>
          </w:p>
        </w:tc>
      </w:tr>
      <w:tr w:rsidR="00737C3A" w:rsidRPr="00737C3A" w14:paraId="1D0171A3" w14:textId="77777777" w:rsidTr="00737C3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18162AE8"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VE56</w:t>
            </w:r>
          </w:p>
        </w:tc>
        <w:tc>
          <w:tcPr>
            <w:tcW w:w="5105" w:type="dxa"/>
            <w:tcBorders>
              <w:top w:val="nil"/>
              <w:left w:val="nil"/>
              <w:bottom w:val="single" w:sz="4" w:space="0" w:color="auto"/>
              <w:right w:val="single" w:sz="4" w:space="0" w:color="auto"/>
            </w:tcBorders>
            <w:shd w:val="clear" w:color="000000" w:fill="FFFFFF"/>
            <w:vAlign w:val="center"/>
            <w:hideMark/>
          </w:tcPr>
          <w:p w14:paraId="2578BE41"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TTCTTAAGGTCTACCTCTAG</w:t>
            </w:r>
          </w:p>
        </w:tc>
        <w:tc>
          <w:tcPr>
            <w:tcW w:w="928" w:type="dxa"/>
            <w:vMerge/>
            <w:tcBorders>
              <w:top w:val="nil"/>
              <w:left w:val="single" w:sz="4" w:space="0" w:color="auto"/>
              <w:bottom w:val="single" w:sz="4" w:space="0" w:color="auto"/>
              <w:right w:val="single" w:sz="4" w:space="0" w:color="auto"/>
            </w:tcBorders>
            <w:vAlign w:val="center"/>
            <w:hideMark/>
          </w:tcPr>
          <w:p w14:paraId="24279164" w14:textId="77777777" w:rsidR="00737C3A" w:rsidRPr="00737C3A" w:rsidRDefault="00737C3A" w:rsidP="00541F7A">
            <w:pPr>
              <w:spacing w:after="0" w:line="240" w:lineRule="auto"/>
              <w:jc w:val="center"/>
              <w:rPr>
                <w:rFonts w:eastAsia="Times New Roman" w:cs="Arial"/>
                <w:color w:val="000000"/>
                <w:kern w:val="0"/>
                <w:sz w:val="20"/>
                <w:szCs w:val="20"/>
                <w14:ligatures w14:val="none"/>
              </w:rPr>
            </w:pPr>
          </w:p>
        </w:tc>
      </w:tr>
      <w:tr w:rsidR="00737C3A" w:rsidRPr="00737C3A" w14:paraId="5E31D575" w14:textId="77777777" w:rsidTr="00737C3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5B71388E"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VE64</w:t>
            </w:r>
          </w:p>
        </w:tc>
        <w:tc>
          <w:tcPr>
            <w:tcW w:w="5105" w:type="dxa"/>
            <w:tcBorders>
              <w:top w:val="nil"/>
              <w:left w:val="nil"/>
              <w:bottom w:val="single" w:sz="4" w:space="0" w:color="auto"/>
              <w:right w:val="single" w:sz="4" w:space="0" w:color="auto"/>
            </w:tcBorders>
            <w:shd w:val="clear" w:color="000000" w:fill="FFFFFF"/>
            <w:vAlign w:val="center"/>
            <w:hideMark/>
          </w:tcPr>
          <w:p w14:paraId="21937E39"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GGAGCATGCCgcgGGGTAACTCGAGCACC</w:t>
            </w:r>
          </w:p>
        </w:tc>
        <w:tc>
          <w:tcPr>
            <w:tcW w:w="928" w:type="dxa"/>
            <w:vMerge w:val="restart"/>
            <w:tcBorders>
              <w:top w:val="nil"/>
              <w:left w:val="single" w:sz="4" w:space="0" w:color="auto"/>
              <w:bottom w:val="single" w:sz="4" w:space="0" w:color="auto"/>
              <w:right w:val="single" w:sz="4" w:space="0" w:color="auto"/>
            </w:tcBorders>
            <w:shd w:val="clear" w:color="000000" w:fill="FFFFFF"/>
            <w:vAlign w:val="center"/>
            <w:hideMark/>
          </w:tcPr>
          <w:p w14:paraId="325E13FE" w14:textId="77777777" w:rsidR="00737C3A" w:rsidRPr="00737C3A" w:rsidRDefault="00737C3A" w:rsidP="00541F7A">
            <w:pPr>
              <w:spacing w:after="0" w:line="240" w:lineRule="auto"/>
              <w:jc w:val="center"/>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R71A</w:t>
            </w:r>
          </w:p>
        </w:tc>
      </w:tr>
      <w:tr w:rsidR="00737C3A" w:rsidRPr="00737C3A" w14:paraId="7CB37DC6" w14:textId="77777777" w:rsidTr="00737C3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38D6CFB5"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VE65</w:t>
            </w:r>
          </w:p>
        </w:tc>
        <w:tc>
          <w:tcPr>
            <w:tcW w:w="5105" w:type="dxa"/>
            <w:tcBorders>
              <w:top w:val="nil"/>
              <w:left w:val="nil"/>
              <w:bottom w:val="single" w:sz="4" w:space="0" w:color="auto"/>
              <w:right w:val="single" w:sz="4" w:space="0" w:color="auto"/>
            </w:tcBorders>
            <w:shd w:val="clear" w:color="000000" w:fill="FFFFFF"/>
            <w:vAlign w:val="center"/>
            <w:hideMark/>
          </w:tcPr>
          <w:p w14:paraId="23EB234E"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ACGATCACGCGTTCGCCG</w:t>
            </w:r>
          </w:p>
        </w:tc>
        <w:tc>
          <w:tcPr>
            <w:tcW w:w="928" w:type="dxa"/>
            <w:vMerge/>
            <w:tcBorders>
              <w:top w:val="nil"/>
              <w:left w:val="single" w:sz="4" w:space="0" w:color="auto"/>
              <w:bottom w:val="single" w:sz="4" w:space="0" w:color="auto"/>
              <w:right w:val="single" w:sz="4" w:space="0" w:color="auto"/>
            </w:tcBorders>
            <w:vAlign w:val="center"/>
            <w:hideMark/>
          </w:tcPr>
          <w:p w14:paraId="0EB624EE" w14:textId="77777777" w:rsidR="00737C3A" w:rsidRPr="00737C3A" w:rsidRDefault="00737C3A" w:rsidP="00541F7A">
            <w:pPr>
              <w:spacing w:after="0" w:line="240" w:lineRule="auto"/>
              <w:jc w:val="center"/>
              <w:rPr>
                <w:rFonts w:eastAsia="Times New Roman" w:cs="Arial"/>
                <w:color w:val="000000"/>
                <w:kern w:val="0"/>
                <w:sz w:val="20"/>
                <w:szCs w:val="20"/>
                <w14:ligatures w14:val="none"/>
              </w:rPr>
            </w:pPr>
          </w:p>
        </w:tc>
      </w:tr>
      <w:tr w:rsidR="00737C3A" w:rsidRPr="00737C3A" w14:paraId="6EF0D015" w14:textId="77777777" w:rsidTr="00737C3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0CED016E"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VE146</w:t>
            </w:r>
          </w:p>
        </w:tc>
        <w:tc>
          <w:tcPr>
            <w:tcW w:w="5105" w:type="dxa"/>
            <w:tcBorders>
              <w:top w:val="nil"/>
              <w:left w:val="nil"/>
              <w:bottom w:val="single" w:sz="4" w:space="0" w:color="auto"/>
              <w:right w:val="single" w:sz="4" w:space="0" w:color="auto"/>
            </w:tcBorders>
            <w:shd w:val="clear" w:color="000000" w:fill="FFFFFF"/>
            <w:vAlign w:val="center"/>
            <w:hideMark/>
          </w:tcPr>
          <w:p w14:paraId="7B5C8D08"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cgCGGTTACGGGTTTGTCGAGTTTGAAGATTCTCG</w:t>
            </w:r>
          </w:p>
        </w:tc>
        <w:tc>
          <w:tcPr>
            <w:tcW w:w="928" w:type="dxa"/>
            <w:vMerge w:val="restart"/>
            <w:tcBorders>
              <w:top w:val="nil"/>
              <w:left w:val="single" w:sz="4" w:space="0" w:color="auto"/>
              <w:bottom w:val="single" w:sz="4" w:space="0" w:color="auto"/>
              <w:right w:val="single" w:sz="4" w:space="0" w:color="auto"/>
            </w:tcBorders>
            <w:shd w:val="clear" w:color="000000" w:fill="FFFFFF"/>
            <w:vAlign w:val="center"/>
            <w:hideMark/>
          </w:tcPr>
          <w:p w14:paraId="289B7554" w14:textId="77777777" w:rsidR="00737C3A" w:rsidRPr="00737C3A" w:rsidRDefault="00737C3A" w:rsidP="00541F7A">
            <w:pPr>
              <w:spacing w:after="0" w:line="240" w:lineRule="auto"/>
              <w:jc w:val="center"/>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N35R</w:t>
            </w:r>
          </w:p>
        </w:tc>
      </w:tr>
      <w:tr w:rsidR="00737C3A" w:rsidRPr="00737C3A" w14:paraId="629C4316" w14:textId="77777777" w:rsidTr="00737C3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276BBB27"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VE147</w:t>
            </w:r>
          </w:p>
        </w:tc>
        <w:tc>
          <w:tcPr>
            <w:tcW w:w="5105" w:type="dxa"/>
            <w:tcBorders>
              <w:top w:val="nil"/>
              <w:left w:val="nil"/>
              <w:bottom w:val="single" w:sz="4" w:space="0" w:color="auto"/>
              <w:right w:val="single" w:sz="4" w:space="0" w:color="auto"/>
            </w:tcBorders>
            <w:shd w:val="clear" w:color="000000" w:fill="FFFFFF"/>
            <w:vAlign w:val="center"/>
            <w:hideMark/>
          </w:tcPr>
          <w:p w14:paraId="6AF79504" w14:textId="77777777" w:rsidR="00737C3A" w:rsidRPr="00737C3A" w:rsidRDefault="00737C3A" w:rsidP="00737C3A">
            <w:pPr>
              <w:spacing w:after="0" w:line="240" w:lineRule="auto"/>
              <w:jc w:val="both"/>
              <w:rPr>
                <w:rFonts w:eastAsia="Times New Roman" w:cs="Arial"/>
                <w:color w:val="000000"/>
                <w:kern w:val="0"/>
                <w:sz w:val="20"/>
                <w:szCs w:val="20"/>
                <w14:ligatures w14:val="none"/>
              </w:rPr>
            </w:pPr>
            <w:r w:rsidRPr="00737C3A">
              <w:rPr>
                <w:rFonts w:eastAsia="Times New Roman" w:cs="Arial"/>
                <w:color w:val="000000"/>
                <w:kern w:val="0"/>
                <w:sz w:val="20"/>
                <w:szCs w:val="20"/>
                <w14:ligatures w14:val="none"/>
              </w:rPr>
              <w:t>CTTAAGGTCTACCTCTAGGAGCCTGCCATAACC</w:t>
            </w:r>
          </w:p>
        </w:tc>
        <w:tc>
          <w:tcPr>
            <w:tcW w:w="928" w:type="dxa"/>
            <w:vMerge/>
            <w:tcBorders>
              <w:top w:val="nil"/>
              <w:left w:val="single" w:sz="4" w:space="0" w:color="auto"/>
              <w:bottom w:val="single" w:sz="4" w:space="0" w:color="auto"/>
              <w:right w:val="single" w:sz="4" w:space="0" w:color="auto"/>
            </w:tcBorders>
            <w:vAlign w:val="center"/>
            <w:hideMark/>
          </w:tcPr>
          <w:p w14:paraId="371CB017" w14:textId="77777777" w:rsidR="00737C3A" w:rsidRPr="00737C3A" w:rsidRDefault="00737C3A" w:rsidP="00541F7A">
            <w:pPr>
              <w:spacing w:after="0" w:line="240" w:lineRule="auto"/>
              <w:jc w:val="center"/>
              <w:rPr>
                <w:rFonts w:eastAsia="Times New Roman" w:cs="Arial"/>
                <w:color w:val="000000"/>
                <w:kern w:val="0"/>
                <w:sz w:val="20"/>
                <w:szCs w:val="20"/>
                <w14:ligatures w14:val="none"/>
              </w:rPr>
            </w:pPr>
          </w:p>
        </w:tc>
      </w:tr>
    </w:tbl>
    <w:p w14:paraId="00EFF028" w14:textId="66B74C96" w:rsidR="00737C3A" w:rsidRDefault="00737C3A">
      <w:pPr>
        <w:rPr>
          <w:lang w:val="de-DE"/>
        </w:rPr>
      </w:pPr>
    </w:p>
    <w:p w14:paraId="210200D1" w14:textId="64E62219" w:rsidR="009E7D68" w:rsidRDefault="009E7D68">
      <w:pPr>
        <w:rPr>
          <w:lang w:val="de-DE"/>
        </w:rPr>
      </w:pPr>
    </w:p>
    <w:p w14:paraId="6BB7008E" w14:textId="669D41DE" w:rsidR="009E7D68" w:rsidRDefault="009E7D68">
      <w:pPr>
        <w:rPr>
          <w:lang w:val="de-DE"/>
        </w:rPr>
      </w:pPr>
    </w:p>
    <w:p w14:paraId="1474ECEE" w14:textId="77777777" w:rsidR="00F12D6E" w:rsidRDefault="00F12D6E">
      <w:pPr>
        <w:rPr>
          <w:lang w:val="de-DE"/>
        </w:rPr>
      </w:pPr>
    </w:p>
    <w:p w14:paraId="39F4CC46" w14:textId="77777777" w:rsidR="009E7D68" w:rsidRDefault="009E7D68">
      <w:pPr>
        <w:rPr>
          <w:lang w:val="de-DE"/>
        </w:rPr>
      </w:pPr>
    </w:p>
    <w:p w14:paraId="56ABD7A3" w14:textId="4CC0F290" w:rsidR="00121448" w:rsidRDefault="00121448" w:rsidP="00121448">
      <w:pPr>
        <w:pStyle w:val="Caption"/>
        <w:keepNext/>
      </w:pPr>
      <w:r>
        <w:lastRenderedPageBreak/>
        <w:t xml:space="preserve">Supplementary Table </w:t>
      </w:r>
      <w:fldSimple w:instr=" SEQ Supplementary_Table \* ARABIC ">
        <w:r w:rsidR="001B71CC">
          <w:rPr>
            <w:noProof/>
          </w:rPr>
          <w:t>3</w:t>
        </w:r>
      </w:fldSimple>
      <w:r>
        <w:t xml:space="preserve">: </w:t>
      </w:r>
      <w:r w:rsidRPr="00121448">
        <w:t>Overview of DNA oligonucleotides used to generate mutants within SRSF6 RRM2.</w:t>
      </w:r>
    </w:p>
    <w:p w14:paraId="07E54D28" w14:textId="10E0FD7F" w:rsidR="00121448" w:rsidRPr="00121448" w:rsidRDefault="00121448" w:rsidP="00121448">
      <w:pPr>
        <w:pStyle w:val="Beschriftung1"/>
      </w:pPr>
      <w:r w:rsidRPr="00121448">
        <w:t>Non-capital letters indicate site of mutation.</w:t>
      </w:r>
    </w:p>
    <w:tbl>
      <w:tblPr>
        <w:tblW w:w="7262" w:type="dxa"/>
        <w:tblLayout w:type="fixed"/>
        <w:tblLook w:val="04A0" w:firstRow="1" w:lastRow="0" w:firstColumn="1" w:lastColumn="0" w:noHBand="0" w:noVBand="1"/>
      </w:tblPr>
      <w:tblGrid>
        <w:gridCol w:w="1161"/>
        <w:gridCol w:w="5117"/>
        <w:gridCol w:w="984"/>
      </w:tblGrid>
      <w:tr w:rsidR="00121448" w:rsidRPr="00121448" w14:paraId="56ECC928" w14:textId="77777777" w:rsidTr="00121448">
        <w:trPr>
          <w:trHeight w:val="300"/>
        </w:trPr>
        <w:tc>
          <w:tcPr>
            <w:tcW w:w="116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A6AC44" w14:textId="77777777" w:rsidR="00121448" w:rsidRPr="00121448" w:rsidRDefault="00121448" w:rsidP="00121448">
            <w:pPr>
              <w:spacing w:after="0" w:line="240" w:lineRule="auto"/>
              <w:jc w:val="both"/>
              <w:rPr>
                <w:rFonts w:eastAsia="Times New Roman" w:cs="Arial"/>
                <w:b/>
                <w:bCs/>
                <w:color w:val="000000"/>
                <w:kern w:val="0"/>
                <w:sz w:val="20"/>
                <w:szCs w:val="20"/>
                <w14:ligatures w14:val="none"/>
              </w:rPr>
            </w:pPr>
            <w:r w:rsidRPr="00121448">
              <w:rPr>
                <w:rFonts w:eastAsia="Times New Roman" w:cs="Arial"/>
                <w:b/>
                <w:bCs/>
                <w:color w:val="000000"/>
                <w:kern w:val="0"/>
                <w:sz w:val="20"/>
                <w:szCs w:val="20"/>
                <w14:ligatures w14:val="none"/>
              </w:rPr>
              <w:t>Name</w:t>
            </w:r>
          </w:p>
        </w:tc>
        <w:tc>
          <w:tcPr>
            <w:tcW w:w="5117" w:type="dxa"/>
            <w:tcBorders>
              <w:top w:val="single" w:sz="4" w:space="0" w:color="auto"/>
              <w:left w:val="nil"/>
              <w:bottom w:val="single" w:sz="4" w:space="0" w:color="auto"/>
              <w:right w:val="single" w:sz="4" w:space="0" w:color="auto"/>
            </w:tcBorders>
            <w:shd w:val="clear" w:color="000000" w:fill="FFFFFF"/>
            <w:vAlign w:val="center"/>
            <w:hideMark/>
          </w:tcPr>
          <w:p w14:paraId="3E2B9168" w14:textId="77777777" w:rsidR="00121448" w:rsidRPr="00121448" w:rsidRDefault="00121448" w:rsidP="00121448">
            <w:pPr>
              <w:spacing w:after="0" w:line="240" w:lineRule="auto"/>
              <w:jc w:val="both"/>
              <w:rPr>
                <w:rFonts w:eastAsia="Times New Roman" w:cs="Arial"/>
                <w:b/>
                <w:bCs/>
                <w:color w:val="000000"/>
                <w:kern w:val="0"/>
                <w:sz w:val="20"/>
                <w:szCs w:val="20"/>
                <w14:ligatures w14:val="none"/>
              </w:rPr>
            </w:pPr>
            <w:r w:rsidRPr="00121448">
              <w:rPr>
                <w:rFonts w:eastAsia="Times New Roman" w:cs="Arial"/>
                <w:b/>
                <w:bCs/>
                <w:color w:val="000000"/>
                <w:kern w:val="0"/>
                <w:sz w:val="20"/>
                <w:szCs w:val="20"/>
                <w14:ligatures w14:val="none"/>
              </w:rPr>
              <w:t>Sequence 5' → 3'</w:t>
            </w:r>
          </w:p>
        </w:tc>
        <w:tc>
          <w:tcPr>
            <w:tcW w:w="984" w:type="dxa"/>
            <w:tcBorders>
              <w:top w:val="single" w:sz="4" w:space="0" w:color="auto"/>
              <w:left w:val="nil"/>
              <w:bottom w:val="single" w:sz="4" w:space="0" w:color="auto"/>
              <w:right w:val="single" w:sz="4" w:space="0" w:color="auto"/>
            </w:tcBorders>
            <w:shd w:val="clear" w:color="000000" w:fill="FFFFFF"/>
            <w:vAlign w:val="center"/>
            <w:hideMark/>
          </w:tcPr>
          <w:p w14:paraId="2876216B" w14:textId="77777777" w:rsidR="00121448" w:rsidRPr="00121448" w:rsidRDefault="00121448" w:rsidP="00541F7A">
            <w:pPr>
              <w:spacing w:after="0" w:line="240" w:lineRule="auto"/>
              <w:jc w:val="center"/>
              <w:rPr>
                <w:rFonts w:eastAsia="Times New Roman" w:cs="Arial"/>
                <w:b/>
                <w:bCs/>
                <w:color w:val="000000"/>
                <w:kern w:val="0"/>
                <w:sz w:val="20"/>
                <w:szCs w:val="20"/>
                <w14:ligatures w14:val="none"/>
              </w:rPr>
            </w:pPr>
            <w:r w:rsidRPr="00121448">
              <w:rPr>
                <w:rFonts w:eastAsia="Times New Roman" w:cs="Arial"/>
                <w:b/>
                <w:bCs/>
                <w:color w:val="000000"/>
                <w:kern w:val="0"/>
                <w:sz w:val="20"/>
                <w:szCs w:val="20"/>
                <w14:ligatures w14:val="none"/>
              </w:rPr>
              <w:t>Usage</w:t>
            </w:r>
          </w:p>
        </w:tc>
      </w:tr>
      <w:tr w:rsidR="00121448" w:rsidRPr="00121448" w14:paraId="7C5BF236"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54EDE1B7"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VE-AH01</w:t>
            </w:r>
          </w:p>
        </w:tc>
        <w:tc>
          <w:tcPr>
            <w:tcW w:w="5117" w:type="dxa"/>
            <w:tcBorders>
              <w:top w:val="nil"/>
              <w:left w:val="nil"/>
              <w:bottom w:val="single" w:sz="4" w:space="0" w:color="auto"/>
              <w:right w:val="single" w:sz="4" w:space="0" w:color="auto"/>
            </w:tcBorders>
            <w:shd w:val="clear" w:color="000000" w:fill="FFFFFF"/>
            <w:vAlign w:val="center"/>
            <w:hideMark/>
          </w:tcPr>
          <w:p w14:paraId="44F90FAF"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 xml:space="preserve"> gCGTGGCAGGACTTAAAGGATTTCATGCGTCAGG</w:t>
            </w:r>
          </w:p>
        </w:tc>
        <w:tc>
          <w:tcPr>
            <w:tcW w:w="98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1DB7D20"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S122A</w:t>
            </w:r>
          </w:p>
        </w:tc>
      </w:tr>
      <w:tr w:rsidR="00121448" w:rsidRPr="00121448" w14:paraId="0F1A1E81"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6E680DA8"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VE-AH02</w:t>
            </w:r>
          </w:p>
        </w:tc>
        <w:tc>
          <w:tcPr>
            <w:tcW w:w="5117" w:type="dxa"/>
            <w:tcBorders>
              <w:top w:val="nil"/>
              <w:left w:val="nil"/>
              <w:bottom w:val="single" w:sz="4" w:space="0" w:color="auto"/>
              <w:right w:val="single" w:sz="4" w:space="0" w:color="auto"/>
            </w:tcBorders>
            <w:shd w:val="clear" w:color="000000" w:fill="FFFFFF"/>
            <w:vAlign w:val="center"/>
            <w:hideMark/>
          </w:tcPr>
          <w:p w14:paraId="28E0D29B"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ACAACGACTTGACAGGTTTTCAACGATCAGGC</w:t>
            </w:r>
          </w:p>
        </w:tc>
        <w:tc>
          <w:tcPr>
            <w:tcW w:w="984" w:type="dxa"/>
            <w:vMerge/>
            <w:tcBorders>
              <w:top w:val="nil"/>
              <w:left w:val="single" w:sz="4" w:space="0" w:color="auto"/>
              <w:bottom w:val="single" w:sz="4" w:space="0" w:color="auto"/>
              <w:right w:val="single" w:sz="4" w:space="0" w:color="auto"/>
            </w:tcBorders>
            <w:vAlign w:val="center"/>
            <w:hideMark/>
          </w:tcPr>
          <w:p w14:paraId="53FC3F6D"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p>
        </w:tc>
      </w:tr>
      <w:tr w:rsidR="00121448" w:rsidRPr="00121448" w14:paraId="23359E49"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7810EF89"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VE-AH03</w:t>
            </w:r>
          </w:p>
        </w:tc>
        <w:tc>
          <w:tcPr>
            <w:tcW w:w="5117" w:type="dxa"/>
            <w:tcBorders>
              <w:top w:val="nil"/>
              <w:left w:val="nil"/>
              <w:bottom w:val="single" w:sz="4" w:space="0" w:color="auto"/>
              <w:right w:val="single" w:sz="4" w:space="0" w:color="auto"/>
            </w:tcBorders>
            <w:shd w:val="clear" w:color="000000" w:fill="FFFFFF"/>
            <w:vAlign w:val="center"/>
            <w:hideMark/>
          </w:tcPr>
          <w:p w14:paraId="3CC24F35"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gcGCAGGACTTAAAGGATTTCATGCGTCAGGCG</w:t>
            </w:r>
          </w:p>
        </w:tc>
        <w:tc>
          <w:tcPr>
            <w:tcW w:w="98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5658896"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W123A</w:t>
            </w:r>
          </w:p>
        </w:tc>
      </w:tr>
      <w:tr w:rsidR="00121448" w:rsidRPr="00121448" w14:paraId="4927E820"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5B062E69"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VE-AH04</w:t>
            </w:r>
          </w:p>
        </w:tc>
        <w:tc>
          <w:tcPr>
            <w:tcW w:w="5117" w:type="dxa"/>
            <w:tcBorders>
              <w:top w:val="nil"/>
              <w:left w:val="nil"/>
              <w:bottom w:val="single" w:sz="4" w:space="0" w:color="auto"/>
              <w:right w:val="single" w:sz="4" w:space="0" w:color="auto"/>
            </w:tcBorders>
            <w:shd w:val="clear" w:color="000000" w:fill="FFFFFF"/>
            <w:vAlign w:val="center"/>
            <w:hideMark/>
          </w:tcPr>
          <w:p w14:paraId="172F4E76"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CGAACAACGACTTGACAGGTTTTCAACGATCAGG</w:t>
            </w:r>
          </w:p>
        </w:tc>
        <w:tc>
          <w:tcPr>
            <w:tcW w:w="984" w:type="dxa"/>
            <w:vMerge/>
            <w:tcBorders>
              <w:top w:val="nil"/>
              <w:left w:val="single" w:sz="4" w:space="0" w:color="auto"/>
              <w:bottom w:val="single" w:sz="4" w:space="0" w:color="auto"/>
              <w:right w:val="single" w:sz="4" w:space="0" w:color="auto"/>
            </w:tcBorders>
            <w:vAlign w:val="center"/>
            <w:hideMark/>
          </w:tcPr>
          <w:p w14:paraId="0CE1AFF4"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p>
        </w:tc>
      </w:tr>
      <w:tr w:rsidR="00121448" w:rsidRPr="00121448" w14:paraId="04C6F8F5"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1B00EE37"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VE-AH05</w:t>
            </w:r>
          </w:p>
        </w:tc>
        <w:tc>
          <w:tcPr>
            <w:tcW w:w="5117" w:type="dxa"/>
            <w:tcBorders>
              <w:top w:val="nil"/>
              <w:left w:val="nil"/>
              <w:bottom w:val="single" w:sz="4" w:space="0" w:color="auto"/>
              <w:right w:val="single" w:sz="4" w:space="0" w:color="auto"/>
            </w:tcBorders>
            <w:shd w:val="clear" w:color="000000" w:fill="FFFFFF"/>
            <w:vAlign w:val="center"/>
            <w:hideMark/>
          </w:tcPr>
          <w:p w14:paraId="0DBF7E9D"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gcGGACTTAAAGGATTTCATGCGTCAGGCGGG</w:t>
            </w:r>
          </w:p>
        </w:tc>
        <w:tc>
          <w:tcPr>
            <w:tcW w:w="98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668FD38"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Q124A</w:t>
            </w:r>
          </w:p>
        </w:tc>
      </w:tr>
      <w:tr w:rsidR="00121448" w:rsidRPr="00121448" w14:paraId="1368227A"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6049778A"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VE-AH06</w:t>
            </w:r>
          </w:p>
        </w:tc>
        <w:tc>
          <w:tcPr>
            <w:tcW w:w="5117" w:type="dxa"/>
            <w:tcBorders>
              <w:top w:val="nil"/>
              <w:left w:val="nil"/>
              <w:bottom w:val="single" w:sz="4" w:space="0" w:color="auto"/>
              <w:right w:val="single" w:sz="4" w:space="0" w:color="auto"/>
            </w:tcBorders>
            <w:shd w:val="clear" w:color="000000" w:fill="FFFFFF"/>
            <w:vAlign w:val="center"/>
            <w:hideMark/>
          </w:tcPr>
          <w:p w14:paraId="7D7BCD3C"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CCACGAACAACGACTTGACAGGTTTTCAACG</w:t>
            </w:r>
          </w:p>
        </w:tc>
        <w:tc>
          <w:tcPr>
            <w:tcW w:w="984" w:type="dxa"/>
            <w:vMerge/>
            <w:tcBorders>
              <w:top w:val="nil"/>
              <w:left w:val="single" w:sz="4" w:space="0" w:color="auto"/>
              <w:bottom w:val="single" w:sz="4" w:space="0" w:color="auto"/>
              <w:right w:val="single" w:sz="4" w:space="0" w:color="auto"/>
            </w:tcBorders>
            <w:vAlign w:val="center"/>
            <w:hideMark/>
          </w:tcPr>
          <w:p w14:paraId="117D6A6A"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p>
        </w:tc>
      </w:tr>
      <w:tr w:rsidR="00121448" w:rsidRPr="00121448" w14:paraId="176C0F18"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1CFF5E1E"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VE-AH07</w:t>
            </w:r>
          </w:p>
        </w:tc>
        <w:tc>
          <w:tcPr>
            <w:tcW w:w="5117" w:type="dxa"/>
            <w:tcBorders>
              <w:top w:val="nil"/>
              <w:left w:val="nil"/>
              <w:bottom w:val="single" w:sz="4" w:space="0" w:color="auto"/>
              <w:right w:val="single" w:sz="4" w:space="0" w:color="auto"/>
            </w:tcBorders>
            <w:shd w:val="clear" w:color="000000" w:fill="FFFFFF"/>
            <w:vAlign w:val="center"/>
            <w:hideMark/>
          </w:tcPr>
          <w:p w14:paraId="0BCA566E"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gcgTTAAAGGATTTCATGCGTCAGGCGGGCG</w:t>
            </w:r>
          </w:p>
        </w:tc>
        <w:tc>
          <w:tcPr>
            <w:tcW w:w="98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C626FE8"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D125A</w:t>
            </w:r>
          </w:p>
        </w:tc>
      </w:tr>
      <w:tr w:rsidR="00121448" w:rsidRPr="00121448" w14:paraId="277475CF"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278BD048"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VE-AH08</w:t>
            </w:r>
          </w:p>
        </w:tc>
        <w:tc>
          <w:tcPr>
            <w:tcW w:w="5117" w:type="dxa"/>
            <w:tcBorders>
              <w:top w:val="nil"/>
              <w:left w:val="nil"/>
              <w:bottom w:val="single" w:sz="4" w:space="0" w:color="auto"/>
              <w:right w:val="single" w:sz="4" w:space="0" w:color="auto"/>
            </w:tcBorders>
            <w:shd w:val="clear" w:color="000000" w:fill="FFFFFF"/>
            <w:vAlign w:val="center"/>
            <w:hideMark/>
          </w:tcPr>
          <w:p w14:paraId="39C2155A"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CTGCCACGAACAACGACTTGACAGG</w:t>
            </w:r>
          </w:p>
        </w:tc>
        <w:tc>
          <w:tcPr>
            <w:tcW w:w="984" w:type="dxa"/>
            <w:vMerge/>
            <w:tcBorders>
              <w:top w:val="nil"/>
              <w:left w:val="single" w:sz="4" w:space="0" w:color="auto"/>
              <w:bottom w:val="single" w:sz="4" w:space="0" w:color="auto"/>
              <w:right w:val="single" w:sz="4" w:space="0" w:color="auto"/>
            </w:tcBorders>
            <w:vAlign w:val="center"/>
            <w:hideMark/>
          </w:tcPr>
          <w:p w14:paraId="65B9E433"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p>
        </w:tc>
      </w:tr>
      <w:tr w:rsidR="00121448" w:rsidRPr="00121448" w14:paraId="2D5D4CFA"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39D854A6"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VE-AH09</w:t>
            </w:r>
          </w:p>
        </w:tc>
        <w:tc>
          <w:tcPr>
            <w:tcW w:w="5117" w:type="dxa"/>
            <w:tcBorders>
              <w:top w:val="nil"/>
              <w:left w:val="nil"/>
              <w:bottom w:val="single" w:sz="4" w:space="0" w:color="auto"/>
              <w:right w:val="single" w:sz="4" w:space="0" w:color="auto"/>
            </w:tcBorders>
            <w:shd w:val="clear" w:color="000000" w:fill="FFFFFF"/>
            <w:vAlign w:val="center"/>
            <w:hideMark/>
          </w:tcPr>
          <w:p w14:paraId="3B3444F6"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gcgAAGGATTTCATGCGTCAGGCGGG</w:t>
            </w:r>
          </w:p>
        </w:tc>
        <w:tc>
          <w:tcPr>
            <w:tcW w:w="98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F467758"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L126A</w:t>
            </w:r>
          </w:p>
        </w:tc>
      </w:tr>
      <w:tr w:rsidR="00121448" w:rsidRPr="00121448" w14:paraId="6C0A37A7"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6F5EDCC6"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VE-AH10</w:t>
            </w:r>
          </w:p>
        </w:tc>
        <w:tc>
          <w:tcPr>
            <w:tcW w:w="5117" w:type="dxa"/>
            <w:tcBorders>
              <w:top w:val="nil"/>
              <w:left w:val="nil"/>
              <w:bottom w:val="single" w:sz="4" w:space="0" w:color="auto"/>
              <w:right w:val="single" w:sz="4" w:space="0" w:color="auto"/>
            </w:tcBorders>
            <w:shd w:val="clear" w:color="000000" w:fill="FFFFFF"/>
            <w:vAlign w:val="center"/>
            <w:hideMark/>
          </w:tcPr>
          <w:p w14:paraId="25487C7C"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GTCCTGCCACGAACAACGACTTGACAGG</w:t>
            </w:r>
          </w:p>
        </w:tc>
        <w:tc>
          <w:tcPr>
            <w:tcW w:w="984" w:type="dxa"/>
            <w:vMerge/>
            <w:tcBorders>
              <w:top w:val="nil"/>
              <w:left w:val="single" w:sz="4" w:space="0" w:color="auto"/>
              <w:bottom w:val="single" w:sz="4" w:space="0" w:color="auto"/>
              <w:right w:val="single" w:sz="4" w:space="0" w:color="auto"/>
            </w:tcBorders>
            <w:vAlign w:val="center"/>
            <w:hideMark/>
          </w:tcPr>
          <w:p w14:paraId="68DC71E4"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p>
        </w:tc>
      </w:tr>
      <w:tr w:rsidR="00121448" w:rsidRPr="00121448" w14:paraId="03597A47"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5F05FD39"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VE-AH11</w:t>
            </w:r>
          </w:p>
        </w:tc>
        <w:tc>
          <w:tcPr>
            <w:tcW w:w="5117" w:type="dxa"/>
            <w:tcBorders>
              <w:top w:val="nil"/>
              <w:left w:val="nil"/>
              <w:bottom w:val="single" w:sz="4" w:space="0" w:color="auto"/>
              <w:right w:val="single" w:sz="4" w:space="0" w:color="auto"/>
            </w:tcBorders>
            <w:shd w:val="clear" w:color="000000" w:fill="FFFFFF"/>
            <w:vAlign w:val="center"/>
            <w:hideMark/>
          </w:tcPr>
          <w:p w14:paraId="03D061C8"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gcGGATTTCATGCGTCAGGCGGGCG</w:t>
            </w:r>
          </w:p>
        </w:tc>
        <w:tc>
          <w:tcPr>
            <w:tcW w:w="98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C43E29C"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K127A</w:t>
            </w:r>
          </w:p>
        </w:tc>
      </w:tr>
      <w:tr w:rsidR="00121448" w:rsidRPr="00121448" w14:paraId="771754D2"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1AB4B629"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VE-AH12</w:t>
            </w:r>
          </w:p>
        </w:tc>
        <w:tc>
          <w:tcPr>
            <w:tcW w:w="5117" w:type="dxa"/>
            <w:tcBorders>
              <w:top w:val="nil"/>
              <w:left w:val="nil"/>
              <w:bottom w:val="single" w:sz="4" w:space="0" w:color="auto"/>
              <w:right w:val="single" w:sz="4" w:space="0" w:color="auto"/>
            </w:tcBorders>
            <w:shd w:val="clear" w:color="000000" w:fill="FFFFFF"/>
            <w:vAlign w:val="center"/>
            <w:hideMark/>
          </w:tcPr>
          <w:p w14:paraId="21BCF77F"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TAAGTCCTGCCACGAACAACGACTTGACAGG</w:t>
            </w:r>
          </w:p>
        </w:tc>
        <w:tc>
          <w:tcPr>
            <w:tcW w:w="984" w:type="dxa"/>
            <w:vMerge/>
            <w:tcBorders>
              <w:top w:val="nil"/>
              <w:left w:val="single" w:sz="4" w:space="0" w:color="auto"/>
              <w:bottom w:val="single" w:sz="4" w:space="0" w:color="000000"/>
              <w:right w:val="single" w:sz="4" w:space="0" w:color="auto"/>
            </w:tcBorders>
            <w:vAlign w:val="center"/>
            <w:hideMark/>
          </w:tcPr>
          <w:p w14:paraId="696F8A3E"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p>
        </w:tc>
      </w:tr>
      <w:tr w:rsidR="00121448" w:rsidRPr="00121448" w14:paraId="574CF3E1"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551DF67F"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VE-AH13</w:t>
            </w:r>
          </w:p>
        </w:tc>
        <w:tc>
          <w:tcPr>
            <w:tcW w:w="5117" w:type="dxa"/>
            <w:tcBorders>
              <w:top w:val="nil"/>
              <w:left w:val="nil"/>
              <w:bottom w:val="single" w:sz="4" w:space="0" w:color="auto"/>
              <w:right w:val="single" w:sz="4" w:space="0" w:color="auto"/>
            </w:tcBorders>
            <w:shd w:val="clear" w:color="000000" w:fill="FFFFFF"/>
            <w:vAlign w:val="center"/>
            <w:hideMark/>
          </w:tcPr>
          <w:p w14:paraId="798649DD"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gcgTTCATGCGTCAGGCGGGCGAAGTTACC</w:t>
            </w:r>
          </w:p>
        </w:tc>
        <w:tc>
          <w:tcPr>
            <w:tcW w:w="98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FCC9A6C"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D128A</w:t>
            </w:r>
          </w:p>
        </w:tc>
      </w:tr>
      <w:tr w:rsidR="00121448" w:rsidRPr="00121448" w14:paraId="16C12ACA" w14:textId="77777777" w:rsidTr="00121448">
        <w:trPr>
          <w:trHeight w:val="300"/>
        </w:trPr>
        <w:tc>
          <w:tcPr>
            <w:tcW w:w="1161" w:type="dxa"/>
            <w:tcBorders>
              <w:top w:val="nil"/>
              <w:left w:val="single" w:sz="4" w:space="0" w:color="auto"/>
              <w:bottom w:val="single" w:sz="4" w:space="0" w:color="auto"/>
              <w:right w:val="single" w:sz="4" w:space="0" w:color="auto"/>
            </w:tcBorders>
            <w:shd w:val="clear" w:color="000000" w:fill="FFFFFF"/>
            <w:vAlign w:val="center"/>
            <w:hideMark/>
          </w:tcPr>
          <w:p w14:paraId="3E34E5FD"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VE-AH14</w:t>
            </w:r>
          </w:p>
        </w:tc>
        <w:tc>
          <w:tcPr>
            <w:tcW w:w="5117" w:type="dxa"/>
            <w:tcBorders>
              <w:top w:val="nil"/>
              <w:left w:val="nil"/>
              <w:bottom w:val="single" w:sz="4" w:space="0" w:color="auto"/>
              <w:right w:val="single" w:sz="4" w:space="0" w:color="auto"/>
            </w:tcBorders>
            <w:shd w:val="clear" w:color="000000" w:fill="FFFFFF"/>
            <w:vAlign w:val="center"/>
            <w:hideMark/>
          </w:tcPr>
          <w:p w14:paraId="0E68004B" w14:textId="77777777" w:rsidR="00121448" w:rsidRPr="00121448" w:rsidRDefault="00121448" w:rsidP="00121448">
            <w:pPr>
              <w:spacing w:after="0" w:line="240" w:lineRule="auto"/>
              <w:jc w:val="both"/>
              <w:rPr>
                <w:rFonts w:eastAsia="Times New Roman" w:cs="Arial"/>
                <w:color w:val="000000"/>
                <w:kern w:val="0"/>
                <w:sz w:val="20"/>
                <w:szCs w:val="20"/>
                <w14:ligatures w14:val="none"/>
              </w:rPr>
            </w:pPr>
            <w:r w:rsidRPr="00121448">
              <w:rPr>
                <w:rFonts w:eastAsia="Times New Roman" w:cs="Arial"/>
                <w:color w:val="000000"/>
                <w:kern w:val="0"/>
                <w:sz w:val="20"/>
                <w:szCs w:val="20"/>
                <w14:ligatures w14:val="none"/>
              </w:rPr>
              <w:t>CTTTAAGTCCTGCCACGAACAACGACTTGACAGG</w:t>
            </w:r>
          </w:p>
        </w:tc>
        <w:tc>
          <w:tcPr>
            <w:tcW w:w="984" w:type="dxa"/>
            <w:vMerge/>
            <w:tcBorders>
              <w:top w:val="nil"/>
              <w:left w:val="single" w:sz="4" w:space="0" w:color="auto"/>
              <w:bottom w:val="single" w:sz="4" w:space="0" w:color="000000"/>
              <w:right w:val="single" w:sz="4" w:space="0" w:color="auto"/>
            </w:tcBorders>
            <w:vAlign w:val="center"/>
            <w:hideMark/>
          </w:tcPr>
          <w:p w14:paraId="46DFE781" w14:textId="77777777" w:rsidR="00121448" w:rsidRPr="00121448" w:rsidRDefault="00121448" w:rsidP="00541F7A">
            <w:pPr>
              <w:spacing w:after="0" w:line="240" w:lineRule="auto"/>
              <w:jc w:val="center"/>
              <w:rPr>
                <w:rFonts w:eastAsia="Times New Roman" w:cs="Arial"/>
                <w:color w:val="000000"/>
                <w:kern w:val="0"/>
                <w:sz w:val="20"/>
                <w:szCs w:val="20"/>
                <w14:ligatures w14:val="none"/>
              </w:rPr>
            </w:pPr>
          </w:p>
        </w:tc>
      </w:tr>
    </w:tbl>
    <w:p w14:paraId="6222A3FF" w14:textId="77777777" w:rsidR="00737C3A" w:rsidRDefault="00737C3A">
      <w:pPr>
        <w:rPr>
          <w:lang w:val="de-DE"/>
        </w:rPr>
      </w:pPr>
    </w:p>
    <w:p w14:paraId="7F3EBEA9" w14:textId="500D0B1C" w:rsidR="00541F7A" w:rsidRDefault="00541F7A" w:rsidP="00541F7A">
      <w:pPr>
        <w:pStyle w:val="Caption"/>
        <w:keepNext/>
      </w:pPr>
      <w:r>
        <w:t xml:space="preserve">Supplementary Table </w:t>
      </w:r>
      <w:fldSimple w:instr=" SEQ Supplementary_Table \* ARABIC ">
        <w:r w:rsidR="001B71CC">
          <w:rPr>
            <w:noProof/>
          </w:rPr>
          <w:t>4</w:t>
        </w:r>
      </w:fldSimple>
      <w:r>
        <w:t xml:space="preserve">: </w:t>
      </w:r>
      <w:r w:rsidRPr="00541F7A">
        <w:t>Overview of DNA oligonucleotides used to generate point mutants within SRSF6 RRM1-RRM2 linker.</w:t>
      </w:r>
    </w:p>
    <w:tbl>
      <w:tblPr>
        <w:tblW w:w="7140" w:type="dxa"/>
        <w:tblLook w:val="04A0" w:firstRow="1" w:lastRow="0" w:firstColumn="1" w:lastColumn="0" w:noHBand="0" w:noVBand="1"/>
      </w:tblPr>
      <w:tblGrid>
        <w:gridCol w:w="928"/>
        <w:gridCol w:w="4828"/>
        <w:gridCol w:w="1384"/>
      </w:tblGrid>
      <w:tr w:rsidR="00541F7A" w:rsidRPr="00541F7A" w14:paraId="4D9ACBC3" w14:textId="77777777" w:rsidTr="00541F7A">
        <w:trPr>
          <w:trHeight w:val="300"/>
        </w:trPr>
        <w:tc>
          <w:tcPr>
            <w:tcW w:w="92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0A319A" w14:textId="77777777" w:rsidR="00541F7A" w:rsidRPr="00541F7A" w:rsidRDefault="00541F7A" w:rsidP="00541F7A">
            <w:pPr>
              <w:spacing w:after="0" w:line="240" w:lineRule="auto"/>
              <w:jc w:val="both"/>
              <w:rPr>
                <w:rFonts w:eastAsia="Times New Roman" w:cs="Arial"/>
                <w:b/>
                <w:bCs/>
                <w:color w:val="000000"/>
                <w:kern w:val="0"/>
                <w:sz w:val="20"/>
                <w:szCs w:val="20"/>
                <w14:ligatures w14:val="none"/>
              </w:rPr>
            </w:pPr>
            <w:r w:rsidRPr="00541F7A">
              <w:rPr>
                <w:rFonts w:eastAsia="Times New Roman" w:cs="Arial"/>
                <w:b/>
                <w:bCs/>
                <w:color w:val="000000"/>
                <w:kern w:val="0"/>
                <w:sz w:val="20"/>
                <w:szCs w:val="20"/>
                <w14:ligatures w14:val="none"/>
              </w:rPr>
              <w:t>Name</w:t>
            </w:r>
          </w:p>
        </w:tc>
        <w:tc>
          <w:tcPr>
            <w:tcW w:w="4828" w:type="dxa"/>
            <w:tcBorders>
              <w:top w:val="single" w:sz="4" w:space="0" w:color="auto"/>
              <w:left w:val="nil"/>
              <w:bottom w:val="single" w:sz="4" w:space="0" w:color="auto"/>
              <w:right w:val="single" w:sz="4" w:space="0" w:color="auto"/>
            </w:tcBorders>
            <w:shd w:val="clear" w:color="000000" w:fill="FFFFFF"/>
            <w:vAlign w:val="center"/>
            <w:hideMark/>
          </w:tcPr>
          <w:p w14:paraId="3F1DAFC5" w14:textId="77777777" w:rsidR="00541F7A" w:rsidRPr="00541F7A" w:rsidRDefault="00541F7A" w:rsidP="00541F7A">
            <w:pPr>
              <w:spacing w:after="0" w:line="240" w:lineRule="auto"/>
              <w:jc w:val="both"/>
              <w:rPr>
                <w:rFonts w:eastAsia="Times New Roman" w:cs="Arial"/>
                <w:b/>
                <w:bCs/>
                <w:color w:val="000000"/>
                <w:kern w:val="0"/>
                <w:sz w:val="20"/>
                <w:szCs w:val="20"/>
                <w14:ligatures w14:val="none"/>
              </w:rPr>
            </w:pPr>
            <w:r w:rsidRPr="00541F7A">
              <w:rPr>
                <w:rFonts w:eastAsia="Times New Roman" w:cs="Arial"/>
                <w:b/>
                <w:bCs/>
                <w:color w:val="000000"/>
                <w:kern w:val="0"/>
                <w:sz w:val="20"/>
                <w:szCs w:val="20"/>
                <w14:ligatures w14:val="none"/>
              </w:rPr>
              <w:t>Sequence 5' → 3'</w:t>
            </w:r>
          </w:p>
        </w:tc>
        <w:tc>
          <w:tcPr>
            <w:tcW w:w="1384" w:type="dxa"/>
            <w:tcBorders>
              <w:top w:val="single" w:sz="4" w:space="0" w:color="auto"/>
              <w:left w:val="nil"/>
              <w:bottom w:val="single" w:sz="4" w:space="0" w:color="auto"/>
              <w:right w:val="single" w:sz="4" w:space="0" w:color="auto"/>
            </w:tcBorders>
            <w:shd w:val="clear" w:color="000000" w:fill="FFFFFF"/>
            <w:vAlign w:val="center"/>
            <w:hideMark/>
          </w:tcPr>
          <w:p w14:paraId="70ECF5B3" w14:textId="77777777" w:rsidR="00541F7A" w:rsidRPr="00541F7A" w:rsidRDefault="00541F7A" w:rsidP="00541F7A">
            <w:pPr>
              <w:spacing w:after="0" w:line="240" w:lineRule="auto"/>
              <w:jc w:val="center"/>
              <w:rPr>
                <w:rFonts w:eastAsia="Times New Roman" w:cs="Arial"/>
                <w:b/>
                <w:bCs/>
                <w:color w:val="000000"/>
                <w:kern w:val="0"/>
                <w:sz w:val="20"/>
                <w:szCs w:val="20"/>
                <w14:ligatures w14:val="none"/>
              </w:rPr>
            </w:pPr>
            <w:r w:rsidRPr="00541F7A">
              <w:rPr>
                <w:rFonts w:eastAsia="Times New Roman" w:cs="Arial"/>
                <w:b/>
                <w:bCs/>
                <w:color w:val="000000"/>
                <w:kern w:val="0"/>
                <w:sz w:val="20"/>
                <w:szCs w:val="20"/>
                <w14:ligatures w14:val="none"/>
              </w:rPr>
              <w:t>Usage</w:t>
            </w:r>
          </w:p>
        </w:tc>
      </w:tr>
      <w:tr w:rsidR="00541F7A" w:rsidRPr="00541F7A" w14:paraId="0D98DF94" w14:textId="77777777" w:rsidTr="00541F7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4687DBDE"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VE176</w:t>
            </w:r>
          </w:p>
        </w:tc>
        <w:tc>
          <w:tcPr>
            <w:tcW w:w="4828" w:type="dxa"/>
            <w:tcBorders>
              <w:top w:val="nil"/>
              <w:left w:val="nil"/>
              <w:bottom w:val="single" w:sz="4" w:space="0" w:color="auto"/>
              <w:right w:val="single" w:sz="4" w:space="0" w:color="auto"/>
            </w:tcBorders>
            <w:shd w:val="clear" w:color="000000" w:fill="FFFFFF"/>
            <w:vAlign w:val="center"/>
            <w:hideMark/>
          </w:tcPr>
          <w:p w14:paraId="650AC04B"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GAAGGGCCTCGTCGGGATCGCG</w:t>
            </w:r>
          </w:p>
        </w:tc>
        <w:tc>
          <w:tcPr>
            <w:tcW w:w="138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87FE59E" w14:textId="77777777" w:rsidR="00541F7A" w:rsidRPr="00541F7A" w:rsidRDefault="00541F7A" w:rsidP="00541F7A">
            <w:pPr>
              <w:spacing w:after="0" w:line="240" w:lineRule="auto"/>
              <w:jc w:val="center"/>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R71E</w:t>
            </w:r>
          </w:p>
        </w:tc>
      </w:tr>
      <w:tr w:rsidR="00541F7A" w:rsidRPr="00541F7A" w14:paraId="221CF039" w14:textId="77777777" w:rsidTr="00541F7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3CC5E9F0"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VE135</w:t>
            </w:r>
          </w:p>
        </w:tc>
        <w:tc>
          <w:tcPr>
            <w:tcW w:w="4828" w:type="dxa"/>
            <w:tcBorders>
              <w:top w:val="nil"/>
              <w:left w:val="nil"/>
              <w:bottom w:val="single" w:sz="4" w:space="0" w:color="auto"/>
              <w:right w:val="single" w:sz="4" w:space="0" w:color="auto"/>
            </w:tcBorders>
            <w:shd w:val="clear" w:color="000000" w:fill="FFFFFF"/>
            <w:vAlign w:val="center"/>
            <w:hideMark/>
          </w:tcPr>
          <w:p w14:paraId="0FAC665F"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GGCATGCTCCACGATCACGCG</w:t>
            </w:r>
          </w:p>
        </w:tc>
        <w:tc>
          <w:tcPr>
            <w:tcW w:w="1384" w:type="dxa"/>
            <w:vMerge/>
            <w:tcBorders>
              <w:top w:val="nil"/>
              <w:left w:val="single" w:sz="4" w:space="0" w:color="auto"/>
              <w:bottom w:val="single" w:sz="4" w:space="0" w:color="000000"/>
              <w:right w:val="single" w:sz="4" w:space="0" w:color="auto"/>
            </w:tcBorders>
            <w:vAlign w:val="center"/>
            <w:hideMark/>
          </w:tcPr>
          <w:p w14:paraId="63DFF73E" w14:textId="77777777" w:rsidR="00541F7A" w:rsidRPr="00541F7A" w:rsidRDefault="00541F7A" w:rsidP="00541F7A">
            <w:pPr>
              <w:spacing w:after="0" w:line="240" w:lineRule="auto"/>
              <w:rPr>
                <w:rFonts w:eastAsia="Times New Roman" w:cs="Arial"/>
                <w:color w:val="000000"/>
                <w:kern w:val="0"/>
                <w:sz w:val="20"/>
                <w:szCs w:val="20"/>
                <w14:ligatures w14:val="none"/>
              </w:rPr>
            </w:pPr>
          </w:p>
        </w:tc>
      </w:tr>
      <w:tr w:rsidR="00541F7A" w:rsidRPr="00541F7A" w14:paraId="3D425EA6" w14:textId="77777777" w:rsidTr="00541F7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4B38875C"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VE175</w:t>
            </w:r>
          </w:p>
        </w:tc>
        <w:tc>
          <w:tcPr>
            <w:tcW w:w="4828" w:type="dxa"/>
            <w:tcBorders>
              <w:top w:val="nil"/>
              <w:left w:val="nil"/>
              <w:bottom w:val="single" w:sz="4" w:space="0" w:color="auto"/>
              <w:right w:val="single" w:sz="4" w:space="0" w:color="auto"/>
            </w:tcBorders>
            <w:shd w:val="clear" w:color="000000" w:fill="FFFFFF"/>
            <w:vAlign w:val="center"/>
            <w:hideMark/>
          </w:tcPr>
          <w:p w14:paraId="52ADA74B"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GAAGAGAGGCCCACGGGCATGCTCC</w:t>
            </w:r>
          </w:p>
        </w:tc>
        <w:tc>
          <w:tcPr>
            <w:tcW w:w="138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AF7BE09" w14:textId="77777777" w:rsidR="00541F7A" w:rsidRPr="00541F7A" w:rsidRDefault="00541F7A" w:rsidP="00541F7A">
            <w:pPr>
              <w:spacing w:after="0" w:line="240" w:lineRule="auto"/>
              <w:jc w:val="center"/>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R74E R75E</w:t>
            </w:r>
          </w:p>
        </w:tc>
      </w:tr>
      <w:tr w:rsidR="00541F7A" w:rsidRPr="00541F7A" w14:paraId="12A4AE6D" w14:textId="77777777" w:rsidTr="00541F7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3635D80D"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VE183</w:t>
            </w:r>
          </w:p>
        </w:tc>
        <w:tc>
          <w:tcPr>
            <w:tcW w:w="4828" w:type="dxa"/>
            <w:tcBorders>
              <w:top w:val="nil"/>
              <w:left w:val="nil"/>
              <w:bottom w:val="single" w:sz="4" w:space="0" w:color="auto"/>
              <w:right w:val="single" w:sz="4" w:space="0" w:color="auto"/>
            </w:tcBorders>
            <w:shd w:val="clear" w:color="000000" w:fill="FFFFFF"/>
            <w:vAlign w:val="center"/>
            <w:hideMark/>
          </w:tcPr>
          <w:p w14:paraId="4AAE4B15"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AGGCCCACGGGCATGCTCC</w:t>
            </w:r>
          </w:p>
        </w:tc>
        <w:tc>
          <w:tcPr>
            <w:tcW w:w="1384" w:type="dxa"/>
            <w:vMerge/>
            <w:tcBorders>
              <w:top w:val="nil"/>
              <w:left w:val="single" w:sz="4" w:space="0" w:color="auto"/>
              <w:bottom w:val="single" w:sz="4" w:space="0" w:color="000000"/>
              <w:right w:val="single" w:sz="4" w:space="0" w:color="auto"/>
            </w:tcBorders>
            <w:vAlign w:val="center"/>
            <w:hideMark/>
          </w:tcPr>
          <w:p w14:paraId="1B832EBC" w14:textId="77777777" w:rsidR="00541F7A" w:rsidRPr="00541F7A" w:rsidRDefault="00541F7A" w:rsidP="00541F7A">
            <w:pPr>
              <w:spacing w:after="0" w:line="240" w:lineRule="auto"/>
              <w:rPr>
                <w:rFonts w:eastAsia="Times New Roman" w:cs="Arial"/>
                <w:color w:val="000000"/>
                <w:kern w:val="0"/>
                <w:sz w:val="20"/>
                <w:szCs w:val="20"/>
                <w14:ligatures w14:val="none"/>
              </w:rPr>
            </w:pPr>
          </w:p>
        </w:tc>
      </w:tr>
      <w:tr w:rsidR="00541F7A" w:rsidRPr="00541F7A" w14:paraId="416A07BF" w14:textId="77777777" w:rsidTr="00541F7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52C4540D"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VE174</w:t>
            </w:r>
          </w:p>
        </w:tc>
        <w:tc>
          <w:tcPr>
            <w:tcW w:w="4828" w:type="dxa"/>
            <w:tcBorders>
              <w:top w:val="nil"/>
              <w:left w:val="nil"/>
              <w:bottom w:val="single" w:sz="4" w:space="0" w:color="auto"/>
              <w:right w:val="single" w:sz="4" w:space="0" w:color="auto"/>
            </w:tcBorders>
            <w:shd w:val="clear" w:color="000000" w:fill="FFFFFF"/>
            <w:vAlign w:val="center"/>
            <w:hideMark/>
          </w:tcPr>
          <w:p w14:paraId="50D9695D"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GAAGATGGGTACTCTTACGGCAGCCGAAGC</w:t>
            </w:r>
          </w:p>
        </w:tc>
        <w:tc>
          <w:tcPr>
            <w:tcW w:w="138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FABEB2E" w14:textId="77777777" w:rsidR="00541F7A" w:rsidRPr="00541F7A" w:rsidRDefault="00541F7A" w:rsidP="00541F7A">
            <w:pPr>
              <w:spacing w:after="0" w:line="240" w:lineRule="auto"/>
              <w:jc w:val="center"/>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R77E</w:t>
            </w:r>
          </w:p>
        </w:tc>
      </w:tr>
      <w:tr w:rsidR="00541F7A" w:rsidRPr="00541F7A" w14:paraId="61255982" w14:textId="77777777" w:rsidTr="00541F7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1BB80188"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VE105</w:t>
            </w:r>
          </w:p>
        </w:tc>
        <w:tc>
          <w:tcPr>
            <w:tcW w:w="4828" w:type="dxa"/>
            <w:tcBorders>
              <w:top w:val="nil"/>
              <w:left w:val="nil"/>
              <w:bottom w:val="single" w:sz="4" w:space="0" w:color="auto"/>
              <w:right w:val="single" w:sz="4" w:space="0" w:color="auto"/>
            </w:tcBorders>
            <w:shd w:val="clear" w:color="000000" w:fill="FFFFFF"/>
            <w:vAlign w:val="center"/>
            <w:hideMark/>
          </w:tcPr>
          <w:p w14:paraId="7D1F7B65"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ATCCCGACGAGGCCCACGG</w:t>
            </w:r>
          </w:p>
        </w:tc>
        <w:tc>
          <w:tcPr>
            <w:tcW w:w="1384" w:type="dxa"/>
            <w:vMerge/>
            <w:tcBorders>
              <w:top w:val="nil"/>
              <w:left w:val="single" w:sz="4" w:space="0" w:color="auto"/>
              <w:bottom w:val="single" w:sz="4" w:space="0" w:color="000000"/>
              <w:right w:val="single" w:sz="4" w:space="0" w:color="auto"/>
            </w:tcBorders>
            <w:vAlign w:val="center"/>
            <w:hideMark/>
          </w:tcPr>
          <w:p w14:paraId="3BCDCC59" w14:textId="77777777" w:rsidR="00541F7A" w:rsidRPr="00541F7A" w:rsidRDefault="00541F7A" w:rsidP="00541F7A">
            <w:pPr>
              <w:spacing w:after="0" w:line="240" w:lineRule="auto"/>
              <w:rPr>
                <w:rFonts w:eastAsia="Times New Roman" w:cs="Arial"/>
                <w:color w:val="000000"/>
                <w:kern w:val="0"/>
                <w:sz w:val="20"/>
                <w:szCs w:val="20"/>
                <w14:ligatures w14:val="none"/>
              </w:rPr>
            </w:pPr>
          </w:p>
        </w:tc>
      </w:tr>
      <w:tr w:rsidR="00541F7A" w:rsidRPr="00541F7A" w14:paraId="48C5D22C" w14:textId="77777777" w:rsidTr="00541F7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70E7AEA2"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VE172</w:t>
            </w:r>
          </w:p>
        </w:tc>
        <w:tc>
          <w:tcPr>
            <w:tcW w:w="4828" w:type="dxa"/>
            <w:tcBorders>
              <w:top w:val="nil"/>
              <w:left w:val="nil"/>
              <w:bottom w:val="single" w:sz="4" w:space="0" w:color="auto"/>
              <w:right w:val="single" w:sz="4" w:space="0" w:color="auto"/>
            </w:tcBorders>
            <w:shd w:val="clear" w:color="000000" w:fill="FFFFFF"/>
            <w:vAlign w:val="center"/>
            <w:hideMark/>
          </w:tcPr>
          <w:p w14:paraId="032377F6"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GAAAGCGGGGGCGGCGG</w:t>
            </w:r>
          </w:p>
        </w:tc>
        <w:tc>
          <w:tcPr>
            <w:tcW w:w="138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2BDDCA2" w14:textId="77777777" w:rsidR="00541F7A" w:rsidRPr="00541F7A" w:rsidRDefault="00541F7A" w:rsidP="00541F7A">
            <w:pPr>
              <w:spacing w:after="0" w:line="240" w:lineRule="auto"/>
              <w:jc w:val="center"/>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R85E</w:t>
            </w:r>
          </w:p>
        </w:tc>
      </w:tr>
      <w:tr w:rsidR="00541F7A" w:rsidRPr="00541F7A" w14:paraId="7EB10C65" w14:textId="77777777" w:rsidTr="00541F7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681CCFF9"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VE173</w:t>
            </w:r>
          </w:p>
        </w:tc>
        <w:tc>
          <w:tcPr>
            <w:tcW w:w="4828" w:type="dxa"/>
            <w:tcBorders>
              <w:top w:val="nil"/>
              <w:left w:val="nil"/>
              <w:bottom w:val="single" w:sz="4" w:space="0" w:color="auto"/>
              <w:right w:val="single" w:sz="4" w:space="0" w:color="auto"/>
            </w:tcBorders>
            <w:shd w:val="clear" w:color="000000" w:fill="FFFFFF"/>
            <w:vAlign w:val="center"/>
            <w:hideMark/>
          </w:tcPr>
          <w:p w14:paraId="34636E88"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GCTGCCGTAAGAGTACCCATCGCGATCCC</w:t>
            </w:r>
          </w:p>
        </w:tc>
        <w:tc>
          <w:tcPr>
            <w:tcW w:w="1384" w:type="dxa"/>
            <w:vMerge/>
            <w:tcBorders>
              <w:top w:val="nil"/>
              <w:left w:val="single" w:sz="4" w:space="0" w:color="auto"/>
              <w:bottom w:val="single" w:sz="4" w:space="0" w:color="000000"/>
              <w:right w:val="single" w:sz="4" w:space="0" w:color="auto"/>
            </w:tcBorders>
            <w:vAlign w:val="center"/>
            <w:hideMark/>
          </w:tcPr>
          <w:p w14:paraId="65942089" w14:textId="77777777" w:rsidR="00541F7A" w:rsidRPr="00541F7A" w:rsidRDefault="00541F7A" w:rsidP="00541F7A">
            <w:pPr>
              <w:spacing w:after="0" w:line="240" w:lineRule="auto"/>
              <w:rPr>
                <w:rFonts w:eastAsia="Times New Roman" w:cs="Arial"/>
                <w:color w:val="000000"/>
                <w:kern w:val="0"/>
                <w:sz w:val="20"/>
                <w:szCs w:val="20"/>
                <w14:ligatures w14:val="none"/>
              </w:rPr>
            </w:pPr>
          </w:p>
        </w:tc>
      </w:tr>
      <w:tr w:rsidR="00541F7A" w:rsidRPr="00541F7A" w14:paraId="7F025BF8" w14:textId="77777777" w:rsidTr="00541F7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69357CB8"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VE171</w:t>
            </w:r>
          </w:p>
        </w:tc>
        <w:tc>
          <w:tcPr>
            <w:tcW w:w="4828" w:type="dxa"/>
            <w:tcBorders>
              <w:top w:val="nil"/>
              <w:left w:val="nil"/>
              <w:bottom w:val="single" w:sz="4" w:space="0" w:color="auto"/>
              <w:right w:val="single" w:sz="4" w:space="0" w:color="auto"/>
            </w:tcBorders>
            <w:shd w:val="clear" w:color="000000" w:fill="FFFFFF"/>
            <w:vAlign w:val="center"/>
            <w:hideMark/>
          </w:tcPr>
          <w:p w14:paraId="43FE8CC3"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GAGGAAACTTCCGGTCGTGACAAATATGGGCC</w:t>
            </w:r>
          </w:p>
        </w:tc>
        <w:tc>
          <w:tcPr>
            <w:tcW w:w="138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76B0097" w14:textId="77777777" w:rsidR="00541F7A" w:rsidRPr="00541F7A" w:rsidRDefault="00541F7A" w:rsidP="00541F7A">
            <w:pPr>
              <w:spacing w:after="0" w:line="240" w:lineRule="auto"/>
              <w:jc w:val="center"/>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R94E R95E</w:t>
            </w:r>
          </w:p>
        </w:tc>
      </w:tr>
      <w:tr w:rsidR="00541F7A" w:rsidRPr="00541F7A" w14:paraId="125F2ABC" w14:textId="77777777" w:rsidTr="00541F7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188F455D"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VE109</w:t>
            </w:r>
          </w:p>
        </w:tc>
        <w:tc>
          <w:tcPr>
            <w:tcW w:w="4828" w:type="dxa"/>
            <w:tcBorders>
              <w:top w:val="nil"/>
              <w:left w:val="nil"/>
              <w:bottom w:val="single" w:sz="4" w:space="0" w:color="auto"/>
              <w:right w:val="single" w:sz="4" w:space="0" w:color="auto"/>
            </w:tcBorders>
            <w:shd w:val="clear" w:color="000000" w:fill="FFFFFF"/>
            <w:vAlign w:val="center"/>
            <w:hideMark/>
          </w:tcPr>
          <w:p w14:paraId="4B64B576"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TGATGAATAACCGCCGCCCCCGC</w:t>
            </w:r>
          </w:p>
        </w:tc>
        <w:tc>
          <w:tcPr>
            <w:tcW w:w="1384" w:type="dxa"/>
            <w:vMerge/>
            <w:tcBorders>
              <w:top w:val="nil"/>
              <w:left w:val="single" w:sz="4" w:space="0" w:color="auto"/>
              <w:bottom w:val="single" w:sz="4" w:space="0" w:color="000000"/>
              <w:right w:val="single" w:sz="4" w:space="0" w:color="auto"/>
            </w:tcBorders>
            <w:vAlign w:val="center"/>
            <w:hideMark/>
          </w:tcPr>
          <w:p w14:paraId="71923DF1" w14:textId="77777777" w:rsidR="00541F7A" w:rsidRPr="00541F7A" w:rsidRDefault="00541F7A" w:rsidP="00541F7A">
            <w:pPr>
              <w:spacing w:after="0" w:line="240" w:lineRule="auto"/>
              <w:rPr>
                <w:rFonts w:eastAsia="Times New Roman" w:cs="Arial"/>
                <w:color w:val="000000"/>
                <w:kern w:val="0"/>
                <w:sz w:val="20"/>
                <w:szCs w:val="20"/>
                <w14:ligatures w14:val="none"/>
              </w:rPr>
            </w:pPr>
          </w:p>
        </w:tc>
      </w:tr>
      <w:tr w:rsidR="00541F7A" w:rsidRPr="00541F7A" w14:paraId="1A866577" w14:textId="77777777" w:rsidTr="00541F7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67F71C3A"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VE170</w:t>
            </w:r>
          </w:p>
        </w:tc>
        <w:tc>
          <w:tcPr>
            <w:tcW w:w="4828" w:type="dxa"/>
            <w:tcBorders>
              <w:top w:val="nil"/>
              <w:left w:val="nil"/>
              <w:bottom w:val="single" w:sz="4" w:space="0" w:color="auto"/>
              <w:right w:val="single" w:sz="4" w:space="0" w:color="auto"/>
            </w:tcBorders>
            <w:shd w:val="clear" w:color="000000" w:fill="FFFFFF"/>
            <w:vAlign w:val="center"/>
            <w:hideMark/>
          </w:tcPr>
          <w:p w14:paraId="0E02C42D"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GAAGACAAATATGGGCCACCGGTGCG</w:t>
            </w:r>
          </w:p>
        </w:tc>
        <w:tc>
          <w:tcPr>
            <w:tcW w:w="138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B2CA36E" w14:textId="77777777" w:rsidR="00541F7A" w:rsidRPr="00541F7A" w:rsidRDefault="00541F7A" w:rsidP="00541F7A">
            <w:pPr>
              <w:spacing w:after="0" w:line="240" w:lineRule="auto"/>
              <w:jc w:val="center"/>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R99E</w:t>
            </w:r>
          </w:p>
        </w:tc>
      </w:tr>
      <w:tr w:rsidR="00541F7A" w:rsidRPr="00541F7A" w14:paraId="0B1A1058" w14:textId="77777777" w:rsidTr="00541F7A">
        <w:trPr>
          <w:trHeight w:val="300"/>
        </w:trPr>
        <w:tc>
          <w:tcPr>
            <w:tcW w:w="928" w:type="dxa"/>
            <w:tcBorders>
              <w:top w:val="nil"/>
              <w:left w:val="single" w:sz="4" w:space="0" w:color="auto"/>
              <w:bottom w:val="single" w:sz="4" w:space="0" w:color="auto"/>
              <w:right w:val="single" w:sz="4" w:space="0" w:color="auto"/>
            </w:tcBorders>
            <w:shd w:val="clear" w:color="000000" w:fill="FFFFFF"/>
            <w:vAlign w:val="center"/>
            <w:hideMark/>
          </w:tcPr>
          <w:p w14:paraId="30EF4A0B"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VE111</w:t>
            </w:r>
          </w:p>
        </w:tc>
        <w:tc>
          <w:tcPr>
            <w:tcW w:w="4828" w:type="dxa"/>
            <w:tcBorders>
              <w:top w:val="nil"/>
              <w:left w:val="nil"/>
              <w:bottom w:val="single" w:sz="4" w:space="0" w:color="auto"/>
              <w:right w:val="single" w:sz="4" w:space="0" w:color="auto"/>
            </w:tcBorders>
            <w:shd w:val="clear" w:color="000000" w:fill="FFFFFF"/>
            <w:vAlign w:val="center"/>
            <w:hideMark/>
          </w:tcPr>
          <w:p w14:paraId="66F84A3B" w14:textId="77777777" w:rsidR="00541F7A" w:rsidRPr="00541F7A" w:rsidRDefault="00541F7A" w:rsidP="00541F7A">
            <w:pPr>
              <w:spacing w:after="0" w:line="240" w:lineRule="auto"/>
              <w:jc w:val="both"/>
              <w:rPr>
                <w:rFonts w:eastAsia="Times New Roman" w:cs="Arial"/>
                <w:color w:val="000000"/>
                <w:kern w:val="0"/>
                <w:sz w:val="20"/>
                <w:szCs w:val="20"/>
                <w14:ligatures w14:val="none"/>
              </w:rPr>
            </w:pPr>
            <w:r w:rsidRPr="00541F7A">
              <w:rPr>
                <w:rFonts w:eastAsia="Times New Roman" w:cs="Arial"/>
                <w:color w:val="000000"/>
                <w:kern w:val="0"/>
                <w:sz w:val="20"/>
                <w:szCs w:val="20"/>
                <w14:ligatures w14:val="none"/>
              </w:rPr>
              <w:t>ACCGGAAGTACGCCGTGATGAATAACCG</w:t>
            </w:r>
          </w:p>
        </w:tc>
        <w:tc>
          <w:tcPr>
            <w:tcW w:w="1384" w:type="dxa"/>
            <w:vMerge/>
            <w:tcBorders>
              <w:top w:val="nil"/>
              <w:left w:val="single" w:sz="4" w:space="0" w:color="auto"/>
              <w:bottom w:val="single" w:sz="4" w:space="0" w:color="000000"/>
              <w:right w:val="single" w:sz="4" w:space="0" w:color="auto"/>
            </w:tcBorders>
            <w:vAlign w:val="center"/>
            <w:hideMark/>
          </w:tcPr>
          <w:p w14:paraId="5E44A926" w14:textId="77777777" w:rsidR="00541F7A" w:rsidRPr="00541F7A" w:rsidRDefault="00541F7A" w:rsidP="00541F7A">
            <w:pPr>
              <w:spacing w:after="0" w:line="240" w:lineRule="auto"/>
              <w:rPr>
                <w:rFonts w:eastAsia="Times New Roman" w:cs="Arial"/>
                <w:color w:val="000000"/>
                <w:kern w:val="0"/>
                <w:sz w:val="20"/>
                <w:szCs w:val="20"/>
                <w14:ligatures w14:val="none"/>
              </w:rPr>
            </w:pPr>
          </w:p>
        </w:tc>
      </w:tr>
    </w:tbl>
    <w:p w14:paraId="1EA629E9" w14:textId="7F4D5F1C" w:rsidR="00541F7A" w:rsidRDefault="00541F7A">
      <w:pPr>
        <w:rPr>
          <w:lang w:val="de-DE"/>
        </w:rPr>
      </w:pPr>
    </w:p>
    <w:p w14:paraId="5646B287" w14:textId="713BBA89" w:rsidR="009E7D68" w:rsidRDefault="009E7D68">
      <w:pPr>
        <w:rPr>
          <w:lang w:val="de-DE"/>
        </w:rPr>
      </w:pPr>
    </w:p>
    <w:p w14:paraId="1B6FFD47" w14:textId="325448A9" w:rsidR="009E7D68" w:rsidRDefault="009E7D68">
      <w:pPr>
        <w:rPr>
          <w:lang w:val="de-DE"/>
        </w:rPr>
      </w:pPr>
    </w:p>
    <w:p w14:paraId="66745A40" w14:textId="18B747CE" w:rsidR="009E7D68" w:rsidRDefault="009E7D68">
      <w:pPr>
        <w:rPr>
          <w:lang w:val="de-DE"/>
        </w:rPr>
      </w:pPr>
    </w:p>
    <w:p w14:paraId="4A4A7BA8" w14:textId="77777777" w:rsidR="009E7D68" w:rsidRDefault="009E7D68">
      <w:pPr>
        <w:rPr>
          <w:lang w:val="de-DE"/>
        </w:rPr>
      </w:pPr>
    </w:p>
    <w:p w14:paraId="77624005" w14:textId="23BEAA38" w:rsidR="00142A9F" w:rsidRDefault="00142A9F" w:rsidP="00142A9F">
      <w:pPr>
        <w:pStyle w:val="Caption"/>
        <w:keepNext/>
      </w:pPr>
      <w:r>
        <w:lastRenderedPageBreak/>
        <w:t xml:space="preserve">Supplementary Table </w:t>
      </w:r>
      <w:fldSimple w:instr=" SEQ Supplementary_Table \* ARABIC ">
        <w:r w:rsidR="001B71CC">
          <w:rPr>
            <w:noProof/>
          </w:rPr>
          <w:t>5</w:t>
        </w:r>
      </w:fldSimple>
      <w:r>
        <w:t xml:space="preserve">: </w:t>
      </w:r>
      <w:r w:rsidRPr="00142A9F">
        <w:t xml:space="preserve">Overview of DNA oligonucleotides used to generate deletion mutant </w:t>
      </w:r>
      <w:r>
        <w:t>of</w:t>
      </w:r>
      <w:r w:rsidRPr="00142A9F">
        <w:t xml:space="preserve"> SRSF6 RRM1-RRM2 linker.</w:t>
      </w:r>
    </w:p>
    <w:tbl>
      <w:tblPr>
        <w:tblW w:w="5839" w:type="dxa"/>
        <w:tblLook w:val="04A0" w:firstRow="1" w:lastRow="0" w:firstColumn="1" w:lastColumn="0" w:noHBand="0" w:noVBand="1"/>
      </w:tblPr>
      <w:tblGrid>
        <w:gridCol w:w="872"/>
        <w:gridCol w:w="3861"/>
        <w:gridCol w:w="1106"/>
      </w:tblGrid>
      <w:tr w:rsidR="00142A9F" w:rsidRPr="00142A9F" w14:paraId="5CDA59D1" w14:textId="77777777" w:rsidTr="00142A9F">
        <w:trPr>
          <w:trHeight w:val="300"/>
        </w:trPr>
        <w:tc>
          <w:tcPr>
            <w:tcW w:w="87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A5D9CA9" w14:textId="77777777" w:rsidR="00142A9F" w:rsidRPr="00142A9F" w:rsidRDefault="00142A9F" w:rsidP="00142A9F">
            <w:pPr>
              <w:spacing w:after="0" w:line="240" w:lineRule="auto"/>
              <w:jc w:val="both"/>
              <w:rPr>
                <w:rFonts w:eastAsia="Times New Roman" w:cs="Arial"/>
                <w:b/>
                <w:bCs/>
                <w:color w:val="000000"/>
                <w:kern w:val="0"/>
                <w:sz w:val="20"/>
                <w:szCs w:val="20"/>
                <w14:ligatures w14:val="none"/>
              </w:rPr>
            </w:pPr>
            <w:r w:rsidRPr="00142A9F">
              <w:rPr>
                <w:rFonts w:eastAsia="Times New Roman" w:cs="Arial"/>
                <w:b/>
                <w:bCs/>
                <w:color w:val="000000"/>
                <w:kern w:val="0"/>
                <w:sz w:val="20"/>
                <w:szCs w:val="20"/>
                <w14:ligatures w14:val="none"/>
              </w:rPr>
              <w:t>Name</w:t>
            </w:r>
          </w:p>
        </w:tc>
        <w:tc>
          <w:tcPr>
            <w:tcW w:w="3861" w:type="dxa"/>
            <w:tcBorders>
              <w:top w:val="single" w:sz="4" w:space="0" w:color="auto"/>
              <w:left w:val="nil"/>
              <w:bottom w:val="single" w:sz="4" w:space="0" w:color="auto"/>
              <w:right w:val="single" w:sz="4" w:space="0" w:color="auto"/>
            </w:tcBorders>
            <w:shd w:val="clear" w:color="000000" w:fill="FFFFFF"/>
            <w:vAlign w:val="center"/>
            <w:hideMark/>
          </w:tcPr>
          <w:p w14:paraId="544FE4FF" w14:textId="77777777" w:rsidR="00142A9F" w:rsidRPr="00142A9F" w:rsidRDefault="00142A9F" w:rsidP="00142A9F">
            <w:pPr>
              <w:spacing w:after="0" w:line="240" w:lineRule="auto"/>
              <w:jc w:val="both"/>
              <w:rPr>
                <w:rFonts w:eastAsia="Times New Roman" w:cs="Arial"/>
                <w:b/>
                <w:bCs/>
                <w:color w:val="000000"/>
                <w:kern w:val="0"/>
                <w:sz w:val="20"/>
                <w:szCs w:val="20"/>
                <w14:ligatures w14:val="none"/>
              </w:rPr>
            </w:pPr>
            <w:r w:rsidRPr="00142A9F">
              <w:rPr>
                <w:rFonts w:eastAsia="Times New Roman" w:cs="Arial"/>
                <w:b/>
                <w:bCs/>
                <w:color w:val="000000"/>
                <w:kern w:val="0"/>
                <w:sz w:val="20"/>
                <w:szCs w:val="20"/>
                <w14:ligatures w14:val="none"/>
              </w:rPr>
              <w:t>Sequence 5' → 3'</w:t>
            </w:r>
          </w:p>
        </w:tc>
        <w:tc>
          <w:tcPr>
            <w:tcW w:w="1106" w:type="dxa"/>
            <w:tcBorders>
              <w:top w:val="single" w:sz="4" w:space="0" w:color="auto"/>
              <w:left w:val="nil"/>
              <w:bottom w:val="single" w:sz="4" w:space="0" w:color="auto"/>
              <w:right w:val="single" w:sz="4" w:space="0" w:color="auto"/>
            </w:tcBorders>
            <w:shd w:val="clear" w:color="000000" w:fill="FFFFFF"/>
            <w:vAlign w:val="center"/>
            <w:hideMark/>
          </w:tcPr>
          <w:p w14:paraId="1810F02B" w14:textId="77777777" w:rsidR="00142A9F" w:rsidRPr="00142A9F" w:rsidRDefault="00142A9F" w:rsidP="00142A9F">
            <w:pPr>
              <w:spacing w:after="0" w:line="240" w:lineRule="auto"/>
              <w:jc w:val="center"/>
              <w:rPr>
                <w:rFonts w:eastAsia="Times New Roman" w:cs="Arial"/>
                <w:b/>
                <w:bCs/>
                <w:color w:val="000000"/>
                <w:kern w:val="0"/>
                <w:sz w:val="20"/>
                <w:szCs w:val="20"/>
                <w14:ligatures w14:val="none"/>
              </w:rPr>
            </w:pPr>
            <w:r w:rsidRPr="00142A9F">
              <w:rPr>
                <w:rFonts w:eastAsia="Times New Roman" w:cs="Arial"/>
                <w:b/>
                <w:bCs/>
                <w:color w:val="000000"/>
                <w:kern w:val="0"/>
                <w:sz w:val="20"/>
                <w:szCs w:val="20"/>
                <w14:ligatures w14:val="none"/>
              </w:rPr>
              <w:t>Usage</w:t>
            </w:r>
          </w:p>
        </w:tc>
      </w:tr>
      <w:tr w:rsidR="00142A9F" w:rsidRPr="00142A9F" w14:paraId="7005D75A" w14:textId="77777777" w:rsidTr="00142A9F">
        <w:trPr>
          <w:trHeight w:val="300"/>
        </w:trPr>
        <w:tc>
          <w:tcPr>
            <w:tcW w:w="872" w:type="dxa"/>
            <w:tcBorders>
              <w:top w:val="nil"/>
              <w:left w:val="single" w:sz="4" w:space="0" w:color="auto"/>
              <w:bottom w:val="single" w:sz="4" w:space="0" w:color="auto"/>
              <w:right w:val="single" w:sz="4" w:space="0" w:color="auto"/>
            </w:tcBorders>
            <w:shd w:val="clear" w:color="000000" w:fill="FFFFFF"/>
            <w:noWrap/>
            <w:vAlign w:val="bottom"/>
            <w:hideMark/>
          </w:tcPr>
          <w:p w14:paraId="3FB4899B" w14:textId="77777777" w:rsidR="00142A9F" w:rsidRPr="00142A9F" w:rsidRDefault="00142A9F" w:rsidP="00142A9F">
            <w:pPr>
              <w:spacing w:after="0" w:line="240" w:lineRule="auto"/>
              <w:rPr>
                <w:rFonts w:eastAsia="Times New Roman" w:cs="Arial"/>
                <w:color w:val="000000"/>
                <w:kern w:val="0"/>
                <w:sz w:val="20"/>
                <w:szCs w:val="20"/>
                <w14:ligatures w14:val="none"/>
              </w:rPr>
            </w:pPr>
            <w:r w:rsidRPr="00142A9F">
              <w:rPr>
                <w:rFonts w:eastAsia="Times New Roman" w:cs="Arial"/>
                <w:color w:val="000000"/>
                <w:kern w:val="0"/>
                <w:sz w:val="20"/>
                <w:szCs w:val="20"/>
                <w14:ligatures w14:val="none"/>
              </w:rPr>
              <w:t>VE78</w:t>
            </w:r>
          </w:p>
        </w:tc>
        <w:tc>
          <w:tcPr>
            <w:tcW w:w="3861" w:type="dxa"/>
            <w:tcBorders>
              <w:top w:val="nil"/>
              <w:left w:val="nil"/>
              <w:bottom w:val="single" w:sz="4" w:space="0" w:color="auto"/>
              <w:right w:val="single" w:sz="4" w:space="0" w:color="auto"/>
            </w:tcBorders>
            <w:shd w:val="clear" w:color="000000" w:fill="FFFFFF"/>
            <w:noWrap/>
            <w:vAlign w:val="bottom"/>
            <w:hideMark/>
          </w:tcPr>
          <w:p w14:paraId="0C0FE19E" w14:textId="77777777" w:rsidR="00142A9F" w:rsidRPr="00142A9F" w:rsidRDefault="00142A9F" w:rsidP="00142A9F">
            <w:pPr>
              <w:spacing w:after="0" w:line="240" w:lineRule="auto"/>
              <w:rPr>
                <w:rFonts w:eastAsia="Times New Roman" w:cs="Arial"/>
                <w:color w:val="000000"/>
                <w:kern w:val="0"/>
                <w:sz w:val="20"/>
                <w:szCs w:val="20"/>
                <w14:ligatures w14:val="none"/>
              </w:rPr>
            </w:pPr>
            <w:r w:rsidRPr="00142A9F">
              <w:rPr>
                <w:rFonts w:eastAsia="Times New Roman" w:cs="Arial"/>
                <w:color w:val="000000"/>
                <w:kern w:val="0"/>
                <w:sz w:val="20"/>
                <w:szCs w:val="20"/>
                <w14:ligatures w14:val="none"/>
              </w:rPr>
              <w:t>GTGCGTACGGAGTATCGCCTGATCG</w:t>
            </w:r>
          </w:p>
        </w:tc>
        <w:tc>
          <w:tcPr>
            <w:tcW w:w="1106" w:type="dxa"/>
            <w:tcBorders>
              <w:top w:val="nil"/>
              <w:left w:val="nil"/>
              <w:bottom w:val="single" w:sz="4" w:space="0" w:color="auto"/>
              <w:right w:val="single" w:sz="4" w:space="0" w:color="auto"/>
            </w:tcBorders>
            <w:shd w:val="clear" w:color="000000" w:fill="FFFFFF"/>
            <w:noWrap/>
            <w:vAlign w:val="bottom"/>
            <w:hideMark/>
          </w:tcPr>
          <w:p w14:paraId="584F29DD" w14:textId="77777777" w:rsidR="00142A9F" w:rsidRPr="00142A9F" w:rsidRDefault="00142A9F" w:rsidP="00142A9F">
            <w:pPr>
              <w:spacing w:after="0" w:line="240" w:lineRule="auto"/>
              <w:jc w:val="center"/>
              <w:rPr>
                <w:rFonts w:eastAsia="Times New Roman" w:cs="Arial"/>
                <w:color w:val="000000"/>
                <w:kern w:val="0"/>
                <w:sz w:val="20"/>
                <w:szCs w:val="20"/>
                <w14:ligatures w14:val="none"/>
              </w:rPr>
            </w:pPr>
            <w:r w:rsidRPr="00142A9F">
              <w:rPr>
                <w:rFonts w:eastAsia="Times New Roman" w:cs="Arial"/>
                <w:color w:val="000000"/>
                <w:kern w:val="0"/>
                <w:sz w:val="20"/>
                <w:szCs w:val="20"/>
                <w14:ligatures w14:val="none"/>
              </w:rPr>
              <w:t>V106_fw</w:t>
            </w:r>
          </w:p>
        </w:tc>
      </w:tr>
      <w:tr w:rsidR="00142A9F" w:rsidRPr="00142A9F" w14:paraId="14FB584E" w14:textId="77777777" w:rsidTr="00142A9F">
        <w:trPr>
          <w:trHeight w:val="300"/>
        </w:trPr>
        <w:tc>
          <w:tcPr>
            <w:tcW w:w="872" w:type="dxa"/>
            <w:tcBorders>
              <w:top w:val="nil"/>
              <w:left w:val="single" w:sz="4" w:space="0" w:color="auto"/>
              <w:bottom w:val="single" w:sz="4" w:space="0" w:color="auto"/>
              <w:right w:val="single" w:sz="4" w:space="0" w:color="auto"/>
            </w:tcBorders>
            <w:shd w:val="clear" w:color="000000" w:fill="FFFFFF"/>
            <w:noWrap/>
            <w:vAlign w:val="bottom"/>
            <w:hideMark/>
          </w:tcPr>
          <w:p w14:paraId="2B239042" w14:textId="77777777" w:rsidR="00142A9F" w:rsidRPr="00142A9F" w:rsidRDefault="00142A9F" w:rsidP="00142A9F">
            <w:pPr>
              <w:spacing w:after="0" w:line="240" w:lineRule="auto"/>
              <w:rPr>
                <w:rFonts w:eastAsia="Times New Roman" w:cs="Arial"/>
                <w:color w:val="000000"/>
                <w:kern w:val="0"/>
                <w:sz w:val="20"/>
                <w:szCs w:val="20"/>
                <w14:ligatures w14:val="none"/>
              </w:rPr>
            </w:pPr>
            <w:r w:rsidRPr="00142A9F">
              <w:rPr>
                <w:rFonts w:eastAsia="Times New Roman" w:cs="Arial"/>
                <w:color w:val="000000"/>
                <w:kern w:val="0"/>
                <w:sz w:val="20"/>
                <w:szCs w:val="20"/>
                <w14:ligatures w14:val="none"/>
              </w:rPr>
              <w:t>VE31</w:t>
            </w:r>
          </w:p>
        </w:tc>
        <w:tc>
          <w:tcPr>
            <w:tcW w:w="3861" w:type="dxa"/>
            <w:tcBorders>
              <w:top w:val="nil"/>
              <w:left w:val="nil"/>
              <w:bottom w:val="single" w:sz="4" w:space="0" w:color="auto"/>
              <w:right w:val="single" w:sz="4" w:space="0" w:color="auto"/>
            </w:tcBorders>
            <w:shd w:val="clear" w:color="000000" w:fill="FFFFFF"/>
            <w:noWrap/>
            <w:vAlign w:val="bottom"/>
            <w:hideMark/>
          </w:tcPr>
          <w:p w14:paraId="0E61F17F" w14:textId="77777777" w:rsidR="00142A9F" w:rsidRPr="00142A9F" w:rsidRDefault="00142A9F" w:rsidP="00142A9F">
            <w:pPr>
              <w:spacing w:after="0" w:line="240" w:lineRule="auto"/>
              <w:rPr>
                <w:rFonts w:eastAsia="Times New Roman" w:cs="Arial"/>
                <w:color w:val="000000"/>
                <w:kern w:val="0"/>
                <w:sz w:val="20"/>
                <w:szCs w:val="20"/>
                <w14:ligatures w14:val="none"/>
              </w:rPr>
            </w:pPr>
            <w:r w:rsidRPr="00142A9F">
              <w:rPr>
                <w:rFonts w:eastAsia="Times New Roman" w:cs="Arial"/>
                <w:color w:val="000000"/>
                <w:kern w:val="0"/>
                <w:sz w:val="20"/>
                <w:szCs w:val="20"/>
                <w14:ligatures w14:val="none"/>
              </w:rPr>
              <w:t>CCCACGGGCATGCTCCAC</w:t>
            </w:r>
          </w:p>
        </w:tc>
        <w:tc>
          <w:tcPr>
            <w:tcW w:w="1106" w:type="dxa"/>
            <w:tcBorders>
              <w:top w:val="nil"/>
              <w:left w:val="nil"/>
              <w:bottom w:val="single" w:sz="4" w:space="0" w:color="auto"/>
              <w:right w:val="single" w:sz="4" w:space="0" w:color="auto"/>
            </w:tcBorders>
            <w:shd w:val="clear" w:color="000000" w:fill="FFFFFF"/>
            <w:noWrap/>
            <w:vAlign w:val="bottom"/>
            <w:hideMark/>
          </w:tcPr>
          <w:p w14:paraId="5E7A4D7B" w14:textId="77777777" w:rsidR="00142A9F" w:rsidRPr="00142A9F" w:rsidRDefault="00142A9F" w:rsidP="00142A9F">
            <w:pPr>
              <w:spacing w:after="0" w:line="240" w:lineRule="auto"/>
              <w:jc w:val="center"/>
              <w:rPr>
                <w:rFonts w:eastAsia="Times New Roman" w:cs="Arial"/>
                <w:color w:val="000000"/>
                <w:kern w:val="0"/>
                <w:sz w:val="20"/>
                <w:szCs w:val="20"/>
                <w14:ligatures w14:val="none"/>
              </w:rPr>
            </w:pPr>
            <w:r w:rsidRPr="00142A9F">
              <w:rPr>
                <w:rFonts w:eastAsia="Times New Roman" w:cs="Arial"/>
                <w:color w:val="000000"/>
                <w:kern w:val="0"/>
                <w:sz w:val="20"/>
                <w:szCs w:val="20"/>
                <w14:ligatures w14:val="none"/>
              </w:rPr>
              <w:t>G72_rev</w:t>
            </w:r>
          </w:p>
        </w:tc>
      </w:tr>
    </w:tbl>
    <w:p w14:paraId="7A8129DF" w14:textId="77777777" w:rsidR="00541F7A" w:rsidRDefault="00541F7A">
      <w:pPr>
        <w:rPr>
          <w:lang w:val="de-DE"/>
        </w:rPr>
      </w:pPr>
    </w:p>
    <w:p w14:paraId="3C854D7C" w14:textId="143AEDF5" w:rsidR="001A16A8" w:rsidRDefault="001A16A8" w:rsidP="001A16A8">
      <w:pPr>
        <w:pStyle w:val="Caption"/>
        <w:keepNext/>
      </w:pPr>
      <w:r>
        <w:t xml:space="preserve">Supplementary Table </w:t>
      </w:r>
      <w:fldSimple w:instr=" SEQ Supplementary_Table \* ARABIC ">
        <w:r w:rsidR="001B71CC">
          <w:rPr>
            <w:noProof/>
          </w:rPr>
          <w:t>6</w:t>
        </w:r>
      </w:fldSimple>
      <w:r>
        <w:t xml:space="preserve">: </w:t>
      </w:r>
      <w:r w:rsidRPr="001A16A8">
        <w:t>Overview of DNA oligonucleotides used to generate Twin-Strep-Tag constructs of various SRSF6 variants for RBNS.</w:t>
      </w:r>
    </w:p>
    <w:tbl>
      <w:tblPr>
        <w:tblW w:w="9509" w:type="dxa"/>
        <w:tblLook w:val="04A0" w:firstRow="1" w:lastRow="0" w:firstColumn="1" w:lastColumn="0" w:noHBand="0" w:noVBand="1"/>
      </w:tblPr>
      <w:tblGrid>
        <w:gridCol w:w="761"/>
        <w:gridCol w:w="6795"/>
        <w:gridCol w:w="2117"/>
      </w:tblGrid>
      <w:tr w:rsidR="001A16A8" w:rsidRPr="001A16A8" w14:paraId="1F57D2C1" w14:textId="77777777" w:rsidTr="001A16A8">
        <w:trPr>
          <w:trHeight w:val="300"/>
        </w:trPr>
        <w:tc>
          <w:tcPr>
            <w:tcW w:w="84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C624BA" w14:textId="77777777" w:rsidR="001A16A8" w:rsidRPr="001A16A8" w:rsidRDefault="001A16A8" w:rsidP="001A16A8">
            <w:pPr>
              <w:spacing w:after="0" w:line="240" w:lineRule="auto"/>
              <w:jc w:val="both"/>
              <w:rPr>
                <w:rFonts w:eastAsia="Times New Roman" w:cs="Arial"/>
                <w:b/>
                <w:bCs/>
                <w:color w:val="000000"/>
                <w:kern w:val="0"/>
                <w:sz w:val="20"/>
                <w:szCs w:val="20"/>
                <w14:ligatures w14:val="none"/>
              </w:rPr>
            </w:pPr>
            <w:r w:rsidRPr="001A16A8">
              <w:rPr>
                <w:rFonts w:eastAsia="Times New Roman" w:cs="Arial"/>
                <w:b/>
                <w:bCs/>
                <w:color w:val="000000"/>
                <w:kern w:val="0"/>
                <w:sz w:val="20"/>
                <w:szCs w:val="20"/>
                <w14:ligatures w14:val="none"/>
              </w:rPr>
              <w:t>Name</w:t>
            </w:r>
          </w:p>
        </w:tc>
        <w:tc>
          <w:tcPr>
            <w:tcW w:w="6540" w:type="dxa"/>
            <w:tcBorders>
              <w:top w:val="single" w:sz="4" w:space="0" w:color="auto"/>
              <w:left w:val="nil"/>
              <w:bottom w:val="single" w:sz="4" w:space="0" w:color="auto"/>
              <w:right w:val="single" w:sz="4" w:space="0" w:color="auto"/>
            </w:tcBorders>
            <w:shd w:val="clear" w:color="000000" w:fill="FFFFFF"/>
            <w:vAlign w:val="center"/>
            <w:hideMark/>
          </w:tcPr>
          <w:p w14:paraId="1F7BD74D" w14:textId="77777777" w:rsidR="001A16A8" w:rsidRPr="001A16A8" w:rsidRDefault="001A16A8" w:rsidP="001A16A8">
            <w:pPr>
              <w:spacing w:after="0" w:line="240" w:lineRule="auto"/>
              <w:jc w:val="both"/>
              <w:rPr>
                <w:rFonts w:eastAsia="Times New Roman" w:cs="Arial"/>
                <w:b/>
                <w:bCs/>
                <w:color w:val="000000"/>
                <w:kern w:val="0"/>
                <w:sz w:val="20"/>
                <w:szCs w:val="20"/>
                <w14:ligatures w14:val="none"/>
              </w:rPr>
            </w:pPr>
            <w:r w:rsidRPr="001A16A8">
              <w:rPr>
                <w:rFonts w:eastAsia="Times New Roman" w:cs="Arial"/>
                <w:b/>
                <w:bCs/>
                <w:color w:val="000000"/>
                <w:kern w:val="0"/>
                <w:sz w:val="20"/>
                <w:szCs w:val="20"/>
                <w14:ligatures w14:val="none"/>
              </w:rPr>
              <w:t>Sequence 5' → 3'</w:t>
            </w:r>
          </w:p>
        </w:tc>
        <w:tc>
          <w:tcPr>
            <w:tcW w:w="2125" w:type="dxa"/>
            <w:tcBorders>
              <w:top w:val="single" w:sz="4" w:space="0" w:color="auto"/>
              <w:left w:val="nil"/>
              <w:bottom w:val="single" w:sz="4" w:space="0" w:color="auto"/>
              <w:right w:val="single" w:sz="4" w:space="0" w:color="auto"/>
            </w:tcBorders>
            <w:shd w:val="clear" w:color="000000" w:fill="FFFFFF"/>
            <w:vAlign w:val="center"/>
            <w:hideMark/>
          </w:tcPr>
          <w:p w14:paraId="6CFF75D1" w14:textId="77777777" w:rsidR="001A16A8" w:rsidRPr="001A16A8" w:rsidRDefault="001A16A8" w:rsidP="001A16A8">
            <w:pPr>
              <w:spacing w:after="0" w:line="240" w:lineRule="auto"/>
              <w:jc w:val="both"/>
              <w:rPr>
                <w:rFonts w:eastAsia="Times New Roman" w:cs="Arial"/>
                <w:b/>
                <w:bCs/>
                <w:color w:val="000000"/>
                <w:kern w:val="0"/>
                <w:sz w:val="20"/>
                <w:szCs w:val="20"/>
                <w14:ligatures w14:val="none"/>
              </w:rPr>
            </w:pPr>
            <w:r w:rsidRPr="001A16A8">
              <w:rPr>
                <w:rFonts w:eastAsia="Times New Roman" w:cs="Arial"/>
                <w:b/>
                <w:bCs/>
                <w:color w:val="000000"/>
                <w:kern w:val="0"/>
                <w:sz w:val="20"/>
                <w:szCs w:val="20"/>
                <w14:ligatures w14:val="none"/>
              </w:rPr>
              <w:t>Usage</w:t>
            </w:r>
          </w:p>
        </w:tc>
      </w:tr>
      <w:tr w:rsidR="001A16A8" w:rsidRPr="001A16A8" w14:paraId="7F0E5F32" w14:textId="77777777" w:rsidTr="001A16A8">
        <w:trPr>
          <w:trHeight w:val="300"/>
        </w:trPr>
        <w:tc>
          <w:tcPr>
            <w:tcW w:w="844" w:type="dxa"/>
            <w:tcBorders>
              <w:top w:val="nil"/>
              <w:left w:val="single" w:sz="4" w:space="0" w:color="auto"/>
              <w:bottom w:val="single" w:sz="4" w:space="0" w:color="auto"/>
              <w:right w:val="single" w:sz="4" w:space="0" w:color="auto"/>
            </w:tcBorders>
            <w:shd w:val="clear" w:color="000000" w:fill="FFFFFF"/>
            <w:vAlign w:val="center"/>
            <w:hideMark/>
          </w:tcPr>
          <w:p w14:paraId="073D0B76"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VE79</w:t>
            </w:r>
          </w:p>
        </w:tc>
        <w:tc>
          <w:tcPr>
            <w:tcW w:w="6540" w:type="dxa"/>
            <w:tcBorders>
              <w:top w:val="nil"/>
              <w:left w:val="nil"/>
              <w:bottom w:val="single" w:sz="4" w:space="0" w:color="auto"/>
              <w:right w:val="single" w:sz="4" w:space="0" w:color="auto"/>
            </w:tcBorders>
            <w:shd w:val="clear" w:color="000000" w:fill="FFFFFF"/>
            <w:vAlign w:val="center"/>
            <w:hideMark/>
          </w:tcPr>
          <w:p w14:paraId="4BED5D12"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CTTTATTTTCAGGGCAGCGCATGGAGTCATCCTCAATTCG</w:t>
            </w:r>
          </w:p>
        </w:tc>
        <w:tc>
          <w:tcPr>
            <w:tcW w:w="2125" w:type="dxa"/>
            <w:tcBorders>
              <w:top w:val="nil"/>
              <w:left w:val="nil"/>
              <w:bottom w:val="single" w:sz="4" w:space="0" w:color="auto"/>
              <w:right w:val="single" w:sz="4" w:space="0" w:color="auto"/>
            </w:tcBorders>
            <w:shd w:val="clear" w:color="000000" w:fill="FFFFFF"/>
            <w:vAlign w:val="center"/>
            <w:hideMark/>
          </w:tcPr>
          <w:p w14:paraId="6C186603"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Strep_GA_Trx_fw</w:t>
            </w:r>
          </w:p>
        </w:tc>
      </w:tr>
      <w:tr w:rsidR="001A16A8" w:rsidRPr="001A16A8" w14:paraId="2E78AAED" w14:textId="77777777" w:rsidTr="001A16A8">
        <w:trPr>
          <w:trHeight w:val="300"/>
        </w:trPr>
        <w:tc>
          <w:tcPr>
            <w:tcW w:w="844" w:type="dxa"/>
            <w:tcBorders>
              <w:top w:val="nil"/>
              <w:left w:val="single" w:sz="4" w:space="0" w:color="auto"/>
              <w:bottom w:val="single" w:sz="4" w:space="0" w:color="auto"/>
              <w:right w:val="single" w:sz="4" w:space="0" w:color="auto"/>
            </w:tcBorders>
            <w:shd w:val="clear" w:color="000000" w:fill="FFFFFF"/>
            <w:vAlign w:val="center"/>
            <w:hideMark/>
          </w:tcPr>
          <w:p w14:paraId="656706C2"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VE80</w:t>
            </w:r>
          </w:p>
        </w:tc>
        <w:tc>
          <w:tcPr>
            <w:tcW w:w="6540" w:type="dxa"/>
            <w:tcBorders>
              <w:top w:val="nil"/>
              <w:left w:val="nil"/>
              <w:bottom w:val="single" w:sz="4" w:space="0" w:color="auto"/>
              <w:right w:val="single" w:sz="4" w:space="0" w:color="auto"/>
            </w:tcBorders>
            <w:shd w:val="clear" w:color="000000" w:fill="FFFFFF"/>
            <w:vAlign w:val="center"/>
            <w:hideMark/>
          </w:tcPr>
          <w:p w14:paraId="3C7B3B96"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GTAGACGCGCGGCATTTTTTCGAACTGCGGGTGGCTCCACGC</w:t>
            </w:r>
          </w:p>
        </w:tc>
        <w:tc>
          <w:tcPr>
            <w:tcW w:w="2125" w:type="dxa"/>
            <w:tcBorders>
              <w:top w:val="nil"/>
              <w:left w:val="nil"/>
              <w:bottom w:val="single" w:sz="4" w:space="0" w:color="auto"/>
              <w:right w:val="single" w:sz="4" w:space="0" w:color="auto"/>
            </w:tcBorders>
            <w:shd w:val="clear" w:color="000000" w:fill="FFFFFF"/>
            <w:vAlign w:val="center"/>
            <w:hideMark/>
          </w:tcPr>
          <w:p w14:paraId="5EA9ADAD"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Strep_GA_M1_rev</w:t>
            </w:r>
          </w:p>
        </w:tc>
      </w:tr>
      <w:tr w:rsidR="001A16A8" w:rsidRPr="001A16A8" w14:paraId="494CAEBC" w14:textId="77777777" w:rsidTr="001A16A8">
        <w:trPr>
          <w:trHeight w:val="300"/>
        </w:trPr>
        <w:tc>
          <w:tcPr>
            <w:tcW w:w="844" w:type="dxa"/>
            <w:tcBorders>
              <w:top w:val="nil"/>
              <w:left w:val="single" w:sz="4" w:space="0" w:color="auto"/>
              <w:bottom w:val="single" w:sz="4" w:space="0" w:color="auto"/>
              <w:right w:val="single" w:sz="4" w:space="0" w:color="auto"/>
            </w:tcBorders>
            <w:shd w:val="clear" w:color="000000" w:fill="FFFFFF"/>
            <w:vAlign w:val="center"/>
            <w:hideMark/>
          </w:tcPr>
          <w:p w14:paraId="66422135"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VE81</w:t>
            </w:r>
          </w:p>
        </w:tc>
        <w:tc>
          <w:tcPr>
            <w:tcW w:w="6540" w:type="dxa"/>
            <w:tcBorders>
              <w:top w:val="nil"/>
              <w:left w:val="nil"/>
              <w:bottom w:val="single" w:sz="4" w:space="0" w:color="auto"/>
              <w:right w:val="single" w:sz="4" w:space="0" w:color="auto"/>
            </w:tcBorders>
            <w:shd w:val="clear" w:color="000000" w:fill="FFFFFF"/>
            <w:vAlign w:val="center"/>
            <w:hideMark/>
          </w:tcPr>
          <w:p w14:paraId="1200E9AA"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GAACAGATTGGTGGTAGCGCATGGAGTCATCCTCAATTCGAGAAAGG</w:t>
            </w:r>
          </w:p>
        </w:tc>
        <w:tc>
          <w:tcPr>
            <w:tcW w:w="2125" w:type="dxa"/>
            <w:tcBorders>
              <w:top w:val="nil"/>
              <w:left w:val="nil"/>
              <w:bottom w:val="single" w:sz="4" w:space="0" w:color="auto"/>
              <w:right w:val="single" w:sz="4" w:space="0" w:color="auto"/>
            </w:tcBorders>
            <w:shd w:val="clear" w:color="000000" w:fill="FFFFFF"/>
            <w:vAlign w:val="center"/>
            <w:hideMark/>
          </w:tcPr>
          <w:p w14:paraId="4810D874"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Strep_GA_SUMO_fw</w:t>
            </w:r>
          </w:p>
        </w:tc>
      </w:tr>
      <w:tr w:rsidR="001A16A8" w:rsidRPr="001A16A8" w14:paraId="094257CA" w14:textId="77777777" w:rsidTr="001A16A8">
        <w:trPr>
          <w:trHeight w:val="300"/>
        </w:trPr>
        <w:tc>
          <w:tcPr>
            <w:tcW w:w="844" w:type="dxa"/>
            <w:tcBorders>
              <w:top w:val="nil"/>
              <w:left w:val="single" w:sz="4" w:space="0" w:color="auto"/>
              <w:bottom w:val="single" w:sz="4" w:space="0" w:color="auto"/>
              <w:right w:val="single" w:sz="4" w:space="0" w:color="auto"/>
            </w:tcBorders>
            <w:shd w:val="clear" w:color="000000" w:fill="FFFFFF"/>
            <w:vAlign w:val="center"/>
            <w:hideMark/>
          </w:tcPr>
          <w:p w14:paraId="1DD83EE9"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VE82</w:t>
            </w:r>
          </w:p>
        </w:tc>
        <w:tc>
          <w:tcPr>
            <w:tcW w:w="6540" w:type="dxa"/>
            <w:tcBorders>
              <w:top w:val="nil"/>
              <w:left w:val="nil"/>
              <w:bottom w:val="single" w:sz="4" w:space="0" w:color="auto"/>
              <w:right w:val="single" w:sz="4" w:space="0" w:color="auto"/>
            </w:tcBorders>
            <w:shd w:val="clear" w:color="000000" w:fill="FFFFFF"/>
            <w:vAlign w:val="center"/>
            <w:hideMark/>
          </w:tcPr>
          <w:p w14:paraId="0BF2379B"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ATACTCCGTACGCACTTTTTCGAACTGCGGGTGGCTCCACGC</w:t>
            </w:r>
          </w:p>
        </w:tc>
        <w:tc>
          <w:tcPr>
            <w:tcW w:w="2125" w:type="dxa"/>
            <w:tcBorders>
              <w:top w:val="nil"/>
              <w:left w:val="nil"/>
              <w:bottom w:val="single" w:sz="4" w:space="0" w:color="auto"/>
              <w:right w:val="single" w:sz="4" w:space="0" w:color="auto"/>
            </w:tcBorders>
            <w:shd w:val="clear" w:color="000000" w:fill="FFFFFF"/>
            <w:vAlign w:val="center"/>
            <w:hideMark/>
          </w:tcPr>
          <w:p w14:paraId="664BE94F"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Strep_GA_V106_rev</w:t>
            </w:r>
          </w:p>
        </w:tc>
      </w:tr>
      <w:tr w:rsidR="001A16A8" w:rsidRPr="001A16A8" w14:paraId="0CFFE76F" w14:textId="77777777" w:rsidTr="001A16A8">
        <w:trPr>
          <w:trHeight w:val="300"/>
        </w:trPr>
        <w:tc>
          <w:tcPr>
            <w:tcW w:w="844" w:type="dxa"/>
            <w:tcBorders>
              <w:top w:val="nil"/>
              <w:left w:val="single" w:sz="4" w:space="0" w:color="auto"/>
              <w:bottom w:val="single" w:sz="4" w:space="0" w:color="auto"/>
              <w:right w:val="single" w:sz="4" w:space="0" w:color="auto"/>
            </w:tcBorders>
            <w:shd w:val="clear" w:color="000000" w:fill="FFFFFF"/>
            <w:vAlign w:val="center"/>
            <w:hideMark/>
          </w:tcPr>
          <w:p w14:paraId="512E9CED"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VE83</w:t>
            </w:r>
          </w:p>
        </w:tc>
        <w:tc>
          <w:tcPr>
            <w:tcW w:w="6540" w:type="dxa"/>
            <w:tcBorders>
              <w:top w:val="nil"/>
              <w:left w:val="nil"/>
              <w:bottom w:val="single" w:sz="4" w:space="0" w:color="auto"/>
              <w:right w:val="single" w:sz="4" w:space="0" w:color="auto"/>
            </w:tcBorders>
            <w:shd w:val="clear" w:color="000000" w:fill="FFFFFF"/>
            <w:vAlign w:val="center"/>
            <w:hideMark/>
          </w:tcPr>
          <w:p w14:paraId="044700F3"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ACCGCCGCCCCCGCTTTTTTCGAACTGCGGGTGGCTCCACGC</w:t>
            </w:r>
          </w:p>
        </w:tc>
        <w:tc>
          <w:tcPr>
            <w:tcW w:w="2125" w:type="dxa"/>
            <w:tcBorders>
              <w:top w:val="nil"/>
              <w:left w:val="nil"/>
              <w:bottom w:val="single" w:sz="4" w:space="0" w:color="auto"/>
              <w:right w:val="single" w:sz="4" w:space="0" w:color="auto"/>
            </w:tcBorders>
            <w:shd w:val="clear" w:color="000000" w:fill="FFFFFF"/>
            <w:vAlign w:val="center"/>
            <w:hideMark/>
          </w:tcPr>
          <w:p w14:paraId="32FC1D61"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Strep_GA_S86_rev</w:t>
            </w:r>
          </w:p>
        </w:tc>
      </w:tr>
      <w:tr w:rsidR="001A16A8" w:rsidRPr="001A16A8" w14:paraId="06CBEE27" w14:textId="77777777" w:rsidTr="001A16A8">
        <w:trPr>
          <w:trHeight w:val="300"/>
        </w:trPr>
        <w:tc>
          <w:tcPr>
            <w:tcW w:w="844" w:type="dxa"/>
            <w:tcBorders>
              <w:top w:val="nil"/>
              <w:left w:val="single" w:sz="4" w:space="0" w:color="auto"/>
              <w:bottom w:val="single" w:sz="4" w:space="0" w:color="auto"/>
              <w:right w:val="single" w:sz="4" w:space="0" w:color="auto"/>
            </w:tcBorders>
            <w:shd w:val="clear" w:color="000000" w:fill="FFFFFF"/>
            <w:vAlign w:val="center"/>
            <w:hideMark/>
          </w:tcPr>
          <w:p w14:paraId="505E54F4"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VE76</w:t>
            </w:r>
          </w:p>
        </w:tc>
        <w:tc>
          <w:tcPr>
            <w:tcW w:w="6540" w:type="dxa"/>
            <w:tcBorders>
              <w:top w:val="nil"/>
              <w:left w:val="nil"/>
              <w:bottom w:val="single" w:sz="4" w:space="0" w:color="auto"/>
              <w:right w:val="single" w:sz="4" w:space="0" w:color="auto"/>
            </w:tcBorders>
            <w:shd w:val="clear" w:color="000000" w:fill="FFFFFF"/>
            <w:vAlign w:val="center"/>
            <w:hideMark/>
          </w:tcPr>
          <w:p w14:paraId="4DEE075B"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ATGCCGCGCGTCTACATTGGCC</w:t>
            </w:r>
          </w:p>
        </w:tc>
        <w:tc>
          <w:tcPr>
            <w:tcW w:w="2125" w:type="dxa"/>
            <w:tcBorders>
              <w:top w:val="nil"/>
              <w:left w:val="nil"/>
              <w:bottom w:val="single" w:sz="4" w:space="0" w:color="auto"/>
              <w:right w:val="single" w:sz="4" w:space="0" w:color="auto"/>
            </w:tcBorders>
            <w:shd w:val="clear" w:color="000000" w:fill="FFFFFF"/>
            <w:vAlign w:val="center"/>
            <w:hideMark/>
          </w:tcPr>
          <w:p w14:paraId="3F9D0B6B"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M1_for</w:t>
            </w:r>
          </w:p>
        </w:tc>
      </w:tr>
      <w:tr w:rsidR="001A16A8" w:rsidRPr="001A16A8" w14:paraId="22A3758A" w14:textId="77777777" w:rsidTr="001A16A8">
        <w:trPr>
          <w:trHeight w:val="300"/>
        </w:trPr>
        <w:tc>
          <w:tcPr>
            <w:tcW w:w="844" w:type="dxa"/>
            <w:tcBorders>
              <w:top w:val="nil"/>
              <w:left w:val="single" w:sz="4" w:space="0" w:color="auto"/>
              <w:bottom w:val="single" w:sz="4" w:space="0" w:color="auto"/>
              <w:right w:val="single" w:sz="4" w:space="0" w:color="auto"/>
            </w:tcBorders>
            <w:shd w:val="clear" w:color="000000" w:fill="FFFFFF"/>
            <w:vAlign w:val="center"/>
            <w:hideMark/>
          </w:tcPr>
          <w:p w14:paraId="587BFF52"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VE77</w:t>
            </w:r>
          </w:p>
        </w:tc>
        <w:tc>
          <w:tcPr>
            <w:tcW w:w="6540" w:type="dxa"/>
            <w:tcBorders>
              <w:top w:val="nil"/>
              <w:left w:val="nil"/>
              <w:bottom w:val="single" w:sz="4" w:space="0" w:color="auto"/>
              <w:right w:val="single" w:sz="4" w:space="0" w:color="auto"/>
            </w:tcBorders>
            <w:shd w:val="clear" w:color="000000" w:fill="FFFFFF"/>
            <w:vAlign w:val="center"/>
            <w:hideMark/>
          </w:tcPr>
          <w:p w14:paraId="27FECCA0"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GCCCTGAAAATAAAGATTCTCAGAACCACTGCC</w:t>
            </w:r>
          </w:p>
        </w:tc>
        <w:tc>
          <w:tcPr>
            <w:tcW w:w="2125" w:type="dxa"/>
            <w:tcBorders>
              <w:top w:val="nil"/>
              <w:left w:val="nil"/>
              <w:bottom w:val="single" w:sz="4" w:space="0" w:color="auto"/>
              <w:right w:val="single" w:sz="4" w:space="0" w:color="auto"/>
            </w:tcBorders>
            <w:shd w:val="clear" w:color="000000" w:fill="FFFFFF"/>
            <w:vAlign w:val="center"/>
            <w:hideMark/>
          </w:tcPr>
          <w:p w14:paraId="74FCD5D0"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Trx_c-term_rev</w:t>
            </w:r>
          </w:p>
        </w:tc>
      </w:tr>
      <w:tr w:rsidR="001A16A8" w:rsidRPr="001A16A8" w14:paraId="0C849A88" w14:textId="77777777" w:rsidTr="001A16A8">
        <w:trPr>
          <w:trHeight w:val="300"/>
        </w:trPr>
        <w:tc>
          <w:tcPr>
            <w:tcW w:w="844" w:type="dxa"/>
            <w:tcBorders>
              <w:top w:val="nil"/>
              <w:left w:val="single" w:sz="4" w:space="0" w:color="auto"/>
              <w:bottom w:val="single" w:sz="4" w:space="0" w:color="auto"/>
              <w:right w:val="single" w:sz="4" w:space="0" w:color="auto"/>
            </w:tcBorders>
            <w:shd w:val="clear" w:color="000000" w:fill="FFFFFF"/>
            <w:vAlign w:val="center"/>
            <w:hideMark/>
          </w:tcPr>
          <w:p w14:paraId="73E0F50A"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VE36</w:t>
            </w:r>
          </w:p>
        </w:tc>
        <w:tc>
          <w:tcPr>
            <w:tcW w:w="6540" w:type="dxa"/>
            <w:tcBorders>
              <w:top w:val="nil"/>
              <w:left w:val="nil"/>
              <w:bottom w:val="single" w:sz="4" w:space="0" w:color="auto"/>
              <w:right w:val="single" w:sz="4" w:space="0" w:color="auto"/>
            </w:tcBorders>
            <w:shd w:val="clear" w:color="000000" w:fill="FFFFFF"/>
            <w:vAlign w:val="center"/>
            <w:hideMark/>
          </w:tcPr>
          <w:p w14:paraId="18256C88"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ACCACCAATCTGTTCACGATGGGCC</w:t>
            </w:r>
          </w:p>
        </w:tc>
        <w:tc>
          <w:tcPr>
            <w:tcW w:w="2125" w:type="dxa"/>
            <w:tcBorders>
              <w:top w:val="nil"/>
              <w:left w:val="nil"/>
              <w:bottom w:val="single" w:sz="4" w:space="0" w:color="auto"/>
              <w:right w:val="single" w:sz="4" w:space="0" w:color="auto"/>
            </w:tcBorders>
            <w:shd w:val="clear" w:color="000000" w:fill="FFFFFF"/>
            <w:vAlign w:val="center"/>
            <w:hideMark/>
          </w:tcPr>
          <w:p w14:paraId="6EC16675"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SUMO_c-term_rev</w:t>
            </w:r>
          </w:p>
        </w:tc>
      </w:tr>
      <w:tr w:rsidR="001A16A8" w:rsidRPr="001A16A8" w14:paraId="32F9B3C5" w14:textId="77777777" w:rsidTr="001A16A8">
        <w:trPr>
          <w:trHeight w:val="300"/>
        </w:trPr>
        <w:tc>
          <w:tcPr>
            <w:tcW w:w="844" w:type="dxa"/>
            <w:tcBorders>
              <w:top w:val="nil"/>
              <w:left w:val="single" w:sz="4" w:space="0" w:color="auto"/>
              <w:bottom w:val="single" w:sz="4" w:space="0" w:color="auto"/>
              <w:right w:val="single" w:sz="4" w:space="0" w:color="auto"/>
            </w:tcBorders>
            <w:shd w:val="clear" w:color="000000" w:fill="FFFFFF"/>
            <w:vAlign w:val="center"/>
            <w:hideMark/>
          </w:tcPr>
          <w:p w14:paraId="562908FB"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VE78</w:t>
            </w:r>
          </w:p>
        </w:tc>
        <w:tc>
          <w:tcPr>
            <w:tcW w:w="6540" w:type="dxa"/>
            <w:tcBorders>
              <w:top w:val="nil"/>
              <w:left w:val="nil"/>
              <w:bottom w:val="single" w:sz="4" w:space="0" w:color="auto"/>
              <w:right w:val="single" w:sz="4" w:space="0" w:color="auto"/>
            </w:tcBorders>
            <w:shd w:val="clear" w:color="000000" w:fill="FFFFFF"/>
            <w:vAlign w:val="center"/>
            <w:hideMark/>
          </w:tcPr>
          <w:p w14:paraId="7F4A5A26"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GTGCGTACGGAGTATCGCCTGATCG</w:t>
            </w:r>
          </w:p>
        </w:tc>
        <w:tc>
          <w:tcPr>
            <w:tcW w:w="2125" w:type="dxa"/>
            <w:tcBorders>
              <w:top w:val="nil"/>
              <w:left w:val="nil"/>
              <w:bottom w:val="single" w:sz="4" w:space="0" w:color="auto"/>
              <w:right w:val="single" w:sz="4" w:space="0" w:color="auto"/>
            </w:tcBorders>
            <w:shd w:val="clear" w:color="000000" w:fill="FFFFFF"/>
            <w:vAlign w:val="center"/>
            <w:hideMark/>
          </w:tcPr>
          <w:p w14:paraId="62716342"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V106_fw</w:t>
            </w:r>
          </w:p>
        </w:tc>
      </w:tr>
      <w:tr w:rsidR="001A16A8" w:rsidRPr="001A16A8" w14:paraId="73C53D28" w14:textId="77777777" w:rsidTr="001A16A8">
        <w:trPr>
          <w:trHeight w:val="300"/>
        </w:trPr>
        <w:tc>
          <w:tcPr>
            <w:tcW w:w="844" w:type="dxa"/>
            <w:tcBorders>
              <w:top w:val="nil"/>
              <w:left w:val="single" w:sz="4" w:space="0" w:color="auto"/>
              <w:bottom w:val="single" w:sz="4" w:space="0" w:color="auto"/>
              <w:right w:val="single" w:sz="4" w:space="0" w:color="auto"/>
            </w:tcBorders>
            <w:shd w:val="clear" w:color="000000" w:fill="FFFFFF"/>
            <w:vAlign w:val="center"/>
            <w:hideMark/>
          </w:tcPr>
          <w:p w14:paraId="30724969"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VE35</w:t>
            </w:r>
          </w:p>
        </w:tc>
        <w:tc>
          <w:tcPr>
            <w:tcW w:w="6540" w:type="dxa"/>
            <w:tcBorders>
              <w:top w:val="nil"/>
              <w:left w:val="nil"/>
              <w:bottom w:val="single" w:sz="4" w:space="0" w:color="auto"/>
              <w:right w:val="single" w:sz="4" w:space="0" w:color="auto"/>
            </w:tcBorders>
            <w:shd w:val="clear" w:color="000000" w:fill="FFFFFF"/>
            <w:vAlign w:val="center"/>
            <w:hideMark/>
          </w:tcPr>
          <w:p w14:paraId="2B770781"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AGCGGGGGCGGCGGTTAT</w:t>
            </w:r>
          </w:p>
        </w:tc>
        <w:tc>
          <w:tcPr>
            <w:tcW w:w="2125" w:type="dxa"/>
            <w:tcBorders>
              <w:top w:val="nil"/>
              <w:left w:val="nil"/>
              <w:bottom w:val="single" w:sz="4" w:space="0" w:color="auto"/>
              <w:right w:val="single" w:sz="4" w:space="0" w:color="auto"/>
            </w:tcBorders>
            <w:shd w:val="clear" w:color="000000" w:fill="FFFFFF"/>
            <w:vAlign w:val="center"/>
            <w:hideMark/>
          </w:tcPr>
          <w:p w14:paraId="1067A8D9" w14:textId="77777777" w:rsidR="001A16A8" w:rsidRPr="001A16A8" w:rsidRDefault="001A16A8" w:rsidP="001A16A8">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S86_fw</w:t>
            </w:r>
          </w:p>
        </w:tc>
      </w:tr>
    </w:tbl>
    <w:p w14:paraId="58617D3B" w14:textId="77777777" w:rsidR="001A16A8" w:rsidRDefault="001A16A8">
      <w:pPr>
        <w:rPr>
          <w:lang w:val="de-DE"/>
        </w:rPr>
      </w:pPr>
    </w:p>
    <w:p w14:paraId="748E423F" w14:textId="2A68A106" w:rsidR="00A829A2" w:rsidRDefault="00A829A2" w:rsidP="00A829A2">
      <w:pPr>
        <w:pStyle w:val="Caption"/>
        <w:keepNext/>
      </w:pPr>
      <w:r>
        <w:t xml:space="preserve">Supplementary Table </w:t>
      </w:r>
      <w:fldSimple w:instr=" SEQ Supplementary_Table \* ARABIC ">
        <w:r w:rsidR="001B71CC">
          <w:rPr>
            <w:noProof/>
          </w:rPr>
          <w:t>7</w:t>
        </w:r>
      </w:fldSimple>
      <w:r>
        <w:t xml:space="preserve">: </w:t>
      </w:r>
      <w:r w:rsidRPr="00A829A2">
        <w:t>Overview of short RNAs used for various assays.</w:t>
      </w:r>
    </w:p>
    <w:tbl>
      <w:tblPr>
        <w:tblW w:w="6660" w:type="dxa"/>
        <w:tblLook w:val="04A0" w:firstRow="1" w:lastRow="0" w:firstColumn="1" w:lastColumn="0" w:noHBand="0" w:noVBand="1"/>
      </w:tblPr>
      <w:tblGrid>
        <w:gridCol w:w="1396"/>
        <w:gridCol w:w="1972"/>
        <w:gridCol w:w="333"/>
        <w:gridCol w:w="394"/>
        <w:gridCol w:w="583"/>
        <w:gridCol w:w="1982"/>
      </w:tblGrid>
      <w:tr w:rsidR="00A829A2" w:rsidRPr="00A829A2" w14:paraId="32645B52" w14:textId="77777777" w:rsidTr="00A829A2">
        <w:trPr>
          <w:trHeight w:val="315"/>
        </w:trPr>
        <w:tc>
          <w:tcPr>
            <w:tcW w:w="3368" w:type="dxa"/>
            <w:gridSpan w:val="2"/>
            <w:tcBorders>
              <w:top w:val="nil"/>
              <w:left w:val="nil"/>
              <w:bottom w:val="single" w:sz="8" w:space="0" w:color="000000"/>
              <w:right w:val="nil"/>
            </w:tcBorders>
            <w:shd w:val="clear" w:color="000000" w:fill="FFFFFF"/>
            <w:vAlign w:val="center"/>
            <w:hideMark/>
          </w:tcPr>
          <w:p w14:paraId="0612734A" w14:textId="77777777" w:rsidR="00A829A2" w:rsidRPr="00A829A2" w:rsidRDefault="00A829A2" w:rsidP="00A829A2">
            <w:pPr>
              <w:spacing w:after="0" w:line="240" w:lineRule="auto"/>
              <w:jc w:val="both"/>
              <w:rPr>
                <w:rFonts w:eastAsia="Times New Roman" w:cs="Arial"/>
                <w:color w:val="000000"/>
                <w:kern w:val="0"/>
                <w:szCs w:val="22"/>
                <w14:ligatures w14:val="none"/>
              </w:rPr>
            </w:pPr>
            <w:r w:rsidRPr="00A829A2">
              <w:rPr>
                <w:rFonts w:eastAsia="Times New Roman" w:cs="Arial"/>
                <w:color w:val="000000"/>
                <w:kern w:val="0"/>
                <w:szCs w:val="22"/>
                <w14:ligatures w14:val="none"/>
              </w:rPr>
              <w:t> </w:t>
            </w:r>
          </w:p>
        </w:tc>
        <w:tc>
          <w:tcPr>
            <w:tcW w:w="131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0CDD82D3" w14:textId="77777777" w:rsidR="00A829A2" w:rsidRPr="00A829A2" w:rsidRDefault="00A829A2" w:rsidP="00A829A2">
            <w:pPr>
              <w:spacing w:after="0" w:line="240" w:lineRule="auto"/>
              <w:jc w:val="center"/>
              <w:rPr>
                <w:rFonts w:eastAsia="Times New Roman" w:cs="Arial"/>
                <w:b/>
                <w:bCs/>
                <w:color w:val="000000"/>
                <w:kern w:val="0"/>
                <w:sz w:val="20"/>
                <w:szCs w:val="20"/>
                <w14:ligatures w14:val="none"/>
              </w:rPr>
            </w:pPr>
            <w:r w:rsidRPr="00A829A2">
              <w:rPr>
                <w:rFonts w:eastAsia="Times New Roman" w:cs="Arial"/>
                <w:b/>
                <w:bCs/>
                <w:color w:val="000000"/>
                <w:kern w:val="0"/>
                <w:sz w:val="20"/>
                <w:szCs w:val="20"/>
                <w14:ligatures w14:val="none"/>
              </w:rPr>
              <w:t>Labeling</w:t>
            </w:r>
          </w:p>
        </w:tc>
        <w:tc>
          <w:tcPr>
            <w:tcW w:w="1982" w:type="dxa"/>
            <w:tcBorders>
              <w:top w:val="nil"/>
              <w:left w:val="nil"/>
              <w:bottom w:val="nil"/>
              <w:right w:val="nil"/>
            </w:tcBorders>
            <w:shd w:val="clear" w:color="000000" w:fill="FFFFFF"/>
            <w:vAlign w:val="center"/>
            <w:hideMark/>
          </w:tcPr>
          <w:p w14:paraId="28F0A12F" w14:textId="77777777" w:rsidR="00A829A2" w:rsidRPr="00A829A2" w:rsidRDefault="00A829A2" w:rsidP="00A829A2">
            <w:pPr>
              <w:spacing w:after="0" w:line="240" w:lineRule="auto"/>
              <w:jc w:val="both"/>
              <w:rPr>
                <w:rFonts w:eastAsia="Times New Roman" w:cs="Arial"/>
                <w:color w:val="000000"/>
                <w:kern w:val="0"/>
                <w:szCs w:val="22"/>
                <w14:ligatures w14:val="none"/>
              </w:rPr>
            </w:pPr>
            <w:r w:rsidRPr="00A829A2">
              <w:rPr>
                <w:rFonts w:eastAsia="Times New Roman" w:cs="Arial"/>
                <w:color w:val="000000"/>
                <w:kern w:val="0"/>
                <w:szCs w:val="22"/>
                <w14:ligatures w14:val="none"/>
              </w:rPr>
              <w:t> </w:t>
            </w:r>
          </w:p>
        </w:tc>
      </w:tr>
      <w:tr w:rsidR="00A829A2" w:rsidRPr="00A829A2" w14:paraId="18001160" w14:textId="77777777" w:rsidTr="00A829A2">
        <w:trPr>
          <w:trHeight w:val="300"/>
        </w:trPr>
        <w:tc>
          <w:tcPr>
            <w:tcW w:w="139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102B0F" w14:textId="77777777" w:rsidR="00A829A2" w:rsidRPr="00A829A2" w:rsidRDefault="00A829A2" w:rsidP="00A829A2">
            <w:pPr>
              <w:spacing w:after="0" w:line="240" w:lineRule="auto"/>
              <w:jc w:val="both"/>
              <w:rPr>
                <w:rFonts w:eastAsia="Times New Roman" w:cs="Arial"/>
                <w:b/>
                <w:bCs/>
                <w:color w:val="000000"/>
                <w:kern w:val="0"/>
                <w:sz w:val="20"/>
                <w:szCs w:val="20"/>
                <w14:ligatures w14:val="none"/>
              </w:rPr>
            </w:pPr>
            <w:r w:rsidRPr="00A829A2">
              <w:rPr>
                <w:rFonts w:eastAsia="Times New Roman" w:cs="Arial"/>
                <w:b/>
                <w:bCs/>
                <w:color w:val="000000"/>
                <w:kern w:val="0"/>
                <w:sz w:val="20"/>
                <w:szCs w:val="20"/>
                <w14:ligatures w14:val="none"/>
              </w:rPr>
              <w:t>Name</w:t>
            </w:r>
          </w:p>
        </w:tc>
        <w:tc>
          <w:tcPr>
            <w:tcW w:w="1972" w:type="dxa"/>
            <w:tcBorders>
              <w:top w:val="single" w:sz="4" w:space="0" w:color="auto"/>
              <w:left w:val="nil"/>
              <w:bottom w:val="single" w:sz="4" w:space="0" w:color="auto"/>
              <w:right w:val="single" w:sz="4" w:space="0" w:color="auto"/>
            </w:tcBorders>
            <w:shd w:val="clear" w:color="000000" w:fill="FFFFFF"/>
            <w:vAlign w:val="center"/>
            <w:hideMark/>
          </w:tcPr>
          <w:p w14:paraId="3A50C939" w14:textId="77777777" w:rsidR="00A829A2" w:rsidRPr="00A829A2" w:rsidRDefault="00A829A2" w:rsidP="00A829A2">
            <w:pPr>
              <w:spacing w:after="0" w:line="240" w:lineRule="auto"/>
              <w:jc w:val="both"/>
              <w:rPr>
                <w:rFonts w:eastAsia="Times New Roman" w:cs="Arial"/>
                <w:b/>
                <w:bCs/>
                <w:color w:val="000000"/>
                <w:kern w:val="0"/>
                <w:sz w:val="20"/>
                <w:szCs w:val="20"/>
                <w14:ligatures w14:val="none"/>
              </w:rPr>
            </w:pPr>
            <w:r w:rsidRPr="00A829A2">
              <w:rPr>
                <w:rFonts w:eastAsia="Times New Roman" w:cs="Arial"/>
                <w:b/>
                <w:bCs/>
                <w:color w:val="000000"/>
                <w:kern w:val="0"/>
                <w:sz w:val="20"/>
                <w:szCs w:val="20"/>
                <w14:ligatures w14:val="none"/>
              </w:rPr>
              <w:t>Sequence 5' → 3'</w:t>
            </w:r>
          </w:p>
        </w:tc>
        <w:tc>
          <w:tcPr>
            <w:tcW w:w="333" w:type="dxa"/>
            <w:tcBorders>
              <w:top w:val="nil"/>
              <w:left w:val="nil"/>
              <w:bottom w:val="single" w:sz="4" w:space="0" w:color="auto"/>
              <w:right w:val="single" w:sz="4" w:space="0" w:color="auto"/>
            </w:tcBorders>
            <w:shd w:val="clear" w:color="000000" w:fill="FFFFFF"/>
            <w:vAlign w:val="center"/>
            <w:hideMark/>
          </w:tcPr>
          <w:p w14:paraId="48446354" w14:textId="77777777" w:rsidR="00A829A2" w:rsidRPr="00A829A2" w:rsidRDefault="00A829A2" w:rsidP="00A829A2">
            <w:pPr>
              <w:spacing w:after="0" w:line="240" w:lineRule="auto"/>
              <w:jc w:val="center"/>
              <w:rPr>
                <w:rFonts w:eastAsia="Times New Roman" w:cs="Arial"/>
                <w:b/>
                <w:bCs/>
                <w:color w:val="000000"/>
                <w:kern w:val="0"/>
                <w:sz w:val="20"/>
                <w:szCs w:val="20"/>
                <w14:ligatures w14:val="none"/>
              </w:rPr>
            </w:pPr>
            <w:r w:rsidRPr="00A829A2">
              <w:rPr>
                <w:rFonts w:eastAsia="Times New Roman" w:cs="Arial"/>
                <w:b/>
                <w:bCs/>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hideMark/>
          </w:tcPr>
          <w:p w14:paraId="02A35C45" w14:textId="77777777" w:rsidR="00A829A2" w:rsidRPr="00A829A2" w:rsidRDefault="00A829A2" w:rsidP="00A829A2">
            <w:pPr>
              <w:spacing w:after="0" w:line="240" w:lineRule="auto"/>
              <w:jc w:val="center"/>
              <w:rPr>
                <w:rFonts w:eastAsia="Times New Roman" w:cs="Arial"/>
                <w:b/>
                <w:bCs/>
                <w:color w:val="000000"/>
                <w:kern w:val="0"/>
                <w:sz w:val="20"/>
                <w:szCs w:val="20"/>
                <w14:ligatures w14:val="none"/>
              </w:rPr>
            </w:pPr>
            <w:r w:rsidRPr="00A829A2">
              <w:rPr>
                <w:rFonts w:eastAsia="Times New Roman" w:cs="Arial"/>
                <w:b/>
                <w:bCs/>
                <w:color w:val="000000"/>
                <w:kern w:val="0"/>
                <w:sz w:val="20"/>
                <w:szCs w:val="20"/>
                <w14:ligatures w14:val="none"/>
              </w:rPr>
              <w:t>Fl</w:t>
            </w:r>
          </w:p>
        </w:tc>
        <w:tc>
          <w:tcPr>
            <w:tcW w:w="583" w:type="dxa"/>
            <w:tcBorders>
              <w:top w:val="nil"/>
              <w:left w:val="nil"/>
              <w:bottom w:val="single" w:sz="4" w:space="0" w:color="auto"/>
              <w:right w:val="single" w:sz="4" w:space="0" w:color="auto"/>
            </w:tcBorders>
            <w:shd w:val="clear" w:color="000000" w:fill="FFFFFF"/>
            <w:vAlign w:val="center"/>
            <w:hideMark/>
          </w:tcPr>
          <w:p w14:paraId="501772DF" w14:textId="77777777" w:rsidR="00A829A2" w:rsidRPr="00A829A2" w:rsidRDefault="00A829A2" w:rsidP="00A829A2">
            <w:pPr>
              <w:spacing w:after="0" w:line="240" w:lineRule="auto"/>
              <w:jc w:val="center"/>
              <w:rPr>
                <w:rFonts w:eastAsia="Times New Roman" w:cs="Arial"/>
                <w:b/>
                <w:bCs/>
                <w:color w:val="000000"/>
                <w:kern w:val="0"/>
                <w:sz w:val="20"/>
                <w:szCs w:val="20"/>
                <w14:ligatures w14:val="none"/>
              </w:rPr>
            </w:pPr>
            <w:r w:rsidRPr="00A829A2">
              <w:rPr>
                <w:rFonts w:eastAsia="Times New Roman" w:cs="Arial"/>
                <w:b/>
                <w:bCs/>
                <w:color w:val="000000"/>
                <w:kern w:val="0"/>
                <w:sz w:val="20"/>
                <w:szCs w:val="20"/>
                <w14:ligatures w14:val="none"/>
              </w:rPr>
              <w:t>Cy5</w:t>
            </w:r>
          </w:p>
        </w:tc>
        <w:tc>
          <w:tcPr>
            <w:tcW w:w="1982" w:type="dxa"/>
            <w:tcBorders>
              <w:top w:val="single" w:sz="4" w:space="0" w:color="auto"/>
              <w:left w:val="nil"/>
              <w:bottom w:val="single" w:sz="4" w:space="0" w:color="auto"/>
              <w:right w:val="single" w:sz="4" w:space="0" w:color="auto"/>
            </w:tcBorders>
            <w:shd w:val="clear" w:color="000000" w:fill="FFFFFF"/>
            <w:vAlign w:val="center"/>
            <w:hideMark/>
          </w:tcPr>
          <w:p w14:paraId="2E9EAA82" w14:textId="77777777" w:rsidR="00A829A2" w:rsidRPr="00A829A2" w:rsidRDefault="00A829A2" w:rsidP="00A829A2">
            <w:pPr>
              <w:spacing w:after="0" w:line="240" w:lineRule="auto"/>
              <w:jc w:val="both"/>
              <w:rPr>
                <w:rFonts w:eastAsia="Times New Roman" w:cs="Arial"/>
                <w:b/>
                <w:bCs/>
                <w:color w:val="000000"/>
                <w:kern w:val="0"/>
                <w:sz w:val="20"/>
                <w:szCs w:val="20"/>
                <w14:ligatures w14:val="none"/>
              </w:rPr>
            </w:pPr>
            <w:r w:rsidRPr="00A829A2">
              <w:rPr>
                <w:rFonts w:eastAsia="Times New Roman" w:cs="Arial"/>
                <w:b/>
                <w:bCs/>
                <w:color w:val="000000"/>
                <w:kern w:val="0"/>
                <w:sz w:val="20"/>
                <w:szCs w:val="20"/>
                <w14:ligatures w14:val="none"/>
              </w:rPr>
              <w:t>Usage</w:t>
            </w:r>
          </w:p>
        </w:tc>
      </w:tr>
      <w:tr w:rsidR="00A829A2" w:rsidRPr="00A829A2" w14:paraId="51E8FAA5"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hideMark/>
          </w:tcPr>
          <w:p w14:paraId="55A742AD"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7xA</w:t>
            </w:r>
          </w:p>
        </w:tc>
        <w:tc>
          <w:tcPr>
            <w:tcW w:w="1972" w:type="dxa"/>
            <w:tcBorders>
              <w:top w:val="nil"/>
              <w:left w:val="nil"/>
              <w:bottom w:val="single" w:sz="4" w:space="0" w:color="auto"/>
              <w:right w:val="single" w:sz="4" w:space="0" w:color="auto"/>
            </w:tcBorders>
            <w:shd w:val="clear" w:color="000000" w:fill="FFFFFF"/>
            <w:vAlign w:val="center"/>
            <w:hideMark/>
          </w:tcPr>
          <w:p w14:paraId="0CB5C689"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AAAAAAA</w:t>
            </w:r>
          </w:p>
        </w:tc>
        <w:tc>
          <w:tcPr>
            <w:tcW w:w="333" w:type="dxa"/>
            <w:tcBorders>
              <w:top w:val="nil"/>
              <w:left w:val="nil"/>
              <w:bottom w:val="single" w:sz="4" w:space="0" w:color="auto"/>
              <w:right w:val="single" w:sz="4" w:space="0" w:color="auto"/>
            </w:tcBorders>
            <w:shd w:val="clear" w:color="000000" w:fill="FFFFFF"/>
            <w:vAlign w:val="center"/>
            <w:hideMark/>
          </w:tcPr>
          <w:p w14:paraId="348E2786"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hideMark/>
          </w:tcPr>
          <w:p w14:paraId="4C8F0A88"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583" w:type="dxa"/>
            <w:tcBorders>
              <w:top w:val="nil"/>
              <w:left w:val="nil"/>
              <w:bottom w:val="single" w:sz="4" w:space="0" w:color="auto"/>
              <w:right w:val="single" w:sz="4" w:space="0" w:color="auto"/>
            </w:tcBorders>
            <w:shd w:val="clear" w:color="000000" w:fill="FFFFFF"/>
            <w:vAlign w:val="center"/>
            <w:hideMark/>
          </w:tcPr>
          <w:p w14:paraId="2693EEDB"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hideMark/>
          </w:tcPr>
          <w:p w14:paraId="143F0D2C"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NMR</w:t>
            </w:r>
          </w:p>
        </w:tc>
      </w:tr>
      <w:tr w:rsidR="00A829A2" w:rsidRPr="00A829A2" w14:paraId="4161F31C"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hideMark/>
          </w:tcPr>
          <w:p w14:paraId="71E4657A"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7xC</w:t>
            </w:r>
          </w:p>
        </w:tc>
        <w:tc>
          <w:tcPr>
            <w:tcW w:w="1972" w:type="dxa"/>
            <w:tcBorders>
              <w:top w:val="nil"/>
              <w:left w:val="nil"/>
              <w:bottom w:val="single" w:sz="4" w:space="0" w:color="auto"/>
              <w:right w:val="single" w:sz="4" w:space="0" w:color="auto"/>
            </w:tcBorders>
            <w:shd w:val="clear" w:color="000000" w:fill="FFFFFF"/>
            <w:vAlign w:val="center"/>
            <w:hideMark/>
          </w:tcPr>
          <w:p w14:paraId="6215FBD8"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CCCCCCC</w:t>
            </w:r>
          </w:p>
        </w:tc>
        <w:tc>
          <w:tcPr>
            <w:tcW w:w="333" w:type="dxa"/>
            <w:tcBorders>
              <w:top w:val="nil"/>
              <w:left w:val="nil"/>
              <w:bottom w:val="single" w:sz="4" w:space="0" w:color="auto"/>
              <w:right w:val="single" w:sz="4" w:space="0" w:color="auto"/>
            </w:tcBorders>
            <w:shd w:val="clear" w:color="000000" w:fill="FFFFFF"/>
            <w:vAlign w:val="center"/>
            <w:hideMark/>
          </w:tcPr>
          <w:p w14:paraId="006B777F"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hideMark/>
          </w:tcPr>
          <w:p w14:paraId="35D3F770"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hideMark/>
          </w:tcPr>
          <w:p w14:paraId="1FC8554A"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hideMark/>
          </w:tcPr>
          <w:p w14:paraId="637CAF67"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NMR, FP, EMSA</w:t>
            </w:r>
          </w:p>
        </w:tc>
      </w:tr>
      <w:tr w:rsidR="00A829A2" w:rsidRPr="00A829A2" w14:paraId="0DE8F2A6"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hideMark/>
          </w:tcPr>
          <w:p w14:paraId="65B85A34"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7xG</w:t>
            </w:r>
          </w:p>
        </w:tc>
        <w:tc>
          <w:tcPr>
            <w:tcW w:w="1972" w:type="dxa"/>
            <w:tcBorders>
              <w:top w:val="nil"/>
              <w:left w:val="nil"/>
              <w:bottom w:val="single" w:sz="4" w:space="0" w:color="auto"/>
              <w:right w:val="single" w:sz="4" w:space="0" w:color="auto"/>
            </w:tcBorders>
            <w:shd w:val="clear" w:color="000000" w:fill="FFFFFF"/>
            <w:vAlign w:val="center"/>
            <w:hideMark/>
          </w:tcPr>
          <w:p w14:paraId="6C695F58"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GGGGGGG</w:t>
            </w:r>
          </w:p>
        </w:tc>
        <w:tc>
          <w:tcPr>
            <w:tcW w:w="333" w:type="dxa"/>
            <w:tcBorders>
              <w:top w:val="nil"/>
              <w:left w:val="nil"/>
              <w:bottom w:val="single" w:sz="4" w:space="0" w:color="auto"/>
              <w:right w:val="single" w:sz="4" w:space="0" w:color="auto"/>
            </w:tcBorders>
            <w:shd w:val="clear" w:color="000000" w:fill="FFFFFF"/>
            <w:vAlign w:val="center"/>
            <w:hideMark/>
          </w:tcPr>
          <w:p w14:paraId="217BA6BC"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hideMark/>
          </w:tcPr>
          <w:p w14:paraId="1FB84634"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583" w:type="dxa"/>
            <w:tcBorders>
              <w:top w:val="nil"/>
              <w:left w:val="nil"/>
              <w:bottom w:val="single" w:sz="4" w:space="0" w:color="auto"/>
              <w:right w:val="single" w:sz="4" w:space="0" w:color="auto"/>
            </w:tcBorders>
            <w:shd w:val="clear" w:color="000000" w:fill="FFFFFF"/>
            <w:vAlign w:val="center"/>
            <w:hideMark/>
          </w:tcPr>
          <w:p w14:paraId="7B69EC70"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hideMark/>
          </w:tcPr>
          <w:p w14:paraId="29A083B1"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NMR</w:t>
            </w:r>
          </w:p>
        </w:tc>
      </w:tr>
      <w:tr w:rsidR="00A829A2" w:rsidRPr="00A829A2" w14:paraId="20A9C7CB"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hideMark/>
          </w:tcPr>
          <w:p w14:paraId="3CB17983"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7xU</w:t>
            </w:r>
          </w:p>
        </w:tc>
        <w:tc>
          <w:tcPr>
            <w:tcW w:w="1972" w:type="dxa"/>
            <w:tcBorders>
              <w:top w:val="nil"/>
              <w:left w:val="nil"/>
              <w:bottom w:val="single" w:sz="4" w:space="0" w:color="auto"/>
              <w:right w:val="single" w:sz="4" w:space="0" w:color="auto"/>
            </w:tcBorders>
            <w:shd w:val="clear" w:color="000000" w:fill="FFFFFF"/>
            <w:vAlign w:val="center"/>
            <w:hideMark/>
          </w:tcPr>
          <w:p w14:paraId="7F8F5AB2"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UUUUUUU</w:t>
            </w:r>
          </w:p>
        </w:tc>
        <w:tc>
          <w:tcPr>
            <w:tcW w:w="333" w:type="dxa"/>
            <w:tcBorders>
              <w:top w:val="nil"/>
              <w:left w:val="nil"/>
              <w:bottom w:val="single" w:sz="4" w:space="0" w:color="auto"/>
              <w:right w:val="single" w:sz="4" w:space="0" w:color="auto"/>
            </w:tcBorders>
            <w:shd w:val="clear" w:color="000000" w:fill="FFFFFF"/>
            <w:vAlign w:val="center"/>
            <w:hideMark/>
          </w:tcPr>
          <w:p w14:paraId="39976323"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hideMark/>
          </w:tcPr>
          <w:p w14:paraId="7FC314F2"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583" w:type="dxa"/>
            <w:tcBorders>
              <w:top w:val="nil"/>
              <w:left w:val="nil"/>
              <w:bottom w:val="single" w:sz="4" w:space="0" w:color="auto"/>
              <w:right w:val="single" w:sz="4" w:space="0" w:color="auto"/>
            </w:tcBorders>
            <w:shd w:val="clear" w:color="000000" w:fill="FFFFFF"/>
            <w:vAlign w:val="center"/>
            <w:hideMark/>
          </w:tcPr>
          <w:p w14:paraId="7A0782F1"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hideMark/>
          </w:tcPr>
          <w:p w14:paraId="0D3761A6"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NMR</w:t>
            </w:r>
          </w:p>
        </w:tc>
      </w:tr>
      <w:tr w:rsidR="00A829A2" w:rsidRPr="00A829A2" w14:paraId="2BF2F70B"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hideMark/>
          </w:tcPr>
          <w:p w14:paraId="2C6269D9"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CGGACU</w:t>
            </w:r>
          </w:p>
        </w:tc>
        <w:tc>
          <w:tcPr>
            <w:tcW w:w="1972" w:type="dxa"/>
            <w:tcBorders>
              <w:top w:val="nil"/>
              <w:left w:val="nil"/>
              <w:bottom w:val="single" w:sz="4" w:space="0" w:color="auto"/>
              <w:right w:val="single" w:sz="4" w:space="0" w:color="auto"/>
            </w:tcBorders>
            <w:shd w:val="clear" w:color="000000" w:fill="FFFFFF"/>
            <w:vAlign w:val="center"/>
            <w:hideMark/>
          </w:tcPr>
          <w:p w14:paraId="56837F06"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CGGACU</w:t>
            </w:r>
          </w:p>
        </w:tc>
        <w:tc>
          <w:tcPr>
            <w:tcW w:w="333" w:type="dxa"/>
            <w:tcBorders>
              <w:top w:val="nil"/>
              <w:left w:val="nil"/>
              <w:bottom w:val="single" w:sz="4" w:space="0" w:color="auto"/>
              <w:right w:val="single" w:sz="4" w:space="0" w:color="auto"/>
            </w:tcBorders>
            <w:shd w:val="clear" w:color="000000" w:fill="FFFFFF"/>
            <w:vAlign w:val="center"/>
            <w:hideMark/>
          </w:tcPr>
          <w:p w14:paraId="0DACF72E"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hideMark/>
          </w:tcPr>
          <w:p w14:paraId="3F9345B3"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hideMark/>
          </w:tcPr>
          <w:p w14:paraId="0FE5C164"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1982" w:type="dxa"/>
            <w:tcBorders>
              <w:top w:val="nil"/>
              <w:left w:val="nil"/>
              <w:bottom w:val="single" w:sz="4" w:space="0" w:color="auto"/>
              <w:right w:val="single" w:sz="4" w:space="0" w:color="auto"/>
            </w:tcBorders>
            <w:shd w:val="clear" w:color="000000" w:fill="FFFFFF"/>
            <w:vAlign w:val="center"/>
            <w:hideMark/>
          </w:tcPr>
          <w:p w14:paraId="7C38D93D"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NMR, FP, EMSA, SS, xtal</w:t>
            </w:r>
          </w:p>
        </w:tc>
      </w:tr>
      <w:tr w:rsidR="00A829A2" w:rsidRPr="00A829A2" w14:paraId="6FDE80B3"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hideMark/>
          </w:tcPr>
          <w:p w14:paraId="22FC1A78"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CGAACU</w:t>
            </w:r>
          </w:p>
        </w:tc>
        <w:tc>
          <w:tcPr>
            <w:tcW w:w="1972" w:type="dxa"/>
            <w:tcBorders>
              <w:top w:val="nil"/>
              <w:left w:val="nil"/>
              <w:bottom w:val="single" w:sz="4" w:space="0" w:color="auto"/>
              <w:right w:val="single" w:sz="4" w:space="0" w:color="auto"/>
            </w:tcBorders>
            <w:shd w:val="clear" w:color="000000" w:fill="FFFFFF"/>
            <w:vAlign w:val="center"/>
            <w:hideMark/>
          </w:tcPr>
          <w:p w14:paraId="3C902D49"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CGAACU</w:t>
            </w:r>
          </w:p>
        </w:tc>
        <w:tc>
          <w:tcPr>
            <w:tcW w:w="333" w:type="dxa"/>
            <w:tcBorders>
              <w:top w:val="nil"/>
              <w:left w:val="nil"/>
              <w:bottom w:val="single" w:sz="4" w:space="0" w:color="auto"/>
              <w:right w:val="single" w:sz="4" w:space="0" w:color="auto"/>
            </w:tcBorders>
            <w:shd w:val="clear" w:color="000000" w:fill="FFFFFF"/>
            <w:vAlign w:val="center"/>
            <w:hideMark/>
          </w:tcPr>
          <w:p w14:paraId="02260C23"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hideMark/>
          </w:tcPr>
          <w:p w14:paraId="08AC3A30"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hideMark/>
          </w:tcPr>
          <w:p w14:paraId="52410201"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hideMark/>
          </w:tcPr>
          <w:p w14:paraId="22F6C489"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NMR, FP, EMSA</w:t>
            </w:r>
          </w:p>
        </w:tc>
      </w:tr>
      <w:tr w:rsidR="00A829A2" w:rsidRPr="00A829A2" w14:paraId="6AB04822"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hideMark/>
          </w:tcPr>
          <w:p w14:paraId="69FF864C" w14:textId="2AA7F196"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GGGACU</w:t>
            </w:r>
          </w:p>
        </w:tc>
        <w:tc>
          <w:tcPr>
            <w:tcW w:w="1972" w:type="dxa"/>
            <w:tcBorders>
              <w:top w:val="nil"/>
              <w:left w:val="nil"/>
              <w:bottom w:val="single" w:sz="4" w:space="0" w:color="auto"/>
              <w:right w:val="single" w:sz="4" w:space="0" w:color="auto"/>
            </w:tcBorders>
            <w:shd w:val="clear" w:color="000000" w:fill="FFFFFF"/>
            <w:vAlign w:val="center"/>
            <w:hideMark/>
          </w:tcPr>
          <w:p w14:paraId="0ACFEFB9"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UGGGACU</w:t>
            </w:r>
          </w:p>
        </w:tc>
        <w:tc>
          <w:tcPr>
            <w:tcW w:w="333" w:type="dxa"/>
            <w:tcBorders>
              <w:top w:val="nil"/>
              <w:left w:val="nil"/>
              <w:bottom w:val="single" w:sz="4" w:space="0" w:color="auto"/>
              <w:right w:val="single" w:sz="4" w:space="0" w:color="auto"/>
            </w:tcBorders>
            <w:shd w:val="clear" w:color="000000" w:fill="FFFFFF"/>
            <w:vAlign w:val="center"/>
            <w:hideMark/>
          </w:tcPr>
          <w:p w14:paraId="662C4513"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394" w:type="dxa"/>
            <w:tcBorders>
              <w:top w:val="nil"/>
              <w:left w:val="nil"/>
              <w:bottom w:val="single" w:sz="4" w:space="0" w:color="auto"/>
              <w:right w:val="single" w:sz="4" w:space="0" w:color="auto"/>
            </w:tcBorders>
            <w:shd w:val="clear" w:color="000000" w:fill="FFFFFF"/>
            <w:vAlign w:val="center"/>
            <w:hideMark/>
          </w:tcPr>
          <w:p w14:paraId="4B62E4EF"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hideMark/>
          </w:tcPr>
          <w:p w14:paraId="2BF58868"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hideMark/>
          </w:tcPr>
          <w:p w14:paraId="057EC09F"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A829A2" w:rsidRPr="00A829A2" w14:paraId="689DF37C"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hideMark/>
          </w:tcPr>
          <w:p w14:paraId="07CC3F49" w14:textId="07EBE395"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AGGACU</w:t>
            </w:r>
          </w:p>
        </w:tc>
        <w:tc>
          <w:tcPr>
            <w:tcW w:w="1972" w:type="dxa"/>
            <w:tcBorders>
              <w:top w:val="nil"/>
              <w:left w:val="nil"/>
              <w:bottom w:val="single" w:sz="4" w:space="0" w:color="auto"/>
              <w:right w:val="single" w:sz="4" w:space="0" w:color="auto"/>
            </w:tcBorders>
            <w:shd w:val="clear" w:color="000000" w:fill="FFFFFF"/>
            <w:vAlign w:val="center"/>
            <w:hideMark/>
          </w:tcPr>
          <w:p w14:paraId="41A47B75"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UAGGACU</w:t>
            </w:r>
          </w:p>
        </w:tc>
        <w:tc>
          <w:tcPr>
            <w:tcW w:w="333" w:type="dxa"/>
            <w:tcBorders>
              <w:top w:val="nil"/>
              <w:left w:val="nil"/>
              <w:bottom w:val="single" w:sz="4" w:space="0" w:color="auto"/>
              <w:right w:val="single" w:sz="4" w:space="0" w:color="auto"/>
            </w:tcBorders>
            <w:shd w:val="clear" w:color="000000" w:fill="FFFFFF"/>
            <w:vAlign w:val="center"/>
            <w:hideMark/>
          </w:tcPr>
          <w:p w14:paraId="5E210A39"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394" w:type="dxa"/>
            <w:tcBorders>
              <w:top w:val="nil"/>
              <w:left w:val="nil"/>
              <w:bottom w:val="single" w:sz="4" w:space="0" w:color="auto"/>
              <w:right w:val="single" w:sz="4" w:space="0" w:color="auto"/>
            </w:tcBorders>
            <w:shd w:val="clear" w:color="000000" w:fill="FFFFFF"/>
            <w:vAlign w:val="center"/>
            <w:hideMark/>
          </w:tcPr>
          <w:p w14:paraId="34921AED"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hideMark/>
          </w:tcPr>
          <w:p w14:paraId="641FD75A"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hideMark/>
          </w:tcPr>
          <w:p w14:paraId="34958F0F"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A829A2" w:rsidRPr="00A829A2" w14:paraId="266D6FEE"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hideMark/>
          </w:tcPr>
          <w:p w14:paraId="0E92CF5D" w14:textId="7F8687AB"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UGGACU</w:t>
            </w:r>
          </w:p>
        </w:tc>
        <w:tc>
          <w:tcPr>
            <w:tcW w:w="1972" w:type="dxa"/>
            <w:tcBorders>
              <w:top w:val="nil"/>
              <w:left w:val="nil"/>
              <w:bottom w:val="single" w:sz="4" w:space="0" w:color="auto"/>
              <w:right w:val="single" w:sz="4" w:space="0" w:color="auto"/>
            </w:tcBorders>
            <w:shd w:val="clear" w:color="000000" w:fill="FFFFFF"/>
            <w:vAlign w:val="center"/>
            <w:hideMark/>
          </w:tcPr>
          <w:p w14:paraId="3129EB2B"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UUGGACU</w:t>
            </w:r>
          </w:p>
        </w:tc>
        <w:tc>
          <w:tcPr>
            <w:tcW w:w="333" w:type="dxa"/>
            <w:tcBorders>
              <w:top w:val="nil"/>
              <w:left w:val="nil"/>
              <w:bottom w:val="single" w:sz="4" w:space="0" w:color="auto"/>
              <w:right w:val="single" w:sz="4" w:space="0" w:color="auto"/>
            </w:tcBorders>
            <w:shd w:val="clear" w:color="000000" w:fill="FFFFFF"/>
            <w:vAlign w:val="center"/>
            <w:hideMark/>
          </w:tcPr>
          <w:p w14:paraId="302F95EE"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394" w:type="dxa"/>
            <w:tcBorders>
              <w:top w:val="nil"/>
              <w:left w:val="nil"/>
              <w:bottom w:val="single" w:sz="4" w:space="0" w:color="auto"/>
              <w:right w:val="single" w:sz="4" w:space="0" w:color="auto"/>
            </w:tcBorders>
            <w:shd w:val="clear" w:color="000000" w:fill="FFFFFF"/>
            <w:vAlign w:val="center"/>
            <w:hideMark/>
          </w:tcPr>
          <w:p w14:paraId="2C97A5FA"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hideMark/>
          </w:tcPr>
          <w:p w14:paraId="50C72B7B"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hideMark/>
          </w:tcPr>
          <w:p w14:paraId="03DBE85A"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A829A2" w:rsidRPr="00A829A2" w14:paraId="30E2AF9F"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hideMark/>
          </w:tcPr>
          <w:p w14:paraId="4F6BCFE2"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GGACU</w:t>
            </w:r>
          </w:p>
        </w:tc>
        <w:tc>
          <w:tcPr>
            <w:tcW w:w="1972" w:type="dxa"/>
            <w:tcBorders>
              <w:top w:val="nil"/>
              <w:left w:val="nil"/>
              <w:bottom w:val="single" w:sz="4" w:space="0" w:color="auto"/>
              <w:right w:val="single" w:sz="4" w:space="0" w:color="auto"/>
            </w:tcBorders>
            <w:shd w:val="clear" w:color="000000" w:fill="FFFFFF"/>
            <w:vAlign w:val="center"/>
            <w:hideMark/>
          </w:tcPr>
          <w:p w14:paraId="7612E372"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GGACU</w:t>
            </w:r>
          </w:p>
        </w:tc>
        <w:tc>
          <w:tcPr>
            <w:tcW w:w="333" w:type="dxa"/>
            <w:tcBorders>
              <w:top w:val="nil"/>
              <w:left w:val="nil"/>
              <w:bottom w:val="single" w:sz="4" w:space="0" w:color="auto"/>
              <w:right w:val="single" w:sz="4" w:space="0" w:color="auto"/>
            </w:tcBorders>
            <w:shd w:val="clear" w:color="000000" w:fill="FFFFFF"/>
            <w:vAlign w:val="center"/>
            <w:hideMark/>
          </w:tcPr>
          <w:p w14:paraId="4DAC7E28"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hideMark/>
          </w:tcPr>
          <w:p w14:paraId="6D70942D"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hideMark/>
          </w:tcPr>
          <w:p w14:paraId="12F185C6" w14:textId="77777777" w:rsidR="00A829A2" w:rsidRPr="00A829A2" w:rsidRDefault="00A829A2"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hideMark/>
          </w:tcPr>
          <w:p w14:paraId="56A5C77B" w14:textId="77777777" w:rsidR="00A829A2" w:rsidRPr="00A829A2" w:rsidRDefault="00A829A2"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NMR, FP, EMSA</w:t>
            </w:r>
          </w:p>
        </w:tc>
      </w:tr>
      <w:tr w:rsidR="00D923C0" w:rsidRPr="00A829A2" w14:paraId="4DF33AA6"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5F1CD49B" w14:textId="6471A79C" w:rsidR="00D923C0" w:rsidRPr="00A829A2" w:rsidRDefault="00D923C0" w:rsidP="00A829A2">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UCAGGC</w:t>
            </w:r>
          </w:p>
        </w:tc>
        <w:tc>
          <w:tcPr>
            <w:tcW w:w="1972" w:type="dxa"/>
            <w:tcBorders>
              <w:top w:val="nil"/>
              <w:left w:val="nil"/>
              <w:bottom w:val="single" w:sz="4" w:space="0" w:color="auto"/>
              <w:right w:val="single" w:sz="4" w:space="0" w:color="auto"/>
            </w:tcBorders>
            <w:shd w:val="clear" w:color="000000" w:fill="FFFFFF"/>
            <w:vAlign w:val="center"/>
          </w:tcPr>
          <w:p w14:paraId="70152243" w14:textId="35BE6691" w:rsidR="00D923C0" w:rsidRPr="00A829A2" w:rsidRDefault="00D923C0" w:rsidP="00A829A2">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UCAGGC</w:t>
            </w:r>
          </w:p>
        </w:tc>
        <w:tc>
          <w:tcPr>
            <w:tcW w:w="333" w:type="dxa"/>
            <w:tcBorders>
              <w:top w:val="nil"/>
              <w:left w:val="nil"/>
              <w:bottom w:val="single" w:sz="4" w:space="0" w:color="auto"/>
              <w:right w:val="single" w:sz="4" w:space="0" w:color="auto"/>
            </w:tcBorders>
            <w:shd w:val="clear" w:color="000000" w:fill="FFFFFF"/>
            <w:vAlign w:val="center"/>
          </w:tcPr>
          <w:p w14:paraId="75D04A04" w14:textId="77777777" w:rsidR="00D923C0" w:rsidRPr="00A829A2" w:rsidRDefault="00D923C0" w:rsidP="00A829A2">
            <w:pPr>
              <w:spacing w:after="0" w:line="240" w:lineRule="auto"/>
              <w:jc w:val="center"/>
              <w:rPr>
                <w:rFonts w:eastAsia="Times New Roman" w:cs="Arial"/>
                <w:color w:val="000000"/>
                <w:kern w:val="0"/>
                <w:sz w:val="20"/>
                <w:szCs w:val="20"/>
                <w14:ligatures w14:val="none"/>
              </w:rPr>
            </w:pPr>
          </w:p>
        </w:tc>
        <w:tc>
          <w:tcPr>
            <w:tcW w:w="394" w:type="dxa"/>
            <w:tcBorders>
              <w:top w:val="nil"/>
              <w:left w:val="nil"/>
              <w:bottom w:val="single" w:sz="4" w:space="0" w:color="auto"/>
              <w:right w:val="single" w:sz="4" w:space="0" w:color="auto"/>
            </w:tcBorders>
            <w:shd w:val="clear" w:color="000000" w:fill="FFFFFF"/>
            <w:vAlign w:val="center"/>
          </w:tcPr>
          <w:p w14:paraId="52B46806" w14:textId="6E2FC602" w:rsidR="00D923C0" w:rsidRPr="00A829A2" w:rsidRDefault="00271D58"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6E078FA9" w14:textId="77777777" w:rsidR="00D923C0" w:rsidRPr="00A829A2" w:rsidRDefault="00D923C0" w:rsidP="00A829A2">
            <w:pPr>
              <w:spacing w:after="0" w:line="240" w:lineRule="auto"/>
              <w:jc w:val="center"/>
              <w:rPr>
                <w:rFonts w:eastAsia="Times New Roman" w:cs="Arial"/>
                <w:color w:val="000000"/>
                <w:kern w:val="0"/>
                <w:sz w:val="20"/>
                <w:szCs w:val="20"/>
                <w14:ligatures w14:val="none"/>
              </w:rPr>
            </w:pPr>
          </w:p>
        </w:tc>
        <w:tc>
          <w:tcPr>
            <w:tcW w:w="1982" w:type="dxa"/>
            <w:tcBorders>
              <w:top w:val="nil"/>
              <w:left w:val="nil"/>
              <w:bottom w:val="single" w:sz="4" w:space="0" w:color="auto"/>
              <w:right w:val="single" w:sz="4" w:space="0" w:color="auto"/>
            </w:tcBorders>
            <w:shd w:val="clear" w:color="000000" w:fill="FFFFFF"/>
            <w:vAlign w:val="center"/>
          </w:tcPr>
          <w:p w14:paraId="331F2C4C" w14:textId="6C1836D7" w:rsidR="00D923C0" w:rsidRPr="00A829A2" w:rsidRDefault="00271D58"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3702D1" w:rsidRPr="00A829A2" w14:paraId="0E71DDF9"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38D58CA0" w14:textId="2B5FE04E" w:rsidR="003702D1" w:rsidRPr="00A829A2" w:rsidRDefault="003702D1" w:rsidP="00A829A2">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CA2GAA</w:t>
            </w:r>
          </w:p>
        </w:tc>
        <w:tc>
          <w:tcPr>
            <w:tcW w:w="1972" w:type="dxa"/>
            <w:tcBorders>
              <w:top w:val="nil"/>
              <w:left w:val="nil"/>
              <w:bottom w:val="single" w:sz="4" w:space="0" w:color="auto"/>
              <w:right w:val="single" w:sz="4" w:space="0" w:color="auto"/>
            </w:tcBorders>
            <w:shd w:val="clear" w:color="000000" w:fill="FFFFFF"/>
            <w:vAlign w:val="center"/>
          </w:tcPr>
          <w:p w14:paraId="7380AA1E" w14:textId="508450F2" w:rsidR="003702D1" w:rsidRPr="00A829A2" w:rsidRDefault="003702D1" w:rsidP="00A829A2">
            <w:pPr>
              <w:spacing w:after="0" w:line="240" w:lineRule="auto"/>
              <w:jc w:val="both"/>
              <w:rPr>
                <w:rFonts w:eastAsia="Times New Roman" w:cs="Arial"/>
                <w:color w:val="000000"/>
                <w:kern w:val="0"/>
                <w:sz w:val="20"/>
                <w:szCs w:val="20"/>
                <w14:ligatures w14:val="none"/>
              </w:rPr>
            </w:pPr>
            <w:r w:rsidRPr="003702D1">
              <w:rPr>
                <w:rFonts w:eastAsia="Times New Roman" w:cs="Arial"/>
                <w:color w:val="000000"/>
                <w:kern w:val="0"/>
                <w:sz w:val="20"/>
                <w:szCs w:val="20"/>
                <w14:ligatures w14:val="none"/>
              </w:rPr>
              <w:t>UUCAUUGAAUUU</w:t>
            </w:r>
          </w:p>
        </w:tc>
        <w:tc>
          <w:tcPr>
            <w:tcW w:w="333" w:type="dxa"/>
            <w:tcBorders>
              <w:top w:val="nil"/>
              <w:left w:val="nil"/>
              <w:bottom w:val="single" w:sz="4" w:space="0" w:color="auto"/>
              <w:right w:val="single" w:sz="4" w:space="0" w:color="auto"/>
            </w:tcBorders>
            <w:shd w:val="clear" w:color="000000" w:fill="FFFFFF"/>
            <w:vAlign w:val="center"/>
          </w:tcPr>
          <w:p w14:paraId="2A0B327E"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394" w:type="dxa"/>
            <w:tcBorders>
              <w:top w:val="nil"/>
              <w:left w:val="nil"/>
              <w:bottom w:val="single" w:sz="4" w:space="0" w:color="auto"/>
              <w:right w:val="single" w:sz="4" w:space="0" w:color="auto"/>
            </w:tcBorders>
            <w:shd w:val="clear" w:color="000000" w:fill="FFFFFF"/>
            <w:vAlign w:val="center"/>
          </w:tcPr>
          <w:p w14:paraId="0A9CCD57" w14:textId="39CC25F3" w:rsidR="003702D1" w:rsidRPr="00A829A2" w:rsidRDefault="00271D58"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3C7E339C"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1982" w:type="dxa"/>
            <w:tcBorders>
              <w:top w:val="nil"/>
              <w:left w:val="nil"/>
              <w:bottom w:val="single" w:sz="4" w:space="0" w:color="auto"/>
              <w:right w:val="single" w:sz="4" w:space="0" w:color="auto"/>
            </w:tcBorders>
            <w:shd w:val="clear" w:color="000000" w:fill="FFFFFF"/>
            <w:vAlign w:val="center"/>
          </w:tcPr>
          <w:p w14:paraId="508EB991" w14:textId="77FCD10F" w:rsidR="003702D1" w:rsidRPr="00A829A2" w:rsidRDefault="00271D58"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3702D1" w:rsidRPr="00A829A2" w14:paraId="12595B17"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5FCE2477" w14:textId="20CA9DEC" w:rsidR="003702D1" w:rsidRDefault="003702D1" w:rsidP="00A829A2">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CA2GGA</w:t>
            </w:r>
          </w:p>
        </w:tc>
        <w:tc>
          <w:tcPr>
            <w:tcW w:w="1972" w:type="dxa"/>
            <w:tcBorders>
              <w:top w:val="nil"/>
              <w:left w:val="nil"/>
              <w:bottom w:val="single" w:sz="4" w:space="0" w:color="auto"/>
              <w:right w:val="single" w:sz="4" w:space="0" w:color="auto"/>
            </w:tcBorders>
            <w:shd w:val="clear" w:color="000000" w:fill="FFFFFF"/>
            <w:vAlign w:val="center"/>
          </w:tcPr>
          <w:p w14:paraId="0259C8B1" w14:textId="614E8DB4" w:rsidR="003702D1" w:rsidRPr="003702D1" w:rsidRDefault="003702D1" w:rsidP="00A829A2">
            <w:pPr>
              <w:spacing w:after="0" w:line="240" w:lineRule="auto"/>
              <w:jc w:val="both"/>
              <w:rPr>
                <w:rFonts w:eastAsia="Times New Roman" w:cs="Arial"/>
                <w:color w:val="000000"/>
                <w:kern w:val="0"/>
                <w:sz w:val="20"/>
                <w:szCs w:val="20"/>
                <w14:ligatures w14:val="none"/>
              </w:rPr>
            </w:pPr>
            <w:r w:rsidRPr="003702D1">
              <w:rPr>
                <w:rFonts w:eastAsia="Times New Roman" w:cs="Arial"/>
                <w:color w:val="000000"/>
                <w:kern w:val="0"/>
                <w:sz w:val="20"/>
                <w:szCs w:val="20"/>
                <w14:ligatures w14:val="none"/>
              </w:rPr>
              <w:t>UUCAUUGGAUUU</w:t>
            </w:r>
          </w:p>
        </w:tc>
        <w:tc>
          <w:tcPr>
            <w:tcW w:w="333" w:type="dxa"/>
            <w:tcBorders>
              <w:top w:val="nil"/>
              <w:left w:val="nil"/>
              <w:bottom w:val="single" w:sz="4" w:space="0" w:color="auto"/>
              <w:right w:val="single" w:sz="4" w:space="0" w:color="auto"/>
            </w:tcBorders>
            <w:shd w:val="clear" w:color="000000" w:fill="FFFFFF"/>
            <w:vAlign w:val="center"/>
          </w:tcPr>
          <w:p w14:paraId="4974F183"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394" w:type="dxa"/>
            <w:tcBorders>
              <w:top w:val="nil"/>
              <w:left w:val="nil"/>
              <w:bottom w:val="single" w:sz="4" w:space="0" w:color="auto"/>
              <w:right w:val="single" w:sz="4" w:space="0" w:color="auto"/>
            </w:tcBorders>
            <w:shd w:val="clear" w:color="000000" w:fill="FFFFFF"/>
            <w:vAlign w:val="center"/>
          </w:tcPr>
          <w:p w14:paraId="266205D0" w14:textId="67D8B26B" w:rsidR="003702D1" w:rsidRPr="00A829A2" w:rsidRDefault="00271D58"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1985B12A"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1982" w:type="dxa"/>
            <w:tcBorders>
              <w:top w:val="nil"/>
              <w:left w:val="nil"/>
              <w:bottom w:val="single" w:sz="4" w:space="0" w:color="auto"/>
              <w:right w:val="single" w:sz="4" w:space="0" w:color="auto"/>
            </w:tcBorders>
            <w:shd w:val="clear" w:color="000000" w:fill="FFFFFF"/>
            <w:vAlign w:val="center"/>
          </w:tcPr>
          <w:p w14:paraId="38EA5F5E" w14:textId="38ED2F80" w:rsidR="003702D1" w:rsidRPr="00A829A2" w:rsidRDefault="00271D58"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3702D1" w:rsidRPr="00A829A2" w14:paraId="346F5C6F"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530C4C42" w14:textId="2B2A7713" w:rsidR="003702D1" w:rsidRDefault="003702D1" w:rsidP="00A829A2">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CA5GAA</w:t>
            </w:r>
          </w:p>
        </w:tc>
        <w:tc>
          <w:tcPr>
            <w:tcW w:w="1972" w:type="dxa"/>
            <w:tcBorders>
              <w:top w:val="nil"/>
              <w:left w:val="nil"/>
              <w:bottom w:val="single" w:sz="4" w:space="0" w:color="auto"/>
              <w:right w:val="single" w:sz="4" w:space="0" w:color="auto"/>
            </w:tcBorders>
            <w:shd w:val="clear" w:color="000000" w:fill="FFFFFF"/>
            <w:vAlign w:val="center"/>
          </w:tcPr>
          <w:p w14:paraId="19D672B2" w14:textId="6259D6D3" w:rsidR="003702D1" w:rsidRPr="003702D1" w:rsidRDefault="003702D1" w:rsidP="00A829A2">
            <w:pPr>
              <w:spacing w:after="0" w:line="240" w:lineRule="auto"/>
              <w:jc w:val="both"/>
              <w:rPr>
                <w:rFonts w:eastAsia="Times New Roman" w:cs="Arial"/>
                <w:color w:val="000000"/>
                <w:kern w:val="0"/>
                <w:sz w:val="20"/>
                <w:szCs w:val="20"/>
                <w14:ligatures w14:val="none"/>
              </w:rPr>
            </w:pPr>
            <w:r w:rsidRPr="003702D1">
              <w:rPr>
                <w:rFonts w:eastAsia="Times New Roman" w:cs="Arial"/>
                <w:color w:val="000000"/>
                <w:kern w:val="0"/>
                <w:sz w:val="20"/>
                <w:szCs w:val="20"/>
                <w14:ligatures w14:val="none"/>
              </w:rPr>
              <w:t>UCAUUUUUGAAU</w:t>
            </w:r>
          </w:p>
        </w:tc>
        <w:tc>
          <w:tcPr>
            <w:tcW w:w="333" w:type="dxa"/>
            <w:tcBorders>
              <w:top w:val="nil"/>
              <w:left w:val="nil"/>
              <w:bottom w:val="single" w:sz="4" w:space="0" w:color="auto"/>
              <w:right w:val="single" w:sz="4" w:space="0" w:color="auto"/>
            </w:tcBorders>
            <w:shd w:val="clear" w:color="000000" w:fill="FFFFFF"/>
            <w:vAlign w:val="center"/>
          </w:tcPr>
          <w:p w14:paraId="52FACDA9"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394" w:type="dxa"/>
            <w:tcBorders>
              <w:top w:val="nil"/>
              <w:left w:val="nil"/>
              <w:bottom w:val="single" w:sz="4" w:space="0" w:color="auto"/>
              <w:right w:val="single" w:sz="4" w:space="0" w:color="auto"/>
            </w:tcBorders>
            <w:shd w:val="clear" w:color="000000" w:fill="FFFFFF"/>
            <w:vAlign w:val="center"/>
          </w:tcPr>
          <w:p w14:paraId="7AB0B2AB" w14:textId="7F419639" w:rsidR="003702D1" w:rsidRPr="00A829A2" w:rsidRDefault="00271D58"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67C34800"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1982" w:type="dxa"/>
            <w:tcBorders>
              <w:top w:val="nil"/>
              <w:left w:val="nil"/>
              <w:bottom w:val="single" w:sz="4" w:space="0" w:color="auto"/>
              <w:right w:val="single" w:sz="4" w:space="0" w:color="auto"/>
            </w:tcBorders>
            <w:shd w:val="clear" w:color="000000" w:fill="FFFFFF"/>
            <w:vAlign w:val="center"/>
          </w:tcPr>
          <w:p w14:paraId="49AE07D5" w14:textId="7E440F7F" w:rsidR="003702D1" w:rsidRPr="00A829A2" w:rsidRDefault="00271D58"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3702D1" w:rsidRPr="00A829A2" w14:paraId="26E39530"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444E0626" w14:textId="27C9305B" w:rsidR="003702D1" w:rsidRDefault="003702D1" w:rsidP="00A829A2">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CA5GGA</w:t>
            </w:r>
          </w:p>
        </w:tc>
        <w:tc>
          <w:tcPr>
            <w:tcW w:w="1972" w:type="dxa"/>
            <w:tcBorders>
              <w:top w:val="nil"/>
              <w:left w:val="nil"/>
              <w:bottom w:val="single" w:sz="4" w:space="0" w:color="auto"/>
              <w:right w:val="single" w:sz="4" w:space="0" w:color="auto"/>
            </w:tcBorders>
            <w:shd w:val="clear" w:color="000000" w:fill="FFFFFF"/>
            <w:vAlign w:val="center"/>
          </w:tcPr>
          <w:p w14:paraId="004EBFB8" w14:textId="14E2C0C1" w:rsidR="003702D1" w:rsidRPr="003702D1" w:rsidRDefault="003702D1" w:rsidP="00A829A2">
            <w:pPr>
              <w:spacing w:after="0" w:line="240" w:lineRule="auto"/>
              <w:jc w:val="both"/>
              <w:rPr>
                <w:rFonts w:eastAsia="Times New Roman" w:cs="Arial"/>
                <w:color w:val="000000"/>
                <w:kern w:val="0"/>
                <w:sz w:val="20"/>
                <w:szCs w:val="20"/>
                <w14:ligatures w14:val="none"/>
              </w:rPr>
            </w:pPr>
            <w:r w:rsidRPr="003702D1">
              <w:rPr>
                <w:rFonts w:eastAsia="Times New Roman" w:cs="Arial"/>
                <w:color w:val="000000"/>
                <w:kern w:val="0"/>
                <w:sz w:val="20"/>
                <w:szCs w:val="20"/>
                <w14:ligatures w14:val="none"/>
              </w:rPr>
              <w:t>UCAUUUUUGGAU</w:t>
            </w:r>
          </w:p>
        </w:tc>
        <w:tc>
          <w:tcPr>
            <w:tcW w:w="333" w:type="dxa"/>
            <w:tcBorders>
              <w:top w:val="nil"/>
              <w:left w:val="nil"/>
              <w:bottom w:val="single" w:sz="4" w:space="0" w:color="auto"/>
              <w:right w:val="single" w:sz="4" w:space="0" w:color="auto"/>
            </w:tcBorders>
            <w:shd w:val="clear" w:color="000000" w:fill="FFFFFF"/>
            <w:vAlign w:val="center"/>
          </w:tcPr>
          <w:p w14:paraId="681D9623"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394" w:type="dxa"/>
            <w:tcBorders>
              <w:top w:val="nil"/>
              <w:left w:val="nil"/>
              <w:bottom w:val="single" w:sz="4" w:space="0" w:color="auto"/>
              <w:right w:val="single" w:sz="4" w:space="0" w:color="auto"/>
            </w:tcBorders>
            <w:shd w:val="clear" w:color="000000" w:fill="FFFFFF"/>
            <w:vAlign w:val="center"/>
          </w:tcPr>
          <w:p w14:paraId="5215A192" w14:textId="122D035E" w:rsidR="003702D1" w:rsidRPr="00A829A2" w:rsidRDefault="00271D58"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22E432A3"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1982" w:type="dxa"/>
            <w:tcBorders>
              <w:top w:val="nil"/>
              <w:left w:val="nil"/>
              <w:bottom w:val="single" w:sz="4" w:space="0" w:color="auto"/>
              <w:right w:val="single" w:sz="4" w:space="0" w:color="auto"/>
            </w:tcBorders>
            <w:shd w:val="clear" w:color="000000" w:fill="FFFFFF"/>
            <w:vAlign w:val="center"/>
          </w:tcPr>
          <w:p w14:paraId="27774D77" w14:textId="14137EB7" w:rsidR="003702D1" w:rsidRPr="00A829A2" w:rsidRDefault="00271D58"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3702D1" w:rsidRPr="00A829A2" w14:paraId="0923DF6A"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522C9FAA" w14:textId="49F4591C" w:rsidR="003702D1" w:rsidRDefault="003702D1" w:rsidP="00A829A2">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GAA5CA</w:t>
            </w:r>
          </w:p>
        </w:tc>
        <w:tc>
          <w:tcPr>
            <w:tcW w:w="1972" w:type="dxa"/>
            <w:tcBorders>
              <w:top w:val="nil"/>
              <w:left w:val="nil"/>
              <w:bottom w:val="single" w:sz="4" w:space="0" w:color="auto"/>
              <w:right w:val="single" w:sz="4" w:space="0" w:color="auto"/>
            </w:tcBorders>
            <w:shd w:val="clear" w:color="000000" w:fill="FFFFFF"/>
            <w:vAlign w:val="center"/>
          </w:tcPr>
          <w:p w14:paraId="14F61ACC" w14:textId="062ACE63" w:rsidR="003702D1" w:rsidRPr="003702D1" w:rsidRDefault="003702D1" w:rsidP="00A829A2">
            <w:pPr>
              <w:spacing w:after="0" w:line="240" w:lineRule="auto"/>
              <w:jc w:val="both"/>
              <w:rPr>
                <w:rFonts w:eastAsia="Times New Roman" w:cs="Arial"/>
                <w:color w:val="000000"/>
                <w:kern w:val="0"/>
                <w:sz w:val="20"/>
                <w:szCs w:val="20"/>
                <w14:ligatures w14:val="none"/>
              </w:rPr>
            </w:pPr>
            <w:r w:rsidRPr="003702D1">
              <w:rPr>
                <w:rFonts w:eastAsia="Times New Roman" w:cs="Arial"/>
                <w:color w:val="000000"/>
                <w:kern w:val="0"/>
                <w:sz w:val="20"/>
                <w:szCs w:val="20"/>
                <w14:ligatures w14:val="none"/>
              </w:rPr>
              <w:t>UGAAUUUUUCAU</w:t>
            </w:r>
          </w:p>
        </w:tc>
        <w:tc>
          <w:tcPr>
            <w:tcW w:w="333" w:type="dxa"/>
            <w:tcBorders>
              <w:top w:val="nil"/>
              <w:left w:val="nil"/>
              <w:bottom w:val="single" w:sz="4" w:space="0" w:color="auto"/>
              <w:right w:val="single" w:sz="4" w:space="0" w:color="auto"/>
            </w:tcBorders>
            <w:shd w:val="clear" w:color="000000" w:fill="FFFFFF"/>
            <w:vAlign w:val="center"/>
          </w:tcPr>
          <w:p w14:paraId="406EB603"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394" w:type="dxa"/>
            <w:tcBorders>
              <w:top w:val="nil"/>
              <w:left w:val="nil"/>
              <w:bottom w:val="single" w:sz="4" w:space="0" w:color="auto"/>
              <w:right w:val="single" w:sz="4" w:space="0" w:color="auto"/>
            </w:tcBorders>
            <w:shd w:val="clear" w:color="000000" w:fill="FFFFFF"/>
            <w:vAlign w:val="center"/>
          </w:tcPr>
          <w:p w14:paraId="724969E1" w14:textId="63E6EDF6" w:rsidR="003702D1" w:rsidRPr="00A829A2" w:rsidRDefault="00271D58"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056FBFF2"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1982" w:type="dxa"/>
            <w:tcBorders>
              <w:top w:val="nil"/>
              <w:left w:val="nil"/>
              <w:bottom w:val="single" w:sz="4" w:space="0" w:color="auto"/>
              <w:right w:val="single" w:sz="4" w:space="0" w:color="auto"/>
            </w:tcBorders>
            <w:shd w:val="clear" w:color="000000" w:fill="FFFFFF"/>
            <w:vAlign w:val="center"/>
          </w:tcPr>
          <w:p w14:paraId="2B236D46" w14:textId="4AF0E475" w:rsidR="003702D1" w:rsidRPr="00A829A2" w:rsidRDefault="00271D58"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3702D1" w:rsidRPr="00A829A2" w14:paraId="2236D905"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37602960" w14:textId="0CEE671D" w:rsidR="003702D1" w:rsidRDefault="003702D1" w:rsidP="00A829A2">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GAA2CA</w:t>
            </w:r>
          </w:p>
        </w:tc>
        <w:tc>
          <w:tcPr>
            <w:tcW w:w="1972" w:type="dxa"/>
            <w:tcBorders>
              <w:top w:val="nil"/>
              <w:left w:val="nil"/>
              <w:bottom w:val="single" w:sz="4" w:space="0" w:color="auto"/>
              <w:right w:val="single" w:sz="4" w:space="0" w:color="auto"/>
            </w:tcBorders>
            <w:shd w:val="clear" w:color="000000" w:fill="FFFFFF"/>
            <w:vAlign w:val="center"/>
          </w:tcPr>
          <w:p w14:paraId="7F200D54" w14:textId="4AB31A6F" w:rsidR="003702D1" w:rsidRPr="003702D1" w:rsidRDefault="003702D1" w:rsidP="00A829A2">
            <w:pPr>
              <w:spacing w:after="0" w:line="240" w:lineRule="auto"/>
              <w:jc w:val="both"/>
              <w:rPr>
                <w:rFonts w:eastAsia="Times New Roman" w:cs="Arial"/>
                <w:color w:val="000000"/>
                <w:kern w:val="0"/>
                <w:sz w:val="20"/>
                <w:szCs w:val="20"/>
                <w14:ligatures w14:val="none"/>
              </w:rPr>
            </w:pPr>
            <w:r w:rsidRPr="003702D1">
              <w:rPr>
                <w:rFonts w:eastAsia="Times New Roman" w:cs="Arial"/>
                <w:color w:val="000000"/>
                <w:kern w:val="0"/>
                <w:sz w:val="20"/>
                <w:szCs w:val="20"/>
                <w14:ligatures w14:val="none"/>
              </w:rPr>
              <w:t>UUGAAUUCAUUU</w:t>
            </w:r>
          </w:p>
        </w:tc>
        <w:tc>
          <w:tcPr>
            <w:tcW w:w="333" w:type="dxa"/>
            <w:tcBorders>
              <w:top w:val="nil"/>
              <w:left w:val="nil"/>
              <w:bottom w:val="single" w:sz="4" w:space="0" w:color="auto"/>
              <w:right w:val="single" w:sz="4" w:space="0" w:color="auto"/>
            </w:tcBorders>
            <w:shd w:val="clear" w:color="000000" w:fill="FFFFFF"/>
            <w:vAlign w:val="center"/>
          </w:tcPr>
          <w:p w14:paraId="0BAC5E55"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394" w:type="dxa"/>
            <w:tcBorders>
              <w:top w:val="nil"/>
              <w:left w:val="nil"/>
              <w:bottom w:val="single" w:sz="4" w:space="0" w:color="auto"/>
              <w:right w:val="single" w:sz="4" w:space="0" w:color="auto"/>
            </w:tcBorders>
            <w:shd w:val="clear" w:color="000000" w:fill="FFFFFF"/>
            <w:vAlign w:val="center"/>
          </w:tcPr>
          <w:p w14:paraId="6EAB9E72" w14:textId="2D43D4C7" w:rsidR="003702D1" w:rsidRPr="00A829A2" w:rsidRDefault="00271D58"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48EA64C3"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1982" w:type="dxa"/>
            <w:tcBorders>
              <w:top w:val="nil"/>
              <w:left w:val="nil"/>
              <w:bottom w:val="single" w:sz="4" w:space="0" w:color="auto"/>
              <w:right w:val="single" w:sz="4" w:space="0" w:color="auto"/>
            </w:tcBorders>
            <w:shd w:val="clear" w:color="000000" w:fill="FFFFFF"/>
            <w:vAlign w:val="center"/>
          </w:tcPr>
          <w:p w14:paraId="632875AA" w14:textId="16793C44" w:rsidR="003702D1" w:rsidRPr="00A829A2" w:rsidRDefault="00271D58"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3702D1" w:rsidRPr="00A829A2" w14:paraId="3B5AB89E"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6EB9902C" w14:textId="69A15084" w:rsidR="003702D1" w:rsidRDefault="003702D1" w:rsidP="00A829A2">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CAGAA</w:t>
            </w:r>
          </w:p>
        </w:tc>
        <w:tc>
          <w:tcPr>
            <w:tcW w:w="1972" w:type="dxa"/>
            <w:tcBorders>
              <w:top w:val="nil"/>
              <w:left w:val="nil"/>
              <w:bottom w:val="single" w:sz="4" w:space="0" w:color="auto"/>
              <w:right w:val="single" w:sz="4" w:space="0" w:color="auto"/>
            </w:tcBorders>
            <w:shd w:val="clear" w:color="000000" w:fill="FFFFFF"/>
            <w:vAlign w:val="center"/>
          </w:tcPr>
          <w:p w14:paraId="5FDCDBD2" w14:textId="2F68499A" w:rsidR="003702D1" w:rsidRPr="003702D1" w:rsidRDefault="003702D1" w:rsidP="00A829A2">
            <w:pPr>
              <w:spacing w:after="0" w:line="240" w:lineRule="auto"/>
              <w:jc w:val="both"/>
              <w:rPr>
                <w:rFonts w:eastAsia="Times New Roman" w:cs="Arial"/>
                <w:color w:val="000000"/>
                <w:kern w:val="0"/>
                <w:sz w:val="20"/>
                <w:szCs w:val="20"/>
                <w14:ligatures w14:val="none"/>
              </w:rPr>
            </w:pPr>
            <w:r w:rsidRPr="003702D1">
              <w:rPr>
                <w:rFonts w:eastAsia="Times New Roman" w:cs="Arial"/>
                <w:color w:val="000000"/>
                <w:kern w:val="0"/>
                <w:sz w:val="20"/>
                <w:szCs w:val="20"/>
                <w14:ligatures w14:val="none"/>
              </w:rPr>
              <w:t>UUUCAGAAUUUU</w:t>
            </w:r>
          </w:p>
        </w:tc>
        <w:tc>
          <w:tcPr>
            <w:tcW w:w="333" w:type="dxa"/>
            <w:tcBorders>
              <w:top w:val="nil"/>
              <w:left w:val="nil"/>
              <w:bottom w:val="single" w:sz="4" w:space="0" w:color="auto"/>
              <w:right w:val="single" w:sz="4" w:space="0" w:color="auto"/>
            </w:tcBorders>
            <w:shd w:val="clear" w:color="000000" w:fill="FFFFFF"/>
            <w:vAlign w:val="center"/>
          </w:tcPr>
          <w:p w14:paraId="36EA0099"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394" w:type="dxa"/>
            <w:tcBorders>
              <w:top w:val="nil"/>
              <w:left w:val="nil"/>
              <w:bottom w:val="single" w:sz="4" w:space="0" w:color="auto"/>
              <w:right w:val="single" w:sz="4" w:space="0" w:color="auto"/>
            </w:tcBorders>
            <w:shd w:val="clear" w:color="000000" w:fill="FFFFFF"/>
            <w:vAlign w:val="center"/>
          </w:tcPr>
          <w:p w14:paraId="4A25CA58" w14:textId="1E46AB0A" w:rsidR="003702D1" w:rsidRPr="00A829A2" w:rsidRDefault="00271D58" w:rsidP="00A829A2">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26D066DD" w14:textId="77777777" w:rsidR="003702D1" w:rsidRPr="00A829A2" w:rsidRDefault="003702D1" w:rsidP="00A829A2">
            <w:pPr>
              <w:spacing w:after="0" w:line="240" w:lineRule="auto"/>
              <w:jc w:val="center"/>
              <w:rPr>
                <w:rFonts w:eastAsia="Times New Roman" w:cs="Arial"/>
                <w:color w:val="000000"/>
                <w:kern w:val="0"/>
                <w:sz w:val="20"/>
                <w:szCs w:val="20"/>
                <w14:ligatures w14:val="none"/>
              </w:rPr>
            </w:pPr>
          </w:p>
        </w:tc>
        <w:tc>
          <w:tcPr>
            <w:tcW w:w="1982" w:type="dxa"/>
            <w:tcBorders>
              <w:top w:val="nil"/>
              <w:left w:val="nil"/>
              <w:bottom w:val="single" w:sz="4" w:space="0" w:color="auto"/>
              <w:right w:val="single" w:sz="4" w:space="0" w:color="auto"/>
            </w:tcBorders>
            <w:shd w:val="clear" w:color="000000" w:fill="FFFFFF"/>
            <w:vAlign w:val="center"/>
          </w:tcPr>
          <w:p w14:paraId="2406FE69" w14:textId="4409B56D" w:rsidR="003702D1" w:rsidRPr="00A829A2" w:rsidRDefault="00271D58" w:rsidP="00A829A2">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D923C0" w:rsidRPr="00A829A2" w14:paraId="254C40FA"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61DDD753" w14:textId="4A85B523" w:rsidR="00D923C0"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GGACCAC</w:t>
            </w:r>
          </w:p>
        </w:tc>
        <w:tc>
          <w:tcPr>
            <w:tcW w:w="1972" w:type="dxa"/>
            <w:tcBorders>
              <w:top w:val="nil"/>
              <w:left w:val="nil"/>
              <w:bottom w:val="single" w:sz="4" w:space="0" w:color="auto"/>
              <w:right w:val="single" w:sz="4" w:space="0" w:color="auto"/>
            </w:tcBorders>
            <w:shd w:val="clear" w:color="000000" w:fill="FFFFFF"/>
            <w:vAlign w:val="center"/>
          </w:tcPr>
          <w:p w14:paraId="169A812B" w14:textId="0682EF70" w:rsidR="00D923C0" w:rsidRPr="003702D1"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UUGGACCACUUU</w:t>
            </w:r>
          </w:p>
        </w:tc>
        <w:tc>
          <w:tcPr>
            <w:tcW w:w="333" w:type="dxa"/>
            <w:tcBorders>
              <w:top w:val="nil"/>
              <w:left w:val="nil"/>
              <w:bottom w:val="single" w:sz="4" w:space="0" w:color="auto"/>
              <w:right w:val="single" w:sz="4" w:space="0" w:color="auto"/>
            </w:tcBorders>
            <w:shd w:val="clear" w:color="000000" w:fill="FFFFFF"/>
            <w:vAlign w:val="center"/>
          </w:tcPr>
          <w:p w14:paraId="405A0552" w14:textId="6828487E"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394" w:type="dxa"/>
            <w:tcBorders>
              <w:top w:val="nil"/>
              <w:left w:val="nil"/>
              <w:bottom w:val="single" w:sz="4" w:space="0" w:color="auto"/>
              <w:right w:val="single" w:sz="4" w:space="0" w:color="auto"/>
            </w:tcBorders>
            <w:shd w:val="clear" w:color="000000" w:fill="FFFFFF"/>
            <w:vAlign w:val="center"/>
          </w:tcPr>
          <w:p w14:paraId="588AE531" w14:textId="6C71FB70"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638770CD" w14:textId="6BC7E694"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1982" w:type="dxa"/>
            <w:tcBorders>
              <w:top w:val="nil"/>
              <w:left w:val="nil"/>
              <w:bottom w:val="single" w:sz="4" w:space="0" w:color="auto"/>
              <w:right w:val="single" w:sz="4" w:space="0" w:color="auto"/>
            </w:tcBorders>
            <w:shd w:val="clear" w:color="000000" w:fill="FFFFFF"/>
            <w:vAlign w:val="center"/>
          </w:tcPr>
          <w:p w14:paraId="5DFF46CE" w14:textId="6EE5B55F"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 SS</w:t>
            </w:r>
          </w:p>
        </w:tc>
      </w:tr>
      <w:tr w:rsidR="00D923C0" w:rsidRPr="00A829A2" w14:paraId="2FCE5710"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48AE52FE" w14:textId="6CDB64EF" w:rsidR="00D923C0"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lastRenderedPageBreak/>
              <w:t>GAACCAC</w:t>
            </w:r>
          </w:p>
        </w:tc>
        <w:tc>
          <w:tcPr>
            <w:tcW w:w="1972" w:type="dxa"/>
            <w:tcBorders>
              <w:top w:val="nil"/>
              <w:left w:val="nil"/>
              <w:bottom w:val="single" w:sz="4" w:space="0" w:color="auto"/>
              <w:right w:val="single" w:sz="4" w:space="0" w:color="auto"/>
            </w:tcBorders>
            <w:shd w:val="clear" w:color="000000" w:fill="FFFFFF"/>
            <w:vAlign w:val="center"/>
          </w:tcPr>
          <w:p w14:paraId="62B2B23D" w14:textId="37BC270D" w:rsidR="00D923C0" w:rsidRPr="003702D1"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UUGAACCACUUU</w:t>
            </w:r>
          </w:p>
        </w:tc>
        <w:tc>
          <w:tcPr>
            <w:tcW w:w="333" w:type="dxa"/>
            <w:tcBorders>
              <w:top w:val="nil"/>
              <w:left w:val="nil"/>
              <w:bottom w:val="single" w:sz="4" w:space="0" w:color="auto"/>
              <w:right w:val="single" w:sz="4" w:space="0" w:color="auto"/>
            </w:tcBorders>
            <w:shd w:val="clear" w:color="000000" w:fill="FFFFFF"/>
            <w:vAlign w:val="center"/>
          </w:tcPr>
          <w:p w14:paraId="7C6CB170" w14:textId="4832EBDF"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394" w:type="dxa"/>
            <w:tcBorders>
              <w:top w:val="nil"/>
              <w:left w:val="nil"/>
              <w:bottom w:val="single" w:sz="4" w:space="0" w:color="auto"/>
              <w:right w:val="single" w:sz="4" w:space="0" w:color="auto"/>
            </w:tcBorders>
            <w:shd w:val="clear" w:color="000000" w:fill="FFFFFF"/>
            <w:vAlign w:val="center"/>
          </w:tcPr>
          <w:p w14:paraId="70E00960" w14:textId="648FB528"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5DD49319" w14:textId="7825B5FD"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1982" w:type="dxa"/>
            <w:tcBorders>
              <w:top w:val="nil"/>
              <w:left w:val="nil"/>
              <w:bottom w:val="single" w:sz="4" w:space="0" w:color="auto"/>
              <w:right w:val="single" w:sz="4" w:space="0" w:color="auto"/>
            </w:tcBorders>
            <w:shd w:val="clear" w:color="000000" w:fill="FFFFFF"/>
            <w:vAlign w:val="center"/>
          </w:tcPr>
          <w:p w14:paraId="3F1BFD39" w14:textId="59C3B1C8"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 SS</w:t>
            </w:r>
          </w:p>
        </w:tc>
      </w:tr>
      <w:tr w:rsidR="00D923C0" w:rsidRPr="00A829A2" w14:paraId="4B75E0F1"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6B66C1EB" w14:textId="1264FBBF"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CCACGAA</w:t>
            </w:r>
          </w:p>
        </w:tc>
        <w:tc>
          <w:tcPr>
            <w:tcW w:w="1972" w:type="dxa"/>
            <w:tcBorders>
              <w:top w:val="nil"/>
              <w:left w:val="nil"/>
              <w:bottom w:val="single" w:sz="4" w:space="0" w:color="auto"/>
              <w:right w:val="single" w:sz="4" w:space="0" w:color="auto"/>
            </w:tcBorders>
            <w:shd w:val="clear" w:color="000000" w:fill="FFFFFF"/>
            <w:vAlign w:val="center"/>
          </w:tcPr>
          <w:p w14:paraId="602A4DAE" w14:textId="471A86BC"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UUCCACGAAUUU</w:t>
            </w:r>
          </w:p>
        </w:tc>
        <w:tc>
          <w:tcPr>
            <w:tcW w:w="333" w:type="dxa"/>
            <w:tcBorders>
              <w:top w:val="nil"/>
              <w:left w:val="nil"/>
              <w:bottom w:val="single" w:sz="4" w:space="0" w:color="auto"/>
              <w:right w:val="single" w:sz="4" w:space="0" w:color="auto"/>
            </w:tcBorders>
            <w:shd w:val="clear" w:color="000000" w:fill="FFFFFF"/>
            <w:vAlign w:val="center"/>
          </w:tcPr>
          <w:p w14:paraId="51F2E90C" w14:textId="5FAFA48D"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394" w:type="dxa"/>
            <w:tcBorders>
              <w:top w:val="nil"/>
              <w:left w:val="nil"/>
              <w:bottom w:val="single" w:sz="4" w:space="0" w:color="auto"/>
              <w:right w:val="single" w:sz="4" w:space="0" w:color="auto"/>
            </w:tcBorders>
            <w:shd w:val="clear" w:color="000000" w:fill="FFFFFF"/>
            <w:vAlign w:val="center"/>
          </w:tcPr>
          <w:p w14:paraId="6EE34D38" w14:textId="70488F49"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211651B6" w14:textId="2AADCA19"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1982" w:type="dxa"/>
            <w:tcBorders>
              <w:top w:val="nil"/>
              <w:left w:val="nil"/>
              <w:bottom w:val="single" w:sz="4" w:space="0" w:color="auto"/>
              <w:right w:val="single" w:sz="4" w:space="0" w:color="auto"/>
            </w:tcBorders>
            <w:shd w:val="clear" w:color="000000" w:fill="FFFFFF"/>
            <w:vAlign w:val="center"/>
          </w:tcPr>
          <w:p w14:paraId="70496A09" w14:textId="682EEE2E"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 SS</w:t>
            </w:r>
          </w:p>
        </w:tc>
      </w:tr>
      <w:tr w:rsidR="00D923C0" w:rsidRPr="00A829A2" w14:paraId="04E6B4FE"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64BE4817" w14:textId="778B6D35"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CCACGGA</w:t>
            </w:r>
          </w:p>
        </w:tc>
        <w:tc>
          <w:tcPr>
            <w:tcW w:w="1972" w:type="dxa"/>
            <w:tcBorders>
              <w:top w:val="nil"/>
              <w:left w:val="nil"/>
              <w:bottom w:val="single" w:sz="4" w:space="0" w:color="auto"/>
              <w:right w:val="single" w:sz="4" w:space="0" w:color="auto"/>
            </w:tcBorders>
            <w:shd w:val="clear" w:color="000000" w:fill="FFFFFF"/>
            <w:vAlign w:val="center"/>
          </w:tcPr>
          <w:p w14:paraId="72E07D68" w14:textId="3AE97E2B"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UUCCACGGAUUU</w:t>
            </w:r>
          </w:p>
        </w:tc>
        <w:tc>
          <w:tcPr>
            <w:tcW w:w="333" w:type="dxa"/>
            <w:tcBorders>
              <w:top w:val="nil"/>
              <w:left w:val="nil"/>
              <w:bottom w:val="single" w:sz="4" w:space="0" w:color="auto"/>
              <w:right w:val="single" w:sz="4" w:space="0" w:color="auto"/>
            </w:tcBorders>
            <w:shd w:val="clear" w:color="000000" w:fill="FFFFFF"/>
            <w:vAlign w:val="center"/>
          </w:tcPr>
          <w:p w14:paraId="293803EE" w14:textId="2A9A1176"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394" w:type="dxa"/>
            <w:tcBorders>
              <w:top w:val="nil"/>
              <w:left w:val="nil"/>
              <w:bottom w:val="single" w:sz="4" w:space="0" w:color="auto"/>
              <w:right w:val="single" w:sz="4" w:space="0" w:color="auto"/>
            </w:tcBorders>
            <w:shd w:val="clear" w:color="000000" w:fill="FFFFFF"/>
            <w:vAlign w:val="center"/>
          </w:tcPr>
          <w:p w14:paraId="64FB92C2" w14:textId="739CAD89"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2239F964" w14:textId="5CBA6085"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1982" w:type="dxa"/>
            <w:tcBorders>
              <w:top w:val="nil"/>
              <w:left w:val="nil"/>
              <w:bottom w:val="single" w:sz="4" w:space="0" w:color="auto"/>
              <w:right w:val="single" w:sz="4" w:space="0" w:color="auto"/>
            </w:tcBorders>
            <w:shd w:val="clear" w:color="000000" w:fill="FFFFFF"/>
            <w:vAlign w:val="center"/>
          </w:tcPr>
          <w:p w14:paraId="25212DCC" w14:textId="7515C2FA"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 SS</w:t>
            </w:r>
          </w:p>
        </w:tc>
      </w:tr>
      <w:tr w:rsidR="00D923C0" w:rsidRPr="00A829A2" w14:paraId="2574E8DB"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33D12992" w14:textId="60D86DC6"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CCAC</w:t>
            </w:r>
          </w:p>
        </w:tc>
        <w:tc>
          <w:tcPr>
            <w:tcW w:w="1972" w:type="dxa"/>
            <w:tcBorders>
              <w:top w:val="nil"/>
              <w:left w:val="nil"/>
              <w:bottom w:val="single" w:sz="4" w:space="0" w:color="auto"/>
              <w:right w:val="single" w:sz="4" w:space="0" w:color="auto"/>
            </w:tcBorders>
            <w:shd w:val="clear" w:color="000000" w:fill="FFFFFF"/>
            <w:vAlign w:val="center"/>
          </w:tcPr>
          <w:p w14:paraId="7A349AA1" w14:textId="3D48A393"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UUCCACU</w:t>
            </w:r>
          </w:p>
        </w:tc>
        <w:tc>
          <w:tcPr>
            <w:tcW w:w="333" w:type="dxa"/>
            <w:tcBorders>
              <w:top w:val="nil"/>
              <w:left w:val="nil"/>
              <w:bottom w:val="single" w:sz="4" w:space="0" w:color="auto"/>
              <w:right w:val="single" w:sz="4" w:space="0" w:color="auto"/>
            </w:tcBorders>
            <w:shd w:val="clear" w:color="000000" w:fill="FFFFFF"/>
            <w:vAlign w:val="center"/>
          </w:tcPr>
          <w:p w14:paraId="4F1D1576" w14:textId="26B81BD7"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tcPr>
          <w:p w14:paraId="29CD3D30" w14:textId="0010CDFE"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41B134CD" w14:textId="1FBB364F"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tcPr>
          <w:p w14:paraId="4643788F" w14:textId="6C1F2E8B"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NMR, FP, EMSA</w:t>
            </w:r>
          </w:p>
        </w:tc>
      </w:tr>
      <w:tr w:rsidR="00D923C0" w:rsidRPr="00A829A2" w14:paraId="055569C9"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47E9FE63" w14:textId="5FAF068C"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GAA2CCAC</w:t>
            </w:r>
          </w:p>
        </w:tc>
        <w:tc>
          <w:tcPr>
            <w:tcW w:w="1972" w:type="dxa"/>
            <w:tcBorders>
              <w:top w:val="nil"/>
              <w:left w:val="nil"/>
              <w:bottom w:val="single" w:sz="4" w:space="0" w:color="auto"/>
              <w:right w:val="single" w:sz="4" w:space="0" w:color="auto"/>
            </w:tcBorders>
            <w:shd w:val="clear" w:color="000000" w:fill="FFFFFF"/>
            <w:vAlign w:val="center"/>
          </w:tcPr>
          <w:p w14:paraId="76D0F68D" w14:textId="589B2517"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UUGAAUUCCACU</w:t>
            </w:r>
          </w:p>
        </w:tc>
        <w:tc>
          <w:tcPr>
            <w:tcW w:w="333" w:type="dxa"/>
            <w:tcBorders>
              <w:top w:val="nil"/>
              <w:left w:val="nil"/>
              <w:bottom w:val="single" w:sz="4" w:space="0" w:color="auto"/>
              <w:right w:val="single" w:sz="4" w:space="0" w:color="auto"/>
            </w:tcBorders>
            <w:shd w:val="clear" w:color="000000" w:fill="FFFFFF"/>
            <w:vAlign w:val="center"/>
          </w:tcPr>
          <w:p w14:paraId="498F7037" w14:textId="52EAC356"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394" w:type="dxa"/>
            <w:tcBorders>
              <w:top w:val="nil"/>
              <w:left w:val="nil"/>
              <w:bottom w:val="single" w:sz="4" w:space="0" w:color="auto"/>
              <w:right w:val="single" w:sz="4" w:space="0" w:color="auto"/>
            </w:tcBorders>
            <w:shd w:val="clear" w:color="000000" w:fill="FFFFFF"/>
            <w:vAlign w:val="center"/>
          </w:tcPr>
          <w:p w14:paraId="1ED0C486" w14:textId="1354AE3C"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4A101AA7" w14:textId="32ACEE2B"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tcPr>
          <w:p w14:paraId="66DB4791" w14:textId="2F39AE34"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D923C0" w:rsidRPr="00A829A2" w14:paraId="44BDB75F"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03010631" w14:textId="485E2518"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GGA2CCAC</w:t>
            </w:r>
          </w:p>
        </w:tc>
        <w:tc>
          <w:tcPr>
            <w:tcW w:w="1972" w:type="dxa"/>
            <w:tcBorders>
              <w:top w:val="nil"/>
              <w:left w:val="nil"/>
              <w:bottom w:val="single" w:sz="4" w:space="0" w:color="auto"/>
              <w:right w:val="single" w:sz="4" w:space="0" w:color="auto"/>
            </w:tcBorders>
            <w:shd w:val="clear" w:color="000000" w:fill="FFFFFF"/>
            <w:vAlign w:val="center"/>
          </w:tcPr>
          <w:p w14:paraId="595731C8" w14:textId="5EC1F743"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UUGGAUUCCACU</w:t>
            </w:r>
          </w:p>
        </w:tc>
        <w:tc>
          <w:tcPr>
            <w:tcW w:w="333" w:type="dxa"/>
            <w:tcBorders>
              <w:top w:val="nil"/>
              <w:left w:val="nil"/>
              <w:bottom w:val="single" w:sz="4" w:space="0" w:color="auto"/>
              <w:right w:val="single" w:sz="4" w:space="0" w:color="auto"/>
            </w:tcBorders>
            <w:shd w:val="clear" w:color="000000" w:fill="FFFFFF"/>
            <w:vAlign w:val="center"/>
          </w:tcPr>
          <w:p w14:paraId="011DB767" w14:textId="5237B49C"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394" w:type="dxa"/>
            <w:tcBorders>
              <w:top w:val="nil"/>
              <w:left w:val="nil"/>
              <w:bottom w:val="single" w:sz="4" w:space="0" w:color="auto"/>
              <w:right w:val="single" w:sz="4" w:space="0" w:color="auto"/>
            </w:tcBorders>
            <w:shd w:val="clear" w:color="000000" w:fill="FFFFFF"/>
            <w:vAlign w:val="center"/>
          </w:tcPr>
          <w:p w14:paraId="6C11AA8E" w14:textId="3E189465"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7CC8F601" w14:textId="5001CAB8"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tcPr>
          <w:p w14:paraId="449289D0" w14:textId="6FCAE17D"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D923C0" w:rsidRPr="00A829A2" w14:paraId="68162FF2"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572ADA98" w14:textId="6C9F70B4"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CCAC2GAA</w:t>
            </w:r>
          </w:p>
        </w:tc>
        <w:tc>
          <w:tcPr>
            <w:tcW w:w="1972" w:type="dxa"/>
            <w:tcBorders>
              <w:top w:val="nil"/>
              <w:left w:val="nil"/>
              <w:bottom w:val="single" w:sz="4" w:space="0" w:color="auto"/>
              <w:right w:val="single" w:sz="4" w:space="0" w:color="auto"/>
            </w:tcBorders>
            <w:shd w:val="clear" w:color="000000" w:fill="FFFFFF"/>
            <w:vAlign w:val="center"/>
          </w:tcPr>
          <w:p w14:paraId="2210E2F2" w14:textId="3BB39D01"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UCCACUUGAAUU</w:t>
            </w:r>
          </w:p>
        </w:tc>
        <w:tc>
          <w:tcPr>
            <w:tcW w:w="333" w:type="dxa"/>
            <w:tcBorders>
              <w:top w:val="nil"/>
              <w:left w:val="nil"/>
              <w:bottom w:val="single" w:sz="4" w:space="0" w:color="auto"/>
              <w:right w:val="single" w:sz="4" w:space="0" w:color="auto"/>
            </w:tcBorders>
            <w:shd w:val="clear" w:color="000000" w:fill="FFFFFF"/>
            <w:vAlign w:val="center"/>
          </w:tcPr>
          <w:p w14:paraId="7CDF1CB3" w14:textId="749B13B0"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tcPr>
          <w:p w14:paraId="165D077A" w14:textId="7C4F4F74"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09F47DF5" w14:textId="09A8138C"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tcPr>
          <w:p w14:paraId="0390E10C" w14:textId="1002A5D3"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NMR, FP, EMSA</w:t>
            </w:r>
          </w:p>
        </w:tc>
      </w:tr>
      <w:tr w:rsidR="00D923C0" w:rsidRPr="00A829A2" w14:paraId="4E703455"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75FA0061" w14:textId="7F171D13"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CCAC2GGA</w:t>
            </w:r>
          </w:p>
        </w:tc>
        <w:tc>
          <w:tcPr>
            <w:tcW w:w="1972" w:type="dxa"/>
            <w:tcBorders>
              <w:top w:val="nil"/>
              <w:left w:val="nil"/>
              <w:bottom w:val="single" w:sz="4" w:space="0" w:color="auto"/>
              <w:right w:val="single" w:sz="4" w:space="0" w:color="auto"/>
            </w:tcBorders>
            <w:shd w:val="clear" w:color="000000" w:fill="FFFFFF"/>
            <w:vAlign w:val="center"/>
          </w:tcPr>
          <w:p w14:paraId="12ED8E2A" w14:textId="34C36CAC"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UCCACUUGGAUU</w:t>
            </w:r>
          </w:p>
        </w:tc>
        <w:tc>
          <w:tcPr>
            <w:tcW w:w="333" w:type="dxa"/>
            <w:tcBorders>
              <w:top w:val="nil"/>
              <w:left w:val="nil"/>
              <w:bottom w:val="single" w:sz="4" w:space="0" w:color="auto"/>
              <w:right w:val="single" w:sz="4" w:space="0" w:color="auto"/>
            </w:tcBorders>
            <w:shd w:val="clear" w:color="000000" w:fill="FFFFFF"/>
            <w:vAlign w:val="center"/>
          </w:tcPr>
          <w:p w14:paraId="3E739DBA" w14:textId="482CC53F"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tcPr>
          <w:p w14:paraId="7476B272" w14:textId="7897D5A7"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08A8C35E" w14:textId="73EC6AB7"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tcPr>
          <w:p w14:paraId="4D5B9BAE" w14:textId="4FC6E2D8"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NMR, FP, EMSA</w:t>
            </w:r>
          </w:p>
        </w:tc>
      </w:tr>
      <w:tr w:rsidR="00D923C0" w:rsidRPr="00A829A2" w14:paraId="0AFAA7B1"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17872329" w14:textId="73FFA0DB"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GGA</w:t>
            </w:r>
          </w:p>
        </w:tc>
        <w:tc>
          <w:tcPr>
            <w:tcW w:w="1972" w:type="dxa"/>
            <w:tcBorders>
              <w:top w:val="nil"/>
              <w:left w:val="nil"/>
              <w:bottom w:val="single" w:sz="4" w:space="0" w:color="auto"/>
              <w:right w:val="single" w:sz="4" w:space="0" w:color="auto"/>
            </w:tcBorders>
            <w:shd w:val="clear" w:color="000000" w:fill="FFFFFF"/>
            <w:vAlign w:val="center"/>
          </w:tcPr>
          <w:p w14:paraId="365CA134" w14:textId="55E4FE6C"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UUUGGAU</w:t>
            </w:r>
          </w:p>
        </w:tc>
        <w:tc>
          <w:tcPr>
            <w:tcW w:w="333" w:type="dxa"/>
            <w:tcBorders>
              <w:top w:val="nil"/>
              <w:left w:val="nil"/>
              <w:bottom w:val="single" w:sz="4" w:space="0" w:color="auto"/>
              <w:right w:val="single" w:sz="4" w:space="0" w:color="auto"/>
            </w:tcBorders>
            <w:shd w:val="clear" w:color="000000" w:fill="FFFFFF"/>
            <w:vAlign w:val="center"/>
          </w:tcPr>
          <w:p w14:paraId="1AA12268" w14:textId="4D0154EB"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394" w:type="dxa"/>
            <w:tcBorders>
              <w:top w:val="nil"/>
              <w:left w:val="nil"/>
              <w:bottom w:val="single" w:sz="4" w:space="0" w:color="auto"/>
              <w:right w:val="single" w:sz="4" w:space="0" w:color="auto"/>
            </w:tcBorders>
            <w:shd w:val="clear" w:color="000000" w:fill="FFFFFF"/>
            <w:vAlign w:val="center"/>
          </w:tcPr>
          <w:p w14:paraId="32B1B371" w14:textId="4723937D"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663DD0B6" w14:textId="3ADDED44"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 </w:t>
            </w:r>
          </w:p>
        </w:tc>
        <w:tc>
          <w:tcPr>
            <w:tcW w:w="1982" w:type="dxa"/>
            <w:tcBorders>
              <w:top w:val="nil"/>
              <w:left w:val="nil"/>
              <w:bottom w:val="single" w:sz="4" w:space="0" w:color="auto"/>
              <w:right w:val="single" w:sz="4" w:space="0" w:color="auto"/>
            </w:tcBorders>
            <w:shd w:val="clear" w:color="000000" w:fill="FFFFFF"/>
            <w:vAlign w:val="center"/>
          </w:tcPr>
          <w:p w14:paraId="6C7CCE13" w14:textId="6EE40EC9"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D923C0" w:rsidRPr="00A829A2" w14:paraId="0F2BAA2A"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0EEEBB51" w14:textId="0335E2FA" w:rsidR="00D923C0" w:rsidRDefault="00D923C0" w:rsidP="00D923C0">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C</w:t>
            </w:r>
            <w:r w:rsidRPr="00D923C0">
              <w:rPr>
                <w:rFonts w:eastAsia="Times New Roman" w:cs="Arial"/>
                <w:color w:val="000000"/>
                <w:kern w:val="0"/>
                <w:sz w:val="20"/>
                <w:szCs w:val="20"/>
                <w:vertAlign w:val="superscript"/>
                <w14:ligatures w14:val="none"/>
              </w:rPr>
              <w:t>6</w:t>
            </w:r>
            <w:r>
              <w:rPr>
                <w:rFonts w:eastAsia="Times New Roman" w:cs="Arial"/>
                <w:color w:val="000000"/>
                <w:kern w:val="0"/>
                <w:sz w:val="20"/>
                <w:szCs w:val="20"/>
                <w14:ligatures w14:val="none"/>
              </w:rPr>
              <w:t>GGA</w:t>
            </w:r>
            <w:r w:rsidRPr="00D923C0">
              <w:rPr>
                <w:rFonts w:eastAsia="Times New Roman" w:cs="Arial"/>
                <w:color w:val="000000"/>
                <w:kern w:val="0"/>
                <w:sz w:val="20"/>
                <w:szCs w:val="20"/>
                <w:vertAlign w:val="superscript"/>
                <w14:ligatures w14:val="none"/>
              </w:rPr>
              <w:t>2</w:t>
            </w:r>
          </w:p>
        </w:tc>
        <w:tc>
          <w:tcPr>
            <w:tcW w:w="1972" w:type="dxa"/>
            <w:tcBorders>
              <w:top w:val="nil"/>
              <w:left w:val="nil"/>
              <w:bottom w:val="single" w:sz="4" w:space="0" w:color="auto"/>
              <w:right w:val="single" w:sz="4" w:space="0" w:color="auto"/>
            </w:tcBorders>
            <w:shd w:val="clear" w:color="000000" w:fill="FFFFFF"/>
            <w:vAlign w:val="center"/>
          </w:tcPr>
          <w:p w14:paraId="7794CDFE" w14:textId="04872BE0" w:rsidR="00D923C0" w:rsidRPr="003702D1" w:rsidRDefault="00D923C0" w:rsidP="00D923C0">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CCCCCCGGAGGA</w:t>
            </w:r>
          </w:p>
        </w:tc>
        <w:tc>
          <w:tcPr>
            <w:tcW w:w="333" w:type="dxa"/>
            <w:tcBorders>
              <w:top w:val="nil"/>
              <w:left w:val="nil"/>
              <w:bottom w:val="single" w:sz="4" w:space="0" w:color="auto"/>
              <w:right w:val="single" w:sz="4" w:space="0" w:color="auto"/>
            </w:tcBorders>
            <w:shd w:val="clear" w:color="000000" w:fill="FFFFFF"/>
            <w:vAlign w:val="center"/>
          </w:tcPr>
          <w:p w14:paraId="22AF72A0" w14:textId="77777777" w:rsidR="00D923C0" w:rsidRPr="00A829A2" w:rsidRDefault="00D923C0" w:rsidP="00D923C0">
            <w:pPr>
              <w:spacing w:after="0" w:line="240" w:lineRule="auto"/>
              <w:jc w:val="center"/>
              <w:rPr>
                <w:rFonts w:eastAsia="Times New Roman" w:cs="Arial"/>
                <w:color w:val="000000"/>
                <w:kern w:val="0"/>
                <w:sz w:val="20"/>
                <w:szCs w:val="20"/>
                <w14:ligatures w14:val="none"/>
              </w:rPr>
            </w:pPr>
          </w:p>
        </w:tc>
        <w:tc>
          <w:tcPr>
            <w:tcW w:w="394" w:type="dxa"/>
            <w:tcBorders>
              <w:top w:val="nil"/>
              <w:left w:val="nil"/>
              <w:bottom w:val="single" w:sz="4" w:space="0" w:color="auto"/>
              <w:right w:val="single" w:sz="4" w:space="0" w:color="auto"/>
            </w:tcBorders>
            <w:shd w:val="clear" w:color="000000" w:fill="FFFFFF"/>
            <w:vAlign w:val="center"/>
          </w:tcPr>
          <w:p w14:paraId="3FCD2696" w14:textId="181C62D2" w:rsidR="00D923C0" w:rsidRPr="00A829A2" w:rsidRDefault="00271D58"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3C4E26C1" w14:textId="77777777" w:rsidR="00D923C0" w:rsidRPr="00A829A2" w:rsidRDefault="00D923C0" w:rsidP="00D923C0">
            <w:pPr>
              <w:spacing w:after="0" w:line="240" w:lineRule="auto"/>
              <w:jc w:val="center"/>
              <w:rPr>
                <w:rFonts w:eastAsia="Times New Roman" w:cs="Arial"/>
                <w:color w:val="000000"/>
                <w:kern w:val="0"/>
                <w:sz w:val="20"/>
                <w:szCs w:val="20"/>
                <w14:ligatures w14:val="none"/>
              </w:rPr>
            </w:pPr>
          </w:p>
        </w:tc>
        <w:tc>
          <w:tcPr>
            <w:tcW w:w="1982" w:type="dxa"/>
            <w:tcBorders>
              <w:top w:val="nil"/>
              <w:left w:val="nil"/>
              <w:bottom w:val="single" w:sz="4" w:space="0" w:color="auto"/>
              <w:right w:val="single" w:sz="4" w:space="0" w:color="auto"/>
            </w:tcBorders>
            <w:shd w:val="clear" w:color="000000" w:fill="FFFFFF"/>
            <w:vAlign w:val="center"/>
          </w:tcPr>
          <w:p w14:paraId="1D3180EC" w14:textId="4381DD54" w:rsidR="00D923C0" w:rsidRPr="00A829A2" w:rsidRDefault="00271D58"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D923C0" w:rsidRPr="00A829A2" w14:paraId="5EB5A3BA"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tcPr>
          <w:p w14:paraId="36089FE8" w14:textId="45513D67" w:rsidR="00D923C0" w:rsidRDefault="00D923C0" w:rsidP="00D923C0">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C</w:t>
            </w:r>
            <w:r w:rsidRPr="00D923C0">
              <w:rPr>
                <w:rFonts w:eastAsia="Times New Roman" w:cs="Arial"/>
                <w:color w:val="000000"/>
                <w:kern w:val="0"/>
                <w:sz w:val="20"/>
                <w:szCs w:val="20"/>
                <w:vertAlign w:val="superscript"/>
                <w14:ligatures w14:val="none"/>
              </w:rPr>
              <w:t>6</w:t>
            </w:r>
            <w:r>
              <w:rPr>
                <w:rFonts w:eastAsia="Times New Roman" w:cs="Arial"/>
                <w:color w:val="000000"/>
                <w:kern w:val="0"/>
                <w:sz w:val="20"/>
                <w:szCs w:val="20"/>
                <w14:ligatures w14:val="none"/>
              </w:rPr>
              <w:t>GAA</w:t>
            </w:r>
            <w:r w:rsidRPr="00D923C0">
              <w:rPr>
                <w:rFonts w:eastAsia="Times New Roman" w:cs="Arial"/>
                <w:color w:val="000000"/>
                <w:kern w:val="0"/>
                <w:sz w:val="20"/>
                <w:szCs w:val="20"/>
                <w:vertAlign w:val="superscript"/>
                <w14:ligatures w14:val="none"/>
              </w:rPr>
              <w:t>2</w:t>
            </w:r>
          </w:p>
        </w:tc>
        <w:tc>
          <w:tcPr>
            <w:tcW w:w="1972" w:type="dxa"/>
            <w:tcBorders>
              <w:top w:val="nil"/>
              <w:left w:val="nil"/>
              <w:bottom w:val="single" w:sz="4" w:space="0" w:color="auto"/>
              <w:right w:val="single" w:sz="4" w:space="0" w:color="auto"/>
            </w:tcBorders>
            <w:shd w:val="clear" w:color="000000" w:fill="FFFFFF"/>
            <w:vAlign w:val="center"/>
          </w:tcPr>
          <w:p w14:paraId="03EB6505" w14:textId="7ED31768" w:rsidR="00D923C0" w:rsidRPr="003702D1" w:rsidRDefault="00D923C0" w:rsidP="00D923C0">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CCCCCCGAAGAA</w:t>
            </w:r>
          </w:p>
        </w:tc>
        <w:tc>
          <w:tcPr>
            <w:tcW w:w="333" w:type="dxa"/>
            <w:tcBorders>
              <w:top w:val="nil"/>
              <w:left w:val="nil"/>
              <w:bottom w:val="single" w:sz="4" w:space="0" w:color="auto"/>
              <w:right w:val="single" w:sz="4" w:space="0" w:color="auto"/>
            </w:tcBorders>
            <w:shd w:val="clear" w:color="000000" w:fill="FFFFFF"/>
            <w:vAlign w:val="center"/>
          </w:tcPr>
          <w:p w14:paraId="788F2D35" w14:textId="77777777" w:rsidR="00D923C0" w:rsidRPr="00A829A2" w:rsidRDefault="00D923C0" w:rsidP="00D923C0">
            <w:pPr>
              <w:spacing w:after="0" w:line="240" w:lineRule="auto"/>
              <w:jc w:val="center"/>
              <w:rPr>
                <w:rFonts w:eastAsia="Times New Roman" w:cs="Arial"/>
                <w:color w:val="000000"/>
                <w:kern w:val="0"/>
                <w:sz w:val="20"/>
                <w:szCs w:val="20"/>
                <w14:ligatures w14:val="none"/>
              </w:rPr>
            </w:pPr>
          </w:p>
        </w:tc>
        <w:tc>
          <w:tcPr>
            <w:tcW w:w="394" w:type="dxa"/>
            <w:tcBorders>
              <w:top w:val="nil"/>
              <w:left w:val="nil"/>
              <w:bottom w:val="single" w:sz="4" w:space="0" w:color="auto"/>
              <w:right w:val="single" w:sz="4" w:space="0" w:color="auto"/>
            </w:tcBorders>
            <w:shd w:val="clear" w:color="000000" w:fill="FFFFFF"/>
            <w:vAlign w:val="center"/>
          </w:tcPr>
          <w:p w14:paraId="27C63388" w14:textId="1407D102" w:rsidR="00D923C0" w:rsidRPr="00A829A2" w:rsidRDefault="00271D58"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tcPr>
          <w:p w14:paraId="79B3A3D2" w14:textId="77777777" w:rsidR="00D923C0" w:rsidRPr="00A829A2" w:rsidRDefault="00D923C0" w:rsidP="00D923C0">
            <w:pPr>
              <w:spacing w:after="0" w:line="240" w:lineRule="auto"/>
              <w:jc w:val="center"/>
              <w:rPr>
                <w:rFonts w:eastAsia="Times New Roman" w:cs="Arial"/>
                <w:color w:val="000000"/>
                <w:kern w:val="0"/>
                <w:sz w:val="20"/>
                <w:szCs w:val="20"/>
                <w14:ligatures w14:val="none"/>
              </w:rPr>
            </w:pPr>
          </w:p>
        </w:tc>
        <w:tc>
          <w:tcPr>
            <w:tcW w:w="1982" w:type="dxa"/>
            <w:tcBorders>
              <w:top w:val="nil"/>
              <w:left w:val="nil"/>
              <w:bottom w:val="single" w:sz="4" w:space="0" w:color="auto"/>
              <w:right w:val="single" w:sz="4" w:space="0" w:color="auto"/>
            </w:tcBorders>
            <w:shd w:val="clear" w:color="000000" w:fill="FFFFFF"/>
            <w:vAlign w:val="center"/>
          </w:tcPr>
          <w:p w14:paraId="7BA0B110" w14:textId="6814CB56" w:rsidR="00D923C0" w:rsidRPr="00A829A2" w:rsidRDefault="00271D58"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FP, EMSA</w:t>
            </w:r>
          </w:p>
        </w:tc>
      </w:tr>
      <w:tr w:rsidR="00D923C0" w:rsidRPr="00A829A2" w14:paraId="58C17121"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hideMark/>
          </w:tcPr>
          <w:p w14:paraId="1508D2F4" w14:textId="77777777"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CA</w:t>
            </w:r>
            <w:r w:rsidRPr="00A829A2">
              <w:rPr>
                <w:rFonts w:eastAsia="Times New Roman" w:cs="Arial"/>
                <w:color w:val="000000"/>
                <w:kern w:val="0"/>
                <w:sz w:val="20"/>
                <w:szCs w:val="20"/>
                <w:vertAlign w:val="superscript"/>
                <w14:ligatures w14:val="none"/>
              </w:rPr>
              <w:t>3</w:t>
            </w:r>
            <w:r w:rsidRPr="00A829A2">
              <w:rPr>
                <w:rFonts w:eastAsia="Times New Roman" w:cs="Arial"/>
                <w:color w:val="000000"/>
                <w:kern w:val="0"/>
                <w:sz w:val="20"/>
                <w:szCs w:val="20"/>
                <w14:ligatures w14:val="none"/>
              </w:rPr>
              <w:t>GGA</w:t>
            </w:r>
            <w:r w:rsidRPr="00A829A2">
              <w:rPr>
                <w:rFonts w:eastAsia="Times New Roman" w:cs="Arial"/>
                <w:color w:val="000000"/>
                <w:kern w:val="0"/>
                <w:sz w:val="20"/>
                <w:szCs w:val="20"/>
                <w:vertAlign w:val="superscript"/>
                <w14:ligatures w14:val="none"/>
              </w:rPr>
              <w:t>2</w:t>
            </w:r>
          </w:p>
        </w:tc>
        <w:tc>
          <w:tcPr>
            <w:tcW w:w="1972" w:type="dxa"/>
            <w:tcBorders>
              <w:top w:val="nil"/>
              <w:left w:val="nil"/>
              <w:bottom w:val="single" w:sz="4" w:space="0" w:color="auto"/>
              <w:right w:val="single" w:sz="4" w:space="0" w:color="auto"/>
            </w:tcBorders>
            <w:shd w:val="clear" w:color="000000" w:fill="FFFFFF"/>
            <w:vAlign w:val="center"/>
            <w:hideMark/>
          </w:tcPr>
          <w:p w14:paraId="0E919DDB" w14:textId="77777777"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CACACAGGAGGA</w:t>
            </w:r>
          </w:p>
        </w:tc>
        <w:tc>
          <w:tcPr>
            <w:tcW w:w="333" w:type="dxa"/>
            <w:tcBorders>
              <w:top w:val="nil"/>
              <w:left w:val="nil"/>
              <w:bottom w:val="single" w:sz="4" w:space="0" w:color="auto"/>
              <w:right w:val="single" w:sz="4" w:space="0" w:color="auto"/>
            </w:tcBorders>
            <w:shd w:val="clear" w:color="000000" w:fill="FFFFFF"/>
            <w:vAlign w:val="center"/>
            <w:hideMark/>
          </w:tcPr>
          <w:p w14:paraId="03618B6A" w14:textId="77777777"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hideMark/>
          </w:tcPr>
          <w:p w14:paraId="502E2578" w14:textId="77777777"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hideMark/>
          </w:tcPr>
          <w:p w14:paraId="15603CC5" w14:textId="77777777"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1982" w:type="dxa"/>
            <w:tcBorders>
              <w:top w:val="nil"/>
              <w:left w:val="nil"/>
              <w:bottom w:val="single" w:sz="4" w:space="0" w:color="auto"/>
              <w:right w:val="single" w:sz="4" w:space="0" w:color="auto"/>
            </w:tcBorders>
            <w:shd w:val="clear" w:color="000000" w:fill="FFFFFF"/>
            <w:vAlign w:val="center"/>
            <w:hideMark/>
          </w:tcPr>
          <w:p w14:paraId="280812AE" w14:textId="77777777"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NMR, FP, EMSA, SS</w:t>
            </w:r>
          </w:p>
        </w:tc>
      </w:tr>
      <w:tr w:rsidR="00D923C0" w:rsidRPr="00A829A2" w14:paraId="4735A316" w14:textId="77777777" w:rsidTr="00A829A2">
        <w:trPr>
          <w:trHeight w:val="300"/>
        </w:trPr>
        <w:tc>
          <w:tcPr>
            <w:tcW w:w="1396" w:type="dxa"/>
            <w:tcBorders>
              <w:top w:val="nil"/>
              <w:left w:val="single" w:sz="4" w:space="0" w:color="auto"/>
              <w:bottom w:val="single" w:sz="4" w:space="0" w:color="auto"/>
              <w:right w:val="single" w:sz="4" w:space="0" w:color="auto"/>
            </w:tcBorders>
            <w:shd w:val="clear" w:color="000000" w:fill="FFFFFF"/>
            <w:vAlign w:val="center"/>
            <w:hideMark/>
          </w:tcPr>
          <w:p w14:paraId="101DE99D" w14:textId="77777777"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CA</w:t>
            </w:r>
            <w:r w:rsidRPr="00A829A2">
              <w:rPr>
                <w:rFonts w:eastAsia="Times New Roman" w:cs="Arial"/>
                <w:color w:val="000000"/>
                <w:kern w:val="0"/>
                <w:sz w:val="20"/>
                <w:szCs w:val="20"/>
                <w:vertAlign w:val="superscript"/>
                <w14:ligatures w14:val="none"/>
              </w:rPr>
              <w:t>3</w:t>
            </w:r>
            <w:r w:rsidRPr="00A829A2">
              <w:rPr>
                <w:rFonts w:eastAsia="Times New Roman" w:cs="Arial"/>
                <w:color w:val="000000"/>
                <w:kern w:val="0"/>
                <w:sz w:val="20"/>
                <w:szCs w:val="20"/>
                <w14:ligatures w14:val="none"/>
              </w:rPr>
              <w:t>GAA</w:t>
            </w:r>
            <w:r w:rsidRPr="00A829A2">
              <w:rPr>
                <w:rFonts w:eastAsia="Times New Roman" w:cs="Arial"/>
                <w:color w:val="000000"/>
                <w:kern w:val="0"/>
                <w:sz w:val="20"/>
                <w:szCs w:val="20"/>
                <w:vertAlign w:val="superscript"/>
                <w14:ligatures w14:val="none"/>
              </w:rPr>
              <w:t>2</w:t>
            </w:r>
          </w:p>
        </w:tc>
        <w:tc>
          <w:tcPr>
            <w:tcW w:w="1972" w:type="dxa"/>
            <w:tcBorders>
              <w:top w:val="nil"/>
              <w:left w:val="nil"/>
              <w:bottom w:val="single" w:sz="4" w:space="0" w:color="auto"/>
              <w:right w:val="single" w:sz="4" w:space="0" w:color="auto"/>
            </w:tcBorders>
            <w:shd w:val="clear" w:color="000000" w:fill="FFFFFF"/>
            <w:vAlign w:val="center"/>
            <w:hideMark/>
          </w:tcPr>
          <w:p w14:paraId="6697F1B7" w14:textId="77777777"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CACACAGAAGAA</w:t>
            </w:r>
          </w:p>
        </w:tc>
        <w:tc>
          <w:tcPr>
            <w:tcW w:w="333" w:type="dxa"/>
            <w:tcBorders>
              <w:top w:val="nil"/>
              <w:left w:val="nil"/>
              <w:bottom w:val="single" w:sz="4" w:space="0" w:color="auto"/>
              <w:right w:val="single" w:sz="4" w:space="0" w:color="auto"/>
            </w:tcBorders>
            <w:shd w:val="clear" w:color="000000" w:fill="FFFFFF"/>
            <w:vAlign w:val="center"/>
            <w:hideMark/>
          </w:tcPr>
          <w:p w14:paraId="6E20F6D5" w14:textId="77777777"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394" w:type="dxa"/>
            <w:tcBorders>
              <w:top w:val="nil"/>
              <w:left w:val="nil"/>
              <w:bottom w:val="single" w:sz="4" w:space="0" w:color="auto"/>
              <w:right w:val="single" w:sz="4" w:space="0" w:color="auto"/>
            </w:tcBorders>
            <w:shd w:val="clear" w:color="000000" w:fill="FFFFFF"/>
            <w:vAlign w:val="center"/>
            <w:hideMark/>
          </w:tcPr>
          <w:p w14:paraId="01AA452A" w14:textId="77777777"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583" w:type="dxa"/>
            <w:tcBorders>
              <w:top w:val="nil"/>
              <w:left w:val="nil"/>
              <w:bottom w:val="single" w:sz="4" w:space="0" w:color="auto"/>
              <w:right w:val="single" w:sz="4" w:space="0" w:color="auto"/>
            </w:tcBorders>
            <w:shd w:val="clear" w:color="000000" w:fill="FFFFFF"/>
            <w:vAlign w:val="center"/>
            <w:hideMark/>
          </w:tcPr>
          <w:p w14:paraId="7C2C126D" w14:textId="77777777" w:rsidR="00D923C0" w:rsidRPr="00A829A2" w:rsidRDefault="00D923C0" w:rsidP="00D923C0">
            <w:pPr>
              <w:spacing w:after="0" w:line="240" w:lineRule="auto"/>
              <w:jc w:val="center"/>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w:t>
            </w:r>
          </w:p>
        </w:tc>
        <w:tc>
          <w:tcPr>
            <w:tcW w:w="1982" w:type="dxa"/>
            <w:tcBorders>
              <w:top w:val="nil"/>
              <w:left w:val="nil"/>
              <w:bottom w:val="single" w:sz="4" w:space="0" w:color="auto"/>
              <w:right w:val="single" w:sz="4" w:space="0" w:color="auto"/>
            </w:tcBorders>
            <w:shd w:val="clear" w:color="000000" w:fill="FFFFFF"/>
            <w:vAlign w:val="center"/>
            <w:hideMark/>
          </w:tcPr>
          <w:p w14:paraId="41CBEC50" w14:textId="77777777" w:rsidR="00D923C0" w:rsidRPr="00A829A2" w:rsidRDefault="00D923C0" w:rsidP="00D923C0">
            <w:pPr>
              <w:spacing w:after="0" w:line="240" w:lineRule="auto"/>
              <w:jc w:val="both"/>
              <w:rPr>
                <w:rFonts w:eastAsia="Times New Roman" w:cs="Arial"/>
                <w:color w:val="000000"/>
                <w:kern w:val="0"/>
                <w:sz w:val="20"/>
                <w:szCs w:val="20"/>
                <w14:ligatures w14:val="none"/>
              </w:rPr>
            </w:pPr>
            <w:r w:rsidRPr="00A829A2">
              <w:rPr>
                <w:rFonts w:eastAsia="Times New Roman" w:cs="Arial"/>
                <w:color w:val="000000"/>
                <w:kern w:val="0"/>
                <w:sz w:val="20"/>
                <w:szCs w:val="20"/>
                <w14:ligatures w14:val="none"/>
              </w:rPr>
              <w:t>NMR, FP, EMSA, SS</w:t>
            </w:r>
          </w:p>
        </w:tc>
      </w:tr>
    </w:tbl>
    <w:p w14:paraId="217BAE9F" w14:textId="77777777" w:rsidR="00B80E79" w:rsidRDefault="00B80E79">
      <w:pPr>
        <w:rPr>
          <w:lang w:val="de-DE"/>
        </w:rPr>
      </w:pPr>
    </w:p>
    <w:p w14:paraId="759E8606" w14:textId="6580DCBB" w:rsidR="00B80E79" w:rsidRDefault="00B80E79" w:rsidP="00B80E79">
      <w:pPr>
        <w:pStyle w:val="Caption"/>
        <w:keepNext/>
      </w:pPr>
      <w:r>
        <w:t xml:space="preserve">Supplementary Table </w:t>
      </w:r>
      <w:fldSimple w:instr=" SEQ Supplementary_Table \* ARABIC ">
        <w:r w:rsidR="001B71CC">
          <w:rPr>
            <w:noProof/>
          </w:rPr>
          <w:t>8</w:t>
        </w:r>
      </w:fldSimple>
      <w:r>
        <w:t xml:space="preserve">: </w:t>
      </w:r>
      <w:r w:rsidRPr="00B80E79">
        <w:t xml:space="preserve">Overview of templates for </w:t>
      </w:r>
      <w:r w:rsidRPr="00B80E79">
        <w:rPr>
          <w:i/>
          <w:iCs w:val="0"/>
        </w:rPr>
        <w:t>in vitro</w:t>
      </w:r>
      <w:r w:rsidRPr="00B80E79">
        <w:t xml:space="preserve"> transcription of natural target RNAs.</w:t>
      </w:r>
    </w:p>
    <w:tbl>
      <w:tblPr>
        <w:tblW w:w="9396" w:type="dxa"/>
        <w:tblLayout w:type="fixed"/>
        <w:tblLook w:val="04A0" w:firstRow="1" w:lastRow="0" w:firstColumn="1" w:lastColumn="0" w:noHBand="0" w:noVBand="1"/>
      </w:tblPr>
      <w:tblGrid>
        <w:gridCol w:w="1555"/>
        <w:gridCol w:w="6804"/>
        <w:gridCol w:w="1037"/>
      </w:tblGrid>
      <w:tr w:rsidR="00B80E79" w:rsidRPr="00B80E79" w14:paraId="780850CE" w14:textId="77777777" w:rsidTr="00B80E79">
        <w:trPr>
          <w:trHeight w:val="300"/>
        </w:trPr>
        <w:tc>
          <w:tcPr>
            <w:tcW w:w="155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2A44792" w14:textId="77777777" w:rsidR="00B80E79" w:rsidRPr="00B80E79" w:rsidRDefault="00B80E79" w:rsidP="00B80E79">
            <w:pPr>
              <w:spacing w:after="0" w:line="240" w:lineRule="auto"/>
              <w:rPr>
                <w:rFonts w:eastAsia="Times New Roman" w:cs="Arial"/>
                <w:b/>
                <w:bCs/>
                <w:color w:val="000000"/>
                <w:kern w:val="0"/>
                <w:sz w:val="20"/>
                <w:szCs w:val="20"/>
                <w14:ligatures w14:val="none"/>
              </w:rPr>
            </w:pPr>
            <w:r w:rsidRPr="00B80E79">
              <w:rPr>
                <w:rFonts w:eastAsia="Times New Roman" w:cs="Arial"/>
                <w:b/>
                <w:bCs/>
                <w:color w:val="000000"/>
                <w:kern w:val="0"/>
                <w:sz w:val="20"/>
                <w:szCs w:val="20"/>
                <w14:ligatures w14:val="none"/>
              </w:rPr>
              <w:t>Name</w:t>
            </w:r>
          </w:p>
        </w:tc>
        <w:tc>
          <w:tcPr>
            <w:tcW w:w="6804" w:type="dxa"/>
            <w:tcBorders>
              <w:top w:val="single" w:sz="4" w:space="0" w:color="auto"/>
              <w:left w:val="nil"/>
              <w:bottom w:val="single" w:sz="4" w:space="0" w:color="auto"/>
              <w:right w:val="single" w:sz="4" w:space="0" w:color="auto"/>
            </w:tcBorders>
            <w:shd w:val="clear" w:color="000000" w:fill="FFFFFF"/>
            <w:vAlign w:val="center"/>
            <w:hideMark/>
          </w:tcPr>
          <w:p w14:paraId="735A55C5" w14:textId="77777777" w:rsidR="00B80E79" w:rsidRPr="00B80E79" w:rsidRDefault="00B80E79" w:rsidP="00B80E79">
            <w:pPr>
              <w:spacing w:after="0" w:line="240" w:lineRule="auto"/>
              <w:rPr>
                <w:rFonts w:eastAsia="Times New Roman" w:cs="Arial"/>
                <w:b/>
                <w:bCs/>
                <w:color w:val="000000"/>
                <w:kern w:val="0"/>
                <w:sz w:val="20"/>
                <w:szCs w:val="20"/>
                <w14:ligatures w14:val="none"/>
              </w:rPr>
            </w:pPr>
            <w:r w:rsidRPr="00B80E79">
              <w:rPr>
                <w:rFonts w:eastAsia="Times New Roman" w:cs="Arial"/>
                <w:b/>
                <w:bCs/>
                <w:color w:val="000000"/>
                <w:kern w:val="0"/>
                <w:sz w:val="20"/>
                <w:szCs w:val="20"/>
                <w14:ligatures w14:val="none"/>
              </w:rPr>
              <w:t>Sequence 5' → 3'</w:t>
            </w:r>
          </w:p>
        </w:tc>
        <w:tc>
          <w:tcPr>
            <w:tcW w:w="1037" w:type="dxa"/>
            <w:tcBorders>
              <w:top w:val="single" w:sz="4" w:space="0" w:color="auto"/>
              <w:left w:val="nil"/>
              <w:bottom w:val="single" w:sz="4" w:space="0" w:color="auto"/>
              <w:right w:val="single" w:sz="4" w:space="0" w:color="auto"/>
            </w:tcBorders>
            <w:shd w:val="clear" w:color="000000" w:fill="FFFFFF"/>
            <w:vAlign w:val="center"/>
            <w:hideMark/>
          </w:tcPr>
          <w:p w14:paraId="6B996D70" w14:textId="77777777" w:rsidR="00B80E79" w:rsidRPr="00B80E79" w:rsidRDefault="00B80E79" w:rsidP="00B80E79">
            <w:pPr>
              <w:spacing w:after="0" w:line="240" w:lineRule="auto"/>
              <w:jc w:val="center"/>
              <w:rPr>
                <w:rFonts w:eastAsia="Times New Roman" w:cs="Arial"/>
                <w:b/>
                <w:bCs/>
                <w:color w:val="000000"/>
                <w:kern w:val="0"/>
                <w:sz w:val="20"/>
                <w:szCs w:val="20"/>
                <w14:ligatures w14:val="none"/>
              </w:rPr>
            </w:pPr>
            <w:r w:rsidRPr="00B80E79">
              <w:rPr>
                <w:rFonts w:eastAsia="Times New Roman" w:cs="Arial"/>
                <w:b/>
                <w:bCs/>
                <w:color w:val="000000"/>
                <w:kern w:val="0"/>
                <w:sz w:val="20"/>
                <w:szCs w:val="20"/>
                <w14:ligatures w14:val="none"/>
              </w:rPr>
              <w:t>Length</w:t>
            </w:r>
          </w:p>
        </w:tc>
      </w:tr>
      <w:tr w:rsidR="00B80E79" w:rsidRPr="00B80E79" w14:paraId="1764BFAD" w14:textId="77777777" w:rsidTr="00B80E79">
        <w:trPr>
          <w:trHeight w:val="300"/>
        </w:trPr>
        <w:tc>
          <w:tcPr>
            <w:tcW w:w="1555" w:type="dxa"/>
            <w:tcBorders>
              <w:top w:val="nil"/>
              <w:left w:val="single" w:sz="4" w:space="0" w:color="auto"/>
              <w:bottom w:val="single" w:sz="4" w:space="0" w:color="auto"/>
              <w:right w:val="single" w:sz="4" w:space="0" w:color="auto"/>
            </w:tcBorders>
            <w:shd w:val="clear" w:color="000000" w:fill="FFFFFF"/>
            <w:vAlign w:val="center"/>
            <w:hideMark/>
          </w:tcPr>
          <w:p w14:paraId="7210D70F"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T7-Promotor</w:t>
            </w:r>
          </w:p>
        </w:tc>
        <w:tc>
          <w:tcPr>
            <w:tcW w:w="6804" w:type="dxa"/>
            <w:tcBorders>
              <w:top w:val="nil"/>
              <w:left w:val="nil"/>
              <w:bottom w:val="single" w:sz="4" w:space="0" w:color="auto"/>
              <w:right w:val="single" w:sz="4" w:space="0" w:color="auto"/>
            </w:tcBorders>
            <w:shd w:val="clear" w:color="000000" w:fill="FFFFFF"/>
            <w:vAlign w:val="center"/>
            <w:hideMark/>
          </w:tcPr>
          <w:p w14:paraId="0B174DC4"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TAATACGACTCACTATAGG</w:t>
            </w:r>
          </w:p>
        </w:tc>
        <w:tc>
          <w:tcPr>
            <w:tcW w:w="1037" w:type="dxa"/>
            <w:tcBorders>
              <w:top w:val="nil"/>
              <w:left w:val="nil"/>
              <w:bottom w:val="single" w:sz="4" w:space="0" w:color="auto"/>
              <w:right w:val="single" w:sz="4" w:space="0" w:color="auto"/>
            </w:tcBorders>
            <w:shd w:val="clear" w:color="000000" w:fill="FFFFFF"/>
            <w:vAlign w:val="center"/>
            <w:hideMark/>
          </w:tcPr>
          <w:p w14:paraId="180F20A9" w14:textId="77777777" w:rsidR="00B80E79" w:rsidRPr="00B80E79" w:rsidRDefault="00B80E79" w:rsidP="00B80E79">
            <w:pPr>
              <w:spacing w:after="0" w:line="240" w:lineRule="auto"/>
              <w:jc w:val="center"/>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19</w:t>
            </w:r>
          </w:p>
        </w:tc>
      </w:tr>
      <w:tr w:rsidR="00B80E79" w:rsidRPr="00B80E79" w14:paraId="7DFABAF7" w14:textId="77777777" w:rsidTr="00B80E79">
        <w:trPr>
          <w:trHeight w:val="300"/>
        </w:trPr>
        <w:tc>
          <w:tcPr>
            <w:tcW w:w="1555" w:type="dxa"/>
            <w:tcBorders>
              <w:top w:val="nil"/>
              <w:left w:val="single" w:sz="4" w:space="0" w:color="auto"/>
              <w:bottom w:val="single" w:sz="4" w:space="0" w:color="auto"/>
              <w:right w:val="single" w:sz="4" w:space="0" w:color="auto"/>
            </w:tcBorders>
            <w:shd w:val="clear" w:color="000000" w:fill="FFFFFF"/>
            <w:vAlign w:val="center"/>
            <w:hideMark/>
          </w:tcPr>
          <w:p w14:paraId="0F19FFE1"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MDM4 E7_1</w:t>
            </w:r>
          </w:p>
        </w:tc>
        <w:tc>
          <w:tcPr>
            <w:tcW w:w="6804" w:type="dxa"/>
            <w:tcBorders>
              <w:top w:val="nil"/>
              <w:left w:val="nil"/>
              <w:bottom w:val="single" w:sz="4" w:space="0" w:color="auto"/>
              <w:right w:val="single" w:sz="4" w:space="0" w:color="auto"/>
            </w:tcBorders>
            <w:shd w:val="clear" w:color="000000" w:fill="FFFFFF"/>
            <w:vAlign w:val="center"/>
            <w:hideMark/>
          </w:tcPr>
          <w:p w14:paraId="737A1EC5"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TCGTCTTCTGTAGTTCTTTTTCTGGAAGTGGAACTTTCCTCTGCACTTTGCCTATAGTGAGTCGTATTA</w:t>
            </w:r>
          </w:p>
        </w:tc>
        <w:tc>
          <w:tcPr>
            <w:tcW w:w="1037" w:type="dxa"/>
            <w:tcBorders>
              <w:top w:val="nil"/>
              <w:left w:val="nil"/>
              <w:bottom w:val="single" w:sz="4" w:space="0" w:color="auto"/>
              <w:right w:val="single" w:sz="4" w:space="0" w:color="auto"/>
            </w:tcBorders>
            <w:shd w:val="clear" w:color="000000" w:fill="FFFFFF"/>
            <w:vAlign w:val="center"/>
            <w:hideMark/>
          </w:tcPr>
          <w:p w14:paraId="2EFB6913" w14:textId="77777777" w:rsidR="00B80E79" w:rsidRPr="00B80E79" w:rsidRDefault="00B80E79" w:rsidP="00B80E79">
            <w:pPr>
              <w:spacing w:after="0" w:line="240" w:lineRule="auto"/>
              <w:jc w:val="center"/>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69</w:t>
            </w:r>
          </w:p>
        </w:tc>
      </w:tr>
      <w:tr w:rsidR="00B80E79" w:rsidRPr="00B80E79" w14:paraId="78F5A8E6" w14:textId="77777777" w:rsidTr="00B80E79">
        <w:trPr>
          <w:trHeight w:val="300"/>
        </w:trPr>
        <w:tc>
          <w:tcPr>
            <w:tcW w:w="1555" w:type="dxa"/>
            <w:tcBorders>
              <w:top w:val="nil"/>
              <w:left w:val="single" w:sz="4" w:space="0" w:color="auto"/>
              <w:bottom w:val="single" w:sz="4" w:space="0" w:color="auto"/>
              <w:right w:val="single" w:sz="4" w:space="0" w:color="auto"/>
            </w:tcBorders>
            <w:shd w:val="clear" w:color="000000" w:fill="FFFFFF"/>
            <w:vAlign w:val="center"/>
            <w:hideMark/>
          </w:tcPr>
          <w:p w14:paraId="16E3975C"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MDM4 E7_2</w:t>
            </w:r>
          </w:p>
        </w:tc>
        <w:tc>
          <w:tcPr>
            <w:tcW w:w="6804" w:type="dxa"/>
            <w:tcBorders>
              <w:top w:val="nil"/>
              <w:left w:val="nil"/>
              <w:bottom w:val="single" w:sz="4" w:space="0" w:color="auto"/>
              <w:right w:val="single" w:sz="4" w:space="0" w:color="auto"/>
            </w:tcBorders>
            <w:shd w:val="clear" w:color="000000" w:fill="FFFFFF"/>
            <w:vAlign w:val="center"/>
            <w:hideMark/>
          </w:tcPr>
          <w:p w14:paraId="34326131"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AAGTGGAACTTTCCTCTGCACTTTGCCTATAGTGAGTCGTATTA</w:t>
            </w:r>
          </w:p>
        </w:tc>
        <w:tc>
          <w:tcPr>
            <w:tcW w:w="1037" w:type="dxa"/>
            <w:tcBorders>
              <w:top w:val="nil"/>
              <w:left w:val="nil"/>
              <w:bottom w:val="single" w:sz="4" w:space="0" w:color="auto"/>
              <w:right w:val="single" w:sz="4" w:space="0" w:color="auto"/>
            </w:tcBorders>
            <w:shd w:val="clear" w:color="000000" w:fill="FFFFFF"/>
            <w:vAlign w:val="center"/>
            <w:hideMark/>
          </w:tcPr>
          <w:p w14:paraId="0BC75432" w14:textId="77777777" w:rsidR="00B80E79" w:rsidRPr="00B80E79" w:rsidRDefault="00B80E79" w:rsidP="00B80E79">
            <w:pPr>
              <w:spacing w:after="0" w:line="240" w:lineRule="auto"/>
              <w:jc w:val="center"/>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44</w:t>
            </w:r>
          </w:p>
        </w:tc>
      </w:tr>
      <w:tr w:rsidR="00B80E79" w:rsidRPr="00B80E79" w14:paraId="3CB390DC" w14:textId="77777777" w:rsidTr="00B80E79">
        <w:trPr>
          <w:trHeight w:val="300"/>
        </w:trPr>
        <w:tc>
          <w:tcPr>
            <w:tcW w:w="1555" w:type="dxa"/>
            <w:tcBorders>
              <w:top w:val="nil"/>
              <w:left w:val="single" w:sz="4" w:space="0" w:color="auto"/>
              <w:bottom w:val="single" w:sz="4" w:space="0" w:color="auto"/>
              <w:right w:val="single" w:sz="4" w:space="0" w:color="auto"/>
            </w:tcBorders>
            <w:shd w:val="clear" w:color="000000" w:fill="FFFFFF"/>
            <w:vAlign w:val="center"/>
            <w:hideMark/>
          </w:tcPr>
          <w:p w14:paraId="035D7C3D"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MDM4 E7_3</w:t>
            </w:r>
          </w:p>
        </w:tc>
        <w:tc>
          <w:tcPr>
            <w:tcW w:w="6804" w:type="dxa"/>
            <w:tcBorders>
              <w:top w:val="nil"/>
              <w:left w:val="nil"/>
              <w:bottom w:val="single" w:sz="4" w:space="0" w:color="auto"/>
              <w:right w:val="single" w:sz="4" w:space="0" w:color="auto"/>
            </w:tcBorders>
            <w:shd w:val="clear" w:color="000000" w:fill="FFFFFF"/>
            <w:vAlign w:val="center"/>
            <w:hideMark/>
          </w:tcPr>
          <w:p w14:paraId="3473ED3A"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TCGTCTTCTGTAGTTCTTTTTCTGGCCTATAGTGAGTCGTATTA</w:t>
            </w:r>
          </w:p>
        </w:tc>
        <w:tc>
          <w:tcPr>
            <w:tcW w:w="1037" w:type="dxa"/>
            <w:tcBorders>
              <w:top w:val="nil"/>
              <w:left w:val="nil"/>
              <w:bottom w:val="single" w:sz="4" w:space="0" w:color="auto"/>
              <w:right w:val="single" w:sz="4" w:space="0" w:color="auto"/>
            </w:tcBorders>
            <w:shd w:val="clear" w:color="000000" w:fill="FFFFFF"/>
            <w:vAlign w:val="center"/>
            <w:hideMark/>
          </w:tcPr>
          <w:p w14:paraId="5E60A555" w14:textId="77777777" w:rsidR="00B80E79" w:rsidRPr="00B80E79" w:rsidRDefault="00B80E79" w:rsidP="00B80E79">
            <w:pPr>
              <w:spacing w:after="0" w:line="240" w:lineRule="auto"/>
              <w:jc w:val="center"/>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44</w:t>
            </w:r>
          </w:p>
        </w:tc>
      </w:tr>
      <w:tr w:rsidR="00B80E79" w:rsidRPr="00B80E79" w14:paraId="2627C716" w14:textId="77777777" w:rsidTr="00B80E79">
        <w:trPr>
          <w:trHeight w:val="300"/>
        </w:trPr>
        <w:tc>
          <w:tcPr>
            <w:tcW w:w="1555" w:type="dxa"/>
            <w:tcBorders>
              <w:top w:val="nil"/>
              <w:left w:val="single" w:sz="4" w:space="0" w:color="auto"/>
              <w:bottom w:val="single" w:sz="4" w:space="0" w:color="auto"/>
              <w:right w:val="single" w:sz="4" w:space="0" w:color="auto"/>
            </w:tcBorders>
            <w:shd w:val="clear" w:color="000000" w:fill="FFFFFF"/>
            <w:vAlign w:val="center"/>
            <w:hideMark/>
          </w:tcPr>
          <w:p w14:paraId="4FC91FBD"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MDM4 E7_4</w:t>
            </w:r>
          </w:p>
        </w:tc>
        <w:tc>
          <w:tcPr>
            <w:tcW w:w="6804" w:type="dxa"/>
            <w:tcBorders>
              <w:top w:val="nil"/>
              <w:left w:val="nil"/>
              <w:bottom w:val="single" w:sz="4" w:space="0" w:color="auto"/>
              <w:right w:val="single" w:sz="4" w:space="0" w:color="auto"/>
            </w:tcBorders>
            <w:shd w:val="clear" w:color="000000" w:fill="FFFFFF"/>
            <w:vAlign w:val="center"/>
            <w:hideMark/>
          </w:tcPr>
          <w:p w14:paraId="71D36B00"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AAGTGGAACTATCCTCTGCACTTTGCCTATAGTGAGTCGTATTA</w:t>
            </w:r>
          </w:p>
        </w:tc>
        <w:tc>
          <w:tcPr>
            <w:tcW w:w="1037" w:type="dxa"/>
            <w:tcBorders>
              <w:top w:val="nil"/>
              <w:left w:val="nil"/>
              <w:bottom w:val="single" w:sz="4" w:space="0" w:color="auto"/>
              <w:right w:val="single" w:sz="4" w:space="0" w:color="auto"/>
            </w:tcBorders>
            <w:shd w:val="clear" w:color="000000" w:fill="FFFFFF"/>
            <w:vAlign w:val="center"/>
            <w:hideMark/>
          </w:tcPr>
          <w:p w14:paraId="56BCDAEE" w14:textId="77777777" w:rsidR="00B80E79" w:rsidRPr="00B80E79" w:rsidRDefault="00B80E79" w:rsidP="00B80E79">
            <w:pPr>
              <w:spacing w:after="0" w:line="240" w:lineRule="auto"/>
              <w:jc w:val="center"/>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44</w:t>
            </w:r>
          </w:p>
        </w:tc>
      </w:tr>
      <w:tr w:rsidR="00B80E79" w:rsidRPr="00B80E79" w14:paraId="35F59138" w14:textId="77777777" w:rsidTr="00B80E79">
        <w:trPr>
          <w:trHeight w:val="300"/>
        </w:trPr>
        <w:tc>
          <w:tcPr>
            <w:tcW w:w="1555" w:type="dxa"/>
            <w:tcBorders>
              <w:top w:val="nil"/>
              <w:left w:val="single" w:sz="4" w:space="0" w:color="auto"/>
              <w:bottom w:val="single" w:sz="4" w:space="0" w:color="auto"/>
              <w:right w:val="single" w:sz="4" w:space="0" w:color="auto"/>
            </w:tcBorders>
            <w:shd w:val="clear" w:color="000000" w:fill="FFFFFF"/>
            <w:vAlign w:val="center"/>
            <w:hideMark/>
          </w:tcPr>
          <w:p w14:paraId="5F0D5CAD"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MDM4 E7_5</w:t>
            </w:r>
          </w:p>
        </w:tc>
        <w:tc>
          <w:tcPr>
            <w:tcW w:w="6804" w:type="dxa"/>
            <w:tcBorders>
              <w:top w:val="nil"/>
              <w:left w:val="nil"/>
              <w:bottom w:val="single" w:sz="4" w:space="0" w:color="auto"/>
              <w:right w:val="single" w:sz="4" w:space="0" w:color="auto"/>
            </w:tcBorders>
            <w:shd w:val="clear" w:color="000000" w:fill="FFFFFF"/>
            <w:vAlign w:val="center"/>
            <w:hideMark/>
          </w:tcPr>
          <w:p w14:paraId="1EA92FD7"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TCGTCTCCTGTAGTCCTTATCCTGGCCTATAGTGAGTCGTATTA</w:t>
            </w:r>
          </w:p>
        </w:tc>
        <w:tc>
          <w:tcPr>
            <w:tcW w:w="1037" w:type="dxa"/>
            <w:tcBorders>
              <w:top w:val="nil"/>
              <w:left w:val="nil"/>
              <w:bottom w:val="single" w:sz="4" w:space="0" w:color="auto"/>
              <w:right w:val="single" w:sz="4" w:space="0" w:color="auto"/>
            </w:tcBorders>
            <w:shd w:val="clear" w:color="000000" w:fill="FFFFFF"/>
            <w:vAlign w:val="center"/>
            <w:hideMark/>
          </w:tcPr>
          <w:p w14:paraId="5B9D2086" w14:textId="77777777" w:rsidR="00B80E79" w:rsidRPr="00B80E79" w:rsidRDefault="00B80E79" w:rsidP="00B80E79">
            <w:pPr>
              <w:spacing w:after="0" w:line="240" w:lineRule="auto"/>
              <w:jc w:val="center"/>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44</w:t>
            </w:r>
          </w:p>
        </w:tc>
      </w:tr>
      <w:tr w:rsidR="00B80E79" w:rsidRPr="00B80E79" w14:paraId="73E37590" w14:textId="77777777" w:rsidTr="00B80E79">
        <w:trPr>
          <w:trHeight w:val="300"/>
        </w:trPr>
        <w:tc>
          <w:tcPr>
            <w:tcW w:w="1555" w:type="dxa"/>
            <w:tcBorders>
              <w:top w:val="nil"/>
              <w:left w:val="single" w:sz="4" w:space="0" w:color="auto"/>
              <w:bottom w:val="single" w:sz="4" w:space="0" w:color="auto"/>
              <w:right w:val="single" w:sz="4" w:space="0" w:color="auto"/>
            </w:tcBorders>
            <w:shd w:val="clear" w:color="000000" w:fill="FFFFFF"/>
            <w:vAlign w:val="center"/>
            <w:hideMark/>
          </w:tcPr>
          <w:p w14:paraId="28D0D156"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MDM4 E7_6</w:t>
            </w:r>
          </w:p>
        </w:tc>
        <w:tc>
          <w:tcPr>
            <w:tcW w:w="6804" w:type="dxa"/>
            <w:tcBorders>
              <w:top w:val="nil"/>
              <w:left w:val="nil"/>
              <w:bottom w:val="single" w:sz="4" w:space="0" w:color="auto"/>
              <w:right w:val="single" w:sz="4" w:space="0" w:color="auto"/>
            </w:tcBorders>
            <w:shd w:val="clear" w:color="000000" w:fill="FFFFFF"/>
            <w:vAlign w:val="center"/>
            <w:hideMark/>
          </w:tcPr>
          <w:p w14:paraId="6DFB885C" w14:textId="77777777" w:rsidR="00B80E79" w:rsidRPr="00B80E79" w:rsidRDefault="00B80E79" w:rsidP="00B80E79">
            <w:pPr>
              <w:spacing w:after="0" w:line="240" w:lineRule="auto"/>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CTTCTCTAGAATGTATGCATTTATGCTCTGAGGTAGGCAGTGTGGGGATACCTATAGTGAGTCGTATTA</w:t>
            </w:r>
          </w:p>
        </w:tc>
        <w:tc>
          <w:tcPr>
            <w:tcW w:w="1037" w:type="dxa"/>
            <w:tcBorders>
              <w:top w:val="nil"/>
              <w:left w:val="nil"/>
              <w:bottom w:val="single" w:sz="4" w:space="0" w:color="auto"/>
              <w:right w:val="single" w:sz="4" w:space="0" w:color="auto"/>
            </w:tcBorders>
            <w:shd w:val="clear" w:color="000000" w:fill="FFFFFF"/>
            <w:vAlign w:val="center"/>
            <w:hideMark/>
          </w:tcPr>
          <w:p w14:paraId="65AB337F" w14:textId="77777777" w:rsidR="00B80E79" w:rsidRPr="00B80E79" w:rsidRDefault="00B80E79" w:rsidP="00B80E79">
            <w:pPr>
              <w:spacing w:after="0" w:line="240" w:lineRule="auto"/>
              <w:jc w:val="center"/>
              <w:rPr>
                <w:rFonts w:eastAsia="Times New Roman" w:cs="Arial"/>
                <w:color w:val="000000"/>
                <w:kern w:val="0"/>
                <w:sz w:val="20"/>
                <w:szCs w:val="20"/>
                <w14:ligatures w14:val="none"/>
              </w:rPr>
            </w:pPr>
            <w:r w:rsidRPr="00B80E79">
              <w:rPr>
                <w:rFonts w:eastAsia="Times New Roman" w:cs="Arial"/>
                <w:color w:val="000000"/>
                <w:kern w:val="0"/>
                <w:sz w:val="20"/>
                <w:szCs w:val="20"/>
                <w14:ligatures w14:val="none"/>
              </w:rPr>
              <w:t>69</w:t>
            </w:r>
          </w:p>
        </w:tc>
      </w:tr>
    </w:tbl>
    <w:p w14:paraId="03CBD201" w14:textId="77777777" w:rsidR="00B80E79" w:rsidRDefault="00B80E79">
      <w:pPr>
        <w:rPr>
          <w:lang w:val="de-DE"/>
        </w:rPr>
      </w:pPr>
    </w:p>
    <w:p w14:paraId="3C599694" w14:textId="1F914B0B" w:rsidR="0028648F" w:rsidRDefault="0028648F" w:rsidP="0028648F">
      <w:pPr>
        <w:pStyle w:val="Caption"/>
        <w:keepNext/>
      </w:pPr>
      <w:r>
        <w:t xml:space="preserve">Supplementary Table </w:t>
      </w:r>
      <w:fldSimple w:instr=" SEQ Supplementary_Table \* ARABIC ">
        <w:r w:rsidR="001B71CC">
          <w:rPr>
            <w:noProof/>
          </w:rPr>
          <w:t>9</w:t>
        </w:r>
      </w:fldSimple>
      <w:r>
        <w:t xml:space="preserve">: </w:t>
      </w:r>
      <w:r w:rsidRPr="0028648F">
        <w:t>Overview of natural target RNAs.</w:t>
      </w:r>
    </w:p>
    <w:p w14:paraId="171874CE" w14:textId="514803FD" w:rsidR="0028648F" w:rsidRPr="0028648F" w:rsidRDefault="0028648F" w:rsidP="0028648F">
      <w:pPr>
        <w:pStyle w:val="Beschriftung1"/>
      </w:pPr>
      <w:r w:rsidRPr="0028648F">
        <w:t xml:space="preserve">All RNAs have been produced in-house by </w:t>
      </w:r>
      <w:r w:rsidRPr="0028648F">
        <w:rPr>
          <w:i/>
          <w:iCs/>
        </w:rPr>
        <w:t>in-vitro</w:t>
      </w:r>
      <w:r w:rsidRPr="0028648F">
        <w:t xml:space="preserve"> transcription and subsequently labeled with Fluorescein and Cy5 individually.</w:t>
      </w:r>
    </w:p>
    <w:tbl>
      <w:tblPr>
        <w:tblW w:w="9396" w:type="dxa"/>
        <w:tblLayout w:type="fixed"/>
        <w:tblLook w:val="04A0" w:firstRow="1" w:lastRow="0" w:firstColumn="1" w:lastColumn="0" w:noHBand="0" w:noVBand="1"/>
      </w:tblPr>
      <w:tblGrid>
        <w:gridCol w:w="1696"/>
        <w:gridCol w:w="5529"/>
        <w:gridCol w:w="2171"/>
      </w:tblGrid>
      <w:tr w:rsidR="0028648F" w:rsidRPr="0028648F" w14:paraId="7F5B186A" w14:textId="77777777" w:rsidTr="0028648F">
        <w:trPr>
          <w:trHeight w:val="300"/>
        </w:trPr>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9F75B4C" w14:textId="77777777" w:rsidR="0028648F" w:rsidRPr="0028648F" w:rsidRDefault="0028648F" w:rsidP="0028648F">
            <w:pPr>
              <w:spacing w:after="0" w:line="240" w:lineRule="auto"/>
              <w:jc w:val="both"/>
              <w:rPr>
                <w:rFonts w:eastAsia="Times New Roman" w:cs="Arial"/>
                <w:b/>
                <w:bCs/>
                <w:color w:val="000000"/>
                <w:kern w:val="0"/>
                <w:sz w:val="20"/>
                <w:szCs w:val="20"/>
                <w14:ligatures w14:val="none"/>
              </w:rPr>
            </w:pPr>
            <w:r w:rsidRPr="0028648F">
              <w:rPr>
                <w:rFonts w:eastAsia="Times New Roman" w:cs="Arial"/>
                <w:b/>
                <w:bCs/>
                <w:color w:val="000000"/>
                <w:kern w:val="0"/>
                <w:sz w:val="20"/>
                <w:szCs w:val="20"/>
                <w14:ligatures w14:val="none"/>
              </w:rPr>
              <w:t>Name</w:t>
            </w:r>
          </w:p>
        </w:tc>
        <w:tc>
          <w:tcPr>
            <w:tcW w:w="5529" w:type="dxa"/>
            <w:tcBorders>
              <w:top w:val="single" w:sz="4" w:space="0" w:color="auto"/>
              <w:left w:val="nil"/>
              <w:bottom w:val="single" w:sz="4" w:space="0" w:color="auto"/>
              <w:right w:val="single" w:sz="4" w:space="0" w:color="auto"/>
            </w:tcBorders>
            <w:shd w:val="clear" w:color="000000" w:fill="FFFFFF"/>
            <w:vAlign w:val="center"/>
            <w:hideMark/>
          </w:tcPr>
          <w:p w14:paraId="01764DA7" w14:textId="77777777" w:rsidR="0028648F" w:rsidRPr="0028648F" w:rsidRDefault="0028648F" w:rsidP="0028648F">
            <w:pPr>
              <w:spacing w:after="0" w:line="240" w:lineRule="auto"/>
              <w:jc w:val="both"/>
              <w:rPr>
                <w:rFonts w:eastAsia="Times New Roman" w:cs="Arial"/>
                <w:b/>
                <w:bCs/>
                <w:color w:val="000000"/>
                <w:kern w:val="0"/>
                <w:sz w:val="20"/>
                <w:szCs w:val="20"/>
                <w14:ligatures w14:val="none"/>
              </w:rPr>
            </w:pPr>
            <w:r w:rsidRPr="0028648F">
              <w:rPr>
                <w:rFonts w:eastAsia="Times New Roman" w:cs="Arial"/>
                <w:b/>
                <w:bCs/>
                <w:color w:val="000000"/>
                <w:kern w:val="0"/>
                <w:sz w:val="20"/>
                <w:szCs w:val="20"/>
                <w14:ligatures w14:val="none"/>
              </w:rPr>
              <w:t>Sequence 5' → 3'</w:t>
            </w:r>
          </w:p>
        </w:tc>
        <w:tc>
          <w:tcPr>
            <w:tcW w:w="2171" w:type="dxa"/>
            <w:tcBorders>
              <w:top w:val="single" w:sz="4" w:space="0" w:color="auto"/>
              <w:left w:val="nil"/>
              <w:bottom w:val="single" w:sz="4" w:space="0" w:color="auto"/>
              <w:right w:val="single" w:sz="4" w:space="0" w:color="auto"/>
            </w:tcBorders>
            <w:shd w:val="clear" w:color="000000" w:fill="FFFFFF"/>
            <w:vAlign w:val="center"/>
            <w:hideMark/>
          </w:tcPr>
          <w:p w14:paraId="328DA762" w14:textId="77777777" w:rsidR="0028648F" w:rsidRPr="0028648F" w:rsidRDefault="0028648F" w:rsidP="0028648F">
            <w:pPr>
              <w:spacing w:after="0" w:line="240" w:lineRule="auto"/>
              <w:jc w:val="both"/>
              <w:rPr>
                <w:rFonts w:eastAsia="Times New Roman" w:cs="Arial"/>
                <w:b/>
                <w:bCs/>
                <w:color w:val="000000"/>
                <w:kern w:val="0"/>
                <w:sz w:val="20"/>
                <w:szCs w:val="20"/>
                <w14:ligatures w14:val="none"/>
              </w:rPr>
            </w:pPr>
            <w:r w:rsidRPr="0028648F">
              <w:rPr>
                <w:rFonts w:eastAsia="Times New Roman" w:cs="Arial"/>
                <w:b/>
                <w:bCs/>
                <w:color w:val="000000"/>
                <w:kern w:val="0"/>
                <w:sz w:val="20"/>
                <w:szCs w:val="20"/>
                <w14:ligatures w14:val="none"/>
              </w:rPr>
              <w:t>Usage</w:t>
            </w:r>
          </w:p>
        </w:tc>
      </w:tr>
      <w:tr w:rsidR="0028648F" w:rsidRPr="0028648F" w14:paraId="6CEE3E04" w14:textId="77777777" w:rsidTr="0028648F">
        <w:trPr>
          <w:trHeight w:val="300"/>
        </w:trPr>
        <w:tc>
          <w:tcPr>
            <w:tcW w:w="1696" w:type="dxa"/>
            <w:tcBorders>
              <w:top w:val="nil"/>
              <w:left w:val="single" w:sz="4" w:space="0" w:color="auto"/>
              <w:bottom w:val="single" w:sz="4" w:space="0" w:color="auto"/>
              <w:right w:val="single" w:sz="4" w:space="0" w:color="auto"/>
            </w:tcBorders>
            <w:shd w:val="clear" w:color="000000" w:fill="FFFFFF"/>
            <w:vAlign w:val="center"/>
            <w:hideMark/>
          </w:tcPr>
          <w:p w14:paraId="64C4A097"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MDM4 exon7_1</w:t>
            </w:r>
          </w:p>
        </w:tc>
        <w:tc>
          <w:tcPr>
            <w:tcW w:w="5529" w:type="dxa"/>
            <w:tcBorders>
              <w:top w:val="nil"/>
              <w:left w:val="nil"/>
              <w:bottom w:val="single" w:sz="4" w:space="0" w:color="auto"/>
              <w:right w:val="single" w:sz="4" w:space="0" w:color="auto"/>
            </w:tcBorders>
            <w:shd w:val="clear" w:color="000000" w:fill="FFFFFF"/>
            <w:vAlign w:val="center"/>
            <w:hideMark/>
          </w:tcPr>
          <w:p w14:paraId="6651AFAC"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GGCAAAGUGCAGAG</w:t>
            </w:r>
            <w:r w:rsidRPr="0028648F">
              <w:rPr>
                <w:rFonts w:eastAsia="Times New Roman" w:cs="Arial"/>
                <w:color w:val="00B050"/>
                <w:kern w:val="0"/>
                <w:sz w:val="20"/>
                <w:szCs w:val="20"/>
                <w14:ligatures w14:val="none"/>
              </w:rPr>
              <w:t>GAA</w:t>
            </w:r>
            <w:r w:rsidRPr="0028648F">
              <w:rPr>
                <w:rFonts w:eastAsia="Times New Roman" w:cs="Arial"/>
                <w:color w:val="000000"/>
                <w:kern w:val="0"/>
                <w:sz w:val="20"/>
                <w:szCs w:val="20"/>
                <w14:ligatures w14:val="none"/>
              </w:rPr>
              <w:t>AGUUCCACUUCCA</w:t>
            </w:r>
            <w:r w:rsidRPr="0028648F">
              <w:rPr>
                <w:rFonts w:eastAsia="Times New Roman" w:cs="Arial"/>
                <w:color w:val="00B050"/>
                <w:kern w:val="0"/>
                <w:sz w:val="20"/>
                <w:szCs w:val="20"/>
                <w14:ligatures w14:val="none"/>
              </w:rPr>
              <w:t>GAA</w:t>
            </w:r>
            <w:r w:rsidRPr="0028648F">
              <w:rPr>
                <w:rFonts w:eastAsia="Times New Roman" w:cs="Arial"/>
                <w:color w:val="000000"/>
                <w:kern w:val="0"/>
                <w:sz w:val="20"/>
                <w:szCs w:val="20"/>
                <w14:ligatures w14:val="none"/>
              </w:rPr>
              <w:t>AAA</w:t>
            </w:r>
            <w:r w:rsidRPr="0028648F">
              <w:rPr>
                <w:rFonts w:eastAsia="Times New Roman" w:cs="Arial"/>
                <w:color w:val="00B050"/>
                <w:kern w:val="0"/>
                <w:sz w:val="20"/>
                <w:szCs w:val="20"/>
                <w14:ligatures w14:val="none"/>
              </w:rPr>
              <w:t>GAA</w:t>
            </w:r>
            <w:r w:rsidRPr="0028648F">
              <w:rPr>
                <w:rFonts w:eastAsia="Times New Roman" w:cs="Arial"/>
                <w:color w:val="000000"/>
                <w:kern w:val="0"/>
                <w:sz w:val="20"/>
                <w:szCs w:val="20"/>
                <w14:ligatures w14:val="none"/>
              </w:rPr>
              <w:t>CUACA</w:t>
            </w:r>
            <w:r w:rsidRPr="0028648F">
              <w:rPr>
                <w:rFonts w:eastAsia="Times New Roman" w:cs="Arial"/>
                <w:color w:val="00B050"/>
                <w:kern w:val="0"/>
                <w:sz w:val="20"/>
                <w:szCs w:val="20"/>
                <w14:ligatures w14:val="none"/>
              </w:rPr>
              <w:t>GAA</w:t>
            </w:r>
            <w:r w:rsidRPr="0028648F">
              <w:rPr>
                <w:rFonts w:eastAsia="Times New Roman" w:cs="Arial"/>
                <w:color w:val="000000"/>
                <w:kern w:val="0"/>
                <w:sz w:val="20"/>
                <w:szCs w:val="20"/>
                <w14:ligatures w14:val="none"/>
              </w:rPr>
              <w:t>GACGA</w:t>
            </w:r>
          </w:p>
        </w:tc>
        <w:tc>
          <w:tcPr>
            <w:tcW w:w="2171" w:type="dxa"/>
            <w:tcBorders>
              <w:top w:val="nil"/>
              <w:left w:val="nil"/>
              <w:bottom w:val="single" w:sz="4" w:space="0" w:color="auto"/>
              <w:right w:val="single" w:sz="4" w:space="0" w:color="auto"/>
            </w:tcBorders>
            <w:shd w:val="clear" w:color="000000" w:fill="FFFFFF"/>
            <w:vAlign w:val="center"/>
            <w:hideMark/>
          </w:tcPr>
          <w:p w14:paraId="66CD4C1F"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Fl-labelled EMSAs, Cy5-labelled SS</w:t>
            </w:r>
          </w:p>
        </w:tc>
      </w:tr>
      <w:tr w:rsidR="0028648F" w:rsidRPr="0028648F" w14:paraId="4CA7EEE0" w14:textId="77777777" w:rsidTr="0028648F">
        <w:trPr>
          <w:trHeight w:val="300"/>
        </w:trPr>
        <w:tc>
          <w:tcPr>
            <w:tcW w:w="1696" w:type="dxa"/>
            <w:tcBorders>
              <w:top w:val="nil"/>
              <w:left w:val="single" w:sz="4" w:space="0" w:color="auto"/>
              <w:bottom w:val="single" w:sz="4" w:space="0" w:color="auto"/>
              <w:right w:val="single" w:sz="4" w:space="0" w:color="auto"/>
            </w:tcBorders>
            <w:shd w:val="clear" w:color="000000" w:fill="FFFFFF"/>
            <w:vAlign w:val="center"/>
            <w:hideMark/>
          </w:tcPr>
          <w:p w14:paraId="0ACE09DB"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MDM4 exon7_2</w:t>
            </w:r>
          </w:p>
        </w:tc>
        <w:tc>
          <w:tcPr>
            <w:tcW w:w="5529" w:type="dxa"/>
            <w:tcBorders>
              <w:top w:val="nil"/>
              <w:left w:val="nil"/>
              <w:bottom w:val="single" w:sz="4" w:space="0" w:color="auto"/>
              <w:right w:val="single" w:sz="4" w:space="0" w:color="auto"/>
            </w:tcBorders>
            <w:shd w:val="clear" w:color="000000" w:fill="FFFFFF"/>
            <w:vAlign w:val="center"/>
            <w:hideMark/>
          </w:tcPr>
          <w:p w14:paraId="1D5CC757"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GGCAAAGUGCAGAG</w:t>
            </w:r>
            <w:r w:rsidRPr="0028648F">
              <w:rPr>
                <w:rFonts w:eastAsia="Times New Roman" w:cs="Arial"/>
                <w:color w:val="00B050"/>
                <w:kern w:val="0"/>
                <w:sz w:val="20"/>
                <w:szCs w:val="20"/>
                <w14:ligatures w14:val="none"/>
              </w:rPr>
              <w:t>GAA</w:t>
            </w:r>
            <w:r w:rsidRPr="0028648F">
              <w:rPr>
                <w:rFonts w:eastAsia="Times New Roman" w:cs="Arial"/>
                <w:color w:val="000000"/>
                <w:kern w:val="0"/>
                <w:sz w:val="20"/>
                <w:szCs w:val="20"/>
                <w14:ligatures w14:val="none"/>
              </w:rPr>
              <w:t>AGUUCCACUU</w:t>
            </w:r>
          </w:p>
        </w:tc>
        <w:tc>
          <w:tcPr>
            <w:tcW w:w="2171" w:type="dxa"/>
            <w:tcBorders>
              <w:top w:val="nil"/>
              <w:left w:val="nil"/>
              <w:bottom w:val="single" w:sz="4" w:space="0" w:color="auto"/>
              <w:right w:val="single" w:sz="4" w:space="0" w:color="auto"/>
            </w:tcBorders>
            <w:shd w:val="clear" w:color="000000" w:fill="FFFFFF"/>
            <w:vAlign w:val="center"/>
            <w:hideMark/>
          </w:tcPr>
          <w:p w14:paraId="0B58119A"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Fl-labelled EMSAs, Cy5-labelled SS</w:t>
            </w:r>
          </w:p>
        </w:tc>
      </w:tr>
      <w:tr w:rsidR="0028648F" w:rsidRPr="0028648F" w14:paraId="41CC0D90" w14:textId="77777777" w:rsidTr="0028648F">
        <w:trPr>
          <w:trHeight w:val="300"/>
        </w:trPr>
        <w:tc>
          <w:tcPr>
            <w:tcW w:w="1696" w:type="dxa"/>
            <w:tcBorders>
              <w:top w:val="nil"/>
              <w:left w:val="single" w:sz="4" w:space="0" w:color="auto"/>
              <w:bottom w:val="single" w:sz="4" w:space="0" w:color="auto"/>
              <w:right w:val="single" w:sz="4" w:space="0" w:color="auto"/>
            </w:tcBorders>
            <w:shd w:val="clear" w:color="000000" w:fill="FFFFFF"/>
            <w:vAlign w:val="center"/>
            <w:hideMark/>
          </w:tcPr>
          <w:p w14:paraId="6183EE79"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MDM4 exon7_3</w:t>
            </w:r>
          </w:p>
        </w:tc>
        <w:tc>
          <w:tcPr>
            <w:tcW w:w="5529" w:type="dxa"/>
            <w:tcBorders>
              <w:top w:val="nil"/>
              <w:left w:val="nil"/>
              <w:bottom w:val="single" w:sz="4" w:space="0" w:color="auto"/>
              <w:right w:val="single" w:sz="4" w:space="0" w:color="auto"/>
            </w:tcBorders>
            <w:shd w:val="clear" w:color="000000" w:fill="FFFFFF"/>
            <w:vAlign w:val="center"/>
            <w:hideMark/>
          </w:tcPr>
          <w:p w14:paraId="1D6095C4"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GGCCA</w:t>
            </w:r>
            <w:r w:rsidRPr="0028648F">
              <w:rPr>
                <w:rFonts w:eastAsia="Times New Roman" w:cs="Arial"/>
                <w:color w:val="00B050"/>
                <w:kern w:val="0"/>
                <w:sz w:val="20"/>
                <w:szCs w:val="20"/>
                <w14:ligatures w14:val="none"/>
              </w:rPr>
              <w:t>GAA</w:t>
            </w:r>
            <w:r w:rsidRPr="0028648F">
              <w:rPr>
                <w:rFonts w:eastAsia="Times New Roman" w:cs="Arial"/>
                <w:color w:val="000000"/>
                <w:kern w:val="0"/>
                <w:sz w:val="20"/>
                <w:szCs w:val="20"/>
                <w14:ligatures w14:val="none"/>
              </w:rPr>
              <w:t>AAA</w:t>
            </w:r>
            <w:r w:rsidRPr="0028648F">
              <w:rPr>
                <w:rFonts w:eastAsia="Times New Roman" w:cs="Arial"/>
                <w:color w:val="00B050"/>
                <w:kern w:val="0"/>
                <w:sz w:val="20"/>
                <w:szCs w:val="20"/>
                <w14:ligatures w14:val="none"/>
              </w:rPr>
              <w:t>GAA</w:t>
            </w:r>
            <w:r w:rsidRPr="0028648F">
              <w:rPr>
                <w:rFonts w:eastAsia="Times New Roman" w:cs="Arial"/>
                <w:color w:val="000000"/>
                <w:kern w:val="0"/>
                <w:sz w:val="20"/>
                <w:szCs w:val="20"/>
                <w14:ligatures w14:val="none"/>
              </w:rPr>
              <w:t>CUACA</w:t>
            </w:r>
            <w:r w:rsidRPr="0028648F">
              <w:rPr>
                <w:rFonts w:eastAsia="Times New Roman" w:cs="Arial"/>
                <w:color w:val="00B050"/>
                <w:kern w:val="0"/>
                <w:sz w:val="20"/>
                <w:szCs w:val="20"/>
                <w14:ligatures w14:val="none"/>
              </w:rPr>
              <w:t>GAA</w:t>
            </w:r>
            <w:r w:rsidRPr="0028648F">
              <w:rPr>
                <w:rFonts w:eastAsia="Times New Roman" w:cs="Arial"/>
                <w:color w:val="000000"/>
                <w:kern w:val="0"/>
                <w:sz w:val="20"/>
                <w:szCs w:val="20"/>
                <w14:ligatures w14:val="none"/>
              </w:rPr>
              <w:t>GACGA</w:t>
            </w:r>
          </w:p>
        </w:tc>
        <w:tc>
          <w:tcPr>
            <w:tcW w:w="2171" w:type="dxa"/>
            <w:tcBorders>
              <w:top w:val="nil"/>
              <w:left w:val="nil"/>
              <w:bottom w:val="single" w:sz="4" w:space="0" w:color="auto"/>
              <w:right w:val="single" w:sz="4" w:space="0" w:color="auto"/>
            </w:tcBorders>
            <w:shd w:val="clear" w:color="000000" w:fill="FFFFFF"/>
            <w:vAlign w:val="center"/>
            <w:hideMark/>
          </w:tcPr>
          <w:p w14:paraId="1D5E32B5"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Fl-labelled EMSAs, Cy5-labelled SS</w:t>
            </w:r>
          </w:p>
        </w:tc>
      </w:tr>
      <w:tr w:rsidR="0028648F" w:rsidRPr="0028648F" w14:paraId="5C982F4E" w14:textId="77777777" w:rsidTr="0028648F">
        <w:trPr>
          <w:trHeight w:val="300"/>
        </w:trPr>
        <w:tc>
          <w:tcPr>
            <w:tcW w:w="1696" w:type="dxa"/>
            <w:tcBorders>
              <w:top w:val="nil"/>
              <w:left w:val="single" w:sz="4" w:space="0" w:color="auto"/>
              <w:bottom w:val="single" w:sz="4" w:space="0" w:color="auto"/>
              <w:right w:val="single" w:sz="4" w:space="0" w:color="auto"/>
            </w:tcBorders>
            <w:shd w:val="clear" w:color="000000" w:fill="FFFFFF"/>
            <w:vAlign w:val="center"/>
            <w:hideMark/>
          </w:tcPr>
          <w:p w14:paraId="4C3135E9"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MDM4 exon7_4</w:t>
            </w:r>
          </w:p>
        </w:tc>
        <w:tc>
          <w:tcPr>
            <w:tcW w:w="5529" w:type="dxa"/>
            <w:tcBorders>
              <w:top w:val="nil"/>
              <w:left w:val="nil"/>
              <w:bottom w:val="single" w:sz="4" w:space="0" w:color="auto"/>
              <w:right w:val="single" w:sz="4" w:space="0" w:color="auto"/>
            </w:tcBorders>
            <w:shd w:val="clear" w:color="000000" w:fill="FFFFFF"/>
            <w:vAlign w:val="center"/>
            <w:hideMark/>
          </w:tcPr>
          <w:p w14:paraId="16EE1B5E"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GGCAAAGUGCAGA</w:t>
            </w:r>
            <w:r w:rsidRPr="0028648F">
              <w:rPr>
                <w:rFonts w:eastAsia="Times New Roman" w:cs="Arial"/>
                <w:color w:val="FFC000"/>
                <w:kern w:val="0"/>
                <w:sz w:val="20"/>
                <w:szCs w:val="20"/>
                <w14:ligatures w14:val="none"/>
              </w:rPr>
              <w:t>GGA</w:t>
            </w:r>
            <w:r w:rsidRPr="0028648F">
              <w:rPr>
                <w:rFonts w:eastAsia="Times New Roman" w:cs="Arial"/>
                <w:color w:val="000000"/>
                <w:kern w:val="0"/>
                <w:sz w:val="20"/>
                <w:szCs w:val="20"/>
                <w14:ligatures w14:val="none"/>
              </w:rPr>
              <w:t>UAGUUCCACUU</w:t>
            </w:r>
          </w:p>
        </w:tc>
        <w:tc>
          <w:tcPr>
            <w:tcW w:w="2171" w:type="dxa"/>
            <w:tcBorders>
              <w:top w:val="nil"/>
              <w:left w:val="nil"/>
              <w:bottom w:val="single" w:sz="4" w:space="0" w:color="auto"/>
              <w:right w:val="single" w:sz="4" w:space="0" w:color="auto"/>
            </w:tcBorders>
            <w:shd w:val="clear" w:color="000000" w:fill="FFFFFF"/>
            <w:vAlign w:val="center"/>
            <w:hideMark/>
          </w:tcPr>
          <w:p w14:paraId="479C91F5"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Fl-labelled EMSAs, Cy5-labelled SS</w:t>
            </w:r>
          </w:p>
        </w:tc>
      </w:tr>
      <w:tr w:rsidR="0028648F" w:rsidRPr="0028648F" w14:paraId="5A9D7E75" w14:textId="77777777" w:rsidTr="0028648F">
        <w:trPr>
          <w:trHeight w:val="300"/>
        </w:trPr>
        <w:tc>
          <w:tcPr>
            <w:tcW w:w="1696" w:type="dxa"/>
            <w:tcBorders>
              <w:top w:val="nil"/>
              <w:left w:val="single" w:sz="4" w:space="0" w:color="auto"/>
              <w:bottom w:val="single" w:sz="4" w:space="0" w:color="auto"/>
              <w:right w:val="single" w:sz="4" w:space="0" w:color="auto"/>
            </w:tcBorders>
            <w:shd w:val="clear" w:color="000000" w:fill="FFFFFF"/>
            <w:vAlign w:val="center"/>
            <w:hideMark/>
          </w:tcPr>
          <w:p w14:paraId="555BB23B"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MDM4 exon7_5</w:t>
            </w:r>
          </w:p>
        </w:tc>
        <w:tc>
          <w:tcPr>
            <w:tcW w:w="5529" w:type="dxa"/>
            <w:tcBorders>
              <w:top w:val="nil"/>
              <w:left w:val="nil"/>
              <w:bottom w:val="single" w:sz="4" w:space="0" w:color="auto"/>
              <w:right w:val="single" w:sz="4" w:space="0" w:color="auto"/>
            </w:tcBorders>
            <w:shd w:val="clear" w:color="000000" w:fill="FFFFFF"/>
            <w:vAlign w:val="center"/>
            <w:hideMark/>
          </w:tcPr>
          <w:p w14:paraId="39D154AE"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GGCCA</w:t>
            </w:r>
            <w:r w:rsidRPr="0028648F">
              <w:rPr>
                <w:rFonts w:eastAsia="Times New Roman" w:cs="Arial"/>
                <w:color w:val="FFC000"/>
                <w:kern w:val="0"/>
                <w:sz w:val="20"/>
                <w:szCs w:val="20"/>
                <w14:ligatures w14:val="none"/>
              </w:rPr>
              <w:t>GGA</w:t>
            </w:r>
            <w:r w:rsidRPr="0028648F">
              <w:rPr>
                <w:rFonts w:eastAsia="Times New Roman" w:cs="Arial"/>
                <w:color w:val="000000"/>
                <w:kern w:val="0"/>
                <w:sz w:val="20"/>
                <w:szCs w:val="20"/>
                <w14:ligatures w14:val="none"/>
              </w:rPr>
              <w:t>UAA</w:t>
            </w:r>
            <w:r w:rsidRPr="0028648F">
              <w:rPr>
                <w:rFonts w:eastAsia="Times New Roman" w:cs="Arial"/>
                <w:color w:val="FFC000"/>
                <w:kern w:val="0"/>
                <w:sz w:val="20"/>
                <w:szCs w:val="20"/>
                <w14:ligatures w14:val="none"/>
              </w:rPr>
              <w:t>GGA</w:t>
            </w:r>
            <w:r w:rsidRPr="0028648F">
              <w:rPr>
                <w:rFonts w:eastAsia="Times New Roman" w:cs="Arial"/>
                <w:color w:val="000000"/>
                <w:kern w:val="0"/>
                <w:sz w:val="20"/>
                <w:szCs w:val="20"/>
                <w14:ligatures w14:val="none"/>
              </w:rPr>
              <w:t>CUACA</w:t>
            </w:r>
            <w:r w:rsidRPr="0028648F">
              <w:rPr>
                <w:rFonts w:eastAsia="Times New Roman" w:cs="Arial"/>
                <w:color w:val="FFC000"/>
                <w:kern w:val="0"/>
                <w:sz w:val="20"/>
                <w:szCs w:val="20"/>
                <w14:ligatures w14:val="none"/>
              </w:rPr>
              <w:t>GGA</w:t>
            </w:r>
            <w:r w:rsidRPr="0028648F">
              <w:rPr>
                <w:rFonts w:eastAsia="Times New Roman" w:cs="Arial"/>
                <w:color w:val="000000"/>
                <w:kern w:val="0"/>
                <w:sz w:val="20"/>
                <w:szCs w:val="20"/>
                <w14:ligatures w14:val="none"/>
              </w:rPr>
              <w:t>GACGA</w:t>
            </w:r>
          </w:p>
        </w:tc>
        <w:tc>
          <w:tcPr>
            <w:tcW w:w="2171" w:type="dxa"/>
            <w:tcBorders>
              <w:top w:val="nil"/>
              <w:left w:val="nil"/>
              <w:bottom w:val="single" w:sz="4" w:space="0" w:color="auto"/>
              <w:right w:val="single" w:sz="4" w:space="0" w:color="auto"/>
            </w:tcBorders>
            <w:shd w:val="clear" w:color="000000" w:fill="FFFFFF"/>
            <w:vAlign w:val="center"/>
            <w:hideMark/>
          </w:tcPr>
          <w:p w14:paraId="2EAA697C"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Fl-labelled EMSAs, Cy5-labelled SS</w:t>
            </w:r>
          </w:p>
        </w:tc>
      </w:tr>
      <w:tr w:rsidR="0028648F" w:rsidRPr="0028648F" w14:paraId="4FA9C47D" w14:textId="77777777" w:rsidTr="0028648F">
        <w:trPr>
          <w:trHeight w:val="300"/>
        </w:trPr>
        <w:tc>
          <w:tcPr>
            <w:tcW w:w="1696" w:type="dxa"/>
            <w:tcBorders>
              <w:top w:val="nil"/>
              <w:left w:val="single" w:sz="4" w:space="0" w:color="auto"/>
              <w:bottom w:val="single" w:sz="4" w:space="0" w:color="auto"/>
              <w:right w:val="single" w:sz="4" w:space="0" w:color="auto"/>
            </w:tcBorders>
            <w:shd w:val="clear" w:color="000000" w:fill="FFFFFF"/>
            <w:vAlign w:val="center"/>
            <w:hideMark/>
          </w:tcPr>
          <w:p w14:paraId="6709221F"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MDM4 exon7_6</w:t>
            </w:r>
          </w:p>
        </w:tc>
        <w:tc>
          <w:tcPr>
            <w:tcW w:w="5529" w:type="dxa"/>
            <w:tcBorders>
              <w:top w:val="nil"/>
              <w:left w:val="nil"/>
              <w:bottom w:val="single" w:sz="4" w:space="0" w:color="auto"/>
              <w:right w:val="single" w:sz="4" w:space="0" w:color="auto"/>
            </w:tcBorders>
            <w:shd w:val="clear" w:color="000000" w:fill="FFFFFF"/>
            <w:vAlign w:val="center"/>
            <w:hideMark/>
          </w:tcPr>
          <w:p w14:paraId="646EF45F"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GGUAUCCCCACACUGCCUACCUCAGAGCAUAAAUGCAUACAUUCUAGA</w:t>
            </w:r>
            <w:r w:rsidRPr="0028648F">
              <w:rPr>
                <w:rFonts w:eastAsia="Times New Roman" w:cs="Arial"/>
                <w:color w:val="00B050"/>
                <w:kern w:val="0"/>
                <w:sz w:val="20"/>
                <w:szCs w:val="20"/>
                <w14:ligatures w14:val="none"/>
              </w:rPr>
              <w:t>GAA</w:t>
            </w:r>
            <w:r w:rsidRPr="0028648F">
              <w:rPr>
                <w:rFonts w:eastAsia="Times New Roman" w:cs="Arial"/>
                <w:color w:val="000000"/>
                <w:kern w:val="0"/>
                <w:sz w:val="20"/>
                <w:szCs w:val="20"/>
                <w14:ligatures w14:val="none"/>
              </w:rPr>
              <w:t>G</w:t>
            </w:r>
          </w:p>
        </w:tc>
        <w:tc>
          <w:tcPr>
            <w:tcW w:w="2171" w:type="dxa"/>
            <w:tcBorders>
              <w:top w:val="nil"/>
              <w:left w:val="nil"/>
              <w:bottom w:val="single" w:sz="4" w:space="0" w:color="auto"/>
              <w:right w:val="single" w:sz="4" w:space="0" w:color="auto"/>
            </w:tcBorders>
            <w:shd w:val="clear" w:color="000000" w:fill="FFFFFF"/>
            <w:vAlign w:val="center"/>
            <w:hideMark/>
          </w:tcPr>
          <w:p w14:paraId="0FA1DD0C"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Fl-labelled EMSAs, Cy5-labelled SS</w:t>
            </w:r>
          </w:p>
        </w:tc>
      </w:tr>
    </w:tbl>
    <w:p w14:paraId="3CD25A7E" w14:textId="77777777" w:rsidR="0028648F" w:rsidRPr="0028648F" w:rsidRDefault="0028648F"/>
    <w:p w14:paraId="01A07174" w14:textId="44620882" w:rsidR="00B80E79" w:rsidRDefault="00B80E79" w:rsidP="00B80E79">
      <w:pPr>
        <w:pStyle w:val="Caption"/>
        <w:keepNext/>
        <w:jc w:val="both"/>
      </w:pPr>
      <w:r>
        <w:lastRenderedPageBreak/>
        <w:t xml:space="preserve">Supplementary Table </w:t>
      </w:r>
      <w:fldSimple w:instr=" SEQ Supplementary_Table \* ARABIC ">
        <w:r w:rsidR="001B71CC">
          <w:rPr>
            <w:noProof/>
          </w:rPr>
          <w:t>10</w:t>
        </w:r>
      </w:fldSimple>
      <w:r>
        <w:t xml:space="preserve">: </w:t>
      </w:r>
      <w:r w:rsidRPr="002847B5">
        <w:t>Proteins used in RBNS and corresponding indices used for Illumina sequencing.</w:t>
      </w:r>
    </w:p>
    <w:tbl>
      <w:tblPr>
        <w:tblW w:w="7964" w:type="dxa"/>
        <w:tblLook w:val="04A0" w:firstRow="1" w:lastRow="0" w:firstColumn="1" w:lastColumn="0" w:noHBand="0" w:noVBand="1"/>
      </w:tblPr>
      <w:tblGrid>
        <w:gridCol w:w="2493"/>
        <w:gridCol w:w="3398"/>
        <w:gridCol w:w="2073"/>
      </w:tblGrid>
      <w:tr w:rsidR="00B80E79" w:rsidRPr="001A16A8" w14:paraId="130934FD" w14:textId="77777777" w:rsidTr="00C24877">
        <w:trPr>
          <w:trHeight w:val="300"/>
        </w:trPr>
        <w:tc>
          <w:tcPr>
            <w:tcW w:w="24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2D2B2A" w14:textId="77777777" w:rsidR="00B80E79" w:rsidRPr="001A16A8" w:rsidRDefault="00B80E79" w:rsidP="00C24877">
            <w:pPr>
              <w:spacing w:after="0" w:line="240" w:lineRule="auto"/>
              <w:jc w:val="both"/>
              <w:rPr>
                <w:rFonts w:eastAsia="Times New Roman" w:cs="Arial"/>
                <w:b/>
                <w:bCs/>
                <w:color w:val="000000"/>
                <w:kern w:val="0"/>
                <w:sz w:val="20"/>
                <w:szCs w:val="20"/>
                <w14:ligatures w14:val="none"/>
              </w:rPr>
            </w:pPr>
            <w:r w:rsidRPr="001A16A8">
              <w:rPr>
                <w:rFonts w:eastAsia="Times New Roman" w:cs="Arial"/>
                <w:b/>
                <w:bCs/>
                <w:color w:val="000000"/>
                <w:kern w:val="0"/>
                <w:sz w:val="20"/>
                <w:szCs w:val="20"/>
                <w14:ligatures w14:val="none"/>
              </w:rPr>
              <w:t>Constructs</w:t>
            </w:r>
          </w:p>
        </w:tc>
        <w:tc>
          <w:tcPr>
            <w:tcW w:w="3398" w:type="dxa"/>
            <w:tcBorders>
              <w:top w:val="single" w:sz="4" w:space="0" w:color="auto"/>
              <w:left w:val="nil"/>
              <w:bottom w:val="single" w:sz="4" w:space="0" w:color="auto"/>
              <w:right w:val="single" w:sz="4" w:space="0" w:color="auto"/>
            </w:tcBorders>
            <w:shd w:val="clear" w:color="000000" w:fill="FFFFFF"/>
            <w:vAlign w:val="center"/>
            <w:hideMark/>
          </w:tcPr>
          <w:p w14:paraId="76DD8A53" w14:textId="77777777" w:rsidR="00B80E79" w:rsidRPr="001A16A8" w:rsidRDefault="00B80E79" w:rsidP="00C24877">
            <w:pPr>
              <w:spacing w:after="0" w:line="240" w:lineRule="auto"/>
              <w:jc w:val="both"/>
              <w:rPr>
                <w:rFonts w:eastAsia="Times New Roman" w:cs="Arial"/>
                <w:b/>
                <w:bCs/>
                <w:color w:val="000000"/>
                <w:kern w:val="0"/>
                <w:sz w:val="20"/>
                <w:szCs w:val="20"/>
                <w14:ligatures w14:val="none"/>
              </w:rPr>
            </w:pPr>
            <w:r w:rsidRPr="001A16A8">
              <w:rPr>
                <w:rFonts w:eastAsia="Times New Roman" w:cs="Arial"/>
                <w:b/>
                <w:bCs/>
                <w:color w:val="000000"/>
                <w:kern w:val="0"/>
                <w:sz w:val="20"/>
                <w:szCs w:val="20"/>
                <w14:ligatures w14:val="none"/>
              </w:rPr>
              <w:t>Construct Concentration(s) [µM]</w:t>
            </w:r>
          </w:p>
        </w:tc>
        <w:tc>
          <w:tcPr>
            <w:tcW w:w="2073" w:type="dxa"/>
            <w:tcBorders>
              <w:top w:val="single" w:sz="4" w:space="0" w:color="auto"/>
              <w:left w:val="nil"/>
              <w:bottom w:val="single" w:sz="4" w:space="0" w:color="auto"/>
              <w:right w:val="single" w:sz="4" w:space="0" w:color="auto"/>
            </w:tcBorders>
            <w:shd w:val="clear" w:color="000000" w:fill="FFFFFF"/>
            <w:vAlign w:val="center"/>
            <w:hideMark/>
          </w:tcPr>
          <w:p w14:paraId="2C1093F7" w14:textId="77777777" w:rsidR="00B80E79" w:rsidRPr="001A16A8" w:rsidRDefault="00B80E79" w:rsidP="00C24877">
            <w:pPr>
              <w:spacing w:after="0" w:line="240" w:lineRule="auto"/>
              <w:jc w:val="both"/>
              <w:rPr>
                <w:rFonts w:eastAsia="Times New Roman" w:cs="Arial"/>
                <w:b/>
                <w:bCs/>
                <w:color w:val="000000"/>
                <w:kern w:val="0"/>
                <w:sz w:val="20"/>
                <w:szCs w:val="20"/>
                <w14:ligatures w14:val="none"/>
              </w:rPr>
            </w:pPr>
            <w:r w:rsidRPr="001A16A8">
              <w:rPr>
                <w:rFonts w:eastAsia="Times New Roman" w:cs="Arial"/>
                <w:b/>
                <w:bCs/>
                <w:color w:val="000000"/>
                <w:kern w:val="0"/>
                <w:sz w:val="20"/>
                <w:szCs w:val="20"/>
                <w14:ligatures w14:val="none"/>
              </w:rPr>
              <w:t>i7 index Sequence</w:t>
            </w:r>
          </w:p>
        </w:tc>
      </w:tr>
      <w:tr w:rsidR="00B80E79" w:rsidRPr="001A16A8" w14:paraId="0E0D0B25" w14:textId="77777777" w:rsidTr="00C24877">
        <w:trPr>
          <w:trHeight w:val="300"/>
        </w:trPr>
        <w:tc>
          <w:tcPr>
            <w:tcW w:w="2493" w:type="dxa"/>
            <w:tcBorders>
              <w:top w:val="nil"/>
              <w:left w:val="single" w:sz="4" w:space="0" w:color="auto"/>
              <w:bottom w:val="single" w:sz="4" w:space="0" w:color="auto"/>
              <w:right w:val="single" w:sz="4" w:space="0" w:color="auto"/>
            </w:tcBorders>
            <w:shd w:val="clear" w:color="000000" w:fill="FFFFFF"/>
            <w:vAlign w:val="center"/>
            <w:hideMark/>
          </w:tcPr>
          <w:p w14:paraId="6342819C"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RRM1-WT (1-72)</w:t>
            </w:r>
          </w:p>
        </w:tc>
        <w:tc>
          <w:tcPr>
            <w:tcW w:w="3398" w:type="dxa"/>
            <w:tcBorders>
              <w:top w:val="nil"/>
              <w:left w:val="nil"/>
              <w:bottom w:val="single" w:sz="4" w:space="0" w:color="auto"/>
              <w:right w:val="single" w:sz="4" w:space="0" w:color="auto"/>
            </w:tcBorders>
            <w:shd w:val="clear" w:color="000000" w:fill="FFFFFF"/>
            <w:vAlign w:val="center"/>
            <w:hideMark/>
          </w:tcPr>
          <w:p w14:paraId="09732441"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40</w:t>
            </w:r>
          </w:p>
        </w:tc>
        <w:tc>
          <w:tcPr>
            <w:tcW w:w="2073" w:type="dxa"/>
            <w:tcBorders>
              <w:top w:val="nil"/>
              <w:left w:val="nil"/>
              <w:bottom w:val="single" w:sz="4" w:space="0" w:color="auto"/>
              <w:right w:val="single" w:sz="4" w:space="0" w:color="auto"/>
            </w:tcBorders>
            <w:shd w:val="clear" w:color="000000" w:fill="FFFFFF"/>
            <w:vAlign w:val="center"/>
            <w:hideMark/>
          </w:tcPr>
          <w:p w14:paraId="21427847"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ATCACG</w:t>
            </w:r>
          </w:p>
        </w:tc>
      </w:tr>
      <w:tr w:rsidR="00B80E79" w:rsidRPr="001A16A8" w14:paraId="72015E4B" w14:textId="77777777" w:rsidTr="00C24877">
        <w:trPr>
          <w:trHeight w:val="300"/>
        </w:trPr>
        <w:tc>
          <w:tcPr>
            <w:tcW w:w="2493" w:type="dxa"/>
            <w:tcBorders>
              <w:top w:val="nil"/>
              <w:left w:val="single" w:sz="4" w:space="0" w:color="auto"/>
              <w:bottom w:val="single" w:sz="4" w:space="0" w:color="auto"/>
              <w:right w:val="single" w:sz="4" w:space="0" w:color="auto"/>
            </w:tcBorders>
            <w:shd w:val="clear" w:color="000000" w:fill="FFFFFF"/>
            <w:vAlign w:val="center"/>
            <w:hideMark/>
          </w:tcPr>
          <w:p w14:paraId="25714BA2"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RRM1ext (1-105)</w:t>
            </w:r>
          </w:p>
        </w:tc>
        <w:tc>
          <w:tcPr>
            <w:tcW w:w="3398" w:type="dxa"/>
            <w:tcBorders>
              <w:top w:val="nil"/>
              <w:left w:val="nil"/>
              <w:bottom w:val="single" w:sz="4" w:space="0" w:color="auto"/>
              <w:right w:val="single" w:sz="4" w:space="0" w:color="auto"/>
            </w:tcBorders>
            <w:shd w:val="clear" w:color="000000" w:fill="FFFFFF"/>
            <w:vAlign w:val="center"/>
            <w:hideMark/>
          </w:tcPr>
          <w:p w14:paraId="066F3A61"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10</w:t>
            </w:r>
          </w:p>
        </w:tc>
        <w:tc>
          <w:tcPr>
            <w:tcW w:w="2073" w:type="dxa"/>
            <w:tcBorders>
              <w:top w:val="nil"/>
              <w:left w:val="nil"/>
              <w:bottom w:val="single" w:sz="4" w:space="0" w:color="auto"/>
              <w:right w:val="single" w:sz="4" w:space="0" w:color="auto"/>
            </w:tcBorders>
            <w:shd w:val="clear" w:color="000000" w:fill="FFFFFF"/>
            <w:vAlign w:val="center"/>
            <w:hideMark/>
          </w:tcPr>
          <w:p w14:paraId="741F5B60"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TTAGGC</w:t>
            </w:r>
          </w:p>
        </w:tc>
      </w:tr>
      <w:tr w:rsidR="00B80E79" w:rsidRPr="001A16A8" w14:paraId="109D1DB5" w14:textId="77777777" w:rsidTr="00C24877">
        <w:trPr>
          <w:trHeight w:val="300"/>
        </w:trPr>
        <w:tc>
          <w:tcPr>
            <w:tcW w:w="2493" w:type="dxa"/>
            <w:tcBorders>
              <w:top w:val="nil"/>
              <w:left w:val="single" w:sz="4" w:space="0" w:color="auto"/>
              <w:bottom w:val="single" w:sz="4" w:space="0" w:color="auto"/>
              <w:right w:val="single" w:sz="4" w:space="0" w:color="auto"/>
            </w:tcBorders>
            <w:shd w:val="clear" w:color="000000" w:fill="FFFFFF"/>
            <w:vAlign w:val="center"/>
            <w:hideMark/>
          </w:tcPr>
          <w:p w14:paraId="398B5D28"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ψRRM2-WT (106-188)</w:t>
            </w:r>
          </w:p>
        </w:tc>
        <w:tc>
          <w:tcPr>
            <w:tcW w:w="3398" w:type="dxa"/>
            <w:tcBorders>
              <w:top w:val="nil"/>
              <w:left w:val="nil"/>
              <w:bottom w:val="single" w:sz="4" w:space="0" w:color="auto"/>
              <w:right w:val="single" w:sz="4" w:space="0" w:color="auto"/>
            </w:tcBorders>
            <w:shd w:val="clear" w:color="000000" w:fill="FFFFFF"/>
            <w:vAlign w:val="center"/>
            <w:hideMark/>
          </w:tcPr>
          <w:p w14:paraId="32818F63"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40</w:t>
            </w:r>
          </w:p>
        </w:tc>
        <w:tc>
          <w:tcPr>
            <w:tcW w:w="2073" w:type="dxa"/>
            <w:tcBorders>
              <w:top w:val="nil"/>
              <w:left w:val="nil"/>
              <w:bottom w:val="single" w:sz="4" w:space="0" w:color="auto"/>
              <w:right w:val="single" w:sz="4" w:space="0" w:color="auto"/>
            </w:tcBorders>
            <w:shd w:val="clear" w:color="000000" w:fill="FFFFFF"/>
            <w:vAlign w:val="center"/>
            <w:hideMark/>
          </w:tcPr>
          <w:p w14:paraId="2F66AA39"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TAGCTT</w:t>
            </w:r>
          </w:p>
        </w:tc>
      </w:tr>
      <w:tr w:rsidR="00B80E79" w:rsidRPr="001A16A8" w14:paraId="1482B554" w14:textId="77777777" w:rsidTr="00C24877">
        <w:trPr>
          <w:trHeight w:val="300"/>
        </w:trPr>
        <w:tc>
          <w:tcPr>
            <w:tcW w:w="2493" w:type="dxa"/>
            <w:tcBorders>
              <w:top w:val="nil"/>
              <w:left w:val="single" w:sz="4" w:space="0" w:color="auto"/>
              <w:bottom w:val="single" w:sz="4" w:space="0" w:color="auto"/>
              <w:right w:val="single" w:sz="4" w:space="0" w:color="auto"/>
            </w:tcBorders>
            <w:shd w:val="clear" w:color="000000" w:fill="FFFFFF"/>
            <w:vAlign w:val="center"/>
            <w:hideMark/>
          </w:tcPr>
          <w:p w14:paraId="768969CA"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ψRRM2ext-WT (86-188)</w:t>
            </w:r>
          </w:p>
        </w:tc>
        <w:tc>
          <w:tcPr>
            <w:tcW w:w="3398" w:type="dxa"/>
            <w:tcBorders>
              <w:top w:val="nil"/>
              <w:left w:val="nil"/>
              <w:bottom w:val="single" w:sz="4" w:space="0" w:color="auto"/>
              <w:right w:val="single" w:sz="4" w:space="0" w:color="auto"/>
            </w:tcBorders>
            <w:shd w:val="clear" w:color="000000" w:fill="FFFFFF"/>
            <w:vAlign w:val="center"/>
            <w:hideMark/>
          </w:tcPr>
          <w:p w14:paraId="10AC5DB3"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5</w:t>
            </w:r>
          </w:p>
        </w:tc>
        <w:tc>
          <w:tcPr>
            <w:tcW w:w="2073" w:type="dxa"/>
            <w:tcBorders>
              <w:top w:val="nil"/>
              <w:left w:val="nil"/>
              <w:bottom w:val="single" w:sz="4" w:space="0" w:color="auto"/>
              <w:right w:val="single" w:sz="4" w:space="0" w:color="auto"/>
            </w:tcBorders>
            <w:shd w:val="clear" w:color="000000" w:fill="FFFFFF"/>
            <w:vAlign w:val="center"/>
            <w:hideMark/>
          </w:tcPr>
          <w:p w14:paraId="3F93647C"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GCCAAT</w:t>
            </w:r>
          </w:p>
        </w:tc>
      </w:tr>
      <w:tr w:rsidR="00B80E79" w:rsidRPr="001A16A8" w14:paraId="61A6793B" w14:textId="77777777" w:rsidTr="00C24877">
        <w:trPr>
          <w:trHeight w:val="300"/>
        </w:trPr>
        <w:tc>
          <w:tcPr>
            <w:tcW w:w="2493" w:type="dxa"/>
            <w:tcBorders>
              <w:top w:val="nil"/>
              <w:left w:val="single" w:sz="4" w:space="0" w:color="auto"/>
              <w:bottom w:val="single" w:sz="4" w:space="0" w:color="auto"/>
              <w:right w:val="single" w:sz="4" w:space="0" w:color="auto"/>
            </w:tcBorders>
            <w:shd w:val="clear" w:color="000000" w:fill="FFFFFF"/>
            <w:vAlign w:val="center"/>
            <w:hideMark/>
          </w:tcPr>
          <w:p w14:paraId="7573078B"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ψRRM2ext-WT (86-188)</w:t>
            </w:r>
          </w:p>
        </w:tc>
        <w:tc>
          <w:tcPr>
            <w:tcW w:w="3398" w:type="dxa"/>
            <w:tcBorders>
              <w:top w:val="nil"/>
              <w:left w:val="nil"/>
              <w:bottom w:val="single" w:sz="4" w:space="0" w:color="auto"/>
              <w:right w:val="single" w:sz="4" w:space="0" w:color="auto"/>
            </w:tcBorders>
            <w:shd w:val="clear" w:color="000000" w:fill="FFFFFF"/>
            <w:vAlign w:val="center"/>
            <w:hideMark/>
          </w:tcPr>
          <w:p w14:paraId="58F549E5"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25</w:t>
            </w:r>
          </w:p>
        </w:tc>
        <w:tc>
          <w:tcPr>
            <w:tcW w:w="2073" w:type="dxa"/>
            <w:tcBorders>
              <w:top w:val="nil"/>
              <w:left w:val="nil"/>
              <w:bottom w:val="single" w:sz="4" w:space="0" w:color="auto"/>
              <w:right w:val="single" w:sz="4" w:space="0" w:color="auto"/>
            </w:tcBorders>
            <w:shd w:val="clear" w:color="000000" w:fill="FFFFFF"/>
            <w:vAlign w:val="center"/>
            <w:hideMark/>
          </w:tcPr>
          <w:p w14:paraId="5520AD55"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CAGATC</w:t>
            </w:r>
          </w:p>
        </w:tc>
      </w:tr>
      <w:tr w:rsidR="00B80E79" w:rsidRPr="001A16A8" w14:paraId="2CF363C8" w14:textId="77777777" w:rsidTr="00C24877">
        <w:trPr>
          <w:trHeight w:val="300"/>
        </w:trPr>
        <w:tc>
          <w:tcPr>
            <w:tcW w:w="2493" w:type="dxa"/>
            <w:tcBorders>
              <w:top w:val="nil"/>
              <w:left w:val="single" w:sz="4" w:space="0" w:color="auto"/>
              <w:bottom w:val="single" w:sz="4" w:space="0" w:color="auto"/>
              <w:right w:val="single" w:sz="4" w:space="0" w:color="auto"/>
            </w:tcBorders>
            <w:shd w:val="clear" w:color="000000" w:fill="FFFFFF"/>
            <w:vAlign w:val="center"/>
            <w:hideMark/>
          </w:tcPr>
          <w:p w14:paraId="4A85C717"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RRM1-2-WT (1-188)</w:t>
            </w:r>
          </w:p>
        </w:tc>
        <w:tc>
          <w:tcPr>
            <w:tcW w:w="3398" w:type="dxa"/>
            <w:tcBorders>
              <w:top w:val="nil"/>
              <w:left w:val="nil"/>
              <w:bottom w:val="single" w:sz="4" w:space="0" w:color="auto"/>
              <w:right w:val="single" w:sz="4" w:space="0" w:color="auto"/>
            </w:tcBorders>
            <w:shd w:val="clear" w:color="000000" w:fill="FFFFFF"/>
            <w:vAlign w:val="center"/>
            <w:hideMark/>
          </w:tcPr>
          <w:p w14:paraId="0933A476"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0.5</w:t>
            </w:r>
          </w:p>
        </w:tc>
        <w:tc>
          <w:tcPr>
            <w:tcW w:w="2073" w:type="dxa"/>
            <w:tcBorders>
              <w:top w:val="nil"/>
              <w:left w:val="nil"/>
              <w:bottom w:val="single" w:sz="4" w:space="0" w:color="auto"/>
              <w:right w:val="single" w:sz="4" w:space="0" w:color="auto"/>
            </w:tcBorders>
            <w:shd w:val="clear" w:color="000000" w:fill="FFFFFF"/>
            <w:vAlign w:val="center"/>
            <w:hideMark/>
          </w:tcPr>
          <w:p w14:paraId="1D38F3F3"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ACTTGA</w:t>
            </w:r>
          </w:p>
        </w:tc>
      </w:tr>
      <w:tr w:rsidR="00B80E79" w:rsidRPr="001A16A8" w14:paraId="7B084777" w14:textId="77777777" w:rsidTr="00C24877">
        <w:trPr>
          <w:trHeight w:val="300"/>
        </w:trPr>
        <w:tc>
          <w:tcPr>
            <w:tcW w:w="2493" w:type="dxa"/>
            <w:tcBorders>
              <w:top w:val="nil"/>
              <w:left w:val="single" w:sz="4" w:space="0" w:color="auto"/>
              <w:bottom w:val="single" w:sz="4" w:space="0" w:color="auto"/>
              <w:right w:val="single" w:sz="4" w:space="0" w:color="auto"/>
            </w:tcBorders>
            <w:shd w:val="clear" w:color="000000" w:fill="FFFFFF"/>
            <w:vAlign w:val="center"/>
            <w:hideMark/>
          </w:tcPr>
          <w:p w14:paraId="1047B378"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RRM1-2-WT (1-188)</w:t>
            </w:r>
          </w:p>
        </w:tc>
        <w:tc>
          <w:tcPr>
            <w:tcW w:w="3398" w:type="dxa"/>
            <w:tcBorders>
              <w:top w:val="nil"/>
              <w:left w:val="nil"/>
              <w:bottom w:val="single" w:sz="4" w:space="0" w:color="auto"/>
              <w:right w:val="single" w:sz="4" w:space="0" w:color="auto"/>
            </w:tcBorders>
            <w:shd w:val="clear" w:color="000000" w:fill="FFFFFF"/>
            <w:vAlign w:val="center"/>
            <w:hideMark/>
          </w:tcPr>
          <w:p w14:paraId="29BCC4D5"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5</w:t>
            </w:r>
          </w:p>
        </w:tc>
        <w:tc>
          <w:tcPr>
            <w:tcW w:w="2073" w:type="dxa"/>
            <w:tcBorders>
              <w:top w:val="nil"/>
              <w:left w:val="nil"/>
              <w:bottom w:val="single" w:sz="4" w:space="0" w:color="auto"/>
              <w:right w:val="single" w:sz="4" w:space="0" w:color="auto"/>
            </w:tcBorders>
            <w:shd w:val="clear" w:color="000000" w:fill="FFFFFF"/>
            <w:vAlign w:val="center"/>
            <w:hideMark/>
          </w:tcPr>
          <w:p w14:paraId="49D7E8BC"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GATCAG</w:t>
            </w:r>
          </w:p>
        </w:tc>
      </w:tr>
      <w:tr w:rsidR="00B80E79" w:rsidRPr="001A16A8" w14:paraId="27C7B853" w14:textId="77777777" w:rsidTr="00C24877">
        <w:trPr>
          <w:trHeight w:val="300"/>
        </w:trPr>
        <w:tc>
          <w:tcPr>
            <w:tcW w:w="2493" w:type="dxa"/>
            <w:tcBorders>
              <w:top w:val="nil"/>
              <w:left w:val="single" w:sz="4" w:space="0" w:color="auto"/>
              <w:bottom w:val="single" w:sz="4" w:space="0" w:color="auto"/>
              <w:right w:val="single" w:sz="4" w:space="0" w:color="auto"/>
            </w:tcBorders>
            <w:shd w:val="clear" w:color="000000" w:fill="FFFFFF"/>
            <w:vAlign w:val="center"/>
            <w:hideMark/>
          </w:tcPr>
          <w:p w14:paraId="07AA91E7"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input control</w:t>
            </w:r>
          </w:p>
        </w:tc>
        <w:tc>
          <w:tcPr>
            <w:tcW w:w="3398" w:type="dxa"/>
            <w:tcBorders>
              <w:top w:val="nil"/>
              <w:left w:val="nil"/>
              <w:bottom w:val="single" w:sz="4" w:space="0" w:color="auto"/>
              <w:right w:val="single" w:sz="4" w:space="0" w:color="auto"/>
            </w:tcBorders>
            <w:shd w:val="clear" w:color="000000" w:fill="FFFFFF"/>
            <w:vAlign w:val="center"/>
            <w:hideMark/>
          </w:tcPr>
          <w:p w14:paraId="35ABED29"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w:t>
            </w:r>
          </w:p>
        </w:tc>
        <w:tc>
          <w:tcPr>
            <w:tcW w:w="2073" w:type="dxa"/>
            <w:tcBorders>
              <w:top w:val="nil"/>
              <w:left w:val="nil"/>
              <w:bottom w:val="single" w:sz="4" w:space="0" w:color="auto"/>
              <w:right w:val="single" w:sz="4" w:space="0" w:color="auto"/>
            </w:tcBorders>
            <w:shd w:val="clear" w:color="000000" w:fill="FFFFFF"/>
            <w:vAlign w:val="center"/>
            <w:hideMark/>
          </w:tcPr>
          <w:p w14:paraId="1FB6181C" w14:textId="77777777" w:rsidR="00B80E79" w:rsidRPr="001A16A8" w:rsidRDefault="00B80E79" w:rsidP="00C24877">
            <w:pPr>
              <w:spacing w:after="0" w:line="240" w:lineRule="auto"/>
              <w:jc w:val="both"/>
              <w:rPr>
                <w:rFonts w:eastAsia="Times New Roman" w:cs="Arial"/>
                <w:color w:val="000000"/>
                <w:kern w:val="0"/>
                <w:sz w:val="20"/>
                <w:szCs w:val="20"/>
                <w14:ligatures w14:val="none"/>
              </w:rPr>
            </w:pPr>
            <w:r w:rsidRPr="001A16A8">
              <w:rPr>
                <w:rFonts w:eastAsia="Times New Roman" w:cs="Arial"/>
                <w:color w:val="000000"/>
                <w:kern w:val="0"/>
                <w:sz w:val="20"/>
                <w:szCs w:val="20"/>
                <w14:ligatures w14:val="none"/>
              </w:rPr>
              <w:t>GGCTAC</w:t>
            </w:r>
          </w:p>
        </w:tc>
      </w:tr>
    </w:tbl>
    <w:p w14:paraId="50440FD4" w14:textId="77777777" w:rsidR="00B80E79" w:rsidRDefault="00B80E79">
      <w:pPr>
        <w:rPr>
          <w:lang w:val="de-DE"/>
        </w:rPr>
      </w:pPr>
    </w:p>
    <w:p w14:paraId="2BB23322" w14:textId="6116E613" w:rsidR="0028648F" w:rsidRDefault="0028648F" w:rsidP="0028648F">
      <w:pPr>
        <w:pStyle w:val="Caption"/>
        <w:keepNext/>
      </w:pPr>
      <w:r>
        <w:t xml:space="preserve">Supplementary Table </w:t>
      </w:r>
      <w:fldSimple w:instr=" SEQ Supplementary_Table \* ARABIC ">
        <w:r w:rsidR="001B71CC">
          <w:rPr>
            <w:noProof/>
          </w:rPr>
          <w:t>11</w:t>
        </w:r>
      </w:fldSimple>
      <w:r>
        <w:t xml:space="preserve">: </w:t>
      </w:r>
      <w:r w:rsidRPr="0028648F">
        <w:t>Oligonucleotides used for the RBnS assay.</w:t>
      </w:r>
    </w:p>
    <w:tbl>
      <w:tblPr>
        <w:tblW w:w="9396" w:type="dxa"/>
        <w:tblLayout w:type="fixed"/>
        <w:tblLook w:val="04A0" w:firstRow="1" w:lastRow="0" w:firstColumn="1" w:lastColumn="0" w:noHBand="0" w:noVBand="1"/>
      </w:tblPr>
      <w:tblGrid>
        <w:gridCol w:w="2689"/>
        <w:gridCol w:w="6707"/>
      </w:tblGrid>
      <w:tr w:rsidR="0028648F" w:rsidRPr="0028648F" w14:paraId="2D33D4D3" w14:textId="77777777" w:rsidTr="0028648F">
        <w:trPr>
          <w:trHeight w:val="300"/>
        </w:trPr>
        <w:tc>
          <w:tcPr>
            <w:tcW w:w="268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8BD9FF" w14:textId="77777777" w:rsidR="0028648F" w:rsidRPr="0028648F" w:rsidRDefault="0028648F" w:rsidP="0028648F">
            <w:pPr>
              <w:spacing w:after="0" w:line="240" w:lineRule="auto"/>
              <w:jc w:val="both"/>
              <w:rPr>
                <w:rFonts w:eastAsia="Times New Roman" w:cs="Arial"/>
                <w:b/>
                <w:bCs/>
                <w:color w:val="000000"/>
                <w:kern w:val="0"/>
                <w:sz w:val="20"/>
                <w:szCs w:val="20"/>
                <w14:ligatures w14:val="none"/>
              </w:rPr>
            </w:pPr>
            <w:r w:rsidRPr="0028648F">
              <w:rPr>
                <w:rFonts w:eastAsia="Times New Roman" w:cs="Arial"/>
                <w:b/>
                <w:bCs/>
                <w:color w:val="000000"/>
                <w:kern w:val="0"/>
                <w:sz w:val="20"/>
                <w:szCs w:val="20"/>
                <w14:ligatures w14:val="none"/>
              </w:rPr>
              <w:t>Name</w:t>
            </w:r>
          </w:p>
        </w:tc>
        <w:tc>
          <w:tcPr>
            <w:tcW w:w="6707" w:type="dxa"/>
            <w:tcBorders>
              <w:top w:val="single" w:sz="4" w:space="0" w:color="auto"/>
              <w:left w:val="nil"/>
              <w:bottom w:val="single" w:sz="4" w:space="0" w:color="auto"/>
              <w:right w:val="single" w:sz="4" w:space="0" w:color="auto"/>
            </w:tcBorders>
            <w:shd w:val="clear" w:color="000000" w:fill="FFFFFF"/>
            <w:vAlign w:val="center"/>
            <w:hideMark/>
          </w:tcPr>
          <w:p w14:paraId="2D36DFC8" w14:textId="77777777" w:rsidR="0028648F" w:rsidRPr="0028648F" w:rsidRDefault="0028648F" w:rsidP="0028648F">
            <w:pPr>
              <w:spacing w:after="0" w:line="240" w:lineRule="auto"/>
              <w:jc w:val="both"/>
              <w:rPr>
                <w:rFonts w:eastAsia="Times New Roman" w:cs="Arial"/>
                <w:b/>
                <w:bCs/>
                <w:color w:val="000000"/>
                <w:kern w:val="0"/>
                <w:sz w:val="20"/>
                <w:szCs w:val="20"/>
                <w14:ligatures w14:val="none"/>
              </w:rPr>
            </w:pPr>
            <w:r w:rsidRPr="0028648F">
              <w:rPr>
                <w:rFonts w:eastAsia="Times New Roman" w:cs="Arial"/>
                <w:b/>
                <w:bCs/>
                <w:color w:val="000000"/>
                <w:kern w:val="0"/>
                <w:sz w:val="20"/>
                <w:szCs w:val="20"/>
                <w14:ligatures w14:val="none"/>
              </w:rPr>
              <w:t>Sequences 5' → 3'</w:t>
            </w:r>
          </w:p>
        </w:tc>
      </w:tr>
      <w:tr w:rsidR="0028648F" w:rsidRPr="0028648F" w14:paraId="04F9CD42"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38785BF9"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T7 promoter oligo</w:t>
            </w:r>
          </w:p>
        </w:tc>
        <w:tc>
          <w:tcPr>
            <w:tcW w:w="6707" w:type="dxa"/>
            <w:tcBorders>
              <w:top w:val="nil"/>
              <w:left w:val="nil"/>
              <w:bottom w:val="single" w:sz="4" w:space="0" w:color="auto"/>
              <w:right w:val="single" w:sz="4" w:space="0" w:color="auto"/>
            </w:tcBorders>
            <w:shd w:val="clear" w:color="000000" w:fill="FFFFFF"/>
            <w:vAlign w:val="center"/>
            <w:hideMark/>
          </w:tcPr>
          <w:p w14:paraId="7C6D3792"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GTATAATACGACTCACTATAGGG</w:t>
            </w:r>
          </w:p>
        </w:tc>
      </w:tr>
      <w:tr w:rsidR="0028648F" w:rsidRPr="0028648F" w14:paraId="6CE0BA4C" w14:textId="77777777" w:rsidTr="0028648F">
        <w:trPr>
          <w:trHeight w:val="315"/>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7E442222"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RBNS T7 template (20mer)</w:t>
            </w:r>
          </w:p>
        </w:tc>
        <w:tc>
          <w:tcPr>
            <w:tcW w:w="6707" w:type="dxa"/>
            <w:tcBorders>
              <w:top w:val="nil"/>
              <w:left w:val="nil"/>
              <w:bottom w:val="single" w:sz="4" w:space="0" w:color="auto"/>
              <w:right w:val="single" w:sz="4" w:space="0" w:color="auto"/>
            </w:tcBorders>
            <w:shd w:val="clear" w:color="000000" w:fill="FFFFFF"/>
            <w:vAlign w:val="center"/>
            <w:hideMark/>
          </w:tcPr>
          <w:p w14:paraId="16DE654B"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CCTTGGCACCCGAGAATTCCA(N)</w:t>
            </w:r>
            <w:r w:rsidRPr="0028648F">
              <w:rPr>
                <w:rFonts w:eastAsia="Times New Roman" w:cs="Arial"/>
                <w:color w:val="000000"/>
                <w:kern w:val="0"/>
                <w:sz w:val="20"/>
                <w:szCs w:val="20"/>
                <w:vertAlign w:val="subscript"/>
                <w14:ligatures w14:val="none"/>
              </w:rPr>
              <w:t>20</w:t>
            </w:r>
            <w:r w:rsidRPr="0028648F">
              <w:rPr>
                <w:rFonts w:eastAsia="Times New Roman" w:cs="Arial"/>
                <w:color w:val="000000"/>
                <w:kern w:val="0"/>
                <w:sz w:val="20"/>
                <w:szCs w:val="20"/>
                <w14:ligatures w14:val="none"/>
              </w:rPr>
              <w:t>GATCGTCGGACTGTAGAACTCCCTATAGTGAGTCGTATTATAC</w:t>
            </w:r>
          </w:p>
        </w:tc>
      </w:tr>
      <w:tr w:rsidR="0028648F" w:rsidRPr="0028648F" w14:paraId="26306E77"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0457DD77"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RNA RT Primer (RTP)</w:t>
            </w:r>
          </w:p>
        </w:tc>
        <w:tc>
          <w:tcPr>
            <w:tcW w:w="6707" w:type="dxa"/>
            <w:tcBorders>
              <w:top w:val="nil"/>
              <w:left w:val="nil"/>
              <w:bottom w:val="single" w:sz="4" w:space="0" w:color="auto"/>
              <w:right w:val="single" w:sz="4" w:space="0" w:color="auto"/>
            </w:tcBorders>
            <w:shd w:val="clear" w:color="000000" w:fill="FFFFFF"/>
            <w:vAlign w:val="center"/>
            <w:hideMark/>
          </w:tcPr>
          <w:p w14:paraId="39D7C86A"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GCCTTGGCACCCGAGAATTCCA</w:t>
            </w:r>
          </w:p>
        </w:tc>
      </w:tr>
      <w:tr w:rsidR="0028648F" w:rsidRPr="0028648F" w14:paraId="021E04B7"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2B0A8A8C"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RNA PCR Primer (RP1)</w:t>
            </w:r>
          </w:p>
        </w:tc>
        <w:tc>
          <w:tcPr>
            <w:tcW w:w="6707" w:type="dxa"/>
            <w:tcBorders>
              <w:top w:val="nil"/>
              <w:left w:val="nil"/>
              <w:bottom w:val="single" w:sz="4" w:space="0" w:color="auto"/>
              <w:right w:val="single" w:sz="4" w:space="0" w:color="auto"/>
            </w:tcBorders>
            <w:shd w:val="clear" w:color="000000" w:fill="FFFFFF"/>
            <w:vAlign w:val="center"/>
            <w:hideMark/>
          </w:tcPr>
          <w:p w14:paraId="4E71E2FE"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AATGATACGGCGACCACCGAGATCTACACGTTCAGAGTTCTACAGTCCGACGATC</w:t>
            </w:r>
          </w:p>
        </w:tc>
      </w:tr>
      <w:tr w:rsidR="0028648F" w:rsidRPr="0028648F" w14:paraId="2E4390CB"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54A79D2C"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RNA PCR Index 1 (RPI1)</w:t>
            </w:r>
          </w:p>
        </w:tc>
        <w:tc>
          <w:tcPr>
            <w:tcW w:w="6707" w:type="dxa"/>
            <w:tcBorders>
              <w:top w:val="nil"/>
              <w:left w:val="nil"/>
              <w:bottom w:val="single" w:sz="4" w:space="0" w:color="auto"/>
              <w:right w:val="single" w:sz="4" w:space="0" w:color="auto"/>
            </w:tcBorders>
            <w:shd w:val="clear" w:color="000000" w:fill="FFFFFF"/>
            <w:vAlign w:val="center"/>
            <w:hideMark/>
          </w:tcPr>
          <w:p w14:paraId="3D457FC6"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CAAGCAGAAGACGGCATACGAGAT</w:t>
            </w:r>
            <w:r w:rsidRPr="0028648F">
              <w:rPr>
                <w:rFonts w:eastAsia="Times New Roman" w:cs="Arial"/>
                <w:b/>
                <w:bCs/>
                <w:color w:val="000000"/>
                <w:kern w:val="0"/>
                <w:sz w:val="20"/>
                <w:szCs w:val="20"/>
                <w14:ligatures w14:val="none"/>
              </w:rPr>
              <w:t>CGTGAT</w:t>
            </w:r>
            <w:r w:rsidRPr="0028648F">
              <w:rPr>
                <w:rFonts w:eastAsia="Times New Roman" w:cs="Arial"/>
                <w:color w:val="000000"/>
                <w:kern w:val="0"/>
                <w:sz w:val="20"/>
                <w:szCs w:val="20"/>
                <w14:ligatures w14:val="none"/>
              </w:rPr>
              <w:t>GTGACTGGAGTTCCTTGGCACCCGAGAATTCCA</w:t>
            </w:r>
          </w:p>
        </w:tc>
      </w:tr>
      <w:tr w:rsidR="0028648F" w:rsidRPr="0028648F" w14:paraId="50542EA3"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7116889F"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RNA PCR Index 2 (RPI2)</w:t>
            </w:r>
          </w:p>
        </w:tc>
        <w:tc>
          <w:tcPr>
            <w:tcW w:w="6707" w:type="dxa"/>
            <w:tcBorders>
              <w:top w:val="nil"/>
              <w:left w:val="nil"/>
              <w:bottom w:val="single" w:sz="4" w:space="0" w:color="auto"/>
              <w:right w:val="single" w:sz="4" w:space="0" w:color="auto"/>
            </w:tcBorders>
            <w:shd w:val="clear" w:color="000000" w:fill="FFFFFF"/>
            <w:vAlign w:val="center"/>
            <w:hideMark/>
          </w:tcPr>
          <w:p w14:paraId="0884238B"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CAAGCAGAAGACGGCATACGAGAT</w:t>
            </w:r>
            <w:r w:rsidRPr="0028648F">
              <w:rPr>
                <w:rFonts w:eastAsia="Times New Roman" w:cs="Arial"/>
                <w:b/>
                <w:bCs/>
                <w:color w:val="000000"/>
                <w:kern w:val="0"/>
                <w:sz w:val="20"/>
                <w:szCs w:val="20"/>
                <w14:ligatures w14:val="none"/>
              </w:rPr>
              <w:t>ACATCG</w:t>
            </w:r>
            <w:r w:rsidRPr="0028648F">
              <w:rPr>
                <w:rFonts w:eastAsia="Times New Roman" w:cs="Arial"/>
                <w:color w:val="000000"/>
                <w:kern w:val="0"/>
                <w:sz w:val="20"/>
                <w:szCs w:val="20"/>
                <w14:ligatures w14:val="none"/>
              </w:rPr>
              <w:t>GTGACTGGAGTTCCTTGGCACCCGAGAATTCCA</w:t>
            </w:r>
          </w:p>
        </w:tc>
      </w:tr>
      <w:tr w:rsidR="0028648F" w:rsidRPr="0028648F" w14:paraId="7D43B242"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488E0452"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RNA PCR Index 3 (RPI3)</w:t>
            </w:r>
          </w:p>
        </w:tc>
        <w:tc>
          <w:tcPr>
            <w:tcW w:w="6707" w:type="dxa"/>
            <w:tcBorders>
              <w:top w:val="nil"/>
              <w:left w:val="nil"/>
              <w:bottom w:val="single" w:sz="4" w:space="0" w:color="auto"/>
              <w:right w:val="single" w:sz="4" w:space="0" w:color="auto"/>
            </w:tcBorders>
            <w:shd w:val="clear" w:color="000000" w:fill="FFFFFF"/>
            <w:vAlign w:val="center"/>
            <w:hideMark/>
          </w:tcPr>
          <w:p w14:paraId="0B48A737"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CAAGCAGAAGACGGCATACGAGAT</w:t>
            </w:r>
            <w:r w:rsidRPr="0028648F">
              <w:rPr>
                <w:rFonts w:eastAsia="Times New Roman" w:cs="Arial"/>
                <w:b/>
                <w:bCs/>
                <w:color w:val="000000"/>
                <w:kern w:val="0"/>
                <w:sz w:val="20"/>
                <w:szCs w:val="20"/>
                <w14:ligatures w14:val="none"/>
              </w:rPr>
              <w:t>GCCTAA</w:t>
            </w:r>
            <w:r w:rsidRPr="0028648F">
              <w:rPr>
                <w:rFonts w:eastAsia="Times New Roman" w:cs="Arial"/>
                <w:color w:val="000000"/>
                <w:kern w:val="0"/>
                <w:sz w:val="20"/>
                <w:szCs w:val="20"/>
                <w14:ligatures w14:val="none"/>
              </w:rPr>
              <w:t>GTGACTGGAGTTCCTTGGCACCCGAGAATTCCA</w:t>
            </w:r>
          </w:p>
        </w:tc>
      </w:tr>
      <w:tr w:rsidR="0028648F" w:rsidRPr="0028648F" w14:paraId="4AEBBCC3"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291A808B"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RNA PCR Index 4 (RPI4)</w:t>
            </w:r>
          </w:p>
        </w:tc>
        <w:tc>
          <w:tcPr>
            <w:tcW w:w="6707" w:type="dxa"/>
            <w:tcBorders>
              <w:top w:val="nil"/>
              <w:left w:val="nil"/>
              <w:bottom w:val="single" w:sz="4" w:space="0" w:color="auto"/>
              <w:right w:val="single" w:sz="4" w:space="0" w:color="auto"/>
            </w:tcBorders>
            <w:shd w:val="clear" w:color="000000" w:fill="FFFFFF"/>
            <w:vAlign w:val="center"/>
            <w:hideMark/>
          </w:tcPr>
          <w:p w14:paraId="78C223FE"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CAAGCAGAAGACGGCATACGAGAT</w:t>
            </w:r>
            <w:r w:rsidRPr="0028648F">
              <w:rPr>
                <w:rFonts w:eastAsia="Times New Roman" w:cs="Arial"/>
                <w:b/>
                <w:bCs/>
                <w:color w:val="000000"/>
                <w:kern w:val="0"/>
                <w:sz w:val="20"/>
                <w:szCs w:val="20"/>
                <w14:ligatures w14:val="none"/>
              </w:rPr>
              <w:t>TGGTCA</w:t>
            </w:r>
            <w:r w:rsidRPr="0028648F">
              <w:rPr>
                <w:rFonts w:eastAsia="Times New Roman" w:cs="Arial"/>
                <w:color w:val="000000"/>
                <w:kern w:val="0"/>
                <w:sz w:val="20"/>
                <w:szCs w:val="20"/>
                <w14:ligatures w14:val="none"/>
              </w:rPr>
              <w:t>GTGACTGGAGTTCCTTGGCACCCGAGAATTCCA</w:t>
            </w:r>
          </w:p>
        </w:tc>
      </w:tr>
      <w:tr w:rsidR="0028648F" w:rsidRPr="0028648F" w14:paraId="4A8CA3FD"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50B5577C"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RNA PCR Index 5 (RPI5)</w:t>
            </w:r>
          </w:p>
        </w:tc>
        <w:tc>
          <w:tcPr>
            <w:tcW w:w="6707" w:type="dxa"/>
            <w:tcBorders>
              <w:top w:val="nil"/>
              <w:left w:val="nil"/>
              <w:bottom w:val="single" w:sz="4" w:space="0" w:color="auto"/>
              <w:right w:val="single" w:sz="4" w:space="0" w:color="auto"/>
            </w:tcBorders>
            <w:shd w:val="clear" w:color="000000" w:fill="FFFFFF"/>
            <w:vAlign w:val="center"/>
            <w:hideMark/>
          </w:tcPr>
          <w:p w14:paraId="57EA174C"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CAAGCAGAAGACGGCATACGAGAT</w:t>
            </w:r>
            <w:r w:rsidRPr="0028648F">
              <w:rPr>
                <w:rFonts w:eastAsia="Times New Roman" w:cs="Arial"/>
                <w:b/>
                <w:bCs/>
                <w:color w:val="000000"/>
                <w:kern w:val="0"/>
                <w:sz w:val="20"/>
                <w:szCs w:val="20"/>
                <w14:ligatures w14:val="none"/>
              </w:rPr>
              <w:t>CACTGT</w:t>
            </w:r>
            <w:r w:rsidRPr="0028648F">
              <w:rPr>
                <w:rFonts w:eastAsia="Times New Roman" w:cs="Arial"/>
                <w:color w:val="000000"/>
                <w:kern w:val="0"/>
                <w:sz w:val="20"/>
                <w:szCs w:val="20"/>
                <w14:ligatures w14:val="none"/>
              </w:rPr>
              <w:t>GTGACTGGAGTTCCTTGGCACCCGAGAATTCCA</w:t>
            </w:r>
          </w:p>
        </w:tc>
      </w:tr>
      <w:tr w:rsidR="0028648F" w:rsidRPr="0028648F" w14:paraId="28B74D13"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107BF189"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RNA PCR Index 6 (RPI6)</w:t>
            </w:r>
          </w:p>
        </w:tc>
        <w:tc>
          <w:tcPr>
            <w:tcW w:w="6707" w:type="dxa"/>
            <w:tcBorders>
              <w:top w:val="nil"/>
              <w:left w:val="nil"/>
              <w:bottom w:val="single" w:sz="4" w:space="0" w:color="auto"/>
              <w:right w:val="single" w:sz="4" w:space="0" w:color="auto"/>
            </w:tcBorders>
            <w:shd w:val="clear" w:color="000000" w:fill="FFFFFF"/>
            <w:vAlign w:val="center"/>
            <w:hideMark/>
          </w:tcPr>
          <w:p w14:paraId="7DEDD953"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CAAGCAGAAGACGGCATACGAGAT</w:t>
            </w:r>
            <w:r w:rsidRPr="0028648F">
              <w:rPr>
                <w:rFonts w:eastAsia="Times New Roman" w:cs="Arial"/>
                <w:b/>
                <w:bCs/>
                <w:color w:val="000000"/>
                <w:kern w:val="0"/>
                <w:sz w:val="20"/>
                <w:szCs w:val="20"/>
                <w14:ligatures w14:val="none"/>
              </w:rPr>
              <w:t>ATTGGC</w:t>
            </w:r>
            <w:r w:rsidRPr="0028648F">
              <w:rPr>
                <w:rFonts w:eastAsia="Times New Roman" w:cs="Arial"/>
                <w:color w:val="000000"/>
                <w:kern w:val="0"/>
                <w:sz w:val="20"/>
                <w:szCs w:val="20"/>
                <w14:ligatures w14:val="none"/>
              </w:rPr>
              <w:t>GTGACTGGAGTTCCTTGGCACCCGAGAATTCCA</w:t>
            </w:r>
          </w:p>
        </w:tc>
      </w:tr>
      <w:tr w:rsidR="0028648F" w:rsidRPr="0028648F" w14:paraId="6E32C70B"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1B149890"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RNA PCR Index 7 (RPI7)</w:t>
            </w:r>
          </w:p>
        </w:tc>
        <w:tc>
          <w:tcPr>
            <w:tcW w:w="6707" w:type="dxa"/>
            <w:tcBorders>
              <w:top w:val="nil"/>
              <w:left w:val="nil"/>
              <w:bottom w:val="single" w:sz="4" w:space="0" w:color="auto"/>
              <w:right w:val="single" w:sz="4" w:space="0" w:color="auto"/>
            </w:tcBorders>
            <w:shd w:val="clear" w:color="000000" w:fill="FFFFFF"/>
            <w:vAlign w:val="center"/>
            <w:hideMark/>
          </w:tcPr>
          <w:p w14:paraId="002D8ACF"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CAAGCAGAAGACGGCATACGAGAT</w:t>
            </w:r>
            <w:r w:rsidRPr="0028648F">
              <w:rPr>
                <w:rFonts w:eastAsia="Times New Roman" w:cs="Arial"/>
                <w:b/>
                <w:bCs/>
                <w:color w:val="000000"/>
                <w:kern w:val="0"/>
                <w:sz w:val="20"/>
                <w:szCs w:val="20"/>
                <w14:ligatures w14:val="none"/>
              </w:rPr>
              <w:t>GATCTG</w:t>
            </w:r>
            <w:r w:rsidRPr="0028648F">
              <w:rPr>
                <w:rFonts w:eastAsia="Times New Roman" w:cs="Arial"/>
                <w:color w:val="000000"/>
                <w:kern w:val="0"/>
                <w:sz w:val="20"/>
                <w:szCs w:val="20"/>
                <w14:ligatures w14:val="none"/>
              </w:rPr>
              <w:t>GTGACTGGAGTTCCTTGGCACCCGAGAATTCCA</w:t>
            </w:r>
          </w:p>
        </w:tc>
      </w:tr>
      <w:tr w:rsidR="0028648F" w:rsidRPr="0028648F" w14:paraId="32A77B06"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2D0AD268"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RNA PCR Index 8 (RPI8)</w:t>
            </w:r>
          </w:p>
        </w:tc>
        <w:tc>
          <w:tcPr>
            <w:tcW w:w="6707" w:type="dxa"/>
            <w:tcBorders>
              <w:top w:val="nil"/>
              <w:left w:val="nil"/>
              <w:bottom w:val="single" w:sz="4" w:space="0" w:color="auto"/>
              <w:right w:val="single" w:sz="4" w:space="0" w:color="auto"/>
            </w:tcBorders>
            <w:shd w:val="clear" w:color="000000" w:fill="FFFFFF"/>
            <w:vAlign w:val="center"/>
            <w:hideMark/>
          </w:tcPr>
          <w:p w14:paraId="1336A6BE"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CAAGCAGAAGACGGCATACGAGAT</w:t>
            </w:r>
            <w:r w:rsidRPr="0028648F">
              <w:rPr>
                <w:rFonts w:eastAsia="Times New Roman" w:cs="Arial"/>
                <w:b/>
                <w:bCs/>
                <w:color w:val="000000"/>
                <w:kern w:val="0"/>
                <w:sz w:val="20"/>
                <w:szCs w:val="20"/>
                <w14:ligatures w14:val="none"/>
              </w:rPr>
              <w:t>TCAAGT</w:t>
            </w:r>
            <w:r w:rsidRPr="0028648F">
              <w:rPr>
                <w:rFonts w:eastAsia="Times New Roman" w:cs="Arial"/>
                <w:color w:val="000000"/>
                <w:kern w:val="0"/>
                <w:sz w:val="20"/>
                <w:szCs w:val="20"/>
                <w14:ligatures w14:val="none"/>
              </w:rPr>
              <w:t>GTGACTGGAGTTCCTTGGCACCCGAGAATTCCA</w:t>
            </w:r>
          </w:p>
        </w:tc>
      </w:tr>
      <w:tr w:rsidR="0028648F" w:rsidRPr="0028648F" w14:paraId="39BCD185"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5E277144"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RNA PCR Index 9 (RPI9)</w:t>
            </w:r>
          </w:p>
        </w:tc>
        <w:tc>
          <w:tcPr>
            <w:tcW w:w="6707" w:type="dxa"/>
            <w:tcBorders>
              <w:top w:val="nil"/>
              <w:left w:val="nil"/>
              <w:bottom w:val="single" w:sz="4" w:space="0" w:color="auto"/>
              <w:right w:val="single" w:sz="4" w:space="0" w:color="auto"/>
            </w:tcBorders>
            <w:shd w:val="clear" w:color="000000" w:fill="FFFFFF"/>
            <w:vAlign w:val="center"/>
            <w:hideMark/>
          </w:tcPr>
          <w:p w14:paraId="2A31209C"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CAAGCAGAAGACGGCATACGAGAT</w:t>
            </w:r>
            <w:r w:rsidRPr="0028648F">
              <w:rPr>
                <w:rFonts w:eastAsia="Times New Roman" w:cs="Arial"/>
                <w:b/>
                <w:bCs/>
                <w:color w:val="000000"/>
                <w:kern w:val="0"/>
                <w:sz w:val="20"/>
                <w:szCs w:val="20"/>
                <w14:ligatures w14:val="none"/>
              </w:rPr>
              <w:t>CTGATC</w:t>
            </w:r>
            <w:r w:rsidRPr="0028648F">
              <w:rPr>
                <w:rFonts w:eastAsia="Times New Roman" w:cs="Arial"/>
                <w:color w:val="000000"/>
                <w:kern w:val="0"/>
                <w:sz w:val="20"/>
                <w:szCs w:val="20"/>
                <w14:ligatures w14:val="none"/>
              </w:rPr>
              <w:t>GTGACTGGAGTTCCTTGGCACCCGAGAATTCCA</w:t>
            </w:r>
          </w:p>
        </w:tc>
      </w:tr>
      <w:tr w:rsidR="0028648F" w:rsidRPr="0028648F" w14:paraId="33C73FD4" w14:textId="77777777" w:rsidTr="0028648F">
        <w:trPr>
          <w:trHeight w:val="300"/>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1BBEB4C9"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RNA PCR Index 10 (RPI10)</w:t>
            </w:r>
          </w:p>
        </w:tc>
        <w:tc>
          <w:tcPr>
            <w:tcW w:w="6707" w:type="dxa"/>
            <w:tcBorders>
              <w:top w:val="nil"/>
              <w:left w:val="nil"/>
              <w:bottom w:val="single" w:sz="4" w:space="0" w:color="auto"/>
              <w:right w:val="single" w:sz="4" w:space="0" w:color="auto"/>
            </w:tcBorders>
            <w:shd w:val="clear" w:color="000000" w:fill="FFFFFF"/>
            <w:vAlign w:val="center"/>
            <w:hideMark/>
          </w:tcPr>
          <w:p w14:paraId="7E2A31D9"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CAAGCAGAAGACGGCATACGAGAT</w:t>
            </w:r>
            <w:r w:rsidRPr="0028648F">
              <w:rPr>
                <w:rFonts w:eastAsia="Times New Roman" w:cs="Arial"/>
                <w:b/>
                <w:bCs/>
                <w:color w:val="000000"/>
                <w:kern w:val="0"/>
                <w:sz w:val="20"/>
                <w:szCs w:val="20"/>
                <w14:ligatures w14:val="none"/>
              </w:rPr>
              <w:t>GTAGCC</w:t>
            </w:r>
            <w:r w:rsidRPr="0028648F">
              <w:rPr>
                <w:rFonts w:eastAsia="Times New Roman" w:cs="Arial"/>
                <w:color w:val="000000"/>
                <w:kern w:val="0"/>
                <w:sz w:val="20"/>
                <w:szCs w:val="20"/>
                <w14:ligatures w14:val="none"/>
              </w:rPr>
              <w:t>GTGACTGGAGTTCCTTGGCACCCGAGAATTCCA</w:t>
            </w:r>
          </w:p>
        </w:tc>
      </w:tr>
    </w:tbl>
    <w:p w14:paraId="5FFF2695" w14:textId="2676C35C" w:rsidR="0028648F" w:rsidRDefault="0028648F">
      <w:pPr>
        <w:rPr>
          <w:lang w:val="de-DE"/>
        </w:rPr>
      </w:pPr>
    </w:p>
    <w:p w14:paraId="35316668" w14:textId="43327048" w:rsidR="009E7D68" w:rsidRDefault="009E7D68">
      <w:pPr>
        <w:rPr>
          <w:lang w:val="de-DE"/>
        </w:rPr>
      </w:pPr>
    </w:p>
    <w:p w14:paraId="010A6575" w14:textId="06E2F12E" w:rsidR="009E7D68" w:rsidRDefault="009E7D68">
      <w:pPr>
        <w:rPr>
          <w:lang w:val="de-DE"/>
        </w:rPr>
      </w:pPr>
    </w:p>
    <w:p w14:paraId="4B4B239D" w14:textId="1CA22254" w:rsidR="009E7D68" w:rsidRDefault="009E7D68">
      <w:pPr>
        <w:rPr>
          <w:lang w:val="de-DE"/>
        </w:rPr>
      </w:pPr>
    </w:p>
    <w:p w14:paraId="130BBC0C" w14:textId="77777777" w:rsidR="009E7D68" w:rsidRDefault="009E7D68">
      <w:pPr>
        <w:rPr>
          <w:lang w:val="de-DE"/>
        </w:rPr>
      </w:pPr>
    </w:p>
    <w:p w14:paraId="14818256" w14:textId="44225227" w:rsidR="0028648F" w:rsidRDefault="0028648F" w:rsidP="0028648F">
      <w:pPr>
        <w:pStyle w:val="Caption"/>
        <w:keepNext/>
      </w:pPr>
      <w:r>
        <w:lastRenderedPageBreak/>
        <w:t xml:space="preserve">Supplementary Table </w:t>
      </w:r>
      <w:fldSimple w:instr=" SEQ Supplementary_Table \* ARABIC ">
        <w:r w:rsidR="001B71CC">
          <w:rPr>
            <w:noProof/>
          </w:rPr>
          <w:t>12</w:t>
        </w:r>
      </w:fldSimple>
      <w:r>
        <w:t xml:space="preserve">: </w:t>
      </w:r>
      <w:r w:rsidRPr="0028648F">
        <w:t>NMR and refinement statistics for SRSF6 RRM1</w:t>
      </w:r>
      <w:r>
        <w:t>.</w:t>
      </w:r>
    </w:p>
    <w:tbl>
      <w:tblPr>
        <w:tblW w:w="6300" w:type="dxa"/>
        <w:tblLook w:val="04A0" w:firstRow="1" w:lastRow="0" w:firstColumn="1" w:lastColumn="0" w:noHBand="0" w:noVBand="1"/>
      </w:tblPr>
      <w:tblGrid>
        <w:gridCol w:w="3520"/>
        <w:gridCol w:w="2780"/>
      </w:tblGrid>
      <w:tr w:rsidR="0028648F" w:rsidRPr="0028648F" w14:paraId="668A05D1" w14:textId="77777777" w:rsidTr="0028648F">
        <w:trPr>
          <w:trHeight w:val="330"/>
        </w:trPr>
        <w:tc>
          <w:tcPr>
            <w:tcW w:w="3520" w:type="dxa"/>
            <w:tcBorders>
              <w:top w:val="single" w:sz="12" w:space="0" w:color="008000"/>
              <w:left w:val="nil"/>
              <w:bottom w:val="single" w:sz="8" w:space="0" w:color="008000"/>
              <w:right w:val="nil"/>
            </w:tcBorders>
            <w:vAlign w:val="center"/>
            <w:hideMark/>
          </w:tcPr>
          <w:p w14:paraId="17840CFD"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w:t>
            </w:r>
          </w:p>
        </w:tc>
        <w:tc>
          <w:tcPr>
            <w:tcW w:w="2780" w:type="dxa"/>
            <w:tcBorders>
              <w:top w:val="single" w:sz="12" w:space="0" w:color="008000"/>
              <w:left w:val="nil"/>
              <w:bottom w:val="single" w:sz="8" w:space="0" w:color="008000"/>
              <w:right w:val="nil"/>
            </w:tcBorders>
            <w:vAlign w:val="center"/>
            <w:hideMark/>
          </w:tcPr>
          <w:p w14:paraId="3FF2F411" w14:textId="77777777" w:rsidR="0028648F" w:rsidRPr="0028648F" w:rsidRDefault="0028648F" w:rsidP="0028648F">
            <w:pPr>
              <w:spacing w:after="0" w:line="240" w:lineRule="auto"/>
              <w:jc w:val="center"/>
              <w:rPr>
                <w:rFonts w:ascii="Times New Roman" w:eastAsia="Times New Roman" w:hAnsi="Times New Roman" w:cs="Times New Roman"/>
                <w:b/>
                <w:bCs/>
                <w:color w:val="000000"/>
                <w:kern w:val="0"/>
                <w:sz w:val="20"/>
                <w:szCs w:val="20"/>
                <w14:ligatures w14:val="none"/>
              </w:rPr>
            </w:pPr>
            <w:r w:rsidRPr="0028648F">
              <w:rPr>
                <w:rFonts w:ascii="Times New Roman" w:eastAsia="Times New Roman" w:hAnsi="Times New Roman" w:cs="Times New Roman"/>
                <w:b/>
                <w:bCs/>
                <w:color w:val="000000"/>
                <w:kern w:val="0"/>
                <w:sz w:val="20"/>
                <w:szCs w:val="20"/>
                <w14:ligatures w14:val="none"/>
              </w:rPr>
              <w:t>Protein</w:t>
            </w:r>
          </w:p>
        </w:tc>
      </w:tr>
      <w:tr w:rsidR="0028648F" w:rsidRPr="0028648F" w14:paraId="674D0252" w14:textId="77777777" w:rsidTr="0028648F">
        <w:trPr>
          <w:trHeight w:val="300"/>
        </w:trPr>
        <w:tc>
          <w:tcPr>
            <w:tcW w:w="3520" w:type="dxa"/>
            <w:tcBorders>
              <w:top w:val="nil"/>
              <w:left w:val="nil"/>
              <w:bottom w:val="nil"/>
              <w:right w:val="nil"/>
            </w:tcBorders>
            <w:vAlign w:val="center"/>
            <w:hideMark/>
          </w:tcPr>
          <w:p w14:paraId="580E145E" w14:textId="77777777" w:rsidR="0028648F" w:rsidRPr="0028648F" w:rsidRDefault="0028648F" w:rsidP="0028648F">
            <w:pPr>
              <w:spacing w:after="0" w:line="240" w:lineRule="auto"/>
              <w:rPr>
                <w:rFonts w:ascii="Times New Roman" w:eastAsia="Times New Roman" w:hAnsi="Times New Roman" w:cs="Times New Roman"/>
                <w:b/>
                <w:bCs/>
                <w:color w:val="000000"/>
                <w:kern w:val="0"/>
                <w:sz w:val="20"/>
                <w:szCs w:val="20"/>
                <w14:ligatures w14:val="none"/>
              </w:rPr>
            </w:pPr>
            <w:r w:rsidRPr="0028648F">
              <w:rPr>
                <w:rFonts w:ascii="Times New Roman" w:eastAsia="Times New Roman" w:hAnsi="Times New Roman" w:cs="Times New Roman"/>
                <w:b/>
                <w:bCs/>
                <w:color w:val="000000"/>
                <w:kern w:val="0"/>
                <w:sz w:val="20"/>
                <w:szCs w:val="20"/>
                <w14:ligatures w14:val="none"/>
              </w:rPr>
              <w:t>NMR distance and dihedral constraints</w:t>
            </w:r>
          </w:p>
        </w:tc>
        <w:tc>
          <w:tcPr>
            <w:tcW w:w="2780" w:type="dxa"/>
            <w:tcBorders>
              <w:top w:val="nil"/>
              <w:left w:val="nil"/>
              <w:bottom w:val="nil"/>
              <w:right w:val="nil"/>
            </w:tcBorders>
            <w:vAlign w:val="center"/>
            <w:hideMark/>
          </w:tcPr>
          <w:p w14:paraId="2F303423" w14:textId="77777777" w:rsidR="0028648F" w:rsidRPr="0028648F" w:rsidRDefault="0028648F" w:rsidP="0028648F">
            <w:pPr>
              <w:spacing w:after="0" w:line="240" w:lineRule="auto"/>
              <w:rPr>
                <w:rFonts w:ascii="Times New Roman" w:eastAsia="Times New Roman" w:hAnsi="Times New Roman" w:cs="Times New Roman"/>
                <w:b/>
                <w:bCs/>
                <w:color w:val="000000"/>
                <w:kern w:val="0"/>
                <w:sz w:val="20"/>
                <w:szCs w:val="20"/>
                <w14:ligatures w14:val="none"/>
              </w:rPr>
            </w:pPr>
          </w:p>
        </w:tc>
      </w:tr>
      <w:tr w:rsidR="0028648F" w:rsidRPr="0028648F" w14:paraId="4EFB39FC" w14:textId="77777777" w:rsidTr="0028648F">
        <w:trPr>
          <w:trHeight w:val="300"/>
        </w:trPr>
        <w:tc>
          <w:tcPr>
            <w:tcW w:w="3520" w:type="dxa"/>
            <w:tcBorders>
              <w:top w:val="nil"/>
              <w:left w:val="nil"/>
              <w:bottom w:val="nil"/>
              <w:right w:val="nil"/>
            </w:tcBorders>
            <w:vAlign w:val="center"/>
            <w:hideMark/>
          </w:tcPr>
          <w:p w14:paraId="105EFB4E"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Distance constraints</w:t>
            </w:r>
          </w:p>
        </w:tc>
        <w:tc>
          <w:tcPr>
            <w:tcW w:w="2780" w:type="dxa"/>
            <w:tcBorders>
              <w:top w:val="nil"/>
              <w:left w:val="nil"/>
              <w:bottom w:val="nil"/>
              <w:right w:val="nil"/>
            </w:tcBorders>
            <w:vAlign w:val="center"/>
            <w:hideMark/>
          </w:tcPr>
          <w:p w14:paraId="26DB87F3"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p>
        </w:tc>
      </w:tr>
      <w:tr w:rsidR="0028648F" w:rsidRPr="0028648F" w14:paraId="328EDE02" w14:textId="77777777" w:rsidTr="0028648F">
        <w:trPr>
          <w:trHeight w:val="300"/>
        </w:trPr>
        <w:tc>
          <w:tcPr>
            <w:tcW w:w="3520" w:type="dxa"/>
            <w:tcBorders>
              <w:top w:val="nil"/>
              <w:left w:val="nil"/>
              <w:bottom w:val="nil"/>
              <w:right w:val="nil"/>
            </w:tcBorders>
            <w:vAlign w:val="center"/>
            <w:hideMark/>
          </w:tcPr>
          <w:p w14:paraId="16EC680B"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Total NOE</w:t>
            </w:r>
          </w:p>
        </w:tc>
        <w:tc>
          <w:tcPr>
            <w:tcW w:w="2780" w:type="dxa"/>
            <w:tcBorders>
              <w:top w:val="nil"/>
              <w:left w:val="nil"/>
              <w:bottom w:val="nil"/>
              <w:right w:val="nil"/>
            </w:tcBorders>
            <w:vAlign w:val="center"/>
            <w:hideMark/>
          </w:tcPr>
          <w:p w14:paraId="06602C44"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827</w:t>
            </w:r>
          </w:p>
        </w:tc>
      </w:tr>
      <w:tr w:rsidR="0028648F" w:rsidRPr="0028648F" w14:paraId="0060769F" w14:textId="77777777" w:rsidTr="0028648F">
        <w:trPr>
          <w:trHeight w:val="300"/>
        </w:trPr>
        <w:tc>
          <w:tcPr>
            <w:tcW w:w="3520" w:type="dxa"/>
            <w:tcBorders>
              <w:top w:val="nil"/>
              <w:left w:val="nil"/>
              <w:bottom w:val="nil"/>
              <w:right w:val="nil"/>
            </w:tcBorders>
            <w:vAlign w:val="center"/>
            <w:hideMark/>
          </w:tcPr>
          <w:p w14:paraId="2DE7BA22"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Intra-residue</w:t>
            </w:r>
          </w:p>
        </w:tc>
        <w:tc>
          <w:tcPr>
            <w:tcW w:w="2780" w:type="dxa"/>
            <w:tcBorders>
              <w:top w:val="nil"/>
              <w:left w:val="nil"/>
              <w:bottom w:val="nil"/>
              <w:right w:val="nil"/>
            </w:tcBorders>
            <w:vAlign w:val="center"/>
            <w:hideMark/>
          </w:tcPr>
          <w:p w14:paraId="2DDC882A"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155</w:t>
            </w:r>
          </w:p>
        </w:tc>
      </w:tr>
      <w:tr w:rsidR="0028648F" w:rsidRPr="0028648F" w14:paraId="607896A0" w14:textId="77777777" w:rsidTr="0028648F">
        <w:trPr>
          <w:trHeight w:val="300"/>
        </w:trPr>
        <w:tc>
          <w:tcPr>
            <w:tcW w:w="3520" w:type="dxa"/>
            <w:tcBorders>
              <w:top w:val="nil"/>
              <w:left w:val="nil"/>
              <w:bottom w:val="nil"/>
              <w:right w:val="nil"/>
            </w:tcBorders>
            <w:vAlign w:val="center"/>
            <w:hideMark/>
          </w:tcPr>
          <w:p w14:paraId="0FB3708E"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Inter-residue</w:t>
            </w:r>
          </w:p>
        </w:tc>
        <w:tc>
          <w:tcPr>
            <w:tcW w:w="2780" w:type="dxa"/>
            <w:tcBorders>
              <w:top w:val="nil"/>
              <w:left w:val="nil"/>
              <w:bottom w:val="nil"/>
              <w:right w:val="nil"/>
            </w:tcBorders>
            <w:vAlign w:val="center"/>
            <w:hideMark/>
          </w:tcPr>
          <w:p w14:paraId="71F1B34D"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p>
        </w:tc>
      </w:tr>
      <w:tr w:rsidR="0028648F" w:rsidRPr="0028648F" w14:paraId="07D20899" w14:textId="77777777" w:rsidTr="0028648F">
        <w:trPr>
          <w:trHeight w:val="300"/>
        </w:trPr>
        <w:tc>
          <w:tcPr>
            <w:tcW w:w="3520" w:type="dxa"/>
            <w:tcBorders>
              <w:top w:val="nil"/>
              <w:left w:val="nil"/>
              <w:bottom w:val="nil"/>
              <w:right w:val="nil"/>
            </w:tcBorders>
            <w:vAlign w:val="center"/>
            <w:hideMark/>
          </w:tcPr>
          <w:p w14:paraId="0D375BB5"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Sequential (|</w:t>
            </w:r>
            <w:r w:rsidRPr="0028648F">
              <w:rPr>
                <w:rFonts w:ascii="Times New Roman" w:eastAsia="Times New Roman" w:hAnsi="Times New Roman" w:cs="Times New Roman"/>
                <w:i/>
                <w:iCs/>
                <w:color w:val="000000"/>
                <w:kern w:val="0"/>
                <w:sz w:val="20"/>
                <w:szCs w:val="20"/>
                <w14:ligatures w14:val="none"/>
              </w:rPr>
              <w:t>i</w:t>
            </w:r>
            <w:r w:rsidRPr="0028648F">
              <w:rPr>
                <w:rFonts w:ascii="Times New Roman" w:eastAsia="Times New Roman" w:hAnsi="Times New Roman" w:cs="Times New Roman"/>
                <w:color w:val="000000"/>
                <w:kern w:val="0"/>
                <w:sz w:val="20"/>
                <w:szCs w:val="20"/>
                <w14:ligatures w14:val="none"/>
              </w:rPr>
              <w:t xml:space="preserve"> – </w:t>
            </w:r>
            <w:r w:rsidRPr="0028648F">
              <w:rPr>
                <w:rFonts w:ascii="Times New Roman" w:eastAsia="Times New Roman" w:hAnsi="Times New Roman" w:cs="Times New Roman"/>
                <w:i/>
                <w:iCs/>
                <w:color w:val="000000"/>
                <w:kern w:val="0"/>
                <w:sz w:val="20"/>
                <w:szCs w:val="20"/>
                <w14:ligatures w14:val="none"/>
              </w:rPr>
              <w:t>j</w:t>
            </w:r>
            <w:r w:rsidRPr="0028648F">
              <w:rPr>
                <w:rFonts w:ascii="Times New Roman" w:eastAsia="Times New Roman" w:hAnsi="Times New Roman" w:cs="Times New Roman"/>
                <w:color w:val="000000"/>
                <w:kern w:val="0"/>
                <w:sz w:val="20"/>
                <w:szCs w:val="20"/>
                <w14:ligatures w14:val="none"/>
              </w:rPr>
              <w:t>| = 1)</w:t>
            </w:r>
          </w:p>
        </w:tc>
        <w:tc>
          <w:tcPr>
            <w:tcW w:w="2780" w:type="dxa"/>
            <w:tcBorders>
              <w:top w:val="nil"/>
              <w:left w:val="nil"/>
              <w:bottom w:val="nil"/>
              <w:right w:val="nil"/>
            </w:tcBorders>
            <w:vAlign w:val="center"/>
            <w:hideMark/>
          </w:tcPr>
          <w:p w14:paraId="1FC5F198"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135</w:t>
            </w:r>
          </w:p>
        </w:tc>
      </w:tr>
      <w:tr w:rsidR="0028648F" w:rsidRPr="0028648F" w14:paraId="6A943482" w14:textId="77777777" w:rsidTr="0028648F">
        <w:trPr>
          <w:trHeight w:val="300"/>
        </w:trPr>
        <w:tc>
          <w:tcPr>
            <w:tcW w:w="3520" w:type="dxa"/>
            <w:tcBorders>
              <w:top w:val="nil"/>
              <w:left w:val="nil"/>
              <w:bottom w:val="nil"/>
              <w:right w:val="nil"/>
            </w:tcBorders>
            <w:vAlign w:val="center"/>
            <w:hideMark/>
          </w:tcPr>
          <w:p w14:paraId="1FA087C9"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Medium-range (1&lt;|</w:t>
            </w:r>
            <w:r w:rsidRPr="0028648F">
              <w:rPr>
                <w:rFonts w:ascii="Times New Roman" w:eastAsia="Times New Roman" w:hAnsi="Times New Roman" w:cs="Times New Roman"/>
                <w:i/>
                <w:iCs/>
                <w:color w:val="000000"/>
                <w:kern w:val="0"/>
                <w:sz w:val="20"/>
                <w:szCs w:val="20"/>
                <w14:ligatures w14:val="none"/>
              </w:rPr>
              <w:t>i</w:t>
            </w:r>
            <w:r w:rsidRPr="0028648F">
              <w:rPr>
                <w:rFonts w:ascii="Times New Roman" w:eastAsia="Times New Roman" w:hAnsi="Times New Roman" w:cs="Times New Roman"/>
                <w:color w:val="000000"/>
                <w:kern w:val="0"/>
                <w:sz w:val="20"/>
                <w:szCs w:val="20"/>
                <w14:ligatures w14:val="none"/>
              </w:rPr>
              <w:t xml:space="preserve"> – </w:t>
            </w:r>
            <w:r w:rsidRPr="0028648F">
              <w:rPr>
                <w:rFonts w:ascii="Times New Roman" w:eastAsia="Times New Roman" w:hAnsi="Times New Roman" w:cs="Times New Roman"/>
                <w:i/>
                <w:iCs/>
                <w:color w:val="000000"/>
                <w:kern w:val="0"/>
                <w:sz w:val="20"/>
                <w:szCs w:val="20"/>
                <w14:ligatures w14:val="none"/>
              </w:rPr>
              <w:t>j</w:t>
            </w:r>
            <w:r w:rsidRPr="0028648F">
              <w:rPr>
                <w:rFonts w:ascii="Times New Roman" w:eastAsia="Times New Roman" w:hAnsi="Times New Roman" w:cs="Times New Roman"/>
                <w:color w:val="000000"/>
                <w:kern w:val="0"/>
                <w:sz w:val="20"/>
                <w:szCs w:val="20"/>
                <w14:ligatures w14:val="none"/>
              </w:rPr>
              <w:t>| &lt; 5)</w:t>
            </w:r>
          </w:p>
        </w:tc>
        <w:tc>
          <w:tcPr>
            <w:tcW w:w="2780" w:type="dxa"/>
            <w:tcBorders>
              <w:top w:val="nil"/>
              <w:left w:val="nil"/>
              <w:bottom w:val="nil"/>
              <w:right w:val="nil"/>
            </w:tcBorders>
            <w:vAlign w:val="center"/>
            <w:hideMark/>
          </w:tcPr>
          <w:p w14:paraId="6C85F851"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154</w:t>
            </w:r>
          </w:p>
        </w:tc>
      </w:tr>
      <w:tr w:rsidR="0028648F" w:rsidRPr="0028648F" w14:paraId="32096A7C" w14:textId="77777777" w:rsidTr="0028648F">
        <w:trPr>
          <w:trHeight w:val="300"/>
        </w:trPr>
        <w:tc>
          <w:tcPr>
            <w:tcW w:w="3520" w:type="dxa"/>
            <w:tcBorders>
              <w:top w:val="nil"/>
              <w:left w:val="nil"/>
              <w:bottom w:val="nil"/>
              <w:right w:val="nil"/>
            </w:tcBorders>
            <w:vAlign w:val="center"/>
            <w:hideMark/>
          </w:tcPr>
          <w:p w14:paraId="52AF4D72"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Long-range (|</w:t>
            </w:r>
            <w:r w:rsidRPr="0028648F">
              <w:rPr>
                <w:rFonts w:ascii="Times New Roman" w:eastAsia="Times New Roman" w:hAnsi="Times New Roman" w:cs="Times New Roman"/>
                <w:i/>
                <w:iCs/>
                <w:color w:val="000000"/>
                <w:kern w:val="0"/>
                <w:sz w:val="20"/>
                <w:szCs w:val="20"/>
                <w14:ligatures w14:val="none"/>
              </w:rPr>
              <w:t>i</w:t>
            </w:r>
            <w:r w:rsidRPr="0028648F">
              <w:rPr>
                <w:rFonts w:ascii="Times New Roman" w:eastAsia="Times New Roman" w:hAnsi="Times New Roman" w:cs="Times New Roman"/>
                <w:color w:val="000000"/>
                <w:kern w:val="0"/>
                <w:sz w:val="20"/>
                <w:szCs w:val="20"/>
                <w14:ligatures w14:val="none"/>
              </w:rPr>
              <w:t xml:space="preserve"> – </w:t>
            </w:r>
            <w:r w:rsidRPr="0028648F">
              <w:rPr>
                <w:rFonts w:ascii="Times New Roman" w:eastAsia="Times New Roman" w:hAnsi="Times New Roman" w:cs="Times New Roman"/>
                <w:i/>
                <w:iCs/>
                <w:color w:val="000000"/>
                <w:kern w:val="0"/>
                <w:sz w:val="20"/>
                <w:szCs w:val="20"/>
                <w14:ligatures w14:val="none"/>
              </w:rPr>
              <w:t>j</w:t>
            </w:r>
            <w:r w:rsidRPr="0028648F">
              <w:rPr>
                <w:rFonts w:ascii="Times New Roman" w:eastAsia="Times New Roman" w:hAnsi="Times New Roman" w:cs="Times New Roman"/>
                <w:color w:val="000000"/>
                <w:kern w:val="0"/>
                <w:sz w:val="20"/>
                <w:szCs w:val="20"/>
                <w14:ligatures w14:val="none"/>
              </w:rPr>
              <w:t>| &gt; 5)</w:t>
            </w:r>
          </w:p>
        </w:tc>
        <w:tc>
          <w:tcPr>
            <w:tcW w:w="2780" w:type="dxa"/>
            <w:tcBorders>
              <w:top w:val="nil"/>
              <w:left w:val="nil"/>
              <w:bottom w:val="nil"/>
              <w:right w:val="nil"/>
            </w:tcBorders>
            <w:vAlign w:val="center"/>
            <w:hideMark/>
          </w:tcPr>
          <w:p w14:paraId="2A3AEFAC"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383</w:t>
            </w:r>
          </w:p>
        </w:tc>
      </w:tr>
      <w:tr w:rsidR="0028648F" w:rsidRPr="0028648F" w14:paraId="1EB15C4C" w14:textId="77777777" w:rsidTr="0028648F">
        <w:trPr>
          <w:trHeight w:val="300"/>
        </w:trPr>
        <w:tc>
          <w:tcPr>
            <w:tcW w:w="3520" w:type="dxa"/>
            <w:tcBorders>
              <w:top w:val="nil"/>
              <w:left w:val="nil"/>
              <w:bottom w:val="nil"/>
              <w:right w:val="nil"/>
            </w:tcBorders>
            <w:vAlign w:val="center"/>
            <w:hideMark/>
          </w:tcPr>
          <w:p w14:paraId="2E46D816"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Intermolecular</w:t>
            </w:r>
          </w:p>
        </w:tc>
        <w:tc>
          <w:tcPr>
            <w:tcW w:w="2780" w:type="dxa"/>
            <w:tcBorders>
              <w:top w:val="nil"/>
              <w:left w:val="nil"/>
              <w:bottom w:val="nil"/>
              <w:right w:val="nil"/>
            </w:tcBorders>
            <w:vAlign w:val="center"/>
            <w:hideMark/>
          </w:tcPr>
          <w:p w14:paraId="6EDC90F1"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0</w:t>
            </w:r>
          </w:p>
        </w:tc>
      </w:tr>
      <w:tr w:rsidR="0028648F" w:rsidRPr="0028648F" w14:paraId="6B8DFCE7" w14:textId="77777777" w:rsidTr="0028648F">
        <w:trPr>
          <w:trHeight w:val="300"/>
        </w:trPr>
        <w:tc>
          <w:tcPr>
            <w:tcW w:w="3520" w:type="dxa"/>
            <w:tcBorders>
              <w:top w:val="nil"/>
              <w:left w:val="nil"/>
              <w:bottom w:val="nil"/>
              <w:right w:val="nil"/>
            </w:tcBorders>
            <w:vAlign w:val="center"/>
            <w:hideMark/>
          </w:tcPr>
          <w:p w14:paraId="152E9512"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Hydrogen bonds</w:t>
            </w:r>
          </w:p>
        </w:tc>
        <w:tc>
          <w:tcPr>
            <w:tcW w:w="2780" w:type="dxa"/>
            <w:tcBorders>
              <w:top w:val="nil"/>
              <w:left w:val="nil"/>
              <w:bottom w:val="nil"/>
              <w:right w:val="nil"/>
            </w:tcBorders>
            <w:vAlign w:val="center"/>
            <w:hideMark/>
          </w:tcPr>
          <w:p w14:paraId="371995A0"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25</w:t>
            </w:r>
          </w:p>
        </w:tc>
      </w:tr>
      <w:tr w:rsidR="0028648F" w:rsidRPr="0028648F" w14:paraId="308231EB" w14:textId="77777777" w:rsidTr="0028648F">
        <w:trPr>
          <w:trHeight w:val="300"/>
        </w:trPr>
        <w:tc>
          <w:tcPr>
            <w:tcW w:w="3520" w:type="dxa"/>
            <w:tcBorders>
              <w:top w:val="nil"/>
              <w:left w:val="nil"/>
              <w:bottom w:val="nil"/>
              <w:right w:val="nil"/>
            </w:tcBorders>
            <w:vAlign w:val="center"/>
            <w:hideMark/>
          </w:tcPr>
          <w:p w14:paraId="412C2BB2"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Total dihedral angle restraints</w:t>
            </w:r>
          </w:p>
        </w:tc>
        <w:tc>
          <w:tcPr>
            <w:tcW w:w="2780" w:type="dxa"/>
            <w:tcBorders>
              <w:top w:val="nil"/>
              <w:left w:val="nil"/>
              <w:bottom w:val="nil"/>
              <w:right w:val="nil"/>
            </w:tcBorders>
            <w:vAlign w:val="center"/>
            <w:hideMark/>
          </w:tcPr>
          <w:p w14:paraId="56951637"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140</w:t>
            </w:r>
          </w:p>
        </w:tc>
      </w:tr>
      <w:tr w:rsidR="0028648F" w:rsidRPr="0028648F" w14:paraId="12A334BE" w14:textId="77777777" w:rsidTr="0028648F">
        <w:trPr>
          <w:trHeight w:val="300"/>
        </w:trPr>
        <w:tc>
          <w:tcPr>
            <w:tcW w:w="3520" w:type="dxa"/>
            <w:tcBorders>
              <w:top w:val="nil"/>
              <w:left w:val="nil"/>
              <w:bottom w:val="nil"/>
              <w:right w:val="nil"/>
            </w:tcBorders>
            <w:vAlign w:val="center"/>
            <w:hideMark/>
          </w:tcPr>
          <w:p w14:paraId="0DC1DA78"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w:t>
            </w:r>
            <w:r w:rsidRPr="0028648F">
              <w:rPr>
                <w:rFonts w:ascii="Symbol" w:eastAsia="Times New Roman" w:hAnsi="Symbol" w:cs="Times New Roman"/>
                <w:color w:val="000000"/>
                <w:kern w:val="0"/>
                <w:sz w:val="20"/>
                <w:szCs w:val="20"/>
                <w14:ligatures w14:val="none"/>
              </w:rPr>
              <w:t></w:t>
            </w:r>
          </w:p>
        </w:tc>
        <w:tc>
          <w:tcPr>
            <w:tcW w:w="2780" w:type="dxa"/>
            <w:tcBorders>
              <w:top w:val="nil"/>
              <w:left w:val="nil"/>
              <w:bottom w:val="nil"/>
              <w:right w:val="nil"/>
            </w:tcBorders>
            <w:vAlign w:val="center"/>
            <w:hideMark/>
          </w:tcPr>
          <w:p w14:paraId="60E6D5C1"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69</w:t>
            </w:r>
          </w:p>
        </w:tc>
      </w:tr>
      <w:tr w:rsidR="0028648F" w:rsidRPr="0028648F" w14:paraId="13C143AE" w14:textId="77777777" w:rsidTr="0028648F">
        <w:trPr>
          <w:trHeight w:val="300"/>
        </w:trPr>
        <w:tc>
          <w:tcPr>
            <w:tcW w:w="3520" w:type="dxa"/>
            <w:tcBorders>
              <w:top w:val="nil"/>
              <w:left w:val="nil"/>
              <w:bottom w:val="nil"/>
              <w:right w:val="nil"/>
            </w:tcBorders>
            <w:vAlign w:val="center"/>
            <w:hideMark/>
          </w:tcPr>
          <w:p w14:paraId="1A2B1885"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w:t>
            </w:r>
            <w:r w:rsidRPr="0028648F">
              <w:rPr>
                <w:rFonts w:ascii="Symbol" w:eastAsia="Times New Roman" w:hAnsi="Symbol" w:cs="Times New Roman"/>
                <w:color w:val="000000"/>
                <w:kern w:val="0"/>
                <w:sz w:val="20"/>
                <w:szCs w:val="20"/>
                <w14:ligatures w14:val="none"/>
              </w:rPr>
              <w:t></w:t>
            </w:r>
          </w:p>
        </w:tc>
        <w:tc>
          <w:tcPr>
            <w:tcW w:w="2780" w:type="dxa"/>
            <w:tcBorders>
              <w:top w:val="nil"/>
              <w:left w:val="nil"/>
              <w:bottom w:val="nil"/>
              <w:right w:val="nil"/>
            </w:tcBorders>
            <w:vAlign w:val="center"/>
            <w:hideMark/>
          </w:tcPr>
          <w:p w14:paraId="02586257"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71</w:t>
            </w:r>
          </w:p>
        </w:tc>
      </w:tr>
      <w:tr w:rsidR="0028648F" w:rsidRPr="0028648F" w14:paraId="3488AADE" w14:textId="77777777" w:rsidTr="0028648F">
        <w:trPr>
          <w:trHeight w:val="300"/>
        </w:trPr>
        <w:tc>
          <w:tcPr>
            <w:tcW w:w="3520" w:type="dxa"/>
            <w:tcBorders>
              <w:top w:val="nil"/>
              <w:left w:val="nil"/>
              <w:bottom w:val="nil"/>
              <w:right w:val="nil"/>
            </w:tcBorders>
            <w:vAlign w:val="center"/>
            <w:hideMark/>
          </w:tcPr>
          <w:p w14:paraId="784E13CC"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p>
        </w:tc>
        <w:tc>
          <w:tcPr>
            <w:tcW w:w="2780" w:type="dxa"/>
            <w:tcBorders>
              <w:top w:val="nil"/>
              <w:left w:val="nil"/>
              <w:bottom w:val="nil"/>
              <w:right w:val="nil"/>
            </w:tcBorders>
            <w:vAlign w:val="center"/>
            <w:hideMark/>
          </w:tcPr>
          <w:p w14:paraId="665A62AE" w14:textId="77777777" w:rsidR="0028648F" w:rsidRPr="0028648F" w:rsidRDefault="0028648F" w:rsidP="0028648F">
            <w:pPr>
              <w:spacing w:after="0" w:line="240" w:lineRule="auto"/>
              <w:rPr>
                <w:rFonts w:ascii="Times New Roman" w:eastAsia="Times New Roman" w:hAnsi="Times New Roman" w:cs="Times New Roman"/>
                <w:kern w:val="0"/>
                <w:sz w:val="20"/>
                <w:szCs w:val="20"/>
                <w14:ligatures w14:val="none"/>
              </w:rPr>
            </w:pPr>
          </w:p>
        </w:tc>
      </w:tr>
      <w:tr w:rsidR="0028648F" w:rsidRPr="0028648F" w14:paraId="1A8EC7DB" w14:textId="77777777" w:rsidTr="0028648F">
        <w:trPr>
          <w:trHeight w:val="300"/>
        </w:trPr>
        <w:tc>
          <w:tcPr>
            <w:tcW w:w="3520" w:type="dxa"/>
            <w:tcBorders>
              <w:top w:val="nil"/>
              <w:left w:val="nil"/>
              <w:bottom w:val="nil"/>
              <w:right w:val="nil"/>
            </w:tcBorders>
            <w:vAlign w:val="center"/>
            <w:hideMark/>
          </w:tcPr>
          <w:p w14:paraId="7A0FD193" w14:textId="77777777" w:rsidR="0028648F" w:rsidRPr="0028648F" w:rsidRDefault="0028648F" w:rsidP="0028648F">
            <w:pPr>
              <w:spacing w:after="0" w:line="240" w:lineRule="auto"/>
              <w:rPr>
                <w:rFonts w:ascii="Times New Roman" w:eastAsia="Times New Roman" w:hAnsi="Times New Roman" w:cs="Times New Roman"/>
                <w:b/>
                <w:bCs/>
                <w:color w:val="000000"/>
                <w:kern w:val="0"/>
                <w:sz w:val="20"/>
                <w:szCs w:val="20"/>
                <w14:ligatures w14:val="none"/>
              </w:rPr>
            </w:pPr>
            <w:r w:rsidRPr="0028648F">
              <w:rPr>
                <w:rFonts w:ascii="Times New Roman" w:eastAsia="Times New Roman" w:hAnsi="Times New Roman" w:cs="Times New Roman"/>
                <w:b/>
                <w:bCs/>
                <w:color w:val="000000"/>
                <w:kern w:val="0"/>
                <w:sz w:val="20"/>
                <w:szCs w:val="20"/>
                <w14:ligatures w14:val="none"/>
              </w:rPr>
              <w:t>Structure statistics</w:t>
            </w:r>
          </w:p>
        </w:tc>
        <w:tc>
          <w:tcPr>
            <w:tcW w:w="2780" w:type="dxa"/>
            <w:tcBorders>
              <w:top w:val="nil"/>
              <w:left w:val="nil"/>
              <w:bottom w:val="nil"/>
              <w:right w:val="nil"/>
            </w:tcBorders>
            <w:vAlign w:val="center"/>
            <w:hideMark/>
          </w:tcPr>
          <w:p w14:paraId="4BE7E6D1" w14:textId="77777777" w:rsidR="0028648F" w:rsidRPr="0028648F" w:rsidRDefault="0028648F" w:rsidP="0028648F">
            <w:pPr>
              <w:spacing w:after="0" w:line="240" w:lineRule="auto"/>
              <w:rPr>
                <w:rFonts w:ascii="Times New Roman" w:eastAsia="Times New Roman" w:hAnsi="Times New Roman" w:cs="Times New Roman"/>
                <w:b/>
                <w:bCs/>
                <w:color w:val="000000"/>
                <w:kern w:val="0"/>
                <w:sz w:val="20"/>
                <w:szCs w:val="20"/>
                <w14:ligatures w14:val="none"/>
              </w:rPr>
            </w:pPr>
          </w:p>
        </w:tc>
      </w:tr>
      <w:tr w:rsidR="0028648F" w:rsidRPr="0028648F" w14:paraId="14AEE2A0" w14:textId="77777777" w:rsidTr="0028648F">
        <w:trPr>
          <w:trHeight w:val="300"/>
        </w:trPr>
        <w:tc>
          <w:tcPr>
            <w:tcW w:w="3520" w:type="dxa"/>
            <w:tcBorders>
              <w:top w:val="nil"/>
              <w:left w:val="nil"/>
              <w:bottom w:val="nil"/>
              <w:right w:val="nil"/>
            </w:tcBorders>
            <w:vAlign w:val="center"/>
            <w:hideMark/>
          </w:tcPr>
          <w:p w14:paraId="7295CD8F"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Violations (mean and s.d.)</w:t>
            </w:r>
          </w:p>
        </w:tc>
        <w:tc>
          <w:tcPr>
            <w:tcW w:w="2780" w:type="dxa"/>
            <w:tcBorders>
              <w:top w:val="nil"/>
              <w:left w:val="nil"/>
              <w:bottom w:val="nil"/>
              <w:right w:val="nil"/>
            </w:tcBorders>
            <w:vAlign w:val="center"/>
            <w:hideMark/>
          </w:tcPr>
          <w:p w14:paraId="77FBDF35"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p>
        </w:tc>
      </w:tr>
      <w:tr w:rsidR="0028648F" w:rsidRPr="0028648F" w14:paraId="42564385" w14:textId="77777777" w:rsidTr="0028648F">
        <w:trPr>
          <w:trHeight w:val="300"/>
        </w:trPr>
        <w:tc>
          <w:tcPr>
            <w:tcW w:w="3520" w:type="dxa"/>
            <w:tcBorders>
              <w:top w:val="nil"/>
              <w:left w:val="nil"/>
              <w:bottom w:val="nil"/>
              <w:right w:val="nil"/>
            </w:tcBorders>
            <w:vAlign w:val="center"/>
            <w:hideMark/>
          </w:tcPr>
          <w:p w14:paraId="1438DD09"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Distance constraints (Å)    </w:t>
            </w:r>
          </w:p>
        </w:tc>
        <w:tc>
          <w:tcPr>
            <w:tcW w:w="2780" w:type="dxa"/>
            <w:tcBorders>
              <w:top w:val="nil"/>
              <w:left w:val="nil"/>
              <w:bottom w:val="nil"/>
              <w:right w:val="nil"/>
            </w:tcBorders>
            <w:vAlign w:val="center"/>
            <w:hideMark/>
          </w:tcPr>
          <w:p w14:paraId="64844BA1"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0</w:t>
            </w:r>
          </w:p>
        </w:tc>
      </w:tr>
      <w:tr w:rsidR="0028648F" w:rsidRPr="0028648F" w14:paraId="6F6C95D1" w14:textId="77777777" w:rsidTr="0028648F">
        <w:trPr>
          <w:trHeight w:val="300"/>
        </w:trPr>
        <w:tc>
          <w:tcPr>
            <w:tcW w:w="3520" w:type="dxa"/>
            <w:tcBorders>
              <w:top w:val="nil"/>
              <w:left w:val="nil"/>
              <w:bottom w:val="nil"/>
              <w:right w:val="nil"/>
            </w:tcBorders>
            <w:vAlign w:val="center"/>
            <w:hideMark/>
          </w:tcPr>
          <w:p w14:paraId="02690B9A"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Dihedral angle constraints (º)</w:t>
            </w:r>
          </w:p>
        </w:tc>
        <w:tc>
          <w:tcPr>
            <w:tcW w:w="2780" w:type="dxa"/>
            <w:tcBorders>
              <w:top w:val="nil"/>
              <w:left w:val="nil"/>
              <w:bottom w:val="nil"/>
              <w:right w:val="nil"/>
            </w:tcBorders>
            <w:vAlign w:val="center"/>
            <w:hideMark/>
          </w:tcPr>
          <w:p w14:paraId="12EED4F6"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0</w:t>
            </w:r>
          </w:p>
        </w:tc>
      </w:tr>
      <w:tr w:rsidR="0028648F" w:rsidRPr="0028648F" w14:paraId="0EF3B2A2" w14:textId="77777777" w:rsidTr="0028648F">
        <w:trPr>
          <w:trHeight w:val="300"/>
        </w:trPr>
        <w:tc>
          <w:tcPr>
            <w:tcW w:w="3520" w:type="dxa"/>
            <w:tcBorders>
              <w:top w:val="nil"/>
              <w:left w:val="nil"/>
              <w:bottom w:val="nil"/>
              <w:right w:val="nil"/>
            </w:tcBorders>
            <w:vAlign w:val="center"/>
            <w:hideMark/>
          </w:tcPr>
          <w:p w14:paraId="33BC6977"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Max. dihedral angle violation (º)    </w:t>
            </w:r>
          </w:p>
        </w:tc>
        <w:tc>
          <w:tcPr>
            <w:tcW w:w="2780" w:type="dxa"/>
            <w:tcBorders>
              <w:top w:val="nil"/>
              <w:left w:val="nil"/>
              <w:bottom w:val="nil"/>
              <w:right w:val="nil"/>
            </w:tcBorders>
            <w:vAlign w:val="center"/>
            <w:hideMark/>
          </w:tcPr>
          <w:p w14:paraId="5E26BB7E"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0</w:t>
            </w:r>
          </w:p>
        </w:tc>
      </w:tr>
      <w:tr w:rsidR="0028648F" w:rsidRPr="0028648F" w14:paraId="5A86BE5C" w14:textId="77777777" w:rsidTr="0028648F">
        <w:trPr>
          <w:trHeight w:val="300"/>
        </w:trPr>
        <w:tc>
          <w:tcPr>
            <w:tcW w:w="3520" w:type="dxa"/>
            <w:tcBorders>
              <w:top w:val="nil"/>
              <w:left w:val="nil"/>
              <w:bottom w:val="nil"/>
              <w:right w:val="nil"/>
            </w:tcBorders>
            <w:vAlign w:val="center"/>
            <w:hideMark/>
          </w:tcPr>
          <w:p w14:paraId="3618ACDF"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Max. distance constraint violation (Å) </w:t>
            </w:r>
          </w:p>
        </w:tc>
        <w:tc>
          <w:tcPr>
            <w:tcW w:w="2780" w:type="dxa"/>
            <w:tcBorders>
              <w:top w:val="nil"/>
              <w:left w:val="nil"/>
              <w:bottom w:val="nil"/>
              <w:right w:val="nil"/>
            </w:tcBorders>
            <w:vAlign w:val="center"/>
            <w:hideMark/>
          </w:tcPr>
          <w:p w14:paraId="6BACAD71"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0</w:t>
            </w:r>
          </w:p>
        </w:tc>
      </w:tr>
      <w:tr w:rsidR="0028648F" w:rsidRPr="0028648F" w14:paraId="3BC1FC25" w14:textId="77777777" w:rsidTr="0028648F">
        <w:trPr>
          <w:trHeight w:val="300"/>
        </w:trPr>
        <w:tc>
          <w:tcPr>
            <w:tcW w:w="3520" w:type="dxa"/>
            <w:tcBorders>
              <w:top w:val="nil"/>
              <w:left w:val="nil"/>
              <w:bottom w:val="nil"/>
              <w:right w:val="nil"/>
            </w:tcBorders>
            <w:vAlign w:val="center"/>
            <w:hideMark/>
          </w:tcPr>
          <w:p w14:paraId="7E41C86D"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Deviations from idealized geometry</w:t>
            </w:r>
          </w:p>
        </w:tc>
        <w:tc>
          <w:tcPr>
            <w:tcW w:w="2780" w:type="dxa"/>
            <w:tcBorders>
              <w:top w:val="nil"/>
              <w:left w:val="nil"/>
              <w:bottom w:val="nil"/>
              <w:right w:val="nil"/>
            </w:tcBorders>
            <w:vAlign w:val="center"/>
            <w:hideMark/>
          </w:tcPr>
          <w:p w14:paraId="3CB30B36"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p>
        </w:tc>
      </w:tr>
      <w:tr w:rsidR="0028648F" w:rsidRPr="0028648F" w14:paraId="33C23585" w14:textId="77777777" w:rsidTr="0028648F">
        <w:trPr>
          <w:trHeight w:val="300"/>
        </w:trPr>
        <w:tc>
          <w:tcPr>
            <w:tcW w:w="3520" w:type="dxa"/>
            <w:tcBorders>
              <w:top w:val="nil"/>
              <w:left w:val="nil"/>
              <w:bottom w:val="nil"/>
              <w:right w:val="nil"/>
            </w:tcBorders>
            <w:vAlign w:val="center"/>
            <w:hideMark/>
          </w:tcPr>
          <w:p w14:paraId="1BF2F601"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Bond lengths (Å)    </w:t>
            </w:r>
          </w:p>
        </w:tc>
        <w:tc>
          <w:tcPr>
            <w:tcW w:w="2780" w:type="dxa"/>
            <w:tcBorders>
              <w:top w:val="nil"/>
              <w:left w:val="nil"/>
              <w:bottom w:val="nil"/>
              <w:right w:val="nil"/>
            </w:tcBorders>
            <w:vAlign w:val="center"/>
            <w:hideMark/>
          </w:tcPr>
          <w:p w14:paraId="52D440AE"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0.0044 ± 0.0006</w:t>
            </w:r>
          </w:p>
        </w:tc>
      </w:tr>
      <w:tr w:rsidR="0028648F" w:rsidRPr="0028648F" w14:paraId="3E90ABC4" w14:textId="77777777" w:rsidTr="0028648F">
        <w:trPr>
          <w:trHeight w:val="300"/>
        </w:trPr>
        <w:tc>
          <w:tcPr>
            <w:tcW w:w="3520" w:type="dxa"/>
            <w:tcBorders>
              <w:top w:val="nil"/>
              <w:left w:val="nil"/>
              <w:bottom w:val="nil"/>
              <w:right w:val="nil"/>
            </w:tcBorders>
            <w:vAlign w:val="center"/>
            <w:hideMark/>
          </w:tcPr>
          <w:p w14:paraId="3C8BEEC8"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Bond angles (º)</w:t>
            </w:r>
          </w:p>
        </w:tc>
        <w:tc>
          <w:tcPr>
            <w:tcW w:w="2780" w:type="dxa"/>
            <w:tcBorders>
              <w:top w:val="nil"/>
              <w:left w:val="nil"/>
              <w:bottom w:val="nil"/>
              <w:right w:val="nil"/>
            </w:tcBorders>
            <w:vAlign w:val="center"/>
            <w:hideMark/>
          </w:tcPr>
          <w:p w14:paraId="5F5442B9"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0.879 ± 0.030</w:t>
            </w:r>
          </w:p>
        </w:tc>
      </w:tr>
      <w:tr w:rsidR="0028648F" w:rsidRPr="0028648F" w14:paraId="164DCFF9" w14:textId="77777777" w:rsidTr="0028648F">
        <w:trPr>
          <w:trHeight w:val="300"/>
        </w:trPr>
        <w:tc>
          <w:tcPr>
            <w:tcW w:w="3520" w:type="dxa"/>
            <w:tcBorders>
              <w:top w:val="nil"/>
              <w:left w:val="nil"/>
              <w:bottom w:val="nil"/>
              <w:right w:val="nil"/>
            </w:tcBorders>
            <w:vAlign w:val="center"/>
            <w:hideMark/>
          </w:tcPr>
          <w:p w14:paraId="4F1A6202"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Impropers (º)</w:t>
            </w:r>
          </w:p>
        </w:tc>
        <w:tc>
          <w:tcPr>
            <w:tcW w:w="2780" w:type="dxa"/>
            <w:tcBorders>
              <w:top w:val="nil"/>
              <w:left w:val="nil"/>
              <w:bottom w:val="nil"/>
              <w:right w:val="nil"/>
            </w:tcBorders>
            <w:vAlign w:val="center"/>
            <w:hideMark/>
          </w:tcPr>
          <w:p w14:paraId="422EBE78"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p>
        </w:tc>
      </w:tr>
      <w:tr w:rsidR="0028648F" w:rsidRPr="0028648F" w14:paraId="31024DBF" w14:textId="77777777" w:rsidTr="0028648F">
        <w:trPr>
          <w:trHeight w:val="300"/>
        </w:trPr>
        <w:tc>
          <w:tcPr>
            <w:tcW w:w="3520" w:type="dxa"/>
            <w:tcBorders>
              <w:top w:val="nil"/>
              <w:left w:val="nil"/>
              <w:bottom w:val="nil"/>
              <w:right w:val="nil"/>
            </w:tcBorders>
            <w:vAlign w:val="center"/>
            <w:hideMark/>
          </w:tcPr>
          <w:p w14:paraId="423036C8"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Average pairwise r.m.s. deviation** (Å)    </w:t>
            </w:r>
          </w:p>
        </w:tc>
        <w:tc>
          <w:tcPr>
            <w:tcW w:w="2780" w:type="dxa"/>
            <w:tcBorders>
              <w:top w:val="nil"/>
              <w:left w:val="nil"/>
              <w:bottom w:val="nil"/>
              <w:right w:val="nil"/>
            </w:tcBorders>
            <w:vAlign w:val="center"/>
            <w:hideMark/>
          </w:tcPr>
          <w:p w14:paraId="4EB280C1"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p>
        </w:tc>
      </w:tr>
      <w:tr w:rsidR="0028648F" w:rsidRPr="0028648F" w14:paraId="00FBCE75" w14:textId="77777777" w:rsidTr="0028648F">
        <w:trPr>
          <w:trHeight w:val="300"/>
        </w:trPr>
        <w:tc>
          <w:tcPr>
            <w:tcW w:w="3520" w:type="dxa"/>
            <w:tcBorders>
              <w:top w:val="nil"/>
              <w:left w:val="nil"/>
              <w:bottom w:val="nil"/>
              <w:right w:val="nil"/>
            </w:tcBorders>
            <w:vAlign w:val="center"/>
            <w:hideMark/>
          </w:tcPr>
          <w:p w14:paraId="406D65DD"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Heavy     </w:t>
            </w:r>
          </w:p>
        </w:tc>
        <w:tc>
          <w:tcPr>
            <w:tcW w:w="2780" w:type="dxa"/>
            <w:tcBorders>
              <w:top w:val="nil"/>
              <w:left w:val="nil"/>
              <w:bottom w:val="nil"/>
              <w:right w:val="nil"/>
            </w:tcBorders>
            <w:vAlign w:val="center"/>
            <w:hideMark/>
          </w:tcPr>
          <w:p w14:paraId="3FE9A215"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0.94 ± 0.07</w:t>
            </w:r>
          </w:p>
        </w:tc>
      </w:tr>
      <w:tr w:rsidR="0028648F" w:rsidRPr="0028648F" w14:paraId="1614389B" w14:textId="77777777" w:rsidTr="0028648F">
        <w:trPr>
          <w:trHeight w:val="315"/>
        </w:trPr>
        <w:tc>
          <w:tcPr>
            <w:tcW w:w="3520" w:type="dxa"/>
            <w:tcBorders>
              <w:top w:val="nil"/>
              <w:left w:val="nil"/>
              <w:bottom w:val="single" w:sz="12" w:space="0" w:color="008000"/>
              <w:right w:val="nil"/>
            </w:tcBorders>
            <w:vAlign w:val="center"/>
            <w:hideMark/>
          </w:tcPr>
          <w:p w14:paraId="572C1547" w14:textId="77777777" w:rsidR="0028648F" w:rsidRPr="0028648F" w:rsidRDefault="0028648F" w:rsidP="0028648F">
            <w:pPr>
              <w:spacing w:after="0" w:line="240" w:lineRule="auto"/>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 xml:space="preserve">    Backbone  </w:t>
            </w:r>
          </w:p>
        </w:tc>
        <w:tc>
          <w:tcPr>
            <w:tcW w:w="2780" w:type="dxa"/>
            <w:tcBorders>
              <w:top w:val="nil"/>
              <w:left w:val="nil"/>
              <w:bottom w:val="single" w:sz="12" w:space="0" w:color="008000"/>
              <w:right w:val="nil"/>
            </w:tcBorders>
            <w:vAlign w:val="center"/>
            <w:hideMark/>
          </w:tcPr>
          <w:p w14:paraId="5139162A" w14:textId="77777777" w:rsidR="0028648F" w:rsidRPr="0028648F" w:rsidRDefault="0028648F" w:rsidP="0028648F">
            <w:pPr>
              <w:spacing w:after="0" w:line="240" w:lineRule="auto"/>
              <w:jc w:val="center"/>
              <w:rPr>
                <w:rFonts w:ascii="Times New Roman" w:eastAsia="Times New Roman" w:hAnsi="Times New Roman" w:cs="Times New Roman"/>
                <w:color w:val="000000"/>
                <w:kern w:val="0"/>
                <w:sz w:val="20"/>
                <w:szCs w:val="20"/>
                <w14:ligatures w14:val="none"/>
              </w:rPr>
            </w:pPr>
            <w:r w:rsidRPr="0028648F">
              <w:rPr>
                <w:rFonts w:ascii="Times New Roman" w:eastAsia="Times New Roman" w:hAnsi="Times New Roman" w:cs="Times New Roman"/>
                <w:color w:val="000000"/>
                <w:kern w:val="0"/>
                <w:sz w:val="20"/>
                <w:szCs w:val="20"/>
                <w14:ligatures w14:val="none"/>
              </w:rPr>
              <w:t>0.24 ± 0.05</w:t>
            </w:r>
          </w:p>
        </w:tc>
      </w:tr>
    </w:tbl>
    <w:p w14:paraId="419BFE98" w14:textId="3A5B0B3B" w:rsidR="0028648F" w:rsidRPr="0028648F" w:rsidRDefault="0028648F" w:rsidP="0028648F">
      <w:pPr>
        <w:pStyle w:val="Beschriftung1"/>
      </w:pPr>
      <w:r w:rsidRPr="0028648F">
        <w:t>** Protein r.m.s deviation was calculated using residues 1 to 72 for the ensemble of 20 refined structures.</w:t>
      </w:r>
    </w:p>
    <w:p w14:paraId="67636467" w14:textId="4439CF6F" w:rsidR="0028648F" w:rsidRDefault="0028648F" w:rsidP="004B5A0F"/>
    <w:p w14:paraId="78D79C34" w14:textId="029070A7" w:rsidR="009E7D68" w:rsidRDefault="009E7D68" w:rsidP="004B5A0F"/>
    <w:p w14:paraId="7A3E7096" w14:textId="487213FE" w:rsidR="009E7D68" w:rsidRDefault="009E7D68" w:rsidP="004B5A0F"/>
    <w:p w14:paraId="5B75DE99" w14:textId="53E97FED" w:rsidR="009E7D68" w:rsidRDefault="009E7D68" w:rsidP="004B5A0F"/>
    <w:p w14:paraId="3FDD99F7" w14:textId="33685DAA" w:rsidR="009E7D68" w:rsidRDefault="009E7D68" w:rsidP="004B5A0F"/>
    <w:p w14:paraId="45DE20CB" w14:textId="759CE402" w:rsidR="009E7D68" w:rsidRDefault="009E7D68" w:rsidP="004B5A0F"/>
    <w:p w14:paraId="1EE41FE2" w14:textId="30A7DE05" w:rsidR="009E7D68" w:rsidRDefault="009E7D68" w:rsidP="004B5A0F"/>
    <w:p w14:paraId="32FD3325" w14:textId="369FD74D" w:rsidR="009E7D68" w:rsidRDefault="009E7D68" w:rsidP="004B5A0F"/>
    <w:p w14:paraId="2D137C0A" w14:textId="77777777" w:rsidR="009E7D68" w:rsidRPr="0028648F" w:rsidRDefault="009E7D68" w:rsidP="004B5A0F"/>
    <w:p w14:paraId="40587467" w14:textId="1B19DFFD" w:rsidR="0028648F" w:rsidRDefault="0028648F" w:rsidP="0028648F">
      <w:pPr>
        <w:pStyle w:val="Caption"/>
        <w:keepNext/>
      </w:pPr>
      <w:r>
        <w:lastRenderedPageBreak/>
        <w:t xml:space="preserve">Supplementary Table </w:t>
      </w:r>
      <w:fldSimple w:instr=" SEQ Supplementary_Table \* ARABIC ">
        <w:r w:rsidR="001B71CC">
          <w:rPr>
            <w:noProof/>
          </w:rPr>
          <w:t>13</w:t>
        </w:r>
      </w:fldSimple>
      <w:r>
        <w:t xml:space="preserve">: </w:t>
      </w:r>
      <w:r w:rsidRPr="0028648F">
        <w:t>Crystal data collection and refinement statistics.</w:t>
      </w:r>
    </w:p>
    <w:p w14:paraId="3EDAFB9A" w14:textId="002A2307" w:rsidR="004B5A0F" w:rsidRPr="004B5A0F" w:rsidRDefault="004B5A0F" w:rsidP="004B5A0F">
      <w:pPr>
        <w:pStyle w:val="Beschriftung1"/>
      </w:pPr>
      <w:r w:rsidRPr="004B5A0F">
        <w:t>Values in parentheses are for highest resolution shell.</w:t>
      </w:r>
    </w:p>
    <w:tbl>
      <w:tblPr>
        <w:tblW w:w="9513" w:type="dxa"/>
        <w:tblLook w:val="04A0" w:firstRow="1" w:lastRow="0" w:firstColumn="1" w:lastColumn="0" w:noHBand="0" w:noVBand="1"/>
      </w:tblPr>
      <w:tblGrid>
        <w:gridCol w:w="2796"/>
        <w:gridCol w:w="2239"/>
        <w:gridCol w:w="2239"/>
        <w:gridCol w:w="2239"/>
      </w:tblGrid>
      <w:tr w:rsidR="0028648F" w:rsidRPr="0028648F" w14:paraId="23CFA891" w14:textId="77777777" w:rsidTr="0028648F">
        <w:trPr>
          <w:trHeight w:val="330"/>
        </w:trPr>
        <w:tc>
          <w:tcPr>
            <w:tcW w:w="2796" w:type="dxa"/>
            <w:tcBorders>
              <w:top w:val="single" w:sz="12" w:space="0" w:color="008000"/>
              <w:left w:val="nil"/>
              <w:bottom w:val="single" w:sz="8" w:space="0" w:color="008000"/>
              <w:right w:val="nil"/>
            </w:tcBorders>
            <w:vAlign w:val="center"/>
            <w:hideMark/>
          </w:tcPr>
          <w:p w14:paraId="785AAD7A" w14:textId="77777777" w:rsidR="0028648F" w:rsidRPr="0028648F" w:rsidRDefault="0028648F" w:rsidP="0028648F">
            <w:pPr>
              <w:spacing w:after="0" w:line="240" w:lineRule="auto"/>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single" w:sz="12" w:space="0" w:color="008000"/>
              <w:left w:val="nil"/>
              <w:bottom w:val="single" w:sz="8" w:space="0" w:color="008000"/>
              <w:right w:val="nil"/>
            </w:tcBorders>
            <w:vAlign w:val="center"/>
            <w:hideMark/>
          </w:tcPr>
          <w:p w14:paraId="49BE105D"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extRRM2 WT</w:t>
            </w:r>
          </w:p>
        </w:tc>
        <w:tc>
          <w:tcPr>
            <w:tcW w:w="2239" w:type="dxa"/>
            <w:tcBorders>
              <w:top w:val="single" w:sz="12" w:space="0" w:color="008000"/>
              <w:left w:val="nil"/>
              <w:bottom w:val="single" w:sz="8" w:space="0" w:color="008000"/>
              <w:right w:val="nil"/>
            </w:tcBorders>
            <w:vAlign w:val="center"/>
            <w:hideMark/>
          </w:tcPr>
          <w:p w14:paraId="1B86A11F"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extRRM2 W123A</w:t>
            </w:r>
          </w:p>
        </w:tc>
        <w:tc>
          <w:tcPr>
            <w:tcW w:w="2239" w:type="dxa"/>
            <w:tcBorders>
              <w:top w:val="single" w:sz="12" w:space="0" w:color="008000"/>
              <w:left w:val="nil"/>
              <w:bottom w:val="single" w:sz="8" w:space="0" w:color="008000"/>
              <w:right w:val="nil"/>
            </w:tcBorders>
            <w:vAlign w:val="center"/>
            <w:hideMark/>
          </w:tcPr>
          <w:p w14:paraId="16DFD3DE"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extRRM2 + C</w:t>
            </w:r>
            <w:r w:rsidRPr="0028648F">
              <w:rPr>
                <w:rFonts w:eastAsia="Times New Roman" w:cs="Arial"/>
                <w:b/>
                <w:bCs/>
                <w:color w:val="000000"/>
                <w:kern w:val="0"/>
                <w:szCs w:val="22"/>
                <w:u w:val="single"/>
                <w14:ligatures w14:val="none"/>
              </w:rPr>
              <w:t>GGA</w:t>
            </w:r>
            <w:r w:rsidRPr="0028648F">
              <w:rPr>
                <w:rFonts w:eastAsia="Times New Roman" w:cs="Arial"/>
                <w:color w:val="000000"/>
                <w:kern w:val="0"/>
                <w:szCs w:val="22"/>
                <w14:ligatures w14:val="none"/>
              </w:rPr>
              <w:t>CU</w:t>
            </w:r>
          </w:p>
        </w:tc>
      </w:tr>
      <w:tr w:rsidR="0028648F" w:rsidRPr="0028648F" w14:paraId="55C91DBB" w14:textId="77777777" w:rsidTr="0028648F">
        <w:trPr>
          <w:trHeight w:val="315"/>
        </w:trPr>
        <w:tc>
          <w:tcPr>
            <w:tcW w:w="2796" w:type="dxa"/>
            <w:tcBorders>
              <w:top w:val="single" w:sz="12" w:space="0" w:color="008000"/>
              <w:left w:val="nil"/>
              <w:bottom w:val="nil"/>
              <w:right w:val="nil"/>
            </w:tcBorders>
            <w:vAlign w:val="center"/>
            <w:hideMark/>
          </w:tcPr>
          <w:p w14:paraId="70829000" w14:textId="77777777" w:rsidR="0028648F" w:rsidRPr="0028648F" w:rsidRDefault="0028648F" w:rsidP="0028648F">
            <w:pPr>
              <w:spacing w:after="0" w:line="240" w:lineRule="auto"/>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PDB ID</w:t>
            </w:r>
          </w:p>
        </w:tc>
        <w:tc>
          <w:tcPr>
            <w:tcW w:w="2239" w:type="dxa"/>
            <w:tcBorders>
              <w:top w:val="single" w:sz="12" w:space="0" w:color="008000"/>
              <w:left w:val="nil"/>
              <w:bottom w:val="nil"/>
              <w:right w:val="nil"/>
            </w:tcBorders>
            <w:vAlign w:val="center"/>
            <w:hideMark/>
          </w:tcPr>
          <w:p w14:paraId="5BDB3B39"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9HX5</w:t>
            </w:r>
          </w:p>
        </w:tc>
        <w:tc>
          <w:tcPr>
            <w:tcW w:w="2239" w:type="dxa"/>
            <w:tcBorders>
              <w:top w:val="single" w:sz="12" w:space="0" w:color="008000"/>
              <w:left w:val="nil"/>
              <w:bottom w:val="nil"/>
              <w:right w:val="nil"/>
            </w:tcBorders>
            <w:vAlign w:val="center"/>
            <w:hideMark/>
          </w:tcPr>
          <w:p w14:paraId="047BD0DA"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9HX8</w:t>
            </w:r>
          </w:p>
        </w:tc>
        <w:tc>
          <w:tcPr>
            <w:tcW w:w="2239" w:type="dxa"/>
            <w:tcBorders>
              <w:top w:val="single" w:sz="12" w:space="0" w:color="008000"/>
              <w:left w:val="nil"/>
              <w:bottom w:val="nil"/>
              <w:right w:val="nil"/>
            </w:tcBorders>
            <w:vAlign w:val="center"/>
            <w:hideMark/>
          </w:tcPr>
          <w:p w14:paraId="1D07F830"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9HX7</w:t>
            </w:r>
          </w:p>
        </w:tc>
      </w:tr>
      <w:tr w:rsidR="0028648F" w:rsidRPr="0028648F" w14:paraId="122C6AA9" w14:textId="77777777" w:rsidTr="0028648F">
        <w:trPr>
          <w:trHeight w:val="300"/>
        </w:trPr>
        <w:tc>
          <w:tcPr>
            <w:tcW w:w="2796" w:type="dxa"/>
            <w:tcBorders>
              <w:top w:val="nil"/>
              <w:left w:val="nil"/>
              <w:bottom w:val="nil"/>
              <w:right w:val="nil"/>
            </w:tcBorders>
            <w:shd w:val="clear" w:color="000000" w:fill="FFFFFF"/>
            <w:vAlign w:val="center"/>
            <w:hideMark/>
          </w:tcPr>
          <w:p w14:paraId="1F86760A" w14:textId="77777777" w:rsidR="0028648F" w:rsidRPr="0028648F" w:rsidRDefault="0028648F" w:rsidP="0028648F">
            <w:pPr>
              <w:spacing w:after="0" w:line="240" w:lineRule="auto"/>
              <w:jc w:val="both"/>
              <w:rPr>
                <w:rFonts w:eastAsia="Times New Roman" w:cs="Arial"/>
                <w:b/>
                <w:bCs/>
                <w:color w:val="000000"/>
                <w:kern w:val="0"/>
                <w:sz w:val="20"/>
                <w:szCs w:val="20"/>
                <w14:ligatures w14:val="none"/>
              </w:rPr>
            </w:pPr>
            <w:r w:rsidRPr="0028648F">
              <w:rPr>
                <w:rFonts w:eastAsia="Times New Roman" w:cs="Arial"/>
                <w:b/>
                <w:bCs/>
                <w:color w:val="000000"/>
                <w:kern w:val="0"/>
                <w:sz w:val="20"/>
                <w:szCs w:val="20"/>
                <w14:ligatures w14:val="none"/>
              </w:rPr>
              <w:t>Data Collection</w:t>
            </w:r>
          </w:p>
        </w:tc>
        <w:tc>
          <w:tcPr>
            <w:tcW w:w="2239" w:type="dxa"/>
            <w:tcBorders>
              <w:top w:val="nil"/>
              <w:left w:val="nil"/>
              <w:bottom w:val="nil"/>
              <w:right w:val="nil"/>
            </w:tcBorders>
            <w:shd w:val="clear" w:color="000000" w:fill="FFFFFF"/>
            <w:vAlign w:val="center"/>
            <w:hideMark/>
          </w:tcPr>
          <w:p w14:paraId="046B0EB7"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nil"/>
              <w:left w:val="nil"/>
              <w:bottom w:val="nil"/>
              <w:right w:val="nil"/>
            </w:tcBorders>
            <w:shd w:val="clear" w:color="000000" w:fill="FFFFFF"/>
            <w:vAlign w:val="center"/>
            <w:hideMark/>
          </w:tcPr>
          <w:p w14:paraId="1A2034FC"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nil"/>
              <w:left w:val="nil"/>
              <w:bottom w:val="nil"/>
              <w:right w:val="nil"/>
            </w:tcBorders>
            <w:shd w:val="clear" w:color="000000" w:fill="FFFFFF"/>
            <w:vAlign w:val="center"/>
            <w:hideMark/>
          </w:tcPr>
          <w:p w14:paraId="609D6B5B"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r>
      <w:tr w:rsidR="0028648F" w:rsidRPr="0028648F" w14:paraId="56EF6D81" w14:textId="77777777" w:rsidTr="0028648F">
        <w:trPr>
          <w:trHeight w:val="300"/>
        </w:trPr>
        <w:tc>
          <w:tcPr>
            <w:tcW w:w="2796" w:type="dxa"/>
            <w:tcBorders>
              <w:top w:val="nil"/>
              <w:left w:val="nil"/>
              <w:bottom w:val="nil"/>
              <w:right w:val="nil"/>
            </w:tcBorders>
            <w:shd w:val="clear" w:color="000000" w:fill="FFFFFF"/>
            <w:vAlign w:val="center"/>
            <w:hideMark/>
          </w:tcPr>
          <w:p w14:paraId="4D049EC0"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Resolution range (Å)</w:t>
            </w:r>
          </w:p>
        </w:tc>
        <w:tc>
          <w:tcPr>
            <w:tcW w:w="2239" w:type="dxa"/>
            <w:tcBorders>
              <w:top w:val="nil"/>
              <w:left w:val="nil"/>
              <w:bottom w:val="nil"/>
              <w:right w:val="nil"/>
            </w:tcBorders>
            <w:shd w:val="clear" w:color="000000" w:fill="FFFFFF"/>
            <w:vAlign w:val="center"/>
            <w:hideMark/>
          </w:tcPr>
          <w:p w14:paraId="454AFEEC"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58.01 - 2.10 (2.16-2.10)</w:t>
            </w:r>
          </w:p>
        </w:tc>
        <w:tc>
          <w:tcPr>
            <w:tcW w:w="2239" w:type="dxa"/>
            <w:tcBorders>
              <w:top w:val="nil"/>
              <w:left w:val="nil"/>
              <w:bottom w:val="nil"/>
              <w:right w:val="nil"/>
            </w:tcBorders>
            <w:shd w:val="clear" w:color="000000" w:fill="FFFFFF"/>
            <w:vAlign w:val="center"/>
            <w:hideMark/>
          </w:tcPr>
          <w:p w14:paraId="69226F09"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57.22 - 2.00 (2.05-2.00)</w:t>
            </w:r>
          </w:p>
        </w:tc>
        <w:tc>
          <w:tcPr>
            <w:tcW w:w="2239" w:type="dxa"/>
            <w:tcBorders>
              <w:top w:val="nil"/>
              <w:left w:val="nil"/>
              <w:bottom w:val="nil"/>
              <w:right w:val="nil"/>
            </w:tcBorders>
            <w:shd w:val="clear" w:color="000000" w:fill="FFFFFF"/>
            <w:vAlign w:val="center"/>
            <w:hideMark/>
          </w:tcPr>
          <w:p w14:paraId="690A9B29"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56.97 - 2.30 (2.38-2.30)</w:t>
            </w:r>
          </w:p>
        </w:tc>
      </w:tr>
      <w:tr w:rsidR="0028648F" w:rsidRPr="0028648F" w14:paraId="1123CC63" w14:textId="77777777" w:rsidTr="0028648F">
        <w:trPr>
          <w:trHeight w:val="300"/>
        </w:trPr>
        <w:tc>
          <w:tcPr>
            <w:tcW w:w="2796" w:type="dxa"/>
            <w:tcBorders>
              <w:top w:val="nil"/>
              <w:left w:val="nil"/>
              <w:bottom w:val="nil"/>
              <w:right w:val="nil"/>
            </w:tcBorders>
            <w:shd w:val="clear" w:color="000000" w:fill="FFFFFF"/>
            <w:vAlign w:val="center"/>
            <w:hideMark/>
          </w:tcPr>
          <w:p w14:paraId="3A48C023"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Space group</w:t>
            </w:r>
          </w:p>
        </w:tc>
        <w:tc>
          <w:tcPr>
            <w:tcW w:w="2239" w:type="dxa"/>
            <w:tcBorders>
              <w:top w:val="nil"/>
              <w:left w:val="nil"/>
              <w:bottom w:val="nil"/>
              <w:right w:val="nil"/>
            </w:tcBorders>
            <w:shd w:val="clear" w:color="000000" w:fill="FFFFFF"/>
            <w:vAlign w:val="center"/>
            <w:hideMark/>
          </w:tcPr>
          <w:p w14:paraId="13FFC321"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P 31 2 1</w:t>
            </w:r>
          </w:p>
        </w:tc>
        <w:tc>
          <w:tcPr>
            <w:tcW w:w="2239" w:type="dxa"/>
            <w:tcBorders>
              <w:top w:val="nil"/>
              <w:left w:val="nil"/>
              <w:bottom w:val="nil"/>
              <w:right w:val="nil"/>
            </w:tcBorders>
            <w:shd w:val="clear" w:color="000000" w:fill="FFFFFF"/>
            <w:vAlign w:val="center"/>
            <w:hideMark/>
          </w:tcPr>
          <w:p w14:paraId="55ED763E"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P 31 2 1</w:t>
            </w:r>
          </w:p>
        </w:tc>
        <w:tc>
          <w:tcPr>
            <w:tcW w:w="2239" w:type="dxa"/>
            <w:tcBorders>
              <w:top w:val="nil"/>
              <w:left w:val="nil"/>
              <w:bottom w:val="nil"/>
              <w:right w:val="nil"/>
            </w:tcBorders>
            <w:shd w:val="clear" w:color="000000" w:fill="FFFFFF"/>
            <w:vAlign w:val="center"/>
            <w:hideMark/>
          </w:tcPr>
          <w:p w14:paraId="11DE1DA4"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P 31 2 1</w:t>
            </w:r>
          </w:p>
        </w:tc>
      </w:tr>
      <w:tr w:rsidR="0028648F" w:rsidRPr="0028648F" w14:paraId="243F0B8D" w14:textId="77777777" w:rsidTr="0028648F">
        <w:trPr>
          <w:trHeight w:val="300"/>
        </w:trPr>
        <w:tc>
          <w:tcPr>
            <w:tcW w:w="2796" w:type="dxa"/>
            <w:tcBorders>
              <w:top w:val="nil"/>
              <w:left w:val="nil"/>
              <w:bottom w:val="nil"/>
              <w:right w:val="nil"/>
            </w:tcBorders>
            <w:shd w:val="clear" w:color="000000" w:fill="FFFFFF"/>
            <w:vAlign w:val="center"/>
            <w:hideMark/>
          </w:tcPr>
          <w:p w14:paraId="2564A119"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Cell dimensions</w:t>
            </w:r>
          </w:p>
        </w:tc>
        <w:tc>
          <w:tcPr>
            <w:tcW w:w="2239" w:type="dxa"/>
            <w:tcBorders>
              <w:top w:val="nil"/>
              <w:left w:val="nil"/>
              <w:bottom w:val="nil"/>
              <w:right w:val="nil"/>
            </w:tcBorders>
            <w:shd w:val="clear" w:color="000000" w:fill="FFFFFF"/>
            <w:vAlign w:val="center"/>
            <w:hideMark/>
          </w:tcPr>
          <w:p w14:paraId="2084F93A"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nil"/>
              <w:left w:val="nil"/>
              <w:bottom w:val="nil"/>
              <w:right w:val="nil"/>
            </w:tcBorders>
            <w:shd w:val="clear" w:color="000000" w:fill="FFFFFF"/>
            <w:vAlign w:val="center"/>
            <w:hideMark/>
          </w:tcPr>
          <w:p w14:paraId="2859E1F1"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nil"/>
              <w:left w:val="nil"/>
              <w:bottom w:val="nil"/>
              <w:right w:val="nil"/>
            </w:tcBorders>
            <w:shd w:val="clear" w:color="000000" w:fill="FFFFFF"/>
            <w:vAlign w:val="center"/>
            <w:hideMark/>
          </w:tcPr>
          <w:p w14:paraId="1B3D930D"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r>
      <w:tr w:rsidR="0028648F" w:rsidRPr="0028648F" w14:paraId="6C4CE147" w14:textId="77777777" w:rsidTr="0028648F">
        <w:trPr>
          <w:trHeight w:val="300"/>
        </w:trPr>
        <w:tc>
          <w:tcPr>
            <w:tcW w:w="2796" w:type="dxa"/>
            <w:tcBorders>
              <w:top w:val="nil"/>
              <w:left w:val="nil"/>
              <w:bottom w:val="nil"/>
              <w:right w:val="nil"/>
            </w:tcBorders>
            <w:shd w:val="clear" w:color="000000" w:fill="FFFFFF"/>
            <w:vAlign w:val="center"/>
            <w:hideMark/>
          </w:tcPr>
          <w:p w14:paraId="21AAF20C"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a, b, c (Å)</w:t>
            </w:r>
          </w:p>
        </w:tc>
        <w:tc>
          <w:tcPr>
            <w:tcW w:w="2239" w:type="dxa"/>
            <w:tcBorders>
              <w:top w:val="nil"/>
              <w:left w:val="nil"/>
              <w:bottom w:val="nil"/>
              <w:right w:val="nil"/>
            </w:tcBorders>
            <w:shd w:val="clear" w:color="000000" w:fill="FFFFFF"/>
            <w:vAlign w:val="center"/>
            <w:hideMark/>
          </w:tcPr>
          <w:p w14:paraId="36147753"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66.98, 66.98, 45.28</w:t>
            </w:r>
          </w:p>
        </w:tc>
        <w:tc>
          <w:tcPr>
            <w:tcW w:w="2239" w:type="dxa"/>
            <w:tcBorders>
              <w:top w:val="nil"/>
              <w:left w:val="nil"/>
              <w:bottom w:val="nil"/>
              <w:right w:val="nil"/>
            </w:tcBorders>
            <w:shd w:val="clear" w:color="000000" w:fill="FFFFFF"/>
            <w:vAlign w:val="center"/>
            <w:hideMark/>
          </w:tcPr>
          <w:p w14:paraId="4A327123"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66.07, 66.07, 46.32</w:t>
            </w:r>
          </w:p>
        </w:tc>
        <w:tc>
          <w:tcPr>
            <w:tcW w:w="2239" w:type="dxa"/>
            <w:tcBorders>
              <w:top w:val="nil"/>
              <w:left w:val="nil"/>
              <w:bottom w:val="nil"/>
              <w:right w:val="nil"/>
            </w:tcBorders>
            <w:shd w:val="clear" w:color="000000" w:fill="FFFFFF"/>
            <w:vAlign w:val="center"/>
            <w:hideMark/>
          </w:tcPr>
          <w:p w14:paraId="0C2B1838"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65.78, 65.78, 45.75</w:t>
            </w:r>
          </w:p>
        </w:tc>
      </w:tr>
      <w:tr w:rsidR="0028648F" w:rsidRPr="0028648F" w14:paraId="0431C7D3" w14:textId="77777777" w:rsidTr="0028648F">
        <w:trPr>
          <w:trHeight w:val="300"/>
        </w:trPr>
        <w:tc>
          <w:tcPr>
            <w:tcW w:w="2796" w:type="dxa"/>
            <w:tcBorders>
              <w:top w:val="nil"/>
              <w:left w:val="nil"/>
              <w:bottom w:val="nil"/>
              <w:right w:val="nil"/>
            </w:tcBorders>
            <w:shd w:val="clear" w:color="000000" w:fill="FFFFFF"/>
            <w:vAlign w:val="center"/>
            <w:hideMark/>
          </w:tcPr>
          <w:p w14:paraId="5C6B3ED4"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α, β, γ (°)</w:t>
            </w:r>
          </w:p>
        </w:tc>
        <w:tc>
          <w:tcPr>
            <w:tcW w:w="2239" w:type="dxa"/>
            <w:tcBorders>
              <w:top w:val="nil"/>
              <w:left w:val="nil"/>
              <w:bottom w:val="nil"/>
              <w:right w:val="nil"/>
            </w:tcBorders>
            <w:shd w:val="clear" w:color="000000" w:fill="FFFFFF"/>
            <w:vAlign w:val="center"/>
            <w:hideMark/>
          </w:tcPr>
          <w:p w14:paraId="1956235C"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90.0, 90.0, 120.0</w:t>
            </w:r>
          </w:p>
        </w:tc>
        <w:tc>
          <w:tcPr>
            <w:tcW w:w="2239" w:type="dxa"/>
            <w:tcBorders>
              <w:top w:val="nil"/>
              <w:left w:val="nil"/>
              <w:bottom w:val="nil"/>
              <w:right w:val="nil"/>
            </w:tcBorders>
            <w:shd w:val="clear" w:color="000000" w:fill="FFFFFF"/>
            <w:vAlign w:val="center"/>
            <w:hideMark/>
          </w:tcPr>
          <w:p w14:paraId="189739D2"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90.0, 90.0, 120.0</w:t>
            </w:r>
          </w:p>
        </w:tc>
        <w:tc>
          <w:tcPr>
            <w:tcW w:w="2239" w:type="dxa"/>
            <w:tcBorders>
              <w:top w:val="nil"/>
              <w:left w:val="nil"/>
              <w:bottom w:val="nil"/>
              <w:right w:val="nil"/>
            </w:tcBorders>
            <w:shd w:val="clear" w:color="000000" w:fill="FFFFFF"/>
            <w:vAlign w:val="center"/>
            <w:hideMark/>
          </w:tcPr>
          <w:p w14:paraId="7C91E602"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90.0, 90.0, 120.0</w:t>
            </w:r>
          </w:p>
        </w:tc>
      </w:tr>
      <w:tr w:rsidR="0028648F" w:rsidRPr="0028648F" w14:paraId="7A31C632" w14:textId="77777777" w:rsidTr="0028648F">
        <w:trPr>
          <w:trHeight w:val="300"/>
        </w:trPr>
        <w:tc>
          <w:tcPr>
            <w:tcW w:w="2796" w:type="dxa"/>
            <w:tcBorders>
              <w:top w:val="nil"/>
              <w:left w:val="nil"/>
              <w:bottom w:val="nil"/>
              <w:right w:val="nil"/>
            </w:tcBorders>
            <w:shd w:val="clear" w:color="000000" w:fill="FFFFFF"/>
            <w:vAlign w:val="center"/>
            <w:hideMark/>
          </w:tcPr>
          <w:p w14:paraId="04CBAF1D"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I/σI</w:t>
            </w:r>
          </w:p>
        </w:tc>
        <w:tc>
          <w:tcPr>
            <w:tcW w:w="2239" w:type="dxa"/>
            <w:tcBorders>
              <w:top w:val="nil"/>
              <w:left w:val="nil"/>
              <w:bottom w:val="nil"/>
              <w:right w:val="nil"/>
            </w:tcBorders>
            <w:shd w:val="clear" w:color="000000" w:fill="FFFFFF"/>
            <w:vAlign w:val="center"/>
            <w:hideMark/>
          </w:tcPr>
          <w:p w14:paraId="1509ADA0"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11.80 (1.10)</w:t>
            </w:r>
          </w:p>
        </w:tc>
        <w:tc>
          <w:tcPr>
            <w:tcW w:w="2239" w:type="dxa"/>
            <w:tcBorders>
              <w:top w:val="nil"/>
              <w:left w:val="nil"/>
              <w:bottom w:val="nil"/>
              <w:right w:val="nil"/>
            </w:tcBorders>
            <w:shd w:val="clear" w:color="000000" w:fill="FFFFFF"/>
            <w:vAlign w:val="center"/>
            <w:hideMark/>
          </w:tcPr>
          <w:p w14:paraId="2F568E8B"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14.80 (1.70)</w:t>
            </w:r>
          </w:p>
        </w:tc>
        <w:tc>
          <w:tcPr>
            <w:tcW w:w="2239" w:type="dxa"/>
            <w:tcBorders>
              <w:top w:val="nil"/>
              <w:left w:val="nil"/>
              <w:bottom w:val="nil"/>
              <w:right w:val="nil"/>
            </w:tcBorders>
            <w:shd w:val="clear" w:color="000000" w:fill="FFFFFF"/>
            <w:vAlign w:val="center"/>
            <w:hideMark/>
          </w:tcPr>
          <w:p w14:paraId="26A745E9"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23.70 (3.90)</w:t>
            </w:r>
          </w:p>
        </w:tc>
      </w:tr>
      <w:tr w:rsidR="0028648F" w:rsidRPr="0028648F" w14:paraId="01A8F84C" w14:textId="77777777" w:rsidTr="0028648F">
        <w:trPr>
          <w:trHeight w:val="300"/>
        </w:trPr>
        <w:tc>
          <w:tcPr>
            <w:tcW w:w="2796" w:type="dxa"/>
            <w:tcBorders>
              <w:top w:val="nil"/>
              <w:left w:val="nil"/>
              <w:bottom w:val="nil"/>
              <w:right w:val="nil"/>
            </w:tcBorders>
            <w:shd w:val="clear" w:color="000000" w:fill="FFFFFF"/>
            <w:vAlign w:val="center"/>
            <w:hideMark/>
          </w:tcPr>
          <w:p w14:paraId="628D6219"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Rmeas</w:t>
            </w:r>
          </w:p>
        </w:tc>
        <w:tc>
          <w:tcPr>
            <w:tcW w:w="2239" w:type="dxa"/>
            <w:tcBorders>
              <w:top w:val="nil"/>
              <w:left w:val="nil"/>
              <w:bottom w:val="nil"/>
              <w:right w:val="nil"/>
            </w:tcBorders>
            <w:shd w:val="clear" w:color="000000" w:fill="FFFFFF"/>
            <w:vAlign w:val="center"/>
            <w:hideMark/>
          </w:tcPr>
          <w:p w14:paraId="64F955B0"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0.11 (2.54)</w:t>
            </w:r>
          </w:p>
        </w:tc>
        <w:tc>
          <w:tcPr>
            <w:tcW w:w="2239" w:type="dxa"/>
            <w:tcBorders>
              <w:top w:val="nil"/>
              <w:left w:val="nil"/>
              <w:bottom w:val="nil"/>
              <w:right w:val="nil"/>
            </w:tcBorders>
            <w:shd w:val="clear" w:color="000000" w:fill="FFFFFF"/>
            <w:vAlign w:val="center"/>
            <w:hideMark/>
          </w:tcPr>
          <w:p w14:paraId="4C591D66"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0.10 (1.62)</w:t>
            </w:r>
          </w:p>
        </w:tc>
        <w:tc>
          <w:tcPr>
            <w:tcW w:w="2239" w:type="dxa"/>
            <w:tcBorders>
              <w:top w:val="nil"/>
              <w:left w:val="nil"/>
              <w:bottom w:val="nil"/>
              <w:right w:val="nil"/>
            </w:tcBorders>
            <w:shd w:val="clear" w:color="000000" w:fill="FFFFFF"/>
            <w:vAlign w:val="center"/>
            <w:hideMark/>
          </w:tcPr>
          <w:p w14:paraId="11C9B171"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0.08 (1.13)</w:t>
            </w:r>
          </w:p>
        </w:tc>
      </w:tr>
      <w:tr w:rsidR="0028648F" w:rsidRPr="0028648F" w14:paraId="0A3CB650" w14:textId="77777777" w:rsidTr="0028648F">
        <w:trPr>
          <w:trHeight w:val="300"/>
        </w:trPr>
        <w:tc>
          <w:tcPr>
            <w:tcW w:w="2796" w:type="dxa"/>
            <w:tcBorders>
              <w:top w:val="nil"/>
              <w:left w:val="nil"/>
              <w:bottom w:val="nil"/>
              <w:right w:val="nil"/>
            </w:tcBorders>
            <w:shd w:val="clear" w:color="000000" w:fill="FFFFFF"/>
            <w:vAlign w:val="center"/>
            <w:hideMark/>
          </w:tcPr>
          <w:p w14:paraId="4A4A3095"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Rpim</w:t>
            </w:r>
          </w:p>
        </w:tc>
        <w:tc>
          <w:tcPr>
            <w:tcW w:w="2239" w:type="dxa"/>
            <w:tcBorders>
              <w:top w:val="nil"/>
              <w:left w:val="nil"/>
              <w:bottom w:val="nil"/>
              <w:right w:val="nil"/>
            </w:tcBorders>
            <w:shd w:val="clear" w:color="000000" w:fill="FFFFFF"/>
            <w:vAlign w:val="center"/>
            <w:hideMark/>
          </w:tcPr>
          <w:p w14:paraId="1B36AE15"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0.03 (0.58)</w:t>
            </w:r>
          </w:p>
        </w:tc>
        <w:tc>
          <w:tcPr>
            <w:tcW w:w="2239" w:type="dxa"/>
            <w:tcBorders>
              <w:top w:val="nil"/>
              <w:left w:val="nil"/>
              <w:bottom w:val="nil"/>
              <w:right w:val="nil"/>
            </w:tcBorders>
            <w:shd w:val="clear" w:color="000000" w:fill="FFFFFF"/>
            <w:vAlign w:val="center"/>
            <w:hideMark/>
          </w:tcPr>
          <w:p w14:paraId="1BC1146D"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0.02 (0.35)</w:t>
            </w:r>
          </w:p>
        </w:tc>
        <w:tc>
          <w:tcPr>
            <w:tcW w:w="2239" w:type="dxa"/>
            <w:tcBorders>
              <w:top w:val="nil"/>
              <w:left w:val="nil"/>
              <w:bottom w:val="nil"/>
              <w:right w:val="nil"/>
            </w:tcBorders>
            <w:shd w:val="clear" w:color="000000" w:fill="FFFFFF"/>
            <w:vAlign w:val="center"/>
            <w:hideMark/>
          </w:tcPr>
          <w:p w14:paraId="5939674C"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0.02 (0.25)</w:t>
            </w:r>
          </w:p>
        </w:tc>
      </w:tr>
      <w:tr w:rsidR="0028648F" w:rsidRPr="0028648F" w14:paraId="6648B529" w14:textId="77777777" w:rsidTr="0028648F">
        <w:trPr>
          <w:trHeight w:val="300"/>
        </w:trPr>
        <w:tc>
          <w:tcPr>
            <w:tcW w:w="2796" w:type="dxa"/>
            <w:tcBorders>
              <w:top w:val="nil"/>
              <w:left w:val="nil"/>
              <w:bottom w:val="nil"/>
              <w:right w:val="nil"/>
            </w:tcBorders>
            <w:shd w:val="clear" w:color="000000" w:fill="FFFFFF"/>
            <w:vAlign w:val="center"/>
            <w:hideMark/>
          </w:tcPr>
          <w:p w14:paraId="562ADD86"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CC1/2</w:t>
            </w:r>
          </w:p>
        </w:tc>
        <w:tc>
          <w:tcPr>
            <w:tcW w:w="2239" w:type="dxa"/>
            <w:tcBorders>
              <w:top w:val="nil"/>
              <w:left w:val="nil"/>
              <w:bottom w:val="nil"/>
              <w:right w:val="nil"/>
            </w:tcBorders>
            <w:shd w:val="clear" w:color="000000" w:fill="FFFFFF"/>
            <w:vAlign w:val="center"/>
            <w:hideMark/>
          </w:tcPr>
          <w:p w14:paraId="45813BF1"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1.00 (0.94)</w:t>
            </w:r>
          </w:p>
        </w:tc>
        <w:tc>
          <w:tcPr>
            <w:tcW w:w="2239" w:type="dxa"/>
            <w:tcBorders>
              <w:top w:val="nil"/>
              <w:left w:val="nil"/>
              <w:bottom w:val="nil"/>
              <w:right w:val="nil"/>
            </w:tcBorders>
            <w:shd w:val="clear" w:color="000000" w:fill="FFFFFF"/>
            <w:vAlign w:val="center"/>
            <w:hideMark/>
          </w:tcPr>
          <w:p w14:paraId="09E5535D"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1.00 (0.95)</w:t>
            </w:r>
          </w:p>
        </w:tc>
        <w:tc>
          <w:tcPr>
            <w:tcW w:w="2239" w:type="dxa"/>
            <w:tcBorders>
              <w:top w:val="nil"/>
              <w:left w:val="nil"/>
              <w:bottom w:val="nil"/>
              <w:right w:val="nil"/>
            </w:tcBorders>
            <w:shd w:val="clear" w:color="000000" w:fill="FFFFFF"/>
            <w:vAlign w:val="center"/>
            <w:hideMark/>
          </w:tcPr>
          <w:p w14:paraId="3DBBBCD9"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1.00 (0.98)</w:t>
            </w:r>
          </w:p>
        </w:tc>
      </w:tr>
      <w:tr w:rsidR="0028648F" w:rsidRPr="0028648F" w14:paraId="30CCDD24" w14:textId="77777777" w:rsidTr="0028648F">
        <w:trPr>
          <w:trHeight w:val="300"/>
        </w:trPr>
        <w:tc>
          <w:tcPr>
            <w:tcW w:w="2796" w:type="dxa"/>
            <w:tcBorders>
              <w:top w:val="nil"/>
              <w:left w:val="nil"/>
              <w:bottom w:val="nil"/>
              <w:right w:val="nil"/>
            </w:tcBorders>
            <w:shd w:val="clear" w:color="000000" w:fill="FFFFFF"/>
            <w:vAlign w:val="center"/>
            <w:hideMark/>
          </w:tcPr>
          <w:p w14:paraId="0E5AC80E"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Multiplicity</w:t>
            </w:r>
          </w:p>
        </w:tc>
        <w:tc>
          <w:tcPr>
            <w:tcW w:w="2239" w:type="dxa"/>
            <w:tcBorders>
              <w:top w:val="nil"/>
              <w:left w:val="nil"/>
              <w:bottom w:val="nil"/>
              <w:right w:val="nil"/>
            </w:tcBorders>
            <w:shd w:val="clear" w:color="000000" w:fill="FFFFFF"/>
            <w:vAlign w:val="center"/>
            <w:hideMark/>
          </w:tcPr>
          <w:p w14:paraId="4BB9729D"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18.50 (18.60)</w:t>
            </w:r>
          </w:p>
        </w:tc>
        <w:tc>
          <w:tcPr>
            <w:tcW w:w="2239" w:type="dxa"/>
            <w:tcBorders>
              <w:top w:val="nil"/>
              <w:left w:val="nil"/>
              <w:bottom w:val="nil"/>
              <w:right w:val="nil"/>
            </w:tcBorders>
            <w:shd w:val="clear" w:color="000000" w:fill="FFFFFF"/>
            <w:vAlign w:val="center"/>
            <w:hideMark/>
          </w:tcPr>
          <w:p w14:paraId="246ECD59"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19.90 (20.70)</w:t>
            </w:r>
          </w:p>
        </w:tc>
        <w:tc>
          <w:tcPr>
            <w:tcW w:w="2239" w:type="dxa"/>
            <w:tcBorders>
              <w:top w:val="nil"/>
              <w:left w:val="nil"/>
              <w:bottom w:val="nil"/>
              <w:right w:val="nil"/>
            </w:tcBorders>
            <w:shd w:val="clear" w:color="000000" w:fill="FFFFFF"/>
            <w:vAlign w:val="center"/>
            <w:hideMark/>
          </w:tcPr>
          <w:p w14:paraId="49C8A0C7"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19.60 (20.50)</w:t>
            </w:r>
          </w:p>
        </w:tc>
      </w:tr>
      <w:tr w:rsidR="0028648F" w:rsidRPr="0028648F" w14:paraId="04A73C3F" w14:textId="77777777" w:rsidTr="0028648F">
        <w:trPr>
          <w:trHeight w:val="300"/>
        </w:trPr>
        <w:tc>
          <w:tcPr>
            <w:tcW w:w="2796" w:type="dxa"/>
            <w:tcBorders>
              <w:top w:val="nil"/>
              <w:left w:val="nil"/>
              <w:bottom w:val="nil"/>
              <w:right w:val="nil"/>
            </w:tcBorders>
            <w:shd w:val="clear" w:color="000000" w:fill="FFFFFF"/>
            <w:vAlign w:val="center"/>
            <w:hideMark/>
          </w:tcPr>
          <w:p w14:paraId="3E4C88AB"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Completeness (%)</w:t>
            </w:r>
          </w:p>
        </w:tc>
        <w:tc>
          <w:tcPr>
            <w:tcW w:w="2239" w:type="dxa"/>
            <w:tcBorders>
              <w:top w:val="nil"/>
              <w:left w:val="nil"/>
              <w:bottom w:val="nil"/>
              <w:right w:val="nil"/>
            </w:tcBorders>
            <w:shd w:val="clear" w:color="000000" w:fill="FFFFFF"/>
            <w:vAlign w:val="center"/>
            <w:hideMark/>
          </w:tcPr>
          <w:p w14:paraId="1923D2C1"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99.50 (98.50)</w:t>
            </w:r>
          </w:p>
        </w:tc>
        <w:tc>
          <w:tcPr>
            <w:tcW w:w="2239" w:type="dxa"/>
            <w:tcBorders>
              <w:top w:val="nil"/>
              <w:left w:val="nil"/>
              <w:bottom w:val="nil"/>
              <w:right w:val="nil"/>
            </w:tcBorders>
            <w:shd w:val="clear" w:color="000000" w:fill="FFFFFF"/>
            <w:vAlign w:val="center"/>
            <w:hideMark/>
          </w:tcPr>
          <w:p w14:paraId="0E58E64C"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98.70 (99.50)</w:t>
            </w:r>
          </w:p>
        </w:tc>
        <w:tc>
          <w:tcPr>
            <w:tcW w:w="2239" w:type="dxa"/>
            <w:tcBorders>
              <w:top w:val="nil"/>
              <w:left w:val="nil"/>
              <w:bottom w:val="nil"/>
              <w:right w:val="nil"/>
            </w:tcBorders>
            <w:shd w:val="clear" w:color="000000" w:fill="FFFFFF"/>
            <w:vAlign w:val="center"/>
            <w:hideMark/>
          </w:tcPr>
          <w:p w14:paraId="03879D39"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99.90 (99.60)</w:t>
            </w:r>
          </w:p>
        </w:tc>
      </w:tr>
      <w:tr w:rsidR="0028648F" w:rsidRPr="0028648F" w14:paraId="0B1F372E" w14:textId="77777777" w:rsidTr="0028648F">
        <w:trPr>
          <w:trHeight w:val="300"/>
        </w:trPr>
        <w:tc>
          <w:tcPr>
            <w:tcW w:w="2796" w:type="dxa"/>
            <w:tcBorders>
              <w:top w:val="nil"/>
              <w:left w:val="nil"/>
              <w:bottom w:val="nil"/>
              <w:right w:val="nil"/>
            </w:tcBorders>
            <w:shd w:val="clear" w:color="000000" w:fill="FFFFFF"/>
            <w:vAlign w:val="center"/>
            <w:hideMark/>
          </w:tcPr>
          <w:p w14:paraId="1EBEFAA1" w14:textId="77777777" w:rsidR="0028648F" w:rsidRPr="0028648F" w:rsidRDefault="0028648F" w:rsidP="0028648F">
            <w:pPr>
              <w:spacing w:after="0" w:line="240" w:lineRule="auto"/>
              <w:jc w:val="both"/>
              <w:rPr>
                <w:rFonts w:eastAsia="Times New Roman" w:cs="Arial"/>
                <w:b/>
                <w:bCs/>
                <w:color w:val="000000"/>
                <w:kern w:val="0"/>
                <w:sz w:val="20"/>
                <w:szCs w:val="20"/>
                <w14:ligatures w14:val="none"/>
              </w:rPr>
            </w:pPr>
            <w:r w:rsidRPr="0028648F">
              <w:rPr>
                <w:rFonts w:eastAsia="Times New Roman" w:cs="Arial"/>
                <w:b/>
                <w:bCs/>
                <w:color w:val="000000"/>
                <w:kern w:val="0"/>
                <w:sz w:val="20"/>
                <w:szCs w:val="20"/>
                <w14:ligatures w14:val="none"/>
              </w:rPr>
              <w:t>Refinement</w:t>
            </w:r>
          </w:p>
        </w:tc>
        <w:tc>
          <w:tcPr>
            <w:tcW w:w="2239" w:type="dxa"/>
            <w:tcBorders>
              <w:top w:val="nil"/>
              <w:left w:val="nil"/>
              <w:bottom w:val="nil"/>
              <w:right w:val="nil"/>
            </w:tcBorders>
            <w:shd w:val="clear" w:color="000000" w:fill="FFFFFF"/>
            <w:vAlign w:val="center"/>
            <w:hideMark/>
          </w:tcPr>
          <w:p w14:paraId="1FA1BFBE"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nil"/>
              <w:left w:val="nil"/>
              <w:bottom w:val="nil"/>
              <w:right w:val="nil"/>
            </w:tcBorders>
            <w:shd w:val="clear" w:color="000000" w:fill="FFFFFF"/>
            <w:vAlign w:val="center"/>
            <w:hideMark/>
          </w:tcPr>
          <w:p w14:paraId="1B4599EB"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nil"/>
              <w:left w:val="nil"/>
              <w:bottom w:val="nil"/>
              <w:right w:val="nil"/>
            </w:tcBorders>
            <w:shd w:val="clear" w:color="000000" w:fill="FFFFFF"/>
            <w:vAlign w:val="center"/>
            <w:hideMark/>
          </w:tcPr>
          <w:p w14:paraId="582E8132"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r>
      <w:tr w:rsidR="0028648F" w:rsidRPr="0028648F" w14:paraId="0F705738" w14:textId="77777777" w:rsidTr="0028648F">
        <w:trPr>
          <w:trHeight w:val="300"/>
        </w:trPr>
        <w:tc>
          <w:tcPr>
            <w:tcW w:w="2796" w:type="dxa"/>
            <w:tcBorders>
              <w:top w:val="nil"/>
              <w:left w:val="nil"/>
              <w:bottom w:val="nil"/>
              <w:right w:val="nil"/>
            </w:tcBorders>
            <w:shd w:val="clear" w:color="000000" w:fill="FFFFFF"/>
            <w:vAlign w:val="center"/>
            <w:hideMark/>
          </w:tcPr>
          <w:p w14:paraId="47949549"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Rwork</w:t>
            </w:r>
          </w:p>
        </w:tc>
        <w:tc>
          <w:tcPr>
            <w:tcW w:w="2239" w:type="dxa"/>
            <w:tcBorders>
              <w:top w:val="nil"/>
              <w:left w:val="nil"/>
              <w:bottom w:val="nil"/>
              <w:right w:val="nil"/>
            </w:tcBorders>
            <w:shd w:val="clear" w:color="000000" w:fill="FFFFFF"/>
            <w:vAlign w:val="center"/>
            <w:hideMark/>
          </w:tcPr>
          <w:p w14:paraId="2A2FE67D"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0.247</w:t>
            </w:r>
          </w:p>
        </w:tc>
        <w:tc>
          <w:tcPr>
            <w:tcW w:w="2239" w:type="dxa"/>
            <w:tcBorders>
              <w:top w:val="nil"/>
              <w:left w:val="nil"/>
              <w:bottom w:val="nil"/>
              <w:right w:val="nil"/>
            </w:tcBorders>
            <w:shd w:val="clear" w:color="000000" w:fill="FFFFFF"/>
            <w:vAlign w:val="center"/>
            <w:hideMark/>
          </w:tcPr>
          <w:p w14:paraId="0AAA2281"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0.248</w:t>
            </w:r>
          </w:p>
        </w:tc>
        <w:tc>
          <w:tcPr>
            <w:tcW w:w="2239" w:type="dxa"/>
            <w:tcBorders>
              <w:top w:val="nil"/>
              <w:left w:val="nil"/>
              <w:bottom w:val="nil"/>
              <w:right w:val="nil"/>
            </w:tcBorders>
            <w:shd w:val="clear" w:color="000000" w:fill="FFFFFF"/>
            <w:vAlign w:val="center"/>
            <w:hideMark/>
          </w:tcPr>
          <w:p w14:paraId="3BFA6137"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0.244</w:t>
            </w:r>
          </w:p>
        </w:tc>
      </w:tr>
      <w:tr w:rsidR="0028648F" w:rsidRPr="0028648F" w14:paraId="2C29106D" w14:textId="77777777" w:rsidTr="0028648F">
        <w:trPr>
          <w:trHeight w:val="300"/>
        </w:trPr>
        <w:tc>
          <w:tcPr>
            <w:tcW w:w="2796" w:type="dxa"/>
            <w:tcBorders>
              <w:top w:val="nil"/>
              <w:left w:val="nil"/>
              <w:bottom w:val="nil"/>
              <w:right w:val="nil"/>
            </w:tcBorders>
            <w:shd w:val="clear" w:color="000000" w:fill="FFFFFF"/>
            <w:vAlign w:val="center"/>
            <w:hideMark/>
          </w:tcPr>
          <w:p w14:paraId="63CEC9D2"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Rfree</w:t>
            </w:r>
          </w:p>
        </w:tc>
        <w:tc>
          <w:tcPr>
            <w:tcW w:w="2239" w:type="dxa"/>
            <w:tcBorders>
              <w:top w:val="nil"/>
              <w:left w:val="nil"/>
              <w:bottom w:val="nil"/>
              <w:right w:val="nil"/>
            </w:tcBorders>
            <w:shd w:val="clear" w:color="000000" w:fill="FFFFFF"/>
            <w:vAlign w:val="center"/>
            <w:hideMark/>
          </w:tcPr>
          <w:p w14:paraId="0F216C43"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0.258</w:t>
            </w:r>
          </w:p>
        </w:tc>
        <w:tc>
          <w:tcPr>
            <w:tcW w:w="2239" w:type="dxa"/>
            <w:tcBorders>
              <w:top w:val="nil"/>
              <w:left w:val="nil"/>
              <w:bottom w:val="nil"/>
              <w:right w:val="nil"/>
            </w:tcBorders>
            <w:shd w:val="clear" w:color="000000" w:fill="FFFFFF"/>
            <w:vAlign w:val="center"/>
            <w:hideMark/>
          </w:tcPr>
          <w:p w14:paraId="1042FA32"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0.259</w:t>
            </w:r>
          </w:p>
        </w:tc>
        <w:tc>
          <w:tcPr>
            <w:tcW w:w="2239" w:type="dxa"/>
            <w:tcBorders>
              <w:top w:val="nil"/>
              <w:left w:val="nil"/>
              <w:bottom w:val="nil"/>
              <w:right w:val="nil"/>
            </w:tcBorders>
            <w:shd w:val="clear" w:color="000000" w:fill="FFFFFF"/>
            <w:vAlign w:val="center"/>
            <w:hideMark/>
          </w:tcPr>
          <w:p w14:paraId="7484F7F3"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0.25</w:t>
            </w:r>
          </w:p>
        </w:tc>
      </w:tr>
      <w:tr w:rsidR="0028648F" w:rsidRPr="0028648F" w14:paraId="409639E7" w14:textId="77777777" w:rsidTr="0028648F">
        <w:trPr>
          <w:trHeight w:val="300"/>
        </w:trPr>
        <w:tc>
          <w:tcPr>
            <w:tcW w:w="2796" w:type="dxa"/>
            <w:tcBorders>
              <w:top w:val="nil"/>
              <w:left w:val="nil"/>
              <w:bottom w:val="nil"/>
              <w:right w:val="nil"/>
            </w:tcBorders>
            <w:shd w:val="clear" w:color="000000" w:fill="FFFFFF"/>
            <w:vAlign w:val="center"/>
            <w:hideMark/>
          </w:tcPr>
          <w:p w14:paraId="3E67F5D9"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xml:space="preserve">No. atoms </w:t>
            </w:r>
          </w:p>
        </w:tc>
        <w:tc>
          <w:tcPr>
            <w:tcW w:w="2239" w:type="dxa"/>
            <w:tcBorders>
              <w:top w:val="nil"/>
              <w:left w:val="nil"/>
              <w:bottom w:val="nil"/>
              <w:right w:val="nil"/>
            </w:tcBorders>
            <w:shd w:val="clear" w:color="000000" w:fill="FFFFFF"/>
            <w:vAlign w:val="center"/>
            <w:hideMark/>
          </w:tcPr>
          <w:p w14:paraId="354F4DEA"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nil"/>
              <w:left w:val="nil"/>
              <w:bottom w:val="nil"/>
              <w:right w:val="nil"/>
            </w:tcBorders>
            <w:shd w:val="clear" w:color="000000" w:fill="FFFFFF"/>
            <w:vAlign w:val="center"/>
            <w:hideMark/>
          </w:tcPr>
          <w:p w14:paraId="3E6CD9CF"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nil"/>
              <w:left w:val="nil"/>
              <w:bottom w:val="nil"/>
              <w:right w:val="nil"/>
            </w:tcBorders>
            <w:shd w:val="clear" w:color="000000" w:fill="FFFFFF"/>
            <w:vAlign w:val="center"/>
            <w:hideMark/>
          </w:tcPr>
          <w:p w14:paraId="70EC9ED5"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r>
      <w:tr w:rsidR="0028648F" w:rsidRPr="0028648F" w14:paraId="7D1B28E0" w14:textId="77777777" w:rsidTr="0028648F">
        <w:trPr>
          <w:trHeight w:val="300"/>
        </w:trPr>
        <w:tc>
          <w:tcPr>
            <w:tcW w:w="2796" w:type="dxa"/>
            <w:tcBorders>
              <w:top w:val="nil"/>
              <w:left w:val="nil"/>
              <w:bottom w:val="nil"/>
              <w:right w:val="nil"/>
            </w:tcBorders>
            <w:shd w:val="clear" w:color="000000" w:fill="FFFFFF"/>
            <w:vAlign w:val="center"/>
            <w:hideMark/>
          </w:tcPr>
          <w:p w14:paraId="5E383BBE"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Protein</w:t>
            </w:r>
          </w:p>
        </w:tc>
        <w:tc>
          <w:tcPr>
            <w:tcW w:w="2239" w:type="dxa"/>
            <w:tcBorders>
              <w:top w:val="nil"/>
              <w:left w:val="nil"/>
              <w:bottom w:val="nil"/>
              <w:right w:val="nil"/>
            </w:tcBorders>
            <w:shd w:val="clear" w:color="000000" w:fill="FFFFFF"/>
            <w:vAlign w:val="center"/>
            <w:hideMark/>
          </w:tcPr>
          <w:p w14:paraId="2E58C649"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661</w:t>
            </w:r>
          </w:p>
        </w:tc>
        <w:tc>
          <w:tcPr>
            <w:tcW w:w="2239" w:type="dxa"/>
            <w:tcBorders>
              <w:top w:val="nil"/>
              <w:left w:val="nil"/>
              <w:bottom w:val="nil"/>
              <w:right w:val="nil"/>
            </w:tcBorders>
            <w:shd w:val="clear" w:color="000000" w:fill="FFFFFF"/>
            <w:vAlign w:val="center"/>
            <w:hideMark/>
          </w:tcPr>
          <w:p w14:paraId="1EBBA554"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652</w:t>
            </w:r>
          </w:p>
        </w:tc>
        <w:tc>
          <w:tcPr>
            <w:tcW w:w="2239" w:type="dxa"/>
            <w:tcBorders>
              <w:top w:val="nil"/>
              <w:left w:val="nil"/>
              <w:bottom w:val="nil"/>
              <w:right w:val="nil"/>
            </w:tcBorders>
            <w:shd w:val="clear" w:color="000000" w:fill="FFFFFF"/>
            <w:vAlign w:val="center"/>
            <w:hideMark/>
          </w:tcPr>
          <w:p w14:paraId="1FC253F2"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662</w:t>
            </w:r>
          </w:p>
        </w:tc>
      </w:tr>
      <w:tr w:rsidR="0028648F" w:rsidRPr="0028648F" w14:paraId="4445BEE4" w14:textId="77777777" w:rsidTr="0028648F">
        <w:trPr>
          <w:trHeight w:val="300"/>
        </w:trPr>
        <w:tc>
          <w:tcPr>
            <w:tcW w:w="2796" w:type="dxa"/>
            <w:tcBorders>
              <w:top w:val="nil"/>
              <w:left w:val="nil"/>
              <w:bottom w:val="nil"/>
              <w:right w:val="nil"/>
            </w:tcBorders>
            <w:shd w:val="clear" w:color="000000" w:fill="FFFFFF"/>
            <w:vAlign w:val="center"/>
            <w:hideMark/>
          </w:tcPr>
          <w:p w14:paraId="15FC21E6"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Water</w:t>
            </w:r>
          </w:p>
        </w:tc>
        <w:tc>
          <w:tcPr>
            <w:tcW w:w="2239" w:type="dxa"/>
            <w:tcBorders>
              <w:top w:val="nil"/>
              <w:left w:val="nil"/>
              <w:bottom w:val="nil"/>
              <w:right w:val="nil"/>
            </w:tcBorders>
            <w:shd w:val="clear" w:color="000000" w:fill="FFFFFF"/>
            <w:vAlign w:val="center"/>
            <w:hideMark/>
          </w:tcPr>
          <w:p w14:paraId="04AD263C"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c>
          <w:tcPr>
            <w:tcW w:w="2239" w:type="dxa"/>
            <w:tcBorders>
              <w:top w:val="nil"/>
              <w:left w:val="nil"/>
              <w:bottom w:val="nil"/>
              <w:right w:val="nil"/>
            </w:tcBorders>
            <w:shd w:val="clear" w:color="000000" w:fill="FFFFFF"/>
            <w:vAlign w:val="center"/>
            <w:hideMark/>
          </w:tcPr>
          <w:p w14:paraId="01A08FB0"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2</w:t>
            </w:r>
          </w:p>
        </w:tc>
        <w:tc>
          <w:tcPr>
            <w:tcW w:w="2239" w:type="dxa"/>
            <w:tcBorders>
              <w:top w:val="nil"/>
              <w:left w:val="nil"/>
              <w:bottom w:val="nil"/>
              <w:right w:val="nil"/>
            </w:tcBorders>
            <w:shd w:val="clear" w:color="000000" w:fill="FFFFFF"/>
            <w:vAlign w:val="center"/>
            <w:hideMark/>
          </w:tcPr>
          <w:p w14:paraId="07B4F5C8"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w:t>
            </w:r>
          </w:p>
        </w:tc>
      </w:tr>
      <w:tr w:rsidR="0028648F" w:rsidRPr="0028648F" w14:paraId="4DE1718D" w14:textId="77777777" w:rsidTr="0028648F">
        <w:trPr>
          <w:trHeight w:val="300"/>
        </w:trPr>
        <w:tc>
          <w:tcPr>
            <w:tcW w:w="2796" w:type="dxa"/>
            <w:tcBorders>
              <w:top w:val="nil"/>
              <w:left w:val="nil"/>
              <w:bottom w:val="nil"/>
              <w:right w:val="nil"/>
            </w:tcBorders>
            <w:shd w:val="clear" w:color="000000" w:fill="FFFFFF"/>
            <w:vAlign w:val="center"/>
            <w:hideMark/>
          </w:tcPr>
          <w:p w14:paraId="42B90FE0"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Ligand</w:t>
            </w:r>
          </w:p>
        </w:tc>
        <w:tc>
          <w:tcPr>
            <w:tcW w:w="2239" w:type="dxa"/>
            <w:tcBorders>
              <w:top w:val="nil"/>
              <w:left w:val="nil"/>
              <w:bottom w:val="nil"/>
              <w:right w:val="nil"/>
            </w:tcBorders>
            <w:shd w:val="clear" w:color="000000" w:fill="FFFFFF"/>
            <w:vAlign w:val="center"/>
            <w:hideMark/>
          </w:tcPr>
          <w:p w14:paraId="50A2DAD7"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c>
          <w:tcPr>
            <w:tcW w:w="2239" w:type="dxa"/>
            <w:tcBorders>
              <w:top w:val="nil"/>
              <w:left w:val="nil"/>
              <w:bottom w:val="nil"/>
              <w:right w:val="nil"/>
            </w:tcBorders>
            <w:shd w:val="clear" w:color="000000" w:fill="FFFFFF"/>
            <w:vAlign w:val="center"/>
            <w:hideMark/>
          </w:tcPr>
          <w:p w14:paraId="12B25B7A"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c>
          <w:tcPr>
            <w:tcW w:w="2239" w:type="dxa"/>
            <w:tcBorders>
              <w:top w:val="nil"/>
              <w:left w:val="nil"/>
              <w:bottom w:val="nil"/>
              <w:right w:val="nil"/>
            </w:tcBorders>
            <w:shd w:val="clear" w:color="000000" w:fill="FFFFFF"/>
            <w:vAlign w:val="center"/>
            <w:hideMark/>
          </w:tcPr>
          <w:p w14:paraId="5F6C03FA"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66</w:t>
            </w:r>
          </w:p>
        </w:tc>
      </w:tr>
      <w:tr w:rsidR="0028648F" w:rsidRPr="0028648F" w14:paraId="31C1881D" w14:textId="77777777" w:rsidTr="0028648F">
        <w:trPr>
          <w:trHeight w:val="300"/>
        </w:trPr>
        <w:tc>
          <w:tcPr>
            <w:tcW w:w="2796" w:type="dxa"/>
            <w:tcBorders>
              <w:top w:val="nil"/>
              <w:left w:val="nil"/>
              <w:bottom w:val="nil"/>
              <w:right w:val="nil"/>
            </w:tcBorders>
            <w:shd w:val="clear" w:color="000000" w:fill="FFFFFF"/>
            <w:vAlign w:val="center"/>
            <w:hideMark/>
          </w:tcPr>
          <w:p w14:paraId="5CCDFEFE"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B-factors</w:t>
            </w:r>
          </w:p>
        </w:tc>
        <w:tc>
          <w:tcPr>
            <w:tcW w:w="2239" w:type="dxa"/>
            <w:tcBorders>
              <w:top w:val="nil"/>
              <w:left w:val="nil"/>
              <w:bottom w:val="nil"/>
              <w:right w:val="nil"/>
            </w:tcBorders>
            <w:shd w:val="clear" w:color="000000" w:fill="FFFFFF"/>
            <w:vAlign w:val="center"/>
            <w:hideMark/>
          </w:tcPr>
          <w:p w14:paraId="65BC4F21"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nil"/>
              <w:left w:val="nil"/>
              <w:bottom w:val="nil"/>
              <w:right w:val="nil"/>
            </w:tcBorders>
            <w:shd w:val="clear" w:color="000000" w:fill="FFFFFF"/>
            <w:vAlign w:val="center"/>
            <w:hideMark/>
          </w:tcPr>
          <w:p w14:paraId="0434A4AC"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nil"/>
              <w:left w:val="nil"/>
              <w:bottom w:val="nil"/>
              <w:right w:val="nil"/>
            </w:tcBorders>
            <w:shd w:val="clear" w:color="000000" w:fill="FFFFFF"/>
            <w:vAlign w:val="center"/>
            <w:hideMark/>
          </w:tcPr>
          <w:p w14:paraId="729DFB60"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r>
      <w:tr w:rsidR="0028648F" w:rsidRPr="0028648F" w14:paraId="628FCDB3" w14:textId="77777777" w:rsidTr="0028648F">
        <w:trPr>
          <w:trHeight w:val="300"/>
        </w:trPr>
        <w:tc>
          <w:tcPr>
            <w:tcW w:w="2796" w:type="dxa"/>
            <w:tcBorders>
              <w:top w:val="nil"/>
              <w:left w:val="nil"/>
              <w:bottom w:val="nil"/>
              <w:right w:val="nil"/>
            </w:tcBorders>
            <w:shd w:val="clear" w:color="000000" w:fill="FFFFFF"/>
            <w:vAlign w:val="center"/>
            <w:hideMark/>
          </w:tcPr>
          <w:p w14:paraId="688F8C49"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Protein</w:t>
            </w:r>
          </w:p>
        </w:tc>
        <w:tc>
          <w:tcPr>
            <w:tcW w:w="2239" w:type="dxa"/>
            <w:tcBorders>
              <w:top w:val="nil"/>
              <w:left w:val="nil"/>
              <w:bottom w:val="nil"/>
              <w:right w:val="nil"/>
            </w:tcBorders>
            <w:shd w:val="clear" w:color="000000" w:fill="FFFFFF"/>
            <w:vAlign w:val="center"/>
            <w:hideMark/>
          </w:tcPr>
          <w:p w14:paraId="6605BEDC"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89</w:t>
            </w:r>
          </w:p>
        </w:tc>
        <w:tc>
          <w:tcPr>
            <w:tcW w:w="2239" w:type="dxa"/>
            <w:tcBorders>
              <w:top w:val="nil"/>
              <w:left w:val="nil"/>
              <w:bottom w:val="nil"/>
              <w:right w:val="nil"/>
            </w:tcBorders>
            <w:shd w:val="clear" w:color="000000" w:fill="FFFFFF"/>
            <w:vAlign w:val="center"/>
            <w:hideMark/>
          </w:tcPr>
          <w:p w14:paraId="0577DECF"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85</w:t>
            </w:r>
          </w:p>
        </w:tc>
        <w:tc>
          <w:tcPr>
            <w:tcW w:w="2239" w:type="dxa"/>
            <w:tcBorders>
              <w:top w:val="nil"/>
              <w:left w:val="nil"/>
              <w:bottom w:val="nil"/>
              <w:right w:val="nil"/>
            </w:tcBorders>
            <w:shd w:val="clear" w:color="000000" w:fill="FFFFFF"/>
            <w:vAlign w:val="center"/>
            <w:hideMark/>
          </w:tcPr>
          <w:p w14:paraId="62AB595A"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66</w:t>
            </w:r>
          </w:p>
        </w:tc>
      </w:tr>
      <w:tr w:rsidR="0028648F" w:rsidRPr="0028648F" w14:paraId="749B8C2C" w14:textId="77777777" w:rsidTr="0028648F">
        <w:trPr>
          <w:trHeight w:val="300"/>
        </w:trPr>
        <w:tc>
          <w:tcPr>
            <w:tcW w:w="2796" w:type="dxa"/>
            <w:tcBorders>
              <w:top w:val="nil"/>
              <w:left w:val="nil"/>
              <w:bottom w:val="nil"/>
              <w:right w:val="nil"/>
            </w:tcBorders>
            <w:shd w:val="clear" w:color="000000" w:fill="FFFFFF"/>
            <w:vAlign w:val="center"/>
            <w:hideMark/>
          </w:tcPr>
          <w:p w14:paraId="41D33D78"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Water</w:t>
            </w:r>
          </w:p>
        </w:tc>
        <w:tc>
          <w:tcPr>
            <w:tcW w:w="2239" w:type="dxa"/>
            <w:tcBorders>
              <w:top w:val="nil"/>
              <w:left w:val="nil"/>
              <w:bottom w:val="nil"/>
              <w:right w:val="nil"/>
            </w:tcBorders>
            <w:shd w:val="clear" w:color="000000" w:fill="FFFFFF"/>
            <w:vAlign w:val="center"/>
            <w:hideMark/>
          </w:tcPr>
          <w:p w14:paraId="5FE9FE95"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c>
          <w:tcPr>
            <w:tcW w:w="2239" w:type="dxa"/>
            <w:tcBorders>
              <w:top w:val="nil"/>
              <w:left w:val="nil"/>
              <w:bottom w:val="nil"/>
              <w:right w:val="nil"/>
            </w:tcBorders>
            <w:shd w:val="clear" w:color="000000" w:fill="FFFFFF"/>
            <w:vAlign w:val="center"/>
            <w:hideMark/>
          </w:tcPr>
          <w:p w14:paraId="2ED879BD"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98</w:t>
            </w:r>
          </w:p>
        </w:tc>
        <w:tc>
          <w:tcPr>
            <w:tcW w:w="2239" w:type="dxa"/>
            <w:tcBorders>
              <w:top w:val="nil"/>
              <w:left w:val="nil"/>
              <w:bottom w:val="nil"/>
              <w:right w:val="nil"/>
            </w:tcBorders>
            <w:shd w:val="clear" w:color="000000" w:fill="FFFFFF"/>
            <w:vAlign w:val="center"/>
            <w:hideMark/>
          </w:tcPr>
          <w:p w14:paraId="41C318CF"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78</w:t>
            </w:r>
          </w:p>
        </w:tc>
      </w:tr>
      <w:tr w:rsidR="0028648F" w:rsidRPr="0028648F" w14:paraId="487E8C08" w14:textId="77777777" w:rsidTr="0028648F">
        <w:trPr>
          <w:trHeight w:val="300"/>
        </w:trPr>
        <w:tc>
          <w:tcPr>
            <w:tcW w:w="2796" w:type="dxa"/>
            <w:tcBorders>
              <w:top w:val="nil"/>
              <w:left w:val="nil"/>
              <w:bottom w:val="nil"/>
              <w:right w:val="nil"/>
            </w:tcBorders>
            <w:shd w:val="clear" w:color="000000" w:fill="FFFFFF"/>
            <w:vAlign w:val="center"/>
            <w:hideMark/>
          </w:tcPr>
          <w:p w14:paraId="0E5D5F0F"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Ligand</w:t>
            </w:r>
          </w:p>
        </w:tc>
        <w:tc>
          <w:tcPr>
            <w:tcW w:w="2239" w:type="dxa"/>
            <w:tcBorders>
              <w:top w:val="nil"/>
              <w:left w:val="nil"/>
              <w:bottom w:val="nil"/>
              <w:right w:val="nil"/>
            </w:tcBorders>
            <w:shd w:val="clear" w:color="000000" w:fill="FFFFFF"/>
            <w:vAlign w:val="center"/>
            <w:hideMark/>
          </w:tcPr>
          <w:p w14:paraId="2F148BA8"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c>
          <w:tcPr>
            <w:tcW w:w="2239" w:type="dxa"/>
            <w:tcBorders>
              <w:top w:val="nil"/>
              <w:left w:val="nil"/>
              <w:bottom w:val="nil"/>
              <w:right w:val="nil"/>
            </w:tcBorders>
            <w:shd w:val="clear" w:color="000000" w:fill="FFFFFF"/>
            <w:vAlign w:val="center"/>
            <w:hideMark/>
          </w:tcPr>
          <w:p w14:paraId="423E7144"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c>
          <w:tcPr>
            <w:tcW w:w="2239" w:type="dxa"/>
            <w:tcBorders>
              <w:top w:val="nil"/>
              <w:left w:val="nil"/>
              <w:bottom w:val="nil"/>
              <w:right w:val="nil"/>
            </w:tcBorders>
            <w:shd w:val="clear" w:color="000000" w:fill="FFFFFF"/>
            <w:vAlign w:val="center"/>
            <w:hideMark/>
          </w:tcPr>
          <w:p w14:paraId="708C113F"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137</w:t>
            </w:r>
          </w:p>
        </w:tc>
      </w:tr>
      <w:tr w:rsidR="0028648F" w:rsidRPr="0028648F" w14:paraId="264BE696" w14:textId="77777777" w:rsidTr="0028648F">
        <w:trPr>
          <w:trHeight w:val="300"/>
        </w:trPr>
        <w:tc>
          <w:tcPr>
            <w:tcW w:w="2796" w:type="dxa"/>
            <w:tcBorders>
              <w:top w:val="nil"/>
              <w:left w:val="nil"/>
              <w:bottom w:val="nil"/>
              <w:right w:val="nil"/>
            </w:tcBorders>
            <w:shd w:val="clear" w:color="000000" w:fill="FFFFFF"/>
            <w:vAlign w:val="center"/>
            <w:hideMark/>
          </w:tcPr>
          <w:p w14:paraId="39CEE958"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xml:space="preserve">R.m.s. deviations </w:t>
            </w:r>
          </w:p>
        </w:tc>
        <w:tc>
          <w:tcPr>
            <w:tcW w:w="2239" w:type="dxa"/>
            <w:tcBorders>
              <w:top w:val="nil"/>
              <w:left w:val="nil"/>
              <w:bottom w:val="nil"/>
              <w:right w:val="nil"/>
            </w:tcBorders>
            <w:shd w:val="clear" w:color="000000" w:fill="FFFFFF"/>
            <w:vAlign w:val="center"/>
            <w:hideMark/>
          </w:tcPr>
          <w:p w14:paraId="51DAB806"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nil"/>
              <w:left w:val="nil"/>
              <w:bottom w:val="nil"/>
              <w:right w:val="nil"/>
            </w:tcBorders>
            <w:shd w:val="clear" w:color="000000" w:fill="FFFFFF"/>
            <w:vAlign w:val="center"/>
            <w:hideMark/>
          </w:tcPr>
          <w:p w14:paraId="4ED29CF7"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c>
          <w:tcPr>
            <w:tcW w:w="2239" w:type="dxa"/>
            <w:tcBorders>
              <w:top w:val="nil"/>
              <w:left w:val="nil"/>
              <w:bottom w:val="nil"/>
              <w:right w:val="nil"/>
            </w:tcBorders>
            <w:shd w:val="clear" w:color="000000" w:fill="FFFFFF"/>
            <w:vAlign w:val="center"/>
            <w:hideMark/>
          </w:tcPr>
          <w:p w14:paraId="00DC80F5"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 </w:t>
            </w:r>
          </w:p>
        </w:tc>
      </w:tr>
      <w:tr w:rsidR="0028648F" w:rsidRPr="0028648F" w14:paraId="691011CF" w14:textId="77777777" w:rsidTr="0028648F">
        <w:trPr>
          <w:trHeight w:val="300"/>
        </w:trPr>
        <w:tc>
          <w:tcPr>
            <w:tcW w:w="2796" w:type="dxa"/>
            <w:tcBorders>
              <w:top w:val="nil"/>
              <w:left w:val="nil"/>
              <w:bottom w:val="nil"/>
              <w:right w:val="nil"/>
            </w:tcBorders>
            <w:shd w:val="clear" w:color="000000" w:fill="FFFFFF"/>
            <w:vAlign w:val="center"/>
            <w:hideMark/>
          </w:tcPr>
          <w:p w14:paraId="48D9C915"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Bond lengths (Å)</w:t>
            </w:r>
          </w:p>
        </w:tc>
        <w:tc>
          <w:tcPr>
            <w:tcW w:w="2239" w:type="dxa"/>
            <w:tcBorders>
              <w:top w:val="nil"/>
              <w:left w:val="nil"/>
              <w:bottom w:val="nil"/>
              <w:right w:val="nil"/>
            </w:tcBorders>
            <w:shd w:val="clear" w:color="000000" w:fill="FFFFFF"/>
            <w:vAlign w:val="center"/>
            <w:hideMark/>
          </w:tcPr>
          <w:p w14:paraId="6603FFA2"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0.0114</w:t>
            </w:r>
          </w:p>
        </w:tc>
        <w:tc>
          <w:tcPr>
            <w:tcW w:w="2239" w:type="dxa"/>
            <w:tcBorders>
              <w:top w:val="nil"/>
              <w:left w:val="nil"/>
              <w:bottom w:val="nil"/>
              <w:right w:val="nil"/>
            </w:tcBorders>
            <w:shd w:val="clear" w:color="000000" w:fill="FFFFFF"/>
            <w:vAlign w:val="center"/>
            <w:hideMark/>
          </w:tcPr>
          <w:p w14:paraId="4272D9A5"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0.0111</w:t>
            </w:r>
          </w:p>
        </w:tc>
        <w:tc>
          <w:tcPr>
            <w:tcW w:w="2239" w:type="dxa"/>
            <w:tcBorders>
              <w:top w:val="nil"/>
              <w:left w:val="nil"/>
              <w:bottom w:val="nil"/>
              <w:right w:val="nil"/>
            </w:tcBorders>
            <w:shd w:val="clear" w:color="000000" w:fill="FFFFFF"/>
            <w:vAlign w:val="center"/>
            <w:hideMark/>
          </w:tcPr>
          <w:p w14:paraId="4B146914"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0.0098</w:t>
            </w:r>
          </w:p>
        </w:tc>
      </w:tr>
      <w:tr w:rsidR="0028648F" w:rsidRPr="0028648F" w14:paraId="522EC48B" w14:textId="77777777" w:rsidTr="0028648F">
        <w:trPr>
          <w:trHeight w:val="300"/>
        </w:trPr>
        <w:tc>
          <w:tcPr>
            <w:tcW w:w="2796" w:type="dxa"/>
            <w:tcBorders>
              <w:top w:val="nil"/>
              <w:left w:val="nil"/>
              <w:bottom w:val="nil"/>
              <w:right w:val="nil"/>
            </w:tcBorders>
            <w:shd w:val="clear" w:color="000000" w:fill="FFFFFF"/>
            <w:vAlign w:val="center"/>
            <w:hideMark/>
          </w:tcPr>
          <w:p w14:paraId="28882178"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Bond angles (°)</w:t>
            </w:r>
          </w:p>
        </w:tc>
        <w:tc>
          <w:tcPr>
            <w:tcW w:w="2239" w:type="dxa"/>
            <w:tcBorders>
              <w:top w:val="nil"/>
              <w:left w:val="nil"/>
              <w:bottom w:val="nil"/>
              <w:right w:val="nil"/>
            </w:tcBorders>
            <w:shd w:val="clear" w:color="000000" w:fill="FFFFFF"/>
            <w:vAlign w:val="center"/>
            <w:hideMark/>
          </w:tcPr>
          <w:p w14:paraId="0978C852"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1.44</w:t>
            </w:r>
          </w:p>
        </w:tc>
        <w:tc>
          <w:tcPr>
            <w:tcW w:w="2239" w:type="dxa"/>
            <w:tcBorders>
              <w:top w:val="nil"/>
              <w:left w:val="nil"/>
              <w:bottom w:val="nil"/>
              <w:right w:val="nil"/>
            </w:tcBorders>
            <w:shd w:val="clear" w:color="000000" w:fill="FFFFFF"/>
            <w:vAlign w:val="center"/>
            <w:hideMark/>
          </w:tcPr>
          <w:p w14:paraId="79A9AF74"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1.41</w:t>
            </w:r>
          </w:p>
        </w:tc>
        <w:tc>
          <w:tcPr>
            <w:tcW w:w="2239" w:type="dxa"/>
            <w:tcBorders>
              <w:top w:val="nil"/>
              <w:left w:val="nil"/>
              <w:bottom w:val="nil"/>
              <w:right w:val="nil"/>
            </w:tcBorders>
            <w:shd w:val="clear" w:color="000000" w:fill="FFFFFF"/>
            <w:vAlign w:val="center"/>
            <w:hideMark/>
          </w:tcPr>
          <w:p w14:paraId="7DBCE1C9"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1.29</w:t>
            </w:r>
          </w:p>
        </w:tc>
      </w:tr>
      <w:tr w:rsidR="0028648F" w:rsidRPr="0028648F" w14:paraId="2C9BF2B6" w14:textId="77777777" w:rsidTr="0028648F">
        <w:trPr>
          <w:trHeight w:val="300"/>
        </w:trPr>
        <w:tc>
          <w:tcPr>
            <w:tcW w:w="2796" w:type="dxa"/>
            <w:tcBorders>
              <w:top w:val="nil"/>
              <w:left w:val="nil"/>
              <w:bottom w:val="nil"/>
              <w:right w:val="nil"/>
            </w:tcBorders>
            <w:shd w:val="clear" w:color="000000" w:fill="FFFFFF"/>
            <w:vAlign w:val="center"/>
            <w:hideMark/>
          </w:tcPr>
          <w:p w14:paraId="6736F152"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Ramachandran favored (%)</w:t>
            </w:r>
          </w:p>
        </w:tc>
        <w:tc>
          <w:tcPr>
            <w:tcW w:w="2239" w:type="dxa"/>
            <w:tcBorders>
              <w:top w:val="nil"/>
              <w:left w:val="nil"/>
              <w:bottom w:val="nil"/>
              <w:right w:val="nil"/>
            </w:tcBorders>
            <w:shd w:val="clear" w:color="000000" w:fill="FFFFFF"/>
            <w:vAlign w:val="center"/>
            <w:hideMark/>
          </w:tcPr>
          <w:p w14:paraId="41D4B50D"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100</w:t>
            </w:r>
          </w:p>
        </w:tc>
        <w:tc>
          <w:tcPr>
            <w:tcW w:w="2239" w:type="dxa"/>
            <w:tcBorders>
              <w:top w:val="nil"/>
              <w:left w:val="nil"/>
              <w:bottom w:val="nil"/>
              <w:right w:val="nil"/>
            </w:tcBorders>
            <w:shd w:val="clear" w:color="000000" w:fill="FFFFFF"/>
            <w:vAlign w:val="center"/>
            <w:hideMark/>
          </w:tcPr>
          <w:p w14:paraId="18327A88"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100</w:t>
            </w:r>
          </w:p>
        </w:tc>
        <w:tc>
          <w:tcPr>
            <w:tcW w:w="2239" w:type="dxa"/>
            <w:tcBorders>
              <w:top w:val="nil"/>
              <w:left w:val="nil"/>
              <w:bottom w:val="nil"/>
              <w:right w:val="nil"/>
            </w:tcBorders>
            <w:shd w:val="clear" w:color="000000" w:fill="FFFFFF"/>
            <w:vAlign w:val="center"/>
            <w:hideMark/>
          </w:tcPr>
          <w:p w14:paraId="63937FD5"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97.4</w:t>
            </w:r>
          </w:p>
        </w:tc>
      </w:tr>
      <w:tr w:rsidR="0028648F" w:rsidRPr="0028648F" w14:paraId="3C7E11A4" w14:textId="77777777" w:rsidTr="0028648F">
        <w:trPr>
          <w:trHeight w:val="300"/>
        </w:trPr>
        <w:tc>
          <w:tcPr>
            <w:tcW w:w="2796" w:type="dxa"/>
            <w:tcBorders>
              <w:top w:val="nil"/>
              <w:left w:val="nil"/>
              <w:bottom w:val="nil"/>
              <w:right w:val="nil"/>
            </w:tcBorders>
            <w:shd w:val="clear" w:color="000000" w:fill="FFFFFF"/>
            <w:vAlign w:val="center"/>
            <w:hideMark/>
          </w:tcPr>
          <w:p w14:paraId="75BAEBE8"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Ramachandran allowed (%)</w:t>
            </w:r>
          </w:p>
        </w:tc>
        <w:tc>
          <w:tcPr>
            <w:tcW w:w="2239" w:type="dxa"/>
            <w:tcBorders>
              <w:top w:val="nil"/>
              <w:left w:val="nil"/>
              <w:bottom w:val="nil"/>
              <w:right w:val="nil"/>
            </w:tcBorders>
            <w:shd w:val="clear" w:color="000000" w:fill="FFFFFF"/>
            <w:vAlign w:val="center"/>
            <w:hideMark/>
          </w:tcPr>
          <w:p w14:paraId="1EF9218A"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c>
          <w:tcPr>
            <w:tcW w:w="2239" w:type="dxa"/>
            <w:tcBorders>
              <w:top w:val="nil"/>
              <w:left w:val="nil"/>
              <w:bottom w:val="nil"/>
              <w:right w:val="nil"/>
            </w:tcBorders>
            <w:shd w:val="clear" w:color="000000" w:fill="FFFFFF"/>
            <w:vAlign w:val="center"/>
            <w:hideMark/>
          </w:tcPr>
          <w:p w14:paraId="56886128"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c>
          <w:tcPr>
            <w:tcW w:w="2239" w:type="dxa"/>
            <w:tcBorders>
              <w:top w:val="nil"/>
              <w:left w:val="nil"/>
              <w:bottom w:val="nil"/>
              <w:right w:val="nil"/>
            </w:tcBorders>
            <w:shd w:val="clear" w:color="000000" w:fill="FFFFFF"/>
            <w:vAlign w:val="center"/>
            <w:hideMark/>
          </w:tcPr>
          <w:p w14:paraId="490413F2"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2.6</w:t>
            </w:r>
          </w:p>
        </w:tc>
      </w:tr>
      <w:tr w:rsidR="0028648F" w:rsidRPr="0028648F" w14:paraId="4A670B97" w14:textId="77777777" w:rsidTr="0028648F">
        <w:trPr>
          <w:trHeight w:val="300"/>
        </w:trPr>
        <w:tc>
          <w:tcPr>
            <w:tcW w:w="2796" w:type="dxa"/>
            <w:tcBorders>
              <w:top w:val="nil"/>
              <w:left w:val="nil"/>
              <w:bottom w:val="nil"/>
              <w:right w:val="nil"/>
            </w:tcBorders>
            <w:shd w:val="clear" w:color="000000" w:fill="FFFFFF"/>
            <w:vAlign w:val="center"/>
            <w:hideMark/>
          </w:tcPr>
          <w:p w14:paraId="4B779B8A"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Ramachandran outliers (%)</w:t>
            </w:r>
          </w:p>
        </w:tc>
        <w:tc>
          <w:tcPr>
            <w:tcW w:w="2239" w:type="dxa"/>
            <w:tcBorders>
              <w:top w:val="nil"/>
              <w:left w:val="nil"/>
              <w:bottom w:val="nil"/>
              <w:right w:val="nil"/>
            </w:tcBorders>
            <w:shd w:val="clear" w:color="000000" w:fill="FFFFFF"/>
            <w:vAlign w:val="center"/>
            <w:hideMark/>
          </w:tcPr>
          <w:p w14:paraId="4696EA9A"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c>
          <w:tcPr>
            <w:tcW w:w="2239" w:type="dxa"/>
            <w:tcBorders>
              <w:top w:val="nil"/>
              <w:left w:val="nil"/>
              <w:bottom w:val="nil"/>
              <w:right w:val="nil"/>
            </w:tcBorders>
            <w:shd w:val="clear" w:color="000000" w:fill="FFFFFF"/>
            <w:vAlign w:val="center"/>
            <w:hideMark/>
          </w:tcPr>
          <w:p w14:paraId="26B2FE3F"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c>
          <w:tcPr>
            <w:tcW w:w="2239" w:type="dxa"/>
            <w:tcBorders>
              <w:top w:val="nil"/>
              <w:left w:val="nil"/>
              <w:bottom w:val="nil"/>
              <w:right w:val="nil"/>
            </w:tcBorders>
            <w:shd w:val="clear" w:color="000000" w:fill="FFFFFF"/>
            <w:vAlign w:val="center"/>
            <w:hideMark/>
          </w:tcPr>
          <w:p w14:paraId="3BD08ABB"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r>
      <w:tr w:rsidR="0028648F" w:rsidRPr="0028648F" w14:paraId="6AF11DEC" w14:textId="77777777" w:rsidTr="0028648F">
        <w:trPr>
          <w:trHeight w:val="300"/>
        </w:trPr>
        <w:tc>
          <w:tcPr>
            <w:tcW w:w="2796" w:type="dxa"/>
            <w:tcBorders>
              <w:top w:val="nil"/>
              <w:left w:val="nil"/>
              <w:bottom w:val="nil"/>
              <w:right w:val="nil"/>
            </w:tcBorders>
            <w:shd w:val="clear" w:color="000000" w:fill="FFFFFF"/>
            <w:vAlign w:val="center"/>
            <w:hideMark/>
          </w:tcPr>
          <w:p w14:paraId="6E3469A8"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Rotamer outliers (%)</w:t>
            </w:r>
          </w:p>
        </w:tc>
        <w:tc>
          <w:tcPr>
            <w:tcW w:w="2239" w:type="dxa"/>
            <w:tcBorders>
              <w:top w:val="nil"/>
              <w:left w:val="nil"/>
              <w:bottom w:val="nil"/>
              <w:right w:val="nil"/>
            </w:tcBorders>
            <w:shd w:val="clear" w:color="000000" w:fill="FFFFFF"/>
            <w:vAlign w:val="center"/>
            <w:hideMark/>
          </w:tcPr>
          <w:p w14:paraId="6BC64F02"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c>
          <w:tcPr>
            <w:tcW w:w="2239" w:type="dxa"/>
            <w:tcBorders>
              <w:top w:val="nil"/>
              <w:left w:val="nil"/>
              <w:bottom w:val="nil"/>
              <w:right w:val="nil"/>
            </w:tcBorders>
            <w:shd w:val="clear" w:color="000000" w:fill="FFFFFF"/>
            <w:vAlign w:val="center"/>
            <w:hideMark/>
          </w:tcPr>
          <w:p w14:paraId="31D1FF08"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c>
          <w:tcPr>
            <w:tcW w:w="2239" w:type="dxa"/>
            <w:tcBorders>
              <w:top w:val="nil"/>
              <w:left w:val="nil"/>
              <w:bottom w:val="nil"/>
              <w:right w:val="nil"/>
            </w:tcBorders>
            <w:shd w:val="clear" w:color="000000" w:fill="FFFFFF"/>
            <w:vAlign w:val="center"/>
            <w:hideMark/>
          </w:tcPr>
          <w:p w14:paraId="6031A0C2"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w:t>
            </w:r>
          </w:p>
        </w:tc>
      </w:tr>
      <w:tr w:rsidR="0028648F" w:rsidRPr="0028648F" w14:paraId="4CC99335" w14:textId="77777777" w:rsidTr="0028648F">
        <w:trPr>
          <w:trHeight w:val="300"/>
        </w:trPr>
        <w:tc>
          <w:tcPr>
            <w:tcW w:w="2796" w:type="dxa"/>
            <w:tcBorders>
              <w:top w:val="nil"/>
              <w:left w:val="nil"/>
              <w:bottom w:val="nil"/>
              <w:right w:val="nil"/>
            </w:tcBorders>
            <w:shd w:val="clear" w:color="000000" w:fill="FFFFFF"/>
            <w:vAlign w:val="center"/>
            <w:hideMark/>
          </w:tcPr>
          <w:p w14:paraId="3F15D2B5"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Clash score</w:t>
            </w:r>
          </w:p>
        </w:tc>
        <w:tc>
          <w:tcPr>
            <w:tcW w:w="2239" w:type="dxa"/>
            <w:tcBorders>
              <w:top w:val="nil"/>
              <w:left w:val="nil"/>
              <w:bottom w:val="nil"/>
              <w:right w:val="nil"/>
            </w:tcBorders>
            <w:shd w:val="clear" w:color="000000" w:fill="FFFFFF"/>
            <w:vAlign w:val="center"/>
            <w:hideMark/>
          </w:tcPr>
          <w:p w14:paraId="434139DA"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1.52</w:t>
            </w:r>
          </w:p>
        </w:tc>
        <w:tc>
          <w:tcPr>
            <w:tcW w:w="2239" w:type="dxa"/>
            <w:tcBorders>
              <w:top w:val="nil"/>
              <w:left w:val="nil"/>
              <w:bottom w:val="nil"/>
              <w:right w:val="nil"/>
            </w:tcBorders>
            <w:shd w:val="clear" w:color="000000" w:fill="FFFFFF"/>
            <w:vAlign w:val="center"/>
            <w:hideMark/>
          </w:tcPr>
          <w:p w14:paraId="385540B4"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0.8</w:t>
            </w:r>
          </w:p>
        </w:tc>
        <w:tc>
          <w:tcPr>
            <w:tcW w:w="2239" w:type="dxa"/>
            <w:tcBorders>
              <w:top w:val="nil"/>
              <w:left w:val="nil"/>
              <w:bottom w:val="nil"/>
              <w:right w:val="nil"/>
            </w:tcBorders>
            <w:shd w:val="clear" w:color="000000" w:fill="FFFFFF"/>
            <w:vAlign w:val="center"/>
            <w:hideMark/>
          </w:tcPr>
          <w:p w14:paraId="39A0116F"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2.1</w:t>
            </w:r>
          </w:p>
        </w:tc>
      </w:tr>
      <w:tr w:rsidR="0028648F" w:rsidRPr="0028648F" w14:paraId="53C9D54D" w14:textId="77777777" w:rsidTr="0028648F">
        <w:trPr>
          <w:trHeight w:val="315"/>
        </w:trPr>
        <w:tc>
          <w:tcPr>
            <w:tcW w:w="2796" w:type="dxa"/>
            <w:tcBorders>
              <w:top w:val="nil"/>
              <w:left w:val="nil"/>
              <w:bottom w:val="single" w:sz="4" w:space="0" w:color="00B050"/>
              <w:right w:val="nil"/>
            </w:tcBorders>
            <w:shd w:val="clear" w:color="000000" w:fill="FFFFFF"/>
            <w:vAlign w:val="center"/>
            <w:hideMark/>
          </w:tcPr>
          <w:p w14:paraId="6C2147D2" w14:textId="77777777" w:rsidR="0028648F" w:rsidRPr="0028648F" w:rsidRDefault="0028648F" w:rsidP="0028648F">
            <w:pPr>
              <w:spacing w:after="0" w:line="240" w:lineRule="auto"/>
              <w:jc w:val="both"/>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MolProbity score</w:t>
            </w:r>
          </w:p>
        </w:tc>
        <w:tc>
          <w:tcPr>
            <w:tcW w:w="2239" w:type="dxa"/>
            <w:tcBorders>
              <w:top w:val="nil"/>
              <w:left w:val="nil"/>
              <w:bottom w:val="single" w:sz="4" w:space="0" w:color="00B050"/>
              <w:right w:val="nil"/>
            </w:tcBorders>
            <w:shd w:val="clear" w:color="000000" w:fill="FFFFFF"/>
            <w:vAlign w:val="center"/>
            <w:hideMark/>
          </w:tcPr>
          <w:p w14:paraId="53CD2EE3"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0.89</w:t>
            </w:r>
          </w:p>
        </w:tc>
        <w:tc>
          <w:tcPr>
            <w:tcW w:w="2239" w:type="dxa"/>
            <w:tcBorders>
              <w:top w:val="nil"/>
              <w:left w:val="nil"/>
              <w:bottom w:val="single" w:sz="4" w:space="0" w:color="00B050"/>
              <w:right w:val="nil"/>
            </w:tcBorders>
            <w:shd w:val="clear" w:color="000000" w:fill="FFFFFF"/>
            <w:vAlign w:val="center"/>
            <w:hideMark/>
          </w:tcPr>
          <w:p w14:paraId="018C8E04"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0.74</w:t>
            </w:r>
          </w:p>
        </w:tc>
        <w:tc>
          <w:tcPr>
            <w:tcW w:w="2239" w:type="dxa"/>
            <w:tcBorders>
              <w:top w:val="nil"/>
              <w:left w:val="nil"/>
              <w:bottom w:val="single" w:sz="4" w:space="0" w:color="00B050"/>
              <w:right w:val="nil"/>
            </w:tcBorders>
            <w:shd w:val="clear" w:color="000000" w:fill="FFFFFF"/>
            <w:vAlign w:val="center"/>
            <w:hideMark/>
          </w:tcPr>
          <w:p w14:paraId="0830D0E0" w14:textId="77777777" w:rsidR="0028648F" w:rsidRPr="0028648F" w:rsidRDefault="0028648F" w:rsidP="0028648F">
            <w:pPr>
              <w:spacing w:after="0" w:line="240" w:lineRule="auto"/>
              <w:jc w:val="center"/>
              <w:rPr>
                <w:rFonts w:eastAsia="Times New Roman" w:cs="Arial"/>
                <w:color w:val="000000"/>
                <w:kern w:val="0"/>
                <w:sz w:val="20"/>
                <w:szCs w:val="20"/>
                <w14:ligatures w14:val="none"/>
              </w:rPr>
            </w:pPr>
            <w:r w:rsidRPr="0028648F">
              <w:rPr>
                <w:rFonts w:eastAsia="Times New Roman" w:cs="Arial"/>
                <w:color w:val="000000"/>
                <w:kern w:val="0"/>
                <w:sz w:val="20"/>
                <w:szCs w:val="20"/>
                <w14:ligatures w14:val="none"/>
              </w:rPr>
              <w:t>1.1</w:t>
            </w:r>
          </w:p>
        </w:tc>
      </w:tr>
    </w:tbl>
    <w:p w14:paraId="54F15B8C" w14:textId="5F8A6805" w:rsidR="004B5A0F" w:rsidRDefault="004B5A0F" w:rsidP="0028648F">
      <w:pPr>
        <w:rPr>
          <w:lang w:val="de-DE"/>
        </w:rPr>
      </w:pPr>
    </w:p>
    <w:p w14:paraId="5BC5603B" w14:textId="3E099E29" w:rsidR="009E7D68" w:rsidRDefault="009E7D68" w:rsidP="0028648F">
      <w:pPr>
        <w:rPr>
          <w:lang w:val="de-DE"/>
        </w:rPr>
      </w:pPr>
    </w:p>
    <w:p w14:paraId="120565DC" w14:textId="74217007" w:rsidR="009E7D68" w:rsidRDefault="009E7D68" w:rsidP="0028648F">
      <w:pPr>
        <w:rPr>
          <w:lang w:val="de-DE"/>
        </w:rPr>
      </w:pPr>
    </w:p>
    <w:p w14:paraId="41D3A4D8" w14:textId="77777777" w:rsidR="009E7D68" w:rsidRDefault="009E7D68" w:rsidP="0028648F">
      <w:pPr>
        <w:rPr>
          <w:lang w:val="de-DE"/>
        </w:rPr>
      </w:pPr>
    </w:p>
    <w:p w14:paraId="47E15416" w14:textId="77777777" w:rsidR="00D05219" w:rsidRDefault="00D05219" w:rsidP="00D05219">
      <w:pPr>
        <w:pStyle w:val="Caption"/>
        <w:keepNext/>
      </w:pPr>
      <w:r>
        <w:lastRenderedPageBreak/>
        <w:t xml:space="preserve">Supplementary Table </w:t>
      </w:r>
      <w:fldSimple w:instr=" SEQ Supplementary_Table \* ARABIC ">
        <w:r>
          <w:rPr>
            <w:noProof/>
          </w:rPr>
          <w:t>14</w:t>
        </w:r>
      </w:fldSimple>
      <w:r>
        <w:t xml:space="preserve">: </w:t>
      </w:r>
      <w:r w:rsidRPr="004B5A0F">
        <w:t>Oligonucleotides used for splicing assay.</w:t>
      </w:r>
    </w:p>
    <w:tbl>
      <w:tblPr>
        <w:tblW w:w="6729" w:type="dxa"/>
        <w:tblLook w:val="04A0" w:firstRow="1" w:lastRow="0" w:firstColumn="1" w:lastColumn="0" w:noHBand="0" w:noVBand="1"/>
      </w:tblPr>
      <w:tblGrid>
        <w:gridCol w:w="2095"/>
        <w:gridCol w:w="3706"/>
        <w:gridCol w:w="928"/>
      </w:tblGrid>
      <w:tr w:rsidR="00D05219" w:rsidRPr="004B5A0F" w14:paraId="5C369A11" w14:textId="77777777" w:rsidTr="00314AF7">
        <w:trPr>
          <w:trHeight w:val="300"/>
        </w:trPr>
        <w:tc>
          <w:tcPr>
            <w:tcW w:w="209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A63B79F" w14:textId="77777777" w:rsidR="00D05219" w:rsidRPr="004B5A0F" w:rsidRDefault="00D05219" w:rsidP="00314AF7">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Name</w:t>
            </w:r>
          </w:p>
        </w:tc>
        <w:tc>
          <w:tcPr>
            <w:tcW w:w="3706" w:type="dxa"/>
            <w:tcBorders>
              <w:top w:val="single" w:sz="4" w:space="0" w:color="auto"/>
              <w:left w:val="nil"/>
              <w:bottom w:val="single" w:sz="4" w:space="0" w:color="auto"/>
              <w:right w:val="single" w:sz="4" w:space="0" w:color="auto"/>
            </w:tcBorders>
            <w:shd w:val="clear" w:color="000000" w:fill="FFFFFF"/>
            <w:vAlign w:val="center"/>
            <w:hideMark/>
          </w:tcPr>
          <w:p w14:paraId="4E880A41" w14:textId="77777777" w:rsidR="00D05219" w:rsidRPr="004B5A0F" w:rsidRDefault="00D05219" w:rsidP="00314AF7">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Sequence 5' → 3'</w:t>
            </w:r>
          </w:p>
        </w:tc>
        <w:tc>
          <w:tcPr>
            <w:tcW w:w="928" w:type="dxa"/>
            <w:tcBorders>
              <w:top w:val="single" w:sz="4" w:space="0" w:color="auto"/>
              <w:left w:val="nil"/>
              <w:bottom w:val="single" w:sz="4" w:space="0" w:color="auto"/>
              <w:right w:val="single" w:sz="4" w:space="0" w:color="auto"/>
            </w:tcBorders>
            <w:shd w:val="clear" w:color="000000" w:fill="FFFFFF"/>
            <w:vAlign w:val="center"/>
            <w:hideMark/>
          </w:tcPr>
          <w:p w14:paraId="53FE41FE" w14:textId="77777777" w:rsidR="00D05219" w:rsidRPr="004B5A0F" w:rsidRDefault="00D05219" w:rsidP="00314AF7">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Usage</w:t>
            </w:r>
          </w:p>
        </w:tc>
      </w:tr>
      <w:tr w:rsidR="00D05219" w:rsidRPr="004B5A0F" w14:paraId="104A20BC" w14:textId="77777777" w:rsidTr="00314AF7">
        <w:trPr>
          <w:trHeight w:val="300"/>
        </w:trPr>
        <w:tc>
          <w:tcPr>
            <w:tcW w:w="2095" w:type="dxa"/>
            <w:tcBorders>
              <w:top w:val="nil"/>
              <w:left w:val="single" w:sz="4" w:space="0" w:color="auto"/>
              <w:bottom w:val="single" w:sz="4" w:space="0" w:color="auto"/>
              <w:right w:val="single" w:sz="4" w:space="0" w:color="auto"/>
            </w:tcBorders>
            <w:shd w:val="clear" w:color="000000" w:fill="FFFFFF"/>
            <w:vAlign w:val="center"/>
            <w:hideMark/>
          </w:tcPr>
          <w:p w14:paraId="35C1747D" w14:textId="77777777" w:rsidR="00D05219" w:rsidRPr="004B5A0F" w:rsidRDefault="00D05219" w:rsidP="00314AF7">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 xml:space="preserve">hCLK1_e3_fw </w:t>
            </w:r>
          </w:p>
        </w:tc>
        <w:tc>
          <w:tcPr>
            <w:tcW w:w="3706" w:type="dxa"/>
            <w:tcBorders>
              <w:top w:val="nil"/>
              <w:left w:val="nil"/>
              <w:bottom w:val="single" w:sz="4" w:space="0" w:color="auto"/>
              <w:right w:val="single" w:sz="4" w:space="0" w:color="auto"/>
            </w:tcBorders>
            <w:shd w:val="clear" w:color="000000" w:fill="FFFFFF"/>
            <w:vAlign w:val="center"/>
            <w:hideMark/>
          </w:tcPr>
          <w:p w14:paraId="599EB1FB" w14:textId="77777777" w:rsidR="00D05219" w:rsidRPr="004B5A0F" w:rsidRDefault="00D05219" w:rsidP="00314AF7">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CAAGGATGTGAACCTGGACATCGC</w:t>
            </w:r>
          </w:p>
        </w:tc>
        <w:tc>
          <w:tcPr>
            <w:tcW w:w="928" w:type="dxa"/>
            <w:tcBorders>
              <w:top w:val="nil"/>
              <w:left w:val="nil"/>
              <w:bottom w:val="single" w:sz="4" w:space="0" w:color="auto"/>
              <w:right w:val="single" w:sz="4" w:space="0" w:color="auto"/>
            </w:tcBorders>
            <w:shd w:val="clear" w:color="000000" w:fill="FFFFFF"/>
            <w:vAlign w:val="center"/>
            <w:hideMark/>
          </w:tcPr>
          <w:p w14:paraId="381ECA78" w14:textId="77777777" w:rsidR="00D05219" w:rsidRPr="004B5A0F" w:rsidRDefault="00D05219" w:rsidP="00314AF7">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PCR</w:t>
            </w:r>
          </w:p>
        </w:tc>
      </w:tr>
      <w:tr w:rsidR="00D05219" w:rsidRPr="004B5A0F" w14:paraId="7E3A5096" w14:textId="77777777" w:rsidTr="00314AF7">
        <w:trPr>
          <w:trHeight w:val="300"/>
        </w:trPr>
        <w:tc>
          <w:tcPr>
            <w:tcW w:w="2095" w:type="dxa"/>
            <w:tcBorders>
              <w:top w:val="nil"/>
              <w:left w:val="single" w:sz="4" w:space="0" w:color="auto"/>
              <w:bottom w:val="single" w:sz="4" w:space="0" w:color="auto"/>
              <w:right w:val="single" w:sz="4" w:space="0" w:color="auto"/>
            </w:tcBorders>
            <w:shd w:val="clear" w:color="000000" w:fill="FFFFFF"/>
            <w:vAlign w:val="center"/>
            <w:hideMark/>
          </w:tcPr>
          <w:p w14:paraId="06D67630" w14:textId="77777777" w:rsidR="00D05219" w:rsidRPr="004B5A0F" w:rsidRDefault="00D05219" w:rsidP="00314AF7">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hCLK1_e5_rw</w:t>
            </w:r>
          </w:p>
        </w:tc>
        <w:tc>
          <w:tcPr>
            <w:tcW w:w="3706" w:type="dxa"/>
            <w:tcBorders>
              <w:top w:val="nil"/>
              <w:left w:val="nil"/>
              <w:bottom w:val="single" w:sz="4" w:space="0" w:color="auto"/>
              <w:right w:val="single" w:sz="4" w:space="0" w:color="auto"/>
            </w:tcBorders>
            <w:shd w:val="clear" w:color="000000" w:fill="FFFFFF"/>
            <w:vAlign w:val="center"/>
            <w:hideMark/>
          </w:tcPr>
          <w:p w14:paraId="6C80B127" w14:textId="77777777" w:rsidR="00D05219" w:rsidRPr="004B5A0F" w:rsidRDefault="00D05219" w:rsidP="00314AF7">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CTCCTTCACCTAAAGTATCAAC</w:t>
            </w:r>
          </w:p>
        </w:tc>
        <w:tc>
          <w:tcPr>
            <w:tcW w:w="928" w:type="dxa"/>
            <w:tcBorders>
              <w:top w:val="nil"/>
              <w:left w:val="nil"/>
              <w:bottom w:val="single" w:sz="4" w:space="0" w:color="auto"/>
              <w:right w:val="single" w:sz="4" w:space="0" w:color="auto"/>
            </w:tcBorders>
            <w:shd w:val="clear" w:color="000000" w:fill="FFFFFF"/>
            <w:vAlign w:val="center"/>
            <w:hideMark/>
          </w:tcPr>
          <w:p w14:paraId="20191B55" w14:textId="77777777" w:rsidR="00D05219" w:rsidRPr="004B5A0F" w:rsidRDefault="00D05219" w:rsidP="00314AF7">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PCR</w:t>
            </w:r>
          </w:p>
        </w:tc>
      </w:tr>
      <w:tr w:rsidR="00D05219" w:rsidRPr="004B5A0F" w14:paraId="32C123DC" w14:textId="77777777" w:rsidTr="00314AF7">
        <w:trPr>
          <w:trHeight w:val="300"/>
        </w:trPr>
        <w:tc>
          <w:tcPr>
            <w:tcW w:w="2095" w:type="dxa"/>
            <w:tcBorders>
              <w:top w:val="nil"/>
              <w:left w:val="single" w:sz="4" w:space="0" w:color="auto"/>
              <w:bottom w:val="single" w:sz="4" w:space="0" w:color="auto"/>
              <w:right w:val="single" w:sz="4" w:space="0" w:color="auto"/>
            </w:tcBorders>
            <w:shd w:val="clear" w:color="000000" w:fill="FFFFFF"/>
            <w:vAlign w:val="center"/>
            <w:hideMark/>
          </w:tcPr>
          <w:p w14:paraId="1E3279FD" w14:textId="77777777" w:rsidR="00D05219" w:rsidRPr="004B5A0F" w:rsidRDefault="00D05219" w:rsidP="00314AF7">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hMDM4_Exon4_fw</w:t>
            </w:r>
          </w:p>
        </w:tc>
        <w:tc>
          <w:tcPr>
            <w:tcW w:w="3706" w:type="dxa"/>
            <w:tcBorders>
              <w:top w:val="nil"/>
              <w:left w:val="nil"/>
              <w:bottom w:val="single" w:sz="4" w:space="0" w:color="auto"/>
              <w:right w:val="single" w:sz="4" w:space="0" w:color="auto"/>
            </w:tcBorders>
            <w:shd w:val="clear" w:color="000000" w:fill="FFFFFF"/>
            <w:vAlign w:val="center"/>
            <w:hideMark/>
          </w:tcPr>
          <w:p w14:paraId="117E9D2E" w14:textId="77777777" w:rsidR="00D05219" w:rsidRPr="004B5A0F" w:rsidRDefault="00D05219" w:rsidP="00314AF7">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ACGTCAGAGCTTCTCCGTGA</w:t>
            </w:r>
          </w:p>
        </w:tc>
        <w:tc>
          <w:tcPr>
            <w:tcW w:w="928" w:type="dxa"/>
            <w:tcBorders>
              <w:top w:val="nil"/>
              <w:left w:val="nil"/>
              <w:bottom w:val="single" w:sz="4" w:space="0" w:color="auto"/>
              <w:right w:val="single" w:sz="4" w:space="0" w:color="auto"/>
            </w:tcBorders>
            <w:shd w:val="clear" w:color="000000" w:fill="FFFFFF"/>
            <w:vAlign w:val="center"/>
            <w:hideMark/>
          </w:tcPr>
          <w:p w14:paraId="41609F04" w14:textId="77777777" w:rsidR="00D05219" w:rsidRPr="004B5A0F" w:rsidRDefault="00D05219" w:rsidP="00314AF7">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PCR</w:t>
            </w:r>
          </w:p>
        </w:tc>
      </w:tr>
      <w:tr w:rsidR="00D05219" w:rsidRPr="004B5A0F" w14:paraId="653ADA27" w14:textId="77777777" w:rsidTr="00314AF7">
        <w:trPr>
          <w:trHeight w:val="300"/>
        </w:trPr>
        <w:tc>
          <w:tcPr>
            <w:tcW w:w="2095" w:type="dxa"/>
            <w:tcBorders>
              <w:top w:val="nil"/>
              <w:left w:val="single" w:sz="4" w:space="0" w:color="auto"/>
              <w:bottom w:val="single" w:sz="4" w:space="0" w:color="auto"/>
              <w:right w:val="single" w:sz="4" w:space="0" w:color="auto"/>
            </w:tcBorders>
            <w:shd w:val="clear" w:color="000000" w:fill="FFFFFF"/>
            <w:vAlign w:val="center"/>
            <w:hideMark/>
          </w:tcPr>
          <w:p w14:paraId="36898CBC" w14:textId="77777777" w:rsidR="00D05219" w:rsidRPr="004B5A0F" w:rsidRDefault="00D05219" w:rsidP="00314AF7">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hMDM4_Exon8_rev</w:t>
            </w:r>
          </w:p>
        </w:tc>
        <w:tc>
          <w:tcPr>
            <w:tcW w:w="3706" w:type="dxa"/>
            <w:tcBorders>
              <w:top w:val="nil"/>
              <w:left w:val="nil"/>
              <w:bottom w:val="single" w:sz="4" w:space="0" w:color="auto"/>
              <w:right w:val="single" w:sz="4" w:space="0" w:color="auto"/>
            </w:tcBorders>
            <w:shd w:val="clear" w:color="000000" w:fill="FFFFFF"/>
            <w:vAlign w:val="center"/>
            <w:hideMark/>
          </w:tcPr>
          <w:p w14:paraId="55E8CBA8" w14:textId="77777777" w:rsidR="00D05219" w:rsidRPr="004B5A0F" w:rsidRDefault="00D05219" w:rsidP="00314AF7">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CTCAAATCCAAGGTCCAGCCT</w:t>
            </w:r>
          </w:p>
        </w:tc>
        <w:tc>
          <w:tcPr>
            <w:tcW w:w="928" w:type="dxa"/>
            <w:tcBorders>
              <w:top w:val="nil"/>
              <w:left w:val="nil"/>
              <w:bottom w:val="single" w:sz="4" w:space="0" w:color="auto"/>
              <w:right w:val="single" w:sz="4" w:space="0" w:color="auto"/>
            </w:tcBorders>
            <w:shd w:val="clear" w:color="000000" w:fill="FFFFFF"/>
            <w:vAlign w:val="center"/>
            <w:hideMark/>
          </w:tcPr>
          <w:p w14:paraId="5ED9D12F" w14:textId="77777777" w:rsidR="00D05219" w:rsidRPr="004B5A0F" w:rsidRDefault="00D05219" w:rsidP="00314AF7">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PCR</w:t>
            </w:r>
          </w:p>
        </w:tc>
      </w:tr>
    </w:tbl>
    <w:p w14:paraId="762DE862" w14:textId="77777777" w:rsidR="00D05219" w:rsidRDefault="00D05219" w:rsidP="00B66BC1"/>
    <w:p w14:paraId="45AEFF46" w14:textId="1A3EE61C" w:rsidR="00D05219" w:rsidRDefault="00D05219" w:rsidP="00D05219">
      <w:pPr>
        <w:pStyle w:val="Caption"/>
        <w:keepNext/>
      </w:pPr>
      <w:r>
        <w:t xml:space="preserve">Supplementary Table </w:t>
      </w:r>
      <w:fldSimple w:instr=" SEQ Supplementary_Table \* ARABIC ">
        <w:r>
          <w:rPr>
            <w:noProof/>
          </w:rPr>
          <w:t>15</w:t>
        </w:r>
      </w:fldSimple>
      <w:r>
        <w:t xml:space="preserve">: </w:t>
      </w:r>
      <w:r w:rsidRPr="004B5A0F">
        <w:t>sg-RNA for CRISPR Knock-out of SRSF6 used in this study.</w:t>
      </w:r>
    </w:p>
    <w:tbl>
      <w:tblPr>
        <w:tblW w:w="8957" w:type="dxa"/>
        <w:tblLook w:val="04A0" w:firstRow="1" w:lastRow="0" w:firstColumn="1" w:lastColumn="0" w:noHBand="0" w:noVBand="1"/>
      </w:tblPr>
      <w:tblGrid>
        <w:gridCol w:w="1084"/>
        <w:gridCol w:w="1717"/>
        <w:gridCol w:w="3128"/>
        <w:gridCol w:w="772"/>
        <w:gridCol w:w="1128"/>
        <w:gridCol w:w="1128"/>
      </w:tblGrid>
      <w:tr w:rsidR="00D05219" w:rsidRPr="004B5A0F" w14:paraId="02335908" w14:textId="77777777" w:rsidTr="00DE040B">
        <w:trPr>
          <w:trHeight w:val="300"/>
        </w:trPr>
        <w:tc>
          <w:tcPr>
            <w:tcW w:w="108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5840CC6" w14:textId="77777777" w:rsidR="00D05219" w:rsidRPr="004B5A0F" w:rsidRDefault="00D05219" w:rsidP="00DE040B">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Species</w:t>
            </w:r>
          </w:p>
        </w:tc>
        <w:tc>
          <w:tcPr>
            <w:tcW w:w="1717" w:type="dxa"/>
            <w:tcBorders>
              <w:top w:val="single" w:sz="4" w:space="0" w:color="auto"/>
              <w:left w:val="nil"/>
              <w:bottom w:val="single" w:sz="4" w:space="0" w:color="auto"/>
              <w:right w:val="single" w:sz="4" w:space="0" w:color="auto"/>
            </w:tcBorders>
            <w:shd w:val="clear" w:color="000000" w:fill="FFFFFF"/>
            <w:vAlign w:val="center"/>
            <w:hideMark/>
          </w:tcPr>
          <w:p w14:paraId="15EAFACC" w14:textId="77777777" w:rsidR="00D05219" w:rsidRPr="004B5A0F" w:rsidRDefault="00D05219" w:rsidP="00DE040B">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Name/Target</w:t>
            </w:r>
          </w:p>
        </w:tc>
        <w:tc>
          <w:tcPr>
            <w:tcW w:w="3128" w:type="dxa"/>
            <w:tcBorders>
              <w:top w:val="single" w:sz="4" w:space="0" w:color="auto"/>
              <w:left w:val="nil"/>
              <w:bottom w:val="single" w:sz="4" w:space="0" w:color="auto"/>
              <w:right w:val="single" w:sz="4" w:space="0" w:color="auto"/>
            </w:tcBorders>
            <w:shd w:val="clear" w:color="000000" w:fill="FFFFFF"/>
            <w:vAlign w:val="center"/>
            <w:hideMark/>
          </w:tcPr>
          <w:p w14:paraId="72A4290A" w14:textId="77777777" w:rsidR="00D05219" w:rsidRPr="004B5A0F" w:rsidRDefault="00D05219" w:rsidP="00DE040B">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Protospacer sequence</w:t>
            </w:r>
          </w:p>
        </w:tc>
        <w:tc>
          <w:tcPr>
            <w:tcW w:w="772" w:type="dxa"/>
            <w:tcBorders>
              <w:top w:val="single" w:sz="4" w:space="0" w:color="auto"/>
              <w:left w:val="nil"/>
              <w:bottom w:val="single" w:sz="4" w:space="0" w:color="auto"/>
              <w:right w:val="single" w:sz="4" w:space="0" w:color="auto"/>
            </w:tcBorders>
            <w:shd w:val="clear" w:color="000000" w:fill="FFFFFF"/>
            <w:vAlign w:val="center"/>
            <w:hideMark/>
          </w:tcPr>
          <w:p w14:paraId="1EC76909" w14:textId="77777777" w:rsidR="00D05219" w:rsidRPr="004B5A0F" w:rsidRDefault="00D05219" w:rsidP="00DE040B">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PAM</w:t>
            </w:r>
          </w:p>
        </w:tc>
        <w:tc>
          <w:tcPr>
            <w:tcW w:w="1128" w:type="dxa"/>
            <w:tcBorders>
              <w:top w:val="single" w:sz="4" w:space="0" w:color="auto"/>
              <w:left w:val="nil"/>
              <w:bottom w:val="single" w:sz="4" w:space="0" w:color="auto"/>
              <w:right w:val="single" w:sz="4" w:space="0" w:color="auto"/>
            </w:tcBorders>
            <w:shd w:val="clear" w:color="000000" w:fill="FFFFFF"/>
            <w:vAlign w:val="center"/>
            <w:hideMark/>
          </w:tcPr>
          <w:p w14:paraId="6315303F" w14:textId="77777777" w:rsidR="00D05219" w:rsidRPr="004B5A0F" w:rsidRDefault="00D05219" w:rsidP="00DE040B">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Purpose</w:t>
            </w:r>
          </w:p>
        </w:tc>
        <w:tc>
          <w:tcPr>
            <w:tcW w:w="1128" w:type="dxa"/>
            <w:tcBorders>
              <w:top w:val="single" w:sz="4" w:space="0" w:color="auto"/>
              <w:left w:val="nil"/>
              <w:bottom w:val="single" w:sz="4" w:space="0" w:color="auto"/>
              <w:right w:val="single" w:sz="4" w:space="0" w:color="auto"/>
            </w:tcBorders>
            <w:shd w:val="clear" w:color="000000" w:fill="FFFFFF"/>
            <w:vAlign w:val="center"/>
            <w:hideMark/>
          </w:tcPr>
          <w:p w14:paraId="3EE8C0A5" w14:textId="77777777" w:rsidR="00D05219" w:rsidRPr="004B5A0F" w:rsidRDefault="00D05219" w:rsidP="00DE040B">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Supplier</w:t>
            </w:r>
          </w:p>
        </w:tc>
      </w:tr>
      <w:tr w:rsidR="00D05219" w:rsidRPr="004B5A0F" w14:paraId="71210606" w14:textId="77777777" w:rsidTr="00DE040B">
        <w:trPr>
          <w:trHeight w:val="300"/>
        </w:trPr>
        <w:tc>
          <w:tcPr>
            <w:tcW w:w="1084" w:type="dxa"/>
            <w:tcBorders>
              <w:top w:val="nil"/>
              <w:left w:val="single" w:sz="4" w:space="0" w:color="auto"/>
              <w:bottom w:val="single" w:sz="4" w:space="0" w:color="auto"/>
              <w:right w:val="single" w:sz="4" w:space="0" w:color="auto"/>
            </w:tcBorders>
            <w:shd w:val="clear" w:color="000000" w:fill="FFFFFF"/>
            <w:vAlign w:val="center"/>
            <w:hideMark/>
          </w:tcPr>
          <w:p w14:paraId="06EB2847" w14:textId="77777777" w:rsidR="00D05219" w:rsidRPr="004B5A0F" w:rsidRDefault="00D05219" w:rsidP="00DE040B">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c>
          <w:tcPr>
            <w:tcW w:w="1717" w:type="dxa"/>
            <w:tcBorders>
              <w:top w:val="nil"/>
              <w:left w:val="nil"/>
              <w:bottom w:val="single" w:sz="4" w:space="0" w:color="auto"/>
              <w:right w:val="single" w:sz="4" w:space="0" w:color="auto"/>
            </w:tcBorders>
            <w:shd w:val="clear" w:color="000000" w:fill="FFFFFF"/>
            <w:vAlign w:val="center"/>
            <w:hideMark/>
          </w:tcPr>
          <w:p w14:paraId="0674F142" w14:textId="77777777" w:rsidR="00D05219" w:rsidRPr="004B5A0F" w:rsidRDefault="00D05219" w:rsidP="00DE040B">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SRSF6_sgRNA</w:t>
            </w:r>
          </w:p>
        </w:tc>
        <w:tc>
          <w:tcPr>
            <w:tcW w:w="3128" w:type="dxa"/>
            <w:tcBorders>
              <w:top w:val="nil"/>
              <w:left w:val="nil"/>
              <w:bottom w:val="single" w:sz="4" w:space="0" w:color="auto"/>
              <w:right w:val="single" w:sz="4" w:space="0" w:color="auto"/>
            </w:tcBorders>
            <w:shd w:val="clear" w:color="000000" w:fill="FFFFFF"/>
            <w:vAlign w:val="center"/>
            <w:hideMark/>
          </w:tcPr>
          <w:p w14:paraId="4F5823B1" w14:textId="77777777" w:rsidR="00D05219" w:rsidRPr="004B5A0F" w:rsidRDefault="00D05219" w:rsidP="00DE040B">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AACCTATGCGGATGCCCACA</w:t>
            </w:r>
          </w:p>
        </w:tc>
        <w:tc>
          <w:tcPr>
            <w:tcW w:w="772" w:type="dxa"/>
            <w:tcBorders>
              <w:top w:val="nil"/>
              <w:left w:val="nil"/>
              <w:bottom w:val="single" w:sz="4" w:space="0" w:color="auto"/>
              <w:right w:val="single" w:sz="4" w:space="0" w:color="auto"/>
            </w:tcBorders>
            <w:shd w:val="clear" w:color="000000" w:fill="FFFFFF"/>
            <w:vAlign w:val="center"/>
            <w:hideMark/>
          </w:tcPr>
          <w:p w14:paraId="035E2D20" w14:textId="77777777" w:rsidR="00D05219" w:rsidRPr="004B5A0F" w:rsidRDefault="00D05219" w:rsidP="00DE040B">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cgg</w:t>
            </w:r>
          </w:p>
        </w:tc>
        <w:tc>
          <w:tcPr>
            <w:tcW w:w="1128" w:type="dxa"/>
            <w:tcBorders>
              <w:top w:val="nil"/>
              <w:left w:val="nil"/>
              <w:bottom w:val="single" w:sz="4" w:space="0" w:color="auto"/>
              <w:right w:val="single" w:sz="4" w:space="0" w:color="auto"/>
            </w:tcBorders>
            <w:shd w:val="clear" w:color="000000" w:fill="FFFFFF"/>
            <w:vAlign w:val="center"/>
            <w:hideMark/>
          </w:tcPr>
          <w:p w14:paraId="4EF5DFD1" w14:textId="77777777" w:rsidR="00D05219" w:rsidRPr="004B5A0F" w:rsidRDefault="00D05219" w:rsidP="00DE040B">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NHEJ</w:t>
            </w:r>
          </w:p>
        </w:tc>
        <w:tc>
          <w:tcPr>
            <w:tcW w:w="1128" w:type="dxa"/>
            <w:tcBorders>
              <w:top w:val="nil"/>
              <w:left w:val="nil"/>
              <w:bottom w:val="single" w:sz="4" w:space="0" w:color="auto"/>
              <w:right w:val="single" w:sz="4" w:space="0" w:color="auto"/>
            </w:tcBorders>
            <w:shd w:val="clear" w:color="000000" w:fill="FFFFFF"/>
            <w:vAlign w:val="center"/>
            <w:hideMark/>
          </w:tcPr>
          <w:p w14:paraId="499841CC" w14:textId="77777777" w:rsidR="00D05219" w:rsidRPr="004B5A0F" w:rsidRDefault="00D05219" w:rsidP="00DE040B">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IDT</w:t>
            </w:r>
          </w:p>
        </w:tc>
      </w:tr>
    </w:tbl>
    <w:p w14:paraId="25D13DFB" w14:textId="77777777" w:rsidR="00D05219" w:rsidRDefault="00D05219" w:rsidP="00B66BC1"/>
    <w:p w14:paraId="674391A2" w14:textId="4FD46257" w:rsidR="00D05219" w:rsidRDefault="00D05219" w:rsidP="00D05219">
      <w:pPr>
        <w:pStyle w:val="Caption"/>
        <w:keepNext/>
      </w:pPr>
      <w:r>
        <w:t xml:space="preserve">Supplementary Table </w:t>
      </w:r>
      <w:r>
        <w:rPr>
          <w:noProof/>
        </w:rPr>
        <w:t>1</w:t>
      </w:r>
      <w:r>
        <w:t xml:space="preserve">6: </w:t>
      </w:r>
      <w:r w:rsidRPr="004B5A0F">
        <w:t>List of plasmids used or generated in this study.</w:t>
      </w:r>
    </w:p>
    <w:tbl>
      <w:tblPr>
        <w:tblW w:w="9509" w:type="dxa"/>
        <w:tblLook w:val="04A0" w:firstRow="1" w:lastRow="0" w:firstColumn="1" w:lastColumn="0" w:noHBand="0" w:noVBand="1"/>
      </w:tblPr>
      <w:tblGrid>
        <w:gridCol w:w="3595"/>
        <w:gridCol w:w="2017"/>
        <w:gridCol w:w="2924"/>
        <w:gridCol w:w="973"/>
      </w:tblGrid>
      <w:tr w:rsidR="00DB403C" w:rsidRPr="004B5A0F" w14:paraId="0049C5EB" w14:textId="77777777" w:rsidTr="000F6325">
        <w:trPr>
          <w:trHeight w:val="300"/>
        </w:trPr>
        <w:tc>
          <w:tcPr>
            <w:tcW w:w="36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36F0AF" w14:textId="77777777" w:rsidR="00D05219" w:rsidRPr="004B5A0F" w:rsidRDefault="00D05219" w:rsidP="000F6325">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Name</w:t>
            </w:r>
          </w:p>
        </w:tc>
        <w:tc>
          <w:tcPr>
            <w:tcW w:w="1820" w:type="dxa"/>
            <w:tcBorders>
              <w:top w:val="single" w:sz="4" w:space="0" w:color="auto"/>
              <w:left w:val="nil"/>
              <w:bottom w:val="single" w:sz="4" w:space="0" w:color="auto"/>
              <w:right w:val="single" w:sz="4" w:space="0" w:color="auto"/>
            </w:tcBorders>
            <w:shd w:val="clear" w:color="000000" w:fill="FFFFFF"/>
            <w:vAlign w:val="center"/>
            <w:hideMark/>
          </w:tcPr>
          <w:p w14:paraId="24BC3494" w14:textId="77777777" w:rsidR="00D05219" w:rsidRPr="004B5A0F" w:rsidRDefault="00D05219" w:rsidP="000F6325">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Resistance</w:t>
            </w:r>
          </w:p>
        </w:tc>
        <w:tc>
          <w:tcPr>
            <w:tcW w:w="3130" w:type="dxa"/>
            <w:tcBorders>
              <w:top w:val="single" w:sz="4" w:space="0" w:color="auto"/>
              <w:left w:val="nil"/>
              <w:bottom w:val="single" w:sz="4" w:space="0" w:color="auto"/>
              <w:right w:val="single" w:sz="4" w:space="0" w:color="auto"/>
            </w:tcBorders>
            <w:shd w:val="clear" w:color="000000" w:fill="FFFFFF"/>
            <w:vAlign w:val="center"/>
            <w:hideMark/>
          </w:tcPr>
          <w:p w14:paraId="6339E4C9" w14:textId="77777777" w:rsidR="00D05219" w:rsidRPr="004B5A0F" w:rsidRDefault="00D05219" w:rsidP="000F6325">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Source</w:t>
            </w:r>
          </w:p>
        </w:tc>
        <w:tc>
          <w:tcPr>
            <w:tcW w:w="866" w:type="dxa"/>
            <w:tcBorders>
              <w:top w:val="single" w:sz="4" w:space="0" w:color="auto"/>
              <w:left w:val="nil"/>
              <w:bottom w:val="single" w:sz="4" w:space="0" w:color="auto"/>
              <w:right w:val="single" w:sz="4" w:space="0" w:color="auto"/>
            </w:tcBorders>
            <w:shd w:val="clear" w:color="000000" w:fill="FFFFFF"/>
            <w:vAlign w:val="center"/>
            <w:hideMark/>
          </w:tcPr>
          <w:p w14:paraId="3F0AD6C0" w14:textId="77777777" w:rsidR="00D05219" w:rsidRPr="004B5A0F" w:rsidRDefault="00D05219" w:rsidP="000F6325">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Species</w:t>
            </w:r>
          </w:p>
        </w:tc>
      </w:tr>
      <w:tr w:rsidR="00DB403C" w:rsidRPr="004B5A0F" w14:paraId="34424488" w14:textId="77777777" w:rsidTr="000F6325">
        <w:trPr>
          <w:trHeight w:val="300"/>
        </w:trPr>
        <w:tc>
          <w:tcPr>
            <w:tcW w:w="3693" w:type="dxa"/>
            <w:tcBorders>
              <w:top w:val="nil"/>
              <w:left w:val="single" w:sz="4" w:space="0" w:color="auto"/>
              <w:bottom w:val="single" w:sz="4" w:space="0" w:color="auto"/>
              <w:right w:val="single" w:sz="4" w:space="0" w:color="auto"/>
            </w:tcBorders>
            <w:shd w:val="clear" w:color="000000" w:fill="FFFFFF"/>
            <w:vAlign w:val="center"/>
            <w:hideMark/>
          </w:tcPr>
          <w:p w14:paraId="4F006B2D"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pSBTetBla</w:t>
            </w:r>
          </w:p>
        </w:tc>
        <w:tc>
          <w:tcPr>
            <w:tcW w:w="1820" w:type="dxa"/>
            <w:tcBorders>
              <w:top w:val="nil"/>
              <w:left w:val="nil"/>
              <w:bottom w:val="single" w:sz="4" w:space="0" w:color="auto"/>
              <w:right w:val="single" w:sz="4" w:space="0" w:color="auto"/>
            </w:tcBorders>
            <w:shd w:val="clear" w:color="000000" w:fill="FFFFFF"/>
            <w:vAlign w:val="center"/>
            <w:hideMark/>
          </w:tcPr>
          <w:p w14:paraId="5E1C76A9"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Ampicillin/Blasticidin</w:t>
            </w:r>
          </w:p>
        </w:tc>
        <w:tc>
          <w:tcPr>
            <w:tcW w:w="3130" w:type="dxa"/>
            <w:tcBorders>
              <w:top w:val="nil"/>
              <w:left w:val="nil"/>
              <w:bottom w:val="single" w:sz="4" w:space="0" w:color="auto"/>
              <w:right w:val="single" w:sz="4" w:space="0" w:color="auto"/>
            </w:tcBorders>
            <w:shd w:val="clear" w:color="000000" w:fill="FFFFFF"/>
            <w:vAlign w:val="center"/>
            <w:hideMark/>
          </w:tcPr>
          <w:p w14:paraId="05011F05"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Sethumadhavan, Addgene #60510</w:t>
            </w:r>
          </w:p>
        </w:tc>
        <w:tc>
          <w:tcPr>
            <w:tcW w:w="866" w:type="dxa"/>
            <w:tcBorders>
              <w:top w:val="nil"/>
              <w:left w:val="nil"/>
              <w:bottom w:val="single" w:sz="4" w:space="0" w:color="auto"/>
              <w:right w:val="single" w:sz="4" w:space="0" w:color="auto"/>
            </w:tcBorders>
            <w:shd w:val="clear" w:color="000000" w:fill="FFFFFF"/>
            <w:vAlign w:val="center"/>
            <w:hideMark/>
          </w:tcPr>
          <w:p w14:paraId="170FAC54"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DB403C" w:rsidRPr="004B5A0F" w14:paraId="3D719CA8" w14:textId="77777777" w:rsidTr="000F6325">
        <w:trPr>
          <w:trHeight w:val="300"/>
        </w:trPr>
        <w:tc>
          <w:tcPr>
            <w:tcW w:w="3693" w:type="dxa"/>
            <w:tcBorders>
              <w:top w:val="nil"/>
              <w:left w:val="single" w:sz="4" w:space="0" w:color="auto"/>
              <w:bottom w:val="single" w:sz="4" w:space="0" w:color="auto"/>
              <w:right w:val="single" w:sz="4" w:space="0" w:color="auto"/>
            </w:tcBorders>
            <w:shd w:val="clear" w:color="000000" w:fill="FFFFFF"/>
            <w:vAlign w:val="center"/>
            <w:hideMark/>
          </w:tcPr>
          <w:p w14:paraId="3920094E"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pCAG globin pA100 SB100X</w:t>
            </w:r>
          </w:p>
        </w:tc>
        <w:tc>
          <w:tcPr>
            <w:tcW w:w="1820" w:type="dxa"/>
            <w:tcBorders>
              <w:top w:val="nil"/>
              <w:left w:val="nil"/>
              <w:bottom w:val="single" w:sz="4" w:space="0" w:color="auto"/>
              <w:right w:val="single" w:sz="4" w:space="0" w:color="auto"/>
            </w:tcBorders>
            <w:shd w:val="clear" w:color="000000" w:fill="FFFFFF"/>
            <w:vAlign w:val="center"/>
            <w:hideMark/>
          </w:tcPr>
          <w:p w14:paraId="1D11B819"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Ampicillin</w:t>
            </w:r>
          </w:p>
        </w:tc>
        <w:tc>
          <w:tcPr>
            <w:tcW w:w="3130" w:type="dxa"/>
            <w:tcBorders>
              <w:top w:val="nil"/>
              <w:left w:val="nil"/>
              <w:bottom w:val="single" w:sz="4" w:space="0" w:color="auto"/>
              <w:right w:val="single" w:sz="4" w:space="0" w:color="auto"/>
            </w:tcBorders>
            <w:shd w:val="clear" w:color="000000" w:fill="FFFFFF"/>
            <w:vAlign w:val="center"/>
            <w:hideMark/>
          </w:tcPr>
          <w:p w14:paraId="4BD06ADA"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Sethumadhavan, Addgene #127909</w:t>
            </w:r>
          </w:p>
        </w:tc>
        <w:tc>
          <w:tcPr>
            <w:tcW w:w="866" w:type="dxa"/>
            <w:tcBorders>
              <w:top w:val="nil"/>
              <w:left w:val="nil"/>
              <w:bottom w:val="single" w:sz="4" w:space="0" w:color="auto"/>
              <w:right w:val="single" w:sz="4" w:space="0" w:color="auto"/>
            </w:tcBorders>
            <w:shd w:val="clear" w:color="000000" w:fill="FFFFFF"/>
            <w:vAlign w:val="center"/>
            <w:hideMark/>
          </w:tcPr>
          <w:p w14:paraId="15A009E2"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w:t>
            </w:r>
          </w:p>
        </w:tc>
      </w:tr>
      <w:tr w:rsidR="00DB403C" w:rsidRPr="004B5A0F" w14:paraId="50C55C89" w14:textId="77777777" w:rsidTr="000F6325">
        <w:trPr>
          <w:trHeight w:val="300"/>
        </w:trPr>
        <w:tc>
          <w:tcPr>
            <w:tcW w:w="3693" w:type="dxa"/>
            <w:tcBorders>
              <w:top w:val="nil"/>
              <w:left w:val="single" w:sz="4" w:space="0" w:color="auto"/>
              <w:bottom w:val="single" w:sz="4" w:space="0" w:color="auto"/>
              <w:right w:val="single" w:sz="4" w:space="0" w:color="auto"/>
            </w:tcBorders>
            <w:shd w:val="clear" w:color="000000" w:fill="FFFFFF"/>
            <w:vAlign w:val="center"/>
            <w:hideMark/>
          </w:tcPr>
          <w:p w14:paraId="40D66FC9"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pSBTet(Mod)</w:t>
            </w:r>
          </w:p>
        </w:tc>
        <w:tc>
          <w:tcPr>
            <w:tcW w:w="1820" w:type="dxa"/>
            <w:tcBorders>
              <w:top w:val="nil"/>
              <w:left w:val="nil"/>
              <w:bottom w:val="single" w:sz="4" w:space="0" w:color="auto"/>
              <w:right w:val="single" w:sz="4" w:space="0" w:color="auto"/>
            </w:tcBorders>
            <w:shd w:val="clear" w:color="000000" w:fill="FFFFFF"/>
            <w:vAlign w:val="center"/>
            <w:hideMark/>
          </w:tcPr>
          <w:p w14:paraId="7D8B4E7A"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Ampicillin/Blasticidin</w:t>
            </w:r>
          </w:p>
        </w:tc>
        <w:tc>
          <w:tcPr>
            <w:tcW w:w="3130" w:type="dxa"/>
            <w:tcBorders>
              <w:top w:val="nil"/>
              <w:left w:val="nil"/>
              <w:bottom w:val="single" w:sz="4" w:space="0" w:color="auto"/>
              <w:right w:val="single" w:sz="4" w:space="0" w:color="auto"/>
            </w:tcBorders>
            <w:shd w:val="clear" w:color="000000" w:fill="FFFFFF"/>
            <w:vAlign w:val="center"/>
            <w:hideMark/>
          </w:tcPr>
          <w:p w14:paraId="644EA411"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Sethumadhavan</w:t>
            </w:r>
          </w:p>
        </w:tc>
        <w:tc>
          <w:tcPr>
            <w:tcW w:w="866" w:type="dxa"/>
            <w:tcBorders>
              <w:top w:val="nil"/>
              <w:left w:val="nil"/>
              <w:bottom w:val="single" w:sz="4" w:space="0" w:color="auto"/>
              <w:right w:val="single" w:sz="4" w:space="0" w:color="auto"/>
            </w:tcBorders>
            <w:shd w:val="clear" w:color="000000" w:fill="FFFFFF"/>
            <w:vAlign w:val="center"/>
            <w:hideMark/>
          </w:tcPr>
          <w:p w14:paraId="37F902DB"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DB403C" w:rsidRPr="004B5A0F" w14:paraId="03B003BF" w14:textId="77777777" w:rsidTr="000F6325">
        <w:trPr>
          <w:trHeight w:val="300"/>
        </w:trPr>
        <w:tc>
          <w:tcPr>
            <w:tcW w:w="3693" w:type="dxa"/>
            <w:tcBorders>
              <w:top w:val="nil"/>
              <w:left w:val="single" w:sz="4" w:space="0" w:color="auto"/>
              <w:bottom w:val="single" w:sz="4" w:space="0" w:color="auto"/>
              <w:right w:val="single" w:sz="4" w:space="0" w:color="auto"/>
            </w:tcBorders>
            <w:shd w:val="clear" w:color="000000" w:fill="FFFFFF"/>
            <w:vAlign w:val="center"/>
            <w:hideMark/>
          </w:tcPr>
          <w:p w14:paraId="0A569D1E"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pSBTet(Mod)-SRSF6-fl</w:t>
            </w:r>
          </w:p>
        </w:tc>
        <w:tc>
          <w:tcPr>
            <w:tcW w:w="1820" w:type="dxa"/>
            <w:tcBorders>
              <w:top w:val="nil"/>
              <w:left w:val="nil"/>
              <w:bottom w:val="single" w:sz="4" w:space="0" w:color="auto"/>
              <w:right w:val="single" w:sz="4" w:space="0" w:color="auto"/>
            </w:tcBorders>
            <w:shd w:val="clear" w:color="000000" w:fill="FFFFFF"/>
            <w:vAlign w:val="center"/>
            <w:hideMark/>
          </w:tcPr>
          <w:p w14:paraId="37D6359B"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Ampicillin/Blasticidin</w:t>
            </w:r>
          </w:p>
        </w:tc>
        <w:tc>
          <w:tcPr>
            <w:tcW w:w="3130" w:type="dxa"/>
            <w:tcBorders>
              <w:top w:val="nil"/>
              <w:left w:val="nil"/>
              <w:bottom w:val="single" w:sz="4" w:space="0" w:color="auto"/>
              <w:right w:val="single" w:sz="4" w:space="0" w:color="auto"/>
            </w:tcBorders>
            <w:shd w:val="clear" w:color="000000" w:fill="FFFFFF"/>
            <w:vAlign w:val="center"/>
            <w:hideMark/>
          </w:tcPr>
          <w:p w14:paraId="2FD34D82"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Sethumadhavan</w:t>
            </w:r>
          </w:p>
        </w:tc>
        <w:tc>
          <w:tcPr>
            <w:tcW w:w="866" w:type="dxa"/>
            <w:tcBorders>
              <w:top w:val="nil"/>
              <w:left w:val="nil"/>
              <w:bottom w:val="single" w:sz="4" w:space="0" w:color="auto"/>
              <w:right w:val="single" w:sz="4" w:space="0" w:color="auto"/>
            </w:tcBorders>
            <w:shd w:val="clear" w:color="000000" w:fill="FFFFFF"/>
            <w:vAlign w:val="center"/>
            <w:hideMark/>
          </w:tcPr>
          <w:p w14:paraId="585131AB"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DB403C" w:rsidRPr="004B5A0F" w14:paraId="240F6E8A" w14:textId="77777777" w:rsidTr="000F6325">
        <w:trPr>
          <w:trHeight w:val="300"/>
        </w:trPr>
        <w:tc>
          <w:tcPr>
            <w:tcW w:w="3693" w:type="dxa"/>
            <w:tcBorders>
              <w:top w:val="nil"/>
              <w:left w:val="single" w:sz="4" w:space="0" w:color="auto"/>
              <w:bottom w:val="single" w:sz="4" w:space="0" w:color="auto"/>
              <w:right w:val="single" w:sz="4" w:space="0" w:color="auto"/>
            </w:tcBorders>
            <w:shd w:val="clear" w:color="000000" w:fill="FFFFFF"/>
            <w:vAlign w:val="center"/>
            <w:hideMark/>
          </w:tcPr>
          <w:p w14:paraId="05BDA0AA"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pSBTet(Mod)-SRSF6Y5A/Y37A/F39A</w:t>
            </w:r>
          </w:p>
        </w:tc>
        <w:tc>
          <w:tcPr>
            <w:tcW w:w="1820" w:type="dxa"/>
            <w:tcBorders>
              <w:top w:val="nil"/>
              <w:left w:val="nil"/>
              <w:bottom w:val="single" w:sz="4" w:space="0" w:color="auto"/>
              <w:right w:val="single" w:sz="4" w:space="0" w:color="auto"/>
            </w:tcBorders>
            <w:shd w:val="clear" w:color="000000" w:fill="FFFFFF"/>
            <w:vAlign w:val="center"/>
            <w:hideMark/>
          </w:tcPr>
          <w:p w14:paraId="56C94D15"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Ampicillin/Blasticidin</w:t>
            </w:r>
          </w:p>
        </w:tc>
        <w:tc>
          <w:tcPr>
            <w:tcW w:w="3130" w:type="dxa"/>
            <w:tcBorders>
              <w:top w:val="nil"/>
              <w:left w:val="nil"/>
              <w:bottom w:val="single" w:sz="4" w:space="0" w:color="auto"/>
              <w:right w:val="single" w:sz="4" w:space="0" w:color="auto"/>
            </w:tcBorders>
            <w:shd w:val="clear" w:color="000000" w:fill="FFFFFF"/>
            <w:vAlign w:val="center"/>
            <w:hideMark/>
          </w:tcPr>
          <w:p w14:paraId="039F08BB"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Sethumadhavan</w:t>
            </w:r>
          </w:p>
        </w:tc>
        <w:tc>
          <w:tcPr>
            <w:tcW w:w="866" w:type="dxa"/>
            <w:tcBorders>
              <w:top w:val="nil"/>
              <w:left w:val="nil"/>
              <w:bottom w:val="single" w:sz="4" w:space="0" w:color="auto"/>
              <w:right w:val="single" w:sz="4" w:space="0" w:color="auto"/>
            </w:tcBorders>
            <w:shd w:val="clear" w:color="000000" w:fill="FFFFFF"/>
            <w:vAlign w:val="center"/>
            <w:hideMark/>
          </w:tcPr>
          <w:p w14:paraId="071EA935"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DB403C" w:rsidRPr="004B5A0F" w14:paraId="7D4A0A42" w14:textId="77777777" w:rsidTr="000F6325">
        <w:trPr>
          <w:trHeight w:val="300"/>
        </w:trPr>
        <w:tc>
          <w:tcPr>
            <w:tcW w:w="3693" w:type="dxa"/>
            <w:tcBorders>
              <w:top w:val="nil"/>
              <w:left w:val="single" w:sz="4" w:space="0" w:color="auto"/>
              <w:bottom w:val="single" w:sz="4" w:space="0" w:color="auto"/>
              <w:right w:val="single" w:sz="4" w:space="0" w:color="auto"/>
            </w:tcBorders>
            <w:shd w:val="clear" w:color="000000" w:fill="FFFFFF"/>
            <w:vAlign w:val="center"/>
            <w:hideMark/>
          </w:tcPr>
          <w:p w14:paraId="50FDD1F2"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pSBTet(Mod)-SRSF6W123A</w:t>
            </w:r>
          </w:p>
        </w:tc>
        <w:tc>
          <w:tcPr>
            <w:tcW w:w="1820" w:type="dxa"/>
            <w:tcBorders>
              <w:top w:val="nil"/>
              <w:left w:val="nil"/>
              <w:bottom w:val="single" w:sz="4" w:space="0" w:color="auto"/>
              <w:right w:val="single" w:sz="4" w:space="0" w:color="auto"/>
            </w:tcBorders>
            <w:shd w:val="clear" w:color="000000" w:fill="FFFFFF"/>
            <w:vAlign w:val="center"/>
            <w:hideMark/>
          </w:tcPr>
          <w:p w14:paraId="346BFFBD"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Ampicillin/Blasticidin</w:t>
            </w:r>
          </w:p>
        </w:tc>
        <w:tc>
          <w:tcPr>
            <w:tcW w:w="3130" w:type="dxa"/>
            <w:tcBorders>
              <w:top w:val="nil"/>
              <w:left w:val="nil"/>
              <w:bottom w:val="single" w:sz="4" w:space="0" w:color="auto"/>
              <w:right w:val="single" w:sz="4" w:space="0" w:color="auto"/>
            </w:tcBorders>
            <w:shd w:val="clear" w:color="000000" w:fill="FFFFFF"/>
            <w:vAlign w:val="center"/>
            <w:hideMark/>
          </w:tcPr>
          <w:p w14:paraId="2E3ED2CC"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Sethumadhavan</w:t>
            </w:r>
          </w:p>
        </w:tc>
        <w:tc>
          <w:tcPr>
            <w:tcW w:w="866" w:type="dxa"/>
            <w:tcBorders>
              <w:top w:val="nil"/>
              <w:left w:val="nil"/>
              <w:bottom w:val="single" w:sz="4" w:space="0" w:color="auto"/>
              <w:right w:val="single" w:sz="4" w:space="0" w:color="auto"/>
            </w:tcBorders>
            <w:shd w:val="clear" w:color="000000" w:fill="FFFFFF"/>
            <w:vAlign w:val="center"/>
            <w:hideMark/>
          </w:tcPr>
          <w:p w14:paraId="3B29AD7B"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DB403C" w:rsidRPr="004B5A0F" w14:paraId="4EB060BC" w14:textId="77777777" w:rsidTr="000F6325">
        <w:trPr>
          <w:trHeight w:val="300"/>
        </w:trPr>
        <w:tc>
          <w:tcPr>
            <w:tcW w:w="3693" w:type="dxa"/>
            <w:tcBorders>
              <w:top w:val="nil"/>
              <w:left w:val="single" w:sz="4" w:space="0" w:color="auto"/>
              <w:bottom w:val="single" w:sz="4" w:space="0" w:color="auto"/>
              <w:right w:val="single" w:sz="4" w:space="0" w:color="auto"/>
            </w:tcBorders>
            <w:shd w:val="clear" w:color="000000" w:fill="FFFFFF"/>
            <w:vAlign w:val="center"/>
            <w:hideMark/>
          </w:tcPr>
          <w:p w14:paraId="67211205"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pSBTet(Mod)-SRSF6Y5A/Y37A/F39A/W123A</w:t>
            </w:r>
          </w:p>
        </w:tc>
        <w:tc>
          <w:tcPr>
            <w:tcW w:w="1820" w:type="dxa"/>
            <w:tcBorders>
              <w:top w:val="nil"/>
              <w:left w:val="nil"/>
              <w:bottom w:val="single" w:sz="4" w:space="0" w:color="auto"/>
              <w:right w:val="single" w:sz="4" w:space="0" w:color="auto"/>
            </w:tcBorders>
            <w:shd w:val="clear" w:color="000000" w:fill="FFFFFF"/>
            <w:vAlign w:val="center"/>
            <w:hideMark/>
          </w:tcPr>
          <w:p w14:paraId="7ABD3A6E"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Ampicillin/Blasticidin</w:t>
            </w:r>
          </w:p>
        </w:tc>
        <w:tc>
          <w:tcPr>
            <w:tcW w:w="3130" w:type="dxa"/>
            <w:tcBorders>
              <w:top w:val="nil"/>
              <w:left w:val="nil"/>
              <w:bottom w:val="single" w:sz="4" w:space="0" w:color="auto"/>
              <w:right w:val="single" w:sz="4" w:space="0" w:color="auto"/>
            </w:tcBorders>
            <w:shd w:val="clear" w:color="000000" w:fill="FFFFFF"/>
            <w:vAlign w:val="center"/>
            <w:hideMark/>
          </w:tcPr>
          <w:p w14:paraId="48778E63"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Sethumadhavan</w:t>
            </w:r>
          </w:p>
        </w:tc>
        <w:tc>
          <w:tcPr>
            <w:tcW w:w="866" w:type="dxa"/>
            <w:tcBorders>
              <w:top w:val="nil"/>
              <w:left w:val="nil"/>
              <w:bottom w:val="single" w:sz="4" w:space="0" w:color="auto"/>
              <w:right w:val="single" w:sz="4" w:space="0" w:color="auto"/>
            </w:tcBorders>
            <w:shd w:val="clear" w:color="000000" w:fill="FFFFFF"/>
            <w:vAlign w:val="center"/>
            <w:hideMark/>
          </w:tcPr>
          <w:p w14:paraId="2D9E528B"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DB403C" w:rsidRPr="004B5A0F" w14:paraId="45FBA001" w14:textId="77777777" w:rsidTr="000F6325">
        <w:trPr>
          <w:trHeight w:val="300"/>
        </w:trPr>
        <w:tc>
          <w:tcPr>
            <w:tcW w:w="3693" w:type="dxa"/>
            <w:tcBorders>
              <w:top w:val="nil"/>
              <w:left w:val="single" w:sz="4" w:space="0" w:color="auto"/>
              <w:bottom w:val="single" w:sz="4" w:space="0" w:color="auto"/>
              <w:right w:val="single" w:sz="4" w:space="0" w:color="auto"/>
            </w:tcBorders>
            <w:shd w:val="clear" w:color="000000" w:fill="FFFFFF"/>
            <w:vAlign w:val="center"/>
            <w:hideMark/>
          </w:tcPr>
          <w:p w14:paraId="5616C307"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pSBTet(Mod)-SRSF1-fl</w:t>
            </w:r>
          </w:p>
        </w:tc>
        <w:tc>
          <w:tcPr>
            <w:tcW w:w="1820" w:type="dxa"/>
            <w:tcBorders>
              <w:top w:val="nil"/>
              <w:left w:val="nil"/>
              <w:bottom w:val="single" w:sz="4" w:space="0" w:color="auto"/>
              <w:right w:val="single" w:sz="4" w:space="0" w:color="auto"/>
            </w:tcBorders>
            <w:shd w:val="clear" w:color="000000" w:fill="FFFFFF"/>
            <w:vAlign w:val="center"/>
            <w:hideMark/>
          </w:tcPr>
          <w:p w14:paraId="4244CB18"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Ampicillin/Blasticidin</w:t>
            </w:r>
          </w:p>
        </w:tc>
        <w:tc>
          <w:tcPr>
            <w:tcW w:w="3130" w:type="dxa"/>
            <w:tcBorders>
              <w:top w:val="nil"/>
              <w:left w:val="nil"/>
              <w:bottom w:val="single" w:sz="4" w:space="0" w:color="auto"/>
              <w:right w:val="single" w:sz="4" w:space="0" w:color="auto"/>
            </w:tcBorders>
            <w:shd w:val="clear" w:color="000000" w:fill="FFFFFF"/>
            <w:vAlign w:val="center"/>
            <w:hideMark/>
          </w:tcPr>
          <w:p w14:paraId="6430329B"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Sethumadhavan</w:t>
            </w:r>
          </w:p>
        </w:tc>
        <w:tc>
          <w:tcPr>
            <w:tcW w:w="866" w:type="dxa"/>
            <w:tcBorders>
              <w:top w:val="nil"/>
              <w:left w:val="nil"/>
              <w:bottom w:val="single" w:sz="4" w:space="0" w:color="auto"/>
              <w:right w:val="single" w:sz="4" w:space="0" w:color="auto"/>
            </w:tcBorders>
            <w:shd w:val="clear" w:color="000000" w:fill="FFFFFF"/>
            <w:vAlign w:val="center"/>
            <w:hideMark/>
          </w:tcPr>
          <w:p w14:paraId="28124AD0"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DB403C" w:rsidRPr="004B5A0F" w14:paraId="397DE3E4" w14:textId="77777777" w:rsidTr="000F6325">
        <w:trPr>
          <w:trHeight w:val="300"/>
        </w:trPr>
        <w:tc>
          <w:tcPr>
            <w:tcW w:w="3693" w:type="dxa"/>
            <w:tcBorders>
              <w:top w:val="nil"/>
              <w:left w:val="single" w:sz="4" w:space="0" w:color="auto"/>
              <w:bottom w:val="single" w:sz="4" w:space="0" w:color="auto"/>
              <w:right w:val="single" w:sz="4" w:space="0" w:color="auto"/>
            </w:tcBorders>
            <w:shd w:val="clear" w:color="000000" w:fill="FFFFFF"/>
            <w:vAlign w:val="center"/>
            <w:hideMark/>
          </w:tcPr>
          <w:p w14:paraId="2CDF4E3C"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pSBTet(Mod)-SRSF6∆189-344</w:t>
            </w:r>
          </w:p>
        </w:tc>
        <w:tc>
          <w:tcPr>
            <w:tcW w:w="1820" w:type="dxa"/>
            <w:tcBorders>
              <w:top w:val="nil"/>
              <w:left w:val="nil"/>
              <w:bottom w:val="single" w:sz="4" w:space="0" w:color="auto"/>
              <w:right w:val="single" w:sz="4" w:space="0" w:color="auto"/>
            </w:tcBorders>
            <w:shd w:val="clear" w:color="000000" w:fill="FFFFFF"/>
            <w:vAlign w:val="center"/>
            <w:hideMark/>
          </w:tcPr>
          <w:p w14:paraId="0DC9149D"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Ampicillin/Blasticidin</w:t>
            </w:r>
          </w:p>
        </w:tc>
        <w:tc>
          <w:tcPr>
            <w:tcW w:w="3130" w:type="dxa"/>
            <w:tcBorders>
              <w:top w:val="nil"/>
              <w:left w:val="nil"/>
              <w:bottom w:val="single" w:sz="4" w:space="0" w:color="auto"/>
              <w:right w:val="single" w:sz="4" w:space="0" w:color="auto"/>
            </w:tcBorders>
            <w:shd w:val="clear" w:color="000000" w:fill="FFFFFF"/>
            <w:vAlign w:val="center"/>
            <w:hideMark/>
          </w:tcPr>
          <w:p w14:paraId="76288314"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Sethumadhavan</w:t>
            </w:r>
          </w:p>
        </w:tc>
        <w:tc>
          <w:tcPr>
            <w:tcW w:w="866" w:type="dxa"/>
            <w:tcBorders>
              <w:top w:val="nil"/>
              <w:left w:val="nil"/>
              <w:bottom w:val="single" w:sz="4" w:space="0" w:color="auto"/>
              <w:right w:val="single" w:sz="4" w:space="0" w:color="auto"/>
            </w:tcBorders>
            <w:shd w:val="clear" w:color="000000" w:fill="FFFFFF"/>
            <w:vAlign w:val="center"/>
            <w:hideMark/>
          </w:tcPr>
          <w:p w14:paraId="0B399160" w14:textId="77777777" w:rsidR="00D05219" w:rsidRPr="004B5A0F" w:rsidRDefault="00D05219" w:rsidP="000F6325">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bl>
    <w:p w14:paraId="65BF3860" w14:textId="77777777" w:rsidR="00D05219" w:rsidRDefault="00D05219" w:rsidP="00B66BC1"/>
    <w:p w14:paraId="275FC2C1" w14:textId="3DDF1327" w:rsidR="004B5A0F" w:rsidRDefault="004B5A0F" w:rsidP="004B5A0F">
      <w:pPr>
        <w:pStyle w:val="Caption"/>
        <w:keepNext/>
      </w:pPr>
      <w:r>
        <w:t xml:space="preserve">Supplementary Table </w:t>
      </w:r>
      <w:fldSimple w:instr=" SEQ Supplementary_Table \* ARABIC ">
        <w:r w:rsidR="00D05219">
          <w:rPr>
            <w:noProof/>
          </w:rPr>
          <w:t>17</w:t>
        </w:r>
      </w:fldSimple>
      <w:r>
        <w:t xml:space="preserve">: </w:t>
      </w:r>
      <w:r w:rsidRPr="004B5A0F">
        <w:t>Oligonucleotides used for generation of full-length SRSF6 constructs.</w:t>
      </w:r>
    </w:p>
    <w:tbl>
      <w:tblPr>
        <w:tblW w:w="7976" w:type="dxa"/>
        <w:tblLook w:val="04A0" w:firstRow="1" w:lastRow="0" w:firstColumn="1" w:lastColumn="0" w:noHBand="0" w:noVBand="1"/>
      </w:tblPr>
      <w:tblGrid>
        <w:gridCol w:w="2017"/>
        <w:gridCol w:w="4864"/>
        <w:gridCol w:w="1095"/>
      </w:tblGrid>
      <w:tr w:rsidR="004B5A0F" w:rsidRPr="004B5A0F" w14:paraId="50445CF7" w14:textId="77777777" w:rsidTr="004B5A0F">
        <w:trPr>
          <w:trHeight w:val="300"/>
        </w:trPr>
        <w:tc>
          <w:tcPr>
            <w:tcW w:w="20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F55FDCF" w14:textId="77777777" w:rsidR="004B5A0F" w:rsidRPr="004B5A0F" w:rsidRDefault="004B5A0F" w:rsidP="004B5A0F">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Name</w:t>
            </w:r>
          </w:p>
        </w:tc>
        <w:tc>
          <w:tcPr>
            <w:tcW w:w="4864" w:type="dxa"/>
            <w:tcBorders>
              <w:top w:val="single" w:sz="4" w:space="0" w:color="auto"/>
              <w:left w:val="nil"/>
              <w:bottom w:val="single" w:sz="4" w:space="0" w:color="auto"/>
              <w:right w:val="single" w:sz="4" w:space="0" w:color="auto"/>
            </w:tcBorders>
            <w:shd w:val="clear" w:color="000000" w:fill="FFFFFF"/>
            <w:vAlign w:val="center"/>
            <w:hideMark/>
          </w:tcPr>
          <w:p w14:paraId="00F6CD5D" w14:textId="77777777" w:rsidR="004B5A0F" w:rsidRPr="004B5A0F" w:rsidRDefault="004B5A0F" w:rsidP="004B5A0F">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Sequence 5' → 3'</w:t>
            </w:r>
          </w:p>
        </w:tc>
        <w:tc>
          <w:tcPr>
            <w:tcW w:w="1095" w:type="dxa"/>
            <w:tcBorders>
              <w:top w:val="single" w:sz="4" w:space="0" w:color="auto"/>
              <w:left w:val="nil"/>
              <w:bottom w:val="single" w:sz="4" w:space="0" w:color="auto"/>
              <w:right w:val="single" w:sz="4" w:space="0" w:color="auto"/>
            </w:tcBorders>
            <w:shd w:val="clear" w:color="000000" w:fill="FFFFFF"/>
            <w:vAlign w:val="center"/>
            <w:hideMark/>
          </w:tcPr>
          <w:p w14:paraId="17311020" w14:textId="77777777" w:rsidR="004B5A0F" w:rsidRPr="004B5A0F" w:rsidRDefault="004B5A0F" w:rsidP="004B5A0F">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Usage</w:t>
            </w:r>
          </w:p>
        </w:tc>
      </w:tr>
      <w:tr w:rsidR="004B5A0F" w:rsidRPr="004B5A0F" w14:paraId="3FCD4843" w14:textId="77777777" w:rsidTr="004B5A0F">
        <w:trPr>
          <w:trHeight w:val="300"/>
        </w:trPr>
        <w:tc>
          <w:tcPr>
            <w:tcW w:w="2017" w:type="dxa"/>
            <w:tcBorders>
              <w:top w:val="nil"/>
              <w:left w:val="single" w:sz="4" w:space="0" w:color="auto"/>
              <w:bottom w:val="single" w:sz="4" w:space="0" w:color="auto"/>
              <w:right w:val="single" w:sz="4" w:space="0" w:color="auto"/>
            </w:tcBorders>
            <w:shd w:val="clear" w:color="000000" w:fill="FFFFFF"/>
            <w:vAlign w:val="center"/>
            <w:hideMark/>
          </w:tcPr>
          <w:p w14:paraId="69AF3DB1"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SfiII_RP common</w:t>
            </w:r>
          </w:p>
        </w:tc>
        <w:tc>
          <w:tcPr>
            <w:tcW w:w="4864" w:type="dxa"/>
            <w:tcBorders>
              <w:top w:val="nil"/>
              <w:left w:val="nil"/>
              <w:bottom w:val="single" w:sz="4" w:space="0" w:color="auto"/>
              <w:right w:val="single" w:sz="4" w:space="0" w:color="auto"/>
            </w:tcBorders>
            <w:shd w:val="clear" w:color="000000" w:fill="FFFFFF"/>
            <w:vAlign w:val="center"/>
            <w:hideMark/>
          </w:tcPr>
          <w:p w14:paraId="02DE9C40"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aagcttggcctgacaggccttacttttcgaattgcgggtggctcca</w:t>
            </w:r>
          </w:p>
        </w:tc>
        <w:tc>
          <w:tcPr>
            <w:tcW w:w="1095" w:type="dxa"/>
            <w:tcBorders>
              <w:top w:val="nil"/>
              <w:left w:val="nil"/>
              <w:bottom w:val="single" w:sz="4" w:space="0" w:color="auto"/>
              <w:right w:val="single" w:sz="4" w:space="0" w:color="auto"/>
            </w:tcBorders>
            <w:shd w:val="clear" w:color="000000" w:fill="FFFFFF"/>
            <w:vAlign w:val="center"/>
            <w:hideMark/>
          </w:tcPr>
          <w:p w14:paraId="311CFAC6"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Cloning</w:t>
            </w:r>
          </w:p>
        </w:tc>
      </w:tr>
      <w:tr w:rsidR="004B5A0F" w:rsidRPr="004B5A0F" w14:paraId="40DF4266" w14:textId="77777777" w:rsidTr="004B5A0F">
        <w:trPr>
          <w:trHeight w:val="300"/>
        </w:trPr>
        <w:tc>
          <w:tcPr>
            <w:tcW w:w="2017" w:type="dxa"/>
            <w:tcBorders>
              <w:top w:val="nil"/>
              <w:left w:val="single" w:sz="4" w:space="0" w:color="auto"/>
              <w:bottom w:val="single" w:sz="4" w:space="0" w:color="auto"/>
              <w:right w:val="single" w:sz="4" w:space="0" w:color="auto"/>
            </w:tcBorders>
            <w:shd w:val="clear" w:color="000000" w:fill="FFFFFF"/>
            <w:vAlign w:val="center"/>
            <w:hideMark/>
          </w:tcPr>
          <w:p w14:paraId="415A0403"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SRSF6_SfiI_FP</w:t>
            </w:r>
          </w:p>
        </w:tc>
        <w:tc>
          <w:tcPr>
            <w:tcW w:w="4864" w:type="dxa"/>
            <w:tcBorders>
              <w:top w:val="nil"/>
              <w:left w:val="nil"/>
              <w:bottom w:val="single" w:sz="4" w:space="0" w:color="auto"/>
              <w:right w:val="single" w:sz="4" w:space="0" w:color="auto"/>
            </w:tcBorders>
            <w:shd w:val="clear" w:color="000000" w:fill="FFFFFF"/>
            <w:vAlign w:val="center"/>
            <w:hideMark/>
          </w:tcPr>
          <w:p w14:paraId="3558C07B"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aagctggcctctgaggccaccatgccgcgcgtctacataggacgc</w:t>
            </w:r>
          </w:p>
        </w:tc>
        <w:tc>
          <w:tcPr>
            <w:tcW w:w="1095" w:type="dxa"/>
            <w:tcBorders>
              <w:top w:val="nil"/>
              <w:left w:val="nil"/>
              <w:bottom w:val="single" w:sz="4" w:space="0" w:color="auto"/>
              <w:right w:val="single" w:sz="4" w:space="0" w:color="auto"/>
            </w:tcBorders>
            <w:shd w:val="clear" w:color="000000" w:fill="FFFFFF"/>
            <w:vAlign w:val="center"/>
            <w:hideMark/>
          </w:tcPr>
          <w:p w14:paraId="28DCFCE9"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Cloning</w:t>
            </w:r>
          </w:p>
        </w:tc>
      </w:tr>
      <w:tr w:rsidR="004B5A0F" w:rsidRPr="004B5A0F" w14:paraId="7F68BE8F" w14:textId="77777777" w:rsidTr="004B5A0F">
        <w:trPr>
          <w:trHeight w:val="300"/>
        </w:trPr>
        <w:tc>
          <w:tcPr>
            <w:tcW w:w="2017" w:type="dxa"/>
            <w:tcBorders>
              <w:top w:val="nil"/>
              <w:left w:val="single" w:sz="4" w:space="0" w:color="auto"/>
              <w:bottom w:val="single" w:sz="4" w:space="0" w:color="auto"/>
              <w:right w:val="single" w:sz="4" w:space="0" w:color="auto"/>
            </w:tcBorders>
            <w:shd w:val="clear" w:color="000000" w:fill="FFFFFF"/>
            <w:vAlign w:val="center"/>
            <w:hideMark/>
          </w:tcPr>
          <w:p w14:paraId="50030F08"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SRSF6Y5A_RP</w:t>
            </w:r>
          </w:p>
        </w:tc>
        <w:tc>
          <w:tcPr>
            <w:tcW w:w="4864" w:type="dxa"/>
            <w:tcBorders>
              <w:top w:val="nil"/>
              <w:left w:val="nil"/>
              <w:bottom w:val="single" w:sz="4" w:space="0" w:color="auto"/>
              <w:right w:val="single" w:sz="4" w:space="0" w:color="auto"/>
            </w:tcBorders>
            <w:shd w:val="clear" w:color="000000" w:fill="FFFFFF"/>
            <w:vAlign w:val="center"/>
            <w:hideMark/>
          </w:tcPr>
          <w:p w14:paraId="206486CA"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gttgtagctcaggcgtcctatggcgacgcgcggccatg</w:t>
            </w:r>
          </w:p>
        </w:tc>
        <w:tc>
          <w:tcPr>
            <w:tcW w:w="1095" w:type="dxa"/>
            <w:tcBorders>
              <w:top w:val="nil"/>
              <w:left w:val="nil"/>
              <w:bottom w:val="single" w:sz="4" w:space="0" w:color="auto"/>
              <w:right w:val="single" w:sz="4" w:space="0" w:color="auto"/>
            </w:tcBorders>
            <w:shd w:val="clear" w:color="000000" w:fill="FFFFFF"/>
            <w:vAlign w:val="center"/>
            <w:hideMark/>
          </w:tcPr>
          <w:p w14:paraId="4B93C7E7"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Mutation</w:t>
            </w:r>
          </w:p>
        </w:tc>
      </w:tr>
      <w:tr w:rsidR="004B5A0F" w:rsidRPr="004B5A0F" w14:paraId="1DD7F412" w14:textId="77777777" w:rsidTr="004B5A0F">
        <w:trPr>
          <w:trHeight w:val="300"/>
        </w:trPr>
        <w:tc>
          <w:tcPr>
            <w:tcW w:w="2017" w:type="dxa"/>
            <w:tcBorders>
              <w:top w:val="nil"/>
              <w:left w:val="single" w:sz="4" w:space="0" w:color="auto"/>
              <w:bottom w:val="single" w:sz="4" w:space="0" w:color="auto"/>
              <w:right w:val="single" w:sz="4" w:space="0" w:color="auto"/>
            </w:tcBorders>
            <w:shd w:val="clear" w:color="000000" w:fill="FFFFFF"/>
            <w:vAlign w:val="center"/>
            <w:hideMark/>
          </w:tcPr>
          <w:p w14:paraId="70636563"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SRSF6Y5A_FP</w:t>
            </w:r>
          </w:p>
        </w:tc>
        <w:tc>
          <w:tcPr>
            <w:tcW w:w="4864" w:type="dxa"/>
            <w:tcBorders>
              <w:top w:val="nil"/>
              <w:left w:val="nil"/>
              <w:bottom w:val="single" w:sz="4" w:space="0" w:color="auto"/>
              <w:right w:val="single" w:sz="4" w:space="0" w:color="auto"/>
            </w:tcBorders>
            <w:shd w:val="clear" w:color="000000" w:fill="FFFFFF"/>
            <w:vAlign w:val="center"/>
            <w:hideMark/>
          </w:tcPr>
          <w:p w14:paraId="30358778"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gtccgggagaaggacatccagcgctttttcagtggc</w:t>
            </w:r>
          </w:p>
        </w:tc>
        <w:tc>
          <w:tcPr>
            <w:tcW w:w="1095" w:type="dxa"/>
            <w:tcBorders>
              <w:top w:val="nil"/>
              <w:left w:val="nil"/>
              <w:bottom w:val="single" w:sz="4" w:space="0" w:color="auto"/>
              <w:right w:val="single" w:sz="4" w:space="0" w:color="auto"/>
            </w:tcBorders>
            <w:shd w:val="clear" w:color="000000" w:fill="FFFFFF"/>
            <w:vAlign w:val="center"/>
            <w:hideMark/>
          </w:tcPr>
          <w:p w14:paraId="109ACDDB"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Mutation</w:t>
            </w:r>
          </w:p>
        </w:tc>
      </w:tr>
      <w:tr w:rsidR="004B5A0F" w:rsidRPr="004B5A0F" w14:paraId="10F07A79" w14:textId="77777777" w:rsidTr="004B5A0F">
        <w:trPr>
          <w:trHeight w:val="300"/>
        </w:trPr>
        <w:tc>
          <w:tcPr>
            <w:tcW w:w="2017" w:type="dxa"/>
            <w:tcBorders>
              <w:top w:val="nil"/>
              <w:left w:val="single" w:sz="4" w:space="0" w:color="auto"/>
              <w:bottom w:val="single" w:sz="4" w:space="0" w:color="auto"/>
              <w:right w:val="single" w:sz="4" w:space="0" w:color="auto"/>
            </w:tcBorders>
            <w:shd w:val="clear" w:color="000000" w:fill="FFFFFF"/>
            <w:vAlign w:val="center"/>
            <w:hideMark/>
          </w:tcPr>
          <w:p w14:paraId="00BB2225"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SRSF6Y37A_RP</w:t>
            </w:r>
          </w:p>
        </w:tc>
        <w:tc>
          <w:tcPr>
            <w:tcW w:w="4864" w:type="dxa"/>
            <w:tcBorders>
              <w:top w:val="nil"/>
              <w:left w:val="nil"/>
              <w:bottom w:val="single" w:sz="4" w:space="0" w:color="auto"/>
              <w:right w:val="single" w:sz="4" w:space="0" w:color="auto"/>
            </w:tcBorders>
            <w:shd w:val="clear" w:color="000000" w:fill="FFFFFF"/>
            <w:vAlign w:val="center"/>
            <w:hideMark/>
          </w:tcPr>
          <w:p w14:paraId="2619A37C"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agtcctcgaactccacgaagccggccccatttttgaggtctaC</w:t>
            </w:r>
          </w:p>
        </w:tc>
        <w:tc>
          <w:tcPr>
            <w:tcW w:w="1095" w:type="dxa"/>
            <w:tcBorders>
              <w:top w:val="nil"/>
              <w:left w:val="nil"/>
              <w:bottom w:val="single" w:sz="4" w:space="0" w:color="auto"/>
              <w:right w:val="single" w:sz="4" w:space="0" w:color="auto"/>
            </w:tcBorders>
            <w:shd w:val="clear" w:color="000000" w:fill="FFFFFF"/>
            <w:vAlign w:val="center"/>
            <w:hideMark/>
          </w:tcPr>
          <w:p w14:paraId="40A18ECF"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Mutation</w:t>
            </w:r>
          </w:p>
        </w:tc>
      </w:tr>
      <w:tr w:rsidR="004B5A0F" w:rsidRPr="004B5A0F" w14:paraId="68E497E2" w14:textId="77777777" w:rsidTr="004B5A0F">
        <w:trPr>
          <w:trHeight w:val="300"/>
        </w:trPr>
        <w:tc>
          <w:tcPr>
            <w:tcW w:w="2017" w:type="dxa"/>
            <w:tcBorders>
              <w:top w:val="nil"/>
              <w:left w:val="single" w:sz="4" w:space="0" w:color="auto"/>
              <w:bottom w:val="single" w:sz="4" w:space="0" w:color="auto"/>
              <w:right w:val="single" w:sz="4" w:space="0" w:color="auto"/>
            </w:tcBorders>
            <w:shd w:val="clear" w:color="000000" w:fill="FFFFFF"/>
            <w:vAlign w:val="center"/>
            <w:hideMark/>
          </w:tcPr>
          <w:p w14:paraId="749738E3"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SRSF6Y37A_FP</w:t>
            </w:r>
          </w:p>
        </w:tc>
        <w:tc>
          <w:tcPr>
            <w:tcW w:w="4864" w:type="dxa"/>
            <w:tcBorders>
              <w:top w:val="nil"/>
              <w:left w:val="nil"/>
              <w:bottom w:val="single" w:sz="4" w:space="0" w:color="auto"/>
              <w:right w:val="single" w:sz="4" w:space="0" w:color="auto"/>
            </w:tcBorders>
            <w:shd w:val="clear" w:color="000000" w:fill="FFFFFF"/>
            <w:vAlign w:val="center"/>
            <w:hideMark/>
          </w:tcPr>
          <w:p w14:paraId="686E60DC"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cccgcgacgccgacgacgccgtttac</w:t>
            </w:r>
          </w:p>
        </w:tc>
        <w:tc>
          <w:tcPr>
            <w:tcW w:w="1095" w:type="dxa"/>
            <w:tcBorders>
              <w:top w:val="nil"/>
              <w:left w:val="nil"/>
              <w:bottom w:val="single" w:sz="4" w:space="0" w:color="auto"/>
              <w:right w:val="single" w:sz="4" w:space="0" w:color="auto"/>
            </w:tcBorders>
            <w:shd w:val="clear" w:color="000000" w:fill="FFFFFF"/>
            <w:vAlign w:val="center"/>
            <w:hideMark/>
          </w:tcPr>
          <w:p w14:paraId="6D86D6A0"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Mutation</w:t>
            </w:r>
          </w:p>
        </w:tc>
      </w:tr>
      <w:tr w:rsidR="004B5A0F" w:rsidRPr="004B5A0F" w14:paraId="2E44F0E8" w14:textId="77777777" w:rsidTr="004B5A0F">
        <w:trPr>
          <w:trHeight w:val="300"/>
        </w:trPr>
        <w:tc>
          <w:tcPr>
            <w:tcW w:w="2017" w:type="dxa"/>
            <w:tcBorders>
              <w:top w:val="nil"/>
              <w:left w:val="single" w:sz="4" w:space="0" w:color="auto"/>
              <w:bottom w:val="single" w:sz="4" w:space="0" w:color="auto"/>
              <w:right w:val="single" w:sz="4" w:space="0" w:color="auto"/>
            </w:tcBorders>
            <w:shd w:val="clear" w:color="000000" w:fill="FFFFFF"/>
            <w:vAlign w:val="center"/>
            <w:hideMark/>
          </w:tcPr>
          <w:p w14:paraId="24A39856"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SRSF6F39A_RP</w:t>
            </w:r>
          </w:p>
        </w:tc>
        <w:tc>
          <w:tcPr>
            <w:tcW w:w="4864" w:type="dxa"/>
            <w:tcBorders>
              <w:top w:val="nil"/>
              <w:left w:val="nil"/>
              <w:bottom w:val="single" w:sz="4" w:space="0" w:color="auto"/>
              <w:right w:val="single" w:sz="4" w:space="0" w:color="auto"/>
            </w:tcBorders>
            <w:shd w:val="clear" w:color="000000" w:fill="FFFFFF"/>
            <w:vAlign w:val="center"/>
            <w:hideMark/>
          </w:tcPr>
          <w:p w14:paraId="3317EFEA"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gcgggagtcctcgaactccacggcgccgtacccatttttgaggtc</w:t>
            </w:r>
          </w:p>
        </w:tc>
        <w:tc>
          <w:tcPr>
            <w:tcW w:w="1095" w:type="dxa"/>
            <w:tcBorders>
              <w:top w:val="nil"/>
              <w:left w:val="nil"/>
              <w:bottom w:val="single" w:sz="4" w:space="0" w:color="auto"/>
              <w:right w:val="single" w:sz="4" w:space="0" w:color="auto"/>
            </w:tcBorders>
            <w:shd w:val="clear" w:color="000000" w:fill="FFFFFF"/>
            <w:vAlign w:val="center"/>
            <w:hideMark/>
          </w:tcPr>
          <w:p w14:paraId="385BA13A"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Mutation</w:t>
            </w:r>
          </w:p>
        </w:tc>
      </w:tr>
      <w:tr w:rsidR="004B5A0F" w:rsidRPr="004B5A0F" w14:paraId="039C3CA5" w14:textId="77777777" w:rsidTr="004B5A0F">
        <w:trPr>
          <w:trHeight w:val="300"/>
        </w:trPr>
        <w:tc>
          <w:tcPr>
            <w:tcW w:w="2017" w:type="dxa"/>
            <w:tcBorders>
              <w:top w:val="nil"/>
              <w:left w:val="single" w:sz="4" w:space="0" w:color="auto"/>
              <w:bottom w:val="single" w:sz="4" w:space="0" w:color="auto"/>
              <w:right w:val="single" w:sz="4" w:space="0" w:color="auto"/>
            </w:tcBorders>
            <w:shd w:val="clear" w:color="000000" w:fill="FFFFFF"/>
            <w:vAlign w:val="center"/>
            <w:hideMark/>
          </w:tcPr>
          <w:p w14:paraId="25DACF05"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SRSF6F39A_FP</w:t>
            </w:r>
          </w:p>
        </w:tc>
        <w:tc>
          <w:tcPr>
            <w:tcW w:w="4864" w:type="dxa"/>
            <w:tcBorders>
              <w:top w:val="nil"/>
              <w:left w:val="nil"/>
              <w:bottom w:val="single" w:sz="4" w:space="0" w:color="auto"/>
              <w:right w:val="single" w:sz="4" w:space="0" w:color="auto"/>
            </w:tcBorders>
            <w:shd w:val="clear" w:color="000000" w:fill="FFFFFF"/>
            <w:vAlign w:val="center"/>
            <w:hideMark/>
          </w:tcPr>
          <w:p w14:paraId="5644CB61"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gacgccgacgacgccgtttacgagctgaacggc</w:t>
            </w:r>
          </w:p>
        </w:tc>
        <w:tc>
          <w:tcPr>
            <w:tcW w:w="1095" w:type="dxa"/>
            <w:tcBorders>
              <w:top w:val="nil"/>
              <w:left w:val="nil"/>
              <w:bottom w:val="single" w:sz="4" w:space="0" w:color="auto"/>
              <w:right w:val="single" w:sz="4" w:space="0" w:color="auto"/>
            </w:tcBorders>
            <w:shd w:val="clear" w:color="000000" w:fill="FFFFFF"/>
            <w:vAlign w:val="center"/>
            <w:hideMark/>
          </w:tcPr>
          <w:p w14:paraId="283B3CE7"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Mutation</w:t>
            </w:r>
          </w:p>
        </w:tc>
      </w:tr>
      <w:tr w:rsidR="004B5A0F" w:rsidRPr="004B5A0F" w14:paraId="05BAC21B" w14:textId="77777777" w:rsidTr="004B5A0F">
        <w:trPr>
          <w:trHeight w:val="300"/>
        </w:trPr>
        <w:tc>
          <w:tcPr>
            <w:tcW w:w="2017" w:type="dxa"/>
            <w:tcBorders>
              <w:top w:val="nil"/>
              <w:left w:val="single" w:sz="4" w:space="0" w:color="auto"/>
              <w:bottom w:val="single" w:sz="4" w:space="0" w:color="auto"/>
              <w:right w:val="single" w:sz="4" w:space="0" w:color="auto"/>
            </w:tcBorders>
            <w:shd w:val="clear" w:color="000000" w:fill="FFFFFF"/>
            <w:vAlign w:val="center"/>
            <w:hideMark/>
          </w:tcPr>
          <w:p w14:paraId="1BCF2770"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SRSF6W123A_RP</w:t>
            </w:r>
          </w:p>
        </w:tc>
        <w:tc>
          <w:tcPr>
            <w:tcW w:w="4864" w:type="dxa"/>
            <w:tcBorders>
              <w:top w:val="nil"/>
              <w:left w:val="nil"/>
              <w:bottom w:val="single" w:sz="4" w:space="0" w:color="auto"/>
              <w:right w:val="single" w:sz="4" w:space="0" w:color="auto"/>
            </w:tcBorders>
            <w:shd w:val="clear" w:color="000000" w:fill="FFFFFF"/>
            <w:vAlign w:val="center"/>
            <w:hideMark/>
          </w:tcPr>
          <w:p w14:paraId="7528AE94"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gcataaaatcctttaaatcttgcgcactgcaccgactagaaagattttc</w:t>
            </w:r>
          </w:p>
        </w:tc>
        <w:tc>
          <w:tcPr>
            <w:tcW w:w="1095" w:type="dxa"/>
            <w:tcBorders>
              <w:top w:val="nil"/>
              <w:left w:val="nil"/>
              <w:bottom w:val="single" w:sz="4" w:space="0" w:color="auto"/>
              <w:right w:val="single" w:sz="4" w:space="0" w:color="auto"/>
            </w:tcBorders>
            <w:shd w:val="clear" w:color="000000" w:fill="FFFFFF"/>
            <w:vAlign w:val="center"/>
            <w:hideMark/>
          </w:tcPr>
          <w:p w14:paraId="34BE5B21"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Mutation</w:t>
            </w:r>
          </w:p>
        </w:tc>
      </w:tr>
      <w:tr w:rsidR="004B5A0F" w:rsidRPr="004B5A0F" w14:paraId="1516A203" w14:textId="77777777" w:rsidTr="004B5A0F">
        <w:trPr>
          <w:trHeight w:val="300"/>
        </w:trPr>
        <w:tc>
          <w:tcPr>
            <w:tcW w:w="2017" w:type="dxa"/>
            <w:tcBorders>
              <w:top w:val="nil"/>
              <w:left w:val="single" w:sz="4" w:space="0" w:color="auto"/>
              <w:bottom w:val="single" w:sz="4" w:space="0" w:color="auto"/>
              <w:right w:val="single" w:sz="4" w:space="0" w:color="auto"/>
            </w:tcBorders>
            <w:shd w:val="clear" w:color="000000" w:fill="FFFFFF"/>
            <w:vAlign w:val="center"/>
            <w:hideMark/>
          </w:tcPr>
          <w:p w14:paraId="68B5335D"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SRSF6W123A_FP</w:t>
            </w:r>
          </w:p>
        </w:tc>
        <w:tc>
          <w:tcPr>
            <w:tcW w:w="4864" w:type="dxa"/>
            <w:tcBorders>
              <w:top w:val="nil"/>
              <w:left w:val="nil"/>
              <w:bottom w:val="single" w:sz="4" w:space="0" w:color="auto"/>
              <w:right w:val="single" w:sz="4" w:space="0" w:color="auto"/>
            </w:tcBorders>
            <w:shd w:val="clear" w:color="000000" w:fill="FFFFFF"/>
            <w:vAlign w:val="center"/>
            <w:hideMark/>
          </w:tcPr>
          <w:p w14:paraId="0A806169"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gacaagcaggtgaagtaacctatgcggatgc</w:t>
            </w:r>
          </w:p>
        </w:tc>
        <w:tc>
          <w:tcPr>
            <w:tcW w:w="1095" w:type="dxa"/>
            <w:tcBorders>
              <w:top w:val="nil"/>
              <w:left w:val="nil"/>
              <w:bottom w:val="single" w:sz="4" w:space="0" w:color="auto"/>
              <w:right w:val="single" w:sz="4" w:space="0" w:color="auto"/>
            </w:tcBorders>
            <w:shd w:val="clear" w:color="000000" w:fill="FFFFFF"/>
            <w:vAlign w:val="center"/>
            <w:hideMark/>
          </w:tcPr>
          <w:p w14:paraId="7A25BED3"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Mutation</w:t>
            </w:r>
          </w:p>
        </w:tc>
      </w:tr>
      <w:tr w:rsidR="004B5A0F" w:rsidRPr="004B5A0F" w14:paraId="0C715AAD" w14:textId="77777777" w:rsidTr="004B5A0F">
        <w:trPr>
          <w:trHeight w:val="300"/>
        </w:trPr>
        <w:tc>
          <w:tcPr>
            <w:tcW w:w="2017" w:type="dxa"/>
            <w:tcBorders>
              <w:top w:val="nil"/>
              <w:left w:val="single" w:sz="4" w:space="0" w:color="auto"/>
              <w:bottom w:val="single" w:sz="4" w:space="0" w:color="auto"/>
              <w:right w:val="single" w:sz="4" w:space="0" w:color="auto"/>
            </w:tcBorders>
            <w:shd w:val="clear" w:color="000000" w:fill="FFFFFF"/>
            <w:vAlign w:val="center"/>
            <w:hideMark/>
          </w:tcPr>
          <w:p w14:paraId="2051FC39"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d189-344_FP</w:t>
            </w:r>
          </w:p>
        </w:tc>
        <w:tc>
          <w:tcPr>
            <w:tcW w:w="4864" w:type="dxa"/>
            <w:tcBorders>
              <w:top w:val="nil"/>
              <w:left w:val="nil"/>
              <w:bottom w:val="single" w:sz="4" w:space="0" w:color="auto"/>
              <w:right w:val="single" w:sz="4" w:space="0" w:color="auto"/>
            </w:tcBorders>
            <w:shd w:val="clear" w:color="000000" w:fill="FFFFFF"/>
            <w:vAlign w:val="center"/>
            <w:hideMark/>
          </w:tcPr>
          <w:p w14:paraId="0445D3DA"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caagggacgctcgaagtactctttcaa</w:t>
            </w:r>
          </w:p>
        </w:tc>
        <w:tc>
          <w:tcPr>
            <w:tcW w:w="1095" w:type="dxa"/>
            <w:tcBorders>
              <w:top w:val="nil"/>
              <w:left w:val="nil"/>
              <w:bottom w:val="single" w:sz="4" w:space="0" w:color="auto"/>
              <w:right w:val="single" w:sz="4" w:space="0" w:color="auto"/>
            </w:tcBorders>
            <w:shd w:val="clear" w:color="000000" w:fill="FFFFFF"/>
            <w:vAlign w:val="center"/>
            <w:hideMark/>
          </w:tcPr>
          <w:p w14:paraId="05DD0E11"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Deletion</w:t>
            </w:r>
          </w:p>
        </w:tc>
      </w:tr>
      <w:tr w:rsidR="004B5A0F" w:rsidRPr="004B5A0F" w14:paraId="4EC9CAC3" w14:textId="77777777" w:rsidTr="004B5A0F">
        <w:trPr>
          <w:trHeight w:val="300"/>
        </w:trPr>
        <w:tc>
          <w:tcPr>
            <w:tcW w:w="2017" w:type="dxa"/>
            <w:tcBorders>
              <w:top w:val="nil"/>
              <w:left w:val="single" w:sz="4" w:space="0" w:color="auto"/>
              <w:bottom w:val="single" w:sz="4" w:space="0" w:color="auto"/>
              <w:right w:val="single" w:sz="4" w:space="0" w:color="auto"/>
            </w:tcBorders>
            <w:shd w:val="clear" w:color="000000" w:fill="FFFFFF"/>
            <w:vAlign w:val="center"/>
            <w:hideMark/>
          </w:tcPr>
          <w:p w14:paraId="73B050AC"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d189-344_RP</w:t>
            </w:r>
          </w:p>
        </w:tc>
        <w:tc>
          <w:tcPr>
            <w:tcW w:w="4864" w:type="dxa"/>
            <w:tcBorders>
              <w:top w:val="nil"/>
              <w:left w:val="nil"/>
              <w:bottom w:val="single" w:sz="4" w:space="0" w:color="auto"/>
              <w:right w:val="single" w:sz="4" w:space="0" w:color="auto"/>
            </w:tcBorders>
            <w:shd w:val="clear" w:color="000000" w:fill="FFFFFF"/>
            <w:vAlign w:val="center"/>
            <w:hideMark/>
          </w:tcPr>
          <w:p w14:paraId="4E13CEAB"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agtacttcgagcgtcccttgtcgcctatggcttgtgcgtggctt</w:t>
            </w:r>
          </w:p>
        </w:tc>
        <w:tc>
          <w:tcPr>
            <w:tcW w:w="1095" w:type="dxa"/>
            <w:tcBorders>
              <w:top w:val="nil"/>
              <w:left w:val="nil"/>
              <w:bottom w:val="single" w:sz="4" w:space="0" w:color="auto"/>
              <w:right w:val="single" w:sz="4" w:space="0" w:color="auto"/>
            </w:tcBorders>
            <w:shd w:val="clear" w:color="000000" w:fill="FFFFFF"/>
            <w:vAlign w:val="center"/>
            <w:hideMark/>
          </w:tcPr>
          <w:p w14:paraId="68EC5D72"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Deletion</w:t>
            </w:r>
          </w:p>
        </w:tc>
      </w:tr>
    </w:tbl>
    <w:p w14:paraId="2793044F" w14:textId="77777777" w:rsidR="004B5A0F" w:rsidRDefault="004B5A0F" w:rsidP="0028648F">
      <w:pPr>
        <w:rPr>
          <w:lang w:val="de-DE"/>
        </w:rPr>
      </w:pPr>
    </w:p>
    <w:p w14:paraId="003B55F0" w14:textId="77777777" w:rsidR="00B66BC1" w:rsidRDefault="00B66BC1" w:rsidP="0028648F">
      <w:pPr>
        <w:rPr>
          <w:lang w:val="de-DE"/>
        </w:rPr>
      </w:pPr>
    </w:p>
    <w:p w14:paraId="127A5CBC" w14:textId="77777777" w:rsidR="00B66BC1" w:rsidRDefault="00B66BC1" w:rsidP="0028648F">
      <w:pPr>
        <w:rPr>
          <w:lang w:val="de-DE"/>
        </w:rPr>
      </w:pPr>
    </w:p>
    <w:p w14:paraId="639F25F7" w14:textId="6EB811D9" w:rsidR="004B5A0F" w:rsidRDefault="004B5A0F" w:rsidP="004B5A0F">
      <w:pPr>
        <w:pStyle w:val="Caption"/>
        <w:keepNext/>
      </w:pPr>
      <w:r>
        <w:lastRenderedPageBreak/>
        <w:t xml:space="preserve">Supplementary Table </w:t>
      </w:r>
      <w:fldSimple w:instr=" SEQ Supplementary_Table \* ARABIC ">
        <w:r w:rsidR="00D05219">
          <w:rPr>
            <w:noProof/>
          </w:rPr>
          <w:t>18</w:t>
        </w:r>
      </w:fldSimple>
      <w:r>
        <w:t xml:space="preserve">: </w:t>
      </w:r>
      <w:r w:rsidRPr="004B5A0F">
        <w:t>List of antibodies used in this study.</w:t>
      </w:r>
    </w:p>
    <w:tbl>
      <w:tblPr>
        <w:tblW w:w="9509" w:type="dxa"/>
        <w:tblLook w:val="04A0" w:firstRow="1" w:lastRow="0" w:firstColumn="1" w:lastColumn="0" w:noHBand="0" w:noVBand="1"/>
      </w:tblPr>
      <w:tblGrid>
        <w:gridCol w:w="4531"/>
        <w:gridCol w:w="1843"/>
        <w:gridCol w:w="2118"/>
        <w:gridCol w:w="1017"/>
      </w:tblGrid>
      <w:tr w:rsidR="004B5A0F" w:rsidRPr="004B5A0F" w14:paraId="33CDC6AB" w14:textId="77777777" w:rsidTr="009E7D68">
        <w:trPr>
          <w:trHeight w:val="300"/>
        </w:trPr>
        <w:tc>
          <w:tcPr>
            <w:tcW w:w="45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F46D2DB" w14:textId="77777777" w:rsidR="004B5A0F" w:rsidRPr="004B5A0F" w:rsidRDefault="004B5A0F" w:rsidP="004B5A0F">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Antibody</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2B13CC0A" w14:textId="77777777" w:rsidR="004B5A0F" w:rsidRPr="004B5A0F" w:rsidRDefault="004B5A0F" w:rsidP="004B5A0F">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Supplier</w:t>
            </w:r>
          </w:p>
        </w:tc>
        <w:tc>
          <w:tcPr>
            <w:tcW w:w="2118" w:type="dxa"/>
            <w:tcBorders>
              <w:top w:val="single" w:sz="4" w:space="0" w:color="auto"/>
              <w:left w:val="nil"/>
              <w:bottom w:val="single" w:sz="4" w:space="0" w:color="auto"/>
              <w:right w:val="single" w:sz="4" w:space="0" w:color="auto"/>
            </w:tcBorders>
            <w:shd w:val="clear" w:color="000000" w:fill="FFFFFF"/>
            <w:vAlign w:val="center"/>
            <w:hideMark/>
          </w:tcPr>
          <w:p w14:paraId="3187631E" w14:textId="77777777" w:rsidR="004B5A0F" w:rsidRPr="004B5A0F" w:rsidRDefault="004B5A0F" w:rsidP="004B5A0F">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Catalogue number</w:t>
            </w:r>
          </w:p>
        </w:tc>
        <w:tc>
          <w:tcPr>
            <w:tcW w:w="1017" w:type="dxa"/>
            <w:tcBorders>
              <w:top w:val="single" w:sz="4" w:space="0" w:color="auto"/>
              <w:left w:val="nil"/>
              <w:bottom w:val="single" w:sz="4" w:space="0" w:color="auto"/>
              <w:right w:val="single" w:sz="4" w:space="0" w:color="auto"/>
            </w:tcBorders>
            <w:shd w:val="clear" w:color="000000" w:fill="FFFFFF"/>
            <w:vAlign w:val="center"/>
            <w:hideMark/>
          </w:tcPr>
          <w:p w14:paraId="31F23451" w14:textId="77777777" w:rsidR="004B5A0F" w:rsidRPr="004B5A0F" w:rsidRDefault="004B5A0F" w:rsidP="004B5A0F">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Purpose</w:t>
            </w:r>
          </w:p>
        </w:tc>
      </w:tr>
      <w:tr w:rsidR="004B5A0F" w:rsidRPr="004B5A0F" w14:paraId="5B5C5CE6" w14:textId="77777777" w:rsidTr="009E7D68">
        <w:trPr>
          <w:trHeight w:val="300"/>
        </w:trPr>
        <w:tc>
          <w:tcPr>
            <w:tcW w:w="4531" w:type="dxa"/>
            <w:tcBorders>
              <w:top w:val="nil"/>
              <w:left w:val="single" w:sz="4" w:space="0" w:color="auto"/>
              <w:bottom w:val="single" w:sz="4" w:space="0" w:color="auto"/>
              <w:right w:val="single" w:sz="4" w:space="0" w:color="auto"/>
            </w:tcBorders>
            <w:shd w:val="clear" w:color="000000" w:fill="FFFFFF"/>
            <w:vAlign w:val="center"/>
            <w:hideMark/>
          </w:tcPr>
          <w:p w14:paraId="784B4D48"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Donkey anti-Mouse IgG-Alexa Fluor 647 antibody</w:t>
            </w:r>
          </w:p>
        </w:tc>
        <w:tc>
          <w:tcPr>
            <w:tcW w:w="1843" w:type="dxa"/>
            <w:tcBorders>
              <w:top w:val="nil"/>
              <w:left w:val="nil"/>
              <w:bottom w:val="single" w:sz="4" w:space="0" w:color="auto"/>
              <w:right w:val="single" w:sz="4" w:space="0" w:color="auto"/>
            </w:tcBorders>
            <w:shd w:val="clear" w:color="000000" w:fill="FFFFFF"/>
            <w:vAlign w:val="center"/>
            <w:hideMark/>
          </w:tcPr>
          <w:p w14:paraId="7BE0C813" w14:textId="4799AF02" w:rsidR="004B5A0F" w:rsidRPr="004B5A0F" w:rsidRDefault="004B5A0F" w:rsidP="009E7D68">
            <w:pPr>
              <w:spacing w:after="0" w:line="240" w:lineRule="auto"/>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 xml:space="preserve">Thermo Fisher </w:t>
            </w:r>
          </w:p>
        </w:tc>
        <w:tc>
          <w:tcPr>
            <w:tcW w:w="2118" w:type="dxa"/>
            <w:tcBorders>
              <w:top w:val="nil"/>
              <w:left w:val="nil"/>
              <w:bottom w:val="single" w:sz="4" w:space="0" w:color="auto"/>
              <w:right w:val="single" w:sz="4" w:space="0" w:color="auto"/>
            </w:tcBorders>
            <w:shd w:val="clear" w:color="000000" w:fill="FFFFFF"/>
            <w:vAlign w:val="center"/>
            <w:hideMark/>
          </w:tcPr>
          <w:p w14:paraId="79688A18"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A-31571</w:t>
            </w:r>
          </w:p>
        </w:tc>
        <w:tc>
          <w:tcPr>
            <w:tcW w:w="1017" w:type="dxa"/>
            <w:tcBorders>
              <w:top w:val="nil"/>
              <w:left w:val="nil"/>
              <w:bottom w:val="single" w:sz="4" w:space="0" w:color="auto"/>
              <w:right w:val="single" w:sz="4" w:space="0" w:color="auto"/>
            </w:tcBorders>
            <w:shd w:val="clear" w:color="000000" w:fill="FFFFFF"/>
            <w:vAlign w:val="center"/>
            <w:hideMark/>
          </w:tcPr>
          <w:p w14:paraId="3A86AB09"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IF</w:t>
            </w:r>
          </w:p>
        </w:tc>
      </w:tr>
      <w:tr w:rsidR="004B5A0F" w:rsidRPr="004B5A0F" w14:paraId="6467679A" w14:textId="77777777" w:rsidTr="009E7D68">
        <w:trPr>
          <w:trHeight w:val="300"/>
        </w:trPr>
        <w:tc>
          <w:tcPr>
            <w:tcW w:w="4531" w:type="dxa"/>
            <w:tcBorders>
              <w:top w:val="nil"/>
              <w:left w:val="single" w:sz="4" w:space="0" w:color="auto"/>
              <w:bottom w:val="single" w:sz="4" w:space="0" w:color="auto"/>
              <w:right w:val="single" w:sz="4" w:space="0" w:color="auto"/>
            </w:tcBorders>
            <w:shd w:val="clear" w:color="000000" w:fill="FFFFFF"/>
            <w:vAlign w:val="center"/>
            <w:hideMark/>
          </w:tcPr>
          <w:p w14:paraId="0164BB3A"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NREBP (C-10; anti-human SON) antibody</w:t>
            </w:r>
          </w:p>
        </w:tc>
        <w:tc>
          <w:tcPr>
            <w:tcW w:w="1843" w:type="dxa"/>
            <w:tcBorders>
              <w:top w:val="nil"/>
              <w:left w:val="nil"/>
              <w:bottom w:val="single" w:sz="4" w:space="0" w:color="auto"/>
              <w:right w:val="single" w:sz="4" w:space="0" w:color="auto"/>
            </w:tcBorders>
            <w:shd w:val="clear" w:color="000000" w:fill="FFFFFF"/>
            <w:vAlign w:val="center"/>
            <w:hideMark/>
          </w:tcPr>
          <w:p w14:paraId="106F411E"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Santa Cruz</w:t>
            </w:r>
          </w:p>
        </w:tc>
        <w:tc>
          <w:tcPr>
            <w:tcW w:w="2118" w:type="dxa"/>
            <w:tcBorders>
              <w:top w:val="nil"/>
              <w:left w:val="nil"/>
              <w:bottom w:val="single" w:sz="4" w:space="0" w:color="auto"/>
              <w:right w:val="single" w:sz="4" w:space="0" w:color="auto"/>
            </w:tcBorders>
            <w:shd w:val="clear" w:color="000000" w:fill="FFFFFF"/>
            <w:vAlign w:val="center"/>
            <w:hideMark/>
          </w:tcPr>
          <w:p w14:paraId="1721D359"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sc-398508</w:t>
            </w:r>
          </w:p>
        </w:tc>
        <w:tc>
          <w:tcPr>
            <w:tcW w:w="1017" w:type="dxa"/>
            <w:tcBorders>
              <w:top w:val="nil"/>
              <w:left w:val="nil"/>
              <w:bottom w:val="single" w:sz="4" w:space="0" w:color="auto"/>
              <w:right w:val="single" w:sz="4" w:space="0" w:color="auto"/>
            </w:tcBorders>
            <w:shd w:val="clear" w:color="000000" w:fill="FFFFFF"/>
            <w:vAlign w:val="center"/>
            <w:hideMark/>
          </w:tcPr>
          <w:p w14:paraId="07B5CC33"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IF</w:t>
            </w:r>
          </w:p>
        </w:tc>
      </w:tr>
      <w:tr w:rsidR="004B5A0F" w:rsidRPr="004B5A0F" w14:paraId="578AFD04" w14:textId="77777777" w:rsidTr="009E7D68">
        <w:trPr>
          <w:trHeight w:val="300"/>
        </w:trPr>
        <w:tc>
          <w:tcPr>
            <w:tcW w:w="4531" w:type="dxa"/>
            <w:tcBorders>
              <w:top w:val="nil"/>
              <w:left w:val="single" w:sz="4" w:space="0" w:color="auto"/>
              <w:bottom w:val="single" w:sz="4" w:space="0" w:color="auto"/>
              <w:right w:val="single" w:sz="4" w:space="0" w:color="auto"/>
            </w:tcBorders>
            <w:shd w:val="clear" w:color="000000" w:fill="FFFFFF"/>
            <w:vAlign w:val="center"/>
            <w:hideMark/>
          </w:tcPr>
          <w:p w14:paraId="6DFE6170"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Rabbit anti-SRSF6 antibody</w:t>
            </w:r>
          </w:p>
        </w:tc>
        <w:tc>
          <w:tcPr>
            <w:tcW w:w="1843" w:type="dxa"/>
            <w:tcBorders>
              <w:top w:val="nil"/>
              <w:left w:val="nil"/>
              <w:bottom w:val="single" w:sz="4" w:space="0" w:color="auto"/>
              <w:right w:val="single" w:sz="4" w:space="0" w:color="auto"/>
            </w:tcBorders>
            <w:shd w:val="clear" w:color="000000" w:fill="FFFFFF"/>
            <w:vAlign w:val="center"/>
            <w:hideMark/>
          </w:tcPr>
          <w:p w14:paraId="52ECE9CA"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Biozol </w:t>
            </w:r>
          </w:p>
        </w:tc>
        <w:tc>
          <w:tcPr>
            <w:tcW w:w="2118" w:type="dxa"/>
            <w:tcBorders>
              <w:top w:val="nil"/>
              <w:left w:val="nil"/>
              <w:bottom w:val="single" w:sz="4" w:space="0" w:color="auto"/>
              <w:right w:val="single" w:sz="4" w:space="0" w:color="auto"/>
            </w:tcBorders>
            <w:shd w:val="clear" w:color="000000" w:fill="FFFFFF"/>
            <w:vAlign w:val="center"/>
            <w:hideMark/>
          </w:tcPr>
          <w:p w14:paraId="65D1DDFF"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LS-C290327</w:t>
            </w:r>
          </w:p>
        </w:tc>
        <w:tc>
          <w:tcPr>
            <w:tcW w:w="1017" w:type="dxa"/>
            <w:tcBorders>
              <w:top w:val="nil"/>
              <w:left w:val="nil"/>
              <w:bottom w:val="single" w:sz="4" w:space="0" w:color="auto"/>
              <w:right w:val="single" w:sz="4" w:space="0" w:color="auto"/>
            </w:tcBorders>
            <w:shd w:val="clear" w:color="000000" w:fill="FFFFFF"/>
            <w:vAlign w:val="center"/>
            <w:hideMark/>
          </w:tcPr>
          <w:p w14:paraId="3F3E63E4"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WB</w:t>
            </w:r>
          </w:p>
        </w:tc>
      </w:tr>
      <w:tr w:rsidR="004B5A0F" w:rsidRPr="004B5A0F" w14:paraId="0A433AA2" w14:textId="77777777" w:rsidTr="009E7D68">
        <w:trPr>
          <w:trHeight w:val="300"/>
        </w:trPr>
        <w:tc>
          <w:tcPr>
            <w:tcW w:w="4531" w:type="dxa"/>
            <w:tcBorders>
              <w:top w:val="nil"/>
              <w:left w:val="single" w:sz="4" w:space="0" w:color="auto"/>
              <w:bottom w:val="single" w:sz="4" w:space="0" w:color="auto"/>
              <w:right w:val="single" w:sz="4" w:space="0" w:color="auto"/>
            </w:tcBorders>
            <w:shd w:val="clear" w:color="000000" w:fill="FFFFFF"/>
            <w:vAlign w:val="center"/>
            <w:hideMark/>
          </w:tcPr>
          <w:p w14:paraId="0A195E78"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beta-Actin Monoclonal antibody</w:t>
            </w:r>
          </w:p>
        </w:tc>
        <w:tc>
          <w:tcPr>
            <w:tcW w:w="1843" w:type="dxa"/>
            <w:tcBorders>
              <w:top w:val="nil"/>
              <w:left w:val="nil"/>
              <w:bottom w:val="single" w:sz="4" w:space="0" w:color="auto"/>
              <w:right w:val="single" w:sz="4" w:space="0" w:color="auto"/>
            </w:tcBorders>
            <w:shd w:val="clear" w:color="000000" w:fill="FFFFFF"/>
            <w:vAlign w:val="center"/>
            <w:hideMark/>
          </w:tcPr>
          <w:p w14:paraId="0A49D72C" w14:textId="6DDBC09B" w:rsidR="004B5A0F" w:rsidRPr="004B5A0F" w:rsidRDefault="004B5A0F" w:rsidP="009E7D68">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 xml:space="preserve">Thermo Fisher </w:t>
            </w:r>
          </w:p>
        </w:tc>
        <w:tc>
          <w:tcPr>
            <w:tcW w:w="2118" w:type="dxa"/>
            <w:tcBorders>
              <w:top w:val="nil"/>
              <w:left w:val="nil"/>
              <w:bottom w:val="single" w:sz="4" w:space="0" w:color="auto"/>
              <w:right w:val="single" w:sz="4" w:space="0" w:color="auto"/>
            </w:tcBorders>
            <w:shd w:val="clear" w:color="000000" w:fill="FFFFFF"/>
            <w:vAlign w:val="center"/>
            <w:hideMark/>
          </w:tcPr>
          <w:p w14:paraId="4DD06197" w14:textId="3A26092A" w:rsidR="004B5A0F" w:rsidRPr="004B5A0F" w:rsidRDefault="009E7D68" w:rsidP="004B5A0F">
            <w:pPr>
              <w:spacing w:after="0" w:line="240" w:lineRule="auto"/>
              <w:jc w:val="both"/>
              <w:rPr>
                <w:rFonts w:eastAsia="Times New Roman" w:cs="Arial"/>
                <w:color w:val="000000"/>
                <w:kern w:val="0"/>
                <w:sz w:val="20"/>
                <w:szCs w:val="20"/>
                <w14:ligatures w14:val="none"/>
              </w:rPr>
            </w:pPr>
            <w:r>
              <w:rPr>
                <w:rFonts w:eastAsia="Times New Roman" w:cs="Arial"/>
                <w:color w:val="000000"/>
                <w:kern w:val="0"/>
                <w:sz w:val="20"/>
                <w:szCs w:val="20"/>
                <w14:ligatures w14:val="none"/>
              </w:rPr>
              <w:t xml:space="preserve">(AC-15) </w:t>
            </w:r>
            <w:r w:rsidR="004B5A0F" w:rsidRPr="004B5A0F">
              <w:rPr>
                <w:rFonts w:eastAsia="Times New Roman" w:cs="Arial"/>
                <w:color w:val="000000"/>
                <w:kern w:val="0"/>
                <w:sz w:val="20"/>
                <w:szCs w:val="20"/>
                <w14:ligatures w14:val="none"/>
              </w:rPr>
              <w:t>M4302</w:t>
            </w:r>
          </w:p>
        </w:tc>
        <w:tc>
          <w:tcPr>
            <w:tcW w:w="1017" w:type="dxa"/>
            <w:tcBorders>
              <w:top w:val="nil"/>
              <w:left w:val="nil"/>
              <w:bottom w:val="single" w:sz="4" w:space="0" w:color="auto"/>
              <w:right w:val="single" w:sz="4" w:space="0" w:color="auto"/>
            </w:tcBorders>
            <w:shd w:val="clear" w:color="000000" w:fill="FFFFFF"/>
            <w:vAlign w:val="center"/>
            <w:hideMark/>
          </w:tcPr>
          <w:p w14:paraId="4E3CB6F2"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WB</w:t>
            </w:r>
          </w:p>
        </w:tc>
      </w:tr>
      <w:tr w:rsidR="004B5A0F" w:rsidRPr="004B5A0F" w14:paraId="1DAEF6F5" w14:textId="77777777" w:rsidTr="009E7D68">
        <w:trPr>
          <w:trHeight w:val="300"/>
        </w:trPr>
        <w:tc>
          <w:tcPr>
            <w:tcW w:w="4531" w:type="dxa"/>
            <w:tcBorders>
              <w:top w:val="nil"/>
              <w:left w:val="single" w:sz="4" w:space="0" w:color="auto"/>
              <w:bottom w:val="single" w:sz="4" w:space="0" w:color="auto"/>
              <w:right w:val="single" w:sz="4" w:space="0" w:color="auto"/>
            </w:tcBorders>
            <w:shd w:val="clear" w:color="000000" w:fill="FFFFFF"/>
            <w:vAlign w:val="center"/>
            <w:hideMark/>
          </w:tcPr>
          <w:p w14:paraId="502D0EB9"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Donkey Anti-Rabbit HRP conjugate antibody</w:t>
            </w:r>
          </w:p>
        </w:tc>
        <w:tc>
          <w:tcPr>
            <w:tcW w:w="1843" w:type="dxa"/>
            <w:tcBorders>
              <w:top w:val="nil"/>
              <w:left w:val="nil"/>
              <w:bottom w:val="single" w:sz="4" w:space="0" w:color="auto"/>
              <w:right w:val="single" w:sz="4" w:space="0" w:color="auto"/>
            </w:tcBorders>
            <w:shd w:val="clear" w:color="000000" w:fill="FFFFFF"/>
            <w:vAlign w:val="center"/>
            <w:hideMark/>
          </w:tcPr>
          <w:p w14:paraId="6B9AC00C"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Millipore Sigma </w:t>
            </w:r>
          </w:p>
        </w:tc>
        <w:tc>
          <w:tcPr>
            <w:tcW w:w="2118" w:type="dxa"/>
            <w:tcBorders>
              <w:top w:val="nil"/>
              <w:left w:val="nil"/>
              <w:bottom w:val="single" w:sz="4" w:space="0" w:color="auto"/>
              <w:right w:val="single" w:sz="4" w:space="0" w:color="auto"/>
            </w:tcBorders>
            <w:shd w:val="clear" w:color="000000" w:fill="FFFFFF"/>
            <w:vAlign w:val="center"/>
            <w:hideMark/>
          </w:tcPr>
          <w:p w14:paraId="2AC67B54"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AP182P</w:t>
            </w:r>
          </w:p>
        </w:tc>
        <w:tc>
          <w:tcPr>
            <w:tcW w:w="1017" w:type="dxa"/>
            <w:tcBorders>
              <w:top w:val="nil"/>
              <w:left w:val="nil"/>
              <w:bottom w:val="single" w:sz="4" w:space="0" w:color="auto"/>
              <w:right w:val="single" w:sz="4" w:space="0" w:color="auto"/>
            </w:tcBorders>
            <w:shd w:val="clear" w:color="000000" w:fill="FFFFFF"/>
            <w:vAlign w:val="center"/>
            <w:hideMark/>
          </w:tcPr>
          <w:p w14:paraId="1B761FCF"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WB</w:t>
            </w:r>
          </w:p>
        </w:tc>
      </w:tr>
      <w:tr w:rsidR="004B5A0F" w:rsidRPr="004B5A0F" w14:paraId="04998910" w14:textId="77777777" w:rsidTr="009E7D68">
        <w:trPr>
          <w:trHeight w:val="300"/>
        </w:trPr>
        <w:tc>
          <w:tcPr>
            <w:tcW w:w="4531" w:type="dxa"/>
            <w:tcBorders>
              <w:top w:val="nil"/>
              <w:left w:val="single" w:sz="4" w:space="0" w:color="auto"/>
              <w:bottom w:val="single" w:sz="4" w:space="0" w:color="auto"/>
              <w:right w:val="single" w:sz="4" w:space="0" w:color="auto"/>
            </w:tcBorders>
            <w:shd w:val="clear" w:color="000000" w:fill="FFFFFF"/>
            <w:vAlign w:val="center"/>
            <w:hideMark/>
          </w:tcPr>
          <w:p w14:paraId="5C44D5AA"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Donkey anti-Mouse HRP conjugate antibody</w:t>
            </w:r>
          </w:p>
        </w:tc>
        <w:tc>
          <w:tcPr>
            <w:tcW w:w="1843" w:type="dxa"/>
            <w:tcBorders>
              <w:top w:val="nil"/>
              <w:left w:val="nil"/>
              <w:bottom w:val="single" w:sz="4" w:space="0" w:color="auto"/>
              <w:right w:val="single" w:sz="4" w:space="0" w:color="auto"/>
            </w:tcBorders>
            <w:shd w:val="clear" w:color="000000" w:fill="FFFFFF"/>
            <w:vAlign w:val="center"/>
            <w:hideMark/>
          </w:tcPr>
          <w:p w14:paraId="57C5D198" w14:textId="2278F531" w:rsidR="004B5A0F" w:rsidRPr="004B5A0F" w:rsidRDefault="004B5A0F" w:rsidP="009E7D68">
            <w:pPr>
              <w:spacing w:after="0" w:line="240" w:lineRule="auto"/>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 xml:space="preserve">Thermo Fisher </w:t>
            </w:r>
          </w:p>
        </w:tc>
        <w:tc>
          <w:tcPr>
            <w:tcW w:w="2118" w:type="dxa"/>
            <w:tcBorders>
              <w:top w:val="nil"/>
              <w:left w:val="nil"/>
              <w:bottom w:val="single" w:sz="4" w:space="0" w:color="auto"/>
              <w:right w:val="single" w:sz="4" w:space="0" w:color="auto"/>
            </w:tcBorders>
            <w:shd w:val="clear" w:color="000000" w:fill="FFFFFF"/>
            <w:vAlign w:val="center"/>
            <w:hideMark/>
          </w:tcPr>
          <w:p w14:paraId="5B069134"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A16011</w:t>
            </w:r>
          </w:p>
        </w:tc>
        <w:tc>
          <w:tcPr>
            <w:tcW w:w="1017" w:type="dxa"/>
            <w:tcBorders>
              <w:top w:val="nil"/>
              <w:left w:val="nil"/>
              <w:bottom w:val="single" w:sz="4" w:space="0" w:color="auto"/>
              <w:right w:val="single" w:sz="4" w:space="0" w:color="auto"/>
            </w:tcBorders>
            <w:shd w:val="clear" w:color="000000" w:fill="FFFFFF"/>
            <w:vAlign w:val="center"/>
            <w:hideMark/>
          </w:tcPr>
          <w:p w14:paraId="25FD61B1"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WB</w:t>
            </w:r>
          </w:p>
        </w:tc>
      </w:tr>
    </w:tbl>
    <w:p w14:paraId="4E06BC8A" w14:textId="65325AE6" w:rsidR="004B5A0F" w:rsidRDefault="004B5A0F" w:rsidP="00B66BC1">
      <w:pPr>
        <w:rPr>
          <w:lang w:val="de-DE"/>
        </w:rPr>
      </w:pPr>
    </w:p>
    <w:p w14:paraId="18F2DF69" w14:textId="3D9EE03D" w:rsidR="004B5A0F" w:rsidRDefault="004B5A0F" w:rsidP="004B5A0F">
      <w:pPr>
        <w:pStyle w:val="Caption"/>
        <w:keepNext/>
      </w:pPr>
      <w:r>
        <w:t>Supplementary Table</w:t>
      </w:r>
      <w:r w:rsidR="00D05219">
        <w:t xml:space="preserve"> 19</w:t>
      </w:r>
      <w:r>
        <w:t xml:space="preserve">: </w:t>
      </w:r>
      <w:r w:rsidRPr="004B5A0F">
        <w:t>List of cell lines used or generated in this study.</w:t>
      </w:r>
    </w:p>
    <w:tbl>
      <w:tblPr>
        <w:tblW w:w="9509" w:type="dxa"/>
        <w:tblLook w:val="04A0" w:firstRow="1" w:lastRow="0" w:firstColumn="1" w:lastColumn="0" w:noHBand="0" w:noVBand="1"/>
      </w:tblPr>
      <w:tblGrid>
        <w:gridCol w:w="4320"/>
        <w:gridCol w:w="1265"/>
        <w:gridCol w:w="2951"/>
        <w:gridCol w:w="973"/>
      </w:tblGrid>
      <w:tr w:rsidR="004B5A0F" w:rsidRPr="004B5A0F" w14:paraId="54DE7683" w14:textId="77777777" w:rsidTr="004B5A0F">
        <w:trPr>
          <w:trHeight w:val="300"/>
        </w:trPr>
        <w:tc>
          <w:tcPr>
            <w:tcW w:w="43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877FF3E" w14:textId="77777777" w:rsidR="004B5A0F" w:rsidRPr="004B5A0F" w:rsidRDefault="004B5A0F" w:rsidP="004B5A0F">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Name</w:t>
            </w:r>
          </w:p>
        </w:tc>
        <w:tc>
          <w:tcPr>
            <w:tcW w:w="1265" w:type="dxa"/>
            <w:tcBorders>
              <w:top w:val="single" w:sz="4" w:space="0" w:color="auto"/>
              <w:left w:val="nil"/>
              <w:bottom w:val="single" w:sz="4" w:space="0" w:color="auto"/>
              <w:right w:val="single" w:sz="4" w:space="0" w:color="auto"/>
            </w:tcBorders>
            <w:shd w:val="clear" w:color="000000" w:fill="FFFFFF"/>
            <w:vAlign w:val="center"/>
            <w:hideMark/>
          </w:tcPr>
          <w:p w14:paraId="2E87F838" w14:textId="77777777" w:rsidR="004B5A0F" w:rsidRPr="004B5A0F" w:rsidRDefault="004B5A0F" w:rsidP="004B5A0F">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 xml:space="preserve">Selection </w:t>
            </w:r>
          </w:p>
        </w:tc>
        <w:tc>
          <w:tcPr>
            <w:tcW w:w="2953" w:type="dxa"/>
            <w:tcBorders>
              <w:top w:val="single" w:sz="4" w:space="0" w:color="auto"/>
              <w:left w:val="nil"/>
              <w:bottom w:val="single" w:sz="4" w:space="0" w:color="auto"/>
              <w:right w:val="single" w:sz="4" w:space="0" w:color="auto"/>
            </w:tcBorders>
            <w:shd w:val="clear" w:color="000000" w:fill="FFFFFF"/>
            <w:vAlign w:val="center"/>
            <w:hideMark/>
          </w:tcPr>
          <w:p w14:paraId="314A3836" w14:textId="77777777" w:rsidR="004B5A0F" w:rsidRPr="004B5A0F" w:rsidRDefault="004B5A0F" w:rsidP="004B5A0F">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Source</w:t>
            </w:r>
          </w:p>
        </w:tc>
        <w:tc>
          <w:tcPr>
            <w:tcW w:w="968" w:type="dxa"/>
            <w:tcBorders>
              <w:top w:val="single" w:sz="4" w:space="0" w:color="auto"/>
              <w:left w:val="nil"/>
              <w:bottom w:val="single" w:sz="4" w:space="0" w:color="auto"/>
              <w:right w:val="single" w:sz="4" w:space="0" w:color="auto"/>
            </w:tcBorders>
            <w:shd w:val="clear" w:color="000000" w:fill="FFFFFF"/>
            <w:vAlign w:val="center"/>
            <w:hideMark/>
          </w:tcPr>
          <w:p w14:paraId="075B4E7B" w14:textId="77777777" w:rsidR="004B5A0F" w:rsidRPr="004B5A0F" w:rsidRDefault="004B5A0F" w:rsidP="004B5A0F">
            <w:pPr>
              <w:spacing w:after="0" w:line="240" w:lineRule="auto"/>
              <w:jc w:val="both"/>
              <w:rPr>
                <w:rFonts w:eastAsia="Times New Roman" w:cs="Arial"/>
                <w:b/>
                <w:bCs/>
                <w:color w:val="000000"/>
                <w:kern w:val="0"/>
                <w:sz w:val="20"/>
                <w:szCs w:val="20"/>
                <w14:ligatures w14:val="none"/>
              </w:rPr>
            </w:pPr>
            <w:r w:rsidRPr="004B5A0F">
              <w:rPr>
                <w:rFonts w:eastAsia="Times New Roman" w:cs="Arial"/>
                <w:b/>
                <w:bCs/>
                <w:color w:val="000000"/>
                <w:kern w:val="0"/>
                <w:sz w:val="20"/>
                <w:szCs w:val="20"/>
                <w14:ligatures w14:val="none"/>
              </w:rPr>
              <w:t>Species</w:t>
            </w:r>
          </w:p>
        </w:tc>
      </w:tr>
      <w:tr w:rsidR="004B5A0F" w:rsidRPr="004B5A0F" w14:paraId="19E9F910" w14:textId="77777777" w:rsidTr="004B5A0F">
        <w:trPr>
          <w:trHeight w:val="300"/>
        </w:trPr>
        <w:tc>
          <w:tcPr>
            <w:tcW w:w="4323" w:type="dxa"/>
            <w:tcBorders>
              <w:top w:val="nil"/>
              <w:left w:val="single" w:sz="4" w:space="0" w:color="auto"/>
              <w:bottom w:val="single" w:sz="4" w:space="0" w:color="auto"/>
              <w:right w:val="single" w:sz="4" w:space="0" w:color="auto"/>
            </w:tcBorders>
            <w:shd w:val="clear" w:color="000000" w:fill="FFFFFF"/>
            <w:vAlign w:val="center"/>
            <w:hideMark/>
          </w:tcPr>
          <w:p w14:paraId="75755169"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HEK293F WT</w:t>
            </w:r>
          </w:p>
        </w:tc>
        <w:tc>
          <w:tcPr>
            <w:tcW w:w="1265" w:type="dxa"/>
            <w:tcBorders>
              <w:top w:val="nil"/>
              <w:left w:val="nil"/>
              <w:bottom w:val="single" w:sz="4" w:space="0" w:color="auto"/>
              <w:right w:val="single" w:sz="4" w:space="0" w:color="auto"/>
            </w:tcBorders>
            <w:shd w:val="clear" w:color="000000" w:fill="FFFFFF"/>
            <w:vAlign w:val="center"/>
            <w:hideMark/>
          </w:tcPr>
          <w:p w14:paraId="30C11079"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w:t>
            </w:r>
          </w:p>
        </w:tc>
        <w:tc>
          <w:tcPr>
            <w:tcW w:w="2953" w:type="dxa"/>
            <w:tcBorders>
              <w:top w:val="nil"/>
              <w:left w:val="nil"/>
              <w:bottom w:val="single" w:sz="4" w:space="0" w:color="auto"/>
              <w:right w:val="single" w:sz="4" w:space="0" w:color="auto"/>
            </w:tcBorders>
            <w:shd w:val="clear" w:color="000000" w:fill="FFFFFF"/>
            <w:vAlign w:val="center"/>
            <w:hideMark/>
          </w:tcPr>
          <w:p w14:paraId="79A1B803"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Thermo Fischer</w:t>
            </w:r>
          </w:p>
        </w:tc>
        <w:tc>
          <w:tcPr>
            <w:tcW w:w="968" w:type="dxa"/>
            <w:tcBorders>
              <w:top w:val="nil"/>
              <w:left w:val="nil"/>
              <w:bottom w:val="single" w:sz="4" w:space="0" w:color="auto"/>
              <w:right w:val="single" w:sz="4" w:space="0" w:color="auto"/>
            </w:tcBorders>
            <w:shd w:val="clear" w:color="000000" w:fill="FFFFFF"/>
            <w:vAlign w:val="center"/>
            <w:hideMark/>
          </w:tcPr>
          <w:p w14:paraId="4C1D44EC"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4B5A0F" w:rsidRPr="004B5A0F" w14:paraId="7CBC0B53" w14:textId="77777777" w:rsidTr="004B5A0F">
        <w:trPr>
          <w:trHeight w:val="300"/>
        </w:trPr>
        <w:tc>
          <w:tcPr>
            <w:tcW w:w="4323" w:type="dxa"/>
            <w:tcBorders>
              <w:top w:val="nil"/>
              <w:left w:val="single" w:sz="4" w:space="0" w:color="auto"/>
              <w:bottom w:val="single" w:sz="4" w:space="0" w:color="auto"/>
              <w:right w:val="single" w:sz="4" w:space="0" w:color="auto"/>
            </w:tcBorders>
            <w:shd w:val="clear" w:color="000000" w:fill="FFFFFF"/>
            <w:vAlign w:val="center"/>
            <w:hideMark/>
          </w:tcPr>
          <w:p w14:paraId="4004A0CC"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HEK293F SRSF6KO</w:t>
            </w:r>
          </w:p>
        </w:tc>
        <w:tc>
          <w:tcPr>
            <w:tcW w:w="1265" w:type="dxa"/>
            <w:tcBorders>
              <w:top w:val="nil"/>
              <w:left w:val="nil"/>
              <w:bottom w:val="single" w:sz="4" w:space="0" w:color="auto"/>
              <w:right w:val="single" w:sz="4" w:space="0" w:color="auto"/>
            </w:tcBorders>
            <w:shd w:val="clear" w:color="000000" w:fill="FFFFFF"/>
            <w:vAlign w:val="center"/>
            <w:hideMark/>
          </w:tcPr>
          <w:p w14:paraId="0C997E9D"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Blasticidin</w:t>
            </w:r>
          </w:p>
        </w:tc>
        <w:tc>
          <w:tcPr>
            <w:tcW w:w="2953" w:type="dxa"/>
            <w:tcBorders>
              <w:top w:val="nil"/>
              <w:left w:val="nil"/>
              <w:bottom w:val="single" w:sz="4" w:space="0" w:color="auto"/>
              <w:right w:val="single" w:sz="4" w:space="0" w:color="auto"/>
            </w:tcBorders>
            <w:shd w:val="clear" w:color="000000" w:fill="FFFFFF"/>
            <w:vAlign w:val="center"/>
            <w:hideMark/>
          </w:tcPr>
          <w:p w14:paraId="779B11F7"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Sethumadhevan / This work</w:t>
            </w:r>
          </w:p>
        </w:tc>
        <w:tc>
          <w:tcPr>
            <w:tcW w:w="968" w:type="dxa"/>
            <w:tcBorders>
              <w:top w:val="nil"/>
              <w:left w:val="nil"/>
              <w:bottom w:val="single" w:sz="4" w:space="0" w:color="auto"/>
              <w:right w:val="single" w:sz="4" w:space="0" w:color="auto"/>
            </w:tcBorders>
            <w:shd w:val="clear" w:color="000000" w:fill="FFFFFF"/>
            <w:vAlign w:val="center"/>
            <w:hideMark/>
          </w:tcPr>
          <w:p w14:paraId="130D3522"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4B5A0F" w:rsidRPr="004B5A0F" w14:paraId="5B92EB9F" w14:textId="77777777" w:rsidTr="004B5A0F">
        <w:trPr>
          <w:trHeight w:val="300"/>
        </w:trPr>
        <w:tc>
          <w:tcPr>
            <w:tcW w:w="4323" w:type="dxa"/>
            <w:tcBorders>
              <w:top w:val="nil"/>
              <w:left w:val="single" w:sz="4" w:space="0" w:color="auto"/>
              <w:bottom w:val="single" w:sz="4" w:space="0" w:color="auto"/>
              <w:right w:val="single" w:sz="4" w:space="0" w:color="auto"/>
            </w:tcBorders>
            <w:shd w:val="clear" w:color="000000" w:fill="FFFFFF"/>
            <w:vAlign w:val="center"/>
            <w:hideMark/>
          </w:tcPr>
          <w:p w14:paraId="550B7546"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HEK293F KO SRSF6-fl</w:t>
            </w:r>
          </w:p>
        </w:tc>
        <w:tc>
          <w:tcPr>
            <w:tcW w:w="1265" w:type="dxa"/>
            <w:tcBorders>
              <w:top w:val="nil"/>
              <w:left w:val="nil"/>
              <w:bottom w:val="single" w:sz="4" w:space="0" w:color="auto"/>
              <w:right w:val="single" w:sz="4" w:space="0" w:color="auto"/>
            </w:tcBorders>
            <w:shd w:val="clear" w:color="000000" w:fill="FFFFFF"/>
            <w:vAlign w:val="center"/>
            <w:hideMark/>
          </w:tcPr>
          <w:p w14:paraId="339EDDAA"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Blasticidin</w:t>
            </w:r>
          </w:p>
        </w:tc>
        <w:tc>
          <w:tcPr>
            <w:tcW w:w="2953" w:type="dxa"/>
            <w:tcBorders>
              <w:top w:val="nil"/>
              <w:left w:val="nil"/>
              <w:bottom w:val="single" w:sz="4" w:space="0" w:color="auto"/>
              <w:right w:val="single" w:sz="4" w:space="0" w:color="auto"/>
            </w:tcBorders>
            <w:shd w:val="clear" w:color="000000" w:fill="FFFFFF"/>
            <w:vAlign w:val="center"/>
            <w:hideMark/>
          </w:tcPr>
          <w:p w14:paraId="70AA976D"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Sethumadhevan / This work</w:t>
            </w:r>
          </w:p>
        </w:tc>
        <w:tc>
          <w:tcPr>
            <w:tcW w:w="968" w:type="dxa"/>
            <w:tcBorders>
              <w:top w:val="nil"/>
              <w:left w:val="nil"/>
              <w:bottom w:val="single" w:sz="4" w:space="0" w:color="auto"/>
              <w:right w:val="single" w:sz="4" w:space="0" w:color="auto"/>
            </w:tcBorders>
            <w:shd w:val="clear" w:color="000000" w:fill="FFFFFF"/>
            <w:vAlign w:val="center"/>
            <w:hideMark/>
          </w:tcPr>
          <w:p w14:paraId="5B80142D"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4B5A0F" w:rsidRPr="004B5A0F" w14:paraId="18EEE42C" w14:textId="77777777" w:rsidTr="004B5A0F">
        <w:trPr>
          <w:trHeight w:val="300"/>
        </w:trPr>
        <w:tc>
          <w:tcPr>
            <w:tcW w:w="4323" w:type="dxa"/>
            <w:tcBorders>
              <w:top w:val="nil"/>
              <w:left w:val="single" w:sz="4" w:space="0" w:color="auto"/>
              <w:bottom w:val="single" w:sz="4" w:space="0" w:color="auto"/>
              <w:right w:val="single" w:sz="4" w:space="0" w:color="auto"/>
            </w:tcBorders>
            <w:shd w:val="clear" w:color="000000" w:fill="FFFFFF"/>
            <w:vAlign w:val="center"/>
            <w:hideMark/>
          </w:tcPr>
          <w:p w14:paraId="2E661478"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HEK293F KO SRSF6 Y5A/Y37A/F39A</w:t>
            </w:r>
          </w:p>
        </w:tc>
        <w:tc>
          <w:tcPr>
            <w:tcW w:w="1265" w:type="dxa"/>
            <w:tcBorders>
              <w:top w:val="nil"/>
              <w:left w:val="nil"/>
              <w:bottom w:val="single" w:sz="4" w:space="0" w:color="auto"/>
              <w:right w:val="single" w:sz="4" w:space="0" w:color="auto"/>
            </w:tcBorders>
            <w:shd w:val="clear" w:color="000000" w:fill="FFFFFF"/>
            <w:vAlign w:val="center"/>
            <w:hideMark/>
          </w:tcPr>
          <w:p w14:paraId="1D2C140A"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Blasticidin</w:t>
            </w:r>
          </w:p>
        </w:tc>
        <w:tc>
          <w:tcPr>
            <w:tcW w:w="2953" w:type="dxa"/>
            <w:tcBorders>
              <w:top w:val="nil"/>
              <w:left w:val="nil"/>
              <w:bottom w:val="single" w:sz="4" w:space="0" w:color="auto"/>
              <w:right w:val="single" w:sz="4" w:space="0" w:color="auto"/>
            </w:tcBorders>
            <w:shd w:val="clear" w:color="000000" w:fill="FFFFFF"/>
            <w:vAlign w:val="center"/>
            <w:hideMark/>
          </w:tcPr>
          <w:p w14:paraId="3F09924F"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Sethumadhevan / This work</w:t>
            </w:r>
          </w:p>
        </w:tc>
        <w:tc>
          <w:tcPr>
            <w:tcW w:w="968" w:type="dxa"/>
            <w:tcBorders>
              <w:top w:val="nil"/>
              <w:left w:val="nil"/>
              <w:bottom w:val="single" w:sz="4" w:space="0" w:color="auto"/>
              <w:right w:val="single" w:sz="4" w:space="0" w:color="auto"/>
            </w:tcBorders>
            <w:shd w:val="clear" w:color="000000" w:fill="FFFFFF"/>
            <w:vAlign w:val="center"/>
            <w:hideMark/>
          </w:tcPr>
          <w:p w14:paraId="6D3EAFE5"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4B5A0F" w:rsidRPr="004B5A0F" w14:paraId="6AB2C9C9" w14:textId="77777777" w:rsidTr="004B5A0F">
        <w:trPr>
          <w:trHeight w:val="300"/>
        </w:trPr>
        <w:tc>
          <w:tcPr>
            <w:tcW w:w="4323" w:type="dxa"/>
            <w:tcBorders>
              <w:top w:val="nil"/>
              <w:left w:val="single" w:sz="4" w:space="0" w:color="auto"/>
              <w:bottom w:val="single" w:sz="4" w:space="0" w:color="auto"/>
              <w:right w:val="single" w:sz="4" w:space="0" w:color="auto"/>
            </w:tcBorders>
            <w:shd w:val="clear" w:color="000000" w:fill="FFFFFF"/>
            <w:vAlign w:val="center"/>
            <w:hideMark/>
          </w:tcPr>
          <w:p w14:paraId="1FB428C1"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HEK293F KO SRSF6 W123A</w:t>
            </w:r>
          </w:p>
        </w:tc>
        <w:tc>
          <w:tcPr>
            <w:tcW w:w="1265" w:type="dxa"/>
            <w:tcBorders>
              <w:top w:val="nil"/>
              <w:left w:val="nil"/>
              <w:bottom w:val="single" w:sz="4" w:space="0" w:color="auto"/>
              <w:right w:val="single" w:sz="4" w:space="0" w:color="auto"/>
            </w:tcBorders>
            <w:shd w:val="clear" w:color="000000" w:fill="FFFFFF"/>
            <w:vAlign w:val="center"/>
            <w:hideMark/>
          </w:tcPr>
          <w:p w14:paraId="5D8C3380"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Blasticidin</w:t>
            </w:r>
          </w:p>
        </w:tc>
        <w:tc>
          <w:tcPr>
            <w:tcW w:w="2953" w:type="dxa"/>
            <w:tcBorders>
              <w:top w:val="nil"/>
              <w:left w:val="nil"/>
              <w:bottom w:val="single" w:sz="4" w:space="0" w:color="auto"/>
              <w:right w:val="single" w:sz="4" w:space="0" w:color="auto"/>
            </w:tcBorders>
            <w:shd w:val="clear" w:color="000000" w:fill="FFFFFF"/>
            <w:vAlign w:val="center"/>
            <w:hideMark/>
          </w:tcPr>
          <w:p w14:paraId="66A0A8F6"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Sethumadhevan / This work</w:t>
            </w:r>
          </w:p>
        </w:tc>
        <w:tc>
          <w:tcPr>
            <w:tcW w:w="968" w:type="dxa"/>
            <w:tcBorders>
              <w:top w:val="nil"/>
              <w:left w:val="nil"/>
              <w:bottom w:val="single" w:sz="4" w:space="0" w:color="auto"/>
              <w:right w:val="single" w:sz="4" w:space="0" w:color="auto"/>
            </w:tcBorders>
            <w:shd w:val="clear" w:color="000000" w:fill="FFFFFF"/>
            <w:vAlign w:val="center"/>
            <w:hideMark/>
          </w:tcPr>
          <w:p w14:paraId="3C7EE20C"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4B5A0F" w:rsidRPr="004B5A0F" w14:paraId="32C8CC3F" w14:textId="77777777" w:rsidTr="004B5A0F">
        <w:trPr>
          <w:trHeight w:val="300"/>
        </w:trPr>
        <w:tc>
          <w:tcPr>
            <w:tcW w:w="4323" w:type="dxa"/>
            <w:tcBorders>
              <w:top w:val="nil"/>
              <w:left w:val="single" w:sz="4" w:space="0" w:color="auto"/>
              <w:bottom w:val="single" w:sz="4" w:space="0" w:color="auto"/>
              <w:right w:val="single" w:sz="4" w:space="0" w:color="auto"/>
            </w:tcBorders>
            <w:shd w:val="clear" w:color="000000" w:fill="FFFFFF"/>
            <w:vAlign w:val="center"/>
            <w:hideMark/>
          </w:tcPr>
          <w:p w14:paraId="67F425A5"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HEK293F KO SRSF6Y5A/Y37A/F39A/W123A</w:t>
            </w:r>
          </w:p>
        </w:tc>
        <w:tc>
          <w:tcPr>
            <w:tcW w:w="1265" w:type="dxa"/>
            <w:tcBorders>
              <w:top w:val="nil"/>
              <w:left w:val="nil"/>
              <w:bottom w:val="single" w:sz="4" w:space="0" w:color="auto"/>
              <w:right w:val="single" w:sz="4" w:space="0" w:color="auto"/>
            </w:tcBorders>
            <w:shd w:val="clear" w:color="000000" w:fill="FFFFFF"/>
            <w:vAlign w:val="center"/>
            <w:hideMark/>
          </w:tcPr>
          <w:p w14:paraId="1C550DED"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Blasticidin</w:t>
            </w:r>
          </w:p>
        </w:tc>
        <w:tc>
          <w:tcPr>
            <w:tcW w:w="2953" w:type="dxa"/>
            <w:tcBorders>
              <w:top w:val="nil"/>
              <w:left w:val="nil"/>
              <w:bottom w:val="single" w:sz="4" w:space="0" w:color="auto"/>
              <w:right w:val="single" w:sz="4" w:space="0" w:color="auto"/>
            </w:tcBorders>
            <w:shd w:val="clear" w:color="000000" w:fill="FFFFFF"/>
            <w:vAlign w:val="center"/>
            <w:hideMark/>
          </w:tcPr>
          <w:p w14:paraId="0603EE8E"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Sethumadhevan / This work</w:t>
            </w:r>
          </w:p>
        </w:tc>
        <w:tc>
          <w:tcPr>
            <w:tcW w:w="968" w:type="dxa"/>
            <w:tcBorders>
              <w:top w:val="nil"/>
              <w:left w:val="nil"/>
              <w:bottom w:val="single" w:sz="4" w:space="0" w:color="auto"/>
              <w:right w:val="single" w:sz="4" w:space="0" w:color="auto"/>
            </w:tcBorders>
            <w:shd w:val="clear" w:color="000000" w:fill="FFFFFF"/>
            <w:vAlign w:val="center"/>
            <w:hideMark/>
          </w:tcPr>
          <w:p w14:paraId="5FE36C90"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4B5A0F" w:rsidRPr="004B5A0F" w14:paraId="7959098A" w14:textId="77777777" w:rsidTr="004B5A0F">
        <w:trPr>
          <w:trHeight w:val="300"/>
        </w:trPr>
        <w:tc>
          <w:tcPr>
            <w:tcW w:w="4323" w:type="dxa"/>
            <w:tcBorders>
              <w:top w:val="nil"/>
              <w:left w:val="single" w:sz="4" w:space="0" w:color="auto"/>
              <w:bottom w:val="single" w:sz="4" w:space="0" w:color="auto"/>
              <w:right w:val="single" w:sz="4" w:space="0" w:color="auto"/>
            </w:tcBorders>
            <w:shd w:val="clear" w:color="000000" w:fill="FFFFFF"/>
            <w:vAlign w:val="center"/>
            <w:hideMark/>
          </w:tcPr>
          <w:p w14:paraId="5C5050FF"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HEK293F KO SRSF6∆189-344</w:t>
            </w:r>
          </w:p>
        </w:tc>
        <w:tc>
          <w:tcPr>
            <w:tcW w:w="1265" w:type="dxa"/>
            <w:tcBorders>
              <w:top w:val="nil"/>
              <w:left w:val="nil"/>
              <w:bottom w:val="single" w:sz="4" w:space="0" w:color="auto"/>
              <w:right w:val="single" w:sz="4" w:space="0" w:color="auto"/>
            </w:tcBorders>
            <w:shd w:val="clear" w:color="000000" w:fill="FFFFFF"/>
            <w:vAlign w:val="center"/>
            <w:hideMark/>
          </w:tcPr>
          <w:p w14:paraId="104024C0"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Blasticidin</w:t>
            </w:r>
          </w:p>
        </w:tc>
        <w:tc>
          <w:tcPr>
            <w:tcW w:w="2953" w:type="dxa"/>
            <w:tcBorders>
              <w:top w:val="nil"/>
              <w:left w:val="nil"/>
              <w:bottom w:val="single" w:sz="4" w:space="0" w:color="auto"/>
              <w:right w:val="single" w:sz="4" w:space="0" w:color="auto"/>
            </w:tcBorders>
            <w:shd w:val="clear" w:color="000000" w:fill="FFFFFF"/>
            <w:vAlign w:val="center"/>
            <w:hideMark/>
          </w:tcPr>
          <w:p w14:paraId="07CE92A0"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Sethumadhevan / This work</w:t>
            </w:r>
          </w:p>
        </w:tc>
        <w:tc>
          <w:tcPr>
            <w:tcW w:w="968" w:type="dxa"/>
            <w:tcBorders>
              <w:top w:val="nil"/>
              <w:left w:val="nil"/>
              <w:bottom w:val="single" w:sz="4" w:space="0" w:color="auto"/>
              <w:right w:val="single" w:sz="4" w:space="0" w:color="auto"/>
            </w:tcBorders>
            <w:shd w:val="clear" w:color="000000" w:fill="FFFFFF"/>
            <w:vAlign w:val="center"/>
            <w:hideMark/>
          </w:tcPr>
          <w:p w14:paraId="1ADBB26F"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4B5A0F" w:rsidRPr="004B5A0F" w14:paraId="3EDF4BA1" w14:textId="77777777" w:rsidTr="004B5A0F">
        <w:trPr>
          <w:trHeight w:val="300"/>
        </w:trPr>
        <w:tc>
          <w:tcPr>
            <w:tcW w:w="4323" w:type="dxa"/>
            <w:tcBorders>
              <w:top w:val="nil"/>
              <w:left w:val="single" w:sz="4" w:space="0" w:color="auto"/>
              <w:bottom w:val="single" w:sz="4" w:space="0" w:color="auto"/>
              <w:right w:val="single" w:sz="4" w:space="0" w:color="auto"/>
            </w:tcBorders>
            <w:shd w:val="clear" w:color="000000" w:fill="FFFFFF"/>
            <w:vAlign w:val="center"/>
            <w:hideMark/>
          </w:tcPr>
          <w:p w14:paraId="67CFDC54"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HEK293F WT SRSF1-fl</w:t>
            </w:r>
          </w:p>
        </w:tc>
        <w:tc>
          <w:tcPr>
            <w:tcW w:w="1265" w:type="dxa"/>
            <w:tcBorders>
              <w:top w:val="nil"/>
              <w:left w:val="nil"/>
              <w:bottom w:val="single" w:sz="4" w:space="0" w:color="auto"/>
              <w:right w:val="single" w:sz="4" w:space="0" w:color="auto"/>
            </w:tcBorders>
            <w:shd w:val="clear" w:color="000000" w:fill="FFFFFF"/>
            <w:vAlign w:val="center"/>
            <w:hideMark/>
          </w:tcPr>
          <w:p w14:paraId="2C44839E"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Blasticidin</w:t>
            </w:r>
          </w:p>
        </w:tc>
        <w:tc>
          <w:tcPr>
            <w:tcW w:w="2953" w:type="dxa"/>
            <w:tcBorders>
              <w:top w:val="nil"/>
              <w:left w:val="nil"/>
              <w:bottom w:val="single" w:sz="4" w:space="0" w:color="auto"/>
              <w:right w:val="single" w:sz="4" w:space="0" w:color="auto"/>
            </w:tcBorders>
            <w:shd w:val="clear" w:color="000000" w:fill="FFFFFF"/>
            <w:vAlign w:val="center"/>
            <w:hideMark/>
          </w:tcPr>
          <w:p w14:paraId="5B7A1CF6"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Sethumadhevan / This work</w:t>
            </w:r>
          </w:p>
        </w:tc>
        <w:tc>
          <w:tcPr>
            <w:tcW w:w="968" w:type="dxa"/>
            <w:tcBorders>
              <w:top w:val="nil"/>
              <w:left w:val="nil"/>
              <w:bottom w:val="single" w:sz="4" w:space="0" w:color="auto"/>
              <w:right w:val="single" w:sz="4" w:space="0" w:color="auto"/>
            </w:tcBorders>
            <w:shd w:val="clear" w:color="000000" w:fill="FFFFFF"/>
            <w:vAlign w:val="center"/>
            <w:hideMark/>
          </w:tcPr>
          <w:p w14:paraId="76B5FE07"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r w:rsidR="004B5A0F" w:rsidRPr="004B5A0F" w14:paraId="71BEFFB7" w14:textId="77777777" w:rsidTr="004B5A0F">
        <w:trPr>
          <w:trHeight w:val="300"/>
        </w:trPr>
        <w:tc>
          <w:tcPr>
            <w:tcW w:w="4323" w:type="dxa"/>
            <w:tcBorders>
              <w:top w:val="nil"/>
              <w:left w:val="single" w:sz="4" w:space="0" w:color="auto"/>
              <w:bottom w:val="single" w:sz="4" w:space="0" w:color="auto"/>
              <w:right w:val="single" w:sz="4" w:space="0" w:color="auto"/>
            </w:tcBorders>
            <w:shd w:val="clear" w:color="000000" w:fill="FFFFFF"/>
            <w:vAlign w:val="center"/>
            <w:hideMark/>
          </w:tcPr>
          <w:p w14:paraId="17652759"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HEK293F WT SRSF6-fl</w:t>
            </w:r>
          </w:p>
        </w:tc>
        <w:tc>
          <w:tcPr>
            <w:tcW w:w="1265" w:type="dxa"/>
            <w:tcBorders>
              <w:top w:val="nil"/>
              <w:left w:val="nil"/>
              <w:bottom w:val="single" w:sz="4" w:space="0" w:color="auto"/>
              <w:right w:val="single" w:sz="4" w:space="0" w:color="auto"/>
            </w:tcBorders>
            <w:shd w:val="clear" w:color="000000" w:fill="FFFFFF"/>
            <w:vAlign w:val="center"/>
            <w:hideMark/>
          </w:tcPr>
          <w:p w14:paraId="1EA33C3A"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Blasticidin</w:t>
            </w:r>
          </w:p>
        </w:tc>
        <w:tc>
          <w:tcPr>
            <w:tcW w:w="2953" w:type="dxa"/>
            <w:tcBorders>
              <w:top w:val="nil"/>
              <w:left w:val="nil"/>
              <w:bottom w:val="single" w:sz="4" w:space="0" w:color="auto"/>
              <w:right w:val="single" w:sz="4" w:space="0" w:color="auto"/>
            </w:tcBorders>
            <w:shd w:val="clear" w:color="000000" w:fill="FFFFFF"/>
            <w:vAlign w:val="center"/>
            <w:hideMark/>
          </w:tcPr>
          <w:p w14:paraId="774A4E11"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S. Sethumadhevan / This work</w:t>
            </w:r>
          </w:p>
        </w:tc>
        <w:tc>
          <w:tcPr>
            <w:tcW w:w="968" w:type="dxa"/>
            <w:tcBorders>
              <w:top w:val="nil"/>
              <w:left w:val="nil"/>
              <w:bottom w:val="single" w:sz="4" w:space="0" w:color="auto"/>
              <w:right w:val="single" w:sz="4" w:space="0" w:color="auto"/>
            </w:tcBorders>
            <w:shd w:val="clear" w:color="000000" w:fill="FFFFFF"/>
            <w:vAlign w:val="center"/>
            <w:hideMark/>
          </w:tcPr>
          <w:p w14:paraId="78A1C993" w14:textId="77777777" w:rsidR="004B5A0F" w:rsidRPr="004B5A0F" w:rsidRDefault="004B5A0F" w:rsidP="004B5A0F">
            <w:pPr>
              <w:spacing w:after="0" w:line="240" w:lineRule="auto"/>
              <w:jc w:val="both"/>
              <w:rPr>
                <w:rFonts w:eastAsia="Times New Roman" w:cs="Arial"/>
                <w:color w:val="000000"/>
                <w:kern w:val="0"/>
                <w:sz w:val="20"/>
                <w:szCs w:val="20"/>
                <w14:ligatures w14:val="none"/>
              </w:rPr>
            </w:pPr>
            <w:r w:rsidRPr="004B5A0F">
              <w:rPr>
                <w:rFonts w:eastAsia="Times New Roman" w:cs="Arial"/>
                <w:color w:val="000000"/>
                <w:kern w:val="0"/>
                <w:sz w:val="20"/>
                <w:szCs w:val="20"/>
                <w14:ligatures w14:val="none"/>
              </w:rPr>
              <w:t>Human</w:t>
            </w:r>
          </w:p>
        </w:tc>
      </w:tr>
    </w:tbl>
    <w:p w14:paraId="1D957FF7" w14:textId="77777777" w:rsidR="004B5A0F" w:rsidRDefault="004B5A0F" w:rsidP="0028648F">
      <w:pPr>
        <w:rPr>
          <w:lang w:val="de-DE"/>
        </w:rPr>
      </w:pPr>
    </w:p>
    <w:p w14:paraId="2A77FC0E" w14:textId="17D3BB35" w:rsidR="006339AC" w:rsidRDefault="006339AC" w:rsidP="006339AC">
      <w:pPr>
        <w:pStyle w:val="Caption"/>
        <w:keepNext/>
      </w:pPr>
      <w:r>
        <w:t xml:space="preserve">Supplementary Table </w:t>
      </w:r>
      <w:fldSimple w:instr=" SEQ Supplementary_Table \* ARABIC ">
        <w:r w:rsidR="001B71CC">
          <w:rPr>
            <w:noProof/>
          </w:rPr>
          <w:t>20</w:t>
        </w:r>
      </w:fldSimple>
      <w:r>
        <w:t xml:space="preserve">: </w:t>
      </w:r>
      <w:r w:rsidRPr="006339AC">
        <w:t>Overview of R</w:t>
      </w:r>
      <w:r w:rsidRPr="006339AC">
        <w:rPr>
          <w:vertAlign w:val="subscript"/>
        </w:rPr>
        <w:t>g</w:t>
      </w:r>
      <w:r w:rsidRPr="006339AC">
        <w:t>, D</w:t>
      </w:r>
      <w:r w:rsidRPr="006339AC">
        <w:rPr>
          <w:vertAlign w:val="subscript"/>
        </w:rPr>
        <w:t>max</w:t>
      </w:r>
      <w:r w:rsidRPr="006339AC">
        <w:t xml:space="preserve"> and Chi</w:t>
      </w:r>
      <w:r w:rsidRPr="006339AC">
        <w:rPr>
          <w:vertAlign w:val="superscript"/>
        </w:rPr>
        <w:t>2</w:t>
      </w:r>
      <w:r w:rsidRPr="006339AC">
        <w:t xml:space="preserve"> from SAXS-based models.</w:t>
      </w:r>
    </w:p>
    <w:tbl>
      <w:tblPr>
        <w:tblW w:w="4778" w:type="dxa"/>
        <w:tblLook w:val="04A0" w:firstRow="1" w:lastRow="0" w:firstColumn="1" w:lastColumn="0" w:noHBand="0" w:noVBand="1"/>
      </w:tblPr>
      <w:tblGrid>
        <w:gridCol w:w="750"/>
        <w:gridCol w:w="1050"/>
        <w:gridCol w:w="1040"/>
        <w:gridCol w:w="1221"/>
        <w:gridCol w:w="717"/>
      </w:tblGrid>
      <w:tr w:rsidR="006339AC" w:rsidRPr="006339AC" w14:paraId="7AB8AD0A" w14:textId="77777777" w:rsidTr="006339AC">
        <w:trPr>
          <w:trHeight w:val="300"/>
        </w:trPr>
        <w:tc>
          <w:tcPr>
            <w:tcW w:w="750" w:type="dxa"/>
            <w:tcBorders>
              <w:top w:val="nil"/>
              <w:left w:val="nil"/>
              <w:bottom w:val="nil"/>
              <w:right w:val="nil"/>
            </w:tcBorders>
            <w:noWrap/>
            <w:vAlign w:val="center"/>
            <w:hideMark/>
          </w:tcPr>
          <w:p w14:paraId="3ADA93C8" w14:textId="77777777" w:rsidR="006339AC" w:rsidRPr="006339AC" w:rsidRDefault="006339AC" w:rsidP="006339AC">
            <w:pPr>
              <w:spacing w:after="0" w:line="240" w:lineRule="auto"/>
              <w:rPr>
                <w:rFonts w:ascii="Times New Roman" w:eastAsia="Times New Roman" w:hAnsi="Times New Roman" w:cs="Times New Roman"/>
                <w:kern w:val="0"/>
                <w14:ligatures w14:val="none"/>
              </w:rPr>
            </w:pPr>
          </w:p>
        </w:tc>
        <w:tc>
          <w:tcPr>
            <w:tcW w:w="10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6429C2" w14:textId="77777777" w:rsidR="006339AC" w:rsidRPr="006339AC" w:rsidRDefault="006339AC" w:rsidP="006339AC">
            <w:pPr>
              <w:spacing w:after="0" w:line="240" w:lineRule="auto"/>
              <w:jc w:val="center"/>
              <w:rPr>
                <w:rFonts w:eastAsia="Times New Roman" w:cs="Arial"/>
                <w:b/>
                <w:bCs/>
                <w:color w:val="000000"/>
                <w:kern w:val="0"/>
                <w:sz w:val="20"/>
                <w:szCs w:val="20"/>
                <w14:ligatures w14:val="none"/>
              </w:rPr>
            </w:pPr>
            <w:r w:rsidRPr="006339AC">
              <w:rPr>
                <w:rFonts w:eastAsia="Times New Roman" w:cs="Arial"/>
                <w:b/>
                <w:bCs/>
                <w:color w:val="000000"/>
                <w:kern w:val="0"/>
                <w:sz w:val="20"/>
                <w:szCs w:val="20"/>
                <w14:ligatures w14:val="none"/>
              </w:rPr>
              <w:t>Model</w:t>
            </w:r>
          </w:p>
        </w:tc>
        <w:tc>
          <w:tcPr>
            <w:tcW w:w="1040" w:type="dxa"/>
            <w:tcBorders>
              <w:top w:val="single" w:sz="4" w:space="0" w:color="auto"/>
              <w:left w:val="nil"/>
              <w:bottom w:val="single" w:sz="4" w:space="0" w:color="auto"/>
              <w:right w:val="single" w:sz="4" w:space="0" w:color="auto"/>
            </w:tcBorders>
            <w:shd w:val="clear" w:color="000000" w:fill="FFFFFF"/>
            <w:noWrap/>
            <w:vAlign w:val="center"/>
            <w:hideMark/>
          </w:tcPr>
          <w:p w14:paraId="13A2E9F8" w14:textId="77777777" w:rsidR="006339AC" w:rsidRPr="006339AC" w:rsidRDefault="006339AC" w:rsidP="006339AC">
            <w:pPr>
              <w:spacing w:after="0" w:line="240" w:lineRule="auto"/>
              <w:jc w:val="center"/>
              <w:rPr>
                <w:rFonts w:eastAsia="Times New Roman" w:cs="Arial"/>
                <w:b/>
                <w:bCs/>
                <w:color w:val="000000"/>
                <w:kern w:val="0"/>
                <w:sz w:val="20"/>
                <w:szCs w:val="20"/>
                <w14:ligatures w14:val="none"/>
              </w:rPr>
            </w:pPr>
            <w:r w:rsidRPr="006339AC">
              <w:rPr>
                <w:rFonts w:eastAsia="Times New Roman" w:cs="Arial"/>
                <w:b/>
                <w:bCs/>
                <w:color w:val="000000"/>
                <w:kern w:val="0"/>
                <w:sz w:val="20"/>
                <w:szCs w:val="20"/>
                <w14:ligatures w14:val="none"/>
              </w:rPr>
              <w:t>R</w:t>
            </w:r>
            <w:r w:rsidRPr="006339AC">
              <w:rPr>
                <w:rFonts w:eastAsia="Times New Roman" w:cs="Arial"/>
                <w:b/>
                <w:bCs/>
                <w:color w:val="000000"/>
                <w:kern w:val="0"/>
                <w:sz w:val="20"/>
                <w:szCs w:val="20"/>
                <w:vertAlign w:val="subscript"/>
                <w14:ligatures w14:val="none"/>
              </w:rPr>
              <w:t>g</w:t>
            </w:r>
            <w:r w:rsidRPr="006339AC">
              <w:rPr>
                <w:rFonts w:eastAsia="Times New Roman" w:cs="Arial"/>
                <w:b/>
                <w:bCs/>
                <w:color w:val="000000"/>
                <w:kern w:val="0"/>
                <w:sz w:val="20"/>
                <w:szCs w:val="20"/>
                <w14:ligatures w14:val="none"/>
              </w:rPr>
              <w:t xml:space="preserve"> [nm]</w:t>
            </w:r>
          </w:p>
        </w:tc>
        <w:tc>
          <w:tcPr>
            <w:tcW w:w="1221" w:type="dxa"/>
            <w:tcBorders>
              <w:top w:val="single" w:sz="4" w:space="0" w:color="auto"/>
              <w:left w:val="nil"/>
              <w:bottom w:val="single" w:sz="4" w:space="0" w:color="auto"/>
              <w:right w:val="single" w:sz="4" w:space="0" w:color="auto"/>
            </w:tcBorders>
            <w:shd w:val="clear" w:color="000000" w:fill="FFFFFF"/>
            <w:noWrap/>
            <w:vAlign w:val="center"/>
            <w:hideMark/>
          </w:tcPr>
          <w:p w14:paraId="6BF6978C" w14:textId="77777777" w:rsidR="006339AC" w:rsidRPr="006339AC" w:rsidRDefault="006339AC" w:rsidP="006339AC">
            <w:pPr>
              <w:spacing w:after="0" w:line="240" w:lineRule="auto"/>
              <w:jc w:val="center"/>
              <w:rPr>
                <w:rFonts w:eastAsia="Times New Roman" w:cs="Arial"/>
                <w:b/>
                <w:bCs/>
                <w:color w:val="000000"/>
                <w:kern w:val="0"/>
                <w:sz w:val="20"/>
                <w:szCs w:val="20"/>
                <w14:ligatures w14:val="none"/>
              </w:rPr>
            </w:pPr>
            <w:r w:rsidRPr="006339AC">
              <w:rPr>
                <w:rFonts w:eastAsia="Times New Roman" w:cs="Arial"/>
                <w:b/>
                <w:bCs/>
                <w:color w:val="000000"/>
                <w:kern w:val="0"/>
                <w:sz w:val="20"/>
                <w:szCs w:val="20"/>
                <w14:ligatures w14:val="none"/>
              </w:rPr>
              <w:t>D</w:t>
            </w:r>
            <w:r w:rsidRPr="006339AC">
              <w:rPr>
                <w:rFonts w:eastAsia="Times New Roman" w:cs="Arial"/>
                <w:b/>
                <w:bCs/>
                <w:color w:val="000000"/>
                <w:kern w:val="0"/>
                <w:sz w:val="20"/>
                <w:szCs w:val="20"/>
                <w:vertAlign w:val="subscript"/>
                <w14:ligatures w14:val="none"/>
              </w:rPr>
              <w:t>max</w:t>
            </w:r>
            <w:r w:rsidRPr="006339AC">
              <w:rPr>
                <w:rFonts w:eastAsia="Times New Roman" w:cs="Arial"/>
                <w:b/>
                <w:bCs/>
                <w:color w:val="000000"/>
                <w:kern w:val="0"/>
                <w:sz w:val="20"/>
                <w:szCs w:val="20"/>
                <w14:ligatures w14:val="none"/>
              </w:rPr>
              <w:t xml:space="preserve"> [nm]</w:t>
            </w:r>
          </w:p>
        </w:tc>
        <w:tc>
          <w:tcPr>
            <w:tcW w:w="717" w:type="dxa"/>
            <w:tcBorders>
              <w:top w:val="single" w:sz="4" w:space="0" w:color="auto"/>
              <w:left w:val="nil"/>
              <w:bottom w:val="single" w:sz="4" w:space="0" w:color="auto"/>
              <w:right w:val="single" w:sz="4" w:space="0" w:color="auto"/>
            </w:tcBorders>
            <w:shd w:val="clear" w:color="000000" w:fill="FFFFFF"/>
            <w:noWrap/>
            <w:vAlign w:val="center"/>
            <w:hideMark/>
          </w:tcPr>
          <w:p w14:paraId="6E20C87F" w14:textId="77777777" w:rsidR="006339AC" w:rsidRPr="006339AC" w:rsidRDefault="006339AC" w:rsidP="006339AC">
            <w:pPr>
              <w:spacing w:after="0" w:line="240" w:lineRule="auto"/>
              <w:jc w:val="center"/>
              <w:rPr>
                <w:rFonts w:eastAsia="Times New Roman" w:cs="Arial"/>
                <w:b/>
                <w:bCs/>
                <w:color w:val="000000"/>
                <w:kern w:val="0"/>
                <w:sz w:val="20"/>
                <w:szCs w:val="20"/>
                <w14:ligatures w14:val="none"/>
              </w:rPr>
            </w:pPr>
            <w:r w:rsidRPr="006339AC">
              <w:rPr>
                <w:rFonts w:eastAsia="Times New Roman" w:cs="Arial"/>
                <w:b/>
                <w:bCs/>
                <w:color w:val="000000"/>
                <w:kern w:val="0"/>
                <w:sz w:val="20"/>
                <w:szCs w:val="20"/>
                <w14:ligatures w14:val="none"/>
              </w:rPr>
              <w:t>χ</w:t>
            </w:r>
            <w:r w:rsidRPr="006339AC">
              <w:rPr>
                <w:rFonts w:eastAsia="Times New Roman" w:cs="Arial"/>
                <w:b/>
                <w:bCs/>
                <w:color w:val="000000"/>
                <w:kern w:val="0"/>
                <w:sz w:val="20"/>
                <w:szCs w:val="20"/>
                <w:vertAlign w:val="superscript"/>
                <w14:ligatures w14:val="none"/>
              </w:rPr>
              <w:t>2</w:t>
            </w:r>
          </w:p>
        </w:tc>
      </w:tr>
      <w:tr w:rsidR="006339AC" w:rsidRPr="006339AC" w14:paraId="4FCC0438" w14:textId="77777777" w:rsidTr="006339AC">
        <w:trPr>
          <w:trHeight w:val="300"/>
        </w:trPr>
        <w:tc>
          <w:tcPr>
            <w:tcW w:w="750" w:type="dxa"/>
            <w:vMerge w:val="restart"/>
            <w:tcBorders>
              <w:top w:val="single" w:sz="4" w:space="0" w:color="auto"/>
              <w:left w:val="single" w:sz="4" w:space="0" w:color="auto"/>
              <w:bottom w:val="single" w:sz="4" w:space="0" w:color="auto"/>
              <w:right w:val="single" w:sz="4" w:space="0" w:color="auto"/>
            </w:tcBorders>
            <w:noWrap/>
            <w:vAlign w:val="center"/>
            <w:hideMark/>
          </w:tcPr>
          <w:p w14:paraId="19D3510C" w14:textId="77777777" w:rsidR="006339AC" w:rsidRPr="006339AC" w:rsidRDefault="006339AC" w:rsidP="006339AC">
            <w:pPr>
              <w:spacing w:after="0" w:line="240" w:lineRule="auto"/>
              <w:jc w:val="center"/>
              <w:rPr>
                <w:rFonts w:eastAsia="Times New Roman" w:cs="Arial"/>
                <w:b/>
                <w:bCs/>
                <w:color w:val="000000"/>
                <w:kern w:val="0"/>
                <w:sz w:val="20"/>
                <w:szCs w:val="20"/>
                <w14:ligatures w14:val="none"/>
              </w:rPr>
            </w:pPr>
            <w:r w:rsidRPr="006339AC">
              <w:rPr>
                <w:rFonts w:eastAsia="Times New Roman" w:cs="Arial"/>
                <w:b/>
                <w:bCs/>
                <w:color w:val="000000"/>
                <w:kern w:val="0"/>
                <w:sz w:val="20"/>
                <w:szCs w:val="20"/>
                <w14:ligatures w14:val="none"/>
              </w:rPr>
              <w:t>apo</w:t>
            </w:r>
          </w:p>
        </w:tc>
        <w:tc>
          <w:tcPr>
            <w:tcW w:w="1050" w:type="dxa"/>
            <w:tcBorders>
              <w:top w:val="nil"/>
              <w:left w:val="nil"/>
              <w:bottom w:val="single" w:sz="4" w:space="0" w:color="auto"/>
              <w:right w:val="single" w:sz="4" w:space="0" w:color="auto"/>
            </w:tcBorders>
            <w:shd w:val="clear" w:color="000000" w:fill="FFFFFF"/>
            <w:noWrap/>
            <w:vAlign w:val="center"/>
            <w:hideMark/>
          </w:tcPr>
          <w:p w14:paraId="5AD8E8F0"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m1058</w:t>
            </w:r>
          </w:p>
        </w:tc>
        <w:tc>
          <w:tcPr>
            <w:tcW w:w="1040" w:type="dxa"/>
            <w:tcBorders>
              <w:top w:val="nil"/>
              <w:left w:val="nil"/>
              <w:bottom w:val="single" w:sz="4" w:space="0" w:color="auto"/>
              <w:right w:val="single" w:sz="4" w:space="0" w:color="auto"/>
            </w:tcBorders>
            <w:shd w:val="clear" w:color="000000" w:fill="FFFFFF"/>
            <w:noWrap/>
            <w:vAlign w:val="center"/>
            <w:hideMark/>
          </w:tcPr>
          <w:p w14:paraId="4E6D2623"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2.56</w:t>
            </w:r>
          </w:p>
        </w:tc>
        <w:tc>
          <w:tcPr>
            <w:tcW w:w="1221" w:type="dxa"/>
            <w:tcBorders>
              <w:top w:val="nil"/>
              <w:left w:val="nil"/>
              <w:bottom w:val="single" w:sz="4" w:space="0" w:color="auto"/>
              <w:right w:val="single" w:sz="4" w:space="0" w:color="auto"/>
            </w:tcBorders>
            <w:shd w:val="clear" w:color="000000" w:fill="FFFFFF"/>
            <w:noWrap/>
            <w:vAlign w:val="center"/>
            <w:hideMark/>
          </w:tcPr>
          <w:p w14:paraId="4C5CFC95"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7.86</w:t>
            </w:r>
          </w:p>
        </w:tc>
        <w:tc>
          <w:tcPr>
            <w:tcW w:w="717" w:type="dxa"/>
            <w:tcBorders>
              <w:top w:val="nil"/>
              <w:left w:val="nil"/>
              <w:bottom w:val="single" w:sz="4" w:space="0" w:color="auto"/>
              <w:right w:val="single" w:sz="4" w:space="0" w:color="auto"/>
            </w:tcBorders>
            <w:shd w:val="clear" w:color="000000" w:fill="FFFFFF"/>
            <w:noWrap/>
            <w:vAlign w:val="center"/>
            <w:hideMark/>
          </w:tcPr>
          <w:p w14:paraId="2652C13D"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2.26</w:t>
            </w:r>
          </w:p>
        </w:tc>
      </w:tr>
      <w:tr w:rsidR="006339AC" w:rsidRPr="006339AC" w14:paraId="2B0D7C4B" w14:textId="77777777" w:rsidTr="006339AC">
        <w:trPr>
          <w:trHeight w:val="300"/>
        </w:trPr>
        <w:tc>
          <w:tcPr>
            <w:tcW w:w="750" w:type="dxa"/>
            <w:vMerge/>
            <w:tcBorders>
              <w:top w:val="single" w:sz="4" w:space="0" w:color="auto"/>
              <w:left w:val="single" w:sz="4" w:space="0" w:color="auto"/>
              <w:bottom w:val="single" w:sz="4" w:space="0" w:color="auto"/>
              <w:right w:val="single" w:sz="4" w:space="0" w:color="auto"/>
            </w:tcBorders>
            <w:vAlign w:val="center"/>
            <w:hideMark/>
          </w:tcPr>
          <w:p w14:paraId="60CAC7FC"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5E67011C"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m3792</w:t>
            </w:r>
          </w:p>
        </w:tc>
        <w:tc>
          <w:tcPr>
            <w:tcW w:w="1040" w:type="dxa"/>
            <w:tcBorders>
              <w:top w:val="nil"/>
              <w:left w:val="nil"/>
              <w:bottom w:val="single" w:sz="4" w:space="0" w:color="auto"/>
              <w:right w:val="single" w:sz="4" w:space="0" w:color="auto"/>
            </w:tcBorders>
            <w:shd w:val="clear" w:color="000000" w:fill="FFFFFF"/>
            <w:noWrap/>
            <w:vAlign w:val="center"/>
            <w:hideMark/>
          </w:tcPr>
          <w:p w14:paraId="30A284F6"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2.55</w:t>
            </w:r>
          </w:p>
        </w:tc>
        <w:tc>
          <w:tcPr>
            <w:tcW w:w="1221" w:type="dxa"/>
            <w:tcBorders>
              <w:top w:val="nil"/>
              <w:left w:val="nil"/>
              <w:bottom w:val="single" w:sz="4" w:space="0" w:color="auto"/>
              <w:right w:val="single" w:sz="4" w:space="0" w:color="auto"/>
            </w:tcBorders>
            <w:shd w:val="clear" w:color="000000" w:fill="FFFFFF"/>
            <w:noWrap/>
            <w:vAlign w:val="center"/>
            <w:hideMark/>
          </w:tcPr>
          <w:p w14:paraId="65D39985"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8.08</w:t>
            </w:r>
          </w:p>
        </w:tc>
        <w:tc>
          <w:tcPr>
            <w:tcW w:w="717" w:type="dxa"/>
            <w:tcBorders>
              <w:top w:val="nil"/>
              <w:left w:val="nil"/>
              <w:bottom w:val="single" w:sz="4" w:space="0" w:color="auto"/>
              <w:right w:val="single" w:sz="4" w:space="0" w:color="auto"/>
            </w:tcBorders>
            <w:shd w:val="clear" w:color="000000" w:fill="FFFFFF"/>
            <w:noWrap/>
            <w:vAlign w:val="center"/>
            <w:hideMark/>
          </w:tcPr>
          <w:p w14:paraId="01B58073"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2.28</w:t>
            </w:r>
          </w:p>
        </w:tc>
      </w:tr>
      <w:tr w:rsidR="006339AC" w:rsidRPr="006339AC" w14:paraId="7E4996BF" w14:textId="77777777" w:rsidTr="006339AC">
        <w:trPr>
          <w:trHeight w:val="300"/>
        </w:trPr>
        <w:tc>
          <w:tcPr>
            <w:tcW w:w="750" w:type="dxa"/>
            <w:vMerge/>
            <w:tcBorders>
              <w:top w:val="single" w:sz="4" w:space="0" w:color="auto"/>
              <w:left w:val="single" w:sz="4" w:space="0" w:color="auto"/>
              <w:bottom w:val="single" w:sz="4" w:space="0" w:color="auto"/>
              <w:right w:val="single" w:sz="4" w:space="0" w:color="auto"/>
            </w:tcBorders>
            <w:vAlign w:val="center"/>
            <w:hideMark/>
          </w:tcPr>
          <w:p w14:paraId="3F660BC9"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48DEF3E3"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m1449</w:t>
            </w:r>
          </w:p>
        </w:tc>
        <w:tc>
          <w:tcPr>
            <w:tcW w:w="1040" w:type="dxa"/>
            <w:tcBorders>
              <w:top w:val="nil"/>
              <w:left w:val="nil"/>
              <w:bottom w:val="single" w:sz="4" w:space="0" w:color="auto"/>
              <w:right w:val="single" w:sz="4" w:space="0" w:color="auto"/>
            </w:tcBorders>
            <w:shd w:val="clear" w:color="000000" w:fill="FFFFFF"/>
            <w:noWrap/>
            <w:vAlign w:val="center"/>
            <w:hideMark/>
          </w:tcPr>
          <w:p w14:paraId="2C3F2B73"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2.57</w:t>
            </w:r>
          </w:p>
        </w:tc>
        <w:tc>
          <w:tcPr>
            <w:tcW w:w="1221" w:type="dxa"/>
            <w:tcBorders>
              <w:top w:val="nil"/>
              <w:left w:val="nil"/>
              <w:bottom w:val="single" w:sz="4" w:space="0" w:color="auto"/>
              <w:right w:val="single" w:sz="4" w:space="0" w:color="auto"/>
            </w:tcBorders>
            <w:shd w:val="clear" w:color="000000" w:fill="FFFFFF"/>
            <w:noWrap/>
            <w:vAlign w:val="center"/>
            <w:hideMark/>
          </w:tcPr>
          <w:p w14:paraId="0E72A868"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8.34</w:t>
            </w:r>
          </w:p>
        </w:tc>
        <w:tc>
          <w:tcPr>
            <w:tcW w:w="717" w:type="dxa"/>
            <w:tcBorders>
              <w:top w:val="nil"/>
              <w:left w:val="nil"/>
              <w:bottom w:val="single" w:sz="4" w:space="0" w:color="auto"/>
              <w:right w:val="single" w:sz="4" w:space="0" w:color="auto"/>
            </w:tcBorders>
            <w:shd w:val="clear" w:color="000000" w:fill="FFFFFF"/>
            <w:noWrap/>
            <w:vAlign w:val="center"/>
            <w:hideMark/>
          </w:tcPr>
          <w:p w14:paraId="5FB35826"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2.36</w:t>
            </w:r>
          </w:p>
        </w:tc>
      </w:tr>
      <w:tr w:rsidR="006339AC" w:rsidRPr="006339AC" w14:paraId="3CFC321D" w14:textId="77777777" w:rsidTr="006339AC">
        <w:trPr>
          <w:trHeight w:val="300"/>
        </w:trPr>
        <w:tc>
          <w:tcPr>
            <w:tcW w:w="750" w:type="dxa"/>
            <w:vMerge/>
            <w:tcBorders>
              <w:top w:val="single" w:sz="4" w:space="0" w:color="auto"/>
              <w:left w:val="single" w:sz="4" w:space="0" w:color="auto"/>
              <w:bottom w:val="single" w:sz="4" w:space="0" w:color="auto"/>
              <w:right w:val="single" w:sz="4" w:space="0" w:color="auto"/>
            </w:tcBorders>
            <w:vAlign w:val="center"/>
            <w:hideMark/>
          </w:tcPr>
          <w:p w14:paraId="682921A2"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0CFC349F"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m2807</w:t>
            </w:r>
          </w:p>
        </w:tc>
        <w:tc>
          <w:tcPr>
            <w:tcW w:w="1040" w:type="dxa"/>
            <w:tcBorders>
              <w:top w:val="nil"/>
              <w:left w:val="nil"/>
              <w:bottom w:val="single" w:sz="4" w:space="0" w:color="auto"/>
              <w:right w:val="single" w:sz="4" w:space="0" w:color="auto"/>
            </w:tcBorders>
            <w:shd w:val="clear" w:color="000000" w:fill="FFFFFF"/>
            <w:noWrap/>
            <w:vAlign w:val="center"/>
            <w:hideMark/>
          </w:tcPr>
          <w:p w14:paraId="427B7966"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2.52</w:t>
            </w:r>
          </w:p>
        </w:tc>
        <w:tc>
          <w:tcPr>
            <w:tcW w:w="1221" w:type="dxa"/>
            <w:tcBorders>
              <w:top w:val="nil"/>
              <w:left w:val="nil"/>
              <w:bottom w:val="single" w:sz="4" w:space="0" w:color="auto"/>
              <w:right w:val="single" w:sz="4" w:space="0" w:color="auto"/>
            </w:tcBorders>
            <w:shd w:val="clear" w:color="000000" w:fill="FFFFFF"/>
            <w:noWrap/>
            <w:vAlign w:val="center"/>
            <w:hideMark/>
          </w:tcPr>
          <w:p w14:paraId="15ED1C64"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8.07</w:t>
            </w:r>
          </w:p>
        </w:tc>
        <w:tc>
          <w:tcPr>
            <w:tcW w:w="717" w:type="dxa"/>
            <w:tcBorders>
              <w:top w:val="nil"/>
              <w:left w:val="nil"/>
              <w:bottom w:val="single" w:sz="4" w:space="0" w:color="auto"/>
              <w:right w:val="single" w:sz="4" w:space="0" w:color="auto"/>
            </w:tcBorders>
            <w:shd w:val="clear" w:color="000000" w:fill="FFFFFF"/>
            <w:noWrap/>
            <w:vAlign w:val="center"/>
            <w:hideMark/>
          </w:tcPr>
          <w:p w14:paraId="4466F61B"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2.36</w:t>
            </w:r>
          </w:p>
        </w:tc>
      </w:tr>
      <w:tr w:rsidR="006339AC" w:rsidRPr="006339AC" w14:paraId="03B2DF51" w14:textId="77777777" w:rsidTr="006339AC">
        <w:trPr>
          <w:trHeight w:val="300"/>
        </w:trPr>
        <w:tc>
          <w:tcPr>
            <w:tcW w:w="750" w:type="dxa"/>
            <w:vMerge/>
            <w:tcBorders>
              <w:top w:val="single" w:sz="4" w:space="0" w:color="auto"/>
              <w:left w:val="single" w:sz="4" w:space="0" w:color="auto"/>
              <w:bottom w:val="single" w:sz="4" w:space="0" w:color="auto"/>
              <w:right w:val="single" w:sz="4" w:space="0" w:color="auto"/>
            </w:tcBorders>
            <w:vAlign w:val="center"/>
            <w:hideMark/>
          </w:tcPr>
          <w:p w14:paraId="321B673D"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60546DCB"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m1317</w:t>
            </w:r>
          </w:p>
        </w:tc>
        <w:tc>
          <w:tcPr>
            <w:tcW w:w="1040" w:type="dxa"/>
            <w:tcBorders>
              <w:top w:val="nil"/>
              <w:left w:val="nil"/>
              <w:bottom w:val="single" w:sz="4" w:space="0" w:color="auto"/>
              <w:right w:val="single" w:sz="4" w:space="0" w:color="auto"/>
            </w:tcBorders>
            <w:shd w:val="clear" w:color="000000" w:fill="FFFFFF"/>
            <w:noWrap/>
            <w:vAlign w:val="center"/>
            <w:hideMark/>
          </w:tcPr>
          <w:p w14:paraId="2204EE66"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2.43</w:t>
            </w:r>
          </w:p>
        </w:tc>
        <w:tc>
          <w:tcPr>
            <w:tcW w:w="1221" w:type="dxa"/>
            <w:tcBorders>
              <w:top w:val="nil"/>
              <w:left w:val="nil"/>
              <w:bottom w:val="single" w:sz="4" w:space="0" w:color="auto"/>
              <w:right w:val="single" w:sz="4" w:space="0" w:color="auto"/>
            </w:tcBorders>
            <w:shd w:val="clear" w:color="000000" w:fill="FFFFFF"/>
            <w:noWrap/>
            <w:vAlign w:val="center"/>
            <w:hideMark/>
          </w:tcPr>
          <w:p w14:paraId="323A76E1"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7.65</w:t>
            </w:r>
          </w:p>
        </w:tc>
        <w:tc>
          <w:tcPr>
            <w:tcW w:w="717" w:type="dxa"/>
            <w:tcBorders>
              <w:top w:val="nil"/>
              <w:left w:val="nil"/>
              <w:bottom w:val="single" w:sz="4" w:space="0" w:color="auto"/>
              <w:right w:val="single" w:sz="4" w:space="0" w:color="auto"/>
            </w:tcBorders>
            <w:shd w:val="clear" w:color="000000" w:fill="FFFFFF"/>
            <w:noWrap/>
            <w:vAlign w:val="center"/>
            <w:hideMark/>
          </w:tcPr>
          <w:p w14:paraId="07EF5595"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2.48</w:t>
            </w:r>
          </w:p>
        </w:tc>
      </w:tr>
      <w:tr w:rsidR="006339AC" w:rsidRPr="006339AC" w14:paraId="5893073C" w14:textId="77777777" w:rsidTr="006339AC">
        <w:trPr>
          <w:trHeight w:val="300"/>
        </w:trPr>
        <w:tc>
          <w:tcPr>
            <w:tcW w:w="750" w:type="dxa"/>
            <w:vMerge/>
            <w:tcBorders>
              <w:top w:val="single" w:sz="4" w:space="0" w:color="auto"/>
              <w:left w:val="single" w:sz="4" w:space="0" w:color="auto"/>
              <w:bottom w:val="single" w:sz="4" w:space="0" w:color="auto"/>
              <w:right w:val="single" w:sz="4" w:space="0" w:color="auto"/>
            </w:tcBorders>
            <w:vAlign w:val="center"/>
            <w:hideMark/>
          </w:tcPr>
          <w:p w14:paraId="002DE405"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7B915321"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m1125</w:t>
            </w:r>
          </w:p>
        </w:tc>
        <w:tc>
          <w:tcPr>
            <w:tcW w:w="1040" w:type="dxa"/>
            <w:tcBorders>
              <w:top w:val="nil"/>
              <w:left w:val="nil"/>
              <w:bottom w:val="single" w:sz="4" w:space="0" w:color="auto"/>
              <w:right w:val="single" w:sz="4" w:space="0" w:color="auto"/>
            </w:tcBorders>
            <w:shd w:val="clear" w:color="000000" w:fill="FFFFFF"/>
            <w:noWrap/>
            <w:vAlign w:val="center"/>
            <w:hideMark/>
          </w:tcPr>
          <w:p w14:paraId="112F057D"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2.53</w:t>
            </w:r>
          </w:p>
        </w:tc>
        <w:tc>
          <w:tcPr>
            <w:tcW w:w="1221" w:type="dxa"/>
            <w:tcBorders>
              <w:top w:val="nil"/>
              <w:left w:val="nil"/>
              <w:bottom w:val="single" w:sz="4" w:space="0" w:color="auto"/>
              <w:right w:val="single" w:sz="4" w:space="0" w:color="auto"/>
            </w:tcBorders>
            <w:shd w:val="clear" w:color="000000" w:fill="FFFFFF"/>
            <w:noWrap/>
            <w:vAlign w:val="center"/>
            <w:hideMark/>
          </w:tcPr>
          <w:p w14:paraId="53F24EDF"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8.07</w:t>
            </w:r>
          </w:p>
        </w:tc>
        <w:tc>
          <w:tcPr>
            <w:tcW w:w="717" w:type="dxa"/>
            <w:tcBorders>
              <w:top w:val="nil"/>
              <w:left w:val="nil"/>
              <w:bottom w:val="single" w:sz="4" w:space="0" w:color="auto"/>
              <w:right w:val="single" w:sz="4" w:space="0" w:color="auto"/>
            </w:tcBorders>
            <w:shd w:val="clear" w:color="000000" w:fill="FFFFFF"/>
            <w:noWrap/>
            <w:vAlign w:val="center"/>
            <w:hideMark/>
          </w:tcPr>
          <w:p w14:paraId="11C89F46"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w:t>
            </w:r>
          </w:p>
        </w:tc>
      </w:tr>
      <w:tr w:rsidR="006339AC" w:rsidRPr="006339AC" w14:paraId="5ACB01C0" w14:textId="77777777" w:rsidTr="006339AC">
        <w:trPr>
          <w:trHeight w:val="300"/>
        </w:trPr>
        <w:tc>
          <w:tcPr>
            <w:tcW w:w="750" w:type="dxa"/>
            <w:vMerge/>
            <w:tcBorders>
              <w:top w:val="single" w:sz="4" w:space="0" w:color="auto"/>
              <w:left w:val="single" w:sz="4" w:space="0" w:color="auto"/>
              <w:bottom w:val="single" w:sz="4" w:space="0" w:color="auto"/>
              <w:right w:val="single" w:sz="4" w:space="0" w:color="auto"/>
            </w:tcBorders>
            <w:vAlign w:val="center"/>
            <w:hideMark/>
          </w:tcPr>
          <w:p w14:paraId="1B897B97"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04570DD3"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m0057</w:t>
            </w:r>
          </w:p>
        </w:tc>
        <w:tc>
          <w:tcPr>
            <w:tcW w:w="1040" w:type="dxa"/>
            <w:tcBorders>
              <w:top w:val="nil"/>
              <w:left w:val="nil"/>
              <w:bottom w:val="single" w:sz="4" w:space="0" w:color="auto"/>
              <w:right w:val="single" w:sz="4" w:space="0" w:color="auto"/>
            </w:tcBorders>
            <w:shd w:val="clear" w:color="000000" w:fill="FFFFFF"/>
            <w:noWrap/>
            <w:vAlign w:val="center"/>
            <w:hideMark/>
          </w:tcPr>
          <w:p w14:paraId="1ABA1373"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2.46</w:t>
            </w:r>
          </w:p>
        </w:tc>
        <w:tc>
          <w:tcPr>
            <w:tcW w:w="1221" w:type="dxa"/>
            <w:tcBorders>
              <w:top w:val="nil"/>
              <w:left w:val="nil"/>
              <w:bottom w:val="single" w:sz="4" w:space="0" w:color="auto"/>
              <w:right w:val="single" w:sz="4" w:space="0" w:color="auto"/>
            </w:tcBorders>
            <w:shd w:val="clear" w:color="000000" w:fill="FFFFFF"/>
            <w:noWrap/>
            <w:vAlign w:val="center"/>
            <w:hideMark/>
          </w:tcPr>
          <w:p w14:paraId="6F88D44D"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8.01</w:t>
            </w:r>
          </w:p>
        </w:tc>
        <w:tc>
          <w:tcPr>
            <w:tcW w:w="717" w:type="dxa"/>
            <w:tcBorders>
              <w:top w:val="nil"/>
              <w:left w:val="nil"/>
              <w:bottom w:val="single" w:sz="4" w:space="0" w:color="auto"/>
              <w:right w:val="single" w:sz="4" w:space="0" w:color="auto"/>
            </w:tcBorders>
            <w:shd w:val="clear" w:color="000000" w:fill="FFFFFF"/>
            <w:noWrap/>
            <w:vAlign w:val="center"/>
            <w:hideMark/>
          </w:tcPr>
          <w:p w14:paraId="6F4590A5"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2.6</w:t>
            </w:r>
          </w:p>
        </w:tc>
      </w:tr>
      <w:tr w:rsidR="006339AC" w:rsidRPr="006339AC" w14:paraId="32704778" w14:textId="77777777" w:rsidTr="006339AC">
        <w:trPr>
          <w:trHeight w:val="300"/>
        </w:trPr>
        <w:tc>
          <w:tcPr>
            <w:tcW w:w="750" w:type="dxa"/>
            <w:vMerge/>
            <w:tcBorders>
              <w:top w:val="single" w:sz="4" w:space="0" w:color="auto"/>
              <w:left w:val="single" w:sz="4" w:space="0" w:color="auto"/>
              <w:bottom w:val="single" w:sz="4" w:space="0" w:color="auto"/>
              <w:right w:val="single" w:sz="4" w:space="0" w:color="auto"/>
            </w:tcBorders>
            <w:vAlign w:val="center"/>
            <w:hideMark/>
          </w:tcPr>
          <w:p w14:paraId="390F0DAC"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118C610B"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m3074</w:t>
            </w:r>
          </w:p>
        </w:tc>
        <w:tc>
          <w:tcPr>
            <w:tcW w:w="1040" w:type="dxa"/>
            <w:tcBorders>
              <w:top w:val="nil"/>
              <w:left w:val="nil"/>
              <w:bottom w:val="single" w:sz="4" w:space="0" w:color="auto"/>
              <w:right w:val="single" w:sz="4" w:space="0" w:color="auto"/>
            </w:tcBorders>
            <w:shd w:val="clear" w:color="000000" w:fill="FFFFFF"/>
            <w:noWrap/>
            <w:vAlign w:val="center"/>
            <w:hideMark/>
          </w:tcPr>
          <w:p w14:paraId="5173A981"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w:t>
            </w:r>
          </w:p>
        </w:tc>
        <w:tc>
          <w:tcPr>
            <w:tcW w:w="1221" w:type="dxa"/>
            <w:tcBorders>
              <w:top w:val="nil"/>
              <w:left w:val="nil"/>
              <w:bottom w:val="single" w:sz="4" w:space="0" w:color="auto"/>
              <w:right w:val="single" w:sz="4" w:space="0" w:color="auto"/>
            </w:tcBorders>
            <w:shd w:val="clear" w:color="000000" w:fill="FFFFFF"/>
            <w:noWrap/>
            <w:vAlign w:val="center"/>
            <w:hideMark/>
          </w:tcPr>
          <w:p w14:paraId="5D3A90C7"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8.03</w:t>
            </w:r>
          </w:p>
        </w:tc>
        <w:tc>
          <w:tcPr>
            <w:tcW w:w="717" w:type="dxa"/>
            <w:tcBorders>
              <w:top w:val="nil"/>
              <w:left w:val="nil"/>
              <w:bottom w:val="single" w:sz="4" w:space="0" w:color="auto"/>
              <w:right w:val="single" w:sz="4" w:space="0" w:color="auto"/>
            </w:tcBorders>
            <w:shd w:val="clear" w:color="000000" w:fill="FFFFFF"/>
            <w:noWrap/>
            <w:vAlign w:val="center"/>
            <w:hideMark/>
          </w:tcPr>
          <w:p w14:paraId="2AD1171C"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2.68</w:t>
            </w:r>
          </w:p>
        </w:tc>
      </w:tr>
      <w:tr w:rsidR="006339AC" w:rsidRPr="006339AC" w14:paraId="5A34F067" w14:textId="77777777" w:rsidTr="006339AC">
        <w:trPr>
          <w:trHeight w:val="300"/>
        </w:trPr>
        <w:tc>
          <w:tcPr>
            <w:tcW w:w="750" w:type="dxa"/>
            <w:vMerge/>
            <w:tcBorders>
              <w:top w:val="single" w:sz="4" w:space="0" w:color="auto"/>
              <w:left w:val="single" w:sz="4" w:space="0" w:color="auto"/>
              <w:bottom w:val="single" w:sz="4" w:space="0" w:color="auto"/>
              <w:right w:val="single" w:sz="4" w:space="0" w:color="auto"/>
            </w:tcBorders>
            <w:vAlign w:val="center"/>
            <w:hideMark/>
          </w:tcPr>
          <w:p w14:paraId="18728636"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7C938142"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m4213</w:t>
            </w:r>
          </w:p>
        </w:tc>
        <w:tc>
          <w:tcPr>
            <w:tcW w:w="1040" w:type="dxa"/>
            <w:tcBorders>
              <w:top w:val="nil"/>
              <w:left w:val="nil"/>
              <w:bottom w:val="single" w:sz="4" w:space="0" w:color="auto"/>
              <w:right w:val="single" w:sz="4" w:space="0" w:color="auto"/>
            </w:tcBorders>
            <w:shd w:val="clear" w:color="000000" w:fill="FFFFFF"/>
            <w:noWrap/>
            <w:vAlign w:val="center"/>
            <w:hideMark/>
          </w:tcPr>
          <w:p w14:paraId="41D2B14B"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2.42</w:t>
            </w:r>
          </w:p>
        </w:tc>
        <w:tc>
          <w:tcPr>
            <w:tcW w:w="1221" w:type="dxa"/>
            <w:tcBorders>
              <w:top w:val="nil"/>
              <w:left w:val="nil"/>
              <w:bottom w:val="single" w:sz="4" w:space="0" w:color="auto"/>
              <w:right w:val="single" w:sz="4" w:space="0" w:color="auto"/>
            </w:tcBorders>
            <w:shd w:val="clear" w:color="000000" w:fill="FFFFFF"/>
            <w:noWrap/>
            <w:vAlign w:val="center"/>
            <w:hideMark/>
          </w:tcPr>
          <w:p w14:paraId="4AE86EE0"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7.58</w:t>
            </w:r>
          </w:p>
        </w:tc>
        <w:tc>
          <w:tcPr>
            <w:tcW w:w="717" w:type="dxa"/>
            <w:tcBorders>
              <w:top w:val="nil"/>
              <w:left w:val="nil"/>
              <w:bottom w:val="single" w:sz="4" w:space="0" w:color="auto"/>
              <w:right w:val="single" w:sz="4" w:space="0" w:color="auto"/>
            </w:tcBorders>
            <w:shd w:val="clear" w:color="000000" w:fill="FFFFFF"/>
            <w:noWrap/>
            <w:vAlign w:val="center"/>
            <w:hideMark/>
          </w:tcPr>
          <w:p w14:paraId="51F25F0A"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2.79</w:t>
            </w:r>
          </w:p>
        </w:tc>
      </w:tr>
      <w:tr w:rsidR="006339AC" w:rsidRPr="006339AC" w14:paraId="488B8926" w14:textId="77777777" w:rsidTr="006339AC">
        <w:trPr>
          <w:trHeight w:val="300"/>
        </w:trPr>
        <w:tc>
          <w:tcPr>
            <w:tcW w:w="750" w:type="dxa"/>
            <w:vMerge/>
            <w:tcBorders>
              <w:top w:val="single" w:sz="4" w:space="0" w:color="auto"/>
              <w:left w:val="single" w:sz="4" w:space="0" w:color="auto"/>
              <w:bottom w:val="single" w:sz="4" w:space="0" w:color="auto"/>
              <w:right w:val="single" w:sz="4" w:space="0" w:color="auto"/>
            </w:tcBorders>
            <w:vAlign w:val="center"/>
            <w:hideMark/>
          </w:tcPr>
          <w:p w14:paraId="3BF77D3B"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208C03CC"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m3675</w:t>
            </w:r>
          </w:p>
        </w:tc>
        <w:tc>
          <w:tcPr>
            <w:tcW w:w="1040" w:type="dxa"/>
            <w:tcBorders>
              <w:top w:val="nil"/>
              <w:left w:val="nil"/>
              <w:bottom w:val="single" w:sz="4" w:space="0" w:color="auto"/>
              <w:right w:val="single" w:sz="4" w:space="0" w:color="auto"/>
            </w:tcBorders>
            <w:shd w:val="clear" w:color="000000" w:fill="FFFFFF"/>
            <w:noWrap/>
            <w:vAlign w:val="center"/>
            <w:hideMark/>
          </w:tcPr>
          <w:p w14:paraId="367A67E6"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2.57</w:t>
            </w:r>
          </w:p>
        </w:tc>
        <w:tc>
          <w:tcPr>
            <w:tcW w:w="1221" w:type="dxa"/>
            <w:tcBorders>
              <w:top w:val="nil"/>
              <w:left w:val="nil"/>
              <w:bottom w:val="single" w:sz="4" w:space="0" w:color="auto"/>
              <w:right w:val="single" w:sz="4" w:space="0" w:color="auto"/>
            </w:tcBorders>
            <w:shd w:val="clear" w:color="000000" w:fill="FFFFFF"/>
            <w:noWrap/>
            <w:vAlign w:val="center"/>
            <w:hideMark/>
          </w:tcPr>
          <w:p w14:paraId="10F0C4A4"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8.22</w:t>
            </w:r>
          </w:p>
        </w:tc>
        <w:tc>
          <w:tcPr>
            <w:tcW w:w="717" w:type="dxa"/>
            <w:tcBorders>
              <w:top w:val="nil"/>
              <w:left w:val="nil"/>
              <w:bottom w:val="single" w:sz="4" w:space="0" w:color="auto"/>
              <w:right w:val="single" w:sz="4" w:space="0" w:color="auto"/>
            </w:tcBorders>
            <w:shd w:val="clear" w:color="000000" w:fill="FFFFFF"/>
            <w:noWrap/>
            <w:vAlign w:val="center"/>
            <w:hideMark/>
          </w:tcPr>
          <w:p w14:paraId="7FB47222"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2.84</w:t>
            </w:r>
          </w:p>
        </w:tc>
      </w:tr>
      <w:tr w:rsidR="006339AC" w:rsidRPr="006339AC" w14:paraId="2ED4789D" w14:textId="77777777" w:rsidTr="006339AC">
        <w:trPr>
          <w:trHeight w:val="300"/>
        </w:trPr>
        <w:tc>
          <w:tcPr>
            <w:tcW w:w="750" w:type="dxa"/>
            <w:vMerge/>
            <w:tcBorders>
              <w:top w:val="single" w:sz="4" w:space="0" w:color="auto"/>
              <w:left w:val="single" w:sz="4" w:space="0" w:color="auto"/>
              <w:bottom w:val="single" w:sz="4" w:space="0" w:color="auto"/>
              <w:right w:val="single" w:sz="4" w:space="0" w:color="auto"/>
            </w:tcBorders>
            <w:vAlign w:val="center"/>
            <w:hideMark/>
          </w:tcPr>
          <w:p w14:paraId="2C1947F4"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60EA2A9D"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average</w:t>
            </w:r>
          </w:p>
        </w:tc>
        <w:tc>
          <w:tcPr>
            <w:tcW w:w="1040" w:type="dxa"/>
            <w:tcBorders>
              <w:top w:val="nil"/>
              <w:left w:val="nil"/>
              <w:bottom w:val="single" w:sz="4" w:space="0" w:color="auto"/>
              <w:right w:val="single" w:sz="4" w:space="0" w:color="auto"/>
            </w:tcBorders>
            <w:shd w:val="clear" w:color="000000" w:fill="FFFFFF"/>
            <w:noWrap/>
            <w:vAlign w:val="center"/>
            <w:hideMark/>
          </w:tcPr>
          <w:p w14:paraId="1271B41C"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2.51</w:t>
            </w:r>
          </w:p>
        </w:tc>
        <w:tc>
          <w:tcPr>
            <w:tcW w:w="1221" w:type="dxa"/>
            <w:tcBorders>
              <w:top w:val="nil"/>
              <w:left w:val="nil"/>
              <w:bottom w:val="single" w:sz="4" w:space="0" w:color="auto"/>
              <w:right w:val="single" w:sz="4" w:space="0" w:color="auto"/>
            </w:tcBorders>
            <w:shd w:val="clear" w:color="000000" w:fill="FFFFFF"/>
            <w:noWrap/>
            <w:vAlign w:val="center"/>
            <w:hideMark/>
          </w:tcPr>
          <w:p w14:paraId="2F175F4E"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7.99</w:t>
            </w:r>
          </w:p>
        </w:tc>
        <w:tc>
          <w:tcPr>
            <w:tcW w:w="717" w:type="dxa"/>
            <w:tcBorders>
              <w:top w:val="nil"/>
              <w:left w:val="nil"/>
              <w:bottom w:val="single" w:sz="4" w:space="0" w:color="auto"/>
              <w:right w:val="single" w:sz="4" w:space="0" w:color="auto"/>
            </w:tcBorders>
            <w:shd w:val="clear" w:color="000000" w:fill="FFFFFF"/>
            <w:noWrap/>
            <w:vAlign w:val="center"/>
            <w:hideMark/>
          </w:tcPr>
          <w:p w14:paraId="2EAFF19A"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2.52</w:t>
            </w:r>
          </w:p>
        </w:tc>
      </w:tr>
      <w:tr w:rsidR="006339AC" w:rsidRPr="006339AC" w14:paraId="67699FC8" w14:textId="77777777" w:rsidTr="006339AC">
        <w:trPr>
          <w:trHeight w:val="300"/>
        </w:trPr>
        <w:tc>
          <w:tcPr>
            <w:tcW w:w="750" w:type="dxa"/>
            <w:vMerge w:val="restart"/>
            <w:tcBorders>
              <w:top w:val="nil"/>
              <w:left w:val="single" w:sz="4" w:space="0" w:color="auto"/>
              <w:bottom w:val="single" w:sz="4" w:space="0" w:color="auto"/>
              <w:right w:val="single" w:sz="4" w:space="0" w:color="auto"/>
            </w:tcBorders>
            <w:noWrap/>
            <w:vAlign w:val="center"/>
            <w:hideMark/>
          </w:tcPr>
          <w:p w14:paraId="2823E672" w14:textId="77777777" w:rsidR="006339AC" w:rsidRPr="006339AC" w:rsidRDefault="006339AC" w:rsidP="006339AC">
            <w:pPr>
              <w:spacing w:after="0" w:line="240" w:lineRule="auto"/>
              <w:jc w:val="center"/>
              <w:rPr>
                <w:rFonts w:eastAsia="Times New Roman" w:cs="Arial"/>
                <w:b/>
                <w:bCs/>
                <w:color w:val="000000"/>
                <w:kern w:val="0"/>
                <w:sz w:val="20"/>
                <w:szCs w:val="20"/>
                <w14:ligatures w14:val="none"/>
              </w:rPr>
            </w:pPr>
            <w:r w:rsidRPr="006339AC">
              <w:rPr>
                <w:rFonts w:eastAsia="Times New Roman" w:cs="Arial"/>
                <w:b/>
                <w:bCs/>
                <w:color w:val="000000"/>
                <w:kern w:val="0"/>
                <w:sz w:val="20"/>
                <w:szCs w:val="20"/>
                <w14:ligatures w14:val="none"/>
              </w:rPr>
              <w:t>RNP</w:t>
            </w:r>
          </w:p>
        </w:tc>
        <w:tc>
          <w:tcPr>
            <w:tcW w:w="1050" w:type="dxa"/>
            <w:tcBorders>
              <w:top w:val="nil"/>
              <w:left w:val="nil"/>
              <w:bottom w:val="single" w:sz="4" w:space="0" w:color="auto"/>
              <w:right w:val="single" w:sz="4" w:space="0" w:color="auto"/>
            </w:tcBorders>
            <w:shd w:val="clear" w:color="000000" w:fill="FFFFFF"/>
            <w:noWrap/>
            <w:vAlign w:val="center"/>
            <w:hideMark/>
          </w:tcPr>
          <w:p w14:paraId="044C5ADD"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m1170</w:t>
            </w:r>
          </w:p>
        </w:tc>
        <w:tc>
          <w:tcPr>
            <w:tcW w:w="1040" w:type="dxa"/>
            <w:tcBorders>
              <w:top w:val="nil"/>
              <w:left w:val="nil"/>
              <w:bottom w:val="single" w:sz="4" w:space="0" w:color="auto"/>
              <w:right w:val="single" w:sz="4" w:space="0" w:color="auto"/>
            </w:tcBorders>
            <w:shd w:val="clear" w:color="000000" w:fill="FFFFFF"/>
            <w:noWrap/>
            <w:vAlign w:val="center"/>
            <w:hideMark/>
          </w:tcPr>
          <w:p w14:paraId="004693A6"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2.51</w:t>
            </w:r>
          </w:p>
        </w:tc>
        <w:tc>
          <w:tcPr>
            <w:tcW w:w="1221" w:type="dxa"/>
            <w:tcBorders>
              <w:top w:val="nil"/>
              <w:left w:val="nil"/>
              <w:bottom w:val="single" w:sz="4" w:space="0" w:color="auto"/>
              <w:right w:val="single" w:sz="4" w:space="0" w:color="auto"/>
            </w:tcBorders>
            <w:shd w:val="clear" w:color="000000" w:fill="FFFFFF"/>
            <w:noWrap/>
            <w:vAlign w:val="center"/>
            <w:hideMark/>
          </w:tcPr>
          <w:p w14:paraId="2E9B0619"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8.68</w:t>
            </w:r>
          </w:p>
        </w:tc>
        <w:tc>
          <w:tcPr>
            <w:tcW w:w="717" w:type="dxa"/>
            <w:tcBorders>
              <w:top w:val="nil"/>
              <w:left w:val="nil"/>
              <w:bottom w:val="single" w:sz="4" w:space="0" w:color="auto"/>
              <w:right w:val="single" w:sz="4" w:space="0" w:color="auto"/>
            </w:tcBorders>
            <w:shd w:val="clear" w:color="000000" w:fill="FFFFFF"/>
            <w:noWrap/>
            <w:vAlign w:val="center"/>
            <w:hideMark/>
          </w:tcPr>
          <w:p w14:paraId="0C45A8CE"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2.32</w:t>
            </w:r>
          </w:p>
        </w:tc>
      </w:tr>
      <w:tr w:rsidR="006339AC" w:rsidRPr="006339AC" w14:paraId="16FEE556" w14:textId="77777777" w:rsidTr="006339AC">
        <w:trPr>
          <w:trHeight w:val="300"/>
        </w:trPr>
        <w:tc>
          <w:tcPr>
            <w:tcW w:w="750" w:type="dxa"/>
            <w:vMerge/>
            <w:tcBorders>
              <w:top w:val="nil"/>
              <w:left w:val="single" w:sz="4" w:space="0" w:color="auto"/>
              <w:bottom w:val="single" w:sz="4" w:space="0" w:color="auto"/>
              <w:right w:val="single" w:sz="4" w:space="0" w:color="auto"/>
            </w:tcBorders>
            <w:vAlign w:val="center"/>
            <w:hideMark/>
          </w:tcPr>
          <w:p w14:paraId="5A23974B"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226FF7B5"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m1764</w:t>
            </w:r>
          </w:p>
        </w:tc>
        <w:tc>
          <w:tcPr>
            <w:tcW w:w="1040" w:type="dxa"/>
            <w:tcBorders>
              <w:top w:val="nil"/>
              <w:left w:val="nil"/>
              <w:bottom w:val="single" w:sz="4" w:space="0" w:color="auto"/>
              <w:right w:val="single" w:sz="4" w:space="0" w:color="auto"/>
            </w:tcBorders>
            <w:shd w:val="clear" w:color="000000" w:fill="FFFFFF"/>
            <w:noWrap/>
            <w:vAlign w:val="center"/>
            <w:hideMark/>
          </w:tcPr>
          <w:p w14:paraId="3C7E9DF7"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2.61</w:t>
            </w:r>
          </w:p>
        </w:tc>
        <w:tc>
          <w:tcPr>
            <w:tcW w:w="1221" w:type="dxa"/>
            <w:tcBorders>
              <w:top w:val="nil"/>
              <w:left w:val="nil"/>
              <w:bottom w:val="single" w:sz="4" w:space="0" w:color="auto"/>
              <w:right w:val="single" w:sz="4" w:space="0" w:color="auto"/>
            </w:tcBorders>
            <w:shd w:val="clear" w:color="000000" w:fill="FFFFFF"/>
            <w:noWrap/>
            <w:vAlign w:val="center"/>
            <w:hideMark/>
          </w:tcPr>
          <w:p w14:paraId="607EE3F2"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9.35</w:t>
            </w:r>
          </w:p>
        </w:tc>
        <w:tc>
          <w:tcPr>
            <w:tcW w:w="717" w:type="dxa"/>
            <w:tcBorders>
              <w:top w:val="nil"/>
              <w:left w:val="nil"/>
              <w:bottom w:val="single" w:sz="4" w:space="0" w:color="auto"/>
              <w:right w:val="single" w:sz="4" w:space="0" w:color="auto"/>
            </w:tcBorders>
            <w:shd w:val="clear" w:color="000000" w:fill="FFFFFF"/>
            <w:noWrap/>
            <w:vAlign w:val="center"/>
            <w:hideMark/>
          </w:tcPr>
          <w:p w14:paraId="7EFBA53C"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2.37</w:t>
            </w:r>
          </w:p>
        </w:tc>
      </w:tr>
      <w:tr w:rsidR="006339AC" w:rsidRPr="006339AC" w14:paraId="43401122" w14:textId="77777777" w:rsidTr="006339AC">
        <w:trPr>
          <w:trHeight w:val="300"/>
        </w:trPr>
        <w:tc>
          <w:tcPr>
            <w:tcW w:w="750" w:type="dxa"/>
            <w:vMerge/>
            <w:tcBorders>
              <w:top w:val="nil"/>
              <w:left w:val="single" w:sz="4" w:space="0" w:color="auto"/>
              <w:bottom w:val="single" w:sz="4" w:space="0" w:color="auto"/>
              <w:right w:val="single" w:sz="4" w:space="0" w:color="auto"/>
            </w:tcBorders>
            <w:vAlign w:val="center"/>
            <w:hideMark/>
          </w:tcPr>
          <w:p w14:paraId="4BB0D581"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59FB97B8"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m1713</w:t>
            </w:r>
          </w:p>
        </w:tc>
        <w:tc>
          <w:tcPr>
            <w:tcW w:w="1040" w:type="dxa"/>
            <w:tcBorders>
              <w:top w:val="nil"/>
              <w:left w:val="nil"/>
              <w:bottom w:val="single" w:sz="4" w:space="0" w:color="auto"/>
              <w:right w:val="single" w:sz="4" w:space="0" w:color="auto"/>
            </w:tcBorders>
            <w:shd w:val="clear" w:color="000000" w:fill="FFFFFF"/>
            <w:noWrap/>
            <w:vAlign w:val="center"/>
            <w:hideMark/>
          </w:tcPr>
          <w:p w14:paraId="23F8503A"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2.51</w:t>
            </w:r>
          </w:p>
        </w:tc>
        <w:tc>
          <w:tcPr>
            <w:tcW w:w="1221" w:type="dxa"/>
            <w:tcBorders>
              <w:top w:val="nil"/>
              <w:left w:val="nil"/>
              <w:bottom w:val="single" w:sz="4" w:space="0" w:color="auto"/>
              <w:right w:val="single" w:sz="4" w:space="0" w:color="auto"/>
            </w:tcBorders>
            <w:shd w:val="clear" w:color="000000" w:fill="FFFFFF"/>
            <w:noWrap/>
            <w:vAlign w:val="center"/>
            <w:hideMark/>
          </w:tcPr>
          <w:p w14:paraId="082A8782"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9.08</w:t>
            </w:r>
          </w:p>
        </w:tc>
        <w:tc>
          <w:tcPr>
            <w:tcW w:w="717" w:type="dxa"/>
            <w:tcBorders>
              <w:top w:val="nil"/>
              <w:left w:val="nil"/>
              <w:bottom w:val="single" w:sz="4" w:space="0" w:color="auto"/>
              <w:right w:val="single" w:sz="4" w:space="0" w:color="auto"/>
            </w:tcBorders>
            <w:shd w:val="clear" w:color="000000" w:fill="FFFFFF"/>
            <w:noWrap/>
            <w:vAlign w:val="center"/>
            <w:hideMark/>
          </w:tcPr>
          <w:p w14:paraId="629D2FCF"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2.38</w:t>
            </w:r>
          </w:p>
        </w:tc>
      </w:tr>
      <w:tr w:rsidR="006339AC" w:rsidRPr="006339AC" w14:paraId="6F8F4B52" w14:textId="77777777" w:rsidTr="006339AC">
        <w:trPr>
          <w:trHeight w:val="300"/>
        </w:trPr>
        <w:tc>
          <w:tcPr>
            <w:tcW w:w="750" w:type="dxa"/>
            <w:vMerge/>
            <w:tcBorders>
              <w:top w:val="nil"/>
              <w:left w:val="single" w:sz="4" w:space="0" w:color="auto"/>
              <w:bottom w:val="single" w:sz="4" w:space="0" w:color="auto"/>
              <w:right w:val="single" w:sz="4" w:space="0" w:color="auto"/>
            </w:tcBorders>
            <w:vAlign w:val="center"/>
            <w:hideMark/>
          </w:tcPr>
          <w:p w14:paraId="0BDE25A3"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6456A159"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m2227</w:t>
            </w:r>
          </w:p>
        </w:tc>
        <w:tc>
          <w:tcPr>
            <w:tcW w:w="1040" w:type="dxa"/>
            <w:tcBorders>
              <w:top w:val="nil"/>
              <w:left w:val="nil"/>
              <w:bottom w:val="single" w:sz="4" w:space="0" w:color="auto"/>
              <w:right w:val="single" w:sz="4" w:space="0" w:color="auto"/>
            </w:tcBorders>
            <w:shd w:val="clear" w:color="000000" w:fill="FFFFFF"/>
            <w:noWrap/>
            <w:vAlign w:val="center"/>
            <w:hideMark/>
          </w:tcPr>
          <w:p w14:paraId="6A78C9F1"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2.48</w:t>
            </w:r>
          </w:p>
        </w:tc>
        <w:tc>
          <w:tcPr>
            <w:tcW w:w="1221" w:type="dxa"/>
            <w:tcBorders>
              <w:top w:val="nil"/>
              <w:left w:val="nil"/>
              <w:bottom w:val="single" w:sz="4" w:space="0" w:color="auto"/>
              <w:right w:val="single" w:sz="4" w:space="0" w:color="auto"/>
            </w:tcBorders>
            <w:shd w:val="clear" w:color="000000" w:fill="FFFFFF"/>
            <w:noWrap/>
            <w:vAlign w:val="center"/>
            <w:hideMark/>
          </w:tcPr>
          <w:p w14:paraId="36E810FF"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9.14</w:t>
            </w:r>
          </w:p>
        </w:tc>
        <w:tc>
          <w:tcPr>
            <w:tcW w:w="717" w:type="dxa"/>
            <w:tcBorders>
              <w:top w:val="nil"/>
              <w:left w:val="nil"/>
              <w:bottom w:val="single" w:sz="4" w:space="0" w:color="auto"/>
              <w:right w:val="single" w:sz="4" w:space="0" w:color="auto"/>
            </w:tcBorders>
            <w:shd w:val="clear" w:color="000000" w:fill="FFFFFF"/>
            <w:noWrap/>
            <w:vAlign w:val="center"/>
            <w:hideMark/>
          </w:tcPr>
          <w:p w14:paraId="7FE0D66F"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2.41</w:t>
            </w:r>
          </w:p>
        </w:tc>
      </w:tr>
      <w:tr w:rsidR="006339AC" w:rsidRPr="006339AC" w14:paraId="40149116" w14:textId="77777777" w:rsidTr="006339AC">
        <w:trPr>
          <w:trHeight w:val="300"/>
        </w:trPr>
        <w:tc>
          <w:tcPr>
            <w:tcW w:w="750" w:type="dxa"/>
            <w:vMerge/>
            <w:tcBorders>
              <w:top w:val="nil"/>
              <w:left w:val="single" w:sz="4" w:space="0" w:color="auto"/>
              <w:bottom w:val="single" w:sz="4" w:space="0" w:color="auto"/>
              <w:right w:val="single" w:sz="4" w:space="0" w:color="auto"/>
            </w:tcBorders>
            <w:vAlign w:val="center"/>
            <w:hideMark/>
          </w:tcPr>
          <w:p w14:paraId="67497150"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078CF2E4"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m0416</w:t>
            </w:r>
          </w:p>
        </w:tc>
        <w:tc>
          <w:tcPr>
            <w:tcW w:w="1040" w:type="dxa"/>
            <w:tcBorders>
              <w:top w:val="nil"/>
              <w:left w:val="nil"/>
              <w:bottom w:val="single" w:sz="4" w:space="0" w:color="auto"/>
              <w:right w:val="single" w:sz="4" w:space="0" w:color="auto"/>
            </w:tcBorders>
            <w:shd w:val="clear" w:color="000000" w:fill="FFFFFF"/>
            <w:noWrap/>
            <w:vAlign w:val="center"/>
            <w:hideMark/>
          </w:tcPr>
          <w:p w14:paraId="454ECCBA"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2.56</w:t>
            </w:r>
          </w:p>
        </w:tc>
        <w:tc>
          <w:tcPr>
            <w:tcW w:w="1221" w:type="dxa"/>
            <w:tcBorders>
              <w:top w:val="nil"/>
              <w:left w:val="nil"/>
              <w:bottom w:val="single" w:sz="4" w:space="0" w:color="auto"/>
              <w:right w:val="single" w:sz="4" w:space="0" w:color="auto"/>
            </w:tcBorders>
            <w:shd w:val="clear" w:color="000000" w:fill="FFFFFF"/>
            <w:noWrap/>
            <w:vAlign w:val="center"/>
            <w:hideMark/>
          </w:tcPr>
          <w:p w14:paraId="7B10C260"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9.25</w:t>
            </w:r>
          </w:p>
        </w:tc>
        <w:tc>
          <w:tcPr>
            <w:tcW w:w="717" w:type="dxa"/>
            <w:tcBorders>
              <w:top w:val="nil"/>
              <w:left w:val="nil"/>
              <w:bottom w:val="single" w:sz="4" w:space="0" w:color="auto"/>
              <w:right w:val="single" w:sz="4" w:space="0" w:color="auto"/>
            </w:tcBorders>
            <w:shd w:val="clear" w:color="000000" w:fill="FFFFFF"/>
            <w:noWrap/>
            <w:vAlign w:val="center"/>
            <w:hideMark/>
          </w:tcPr>
          <w:p w14:paraId="4CFDCFAA"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2.47</w:t>
            </w:r>
          </w:p>
        </w:tc>
      </w:tr>
      <w:tr w:rsidR="006339AC" w:rsidRPr="006339AC" w14:paraId="4752E303" w14:textId="77777777" w:rsidTr="006339AC">
        <w:trPr>
          <w:trHeight w:val="300"/>
        </w:trPr>
        <w:tc>
          <w:tcPr>
            <w:tcW w:w="750" w:type="dxa"/>
            <w:vMerge/>
            <w:tcBorders>
              <w:top w:val="nil"/>
              <w:left w:val="single" w:sz="4" w:space="0" w:color="auto"/>
              <w:bottom w:val="single" w:sz="4" w:space="0" w:color="auto"/>
              <w:right w:val="single" w:sz="4" w:space="0" w:color="auto"/>
            </w:tcBorders>
            <w:vAlign w:val="center"/>
            <w:hideMark/>
          </w:tcPr>
          <w:p w14:paraId="700EDB25"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04FA18B3"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m1209</w:t>
            </w:r>
          </w:p>
        </w:tc>
        <w:tc>
          <w:tcPr>
            <w:tcW w:w="1040" w:type="dxa"/>
            <w:tcBorders>
              <w:top w:val="nil"/>
              <w:left w:val="nil"/>
              <w:bottom w:val="single" w:sz="4" w:space="0" w:color="auto"/>
              <w:right w:val="single" w:sz="4" w:space="0" w:color="auto"/>
            </w:tcBorders>
            <w:shd w:val="clear" w:color="000000" w:fill="FFFFFF"/>
            <w:noWrap/>
            <w:vAlign w:val="center"/>
            <w:hideMark/>
          </w:tcPr>
          <w:p w14:paraId="0992410E"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2.52</w:t>
            </w:r>
          </w:p>
        </w:tc>
        <w:tc>
          <w:tcPr>
            <w:tcW w:w="1221" w:type="dxa"/>
            <w:tcBorders>
              <w:top w:val="nil"/>
              <w:left w:val="nil"/>
              <w:bottom w:val="single" w:sz="4" w:space="0" w:color="auto"/>
              <w:right w:val="single" w:sz="4" w:space="0" w:color="auto"/>
            </w:tcBorders>
            <w:shd w:val="clear" w:color="000000" w:fill="FFFFFF"/>
            <w:noWrap/>
            <w:vAlign w:val="center"/>
            <w:hideMark/>
          </w:tcPr>
          <w:p w14:paraId="4AD66823"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9.17</w:t>
            </w:r>
          </w:p>
        </w:tc>
        <w:tc>
          <w:tcPr>
            <w:tcW w:w="717" w:type="dxa"/>
            <w:tcBorders>
              <w:top w:val="nil"/>
              <w:left w:val="nil"/>
              <w:bottom w:val="single" w:sz="4" w:space="0" w:color="auto"/>
              <w:right w:val="single" w:sz="4" w:space="0" w:color="auto"/>
            </w:tcBorders>
            <w:shd w:val="clear" w:color="000000" w:fill="FFFFFF"/>
            <w:noWrap/>
            <w:vAlign w:val="center"/>
            <w:hideMark/>
          </w:tcPr>
          <w:p w14:paraId="1E65ED72"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2.55</w:t>
            </w:r>
          </w:p>
        </w:tc>
      </w:tr>
      <w:tr w:rsidR="006339AC" w:rsidRPr="006339AC" w14:paraId="2A6603B8" w14:textId="77777777" w:rsidTr="006339AC">
        <w:trPr>
          <w:trHeight w:val="300"/>
        </w:trPr>
        <w:tc>
          <w:tcPr>
            <w:tcW w:w="750" w:type="dxa"/>
            <w:vMerge/>
            <w:tcBorders>
              <w:top w:val="nil"/>
              <w:left w:val="single" w:sz="4" w:space="0" w:color="auto"/>
              <w:bottom w:val="single" w:sz="4" w:space="0" w:color="auto"/>
              <w:right w:val="single" w:sz="4" w:space="0" w:color="auto"/>
            </w:tcBorders>
            <w:vAlign w:val="center"/>
            <w:hideMark/>
          </w:tcPr>
          <w:p w14:paraId="51DBD78F"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79E9713F"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m0353</w:t>
            </w:r>
          </w:p>
        </w:tc>
        <w:tc>
          <w:tcPr>
            <w:tcW w:w="1040" w:type="dxa"/>
            <w:tcBorders>
              <w:top w:val="nil"/>
              <w:left w:val="nil"/>
              <w:bottom w:val="single" w:sz="4" w:space="0" w:color="auto"/>
              <w:right w:val="single" w:sz="4" w:space="0" w:color="auto"/>
            </w:tcBorders>
            <w:shd w:val="clear" w:color="000000" w:fill="FFFFFF"/>
            <w:noWrap/>
            <w:vAlign w:val="center"/>
            <w:hideMark/>
          </w:tcPr>
          <w:p w14:paraId="0BAA7819"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2.52</w:t>
            </w:r>
          </w:p>
        </w:tc>
        <w:tc>
          <w:tcPr>
            <w:tcW w:w="1221" w:type="dxa"/>
            <w:tcBorders>
              <w:top w:val="nil"/>
              <w:left w:val="nil"/>
              <w:bottom w:val="single" w:sz="4" w:space="0" w:color="auto"/>
              <w:right w:val="single" w:sz="4" w:space="0" w:color="auto"/>
            </w:tcBorders>
            <w:shd w:val="clear" w:color="000000" w:fill="FFFFFF"/>
            <w:noWrap/>
            <w:vAlign w:val="center"/>
            <w:hideMark/>
          </w:tcPr>
          <w:p w14:paraId="25CE1473"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8.76</w:t>
            </w:r>
          </w:p>
        </w:tc>
        <w:tc>
          <w:tcPr>
            <w:tcW w:w="717" w:type="dxa"/>
            <w:tcBorders>
              <w:top w:val="nil"/>
              <w:left w:val="nil"/>
              <w:bottom w:val="single" w:sz="4" w:space="0" w:color="auto"/>
              <w:right w:val="single" w:sz="4" w:space="0" w:color="auto"/>
            </w:tcBorders>
            <w:shd w:val="clear" w:color="000000" w:fill="FFFFFF"/>
            <w:noWrap/>
            <w:vAlign w:val="center"/>
            <w:hideMark/>
          </w:tcPr>
          <w:p w14:paraId="6DF3508C"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2.57</w:t>
            </w:r>
          </w:p>
        </w:tc>
      </w:tr>
      <w:tr w:rsidR="006339AC" w:rsidRPr="006339AC" w14:paraId="62919051" w14:textId="77777777" w:rsidTr="006339AC">
        <w:trPr>
          <w:trHeight w:val="300"/>
        </w:trPr>
        <w:tc>
          <w:tcPr>
            <w:tcW w:w="750" w:type="dxa"/>
            <w:vMerge/>
            <w:tcBorders>
              <w:top w:val="nil"/>
              <w:left w:val="single" w:sz="4" w:space="0" w:color="auto"/>
              <w:bottom w:val="single" w:sz="4" w:space="0" w:color="auto"/>
              <w:right w:val="single" w:sz="4" w:space="0" w:color="auto"/>
            </w:tcBorders>
            <w:vAlign w:val="center"/>
            <w:hideMark/>
          </w:tcPr>
          <w:p w14:paraId="26A9833C"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501C6305"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m0046</w:t>
            </w:r>
          </w:p>
        </w:tc>
        <w:tc>
          <w:tcPr>
            <w:tcW w:w="1040" w:type="dxa"/>
            <w:tcBorders>
              <w:top w:val="nil"/>
              <w:left w:val="nil"/>
              <w:bottom w:val="single" w:sz="4" w:space="0" w:color="auto"/>
              <w:right w:val="single" w:sz="4" w:space="0" w:color="auto"/>
            </w:tcBorders>
            <w:shd w:val="clear" w:color="000000" w:fill="FFFFFF"/>
            <w:noWrap/>
            <w:vAlign w:val="center"/>
            <w:hideMark/>
          </w:tcPr>
          <w:p w14:paraId="6C0FA8EE"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2.47</w:t>
            </w:r>
          </w:p>
        </w:tc>
        <w:tc>
          <w:tcPr>
            <w:tcW w:w="1221" w:type="dxa"/>
            <w:tcBorders>
              <w:top w:val="nil"/>
              <w:left w:val="nil"/>
              <w:bottom w:val="single" w:sz="4" w:space="0" w:color="auto"/>
              <w:right w:val="single" w:sz="4" w:space="0" w:color="auto"/>
            </w:tcBorders>
            <w:shd w:val="clear" w:color="000000" w:fill="FFFFFF"/>
            <w:noWrap/>
            <w:vAlign w:val="center"/>
            <w:hideMark/>
          </w:tcPr>
          <w:p w14:paraId="2FD0A4CE"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8.55</w:t>
            </w:r>
          </w:p>
        </w:tc>
        <w:tc>
          <w:tcPr>
            <w:tcW w:w="717" w:type="dxa"/>
            <w:tcBorders>
              <w:top w:val="nil"/>
              <w:left w:val="nil"/>
              <w:bottom w:val="single" w:sz="4" w:space="0" w:color="auto"/>
              <w:right w:val="single" w:sz="4" w:space="0" w:color="auto"/>
            </w:tcBorders>
            <w:shd w:val="clear" w:color="000000" w:fill="FFFFFF"/>
            <w:noWrap/>
            <w:vAlign w:val="center"/>
            <w:hideMark/>
          </w:tcPr>
          <w:p w14:paraId="724F2D81"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2.62</w:t>
            </w:r>
          </w:p>
        </w:tc>
      </w:tr>
      <w:tr w:rsidR="006339AC" w:rsidRPr="006339AC" w14:paraId="4434CA4A" w14:textId="77777777" w:rsidTr="006339AC">
        <w:trPr>
          <w:trHeight w:val="300"/>
        </w:trPr>
        <w:tc>
          <w:tcPr>
            <w:tcW w:w="750" w:type="dxa"/>
            <w:vMerge/>
            <w:tcBorders>
              <w:top w:val="nil"/>
              <w:left w:val="single" w:sz="4" w:space="0" w:color="auto"/>
              <w:bottom w:val="single" w:sz="4" w:space="0" w:color="auto"/>
              <w:right w:val="single" w:sz="4" w:space="0" w:color="auto"/>
            </w:tcBorders>
            <w:vAlign w:val="center"/>
            <w:hideMark/>
          </w:tcPr>
          <w:p w14:paraId="055A6758"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783B4E5E"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m2026</w:t>
            </w:r>
          </w:p>
        </w:tc>
        <w:tc>
          <w:tcPr>
            <w:tcW w:w="1040" w:type="dxa"/>
            <w:tcBorders>
              <w:top w:val="nil"/>
              <w:left w:val="nil"/>
              <w:bottom w:val="single" w:sz="4" w:space="0" w:color="auto"/>
              <w:right w:val="single" w:sz="4" w:space="0" w:color="auto"/>
            </w:tcBorders>
            <w:shd w:val="clear" w:color="000000" w:fill="FFFFFF"/>
            <w:noWrap/>
            <w:vAlign w:val="center"/>
            <w:hideMark/>
          </w:tcPr>
          <w:p w14:paraId="163A5D38"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2.56</w:t>
            </w:r>
          </w:p>
        </w:tc>
        <w:tc>
          <w:tcPr>
            <w:tcW w:w="1221" w:type="dxa"/>
            <w:tcBorders>
              <w:top w:val="nil"/>
              <w:left w:val="nil"/>
              <w:bottom w:val="single" w:sz="4" w:space="0" w:color="auto"/>
              <w:right w:val="single" w:sz="4" w:space="0" w:color="auto"/>
            </w:tcBorders>
            <w:shd w:val="clear" w:color="000000" w:fill="FFFFFF"/>
            <w:noWrap/>
            <w:vAlign w:val="center"/>
            <w:hideMark/>
          </w:tcPr>
          <w:p w14:paraId="5816E491"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8.54</w:t>
            </w:r>
          </w:p>
        </w:tc>
        <w:tc>
          <w:tcPr>
            <w:tcW w:w="717" w:type="dxa"/>
            <w:tcBorders>
              <w:top w:val="nil"/>
              <w:left w:val="nil"/>
              <w:bottom w:val="single" w:sz="4" w:space="0" w:color="auto"/>
              <w:right w:val="single" w:sz="4" w:space="0" w:color="auto"/>
            </w:tcBorders>
            <w:shd w:val="clear" w:color="000000" w:fill="FFFFFF"/>
            <w:noWrap/>
            <w:vAlign w:val="center"/>
            <w:hideMark/>
          </w:tcPr>
          <w:p w14:paraId="014B6380"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2.7</w:t>
            </w:r>
          </w:p>
        </w:tc>
      </w:tr>
      <w:tr w:rsidR="006339AC" w:rsidRPr="006339AC" w14:paraId="7166F1EA" w14:textId="77777777" w:rsidTr="006339AC">
        <w:trPr>
          <w:trHeight w:val="300"/>
        </w:trPr>
        <w:tc>
          <w:tcPr>
            <w:tcW w:w="750" w:type="dxa"/>
            <w:vMerge/>
            <w:tcBorders>
              <w:top w:val="nil"/>
              <w:left w:val="single" w:sz="4" w:space="0" w:color="auto"/>
              <w:bottom w:val="single" w:sz="4" w:space="0" w:color="auto"/>
              <w:right w:val="single" w:sz="4" w:space="0" w:color="auto"/>
            </w:tcBorders>
            <w:vAlign w:val="center"/>
            <w:hideMark/>
          </w:tcPr>
          <w:p w14:paraId="384159D8"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3E20740F"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m4609</w:t>
            </w:r>
          </w:p>
        </w:tc>
        <w:tc>
          <w:tcPr>
            <w:tcW w:w="1040" w:type="dxa"/>
            <w:tcBorders>
              <w:top w:val="nil"/>
              <w:left w:val="nil"/>
              <w:bottom w:val="single" w:sz="4" w:space="0" w:color="auto"/>
              <w:right w:val="single" w:sz="4" w:space="0" w:color="auto"/>
            </w:tcBorders>
            <w:shd w:val="clear" w:color="000000" w:fill="FFFFFF"/>
            <w:noWrap/>
            <w:vAlign w:val="center"/>
            <w:hideMark/>
          </w:tcPr>
          <w:p w14:paraId="7E112CF3"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2.56</w:t>
            </w:r>
          </w:p>
        </w:tc>
        <w:tc>
          <w:tcPr>
            <w:tcW w:w="1221" w:type="dxa"/>
            <w:tcBorders>
              <w:top w:val="nil"/>
              <w:left w:val="nil"/>
              <w:bottom w:val="single" w:sz="4" w:space="0" w:color="auto"/>
              <w:right w:val="single" w:sz="4" w:space="0" w:color="auto"/>
            </w:tcBorders>
            <w:shd w:val="clear" w:color="000000" w:fill="FFFFFF"/>
            <w:noWrap/>
            <w:vAlign w:val="center"/>
            <w:hideMark/>
          </w:tcPr>
          <w:p w14:paraId="73F66DBF"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9.52</w:t>
            </w:r>
          </w:p>
        </w:tc>
        <w:tc>
          <w:tcPr>
            <w:tcW w:w="717" w:type="dxa"/>
            <w:tcBorders>
              <w:top w:val="nil"/>
              <w:left w:val="nil"/>
              <w:bottom w:val="single" w:sz="4" w:space="0" w:color="auto"/>
              <w:right w:val="single" w:sz="4" w:space="0" w:color="auto"/>
            </w:tcBorders>
            <w:shd w:val="clear" w:color="000000" w:fill="FFFFFF"/>
            <w:noWrap/>
            <w:vAlign w:val="center"/>
            <w:hideMark/>
          </w:tcPr>
          <w:p w14:paraId="4FDD21CF"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2.72</w:t>
            </w:r>
          </w:p>
        </w:tc>
      </w:tr>
      <w:tr w:rsidR="006339AC" w:rsidRPr="006339AC" w14:paraId="6852633A" w14:textId="77777777" w:rsidTr="006339AC">
        <w:trPr>
          <w:trHeight w:val="300"/>
        </w:trPr>
        <w:tc>
          <w:tcPr>
            <w:tcW w:w="750" w:type="dxa"/>
            <w:vMerge/>
            <w:tcBorders>
              <w:top w:val="nil"/>
              <w:left w:val="single" w:sz="4" w:space="0" w:color="auto"/>
              <w:bottom w:val="single" w:sz="4" w:space="0" w:color="auto"/>
              <w:right w:val="single" w:sz="4" w:space="0" w:color="auto"/>
            </w:tcBorders>
            <w:vAlign w:val="center"/>
            <w:hideMark/>
          </w:tcPr>
          <w:p w14:paraId="155B978B" w14:textId="77777777" w:rsidR="006339AC" w:rsidRPr="006339AC" w:rsidRDefault="006339AC" w:rsidP="006339AC">
            <w:pPr>
              <w:spacing w:after="0" w:line="240" w:lineRule="auto"/>
              <w:rPr>
                <w:rFonts w:eastAsia="Times New Roman" w:cs="Arial"/>
                <w:b/>
                <w:bCs/>
                <w:color w:val="000000"/>
                <w:kern w:val="0"/>
                <w:sz w:val="20"/>
                <w:szCs w:val="20"/>
                <w14:ligatures w14:val="none"/>
              </w:rPr>
            </w:pPr>
          </w:p>
        </w:tc>
        <w:tc>
          <w:tcPr>
            <w:tcW w:w="1050" w:type="dxa"/>
            <w:tcBorders>
              <w:top w:val="nil"/>
              <w:left w:val="nil"/>
              <w:bottom w:val="single" w:sz="4" w:space="0" w:color="auto"/>
              <w:right w:val="single" w:sz="4" w:space="0" w:color="auto"/>
            </w:tcBorders>
            <w:shd w:val="clear" w:color="000000" w:fill="FFFFFF"/>
            <w:noWrap/>
            <w:vAlign w:val="center"/>
            <w:hideMark/>
          </w:tcPr>
          <w:p w14:paraId="75D17AF2"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average</w:t>
            </w:r>
          </w:p>
        </w:tc>
        <w:tc>
          <w:tcPr>
            <w:tcW w:w="1040" w:type="dxa"/>
            <w:tcBorders>
              <w:top w:val="nil"/>
              <w:left w:val="nil"/>
              <w:bottom w:val="single" w:sz="4" w:space="0" w:color="auto"/>
              <w:right w:val="single" w:sz="4" w:space="0" w:color="auto"/>
            </w:tcBorders>
            <w:shd w:val="clear" w:color="000000" w:fill="FFFFFF"/>
            <w:noWrap/>
            <w:vAlign w:val="center"/>
            <w:hideMark/>
          </w:tcPr>
          <w:p w14:paraId="006692C0"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2.53</w:t>
            </w:r>
          </w:p>
        </w:tc>
        <w:tc>
          <w:tcPr>
            <w:tcW w:w="1221" w:type="dxa"/>
            <w:tcBorders>
              <w:top w:val="nil"/>
              <w:left w:val="nil"/>
              <w:bottom w:val="single" w:sz="4" w:space="0" w:color="auto"/>
              <w:right w:val="single" w:sz="4" w:space="0" w:color="auto"/>
            </w:tcBorders>
            <w:shd w:val="clear" w:color="000000" w:fill="FFFFFF"/>
            <w:noWrap/>
            <w:vAlign w:val="center"/>
            <w:hideMark/>
          </w:tcPr>
          <w:p w14:paraId="7A187489"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9</w:t>
            </w:r>
          </w:p>
        </w:tc>
        <w:tc>
          <w:tcPr>
            <w:tcW w:w="717" w:type="dxa"/>
            <w:tcBorders>
              <w:top w:val="nil"/>
              <w:left w:val="nil"/>
              <w:bottom w:val="single" w:sz="4" w:space="0" w:color="auto"/>
              <w:right w:val="single" w:sz="4" w:space="0" w:color="auto"/>
            </w:tcBorders>
            <w:shd w:val="clear" w:color="000000" w:fill="FFFFFF"/>
            <w:noWrap/>
            <w:vAlign w:val="center"/>
            <w:hideMark/>
          </w:tcPr>
          <w:p w14:paraId="173BB318" w14:textId="77777777" w:rsidR="006339AC" w:rsidRPr="006339AC" w:rsidRDefault="006339AC" w:rsidP="006339AC">
            <w:pPr>
              <w:spacing w:after="0" w:line="240" w:lineRule="auto"/>
              <w:jc w:val="center"/>
              <w:rPr>
                <w:rFonts w:eastAsia="Times New Roman" w:cs="Arial"/>
                <w:color w:val="000000"/>
                <w:kern w:val="0"/>
                <w:sz w:val="20"/>
                <w:szCs w:val="20"/>
                <w14:ligatures w14:val="none"/>
              </w:rPr>
            </w:pPr>
            <w:r w:rsidRPr="006339AC">
              <w:rPr>
                <w:rFonts w:eastAsia="Times New Roman" w:cs="Arial"/>
                <w:color w:val="000000"/>
                <w:kern w:val="0"/>
                <w:sz w:val="20"/>
                <w:szCs w:val="20"/>
                <w14:ligatures w14:val="none"/>
              </w:rPr>
              <w:t>2.51</w:t>
            </w:r>
          </w:p>
        </w:tc>
      </w:tr>
    </w:tbl>
    <w:p w14:paraId="43346879" w14:textId="4C98C61E" w:rsidR="002A34CB" w:rsidRPr="002A34CB" w:rsidRDefault="002A34CB" w:rsidP="002A34CB">
      <w:pPr>
        <w:rPr>
          <w:sz w:val="20"/>
        </w:rPr>
      </w:pPr>
      <w:r>
        <w:br w:type="page"/>
      </w:r>
    </w:p>
    <w:sdt>
      <w:sdtPr>
        <w:rPr>
          <w:rFonts w:eastAsiaTheme="minorHAnsi" w:cstheme="minorBidi"/>
          <w:b w:val="0"/>
          <w:sz w:val="20"/>
          <w:szCs w:val="24"/>
        </w:rPr>
        <w:tag w:val="CitaviBibliography"/>
        <w:id w:val="-1987782515"/>
        <w:placeholder>
          <w:docPart w:val="DefaultPlaceholder_-1854013440"/>
        </w:placeholder>
      </w:sdtPr>
      <w:sdtContent>
        <w:p w14:paraId="43A7F7C2" w14:textId="77777777" w:rsidR="00F12D6E" w:rsidRDefault="00303772" w:rsidP="00F12D6E">
          <w:pPr>
            <w:pStyle w:val="CitaviBibliographyHeading"/>
            <w:rPr>
              <w:sz w:val="24"/>
            </w:rPr>
          </w:pPr>
          <w:r>
            <w:rPr>
              <w:sz w:val="24"/>
            </w:rPr>
            <w:fldChar w:fldCharType="begin"/>
          </w:r>
          <w:r>
            <w:instrText>ADDIN CitaviBibliography</w:instrText>
          </w:r>
          <w:r>
            <w:rPr>
              <w:sz w:val="24"/>
            </w:rPr>
            <w:fldChar w:fldCharType="separate"/>
          </w:r>
          <w:r w:rsidR="00F12D6E">
            <w:rPr>
              <w:sz w:val="24"/>
            </w:rPr>
            <w:t>References</w:t>
          </w:r>
        </w:p>
        <w:p w14:paraId="594318FB" w14:textId="77777777" w:rsidR="00F12D6E" w:rsidRDefault="00F12D6E" w:rsidP="00F12D6E">
          <w:pPr>
            <w:pStyle w:val="CitaviBibliographyEntry"/>
          </w:pPr>
          <w:r>
            <w:t>1.</w:t>
          </w:r>
          <w:r>
            <w:tab/>
          </w:r>
          <w:bookmarkStart w:id="3" w:name="_CTVL00146bbdc3a535449ed8133c1069ddb4d81"/>
          <w:r>
            <w:t>von Ehr, J. &amp; Schlundt, A. 1H, 13C, 15N backbone chemical shift assignments and relaxation analysis of the single and tandem RRMs of the human serine-arginine rich splicing factor 6 (SRSF6).</w:t>
          </w:r>
          <w:bookmarkEnd w:id="3"/>
          <w:r>
            <w:t xml:space="preserve"> </w:t>
          </w:r>
          <w:r w:rsidRPr="00F12D6E">
            <w:rPr>
              <w:i/>
            </w:rPr>
            <w:t xml:space="preserve">Journal of Magnetic Resonance, </w:t>
          </w:r>
          <w:r w:rsidRPr="00F12D6E">
            <w:t>108079; 10.1016/j.jmr.2026.108079 (2026).</w:t>
          </w:r>
        </w:p>
        <w:p w14:paraId="3E39A2B1" w14:textId="77777777" w:rsidR="00F12D6E" w:rsidRDefault="00F12D6E" w:rsidP="00F12D6E">
          <w:pPr>
            <w:pStyle w:val="CitaviBibliographyEntry"/>
          </w:pPr>
          <w:r>
            <w:t>2.</w:t>
          </w:r>
          <w:r>
            <w:tab/>
          </w:r>
          <w:bookmarkStart w:id="4" w:name="_CTVL001477f76032e7a47ad97f4b6a0bc30fb19"/>
          <w:r>
            <w:t>Barthels, F., Schirmeister, T. &amp; Kersten, C. BANΔIT: B'-Factor Analysis for Drug Design and Structural Biology.</w:t>
          </w:r>
          <w:bookmarkEnd w:id="4"/>
          <w:r>
            <w:t xml:space="preserve"> </w:t>
          </w:r>
          <w:r w:rsidRPr="00F12D6E">
            <w:rPr>
              <w:i/>
            </w:rPr>
            <w:t xml:space="preserve">Molecular informatics </w:t>
          </w:r>
          <w:r w:rsidRPr="00F12D6E">
            <w:rPr>
              <w:b/>
            </w:rPr>
            <w:t xml:space="preserve">40, </w:t>
          </w:r>
          <w:r w:rsidRPr="00F12D6E">
            <w:t>e2000144; 10.1002/minf.202000144 (2021).</w:t>
          </w:r>
        </w:p>
        <w:p w14:paraId="2FC2DF0C" w14:textId="397A6EA8" w:rsidR="00303772" w:rsidRDefault="00F12D6E" w:rsidP="00F12D6E">
          <w:pPr>
            <w:pStyle w:val="CitaviBibliographyEntry"/>
          </w:pPr>
          <w:r>
            <w:t>3.</w:t>
          </w:r>
          <w:r>
            <w:tab/>
          </w:r>
          <w:bookmarkStart w:id="5" w:name="_CTVL001241e542eff1c4e168d58ad40aca71afc"/>
          <w:r>
            <w:t>Gruber, A. R., Lorenz, R., Bernhart, S. H., Neuböck, R. &amp; Hofacker, I. L. The Vienna RNA websuite.</w:t>
          </w:r>
          <w:bookmarkEnd w:id="5"/>
          <w:r>
            <w:t xml:space="preserve"> </w:t>
          </w:r>
          <w:r w:rsidRPr="00F12D6E">
            <w:rPr>
              <w:i/>
            </w:rPr>
            <w:t xml:space="preserve">Nucleic Acids Res </w:t>
          </w:r>
          <w:r w:rsidRPr="00F12D6E">
            <w:rPr>
              <w:b/>
            </w:rPr>
            <w:t xml:space="preserve">36, </w:t>
          </w:r>
          <w:r w:rsidRPr="00F12D6E">
            <w:t>W70-4; 10.1093/nar/gkn188 (2008).</w:t>
          </w:r>
          <w:r w:rsidR="00303772">
            <w:fldChar w:fldCharType="end"/>
          </w:r>
        </w:p>
      </w:sdtContent>
    </w:sdt>
    <w:p w14:paraId="18D51BA6" w14:textId="77777777" w:rsidR="00303772" w:rsidRPr="00197622" w:rsidRDefault="00303772" w:rsidP="00303772"/>
    <w:sectPr w:rsidR="00303772" w:rsidRPr="00197622">
      <w:pgSz w:w="12240" w:h="15840"/>
      <w:pgMar w:top="1417" w:right="1417" w:bottom="1134" w:left="1417"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 w:author="Korn, Sophie M." w:date="2026-05-23T14:44:00Z" w:initials="SK">
    <w:p w14:paraId="13951DA0" w14:textId="77777777" w:rsidR="008D6AD5" w:rsidRDefault="008D6AD5" w:rsidP="003A4E7D">
      <w:r>
        <w:rPr>
          <w:rStyle w:val="CommentReference"/>
        </w:rPr>
        <w:annotationRef/>
      </w:r>
      <w:r>
        <w:rPr>
          <w:rFonts w:eastAsia="Arial Unicode MS" w:cs="Arial Unicode MS"/>
          <w:color w:val="000000"/>
          <w:kern w:val="0"/>
          <w:sz w:val="20"/>
          <w:szCs w:val="20"/>
          <w:u w:color="000000"/>
          <w:bdr w:val="nil"/>
          <w14:ligatures w14:val="none"/>
        </w:rPr>
        <w:t>wenn man es ganz streng nimmt, wuerde man die Oligos, die schon im srsf6 assignment paper drin sind, entweder weglassen oder die entsprechende Referenz dran packen…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3951DA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AC7D4A0" w16cex:dateUtc="2026-05-23T12: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3951DA0" w16cid:durableId="1AC7D4A0"/>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10006FF" w:usb1="4000FCFF" w:usb2="00000009"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43C0D4C"/>
    <w:multiLevelType w:val="hybridMultilevel"/>
    <w:tmpl w:val="B9CA2532"/>
    <w:styleLink w:val="ImportedStyle3"/>
    <w:lvl w:ilvl="0" w:tplc="32B0198E">
      <w:start w:val="1"/>
      <w:numFmt w:val="bullet"/>
      <w:lvlText w:val="·"/>
      <w:lvlJc w:val="left"/>
      <w:pPr>
        <w:ind w:left="28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4AE64E">
      <w:start w:val="1"/>
      <w:numFmt w:val="bullet"/>
      <w:lvlText w:val="o"/>
      <w:lvlJc w:val="left"/>
      <w:pPr>
        <w:ind w:left="100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C3A41CA">
      <w:start w:val="1"/>
      <w:numFmt w:val="bullet"/>
      <w:lvlText w:val="▪"/>
      <w:lvlJc w:val="left"/>
      <w:pPr>
        <w:ind w:left="172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DA84DD6">
      <w:start w:val="1"/>
      <w:numFmt w:val="bullet"/>
      <w:lvlText w:val="·"/>
      <w:lvlJc w:val="left"/>
      <w:pPr>
        <w:ind w:left="244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7448EE">
      <w:start w:val="1"/>
      <w:numFmt w:val="bullet"/>
      <w:lvlText w:val="o"/>
      <w:lvlJc w:val="left"/>
      <w:pPr>
        <w:ind w:left="316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8CC286">
      <w:start w:val="1"/>
      <w:numFmt w:val="bullet"/>
      <w:lvlText w:val="▪"/>
      <w:lvlJc w:val="left"/>
      <w:pPr>
        <w:ind w:left="38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2CB5A6">
      <w:start w:val="1"/>
      <w:numFmt w:val="bullet"/>
      <w:lvlText w:val="·"/>
      <w:lvlJc w:val="left"/>
      <w:pPr>
        <w:ind w:left="460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99C9E02">
      <w:start w:val="1"/>
      <w:numFmt w:val="bullet"/>
      <w:lvlText w:val="o"/>
      <w:lvlJc w:val="left"/>
      <w:pPr>
        <w:ind w:left="532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8DC7C72">
      <w:start w:val="1"/>
      <w:numFmt w:val="bullet"/>
      <w:lvlText w:val="▪"/>
      <w:lvlJc w:val="left"/>
      <w:pPr>
        <w:ind w:left="604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16cid:durableId="1574588094">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Korn, Sophie M.">
    <w15:presenceInfo w15:providerId="AD" w15:userId="S::smk2305@cumc.columbia.edu::86545a2a-e40a-4572-8e6c-99a10bfb262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7C3A"/>
    <w:rsid w:val="00006E1E"/>
    <w:rsid w:val="00023342"/>
    <w:rsid w:val="00093E69"/>
    <w:rsid w:val="000E1750"/>
    <w:rsid w:val="000F1699"/>
    <w:rsid w:val="00110707"/>
    <w:rsid w:val="00121448"/>
    <w:rsid w:val="00142A9F"/>
    <w:rsid w:val="00163638"/>
    <w:rsid w:val="00174109"/>
    <w:rsid w:val="00197622"/>
    <w:rsid w:val="001A16A8"/>
    <w:rsid w:val="001A5568"/>
    <w:rsid w:val="001B31D4"/>
    <w:rsid w:val="001B71CC"/>
    <w:rsid w:val="001C2770"/>
    <w:rsid w:val="001C69E4"/>
    <w:rsid w:val="001D101A"/>
    <w:rsid w:val="001F0DCD"/>
    <w:rsid w:val="002118D0"/>
    <w:rsid w:val="00217912"/>
    <w:rsid w:val="002604A4"/>
    <w:rsid w:val="00271D58"/>
    <w:rsid w:val="002847B5"/>
    <w:rsid w:val="0028648F"/>
    <w:rsid w:val="0029474B"/>
    <w:rsid w:val="002A34CB"/>
    <w:rsid w:val="002C229C"/>
    <w:rsid w:val="002D6663"/>
    <w:rsid w:val="002E301F"/>
    <w:rsid w:val="002E677C"/>
    <w:rsid w:val="002F40AE"/>
    <w:rsid w:val="002F630B"/>
    <w:rsid w:val="00303772"/>
    <w:rsid w:val="0031088B"/>
    <w:rsid w:val="00313137"/>
    <w:rsid w:val="00322E81"/>
    <w:rsid w:val="0033485B"/>
    <w:rsid w:val="0034342B"/>
    <w:rsid w:val="00360A31"/>
    <w:rsid w:val="003702D1"/>
    <w:rsid w:val="003722D0"/>
    <w:rsid w:val="003F3BA2"/>
    <w:rsid w:val="003F6380"/>
    <w:rsid w:val="00404189"/>
    <w:rsid w:val="0040565B"/>
    <w:rsid w:val="004777DD"/>
    <w:rsid w:val="004830B3"/>
    <w:rsid w:val="00493001"/>
    <w:rsid w:val="004B5A0F"/>
    <w:rsid w:val="004C3F46"/>
    <w:rsid w:val="004C61F3"/>
    <w:rsid w:val="004E1F6B"/>
    <w:rsid w:val="00527AA6"/>
    <w:rsid w:val="005352F6"/>
    <w:rsid w:val="00541F7A"/>
    <w:rsid w:val="00553E45"/>
    <w:rsid w:val="00565146"/>
    <w:rsid w:val="0057713A"/>
    <w:rsid w:val="005907DC"/>
    <w:rsid w:val="005C5EDA"/>
    <w:rsid w:val="005D6D37"/>
    <w:rsid w:val="005E2E7A"/>
    <w:rsid w:val="00604070"/>
    <w:rsid w:val="00624282"/>
    <w:rsid w:val="00626C38"/>
    <w:rsid w:val="006339AC"/>
    <w:rsid w:val="00640ABA"/>
    <w:rsid w:val="006505E4"/>
    <w:rsid w:val="00650C60"/>
    <w:rsid w:val="00671C2E"/>
    <w:rsid w:val="00675C09"/>
    <w:rsid w:val="00681151"/>
    <w:rsid w:val="006A529F"/>
    <w:rsid w:val="006E407E"/>
    <w:rsid w:val="006E7DE1"/>
    <w:rsid w:val="00737C3A"/>
    <w:rsid w:val="00777F4D"/>
    <w:rsid w:val="00790440"/>
    <w:rsid w:val="00793321"/>
    <w:rsid w:val="007C2661"/>
    <w:rsid w:val="007C2E94"/>
    <w:rsid w:val="00854F2B"/>
    <w:rsid w:val="008815A9"/>
    <w:rsid w:val="008A5441"/>
    <w:rsid w:val="008D6AD5"/>
    <w:rsid w:val="008F03E0"/>
    <w:rsid w:val="0092381A"/>
    <w:rsid w:val="00941D04"/>
    <w:rsid w:val="00970C5C"/>
    <w:rsid w:val="009738C5"/>
    <w:rsid w:val="00980DE1"/>
    <w:rsid w:val="00982CA3"/>
    <w:rsid w:val="00983B51"/>
    <w:rsid w:val="009E7D68"/>
    <w:rsid w:val="00A11181"/>
    <w:rsid w:val="00A12733"/>
    <w:rsid w:val="00A31BC8"/>
    <w:rsid w:val="00A66874"/>
    <w:rsid w:val="00A829A2"/>
    <w:rsid w:val="00A854AC"/>
    <w:rsid w:val="00AD2726"/>
    <w:rsid w:val="00AF2AF7"/>
    <w:rsid w:val="00AF6C7A"/>
    <w:rsid w:val="00B03A8C"/>
    <w:rsid w:val="00B352F8"/>
    <w:rsid w:val="00B63888"/>
    <w:rsid w:val="00B66BC1"/>
    <w:rsid w:val="00B67E8F"/>
    <w:rsid w:val="00B80E79"/>
    <w:rsid w:val="00B81885"/>
    <w:rsid w:val="00B9392D"/>
    <w:rsid w:val="00BA15CF"/>
    <w:rsid w:val="00BD662A"/>
    <w:rsid w:val="00C01CC8"/>
    <w:rsid w:val="00C11F62"/>
    <w:rsid w:val="00C24877"/>
    <w:rsid w:val="00C72C6A"/>
    <w:rsid w:val="00C81D04"/>
    <w:rsid w:val="00C97E94"/>
    <w:rsid w:val="00CB1AEA"/>
    <w:rsid w:val="00CB572F"/>
    <w:rsid w:val="00CE66B2"/>
    <w:rsid w:val="00D05219"/>
    <w:rsid w:val="00D56289"/>
    <w:rsid w:val="00D923C0"/>
    <w:rsid w:val="00DB403C"/>
    <w:rsid w:val="00DC5E2B"/>
    <w:rsid w:val="00E0768F"/>
    <w:rsid w:val="00E25BC4"/>
    <w:rsid w:val="00E51AFD"/>
    <w:rsid w:val="00E94CA4"/>
    <w:rsid w:val="00EE2666"/>
    <w:rsid w:val="00EF08A5"/>
    <w:rsid w:val="00EF1E80"/>
    <w:rsid w:val="00EF6B79"/>
    <w:rsid w:val="00F12D6E"/>
    <w:rsid w:val="00F2169C"/>
    <w:rsid w:val="00F7002C"/>
    <w:rsid w:val="00F769F1"/>
    <w:rsid w:val="00F946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E926724"/>
  <w14:defaultImageDpi w14:val="32767"/>
  <w15:chartTrackingRefBased/>
  <w15:docId w15:val="{E47FD322-084F-4323-A9CA-820944CA5E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07DC"/>
    <w:rPr>
      <w:rFonts w:ascii="Arial" w:hAnsi="Arial"/>
      <w:sz w:val="22"/>
    </w:rPr>
  </w:style>
  <w:style w:type="paragraph" w:styleId="Heading1">
    <w:name w:val="heading 1"/>
    <w:basedOn w:val="Normal"/>
    <w:next w:val="Normal"/>
    <w:link w:val="Heading1Char"/>
    <w:uiPriority w:val="9"/>
    <w:qFormat/>
    <w:rsid w:val="00737C3A"/>
    <w:pPr>
      <w:keepNext/>
      <w:keepLines/>
      <w:spacing w:before="360" w:after="80"/>
      <w:outlineLvl w:val="0"/>
    </w:pPr>
    <w:rPr>
      <w:rFonts w:eastAsiaTheme="majorEastAsia" w:cstheme="majorBidi"/>
      <w:b/>
      <w:szCs w:val="40"/>
    </w:rPr>
  </w:style>
  <w:style w:type="paragraph" w:styleId="Heading2">
    <w:name w:val="heading 2"/>
    <w:basedOn w:val="Normal"/>
    <w:next w:val="Normal"/>
    <w:link w:val="Heading2Char"/>
    <w:uiPriority w:val="9"/>
    <w:semiHidden/>
    <w:unhideWhenUsed/>
    <w:qFormat/>
    <w:rsid w:val="00737C3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37C3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37C3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37C3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37C3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37C3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37C3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37C3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7C3A"/>
    <w:rPr>
      <w:rFonts w:ascii="Arial" w:eastAsiaTheme="majorEastAsia" w:hAnsi="Arial" w:cstheme="majorBidi"/>
      <w:b/>
      <w:szCs w:val="40"/>
    </w:rPr>
  </w:style>
  <w:style w:type="character" w:customStyle="1" w:styleId="Heading2Char">
    <w:name w:val="Heading 2 Char"/>
    <w:basedOn w:val="DefaultParagraphFont"/>
    <w:link w:val="Heading2"/>
    <w:uiPriority w:val="9"/>
    <w:semiHidden/>
    <w:rsid w:val="00737C3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37C3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37C3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37C3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37C3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37C3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37C3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37C3A"/>
    <w:rPr>
      <w:rFonts w:eastAsiaTheme="majorEastAsia" w:cstheme="majorBidi"/>
      <w:color w:val="272727" w:themeColor="text1" w:themeTint="D8"/>
    </w:rPr>
  </w:style>
  <w:style w:type="paragraph" w:styleId="Title">
    <w:name w:val="Title"/>
    <w:basedOn w:val="Normal"/>
    <w:next w:val="Normal"/>
    <w:link w:val="TitleChar"/>
    <w:uiPriority w:val="10"/>
    <w:qFormat/>
    <w:rsid w:val="00737C3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37C3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37C3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37C3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37C3A"/>
    <w:pPr>
      <w:spacing w:before="160"/>
      <w:jc w:val="center"/>
    </w:pPr>
    <w:rPr>
      <w:i/>
      <w:iCs/>
      <w:color w:val="404040" w:themeColor="text1" w:themeTint="BF"/>
    </w:rPr>
  </w:style>
  <w:style w:type="character" w:customStyle="1" w:styleId="QuoteChar">
    <w:name w:val="Quote Char"/>
    <w:basedOn w:val="DefaultParagraphFont"/>
    <w:link w:val="Quote"/>
    <w:uiPriority w:val="29"/>
    <w:rsid w:val="00737C3A"/>
    <w:rPr>
      <w:i/>
      <w:iCs/>
      <w:color w:val="404040" w:themeColor="text1" w:themeTint="BF"/>
    </w:rPr>
  </w:style>
  <w:style w:type="paragraph" w:styleId="ListParagraph">
    <w:name w:val="List Paragraph"/>
    <w:basedOn w:val="Normal"/>
    <w:uiPriority w:val="34"/>
    <w:qFormat/>
    <w:rsid w:val="00737C3A"/>
    <w:pPr>
      <w:ind w:left="720"/>
      <w:contextualSpacing/>
    </w:pPr>
  </w:style>
  <w:style w:type="character" w:styleId="IntenseEmphasis">
    <w:name w:val="Intense Emphasis"/>
    <w:basedOn w:val="DefaultParagraphFont"/>
    <w:uiPriority w:val="21"/>
    <w:qFormat/>
    <w:rsid w:val="00737C3A"/>
    <w:rPr>
      <w:i/>
      <w:iCs/>
      <w:color w:val="0F4761" w:themeColor="accent1" w:themeShade="BF"/>
    </w:rPr>
  </w:style>
  <w:style w:type="paragraph" w:styleId="IntenseQuote">
    <w:name w:val="Intense Quote"/>
    <w:basedOn w:val="Normal"/>
    <w:next w:val="Normal"/>
    <w:link w:val="IntenseQuoteChar"/>
    <w:uiPriority w:val="30"/>
    <w:qFormat/>
    <w:rsid w:val="00737C3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37C3A"/>
    <w:rPr>
      <w:i/>
      <w:iCs/>
      <w:color w:val="0F4761" w:themeColor="accent1" w:themeShade="BF"/>
    </w:rPr>
  </w:style>
  <w:style w:type="character" w:styleId="IntenseReference">
    <w:name w:val="Intense Reference"/>
    <w:basedOn w:val="DefaultParagraphFont"/>
    <w:uiPriority w:val="32"/>
    <w:qFormat/>
    <w:rsid w:val="00737C3A"/>
    <w:rPr>
      <w:b/>
      <w:bCs/>
      <w:smallCaps/>
      <w:color w:val="0F4761" w:themeColor="accent1" w:themeShade="BF"/>
      <w:spacing w:val="5"/>
    </w:rPr>
  </w:style>
  <w:style w:type="paragraph" w:styleId="Caption">
    <w:name w:val="caption"/>
    <w:basedOn w:val="Normal"/>
    <w:next w:val="Normal"/>
    <w:unhideWhenUsed/>
    <w:qFormat/>
    <w:rsid w:val="00737C3A"/>
    <w:pPr>
      <w:spacing w:after="0" w:line="240" w:lineRule="auto"/>
    </w:pPr>
    <w:rPr>
      <w:b/>
      <w:iCs/>
      <w:sz w:val="20"/>
      <w:szCs w:val="18"/>
    </w:rPr>
  </w:style>
  <w:style w:type="paragraph" w:customStyle="1" w:styleId="Beschriftung1">
    <w:name w:val="Beschriftung1"/>
    <w:basedOn w:val="Normal"/>
    <w:link w:val="Beschriftung1Zchn"/>
    <w:qFormat/>
    <w:rsid w:val="00737C3A"/>
    <w:pPr>
      <w:spacing w:after="0" w:line="240" w:lineRule="auto"/>
      <w:jc w:val="both"/>
    </w:pPr>
    <w:rPr>
      <w:sz w:val="20"/>
    </w:rPr>
  </w:style>
  <w:style w:type="character" w:customStyle="1" w:styleId="Beschriftung1Zchn">
    <w:name w:val="Beschriftung1 Zchn"/>
    <w:basedOn w:val="DefaultParagraphFont"/>
    <w:link w:val="Beschriftung1"/>
    <w:rsid w:val="00737C3A"/>
    <w:rPr>
      <w:rFonts w:ascii="Arial" w:hAnsi="Arial"/>
      <w:sz w:val="20"/>
    </w:rPr>
  </w:style>
  <w:style w:type="character" w:styleId="PlaceholderText">
    <w:name w:val="Placeholder Text"/>
    <w:basedOn w:val="DefaultParagraphFont"/>
    <w:uiPriority w:val="99"/>
    <w:semiHidden/>
    <w:rsid w:val="00CB1AEA"/>
    <w:rPr>
      <w:color w:val="666666"/>
    </w:rPr>
  </w:style>
  <w:style w:type="character" w:customStyle="1" w:styleId="Hyperlink2">
    <w:name w:val="Hyperlink.2"/>
    <w:basedOn w:val="DefaultParagraphFont"/>
    <w:rsid w:val="00EF1E80"/>
  </w:style>
  <w:style w:type="character" w:customStyle="1" w:styleId="None">
    <w:name w:val="None"/>
    <w:rsid w:val="00EF1E80"/>
  </w:style>
  <w:style w:type="numbering" w:customStyle="1" w:styleId="ImportedStyle3">
    <w:name w:val="Imported Style 3"/>
    <w:rsid w:val="00EF1E80"/>
    <w:pPr>
      <w:numPr>
        <w:numId w:val="1"/>
      </w:numPr>
    </w:pPr>
  </w:style>
  <w:style w:type="character" w:styleId="Hyperlink">
    <w:name w:val="Hyperlink"/>
    <w:basedOn w:val="DefaultParagraphFont"/>
    <w:uiPriority w:val="99"/>
    <w:unhideWhenUsed/>
    <w:rsid w:val="002D6663"/>
    <w:rPr>
      <w:color w:val="467886" w:themeColor="hyperlink"/>
      <w:u w:val="single"/>
    </w:rPr>
  </w:style>
  <w:style w:type="character" w:customStyle="1" w:styleId="NichtaufgelsteErwhnung1">
    <w:name w:val="Nicht aufgelöste Erwähnung1"/>
    <w:basedOn w:val="DefaultParagraphFont"/>
    <w:uiPriority w:val="99"/>
    <w:semiHidden/>
    <w:unhideWhenUsed/>
    <w:rsid w:val="002D6663"/>
    <w:rPr>
      <w:color w:val="605E5C"/>
      <w:shd w:val="clear" w:color="auto" w:fill="E1DFDD"/>
    </w:rPr>
  </w:style>
  <w:style w:type="paragraph" w:customStyle="1" w:styleId="CitaviBibliographyEntry">
    <w:name w:val="Citavi Bibliography Entry"/>
    <w:basedOn w:val="Normal"/>
    <w:link w:val="CitaviBibliographyEntryZchn"/>
    <w:uiPriority w:val="99"/>
    <w:rsid w:val="00303772"/>
    <w:pPr>
      <w:tabs>
        <w:tab w:val="left" w:pos="454"/>
      </w:tabs>
      <w:spacing w:after="120"/>
      <w:ind w:left="454" w:hanging="454"/>
    </w:pPr>
    <w:rPr>
      <w:sz w:val="20"/>
    </w:rPr>
  </w:style>
  <w:style w:type="character" w:customStyle="1" w:styleId="CitaviBibliographyEntryZchn">
    <w:name w:val="Citavi Bibliography Entry Zchn"/>
    <w:basedOn w:val="Beschriftung1Zchn"/>
    <w:link w:val="CitaviBibliographyEntry"/>
    <w:uiPriority w:val="99"/>
    <w:rsid w:val="00303772"/>
    <w:rPr>
      <w:rFonts w:ascii="Arial" w:hAnsi="Arial"/>
      <w:sz w:val="20"/>
    </w:rPr>
  </w:style>
  <w:style w:type="paragraph" w:customStyle="1" w:styleId="CitaviBibliographyHeading">
    <w:name w:val="Citavi Bibliography Heading"/>
    <w:basedOn w:val="Heading1"/>
    <w:link w:val="CitaviBibliographyHeadingZchn"/>
    <w:uiPriority w:val="99"/>
    <w:rsid w:val="00303772"/>
  </w:style>
  <w:style w:type="character" w:customStyle="1" w:styleId="CitaviBibliographyHeadingZchn">
    <w:name w:val="Citavi Bibliography Heading Zchn"/>
    <w:basedOn w:val="Beschriftung1Zchn"/>
    <w:link w:val="CitaviBibliographyHeading"/>
    <w:uiPriority w:val="99"/>
    <w:rsid w:val="00303772"/>
    <w:rPr>
      <w:rFonts w:ascii="Arial" w:eastAsiaTheme="majorEastAsia" w:hAnsi="Arial" w:cstheme="majorBidi"/>
      <w:b/>
      <w:sz w:val="20"/>
      <w:szCs w:val="40"/>
    </w:rPr>
  </w:style>
  <w:style w:type="paragraph" w:customStyle="1" w:styleId="CitaviChapterBibliographyHeading">
    <w:name w:val="Citavi Chapter Bibliography Heading"/>
    <w:basedOn w:val="Heading2"/>
    <w:link w:val="CitaviChapterBibliographyHeadingZchn"/>
    <w:uiPriority w:val="99"/>
    <w:rsid w:val="00303772"/>
  </w:style>
  <w:style w:type="character" w:customStyle="1" w:styleId="CitaviChapterBibliographyHeadingZchn">
    <w:name w:val="Citavi Chapter Bibliography Heading Zchn"/>
    <w:basedOn w:val="Beschriftung1Zchn"/>
    <w:link w:val="CitaviChapterBibliographyHeading"/>
    <w:uiPriority w:val="99"/>
    <w:rsid w:val="00303772"/>
    <w:rPr>
      <w:rFonts w:asciiTheme="majorHAnsi" w:eastAsiaTheme="majorEastAsia" w:hAnsiTheme="majorHAnsi" w:cstheme="majorBidi"/>
      <w:color w:val="0F4761" w:themeColor="accent1" w:themeShade="BF"/>
      <w:sz w:val="32"/>
      <w:szCs w:val="32"/>
    </w:rPr>
  </w:style>
  <w:style w:type="paragraph" w:customStyle="1" w:styleId="CitaviBibliographySubheading1">
    <w:name w:val="Citavi Bibliography Subheading 1"/>
    <w:basedOn w:val="Heading2"/>
    <w:link w:val="CitaviBibliographySubheading1Zchn"/>
    <w:uiPriority w:val="99"/>
    <w:rsid w:val="00303772"/>
    <w:pPr>
      <w:outlineLvl w:val="9"/>
    </w:pPr>
  </w:style>
  <w:style w:type="character" w:customStyle="1" w:styleId="CitaviBibliographySubheading1Zchn">
    <w:name w:val="Citavi Bibliography Subheading 1 Zchn"/>
    <w:basedOn w:val="Beschriftung1Zchn"/>
    <w:link w:val="CitaviBibliographySubheading1"/>
    <w:uiPriority w:val="99"/>
    <w:rsid w:val="00303772"/>
    <w:rPr>
      <w:rFonts w:asciiTheme="majorHAnsi" w:eastAsiaTheme="majorEastAsia" w:hAnsiTheme="majorHAnsi" w:cstheme="majorBidi"/>
      <w:color w:val="0F4761" w:themeColor="accent1" w:themeShade="BF"/>
      <w:sz w:val="32"/>
      <w:szCs w:val="32"/>
    </w:rPr>
  </w:style>
  <w:style w:type="paragraph" w:customStyle="1" w:styleId="CitaviBibliographySubheading2">
    <w:name w:val="Citavi Bibliography Subheading 2"/>
    <w:basedOn w:val="Heading3"/>
    <w:link w:val="CitaviBibliographySubheading2Zchn"/>
    <w:uiPriority w:val="99"/>
    <w:rsid w:val="00303772"/>
    <w:pPr>
      <w:outlineLvl w:val="9"/>
    </w:pPr>
  </w:style>
  <w:style w:type="character" w:customStyle="1" w:styleId="CitaviBibliographySubheading2Zchn">
    <w:name w:val="Citavi Bibliography Subheading 2 Zchn"/>
    <w:basedOn w:val="Beschriftung1Zchn"/>
    <w:link w:val="CitaviBibliographySubheading2"/>
    <w:uiPriority w:val="99"/>
    <w:rsid w:val="00303772"/>
    <w:rPr>
      <w:rFonts w:ascii="Arial" w:eastAsiaTheme="majorEastAsia" w:hAnsi="Arial" w:cstheme="majorBidi"/>
      <w:color w:val="0F4761" w:themeColor="accent1" w:themeShade="BF"/>
      <w:sz w:val="28"/>
      <w:szCs w:val="28"/>
    </w:rPr>
  </w:style>
  <w:style w:type="paragraph" w:customStyle="1" w:styleId="CitaviBibliographySubheading3">
    <w:name w:val="Citavi Bibliography Subheading 3"/>
    <w:basedOn w:val="Heading4"/>
    <w:link w:val="CitaviBibliographySubheading3Zchn"/>
    <w:uiPriority w:val="99"/>
    <w:rsid w:val="00303772"/>
    <w:pPr>
      <w:outlineLvl w:val="9"/>
    </w:pPr>
    <w:rPr>
      <w:sz w:val="20"/>
    </w:rPr>
  </w:style>
  <w:style w:type="character" w:customStyle="1" w:styleId="CitaviBibliographySubheading3Zchn">
    <w:name w:val="Citavi Bibliography Subheading 3 Zchn"/>
    <w:basedOn w:val="Beschriftung1Zchn"/>
    <w:link w:val="CitaviBibliographySubheading3"/>
    <w:uiPriority w:val="99"/>
    <w:rsid w:val="00303772"/>
    <w:rPr>
      <w:rFonts w:ascii="Arial" w:eastAsiaTheme="majorEastAsia" w:hAnsi="Arial" w:cstheme="majorBidi"/>
      <w:i/>
      <w:iCs/>
      <w:color w:val="0F4761" w:themeColor="accent1" w:themeShade="BF"/>
      <w:sz w:val="20"/>
    </w:rPr>
  </w:style>
  <w:style w:type="paragraph" w:customStyle="1" w:styleId="CitaviBibliographySubheading4">
    <w:name w:val="Citavi Bibliography Subheading 4"/>
    <w:basedOn w:val="Heading5"/>
    <w:link w:val="CitaviBibliographySubheading4Zchn"/>
    <w:uiPriority w:val="99"/>
    <w:rsid w:val="00303772"/>
    <w:pPr>
      <w:outlineLvl w:val="9"/>
    </w:pPr>
    <w:rPr>
      <w:sz w:val="20"/>
    </w:rPr>
  </w:style>
  <w:style w:type="character" w:customStyle="1" w:styleId="CitaviBibliographySubheading4Zchn">
    <w:name w:val="Citavi Bibliography Subheading 4 Zchn"/>
    <w:basedOn w:val="Beschriftung1Zchn"/>
    <w:link w:val="CitaviBibliographySubheading4"/>
    <w:uiPriority w:val="99"/>
    <w:rsid w:val="00303772"/>
    <w:rPr>
      <w:rFonts w:ascii="Arial" w:eastAsiaTheme="majorEastAsia" w:hAnsi="Arial" w:cstheme="majorBidi"/>
      <w:color w:val="0F4761" w:themeColor="accent1" w:themeShade="BF"/>
      <w:sz w:val="20"/>
    </w:rPr>
  </w:style>
  <w:style w:type="paragraph" w:customStyle="1" w:styleId="CitaviBibliographySubheading5">
    <w:name w:val="Citavi Bibliography Subheading 5"/>
    <w:basedOn w:val="Heading6"/>
    <w:link w:val="CitaviBibliographySubheading5Zchn"/>
    <w:uiPriority w:val="99"/>
    <w:rsid w:val="00303772"/>
    <w:pPr>
      <w:outlineLvl w:val="9"/>
    </w:pPr>
    <w:rPr>
      <w:sz w:val="20"/>
    </w:rPr>
  </w:style>
  <w:style w:type="character" w:customStyle="1" w:styleId="CitaviBibliographySubheading5Zchn">
    <w:name w:val="Citavi Bibliography Subheading 5 Zchn"/>
    <w:basedOn w:val="Beschriftung1Zchn"/>
    <w:link w:val="CitaviBibliographySubheading5"/>
    <w:uiPriority w:val="99"/>
    <w:rsid w:val="00303772"/>
    <w:rPr>
      <w:rFonts w:ascii="Arial" w:eastAsiaTheme="majorEastAsia" w:hAnsi="Arial" w:cstheme="majorBidi"/>
      <w:i/>
      <w:iCs/>
      <w:color w:val="595959" w:themeColor="text1" w:themeTint="A6"/>
      <w:sz w:val="20"/>
    </w:rPr>
  </w:style>
  <w:style w:type="paragraph" w:customStyle="1" w:styleId="CitaviBibliographySubheading6">
    <w:name w:val="Citavi Bibliography Subheading 6"/>
    <w:basedOn w:val="Heading7"/>
    <w:link w:val="CitaviBibliographySubheading6Zchn"/>
    <w:uiPriority w:val="99"/>
    <w:rsid w:val="00303772"/>
    <w:pPr>
      <w:outlineLvl w:val="9"/>
    </w:pPr>
    <w:rPr>
      <w:sz w:val="20"/>
    </w:rPr>
  </w:style>
  <w:style w:type="character" w:customStyle="1" w:styleId="CitaviBibliographySubheading6Zchn">
    <w:name w:val="Citavi Bibliography Subheading 6 Zchn"/>
    <w:basedOn w:val="Beschriftung1Zchn"/>
    <w:link w:val="CitaviBibliographySubheading6"/>
    <w:uiPriority w:val="99"/>
    <w:rsid w:val="00303772"/>
    <w:rPr>
      <w:rFonts w:ascii="Arial" w:eastAsiaTheme="majorEastAsia" w:hAnsi="Arial" w:cstheme="majorBidi"/>
      <w:color w:val="595959" w:themeColor="text1" w:themeTint="A6"/>
      <w:sz w:val="20"/>
    </w:rPr>
  </w:style>
  <w:style w:type="paragraph" w:customStyle="1" w:styleId="CitaviBibliographySubheading7">
    <w:name w:val="Citavi Bibliography Subheading 7"/>
    <w:basedOn w:val="Heading8"/>
    <w:link w:val="CitaviBibliographySubheading7Zchn"/>
    <w:uiPriority w:val="99"/>
    <w:rsid w:val="00303772"/>
    <w:pPr>
      <w:outlineLvl w:val="9"/>
    </w:pPr>
    <w:rPr>
      <w:sz w:val="20"/>
    </w:rPr>
  </w:style>
  <w:style w:type="character" w:customStyle="1" w:styleId="CitaviBibliographySubheading7Zchn">
    <w:name w:val="Citavi Bibliography Subheading 7 Zchn"/>
    <w:basedOn w:val="Beschriftung1Zchn"/>
    <w:link w:val="CitaviBibliographySubheading7"/>
    <w:uiPriority w:val="99"/>
    <w:rsid w:val="00303772"/>
    <w:rPr>
      <w:rFonts w:ascii="Arial" w:eastAsiaTheme="majorEastAsia" w:hAnsi="Arial" w:cstheme="majorBidi"/>
      <w:i/>
      <w:iCs/>
      <w:color w:val="272727" w:themeColor="text1" w:themeTint="D8"/>
      <w:sz w:val="20"/>
    </w:rPr>
  </w:style>
  <w:style w:type="paragraph" w:customStyle="1" w:styleId="CitaviBibliographySubheading8">
    <w:name w:val="Citavi Bibliography Subheading 8"/>
    <w:basedOn w:val="Heading9"/>
    <w:link w:val="CitaviBibliographySubheading8Zchn"/>
    <w:uiPriority w:val="99"/>
    <w:rsid w:val="00303772"/>
    <w:pPr>
      <w:outlineLvl w:val="9"/>
    </w:pPr>
    <w:rPr>
      <w:sz w:val="20"/>
    </w:rPr>
  </w:style>
  <w:style w:type="character" w:customStyle="1" w:styleId="CitaviBibliographySubheading8Zchn">
    <w:name w:val="Citavi Bibliography Subheading 8 Zchn"/>
    <w:basedOn w:val="Beschriftung1Zchn"/>
    <w:link w:val="CitaviBibliographySubheading8"/>
    <w:uiPriority w:val="99"/>
    <w:rsid w:val="00303772"/>
    <w:rPr>
      <w:rFonts w:ascii="Arial" w:eastAsiaTheme="majorEastAsia" w:hAnsi="Arial" w:cstheme="majorBidi"/>
      <w:color w:val="272727" w:themeColor="text1" w:themeTint="D8"/>
      <w:sz w:val="20"/>
    </w:rPr>
  </w:style>
  <w:style w:type="character" w:customStyle="1" w:styleId="Hyperlink0">
    <w:name w:val="Hyperlink.0"/>
    <w:basedOn w:val="None"/>
    <w:rsid w:val="0040565B"/>
    <w:rPr>
      <w:outline w:val="0"/>
      <w:color w:val="2F5496"/>
      <w:u w:color="2F5496"/>
    </w:rPr>
  </w:style>
  <w:style w:type="paragraph" w:styleId="CommentText">
    <w:name w:val="annotation text"/>
    <w:link w:val="CommentTextChar"/>
    <w:uiPriority w:val="99"/>
    <w:rsid w:val="0040565B"/>
    <w:pPr>
      <w:pBdr>
        <w:top w:val="nil"/>
        <w:left w:val="nil"/>
        <w:bottom w:val="nil"/>
        <w:right w:val="nil"/>
        <w:between w:val="nil"/>
        <w:bar w:val="nil"/>
      </w:pBdr>
      <w:spacing w:line="360" w:lineRule="auto"/>
      <w:jc w:val="both"/>
    </w:pPr>
    <w:rPr>
      <w:rFonts w:ascii="Arial" w:eastAsia="Arial Unicode MS" w:hAnsi="Arial" w:cs="Arial Unicode MS"/>
      <w:color w:val="000000"/>
      <w:kern w:val="0"/>
      <w:sz w:val="20"/>
      <w:szCs w:val="20"/>
      <w:u w:color="000000"/>
      <w:bdr w:val="nil"/>
      <w14:ligatures w14:val="none"/>
    </w:rPr>
  </w:style>
  <w:style w:type="character" w:customStyle="1" w:styleId="CommentTextChar">
    <w:name w:val="Comment Text Char"/>
    <w:basedOn w:val="DefaultParagraphFont"/>
    <w:link w:val="CommentText"/>
    <w:uiPriority w:val="99"/>
    <w:rsid w:val="0040565B"/>
    <w:rPr>
      <w:rFonts w:ascii="Arial" w:eastAsia="Arial Unicode MS" w:hAnsi="Arial" w:cs="Arial Unicode MS"/>
      <w:color w:val="000000"/>
      <w:kern w:val="0"/>
      <w:sz w:val="20"/>
      <w:szCs w:val="20"/>
      <w:u w:color="000000"/>
      <w:bdr w:val="nil"/>
      <w14:ligatures w14:val="none"/>
    </w:rPr>
  </w:style>
  <w:style w:type="character" w:styleId="CommentReference">
    <w:name w:val="annotation reference"/>
    <w:basedOn w:val="DefaultParagraphFont"/>
    <w:uiPriority w:val="99"/>
    <w:semiHidden/>
    <w:unhideWhenUsed/>
    <w:rsid w:val="0040565B"/>
    <w:rPr>
      <w:sz w:val="16"/>
      <w:szCs w:val="16"/>
    </w:rPr>
  </w:style>
  <w:style w:type="paragraph" w:styleId="CommentSubject">
    <w:name w:val="annotation subject"/>
    <w:basedOn w:val="CommentText"/>
    <w:next w:val="CommentText"/>
    <w:link w:val="CommentSubjectChar"/>
    <w:uiPriority w:val="99"/>
    <w:semiHidden/>
    <w:unhideWhenUsed/>
    <w:rsid w:val="008D6AD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left"/>
    </w:pPr>
    <w:rPr>
      <w:rFonts w:eastAsiaTheme="minorHAnsi" w:cstheme="minorBidi"/>
      <w:b/>
      <w:bCs/>
      <w:color w:val="auto"/>
      <w:kern w:val="2"/>
      <w:bdr w:val="none" w:sz="0" w:space="0" w:color="auto"/>
      <w14:ligatures w14:val="standardContextual"/>
    </w:rPr>
  </w:style>
  <w:style w:type="character" w:customStyle="1" w:styleId="CommentSubjectChar">
    <w:name w:val="Comment Subject Char"/>
    <w:basedOn w:val="CommentTextChar"/>
    <w:link w:val="CommentSubject"/>
    <w:uiPriority w:val="99"/>
    <w:semiHidden/>
    <w:rsid w:val="008D6AD5"/>
    <w:rPr>
      <w:rFonts w:ascii="Arial" w:eastAsia="Arial Unicode MS" w:hAnsi="Arial" w:cs="Arial Unicode MS"/>
      <w:b/>
      <w:bCs/>
      <w:color w:val="000000"/>
      <w:kern w:val="0"/>
      <w:sz w:val="20"/>
      <w:szCs w:val="20"/>
      <w:u w:color="000000"/>
      <w:bdr w:val="nil"/>
      <w14:ligatures w14:val="none"/>
    </w:rPr>
  </w:style>
  <w:style w:type="paragraph" w:styleId="Revision">
    <w:name w:val="Revision"/>
    <w:hidden/>
    <w:uiPriority w:val="99"/>
    <w:semiHidden/>
    <w:rsid w:val="00D05219"/>
    <w:pPr>
      <w:spacing w:after="0" w:line="240" w:lineRule="auto"/>
    </w:pPr>
    <w:rPr>
      <w:rFonts w:ascii="Arial" w:hAnsi="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ntTable" Target="fontTable.xml"/><Relationship Id="rId21" Type="http://schemas.openxmlformats.org/officeDocument/2006/relationships/image" Target="media/image16.png"/><Relationship Id="rId34" Type="http://schemas.openxmlformats.org/officeDocument/2006/relationships/image" Target="media/image28.png"/><Relationship Id="rId42"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6.png"/><Relationship Id="rId37" Type="http://schemas.microsoft.com/office/2016/09/relationships/commentsIds" Target="commentsIds.xml"/><Relationship Id="rId40" Type="http://schemas.microsoft.com/office/2011/relationships/people" Target="people.xml"/><Relationship Id="rId5" Type="http://schemas.openxmlformats.org/officeDocument/2006/relationships/hyperlink" Target="mailto:andreas.schlundt@uni-greifswald.de"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microsoft.com/office/2011/relationships/commentsExtended" Target="commentsExtended.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hyperlink" Target="http://rna.tbi.univie.ac.at/" TargetMode="External"/><Relationship Id="rId35" Type="http://schemas.openxmlformats.org/officeDocument/2006/relationships/comments" Target="comments.xml"/><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7.png"/><Relationship Id="rId38" Type="http://schemas.microsoft.com/office/2018/08/relationships/commentsExtensible" Target="commentsExtensi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Allgemein"/>
          <w:gallery w:val="placeholder"/>
        </w:category>
        <w:types>
          <w:type w:val="bbPlcHdr"/>
        </w:types>
        <w:behaviors>
          <w:behavior w:val="content"/>
        </w:behaviors>
        <w:guid w:val="{0D7818AD-C371-4D69-BF27-7D071E95EC8C}"/>
      </w:docPartPr>
      <w:docPartBody>
        <w:p w:rsidR="00E5590C" w:rsidRDefault="00427EFE">
          <w:r w:rsidRPr="00426771">
            <w:rPr>
              <w:rStyle w:val="PlaceholderText"/>
            </w:rPr>
            <w:t>Klicken oder tippen Sie hier, um Text einzugeben.</w:t>
          </w:r>
        </w:p>
      </w:docPartBody>
    </w:docPart>
    <w:docPart>
      <w:docPartPr>
        <w:name w:val="61E3466193C64A8AA53F8A0B9CA5EAA8"/>
        <w:category>
          <w:name w:val="Allgemein"/>
          <w:gallery w:val="placeholder"/>
        </w:category>
        <w:types>
          <w:type w:val="bbPlcHdr"/>
        </w:types>
        <w:behaviors>
          <w:behavior w:val="content"/>
        </w:behaviors>
        <w:guid w:val="{EAF2BE17-DBF1-4B46-8B10-4D2239E8001B}"/>
      </w:docPartPr>
      <w:docPartBody>
        <w:p w:rsidR="00337F87" w:rsidRDefault="00C33CE1" w:rsidP="00C33CE1">
          <w:pPr>
            <w:pStyle w:val="61E3466193C64A8AA53F8A0B9CA5EAA8"/>
          </w:pPr>
          <w:r w:rsidRPr="00426771">
            <w:rPr>
              <w:rStyle w:val="Placehold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10006FF" w:usb1="4000FCFF" w:usb2="00000009"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7EFE"/>
    <w:rsid w:val="001E79A7"/>
    <w:rsid w:val="002E677C"/>
    <w:rsid w:val="0031088B"/>
    <w:rsid w:val="00337F87"/>
    <w:rsid w:val="003A5D4A"/>
    <w:rsid w:val="003D6080"/>
    <w:rsid w:val="00427EFE"/>
    <w:rsid w:val="00454901"/>
    <w:rsid w:val="005370B6"/>
    <w:rsid w:val="005861F2"/>
    <w:rsid w:val="00671C2E"/>
    <w:rsid w:val="00786C05"/>
    <w:rsid w:val="007924D5"/>
    <w:rsid w:val="00825C09"/>
    <w:rsid w:val="008C0D59"/>
    <w:rsid w:val="009D3E1E"/>
    <w:rsid w:val="00A11181"/>
    <w:rsid w:val="00A50A99"/>
    <w:rsid w:val="00BD662A"/>
    <w:rsid w:val="00C11F62"/>
    <w:rsid w:val="00C33CE1"/>
    <w:rsid w:val="00C97E94"/>
    <w:rsid w:val="00CE71CC"/>
    <w:rsid w:val="00E52ACD"/>
    <w:rsid w:val="00E5590C"/>
    <w:rsid w:val="00E94C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33CE1"/>
    <w:rPr>
      <w:color w:val="666666"/>
    </w:rPr>
  </w:style>
  <w:style w:type="paragraph" w:customStyle="1" w:styleId="61E3466193C64A8AA53F8A0B9CA5EAA8">
    <w:name w:val="61E3466193C64A8AA53F8A0B9CA5EAA8"/>
    <w:rsid w:val="00C33C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41</Pages>
  <Words>8121</Words>
  <Characters>51167</Characters>
  <Application>Microsoft Office Word</Application>
  <DocSecurity>0</DocSecurity>
  <Lines>426</Lines>
  <Paragraphs>118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59170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Julian von Ehr</dc:creator>
  <cp:keywords/>
  <dc:description/>
  <cp:lastModifiedBy>Julian von Ehr</cp:lastModifiedBy>
  <cp:revision>3</cp:revision>
  <dcterms:created xsi:type="dcterms:W3CDTF">2026-05-24T17:04:00Z</dcterms:created>
  <dcterms:modified xsi:type="dcterms:W3CDTF">2026-05-24T17:51:00Z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8">
    <vt:lpwstr>CloudProjectKey=vniogp6zrikgtem2eoouf104eh3amhkuju1m2csgx5; ProjectName=SRSF6</vt:lpwstr>
  </property>
  <property fmtid="{D5CDD505-2E9C-101B-9397-08002B2CF9AE}" pid="3" name="CitaviDocumentProperty_7">
    <vt:lpwstr>SRSF6</vt:lpwstr>
  </property>
  <property fmtid="{D5CDD505-2E9C-101B-9397-08002B2CF9AE}" pid="4" name="CitaviDocumentProperty_0">
    <vt:lpwstr>427acb68-017d-44ca-9439-de1cc2b918f6</vt:lpwstr>
  </property>
  <property fmtid="{D5CDD505-2E9C-101B-9397-08002B2CF9AE}" pid="5" name="CitaviDocumentProperty_1">
    <vt:lpwstr>7.3.0.17</vt:lpwstr>
  </property>
  <property fmtid="{D5CDD505-2E9C-101B-9397-08002B2CF9AE}" pid="6" name="CitaviDocumentProperty_6">
    <vt:lpwstr>True</vt:lpwstr>
  </property>
</Properties>
</file>