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F651" w14:textId="77777777" w:rsidR="00D93E64" w:rsidRDefault="00D93E64" w:rsidP="00B636AE">
      <w:pPr>
        <w:pStyle w:val="Ttulo1"/>
        <w:spacing w:after="0" w:line="240" w:lineRule="auto"/>
      </w:pPr>
    </w:p>
    <w:p w14:paraId="1F0A148B" w14:textId="77777777" w:rsidR="00D93E64" w:rsidRPr="000B139B" w:rsidRDefault="00D93E64" w:rsidP="00D93E64">
      <w:pPr>
        <w:spacing w:line="360" w:lineRule="auto"/>
      </w:pPr>
    </w:p>
    <w:p w14:paraId="60C2EBBD" w14:textId="77777777" w:rsidR="00D93E64" w:rsidRPr="000B139B" w:rsidRDefault="00D93E64" w:rsidP="00D93E64">
      <w:pPr>
        <w:spacing w:line="360" w:lineRule="auto"/>
        <w:jc w:val="center"/>
      </w:pPr>
      <w:r w:rsidRPr="000B139B">
        <w:rPr>
          <w:b/>
          <w:bCs/>
        </w:rPr>
        <w:t>Table S1.</w:t>
      </w:r>
      <w:r w:rsidRPr="000B139B">
        <w:t xml:space="preserve"> GC conditions for GC-MS analysis.</w:t>
      </w:r>
    </w:p>
    <w:tbl>
      <w:tblPr>
        <w:tblW w:w="58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2888"/>
      </w:tblGrid>
      <w:tr w:rsidR="00D93E64" w:rsidRPr="00FB0536" w14:paraId="4FC3EA05" w14:textId="77777777" w:rsidTr="00FB0536">
        <w:trPr>
          <w:trHeight w:val="205"/>
          <w:jc w:val="center"/>
        </w:trPr>
        <w:tc>
          <w:tcPr>
            <w:tcW w:w="58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0DAAA4C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b/>
                <w:bCs/>
                <w:sz w:val="20"/>
                <w:szCs w:val="20"/>
              </w:rPr>
              <w:t>GC-MS</w:t>
            </w:r>
          </w:p>
        </w:tc>
      </w:tr>
      <w:tr w:rsidR="00D93E64" w:rsidRPr="00FB0536" w14:paraId="451A76DB" w14:textId="77777777" w:rsidTr="00C4606C">
        <w:trPr>
          <w:trHeight w:val="70"/>
          <w:jc w:val="center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hideMark/>
          </w:tcPr>
          <w:p w14:paraId="29F59570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Column</w:t>
            </w:r>
          </w:p>
        </w:tc>
        <w:tc>
          <w:tcPr>
            <w:tcW w:w="2888" w:type="dxa"/>
            <w:tcBorders>
              <w:top w:val="single" w:sz="4" w:space="0" w:color="auto"/>
            </w:tcBorders>
            <w:hideMark/>
          </w:tcPr>
          <w:p w14:paraId="4D72B870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DB-1ms</w:t>
            </w:r>
          </w:p>
        </w:tc>
      </w:tr>
      <w:tr w:rsidR="00D93E64" w:rsidRPr="00FB0536" w14:paraId="0F14BE4E" w14:textId="77777777" w:rsidTr="00C4606C">
        <w:trPr>
          <w:trHeight w:val="70"/>
          <w:jc w:val="center"/>
        </w:trPr>
        <w:tc>
          <w:tcPr>
            <w:tcW w:w="2986" w:type="dxa"/>
            <w:vMerge/>
          </w:tcPr>
          <w:p w14:paraId="234E850E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14:paraId="1653273B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(30m x 0.25mm ID x 0.25 µm)</w:t>
            </w:r>
          </w:p>
        </w:tc>
      </w:tr>
      <w:tr w:rsidR="00D93E64" w:rsidRPr="00FB0536" w14:paraId="1C20E7DD" w14:textId="77777777" w:rsidTr="00C4606C">
        <w:trPr>
          <w:trHeight w:val="97"/>
          <w:jc w:val="center"/>
        </w:trPr>
        <w:tc>
          <w:tcPr>
            <w:tcW w:w="2986" w:type="dxa"/>
            <w:hideMark/>
          </w:tcPr>
          <w:p w14:paraId="29D56ED5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Injection temperature</w:t>
            </w:r>
          </w:p>
        </w:tc>
        <w:tc>
          <w:tcPr>
            <w:tcW w:w="2888" w:type="dxa"/>
            <w:hideMark/>
          </w:tcPr>
          <w:p w14:paraId="7C09B991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250 °C</w:t>
            </w:r>
          </w:p>
        </w:tc>
      </w:tr>
      <w:tr w:rsidR="00D93E64" w:rsidRPr="00FB0536" w14:paraId="7FC72D4C" w14:textId="77777777" w:rsidTr="00C4606C">
        <w:trPr>
          <w:trHeight w:val="65"/>
          <w:jc w:val="center"/>
        </w:trPr>
        <w:tc>
          <w:tcPr>
            <w:tcW w:w="2986" w:type="dxa"/>
            <w:hideMark/>
          </w:tcPr>
          <w:p w14:paraId="356BCA40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Split</w:t>
            </w:r>
          </w:p>
        </w:tc>
        <w:tc>
          <w:tcPr>
            <w:tcW w:w="2888" w:type="dxa"/>
            <w:hideMark/>
          </w:tcPr>
          <w:p w14:paraId="033ABF3D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5:1</w:t>
            </w:r>
          </w:p>
        </w:tc>
      </w:tr>
      <w:tr w:rsidR="00D93E64" w:rsidRPr="00FB0536" w14:paraId="2B998D1F" w14:textId="77777777" w:rsidTr="00C4606C">
        <w:trPr>
          <w:trHeight w:val="65"/>
          <w:jc w:val="center"/>
        </w:trPr>
        <w:tc>
          <w:tcPr>
            <w:tcW w:w="2986" w:type="dxa"/>
            <w:hideMark/>
          </w:tcPr>
          <w:p w14:paraId="1721A7E9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He </w:t>
            </w:r>
            <w:proofErr w:type="gramStart"/>
            <w:r w:rsidRPr="00FB0536">
              <w:rPr>
                <w:sz w:val="20"/>
                <w:szCs w:val="20"/>
              </w:rPr>
              <w:t>flow</w:t>
            </w:r>
            <w:proofErr w:type="gramEnd"/>
          </w:p>
        </w:tc>
        <w:tc>
          <w:tcPr>
            <w:tcW w:w="2888" w:type="dxa"/>
            <w:hideMark/>
          </w:tcPr>
          <w:p w14:paraId="01336440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1.0 mL/min</w:t>
            </w:r>
          </w:p>
        </w:tc>
      </w:tr>
      <w:tr w:rsidR="00D93E64" w:rsidRPr="00FB0536" w14:paraId="3A2841C5" w14:textId="77777777" w:rsidTr="00C4606C">
        <w:trPr>
          <w:trHeight w:val="65"/>
          <w:jc w:val="center"/>
        </w:trPr>
        <w:tc>
          <w:tcPr>
            <w:tcW w:w="2986" w:type="dxa"/>
            <w:tcBorders>
              <w:bottom w:val="single" w:sz="4" w:space="0" w:color="auto"/>
            </w:tcBorders>
            <w:hideMark/>
          </w:tcPr>
          <w:p w14:paraId="3CC795A3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Injection volume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hideMark/>
          </w:tcPr>
          <w:p w14:paraId="4FC4561C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1 µL</w:t>
            </w:r>
          </w:p>
        </w:tc>
      </w:tr>
      <w:tr w:rsidR="00D93E64" w:rsidRPr="00FB0536" w14:paraId="23166042" w14:textId="77777777" w:rsidTr="00FB0536">
        <w:trPr>
          <w:trHeight w:val="300"/>
          <w:jc w:val="center"/>
        </w:trPr>
        <w:tc>
          <w:tcPr>
            <w:tcW w:w="58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56FF4FD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b/>
                <w:bCs/>
                <w:sz w:val="20"/>
                <w:szCs w:val="20"/>
              </w:rPr>
              <w:t>Temperature program</w:t>
            </w:r>
          </w:p>
        </w:tc>
      </w:tr>
      <w:tr w:rsidR="00D93E64" w:rsidRPr="00FB0536" w14:paraId="401BEE13" w14:textId="77777777" w:rsidTr="00C4606C">
        <w:trPr>
          <w:trHeight w:val="65"/>
          <w:jc w:val="center"/>
        </w:trPr>
        <w:tc>
          <w:tcPr>
            <w:tcW w:w="2986" w:type="dxa"/>
            <w:tcBorders>
              <w:top w:val="single" w:sz="4" w:space="0" w:color="auto"/>
            </w:tcBorders>
            <w:hideMark/>
          </w:tcPr>
          <w:p w14:paraId="2C778F5B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Initial starting temperature 1 (T1)</w:t>
            </w:r>
          </w:p>
        </w:tc>
        <w:tc>
          <w:tcPr>
            <w:tcW w:w="2888" w:type="dxa"/>
            <w:tcBorders>
              <w:top w:val="single" w:sz="4" w:space="0" w:color="auto"/>
            </w:tcBorders>
            <w:hideMark/>
          </w:tcPr>
          <w:p w14:paraId="01C36590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80 °C </w:t>
            </w:r>
          </w:p>
        </w:tc>
      </w:tr>
      <w:tr w:rsidR="00D93E64" w:rsidRPr="00FB0536" w14:paraId="236692D9" w14:textId="77777777" w:rsidTr="00C4606C">
        <w:trPr>
          <w:trHeight w:val="97"/>
          <w:jc w:val="center"/>
        </w:trPr>
        <w:tc>
          <w:tcPr>
            <w:tcW w:w="2986" w:type="dxa"/>
            <w:hideMark/>
          </w:tcPr>
          <w:p w14:paraId="0A89218E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Holding time</w:t>
            </w:r>
          </w:p>
        </w:tc>
        <w:tc>
          <w:tcPr>
            <w:tcW w:w="2888" w:type="dxa"/>
            <w:vAlign w:val="center"/>
            <w:hideMark/>
          </w:tcPr>
          <w:p w14:paraId="49D8F61D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 min </w:t>
            </w:r>
          </w:p>
        </w:tc>
      </w:tr>
      <w:tr w:rsidR="00D93E64" w:rsidRPr="00FB0536" w14:paraId="13EF642B" w14:textId="77777777" w:rsidTr="00C4606C">
        <w:trPr>
          <w:trHeight w:val="65"/>
          <w:jc w:val="center"/>
        </w:trPr>
        <w:tc>
          <w:tcPr>
            <w:tcW w:w="2986" w:type="dxa"/>
            <w:hideMark/>
          </w:tcPr>
          <w:p w14:paraId="311C6048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increasing</w:t>
            </w:r>
          </w:p>
        </w:tc>
        <w:tc>
          <w:tcPr>
            <w:tcW w:w="2888" w:type="dxa"/>
            <w:hideMark/>
          </w:tcPr>
          <w:p w14:paraId="28A66EA4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20 °C/min </w:t>
            </w:r>
          </w:p>
        </w:tc>
      </w:tr>
      <w:tr w:rsidR="00D93E64" w:rsidRPr="00FB0536" w14:paraId="55B1E6B7" w14:textId="77777777" w:rsidTr="00C4606C">
        <w:trPr>
          <w:trHeight w:val="65"/>
          <w:jc w:val="center"/>
        </w:trPr>
        <w:tc>
          <w:tcPr>
            <w:tcW w:w="2986" w:type="dxa"/>
            <w:hideMark/>
          </w:tcPr>
          <w:p w14:paraId="61E2903F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2 (T2)</w:t>
            </w:r>
          </w:p>
        </w:tc>
        <w:tc>
          <w:tcPr>
            <w:tcW w:w="2888" w:type="dxa"/>
            <w:vAlign w:val="center"/>
            <w:hideMark/>
          </w:tcPr>
          <w:p w14:paraId="4BC4BDCB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140 °C </w:t>
            </w:r>
          </w:p>
        </w:tc>
      </w:tr>
      <w:tr w:rsidR="00D93E64" w:rsidRPr="00FB0536" w14:paraId="58612F3D" w14:textId="77777777" w:rsidTr="00C4606C">
        <w:trPr>
          <w:trHeight w:val="97"/>
          <w:jc w:val="center"/>
        </w:trPr>
        <w:tc>
          <w:tcPr>
            <w:tcW w:w="2986" w:type="dxa"/>
            <w:hideMark/>
          </w:tcPr>
          <w:p w14:paraId="24ECEFBF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Holding time (T2) </w:t>
            </w:r>
          </w:p>
        </w:tc>
        <w:tc>
          <w:tcPr>
            <w:tcW w:w="2888" w:type="dxa"/>
            <w:vAlign w:val="center"/>
            <w:hideMark/>
          </w:tcPr>
          <w:p w14:paraId="30B63021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 min </w:t>
            </w:r>
          </w:p>
        </w:tc>
      </w:tr>
      <w:tr w:rsidR="00D93E64" w:rsidRPr="00FB0536" w14:paraId="1C7864AE" w14:textId="77777777" w:rsidTr="00C4606C">
        <w:trPr>
          <w:trHeight w:val="65"/>
          <w:jc w:val="center"/>
        </w:trPr>
        <w:tc>
          <w:tcPr>
            <w:tcW w:w="2986" w:type="dxa"/>
            <w:hideMark/>
          </w:tcPr>
          <w:p w14:paraId="235E1B6B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increasing</w:t>
            </w:r>
          </w:p>
        </w:tc>
        <w:tc>
          <w:tcPr>
            <w:tcW w:w="2888" w:type="dxa"/>
            <w:hideMark/>
          </w:tcPr>
          <w:p w14:paraId="6C4E8CB1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 xml:space="preserve"> 2 °C/min </w:t>
            </w:r>
          </w:p>
        </w:tc>
      </w:tr>
      <w:tr w:rsidR="00D93E64" w:rsidRPr="00FB0536" w14:paraId="0D740601" w14:textId="77777777" w:rsidTr="00C4606C">
        <w:trPr>
          <w:trHeight w:val="65"/>
          <w:jc w:val="center"/>
        </w:trPr>
        <w:tc>
          <w:tcPr>
            <w:tcW w:w="2986" w:type="dxa"/>
          </w:tcPr>
          <w:p w14:paraId="51BB1CC9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3 (T3)</w:t>
            </w:r>
          </w:p>
        </w:tc>
        <w:tc>
          <w:tcPr>
            <w:tcW w:w="2888" w:type="dxa"/>
            <w:vAlign w:val="center"/>
          </w:tcPr>
          <w:p w14:paraId="124C1FFE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200 °C </w:t>
            </w:r>
          </w:p>
        </w:tc>
      </w:tr>
      <w:tr w:rsidR="00D93E64" w:rsidRPr="00FB0536" w14:paraId="2DFC3B53" w14:textId="77777777" w:rsidTr="00C4606C">
        <w:trPr>
          <w:trHeight w:val="187"/>
          <w:jc w:val="center"/>
        </w:trPr>
        <w:tc>
          <w:tcPr>
            <w:tcW w:w="2986" w:type="dxa"/>
          </w:tcPr>
          <w:p w14:paraId="371706B7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increasing</w:t>
            </w:r>
          </w:p>
        </w:tc>
        <w:tc>
          <w:tcPr>
            <w:tcW w:w="2888" w:type="dxa"/>
          </w:tcPr>
          <w:p w14:paraId="096976B9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30 °C/min </w:t>
            </w:r>
          </w:p>
        </w:tc>
      </w:tr>
      <w:tr w:rsidR="00D93E64" w:rsidRPr="00FB0536" w14:paraId="74942F73" w14:textId="77777777" w:rsidTr="00C4606C">
        <w:trPr>
          <w:trHeight w:val="97"/>
          <w:jc w:val="center"/>
        </w:trPr>
        <w:tc>
          <w:tcPr>
            <w:tcW w:w="2986" w:type="dxa"/>
          </w:tcPr>
          <w:p w14:paraId="407CA7C2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Temperature 4 (T4)</w:t>
            </w:r>
          </w:p>
        </w:tc>
        <w:tc>
          <w:tcPr>
            <w:tcW w:w="2888" w:type="dxa"/>
          </w:tcPr>
          <w:p w14:paraId="093C97B2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250 °C </w:t>
            </w:r>
          </w:p>
        </w:tc>
      </w:tr>
      <w:tr w:rsidR="00D93E64" w:rsidRPr="00FB0536" w14:paraId="5771A3BF" w14:textId="77777777" w:rsidTr="00C4606C">
        <w:trPr>
          <w:trHeight w:val="65"/>
          <w:jc w:val="center"/>
        </w:trPr>
        <w:tc>
          <w:tcPr>
            <w:tcW w:w="2986" w:type="dxa"/>
          </w:tcPr>
          <w:p w14:paraId="73ED39EC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Holding time (T4)</w:t>
            </w:r>
          </w:p>
        </w:tc>
        <w:tc>
          <w:tcPr>
            <w:tcW w:w="2888" w:type="dxa"/>
            <w:vAlign w:val="center"/>
          </w:tcPr>
          <w:p w14:paraId="6ED40932" w14:textId="77777777" w:rsidR="00D93E64" w:rsidRPr="00FB0536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sz w:val="20"/>
                <w:szCs w:val="20"/>
              </w:rPr>
              <w:t>5 min </w:t>
            </w:r>
          </w:p>
        </w:tc>
      </w:tr>
      <w:tr w:rsidR="00D93E64" w:rsidRPr="000B139B" w14:paraId="58FBB0C2" w14:textId="77777777" w:rsidTr="00C4606C">
        <w:trPr>
          <w:trHeight w:val="187"/>
          <w:jc w:val="center"/>
        </w:trPr>
        <w:tc>
          <w:tcPr>
            <w:tcW w:w="2986" w:type="dxa"/>
            <w:tcBorders>
              <w:bottom w:val="single" w:sz="4" w:space="0" w:color="auto"/>
            </w:tcBorders>
            <w:hideMark/>
          </w:tcPr>
          <w:p w14:paraId="3DA3B579" w14:textId="77777777" w:rsidR="00D93E64" w:rsidRPr="00FB0536" w:rsidRDefault="00D93E64" w:rsidP="00C4606C">
            <w:pPr>
              <w:spacing w:beforeAutospacing="1" w:afterAutospacing="1"/>
              <w:textAlignment w:val="baseline"/>
              <w:rPr>
                <w:b/>
                <w:bCs/>
                <w:sz w:val="20"/>
                <w:szCs w:val="20"/>
              </w:rPr>
            </w:pPr>
            <w:r w:rsidRPr="00FB0536">
              <w:rPr>
                <w:b/>
                <w:bCs/>
                <w:sz w:val="20"/>
                <w:szCs w:val="20"/>
              </w:rPr>
              <w:t>Total time 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center"/>
            <w:hideMark/>
          </w:tcPr>
          <w:p w14:paraId="4C75A9B0" w14:textId="77777777" w:rsidR="00D93E64" w:rsidRPr="000B139B" w:rsidRDefault="00D93E64" w:rsidP="00C4606C">
            <w:pPr>
              <w:spacing w:beforeAutospacing="1" w:afterAutospacing="1"/>
              <w:jc w:val="center"/>
              <w:textAlignment w:val="baseline"/>
              <w:rPr>
                <w:sz w:val="20"/>
                <w:szCs w:val="20"/>
              </w:rPr>
            </w:pPr>
            <w:r w:rsidRPr="00FB0536">
              <w:rPr>
                <w:b/>
                <w:bCs/>
                <w:sz w:val="20"/>
                <w:szCs w:val="20"/>
              </w:rPr>
              <w:t>43.7 min</w:t>
            </w:r>
            <w:r w:rsidRPr="000B139B">
              <w:rPr>
                <w:sz w:val="20"/>
                <w:szCs w:val="20"/>
              </w:rPr>
              <w:t> </w:t>
            </w:r>
          </w:p>
        </w:tc>
      </w:tr>
    </w:tbl>
    <w:p w14:paraId="4AB8EAED" w14:textId="77777777" w:rsidR="00D93E64" w:rsidRDefault="00D93E64" w:rsidP="00D93E64">
      <w:pPr>
        <w:spacing w:line="36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2431"/>
        <w:gridCol w:w="1270"/>
        <w:gridCol w:w="1800"/>
        <w:gridCol w:w="1772"/>
      </w:tblGrid>
      <w:tr w:rsidR="00B44B3C" w:rsidRPr="00B44B3C" w14:paraId="38CF3E35" w14:textId="77777777" w:rsidTr="00B44B3C">
        <w:trPr>
          <w:trHeight w:val="97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9BAC7" w14:textId="4186C3B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0B139B">
              <w:rPr>
                <w:b/>
                <w:bCs/>
              </w:rPr>
              <w:t>Table S</w:t>
            </w:r>
            <w:r>
              <w:rPr>
                <w:b/>
                <w:bCs/>
              </w:rPr>
              <w:t>2</w:t>
            </w:r>
            <w:r w:rsidRPr="000B139B">
              <w:rPr>
                <w:b/>
                <w:bCs/>
              </w:rPr>
              <w:t>.</w:t>
            </w:r>
            <w:r w:rsidRPr="000B139B">
              <w:t xml:space="preserve"> 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List of SRA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accessions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(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), taxon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assignment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at time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of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analysis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,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sequencing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strategy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reported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,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whether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recovered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in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this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study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, and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accession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for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recovered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,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if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applicable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.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Identical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=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identical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sequence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conspecifics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and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excluded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from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tree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and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submission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</w:tr>
      <w:tr w:rsidR="00B44B3C" w:rsidRPr="00B44B3C" w14:paraId="5D5FC2FE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924FE6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SRA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0FD97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Taxon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6527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Strategy</w:t>
            </w:r>
            <w:proofErr w:type="spellEnd"/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6994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recovered</w:t>
            </w:r>
            <w:proofErr w:type="spellEnd"/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13819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accession</w:t>
            </w:r>
            <w:proofErr w:type="spellEnd"/>
          </w:p>
        </w:tc>
      </w:tr>
      <w:tr w:rsidR="00B44B3C" w:rsidRPr="00B44B3C" w14:paraId="24F015D0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6024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DRR541556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251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papillata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A47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3D6B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1ED2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LC810941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2</w:t>
            </w:r>
          </w:p>
        </w:tc>
      </w:tr>
      <w:tr w:rsidR="00B44B3C" w:rsidRPr="00B44B3C" w14:paraId="36E88CBA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96E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ERR9951904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89D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rubrum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9F6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19A4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7467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identical</w:t>
            </w:r>
            <w:proofErr w:type="spellEnd"/>
          </w:p>
        </w:tc>
      </w:tr>
      <w:tr w:rsidR="00B44B3C" w:rsidRPr="00B44B3C" w14:paraId="7306D777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986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ERR9951905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A9A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rubrum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ECF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B6C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2F2E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identical</w:t>
            </w:r>
            <w:proofErr w:type="spellEnd"/>
          </w:p>
        </w:tc>
      </w:tr>
      <w:tr w:rsidR="00B44B3C" w:rsidRPr="00B44B3C" w14:paraId="2E093296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F5AD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ERR9951906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DB04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rubrum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1B3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FDD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7659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identical</w:t>
            </w:r>
            <w:proofErr w:type="spellEnd"/>
          </w:p>
        </w:tc>
      </w:tr>
      <w:tr w:rsidR="00B44B3C" w:rsidRPr="00B44B3C" w14:paraId="5326A268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80E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ERR9951907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1027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rubrum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8EE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C23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1F82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0C2A4739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440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SRR18587797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9422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Hemicorallium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niobe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B7EB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Target-Capture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648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49D4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proofErr w:type="spellEnd"/>
          </w:p>
        </w:tc>
      </w:tr>
      <w:tr w:rsidR="00B44B3C" w:rsidRPr="00B44B3C" w14:paraId="2C1BC18A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1D3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SRR18587813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9F37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johnsoni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E69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Target-Capture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C7A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5698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proofErr w:type="spellEnd"/>
          </w:p>
        </w:tc>
      </w:tr>
      <w:tr w:rsidR="00B44B3C" w:rsidRPr="00B44B3C" w14:paraId="08A623CE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871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SRR18587817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C9B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Sibogagorgia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cauliflora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DF0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Target-Capture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FB8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780D5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proofErr w:type="spellEnd"/>
          </w:p>
        </w:tc>
      </w:tr>
      <w:tr w:rsidR="00B44B3C" w:rsidRPr="00B44B3C" w14:paraId="443E85D4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40B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lastRenderedPageBreak/>
              <w:t>SRR24180080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C29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Sibogagorgia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dennisgordoni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9B42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22D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9994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OQ819431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3</w:t>
            </w:r>
          </w:p>
        </w:tc>
      </w:tr>
      <w:tr w:rsidR="00B44B3C" w:rsidRPr="00B44B3C" w14:paraId="6D112B6E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DF4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SRR24180087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32D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Hemicorallium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guttatum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24F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C612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50F2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OQ819438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3</w:t>
            </w:r>
          </w:p>
        </w:tc>
      </w:tr>
      <w:tr w:rsidR="00B44B3C" w:rsidRPr="00B44B3C" w14:paraId="780FE2AC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FACB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SRR25705841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23E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papillata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11F4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A5B7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42C8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4</w:t>
            </w:r>
          </w:p>
        </w:tc>
      </w:tr>
      <w:tr w:rsidR="00B44B3C" w:rsidRPr="00B44B3C" w14:paraId="7D7E5E5D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CF8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SRR26955401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4F3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Sibogagorgia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dennisgordoni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2E19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609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E6E3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27E9AF57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160F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SRR26955436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3C7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Hemicorallium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sp.</w:t>
            </w:r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037D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819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4E83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401655B6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557A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SRR26955544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FDF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Sibogagorgia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sp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B67E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C29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B56A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6939844D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F56B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SRR27744979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DC9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Sphaerasclera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flammicerebra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7B1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Target-Capture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692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1AE4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proofErr w:type="spellEnd"/>
          </w:p>
        </w:tc>
      </w:tr>
      <w:tr w:rsidR="00B44B3C" w:rsidRPr="00B44B3C" w14:paraId="0E750AEE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7841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SRR28362904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403D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papillata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29D7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1A77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F65D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na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5</w:t>
            </w:r>
          </w:p>
        </w:tc>
      </w:tr>
      <w:tr w:rsidR="00B44B3C" w:rsidRPr="00B44B3C" w14:paraId="378A6BB7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0854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SRR31405188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5D5F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Hemicorallium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imperiale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041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D1FF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0AF7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565F3492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17FB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SRR35436100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E37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jamesi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C3B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421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04F6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35E423BB" w14:textId="77777777" w:rsidTr="00B44B3C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0B1C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SRR35436105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604ED3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Paragorgia</w:t>
            </w:r>
            <w:proofErr w:type="spellEnd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Cs w:val="22"/>
                <w:lang w:val="es-CO" w:eastAsia="es-MX"/>
                <w14:ligatures w14:val="none"/>
              </w:rPr>
              <w:t>arborea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BCA4F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WGS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21118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Yes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68C60" w14:textId="77777777" w:rsidR="00B44B3C" w:rsidRPr="00B44B3C" w:rsidRDefault="00B44B3C" w:rsidP="00B44B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SUB16206827</w:t>
            </w:r>
          </w:p>
        </w:tc>
      </w:tr>
      <w:tr w:rsidR="00B44B3C" w:rsidRPr="00B44B3C" w14:paraId="1B2B78D3" w14:textId="77777777" w:rsidTr="00B44B3C">
        <w:trPr>
          <w:trHeight w:val="34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8325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1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Not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incuded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in UCE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tree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DD7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BCFA" w14:textId="77777777" w:rsidR="00B44B3C" w:rsidRPr="00B44B3C" w:rsidRDefault="00B44B3C" w:rsidP="00B44B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CO" w:eastAsia="es-MX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C858" w14:textId="77777777" w:rsidR="00B44B3C" w:rsidRPr="00B44B3C" w:rsidRDefault="00B44B3C" w:rsidP="00B44B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CO" w:eastAsia="es-MX"/>
                <w14:ligatures w14:val="none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A5AC" w14:textId="77777777" w:rsidR="00B44B3C" w:rsidRPr="00B44B3C" w:rsidRDefault="00B44B3C" w:rsidP="00B44B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CO" w:eastAsia="es-MX"/>
                <w14:ligatures w14:val="none"/>
              </w:rPr>
            </w:pPr>
          </w:p>
        </w:tc>
      </w:tr>
      <w:tr w:rsidR="00B44B3C" w:rsidRPr="00B44B3C" w14:paraId="7ACB3ECB" w14:textId="77777777" w:rsidTr="00B44B3C">
        <w:trPr>
          <w:trHeight w:val="340"/>
        </w:trPr>
        <w:tc>
          <w:tcPr>
            <w:tcW w:w="30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F91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2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Not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incuded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in PCG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tree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because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of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genetic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similarity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with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SRR28362904.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ABCD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77EA" w14:textId="77777777" w:rsidR="00B44B3C" w:rsidRPr="00B44B3C" w:rsidRDefault="00B44B3C" w:rsidP="00B44B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CO" w:eastAsia="es-MX"/>
                <w14:ligatures w14:val="none"/>
              </w:rPr>
            </w:pPr>
          </w:p>
        </w:tc>
      </w:tr>
      <w:tr w:rsidR="00B44B3C" w:rsidRPr="00B44B3C" w14:paraId="25C536EC" w14:textId="77777777" w:rsidTr="00B44B3C">
        <w:trPr>
          <w:trHeight w:val="34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FC7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3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This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accession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number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likely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corresponds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listed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SRA, so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the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recovered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was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uploaded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</w:tr>
      <w:tr w:rsidR="00B44B3C" w:rsidRPr="00B44B3C" w14:paraId="3E08B2F2" w14:textId="77777777" w:rsidTr="00B44B3C">
        <w:trPr>
          <w:trHeight w:val="340"/>
        </w:trPr>
        <w:tc>
          <w:tcPr>
            <w:tcW w:w="39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B43C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4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This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was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genetically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similar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PP498686, so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was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uplodaded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13A0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</w:p>
        </w:tc>
      </w:tr>
      <w:tr w:rsidR="00B44B3C" w:rsidRPr="00B44B3C" w14:paraId="2B1954BB" w14:textId="77777777" w:rsidTr="00B44B3C">
        <w:trPr>
          <w:trHeight w:val="340"/>
        </w:trPr>
        <w:tc>
          <w:tcPr>
            <w:tcW w:w="39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D53D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vertAlign w:val="superscript"/>
                <w:lang w:val="es-CO" w:eastAsia="es-MX"/>
                <w14:ligatures w14:val="none"/>
              </w:rPr>
              <w:t>5</w:t>
            </w:r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This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mitogenome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was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genetically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similar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DRR541556 (LC810941), so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it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was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not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uplodaded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to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 xml:space="preserve"> </w:t>
            </w:r>
            <w:proofErr w:type="spellStart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GenBank</w:t>
            </w:r>
            <w:proofErr w:type="spellEnd"/>
            <w:r w:rsidRPr="00B44B3C"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  <w:t>.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7182" w14:textId="77777777" w:rsidR="00B44B3C" w:rsidRPr="00B44B3C" w:rsidRDefault="00B44B3C" w:rsidP="00B44B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Cs w:val="22"/>
                <w:lang w:val="es-CO" w:eastAsia="es-MX"/>
                <w14:ligatures w14:val="none"/>
              </w:rPr>
            </w:pPr>
          </w:p>
        </w:tc>
      </w:tr>
    </w:tbl>
    <w:p w14:paraId="3E4427D3" w14:textId="77777777" w:rsidR="00BC29BA" w:rsidRDefault="00BC29BA" w:rsidP="00D93E64">
      <w:pPr>
        <w:spacing w:line="360" w:lineRule="auto"/>
      </w:pPr>
    </w:p>
    <w:p w14:paraId="5F961F44" w14:textId="77777777" w:rsidR="00BC29BA" w:rsidRPr="000B139B" w:rsidRDefault="00BC29BA" w:rsidP="00D93E64">
      <w:pPr>
        <w:spacing w:line="360" w:lineRule="auto"/>
      </w:pPr>
    </w:p>
    <w:p w14:paraId="4EF9B2BD" w14:textId="365C3665" w:rsidR="00BC29BA" w:rsidRDefault="00BC29BA" w:rsidP="00FB0536">
      <w:pPr>
        <w:pStyle w:val="Ttulo1"/>
        <w:spacing w:line="240" w:lineRule="auto"/>
      </w:pPr>
      <w:r w:rsidRPr="000F36B6">
        <w:rPr>
          <w:rFonts w:cs="Times New Roman"/>
          <w:noProof/>
        </w:rPr>
        <w:lastRenderedPageBreak/>
        <w:drawing>
          <wp:inline distT="0" distB="0" distL="0" distR="0" wp14:anchorId="625E6C6A" wp14:editId="5B720828">
            <wp:extent cx="5176040" cy="6914271"/>
            <wp:effectExtent l="0" t="0" r="5715" b="0"/>
            <wp:docPr id="5150190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19010" name="Imagen 5150190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849" cy="693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756" w:rsidRPr="00995756">
        <w:t xml:space="preserve">Supplementary </w:t>
      </w:r>
      <w:r w:rsidR="0027013A">
        <w:t>figure</w:t>
      </w:r>
      <w:r w:rsidR="00995756" w:rsidRPr="00995756">
        <w:t xml:space="preserve"> 1. </w:t>
      </w:r>
      <w:proofErr w:type="spellStart"/>
      <w:r w:rsidR="00995756" w:rsidRPr="00995756">
        <w:rPr>
          <w:i/>
          <w:iCs/>
        </w:rPr>
        <w:t>Sibogagorgia</w:t>
      </w:r>
      <w:proofErr w:type="spellEnd"/>
      <w:r w:rsidR="00995756" w:rsidRPr="00995756">
        <w:rPr>
          <w:i/>
          <w:iCs/>
        </w:rPr>
        <w:t xml:space="preserve"> </w:t>
      </w:r>
      <w:proofErr w:type="spellStart"/>
      <w:r w:rsidR="00995756" w:rsidRPr="00995756">
        <w:rPr>
          <w:i/>
          <w:iCs/>
        </w:rPr>
        <w:t>quitinosa</w:t>
      </w:r>
      <w:proofErr w:type="spellEnd"/>
      <w:r w:rsidR="00995756" w:rsidRPr="00995756">
        <w:t xml:space="preserve"> Sánchez &amp; Easton </w:t>
      </w:r>
      <w:proofErr w:type="spellStart"/>
      <w:r w:rsidR="00995756" w:rsidRPr="00995756">
        <w:t>n.sp</w:t>
      </w:r>
      <w:proofErr w:type="spellEnd"/>
      <w:r w:rsidR="00995756" w:rsidRPr="00995756">
        <w:t xml:space="preserve">. </w:t>
      </w:r>
      <w:r w:rsidR="00FB0536">
        <w:t>Additional</w:t>
      </w:r>
      <w:r w:rsidR="00995756" w:rsidRPr="00995756">
        <w:t xml:space="preserve"> SEM sclerome </w:t>
      </w:r>
      <w:r w:rsidR="00FB0536">
        <w:t>images</w:t>
      </w:r>
      <w:r w:rsidR="00995756" w:rsidRPr="00995756">
        <w:t xml:space="preserve"> taken at 160x (excepting polyp</w:t>
      </w:r>
      <w:r w:rsidR="00FB0536">
        <w:t>/pharynx</w:t>
      </w:r>
      <w:r w:rsidR="00995756" w:rsidRPr="00995756">
        <w:t xml:space="preserve"> sclerites). A. Eight radiate-derived capstan sclerites, mostly found on the surface and around canals. B. Spindles from the inner layers and medulla.</w:t>
      </w:r>
    </w:p>
    <w:p w14:paraId="74B9B5CF" w14:textId="77777777" w:rsidR="00FB0536" w:rsidRPr="00FB0536" w:rsidRDefault="00FB0536" w:rsidP="00FB0536"/>
    <w:p w14:paraId="5C4AEDA7" w14:textId="77777777" w:rsidR="00BC29BA" w:rsidRPr="00FB0536" w:rsidRDefault="00BC29BA" w:rsidP="00FB0536">
      <w:pPr>
        <w:spacing w:line="240" w:lineRule="auto"/>
        <w:rPr>
          <w:b/>
          <w:bCs/>
          <w:sz w:val="28"/>
          <w:szCs w:val="28"/>
        </w:rPr>
      </w:pPr>
      <w:r w:rsidRPr="00FB0536">
        <w:rPr>
          <w:b/>
          <w:bCs/>
          <w:sz w:val="28"/>
          <w:szCs w:val="28"/>
        </w:rPr>
        <w:lastRenderedPageBreak/>
        <w:t xml:space="preserve">A. </w:t>
      </w:r>
    </w:p>
    <w:p w14:paraId="418BF636" w14:textId="77777777" w:rsidR="00BC29BA" w:rsidRDefault="00BC29BA" w:rsidP="00FB0536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5DEE238" wp14:editId="0CDA5FA2">
            <wp:extent cx="3252651" cy="3113536"/>
            <wp:effectExtent l="0" t="0" r="0" b="0"/>
            <wp:docPr id="16908058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668" name="Imagen 140666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472" cy="312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4797" w14:textId="77777777" w:rsidR="00BC29BA" w:rsidRPr="00FB0536" w:rsidRDefault="00BC29BA" w:rsidP="00FB0536">
      <w:pPr>
        <w:spacing w:line="240" w:lineRule="auto"/>
        <w:rPr>
          <w:sz w:val="28"/>
          <w:szCs w:val="28"/>
        </w:rPr>
      </w:pPr>
      <w:r w:rsidRPr="00FB0536">
        <w:rPr>
          <w:sz w:val="28"/>
          <w:szCs w:val="28"/>
        </w:rPr>
        <w:t>B.</w:t>
      </w:r>
    </w:p>
    <w:p w14:paraId="2106E995" w14:textId="77777777" w:rsidR="00FB0536" w:rsidRDefault="00BC29BA" w:rsidP="00FB0536">
      <w:pPr>
        <w:spacing w:line="360" w:lineRule="auto"/>
        <w:jc w:val="center"/>
        <w:rPr>
          <w:rFonts w:eastAsiaTheme="majorEastAsia" w:cstheme="majorBidi"/>
          <w:b/>
          <w:color w:val="000000" w:themeColor="text1"/>
          <w:szCs w:val="40"/>
        </w:rPr>
      </w:pPr>
      <w:r>
        <w:rPr>
          <w:noProof/>
        </w:rPr>
        <w:drawing>
          <wp:inline distT="0" distB="0" distL="0" distR="0" wp14:anchorId="7DF5EA78" wp14:editId="213BC3FC">
            <wp:extent cx="3114366" cy="2893422"/>
            <wp:effectExtent l="0" t="0" r="0" b="2540"/>
            <wp:docPr id="5063407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40740" name="Imagen 5063407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280" cy="290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8111" w14:textId="07FD71E4" w:rsidR="00995756" w:rsidRPr="00FB0536" w:rsidRDefault="00995756" w:rsidP="00FB0536">
      <w:pPr>
        <w:spacing w:line="360" w:lineRule="auto"/>
        <w:jc w:val="center"/>
      </w:pPr>
      <w:r w:rsidRPr="00995756">
        <w:rPr>
          <w:rFonts w:eastAsiaTheme="majorEastAsia" w:cstheme="majorBidi"/>
          <w:b/>
          <w:color w:val="000000" w:themeColor="text1"/>
          <w:szCs w:val="40"/>
        </w:rPr>
        <w:t xml:space="preserve">Supplementary </w:t>
      </w:r>
      <w:r w:rsidR="0027013A">
        <w:t>figure</w:t>
      </w:r>
      <w:r w:rsidRPr="00995756">
        <w:rPr>
          <w:rFonts w:eastAsiaTheme="majorEastAsia" w:cstheme="majorBidi"/>
          <w:b/>
          <w:color w:val="000000" w:themeColor="text1"/>
          <w:szCs w:val="40"/>
        </w:rPr>
        <w:t xml:space="preserve"> 2. EDS analysis of stem canals SEM-EDS analyses of the polysaccharide substance in the rugose (left) and smooth (right) surfaces of the perforating canal. </w:t>
      </w:r>
      <w:r w:rsidRPr="00995756">
        <w:rPr>
          <w:rFonts w:eastAsiaTheme="majorEastAsia" w:cstheme="majorBidi"/>
          <w:b/>
          <w:color w:val="000000" w:themeColor="text1"/>
          <w:szCs w:val="40"/>
          <w:lang w:val="pt-BR"/>
        </w:rPr>
        <w:t xml:space="preserve">A. </w:t>
      </w:r>
      <w:proofErr w:type="spellStart"/>
      <w:r w:rsidRPr="00995756">
        <w:rPr>
          <w:rFonts w:eastAsiaTheme="majorEastAsia" w:cstheme="majorBidi"/>
          <w:b/>
          <w:i/>
          <w:iCs/>
          <w:color w:val="000000" w:themeColor="text1"/>
          <w:szCs w:val="40"/>
          <w:lang w:val="pt-BR"/>
        </w:rPr>
        <w:t>Paragorgia</w:t>
      </w:r>
      <w:proofErr w:type="spellEnd"/>
      <w:r w:rsidRPr="00995756">
        <w:rPr>
          <w:rFonts w:eastAsiaTheme="majorEastAsia" w:cstheme="majorBidi"/>
          <w:b/>
          <w:i/>
          <w:iCs/>
          <w:color w:val="000000" w:themeColor="text1"/>
          <w:szCs w:val="40"/>
          <w:lang w:val="pt-BR"/>
        </w:rPr>
        <w:t xml:space="preserve"> quitinosa</w:t>
      </w:r>
      <w:r w:rsidRPr="00995756">
        <w:rPr>
          <w:rFonts w:eastAsiaTheme="majorEastAsia" w:cstheme="majorBidi"/>
          <w:b/>
          <w:color w:val="000000" w:themeColor="text1"/>
          <w:szCs w:val="40"/>
          <w:lang w:val="pt-BR"/>
        </w:rPr>
        <w:t xml:space="preserve"> Sánchez &amp; Easton </w:t>
      </w:r>
      <w:proofErr w:type="spellStart"/>
      <w:r w:rsidRPr="00995756">
        <w:rPr>
          <w:rFonts w:eastAsiaTheme="majorEastAsia" w:cstheme="majorBidi"/>
          <w:b/>
          <w:color w:val="000000" w:themeColor="text1"/>
          <w:szCs w:val="40"/>
          <w:lang w:val="pt-BR"/>
        </w:rPr>
        <w:t>n.sp</w:t>
      </w:r>
      <w:proofErr w:type="spellEnd"/>
      <w:r w:rsidRPr="00995756">
        <w:rPr>
          <w:rFonts w:eastAsiaTheme="majorEastAsia" w:cstheme="majorBidi"/>
          <w:b/>
          <w:color w:val="000000" w:themeColor="text1"/>
          <w:szCs w:val="40"/>
          <w:lang w:val="pt-BR"/>
        </w:rPr>
        <w:t xml:space="preserve">. B. </w:t>
      </w:r>
      <w:proofErr w:type="spellStart"/>
      <w:r w:rsidRPr="00995756">
        <w:rPr>
          <w:rFonts w:eastAsiaTheme="majorEastAsia" w:cstheme="majorBidi"/>
          <w:b/>
          <w:i/>
          <w:iCs/>
          <w:color w:val="000000" w:themeColor="text1"/>
          <w:szCs w:val="40"/>
          <w:lang w:val="pt-BR"/>
        </w:rPr>
        <w:t>Paragorgia</w:t>
      </w:r>
      <w:proofErr w:type="spellEnd"/>
      <w:r w:rsidRPr="00995756">
        <w:rPr>
          <w:rFonts w:eastAsiaTheme="majorEastAsia" w:cstheme="majorBidi"/>
          <w:b/>
          <w:i/>
          <w:iCs/>
          <w:color w:val="000000" w:themeColor="text1"/>
          <w:szCs w:val="40"/>
          <w:lang w:val="pt-BR"/>
        </w:rPr>
        <w:t xml:space="preserve"> sp. </w:t>
      </w:r>
      <w:r w:rsidRPr="00995756">
        <w:rPr>
          <w:rFonts w:eastAsiaTheme="majorEastAsia" w:cstheme="majorBidi"/>
          <w:b/>
          <w:color w:val="000000" w:themeColor="text1"/>
          <w:szCs w:val="40"/>
        </w:rPr>
        <w:t>9769.</w:t>
      </w:r>
    </w:p>
    <w:p w14:paraId="06DC2C56" w14:textId="77777777" w:rsidR="00D93E64" w:rsidRDefault="00D93E64" w:rsidP="00B636AE">
      <w:pPr>
        <w:pStyle w:val="Ttulo1"/>
        <w:spacing w:after="0" w:line="240" w:lineRule="auto"/>
      </w:pPr>
    </w:p>
    <w:p w14:paraId="01EA5BD7" w14:textId="77777777" w:rsidR="00D93E64" w:rsidRDefault="00D93E64" w:rsidP="00B636AE">
      <w:pPr>
        <w:pStyle w:val="Ttulo1"/>
        <w:spacing w:after="0" w:line="240" w:lineRule="auto"/>
      </w:pPr>
    </w:p>
    <w:p w14:paraId="398755B2" w14:textId="31E8370E" w:rsidR="00032897" w:rsidRDefault="0027013A" w:rsidP="00B636AE">
      <w:pPr>
        <w:pStyle w:val="Ttulo1"/>
        <w:spacing w:after="0" w:line="240" w:lineRule="auto"/>
      </w:pPr>
      <w:r w:rsidRPr="00995756">
        <w:t>Supplementary</w:t>
      </w:r>
      <w:r>
        <w:t xml:space="preserve"> </w:t>
      </w:r>
      <w:r w:rsidR="00A4490A">
        <w:t>material: molecular pipeline scrips</w:t>
      </w:r>
    </w:p>
    <w:p w14:paraId="4B1D9679" w14:textId="5FB82348" w:rsidR="00032897" w:rsidRPr="00032897" w:rsidRDefault="00032897" w:rsidP="00B636AE">
      <w:pPr>
        <w:pStyle w:val="Ttulo2"/>
        <w:spacing w:after="0" w:line="240" w:lineRule="auto"/>
      </w:pPr>
      <w:r w:rsidRPr="00032897">
        <w:t>#SRA data cleaned with TrimGal</w:t>
      </w:r>
      <w:r>
        <w:t>ore</w:t>
      </w:r>
      <w:r w:rsidR="00CC4B74">
        <w:t>-0.6.10</w:t>
      </w:r>
      <w:r>
        <w:t xml:space="preserve"> </w:t>
      </w:r>
      <w:r w:rsidR="002E4978">
        <w:t>(</w:t>
      </w:r>
      <w:r w:rsidR="00BE0262">
        <w:rPr>
          <w:noProof/>
        </w:rPr>
        <w:t>Krueger et al. 2023)</w:t>
      </w:r>
    </w:p>
    <w:p w14:paraId="4D1025AA" w14:textId="77777777" w:rsidR="00032897" w:rsidRPr="00032897" w:rsidRDefault="00032897" w:rsidP="00B636AE">
      <w:pPr>
        <w:spacing w:after="0" w:line="240" w:lineRule="auto"/>
        <w:rPr>
          <w:lang w:val="pt-BR"/>
        </w:rPr>
      </w:pPr>
      <w:r w:rsidRPr="00032897">
        <w:rPr>
          <w:lang w:val="pt-BR"/>
        </w:rPr>
        <w:t>~/TrimGalore-0.6.10/trim_galore -q 20 --cores 4 -o trim/ --paired SRAs/*.fastq.gz</w:t>
      </w:r>
    </w:p>
    <w:p w14:paraId="0DCD5613" w14:textId="75C074B6" w:rsidR="00032897" w:rsidRDefault="00032897" w:rsidP="00B636AE">
      <w:pPr>
        <w:pStyle w:val="Ttulo2"/>
        <w:spacing w:after="0" w:line="240" w:lineRule="auto"/>
      </w:pPr>
      <w:r>
        <w:t>#New data</w:t>
      </w:r>
      <w:r w:rsidR="00171B09">
        <w:t xml:space="preserve"> cleaned with </w:t>
      </w:r>
      <w:proofErr w:type="spellStart"/>
      <w:r w:rsidR="00BA0C00">
        <w:t>Trimmomatic</w:t>
      </w:r>
      <w:proofErr w:type="spellEnd"/>
      <w:r w:rsidR="00171B09">
        <w:t xml:space="preserve"> </w:t>
      </w:r>
      <w:r w:rsidR="002E4978">
        <w:t>(</w:t>
      </w:r>
      <w:r w:rsidR="00BE0262">
        <w:rPr>
          <w:noProof/>
        </w:rPr>
        <w:t>Bolger et al. 2014)</w:t>
      </w:r>
      <w:r w:rsidR="00171B09">
        <w:t xml:space="preserve"> </w:t>
      </w:r>
      <w:r w:rsidR="00BA0C00">
        <w:t xml:space="preserve">as implemented in </w:t>
      </w:r>
      <w:proofErr w:type="spellStart"/>
      <w:r w:rsidR="00BA0C00">
        <w:t>Illumiprocessor</w:t>
      </w:r>
      <w:proofErr w:type="spellEnd"/>
      <w:r w:rsidR="00BA0C00">
        <w:t xml:space="preserve"> </w:t>
      </w:r>
      <w:r w:rsidR="002E4978">
        <w:t>(</w:t>
      </w:r>
      <w:r w:rsidR="00BE0262">
        <w:rPr>
          <w:noProof/>
        </w:rPr>
        <w:t>Faircloth 2013)</w:t>
      </w:r>
      <w:r w:rsidR="00171B09">
        <w:t xml:space="preserve"> </w:t>
      </w:r>
    </w:p>
    <w:p w14:paraId="4DCC1960" w14:textId="77777777" w:rsidR="00171B09" w:rsidRDefault="00171B09" w:rsidP="00B636AE">
      <w:pPr>
        <w:spacing w:after="0" w:line="240" w:lineRule="auto"/>
      </w:pPr>
      <w:proofErr w:type="spellStart"/>
      <w:r>
        <w:t>illumiprocessor</w:t>
      </w:r>
      <w:proofErr w:type="spellEnd"/>
      <w:r>
        <w:t xml:space="preserve"> \</w:t>
      </w:r>
    </w:p>
    <w:p w14:paraId="29F662E0" w14:textId="77777777" w:rsidR="00171B09" w:rsidRDefault="00171B09" w:rsidP="00B636AE">
      <w:pPr>
        <w:spacing w:after="0" w:line="240" w:lineRule="auto"/>
      </w:pPr>
      <w:r>
        <w:t>--input raw-</w:t>
      </w:r>
      <w:proofErr w:type="spellStart"/>
      <w:r>
        <w:t>fastq</w:t>
      </w:r>
      <w:proofErr w:type="spellEnd"/>
      <w:r>
        <w:t>/ \</w:t>
      </w:r>
    </w:p>
    <w:p w14:paraId="6C3BED89" w14:textId="77777777" w:rsidR="00171B09" w:rsidRDefault="00171B09" w:rsidP="00B636AE">
      <w:pPr>
        <w:spacing w:after="0" w:line="240" w:lineRule="auto"/>
      </w:pPr>
      <w:r>
        <w:t>--output clean-</w:t>
      </w:r>
      <w:proofErr w:type="spellStart"/>
      <w:r>
        <w:t>fastq</w:t>
      </w:r>
      <w:proofErr w:type="spellEnd"/>
      <w:r>
        <w:t xml:space="preserve"> \</w:t>
      </w:r>
    </w:p>
    <w:p w14:paraId="52148985" w14:textId="77777777" w:rsidR="00171B09" w:rsidRDefault="00171B09" w:rsidP="00B636AE">
      <w:pPr>
        <w:spacing w:after="0" w:line="240" w:lineRule="auto"/>
      </w:pPr>
      <w:r>
        <w:t xml:space="preserve">--config </w:t>
      </w:r>
      <w:proofErr w:type="spellStart"/>
      <w:r>
        <w:t>Illumiprocessor.conf</w:t>
      </w:r>
      <w:proofErr w:type="spellEnd"/>
      <w:r>
        <w:t xml:space="preserve"> \</w:t>
      </w:r>
    </w:p>
    <w:p w14:paraId="5F604634" w14:textId="77777777" w:rsidR="002E4978" w:rsidRDefault="00171B09" w:rsidP="00B636AE">
      <w:pPr>
        <w:spacing w:after="0" w:line="240" w:lineRule="auto"/>
      </w:pPr>
      <w:r>
        <w:t>--cores 16 \</w:t>
      </w:r>
    </w:p>
    <w:p w14:paraId="2BFF5FC8" w14:textId="3ECEE644" w:rsidR="008F15F3" w:rsidRPr="0009294B" w:rsidRDefault="008F15F3" w:rsidP="0095597C">
      <w:pPr>
        <w:pStyle w:val="Ttulo1"/>
      </w:pPr>
      <w:proofErr w:type="spellStart"/>
      <w:r w:rsidRPr="0009294B">
        <w:t>Downsample</w:t>
      </w:r>
      <w:proofErr w:type="spellEnd"/>
      <w:r w:rsidRPr="0009294B">
        <w:t xml:space="preserve"> </w:t>
      </w:r>
      <w:r>
        <w:t xml:space="preserve">with </w:t>
      </w:r>
      <w:proofErr w:type="spellStart"/>
      <w:r>
        <w:t>Seqtk</w:t>
      </w:r>
      <w:proofErr w:type="spellEnd"/>
      <w:r w:rsidRPr="0009294B">
        <w:t xml:space="preserve"> </w:t>
      </w:r>
      <w:r>
        <w:t>(</w:t>
      </w:r>
      <w:r w:rsidR="00BE0262">
        <w:rPr>
          <w:noProof/>
        </w:rPr>
        <w:t>Li 2025)</w:t>
      </w:r>
      <w:r>
        <w:t xml:space="preserve">; </w:t>
      </w:r>
      <w:proofErr w:type="spellStart"/>
      <w:r>
        <w:t>gzip</w:t>
      </w:r>
      <w:proofErr w:type="spellEnd"/>
      <w:r>
        <w:t xml:space="preserve"> after running</w:t>
      </w:r>
    </w:p>
    <w:p w14:paraId="7F0A460E" w14:textId="6A46412D" w:rsidR="008F15F3" w:rsidRPr="00CC3F38" w:rsidRDefault="008F15F3" w:rsidP="00B636AE">
      <w:pPr>
        <w:spacing w:after="0" w:line="240" w:lineRule="auto"/>
      </w:pPr>
      <w:proofErr w:type="spellStart"/>
      <w:r w:rsidRPr="00CC3F38">
        <w:t>seqtk</w:t>
      </w:r>
      <w:proofErr w:type="spellEnd"/>
      <w:r w:rsidRPr="00CC3F38">
        <w:t xml:space="preserve"> sample -s</w:t>
      </w:r>
      <w:r w:rsidRPr="00265076">
        <w:t>25</w:t>
      </w:r>
      <w:r w:rsidRPr="00CC3F38">
        <w:t xml:space="preserve"> </w:t>
      </w:r>
      <w:r w:rsidR="00E76EC8">
        <w:t>[sample]</w:t>
      </w:r>
      <w:r w:rsidRPr="00265076">
        <w:t>-READ1.fastq.gz 25000000</w:t>
      </w:r>
      <w:r w:rsidRPr="00CC3F38">
        <w:t xml:space="preserve"> &gt; </w:t>
      </w:r>
      <w:r w:rsidRPr="00265076">
        <w:t>SRR24180080_Sibogagorgia_dennisgordoni-READ1</w:t>
      </w:r>
      <w:r w:rsidRPr="00CC3F38">
        <w:t>downsampled.fastq.gz</w:t>
      </w:r>
    </w:p>
    <w:p w14:paraId="482E9573" w14:textId="1BF5B855" w:rsidR="008F15F3" w:rsidRPr="00CC3F38" w:rsidRDefault="008F15F3" w:rsidP="00B636AE">
      <w:pPr>
        <w:spacing w:after="0" w:line="240" w:lineRule="auto"/>
      </w:pPr>
      <w:proofErr w:type="spellStart"/>
      <w:r w:rsidRPr="00CC3F38">
        <w:t>seqtk</w:t>
      </w:r>
      <w:proofErr w:type="spellEnd"/>
      <w:r w:rsidRPr="00CC3F38">
        <w:t xml:space="preserve"> sample -s</w:t>
      </w:r>
      <w:r w:rsidRPr="00265076">
        <w:t>25</w:t>
      </w:r>
      <w:r w:rsidRPr="00CC3F38">
        <w:t xml:space="preserve"> </w:t>
      </w:r>
      <w:r w:rsidR="00E76EC8">
        <w:t>[sample]</w:t>
      </w:r>
      <w:r w:rsidRPr="00265076">
        <w:t>-READ2.fastq.gz 25000000</w:t>
      </w:r>
      <w:r w:rsidRPr="00CC3F38">
        <w:t xml:space="preserve"> &gt; </w:t>
      </w:r>
      <w:r w:rsidRPr="00265076">
        <w:t>SRR24180080_Sibogagorgia_dennisgordoni-READ2</w:t>
      </w:r>
      <w:r w:rsidRPr="00CC3F38">
        <w:t>downsampled.fastq.gz</w:t>
      </w:r>
    </w:p>
    <w:p w14:paraId="07BBA9AD" w14:textId="7E605998" w:rsidR="00626750" w:rsidRDefault="00626750" w:rsidP="0095597C">
      <w:pPr>
        <w:pStyle w:val="Ttulo1"/>
      </w:pPr>
      <w:r>
        <w:t xml:space="preserve">#Assemble with </w:t>
      </w:r>
      <w:proofErr w:type="spellStart"/>
      <w:r>
        <w:t>SPAdes</w:t>
      </w:r>
      <w:proofErr w:type="spellEnd"/>
      <w:r w:rsidR="00083AC5">
        <w:t xml:space="preserve"> v</w:t>
      </w:r>
      <w:r w:rsidR="004453E7">
        <w:t>. 4.2.0</w:t>
      </w:r>
      <w:r>
        <w:t xml:space="preserve"> (</w:t>
      </w:r>
      <w:proofErr w:type="spellStart"/>
      <w:r w:rsidR="00BE0262">
        <w:rPr>
          <w:noProof/>
        </w:rPr>
        <w:t>Bankevich</w:t>
      </w:r>
      <w:proofErr w:type="spellEnd"/>
      <w:r w:rsidR="00BE0262">
        <w:rPr>
          <w:noProof/>
        </w:rPr>
        <w:t xml:space="preserve"> et al. 2012; Prjibelski et al. 2020)</w:t>
      </w:r>
      <w:r w:rsidR="000D16B7">
        <w:t>; i</w:t>
      </w:r>
      <w:r w:rsidR="000D16B7" w:rsidRPr="000D16B7">
        <w:t>f restarting required, used --restart-from last \</w:t>
      </w:r>
    </w:p>
    <w:p w14:paraId="216B800D" w14:textId="77777777" w:rsidR="00640B5A" w:rsidRPr="00640B5A" w:rsidRDefault="00640B5A" w:rsidP="00B636AE">
      <w:pPr>
        <w:spacing w:after="0" w:line="240" w:lineRule="auto"/>
      </w:pPr>
      <w:r w:rsidRPr="00640B5A">
        <w:t>spades.py \</w:t>
      </w:r>
    </w:p>
    <w:p w14:paraId="341C2CA5" w14:textId="7F0F4455" w:rsidR="00640B5A" w:rsidRPr="00640B5A" w:rsidRDefault="00640B5A" w:rsidP="00B636AE">
      <w:pPr>
        <w:spacing w:after="0" w:line="240" w:lineRule="auto"/>
      </w:pPr>
      <w:r w:rsidRPr="00640B5A">
        <w:t xml:space="preserve">  -1 </w:t>
      </w:r>
      <w:r w:rsidR="00E76EC8">
        <w:t>[sample]</w:t>
      </w:r>
      <w:r w:rsidRPr="00640B5A">
        <w:t>-READ1.fastq.gz \</w:t>
      </w:r>
    </w:p>
    <w:p w14:paraId="37E97914" w14:textId="65787E79" w:rsidR="00640B5A" w:rsidRPr="00640B5A" w:rsidRDefault="00640B5A" w:rsidP="00B636AE">
      <w:pPr>
        <w:spacing w:after="0" w:line="240" w:lineRule="auto"/>
      </w:pPr>
      <w:r w:rsidRPr="00640B5A">
        <w:t xml:space="preserve">  -2 </w:t>
      </w:r>
      <w:r w:rsidR="00E76EC8">
        <w:t>[sample]</w:t>
      </w:r>
      <w:r w:rsidRPr="00640B5A">
        <w:t>-READ2.fastq.gz \</w:t>
      </w:r>
    </w:p>
    <w:p w14:paraId="12D6C484" w14:textId="5A480856" w:rsidR="00640B5A" w:rsidRPr="0042669E" w:rsidRDefault="00640B5A" w:rsidP="00B636AE">
      <w:pPr>
        <w:spacing w:after="0" w:line="240" w:lineRule="auto"/>
      </w:pPr>
      <w:r w:rsidRPr="00640B5A">
        <w:t xml:space="preserve">  </w:t>
      </w:r>
      <w:r w:rsidRPr="0042669E">
        <w:t xml:space="preserve">-o </w:t>
      </w:r>
      <w:r w:rsidR="000E63A4" w:rsidRPr="0042669E">
        <w:t>[sample]</w:t>
      </w:r>
      <w:r w:rsidRPr="0042669E">
        <w:t>_spades \</w:t>
      </w:r>
    </w:p>
    <w:p w14:paraId="543DC409" w14:textId="557A5A80" w:rsidR="00640B5A" w:rsidRPr="0042669E" w:rsidRDefault="00640B5A" w:rsidP="00B636AE">
      <w:pPr>
        <w:spacing w:after="0" w:line="240" w:lineRule="auto"/>
      </w:pPr>
      <w:r w:rsidRPr="0042669E">
        <w:t xml:space="preserve">  -t 1</w:t>
      </w:r>
      <w:r w:rsidR="000E63A4" w:rsidRPr="0042669E">
        <w:t>28</w:t>
      </w:r>
      <w:r w:rsidRPr="0042669E">
        <w:t xml:space="preserve"> \</w:t>
      </w:r>
    </w:p>
    <w:p w14:paraId="60965D11" w14:textId="77777777" w:rsidR="00640B5A" w:rsidRPr="0042669E" w:rsidRDefault="00640B5A" w:rsidP="00B636AE">
      <w:pPr>
        <w:spacing w:after="0" w:line="240" w:lineRule="auto"/>
      </w:pPr>
      <w:r w:rsidRPr="0042669E">
        <w:t xml:space="preserve">  -m 250 \</w:t>
      </w:r>
    </w:p>
    <w:p w14:paraId="037D402D" w14:textId="77777777" w:rsidR="00640B5A" w:rsidRDefault="00640B5A" w:rsidP="00B636AE">
      <w:pPr>
        <w:spacing w:after="0" w:line="240" w:lineRule="auto"/>
      </w:pPr>
      <w:r w:rsidRPr="0042669E">
        <w:t xml:space="preserve">  </w:t>
      </w:r>
      <w:r w:rsidRPr="00640B5A">
        <w:t>--isolate \</w:t>
      </w:r>
    </w:p>
    <w:p w14:paraId="219FF36F" w14:textId="4646B068" w:rsidR="006C78E0" w:rsidRPr="00640B5A" w:rsidRDefault="006C78E0" w:rsidP="00B636AE">
      <w:pPr>
        <w:spacing w:after="0" w:line="240" w:lineRule="auto"/>
      </w:pPr>
      <w:r w:rsidRPr="00D86401">
        <w:rPr>
          <w:rFonts w:cs="Times New Roman"/>
        </w:rPr>
        <w:t>–</w:t>
      </w:r>
      <w:r>
        <w:rPr>
          <w:rFonts w:cs="Times New Roman"/>
        </w:rPr>
        <w:t>checkpoints all \</w:t>
      </w:r>
    </w:p>
    <w:p w14:paraId="5B1EB5B0" w14:textId="721E5FB0" w:rsidR="007456A9" w:rsidRDefault="007456A9" w:rsidP="00B636AE">
      <w:pPr>
        <w:pStyle w:val="Ttulo1"/>
        <w:spacing w:after="0" w:line="240" w:lineRule="auto"/>
      </w:pPr>
      <w:r>
        <w:t>Finding UCE loci</w:t>
      </w:r>
      <w:r w:rsidR="00CA35A0">
        <w:t>; probe set</w:t>
      </w:r>
      <w:r w:rsidR="00C75354">
        <w:t xml:space="preserve"> octo-v2-final-</w:t>
      </w:r>
      <w:proofErr w:type="gramStart"/>
      <w:r w:rsidR="00C75354">
        <w:t>probes.fasta</w:t>
      </w:r>
      <w:proofErr w:type="gramEnd"/>
      <w:r w:rsidR="00C75354">
        <w:t xml:space="preserve"> (</w:t>
      </w:r>
      <w:r w:rsidR="00BE0262">
        <w:rPr>
          <w:noProof/>
        </w:rPr>
        <w:t>Erickson et al. 2021)</w:t>
      </w:r>
    </w:p>
    <w:p w14:paraId="205DCEDB" w14:textId="1132D6F8" w:rsidR="007456A9" w:rsidRDefault="007456A9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</w:t>
      </w:r>
      <w:r w:rsidR="00BD21E3">
        <w:t>-1.7.3</w:t>
      </w:r>
    </w:p>
    <w:p w14:paraId="68BC30C7" w14:textId="77777777" w:rsidR="00BD292B" w:rsidRDefault="00BD292B" w:rsidP="00B636AE">
      <w:pPr>
        <w:spacing w:after="0" w:line="240" w:lineRule="auto"/>
      </w:pPr>
      <w:proofErr w:type="spellStart"/>
      <w:r>
        <w:t>phyluce_assembly_match_contigs_to_probes</w:t>
      </w:r>
      <w:proofErr w:type="spellEnd"/>
      <w:r>
        <w:t xml:space="preserve"> \</w:t>
      </w:r>
    </w:p>
    <w:p w14:paraId="16A83935" w14:textId="77777777" w:rsidR="00BD292B" w:rsidRDefault="00BD292B" w:rsidP="00B636AE">
      <w:pPr>
        <w:spacing w:after="0" w:line="240" w:lineRule="auto"/>
      </w:pPr>
      <w:r>
        <w:t xml:space="preserve">    --contigs </w:t>
      </w:r>
      <w:proofErr w:type="spellStart"/>
      <w:r>
        <w:t>contigs</w:t>
      </w:r>
      <w:proofErr w:type="spellEnd"/>
      <w:r>
        <w:t xml:space="preserve"> \</w:t>
      </w:r>
    </w:p>
    <w:p w14:paraId="4EA763D8" w14:textId="77777777" w:rsidR="00BD292B" w:rsidRDefault="00BD292B" w:rsidP="00B636AE">
      <w:pPr>
        <w:spacing w:after="0" w:line="240" w:lineRule="auto"/>
      </w:pPr>
      <w:r>
        <w:t xml:space="preserve">    --min-identity 70 \</w:t>
      </w:r>
    </w:p>
    <w:p w14:paraId="06AE3B26" w14:textId="77777777" w:rsidR="00BD292B" w:rsidRDefault="00BD292B" w:rsidP="00B636AE">
      <w:pPr>
        <w:spacing w:after="0" w:line="240" w:lineRule="auto"/>
      </w:pPr>
      <w:r>
        <w:t xml:space="preserve">    --min-coverage 70 \</w:t>
      </w:r>
    </w:p>
    <w:p w14:paraId="651FE6F0" w14:textId="70CC49CE" w:rsidR="00BD292B" w:rsidRDefault="00BD292B" w:rsidP="00B636AE">
      <w:pPr>
        <w:spacing w:after="0" w:line="240" w:lineRule="auto"/>
      </w:pPr>
      <w:r>
        <w:t xml:space="preserve">    --probes /Baits/octo-v2-final-probes.fasta \</w:t>
      </w:r>
    </w:p>
    <w:p w14:paraId="5C8C065F" w14:textId="13EB5FA1" w:rsidR="007456A9" w:rsidRDefault="00BD292B" w:rsidP="00B636AE">
      <w:pPr>
        <w:spacing w:after="0" w:line="240" w:lineRule="auto"/>
      </w:pPr>
      <w:r>
        <w:t xml:space="preserve">    --output </w:t>
      </w:r>
      <w:proofErr w:type="spellStart"/>
      <w:r>
        <w:t>uce</w:t>
      </w:r>
      <w:proofErr w:type="spellEnd"/>
      <w:r>
        <w:t>-search-results-trimmed \</w:t>
      </w:r>
    </w:p>
    <w:p w14:paraId="17192049" w14:textId="77777777" w:rsidR="00D5472C" w:rsidRPr="00D5472C" w:rsidRDefault="00D5472C" w:rsidP="00B636AE">
      <w:pPr>
        <w:pStyle w:val="Ttulo1"/>
        <w:spacing w:after="0" w:line="240" w:lineRule="auto"/>
      </w:pPr>
      <w:r w:rsidRPr="00D5472C">
        <w:t>Make taxon configuration file (taxon-set-trimmed-</w:t>
      </w:r>
      <w:proofErr w:type="spellStart"/>
      <w:r w:rsidRPr="00D5472C">
        <w:t>quitinosa</w:t>
      </w:r>
      <w:proofErr w:type="spellEnd"/>
      <w:r w:rsidRPr="00D5472C">
        <w:t>-</w:t>
      </w:r>
      <w:proofErr w:type="spellStart"/>
      <w:r w:rsidRPr="00D5472C">
        <w:t>reduced.conf</w:t>
      </w:r>
      <w:proofErr w:type="spellEnd"/>
      <w:r w:rsidRPr="00D5472C">
        <w:t>)</w:t>
      </w:r>
    </w:p>
    <w:p w14:paraId="39F85EBF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[all]</w:t>
      </w:r>
    </w:p>
    <w:p w14:paraId="08579125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lastRenderedPageBreak/>
        <w:t>DRR541556_Paragorgia_papillata</w:t>
      </w:r>
    </w:p>
    <w:p w14:paraId="2267DE0F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ERR9951904_Corallium_rubrum</w:t>
      </w:r>
    </w:p>
    <w:p w14:paraId="05BE9FF9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ERR9951905_Corallium_rubrum</w:t>
      </w:r>
    </w:p>
    <w:p w14:paraId="7D0BC19C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ERR9951906_Corallium_rubrum</w:t>
      </w:r>
    </w:p>
    <w:p w14:paraId="470F79AE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ERR9951907_Corallium_rubrum</w:t>
      </w:r>
    </w:p>
    <w:p w14:paraId="37BBD35D" w14:textId="77777777" w:rsidR="00D5472C" w:rsidRPr="005D1ADF" w:rsidRDefault="00D5472C" w:rsidP="00B636AE">
      <w:pPr>
        <w:spacing w:after="0" w:line="240" w:lineRule="auto"/>
      </w:pPr>
      <w:r w:rsidRPr="005D1ADF">
        <w:t>FKT_694_CQ11_001d_S37_</w:t>
      </w:r>
      <w:r>
        <w:t>Para</w:t>
      </w:r>
      <w:r w:rsidRPr="005D1ADF">
        <w:t>gorgia_new</w:t>
      </w:r>
    </w:p>
    <w:p w14:paraId="3BA877BE" w14:textId="77777777" w:rsidR="00D5472C" w:rsidRPr="005D1ADF" w:rsidRDefault="00D5472C" w:rsidP="00B636AE">
      <w:pPr>
        <w:spacing w:after="0" w:line="240" w:lineRule="auto"/>
      </w:pPr>
      <w:r w:rsidRPr="005D1ADF">
        <w:t>SRR18587797_Hemicorallium_niobe</w:t>
      </w:r>
    </w:p>
    <w:p w14:paraId="49068F83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SRR18587813_Paragorgia_johnsoni</w:t>
      </w:r>
    </w:p>
    <w:p w14:paraId="1BBC661D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SRR18587817_Sibogagorgia_cauliflora</w:t>
      </w:r>
    </w:p>
    <w:p w14:paraId="25A631FD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SRR24180080_Sibogagorgia_dennisgordoni</w:t>
      </w:r>
    </w:p>
    <w:p w14:paraId="73D88D60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SRR24180087_Hemicorallium_guttatum</w:t>
      </w:r>
    </w:p>
    <w:p w14:paraId="55B48D3E" w14:textId="77777777" w:rsidR="00D5472C" w:rsidRPr="00D5472C" w:rsidRDefault="00D5472C" w:rsidP="00B636AE">
      <w:pPr>
        <w:spacing w:after="0" w:line="240" w:lineRule="auto"/>
        <w:rPr>
          <w:lang w:val="pt-BR"/>
        </w:rPr>
      </w:pPr>
      <w:r w:rsidRPr="00D5472C">
        <w:rPr>
          <w:lang w:val="pt-BR"/>
        </w:rPr>
        <w:t>SRR25705841_Paragorgia_papillata</w:t>
      </w:r>
    </w:p>
    <w:p w14:paraId="0A9B569F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SRR26955401_Sibogagorgia_dennisgordoni</w:t>
      </w:r>
    </w:p>
    <w:p w14:paraId="0456D61A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SRR26955544_Sibogagorgia_sp</w:t>
      </w:r>
    </w:p>
    <w:p w14:paraId="126049BD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SRR27744979_Sphaerasclera_flammicerebra</w:t>
      </w:r>
    </w:p>
    <w:p w14:paraId="12F9842C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SRR28362904_Paragorgia_papillata</w:t>
      </w:r>
    </w:p>
    <w:p w14:paraId="09503B6B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SRR31405188_Hemicorallium_imperiale</w:t>
      </w:r>
    </w:p>
    <w:p w14:paraId="66042A85" w14:textId="77777777" w:rsidR="00D5472C" w:rsidRPr="005D1ADF" w:rsidRDefault="00D5472C" w:rsidP="00B636AE">
      <w:pPr>
        <w:spacing w:after="0" w:line="240" w:lineRule="auto"/>
        <w:rPr>
          <w:lang w:val="pt-BR"/>
        </w:rPr>
      </w:pPr>
      <w:r w:rsidRPr="005D1ADF">
        <w:rPr>
          <w:lang w:val="pt-BR"/>
        </w:rPr>
        <w:t>SRR35436100_Paragorgia_jamesi</w:t>
      </w:r>
    </w:p>
    <w:p w14:paraId="48E0286D" w14:textId="77777777" w:rsidR="00D5472C" w:rsidRPr="0042669E" w:rsidRDefault="00D5472C" w:rsidP="00B636AE">
      <w:pPr>
        <w:spacing w:after="0" w:line="240" w:lineRule="auto"/>
      </w:pPr>
      <w:r w:rsidRPr="0042669E">
        <w:t>SRR35436105_Paragorgia_arborea</w:t>
      </w:r>
    </w:p>
    <w:p w14:paraId="02DD59EF" w14:textId="77777777" w:rsidR="007456A9" w:rsidRDefault="007456A9" w:rsidP="00B636AE">
      <w:pPr>
        <w:pStyle w:val="Ttulo1"/>
        <w:spacing w:after="0" w:line="240" w:lineRule="auto"/>
      </w:pPr>
      <w:r>
        <w:t xml:space="preserve">Extract UCE loci </w:t>
      </w:r>
    </w:p>
    <w:p w14:paraId="347BC7C9" w14:textId="77777777" w:rsidR="004279A2" w:rsidRDefault="004279A2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6B1B9BF0" w14:textId="77777777" w:rsidR="004279A2" w:rsidRDefault="004279A2" w:rsidP="00B636AE">
      <w:pPr>
        <w:spacing w:after="0" w:line="240" w:lineRule="auto"/>
      </w:pPr>
      <w:proofErr w:type="spellStart"/>
      <w:r>
        <w:t>phyluce_assembly_get_match_counts</w:t>
      </w:r>
      <w:proofErr w:type="spellEnd"/>
      <w:r>
        <w:t xml:space="preserve"> \</w:t>
      </w:r>
    </w:p>
    <w:p w14:paraId="1D3A24AD" w14:textId="77777777" w:rsidR="004279A2" w:rsidRDefault="004279A2" w:rsidP="00B636AE">
      <w:pPr>
        <w:spacing w:after="0" w:line="240" w:lineRule="auto"/>
      </w:pPr>
      <w:r>
        <w:t xml:space="preserve">    --locus-</w:t>
      </w:r>
      <w:proofErr w:type="spellStart"/>
      <w:r>
        <w:t>db</w:t>
      </w:r>
      <w:proofErr w:type="spellEnd"/>
      <w:r>
        <w:t xml:space="preserve"> </w:t>
      </w:r>
      <w:proofErr w:type="spellStart"/>
      <w:r>
        <w:t>uce</w:t>
      </w:r>
      <w:proofErr w:type="spellEnd"/>
      <w:r>
        <w:t>-search-results-trimmed/</w:t>
      </w:r>
      <w:proofErr w:type="spellStart"/>
      <w:r>
        <w:t>probe.matches.sqlite</w:t>
      </w:r>
      <w:proofErr w:type="spellEnd"/>
      <w:r>
        <w:t xml:space="preserve"> \</w:t>
      </w:r>
    </w:p>
    <w:p w14:paraId="5A9DB645" w14:textId="77777777" w:rsidR="004279A2" w:rsidRDefault="004279A2" w:rsidP="00B636AE">
      <w:pPr>
        <w:spacing w:after="0" w:line="240" w:lineRule="auto"/>
      </w:pPr>
      <w:r>
        <w:t xml:space="preserve">    --taxon-list-config taxon-set-trimmed-</w:t>
      </w:r>
      <w:proofErr w:type="spellStart"/>
      <w:r>
        <w:t>quitinosa</w:t>
      </w:r>
      <w:proofErr w:type="spellEnd"/>
      <w:r>
        <w:t>-</w:t>
      </w:r>
      <w:proofErr w:type="spellStart"/>
      <w:r>
        <w:t>reduced.conf</w:t>
      </w:r>
      <w:proofErr w:type="spellEnd"/>
      <w:r>
        <w:t xml:space="preserve"> \</w:t>
      </w:r>
    </w:p>
    <w:p w14:paraId="6F666276" w14:textId="77777777" w:rsidR="004279A2" w:rsidRDefault="004279A2" w:rsidP="00B636AE">
      <w:pPr>
        <w:spacing w:after="0" w:line="240" w:lineRule="auto"/>
      </w:pPr>
      <w:r>
        <w:t xml:space="preserve">    --taxon-group 'all' \</w:t>
      </w:r>
    </w:p>
    <w:p w14:paraId="45DC2A33" w14:textId="77777777" w:rsidR="004279A2" w:rsidRDefault="004279A2" w:rsidP="00B636AE">
      <w:pPr>
        <w:spacing w:after="0" w:line="240" w:lineRule="auto"/>
      </w:pPr>
      <w:r>
        <w:t xml:space="preserve">    --incomplete-matrix \</w:t>
      </w:r>
    </w:p>
    <w:p w14:paraId="43A68678" w14:textId="2A4BBE92" w:rsidR="004A7B14" w:rsidRDefault="004279A2" w:rsidP="00B636AE">
      <w:pPr>
        <w:spacing w:after="0" w:line="240" w:lineRule="auto"/>
      </w:pPr>
      <w:r>
        <w:t xml:space="preserve">    --output taxon-sets-trimmed-quitinosa-reduced/all/all-taxa-incomplete.conf \</w:t>
      </w:r>
    </w:p>
    <w:p w14:paraId="347EF65D" w14:textId="600CDEF8" w:rsidR="007E0687" w:rsidRDefault="007E0687" w:rsidP="00B636AE">
      <w:pPr>
        <w:pStyle w:val="Ttulo1"/>
        <w:spacing w:after="0" w:line="240" w:lineRule="auto"/>
      </w:pPr>
      <w:r>
        <w:t xml:space="preserve">Get UCE loci FASTAs </w:t>
      </w:r>
    </w:p>
    <w:p w14:paraId="137B6DFB" w14:textId="12576C40" w:rsidR="004279A2" w:rsidRDefault="004279A2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0136F7C0" w14:textId="77777777" w:rsidR="004279A2" w:rsidRDefault="004279A2" w:rsidP="00B636AE">
      <w:pPr>
        <w:spacing w:after="0" w:line="240" w:lineRule="auto"/>
      </w:pPr>
      <w:proofErr w:type="spellStart"/>
      <w:r>
        <w:t>phyluce_assembly_get_fastas_from_match_counts</w:t>
      </w:r>
      <w:proofErr w:type="spellEnd"/>
      <w:r>
        <w:t xml:space="preserve"> \</w:t>
      </w:r>
    </w:p>
    <w:p w14:paraId="34CB31C1" w14:textId="77777777" w:rsidR="004279A2" w:rsidRDefault="004279A2" w:rsidP="00B636AE">
      <w:pPr>
        <w:spacing w:after="0" w:line="240" w:lineRule="auto"/>
      </w:pPr>
      <w:r>
        <w:t xml:space="preserve">    --contigs</w:t>
      </w:r>
      <w:proofErr w:type="gramStart"/>
      <w:r>
        <w:t xml:space="preserve"> ../..</w:t>
      </w:r>
      <w:proofErr w:type="gramEnd"/>
      <w:r>
        <w:t>/contigs \</w:t>
      </w:r>
    </w:p>
    <w:p w14:paraId="72408B02" w14:textId="77777777" w:rsidR="004279A2" w:rsidRDefault="004279A2" w:rsidP="00B636AE">
      <w:pPr>
        <w:spacing w:after="0" w:line="240" w:lineRule="auto"/>
      </w:pPr>
      <w:r>
        <w:t xml:space="preserve">    --locus-</w:t>
      </w:r>
      <w:proofErr w:type="spellStart"/>
      <w:r>
        <w:t>db</w:t>
      </w:r>
      <w:proofErr w:type="spellEnd"/>
      <w:r>
        <w:t xml:space="preserve"> ../../</w:t>
      </w:r>
      <w:proofErr w:type="spellStart"/>
      <w:r>
        <w:t>uce</w:t>
      </w:r>
      <w:proofErr w:type="spellEnd"/>
      <w:r>
        <w:t>-search-results-trimmed/</w:t>
      </w:r>
      <w:proofErr w:type="spellStart"/>
      <w:r>
        <w:t>probe.matches.sqlite</w:t>
      </w:r>
      <w:proofErr w:type="spellEnd"/>
      <w:r>
        <w:t xml:space="preserve"> \</w:t>
      </w:r>
    </w:p>
    <w:p w14:paraId="3121C586" w14:textId="77777777" w:rsidR="004279A2" w:rsidRDefault="004279A2" w:rsidP="00B636AE">
      <w:pPr>
        <w:spacing w:after="0" w:line="240" w:lineRule="auto"/>
      </w:pPr>
      <w:r>
        <w:t xml:space="preserve">    --match-count-output all-taxa-</w:t>
      </w:r>
      <w:proofErr w:type="spellStart"/>
      <w:r>
        <w:t>incomplete.conf</w:t>
      </w:r>
      <w:proofErr w:type="spellEnd"/>
      <w:r>
        <w:t xml:space="preserve"> \</w:t>
      </w:r>
    </w:p>
    <w:p w14:paraId="77A37639" w14:textId="77777777" w:rsidR="004279A2" w:rsidRDefault="004279A2" w:rsidP="00B636AE">
      <w:pPr>
        <w:spacing w:after="0" w:line="240" w:lineRule="auto"/>
      </w:pPr>
      <w:r>
        <w:t xml:space="preserve">    --output all-taxa-</w:t>
      </w:r>
      <w:proofErr w:type="spellStart"/>
      <w:proofErr w:type="gramStart"/>
      <w:r>
        <w:t>incomplete.fasta</w:t>
      </w:r>
      <w:proofErr w:type="spellEnd"/>
      <w:proofErr w:type="gramEnd"/>
      <w:r>
        <w:t xml:space="preserve"> \</w:t>
      </w:r>
    </w:p>
    <w:p w14:paraId="54FB7306" w14:textId="77777777" w:rsidR="004279A2" w:rsidRDefault="004279A2" w:rsidP="00B636AE">
      <w:pPr>
        <w:spacing w:after="0" w:line="240" w:lineRule="auto"/>
      </w:pPr>
      <w:r>
        <w:t xml:space="preserve">    --incomplete-matrix all-taxa-</w:t>
      </w:r>
      <w:proofErr w:type="spellStart"/>
      <w:proofErr w:type="gramStart"/>
      <w:r>
        <w:t>incomplete.incomplete</w:t>
      </w:r>
      <w:proofErr w:type="spellEnd"/>
      <w:proofErr w:type="gramEnd"/>
      <w:r>
        <w:t xml:space="preserve"> \</w:t>
      </w:r>
    </w:p>
    <w:p w14:paraId="4D789302" w14:textId="77777777" w:rsidR="004279A2" w:rsidRDefault="004279A2" w:rsidP="00B636AE">
      <w:pPr>
        <w:spacing w:after="0" w:line="240" w:lineRule="auto"/>
      </w:pPr>
      <w:r>
        <w:t xml:space="preserve">    --log-path log \</w:t>
      </w:r>
    </w:p>
    <w:p w14:paraId="55D4555D" w14:textId="779DAB1D" w:rsidR="007456A9" w:rsidRPr="0095597C" w:rsidRDefault="007456A9" w:rsidP="00B636AE">
      <w:pPr>
        <w:pStyle w:val="Ttulo1"/>
        <w:spacing w:after="0" w:line="240" w:lineRule="auto"/>
      </w:pPr>
      <w:r w:rsidRPr="0095597C">
        <w:t xml:space="preserve">Explode monolithic </w:t>
      </w:r>
      <w:proofErr w:type="spellStart"/>
      <w:r w:rsidRPr="0095597C">
        <w:t>fasta</w:t>
      </w:r>
      <w:proofErr w:type="spellEnd"/>
    </w:p>
    <w:p w14:paraId="3312959D" w14:textId="77777777" w:rsidR="007456A9" w:rsidRPr="0043016D" w:rsidRDefault="007456A9" w:rsidP="00B636AE">
      <w:pPr>
        <w:spacing w:after="0" w:line="240" w:lineRule="auto"/>
      </w:pPr>
      <w:proofErr w:type="spellStart"/>
      <w:r w:rsidRPr="0043016D">
        <w:t>conda</w:t>
      </w:r>
      <w:proofErr w:type="spellEnd"/>
      <w:r w:rsidRPr="0043016D">
        <w:t xml:space="preserve"> activate phyluce-1.7.3</w:t>
      </w:r>
    </w:p>
    <w:p w14:paraId="6B0276EF" w14:textId="77777777" w:rsidR="007456A9" w:rsidRPr="0043016D" w:rsidRDefault="007456A9" w:rsidP="00B636AE">
      <w:pPr>
        <w:spacing w:after="0" w:line="240" w:lineRule="auto"/>
      </w:pPr>
      <w:proofErr w:type="spellStart"/>
      <w:r w:rsidRPr="0043016D">
        <w:t>phyluce_assembly_explode_get_fastas_file</w:t>
      </w:r>
      <w:proofErr w:type="spellEnd"/>
      <w:r w:rsidRPr="0043016D">
        <w:t xml:space="preserve"> \</w:t>
      </w:r>
    </w:p>
    <w:p w14:paraId="589992ED" w14:textId="77777777" w:rsidR="007456A9" w:rsidRPr="0043016D" w:rsidRDefault="007456A9" w:rsidP="00B636AE">
      <w:pPr>
        <w:spacing w:after="0" w:line="240" w:lineRule="auto"/>
      </w:pPr>
      <w:r w:rsidRPr="0043016D">
        <w:t xml:space="preserve">    --input all-taxa-</w:t>
      </w:r>
      <w:proofErr w:type="spellStart"/>
      <w:proofErr w:type="gramStart"/>
      <w:r w:rsidRPr="0043016D">
        <w:t>incomplete.fasta</w:t>
      </w:r>
      <w:proofErr w:type="spellEnd"/>
      <w:proofErr w:type="gramEnd"/>
      <w:r w:rsidRPr="0043016D">
        <w:t xml:space="preserve"> \</w:t>
      </w:r>
    </w:p>
    <w:p w14:paraId="16A681B7" w14:textId="77777777" w:rsidR="007456A9" w:rsidRPr="0043016D" w:rsidRDefault="007456A9" w:rsidP="00B636AE">
      <w:pPr>
        <w:spacing w:after="0" w:line="240" w:lineRule="auto"/>
      </w:pPr>
      <w:r w:rsidRPr="0043016D">
        <w:t xml:space="preserve">    --output exploded-</w:t>
      </w:r>
      <w:proofErr w:type="spellStart"/>
      <w:r w:rsidRPr="0043016D">
        <w:t>fastas</w:t>
      </w:r>
      <w:proofErr w:type="spellEnd"/>
      <w:r w:rsidRPr="0043016D">
        <w:t xml:space="preserve"> \</w:t>
      </w:r>
    </w:p>
    <w:p w14:paraId="0CCB0760" w14:textId="77777777" w:rsidR="007456A9" w:rsidRDefault="007456A9" w:rsidP="00B636AE">
      <w:pPr>
        <w:spacing w:after="0" w:line="240" w:lineRule="auto"/>
      </w:pPr>
      <w:r w:rsidRPr="0043016D">
        <w:t xml:space="preserve">    --by-taxon \</w:t>
      </w:r>
    </w:p>
    <w:p w14:paraId="60364098" w14:textId="4281AA1B" w:rsidR="007456A9" w:rsidRPr="00054355" w:rsidRDefault="00054355" w:rsidP="00B636AE">
      <w:pPr>
        <w:pStyle w:val="Ttulo1"/>
        <w:spacing w:after="0" w:line="240" w:lineRule="auto"/>
      </w:pPr>
      <w:proofErr w:type="spellStart"/>
      <w:r w:rsidRPr="00054355">
        <w:lastRenderedPageBreak/>
        <w:t>Mafft</w:t>
      </w:r>
      <w:proofErr w:type="spellEnd"/>
      <w:r w:rsidRPr="00054355">
        <w:t xml:space="preserve"> A</w:t>
      </w:r>
      <w:r>
        <w:t>lign (</w:t>
      </w:r>
      <w:r w:rsidR="00530D03">
        <w:t xml:space="preserve">v.7.475; </w:t>
      </w:r>
      <w:r w:rsidR="00BE0262">
        <w:rPr>
          <w:noProof/>
        </w:rPr>
        <w:t>Katoh and Standley 2013)</w:t>
      </w:r>
    </w:p>
    <w:p w14:paraId="17713F2C" w14:textId="77777777" w:rsidR="00E276B6" w:rsidRPr="00E276B6" w:rsidRDefault="00E276B6" w:rsidP="00B636AE">
      <w:pPr>
        <w:spacing w:after="0" w:line="240" w:lineRule="auto"/>
      </w:pPr>
      <w:proofErr w:type="spellStart"/>
      <w:r w:rsidRPr="00E276B6">
        <w:t>conda</w:t>
      </w:r>
      <w:proofErr w:type="spellEnd"/>
      <w:r w:rsidRPr="00E276B6">
        <w:t xml:space="preserve"> activate phyluce-1.7.3</w:t>
      </w:r>
    </w:p>
    <w:p w14:paraId="55FD5084" w14:textId="77777777" w:rsidR="00E276B6" w:rsidRPr="00E276B6" w:rsidRDefault="00E276B6" w:rsidP="00B636AE">
      <w:pPr>
        <w:spacing w:after="0" w:line="240" w:lineRule="auto"/>
      </w:pPr>
      <w:proofErr w:type="spellStart"/>
      <w:r w:rsidRPr="00E276B6">
        <w:t>phyluce_align_seqcap_align</w:t>
      </w:r>
      <w:proofErr w:type="spellEnd"/>
      <w:r w:rsidRPr="00E276B6">
        <w:t xml:space="preserve"> \</w:t>
      </w:r>
    </w:p>
    <w:p w14:paraId="7206C160" w14:textId="77777777" w:rsidR="00E276B6" w:rsidRPr="00E276B6" w:rsidRDefault="00E276B6" w:rsidP="00B636AE">
      <w:pPr>
        <w:spacing w:after="0" w:line="240" w:lineRule="auto"/>
      </w:pPr>
      <w:r w:rsidRPr="00E276B6">
        <w:t xml:space="preserve">    --input all-taxa-</w:t>
      </w:r>
      <w:proofErr w:type="spellStart"/>
      <w:proofErr w:type="gramStart"/>
      <w:r w:rsidRPr="00E276B6">
        <w:t>incomplete.fasta</w:t>
      </w:r>
      <w:proofErr w:type="spellEnd"/>
      <w:proofErr w:type="gramEnd"/>
      <w:r w:rsidRPr="00E276B6">
        <w:t xml:space="preserve"> \</w:t>
      </w:r>
    </w:p>
    <w:p w14:paraId="08356F86" w14:textId="77777777" w:rsidR="00E276B6" w:rsidRPr="00E276B6" w:rsidRDefault="00E276B6" w:rsidP="00B636AE">
      <w:pPr>
        <w:spacing w:after="0" w:line="240" w:lineRule="auto"/>
      </w:pPr>
      <w:r w:rsidRPr="00E276B6">
        <w:t xml:space="preserve">    --output </w:t>
      </w:r>
      <w:proofErr w:type="spellStart"/>
      <w:r w:rsidRPr="00E276B6">
        <w:t>mafft</w:t>
      </w:r>
      <w:proofErr w:type="spellEnd"/>
      <w:r w:rsidRPr="00E276B6">
        <w:t>-nexus-internal-trimmed \</w:t>
      </w:r>
    </w:p>
    <w:p w14:paraId="05040DAC" w14:textId="77777777" w:rsidR="00E276B6" w:rsidRPr="00E276B6" w:rsidRDefault="00E276B6" w:rsidP="00B636AE">
      <w:pPr>
        <w:spacing w:after="0" w:line="240" w:lineRule="auto"/>
      </w:pPr>
      <w:r w:rsidRPr="00E276B6">
        <w:t xml:space="preserve">    --taxa </w:t>
      </w:r>
      <w:proofErr w:type="gramStart"/>
      <w:r w:rsidRPr="00E276B6">
        <w:t>19  \</w:t>
      </w:r>
      <w:proofErr w:type="gramEnd"/>
    </w:p>
    <w:p w14:paraId="078D367C" w14:textId="77777777" w:rsidR="00E276B6" w:rsidRPr="00E276B6" w:rsidRDefault="00E276B6" w:rsidP="00B636AE">
      <w:pPr>
        <w:spacing w:after="0" w:line="240" w:lineRule="auto"/>
      </w:pPr>
      <w:r w:rsidRPr="00E276B6">
        <w:t xml:space="preserve">    --aligner </w:t>
      </w:r>
      <w:proofErr w:type="spellStart"/>
      <w:r w:rsidRPr="00E276B6">
        <w:t>mafft</w:t>
      </w:r>
      <w:proofErr w:type="spellEnd"/>
      <w:r w:rsidRPr="00E276B6">
        <w:t xml:space="preserve"> \</w:t>
      </w:r>
    </w:p>
    <w:p w14:paraId="4F6FF2F6" w14:textId="77777777" w:rsidR="00E276B6" w:rsidRPr="00E276B6" w:rsidRDefault="00E276B6" w:rsidP="00B636AE">
      <w:pPr>
        <w:spacing w:after="0" w:line="240" w:lineRule="auto"/>
      </w:pPr>
      <w:r w:rsidRPr="00E276B6">
        <w:t xml:space="preserve">    --cores 16 \</w:t>
      </w:r>
    </w:p>
    <w:p w14:paraId="14C89EE3" w14:textId="77777777" w:rsidR="00E276B6" w:rsidRPr="00E276B6" w:rsidRDefault="00E276B6" w:rsidP="00B636AE">
      <w:pPr>
        <w:spacing w:after="0" w:line="240" w:lineRule="auto"/>
      </w:pPr>
      <w:r w:rsidRPr="00E276B6">
        <w:t xml:space="preserve">    --incomplete-matrix \</w:t>
      </w:r>
    </w:p>
    <w:p w14:paraId="6F8423EF" w14:textId="77777777" w:rsidR="00E276B6" w:rsidRPr="00E276B6" w:rsidRDefault="00E276B6" w:rsidP="00B636AE">
      <w:pPr>
        <w:spacing w:after="0" w:line="240" w:lineRule="auto"/>
      </w:pPr>
      <w:r w:rsidRPr="00E276B6">
        <w:t xml:space="preserve">    --output-format </w:t>
      </w:r>
      <w:proofErr w:type="spellStart"/>
      <w:r w:rsidRPr="00E276B6">
        <w:t>fasta</w:t>
      </w:r>
      <w:proofErr w:type="spellEnd"/>
      <w:r w:rsidRPr="00E276B6">
        <w:t xml:space="preserve"> \</w:t>
      </w:r>
    </w:p>
    <w:p w14:paraId="3B636DE1" w14:textId="77777777" w:rsidR="00E276B6" w:rsidRPr="00E276B6" w:rsidRDefault="00E276B6" w:rsidP="00B636AE">
      <w:pPr>
        <w:spacing w:after="0" w:line="240" w:lineRule="auto"/>
      </w:pPr>
      <w:r w:rsidRPr="00E276B6">
        <w:t xml:space="preserve">    --no-trim \</w:t>
      </w:r>
    </w:p>
    <w:p w14:paraId="0852F809" w14:textId="77777777" w:rsidR="00E276B6" w:rsidRDefault="00E276B6" w:rsidP="00B636AE">
      <w:pPr>
        <w:spacing w:after="0" w:line="240" w:lineRule="auto"/>
      </w:pPr>
      <w:r w:rsidRPr="00E276B6">
        <w:t xml:space="preserve">    --log-path log \</w:t>
      </w:r>
    </w:p>
    <w:p w14:paraId="11B05FA9" w14:textId="64903ABE" w:rsidR="007456A9" w:rsidRDefault="007456A9" w:rsidP="00B636AE">
      <w:pPr>
        <w:pStyle w:val="Ttulo1"/>
        <w:spacing w:after="0" w:line="240" w:lineRule="auto"/>
      </w:pPr>
      <w:proofErr w:type="spellStart"/>
      <w:r>
        <w:t>Gblocks</w:t>
      </w:r>
      <w:proofErr w:type="spellEnd"/>
      <w:r w:rsidR="00BF01DB">
        <w:t xml:space="preserve"> Internal Trim (v. 0.91b; </w:t>
      </w:r>
      <w:r w:rsidR="00BE0262">
        <w:rPr>
          <w:noProof/>
        </w:rPr>
        <w:t>Talavera and Castresana 2007)</w:t>
      </w:r>
    </w:p>
    <w:p w14:paraId="508A8D7D" w14:textId="77777777" w:rsidR="007456A9" w:rsidRDefault="007456A9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335E15C3" w14:textId="77777777" w:rsidR="005758FA" w:rsidRPr="00757B3B" w:rsidRDefault="005758FA" w:rsidP="00B636AE">
      <w:pPr>
        <w:spacing w:after="0" w:line="240" w:lineRule="auto"/>
      </w:pPr>
      <w:proofErr w:type="spellStart"/>
      <w:r w:rsidRPr="00757B3B">
        <w:t>phyluce_align_get_gblocks_trimmed_alignments_from_untrimmed</w:t>
      </w:r>
      <w:proofErr w:type="spellEnd"/>
      <w:r w:rsidRPr="00757B3B">
        <w:t xml:space="preserve"> \</w:t>
      </w:r>
    </w:p>
    <w:p w14:paraId="3B75A931" w14:textId="77777777" w:rsidR="005758FA" w:rsidRPr="00757B3B" w:rsidRDefault="005758FA" w:rsidP="00B636AE">
      <w:pPr>
        <w:spacing w:after="0" w:line="240" w:lineRule="auto"/>
      </w:pPr>
      <w:r w:rsidRPr="00757B3B">
        <w:t xml:space="preserve">    --alignments </w:t>
      </w:r>
      <w:proofErr w:type="spellStart"/>
      <w:r w:rsidRPr="00757B3B">
        <w:t>mafft</w:t>
      </w:r>
      <w:proofErr w:type="spellEnd"/>
      <w:r w:rsidRPr="00757B3B">
        <w:t>-nexus-internal-trimmed \</w:t>
      </w:r>
    </w:p>
    <w:p w14:paraId="2BE87DFD" w14:textId="77777777" w:rsidR="005758FA" w:rsidRPr="00757B3B" w:rsidRDefault="005758FA" w:rsidP="00B636AE">
      <w:pPr>
        <w:spacing w:after="0" w:line="240" w:lineRule="auto"/>
      </w:pPr>
      <w:r w:rsidRPr="00757B3B">
        <w:t xml:space="preserve">    --output </w:t>
      </w:r>
      <w:proofErr w:type="spellStart"/>
      <w:r w:rsidRPr="00757B3B">
        <w:t>mafft</w:t>
      </w:r>
      <w:proofErr w:type="spellEnd"/>
      <w:r w:rsidRPr="00757B3B">
        <w:t>-nexus-internal-trimmed-</w:t>
      </w:r>
      <w:proofErr w:type="spellStart"/>
      <w:r w:rsidRPr="00757B3B">
        <w:t>gblocks</w:t>
      </w:r>
      <w:proofErr w:type="spellEnd"/>
      <w:r w:rsidRPr="00757B3B">
        <w:t xml:space="preserve"> \</w:t>
      </w:r>
    </w:p>
    <w:p w14:paraId="11362DCD" w14:textId="77777777" w:rsidR="005758FA" w:rsidRPr="00757B3B" w:rsidRDefault="005758FA" w:rsidP="00B636AE">
      <w:pPr>
        <w:spacing w:after="0" w:line="240" w:lineRule="auto"/>
      </w:pPr>
      <w:r w:rsidRPr="00757B3B">
        <w:t xml:space="preserve">    --cores 12 \</w:t>
      </w:r>
    </w:p>
    <w:p w14:paraId="6687D19C" w14:textId="77777777" w:rsidR="005758FA" w:rsidRDefault="005758FA" w:rsidP="00B636AE">
      <w:pPr>
        <w:spacing w:after="0" w:line="240" w:lineRule="auto"/>
      </w:pPr>
      <w:r w:rsidRPr="00757B3B">
        <w:t xml:space="preserve">    --log-path log \</w:t>
      </w:r>
    </w:p>
    <w:p w14:paraId="31812920" w14:textId="440883B7" w:rsidR="005758FA" w:rsidRDefault="005758FA" w:rsidP="00B636AE">
      <w:pPr>
        <w:pStyle w:val="Ttulo1"/>
        <w:spacing w:after="0" w:line="240" w:lineRule="auto"/>
      </w:pPr>
      <w:proofErr w:type="spellStart"/>
      <w:r>
        <w:t>Gblocks</w:t>
      </w:r>
      <w:proofErr w:type="spellEnd"/>
      <w:r>
        <w:t xml:space="preserve"> Clean alignment (v. 0.91b; </w:t>
      </w:r>
      <w:r w:rsidR="00BE0262">
        <w:rPr>
          <w:noProof/>
        </w:rPr>
        <w:t>Talavera and Castresana 2007)</w:t>
      </w:r>
    </w:p>
    <w:p w14:paraId="243B1BC2" w14:textId="77777777" w:rsidR="00D9427E" w:rsidRDefault="00D9427E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57F305D5" w14:textId="77777777" w:rsidR="00D9427E" w:rsidRDefault="00D9427E" w:rsidP="00B636AE">
      <w:pPr>
        <w:spacing w:after="0" w:line="240" w:lineRule="auto"/>
      </w:pPr>
      <w:proofErr w:type="spellStart"/>
      <w:r>
        <w:t>phyluce_align_remove_locus_name_from_files</w:t>
      </w:r>
      <w:proofErr w:type="spellEnd"/>
      <w:r>
        <w:t xml:space="preserve"> \</w:t>
      </w:r>
    </w:p>
    <w:p w14:paraId="213392A0" w14:textId="77777777" w:rsidR="00D9427E" w:rsidRDefault="00D9427E" w:rsidP="00B636AE">
      <w:pPr>
        <w:spacing w:after="0" w:line="240" w:lineRule="auto"/>
      </w:pPr>
      <w:r>
        <w:t xml:space="preserve">    --alignments </w:t>
      </w:r>
      <w:proofErr w:type="spellStart"/>
      <w:r>
        <w:t>mafft</w:t>
      </w:r>
      <w:proofErr w:type="spellEnd"/>
      <w:r>
        <w:t>-nexus-internal-trimmed-</w:t>
      </w:r>
      <w:proofErr w:type="spellStart"/>
      <w:r>
        <w:t>gblocks</w:t>
      </w:r>
      <w:proofErr w:type="spellEnd"/>
      <w:r>
        <w:t xml:space="preserve"> \</w:t>
      </w:r>
    </w:p>
    <w:p w14:paraId="528CBA39" w14:textId="77777777" w:rsidR="00D9427E" w:rsidRDefault="00D9427E" w:rsidP="00B636AE">
      <w:pPr>
        <w:spacing w:after="0" w:line="240" w:lineRule="auto"/>
      </w:pPr>
      <w:r>
        <w:t xml:space="preserve">    --output </w:t>
      </w:r>
      <w:proofErr w:type="spellStart"/>
      <w:r>
        <w:t>mafft</w:t>
      </w:r>
      <w:proofErr w:type="spellEnd"/>
      <w:r>
        <w:t>-nexus-internal-trimmed-</w:t>
      </w:r>
      <w:proofErr w:type="spellStart"/>
      <w:r>
        <w:t>gblocks</w:t>
      </w:r>
      <w:proofErr w:type="spellEnd"/>
      <w:r>
        <w:t>-clean \</w:t>
      </w:r>
    </w:p>
    <w:p w14:paraId="7BD0FC16" w14:textId="77777777" w:rsidR="00D9427E" w:rsidRDefault="00D9427E" w:rsidP="00B636AE">
      <w:pPr>
        <w:spacing w:after="0" w:line="240" w:lineRule="auto"/>
      </w:pPr>
      <w:r>
        <w:t xml:space="preserve">    --cores 12 \</w:t>
      </w:r>
    </w:p>
    <w:p w14:paraId="1B63E0F7" w14:textId="77777777" w:rsidR="00D9427E" w:rsidRDefault="00D9427E" w:rsidP="00B636AE">
      <w:pPr>
        <w:spacing w:after="0" w:line="240" w:lineRule="auto"/>
      </w:pPr>
      <w:r>
        <w:t xml:space="preserve">    --log-path log</w:t>
      </w:r>
    </w:p>
    <w:p w14:paraId="0DCD2136" w14:textId="378E223D" w:rsidR="00D72197" w:rsidRPr="00BE0262" w:rsidRDefault="00D72197" w:rsidP="00B636AE">
      <w:pPr>
        <w:pStyle w:val="Ttulo1"/>
        <w:spacing w:after="0" w:line="240" w:lineRule="auto"/>
        <w:rPr>
          <w:lang w:val="pt-BR"/>
        </w:rPr>
      </w:pPr>
      <w:r w:rsidRPr="00BE0262">
        <w:rPr>
          <w:lang w:val="pt-BR"/>
        </w:rPr>
        <w:t xml:space="preserve">Fina data matrix (v. 0.91b; </w:t>
      </w:r>
      <w:r w:rsidR="00BE0262" w:rsidRPr="00BE0262">
        <w:rPr>
          <w:noProof/>
          <w:lang w:val="pt-BR"/>
        </w:rPr>
        <w:t>Talavera and Castresana 2007)</w:t>
      </w:r>
    </w:p>
    <w:p w14:paraId="74FED453" w14:textId="77777777" w:rsidR="00F734AD" w:rsidRDefault="00F734AD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45738612" w14:textId="63124A14" w:rsidR="00E86574" w:rsidRDefault="00E86574" w:rsidP="00B636AE">
      <w:pPr>
        <w:spacing w:after="0" w:line="240" w:lineRule="auto"/>
      </w:pPr>
      <w:proofErr w:type="spellStart"/>
      <w:r>
        <w:t>phyluce_align_get_only_loci_with_min_taxa</w:t>
      </w:r>
      <w:proofErr w:type="spellEnd"/>
      <w:r>
        <w:t xml:space="preserve"> \</w:t>
      </w:r>
    </w:p>
    <w:p w14:paraId="7BEB4251" w14:textId="77777777" w:rsidR="00E86574" w:rsidRDefault="00E86574" w:rsidP="00B636AE">
      <w:pPr>
        <w:spacing w:after="0" w:line="240" w:lineRule="auto"/>
      </w:pPr>
      <w:r>
        <w:t xml:space="preserve">    --alignments </w:t>
      </w:r>
      <w:proofErr w:type="spellStart"/>
      <w:r>
        <w:t>mafft</w:t>
      </w:r>
      <w:proofErr w:type="spellEnd"/>
      <w:r>
        <w:t>-nexus-internal-trimmed-</w:t>
      </w:r>
      <w:proofErr w:type="spellStart"/>
      <w:r>
        <w:t>gblocks</w:t>
      </w:r>
      <w:proofErr w:type="spellEnd"/>
      <w:r>
        <w:t>-clean \</w:t>
      </w:r>
    </w:p>
    <w:p w14:paraId="0B5C1F35" w14:textId="450626F7" w:rsidR="00E86574" w:rsidRDefault="00E86574" w:rsidP="00B636AE">
      <w:pPr>
        <w:spacing w:after="0" w:line="240" w:lineRule="auto"/>
      </w:pPr>
      <w:r>
        <w:t xml:space="preserve">    --taxa 19 \</w:t>
      </w:r>
    </w:p>
    <w:p w14:paraId="6825D871" w14:textId="77777777" w:rsidR="00E86574" w:rsidRDefault="00E86574" w:rsidP="00B636AE">
      <w:pPr>
        <w:spacing w:after="0" w:line="240" w:lineRule="auto"/>
      </w:pPr>
      <w:r>
        <w:t xml:space="preserve">    --percent 0.50 \</w:t>
      </w:r>
    </w:p>
    <w:p w14:paraId="0EED5CFE" w14:textId="72EFF68E" w:rsidR="00E86574" w:rsidRDefault="00E86574" w:rsidP="00B636AE">
      <w:pPr>
        <w:spacing w:after="0" w:line="240" w:lineRule="auto"/>
      </w:pPr>
      <w:r>
        <w:t xml:space="preserve">    --output mafft-nexus-internal-trimmed-gblocks-clean-50p \</w:t>
      </w:r>
    </w:p>
    <w:p w14:paraId="43152C01" w14:textId="77777777" w:rsidR="00E86574" w:rsidRDefault="00E86574" w:rsidP="00B636AE">
      <w:pPr>
        <w:spacing w:after="0" w:line="240" w:lineRule="auto"/>
      </w:pPr>
      <w:r>
        <w:t xml:space="preserve">    --cores 12 \</w:t>
      </w:r>
    </w:p>
    <w:p w14:paraId="1E45F0E4" w14:textId="77777777" w:rsidR="00E86574" w:rsidRDefault="00E86574" w:rsidP="00B636AE">
      <w:pPr>
        <w:spacing w:after="0" w:line="240" w:lineRule="auto"/>
      </w:pPr>
      <w:r>
        <w:t xml:space="preserve">    --log-path log</w:t>
      </w:r>
    </w:p>
    <w:p w14:paraId="0458F815" w14:textId="4C6C4B0D" w:rsidR="00912DE4" w:rsidRPr="00757B3B" w:rsidRDefault="00912DE4" w:rsidP="00B636AE">
      <w:pPr>
        <w:pStyle w:val="Ttulo1"/>
        <w:spacing w:after="0" w:line="240" w:lineRule="auto"/>
      </w:pPr>
      <w:r w:rsidRPr="00912DE4">
        <w:t xml:space="preserve">Data </w:t>
      </w:r>
      <w:r w:rsidR="00F734AD">
        <w:t>m</w:t>
      </w:r>
      <w:r w:rsidRPr="00912DE4">
        <w:t xml:space="preserve">atrix conversion to </w:t>
      </w:r>
      <w:proofErr w:type="spellStart"/>
      <w:r w:rsidR="00F734AD">
        <w:t>p</w:t>
      </w:r>
      <w:r>
        <w:t>h</w:t>
      </w:r>
      <w:r w:rsidR="00F734AD">
        <w:t>y</w:t>
      </w:r>
      <w:r>
        <w:t>lip</w:t>
      </w:r>
      <w:proofErr w:type="spellEnd"/>
      <w:r w:rsidR="00945D29">
        <w:t xml:space="preserve"> </w:t>
      </w:r>
      <w:r w:rsidR="0042181C">
        <w:t>for downstream analysis</w:t>
      </w:r>
    </w:p>
    <w:p w14:paraId="2BD5BDA3" w14:textId="77777777" w:rsidR="00F734AD" w:rsidRDefault="00F734AD" w:rsidP="00B636AE">
      <w:pPr>
        <w:spacing w:after="0" w:line="240" w:lineRule="auto"/>
      </w:pPr>
      <w:proofErr w:type="spellStart"/>
      <w:r>
        <w:t>conda</w:t>
      </w:r>
      <w:proofErr w:type="spellEnd"/>
      <w:r>
        <w:t xml:space="preserve"> activate phyluce-1.7.3</w:t>
      </w:r>
    </w:p>
    <w:p w14:paraId="06B0383F" w14:textId="77777777" w:rsidR="00F734AD" w:rsidRPr="00F734AD" w:rsidRDefault="00F734AD" w:rsidP="00B636AE">
      <w:pPr>
        <w:spacing w:after="0" w:line="240" w:lineRule="auto"/>
      </w:pPr>
      <w:proofErr w:type="spellStart"/>
      <w:r w:rsidRPr="00F734AD">
        <w:t>phyluce_align_concatenate_alignments</w:t>
      </w:r>
      <w:proofErr w:type="spellEnd"/>
      <w:r w:rsidRPr="00F734AD">
        <w:t xml:space="preserve"> </w:t>
      </w:r>
      <w:r w:rsidRPr="00F734AD">
        <w:rPr>
          <w:b/>
          <w:bCs/>
        </w:rPr>
        <w:t>\</w:t>
      </w:r>
    </w:p>
    <w:p w14:paraId="316A7279" w14:textId="77B8708B" w:rsidR="00F734AD" w:rsidRPr="00F734AD" w:rsidRDefault="00F734AD" w:rsidP="00B636AE">
      <w:pPr>
        <w:spacing w:after="0" w:line="240" w:lineRule="auto"/>
      </w:pPr>
      <w:r w:rsidRPr="00F734AD">
        <w:t xml:space="preserve">    --alignments mafft-nexus-internal-trimmed-gblocks-clean-5</w:t>
      </w:r>
      <w:r>
        <w:t>0</w:t>
      </w:r>
      <w:r w:rsidRPr="00F734AD">
        <w:t xml:space="preserve">p </w:t>
      </w:r>
      <w:r w:rsidRPr="00F734AD">
        <w:rPr>
          <w:b/>
          <w:bCs/>
        </w:rPr>
        <w:t>\</w:t>
      </w:r>
    </w:p>
    <w:p w14:paraId="5BB65E87" w14:textId="3278A618" w:rsidR="00F734AD" w:rsidRPr="00F734AD" w:rsidRDefault="00F734AD" w:rsidP="00B636AE">
      <w:pPr>
        <w:spacing w:after="0" w:line="240" w:lineRule="auto"/>
      </w:pPr>
      <w:r w:rsidRPr="00F734AD">
        <w:t xml:space="preserve">    --output mafft-nexus-internal-trimmed-gblocks-clean-5</w:t>
      </w:r>
      <w:r>
        <w:t>0</w:t>
      </w:r>
      <w:r w:rsidRPr="00F734AD">
        <w:t xml:space="preserve">p-raxml </w:t>
      </w:r>
      <w:r w:rsidRPr="00F734AD">
        <w:rPr>
          <w:b/>
          <w:bCs/>
        </w:rPr>
        <w:t>\</w:t>
      </w:r>
    </w:p>
    <w:p w14:paraId="7E554153" w14:textId="77777777" w:rsidR="00F734AD" w:rsidRPr="00F734AD" w:rsidRDefault="00F734AD" w:rsidP="00B636AE">
      <w:pPr>
        <w:spacing w:after="0" w:line="240" w:lineRule="auto"/>
      </w:pPr>
      <w:r w:rsidRPr="00F734AD">
        <w:t xml:space="preserve">    --</w:t>
      </w:r>
      <w:proofErr w:type="spellStart"/>
      <w:r w:rsidRPr="00F734AD">
        <w:t>phylip</w:t>
      </w:r>
      <w:proofErr w:type="spellEnd"/>
      <w:r w:rsidRPr="00F734AD">
        <w:t xml:space="preserve"> </w:t>
      </w:r>
      <w:r w:rsidRPr="00F734AD">
        <w:rPr>
          <w:b/>
          <w:bCs/>
        </w:rPr>
        <w:t>\</w:t>
      </w:r>
    </w:p>
    <w:p w14:paraId="27B7F6A7" w14:textId="77777777" w:rsidR="00F734AD" w:rsidRPr="00F734AD" w:rsidRDefault="00F734AD" w:rsidP="00B636AE">
      <w:pPr>
        <w:spacing w:after="0" w:line="240" w:lineRule="auto"/>
      </w:pPr>
      <w:r w:rsidRPr="00F734AD">
        <w:t xml:space="preserve">    --log-path log</w:t>
      </w:r>
    </w:p>
    <w:p w14:paraId="0B332E88" w14:textId="068318E0" w:rsidR="00997AB4" w:rsidRPr="00997AB4" w:rsidRDefault="00997AB4" w:rsidP="00B636AE">
      <w:pPr>
        <w:pStyle w:val="Ttulo1"/>
        <w:spacing w:after="0" w:line="240" w:lineRule="auto"/>
      </w:pPr>
      <w:r w:rsidRPr="00997AB4">
        <w:lastRenderedPageBreak/>
        <w:t>Tree reconstruction with IQ-t</w:t>
      </w:r>
      <w:r>
        <w:t>ree v. 2.4.0 (</w:t>
      </w:r>
      <w:r w:rsidR="00BE0262">
        <w:rPr>
          <w:noProof/>
        </w:rPr>
        <w:t>Minh et al. 2020)</w:t>
      </w:r>
    </w:p>
    <w:p w14:paraId="7EC9C748" w14:textId="7B1C63F2" w:rsidR="00997AB4" w:rsidRPr="00997AB4" w:rsidRDefault="00997AB4" w:rsidP="00B636AE">
      <w:pPr>
        <w:spacing w:after="0" w:line="240" w:lineRule="auto"/>
        <w:rPr>
          <w:lang w:val="pt-BR"/>
        </w:rPr>
      </w:pPr>
      <w:r w:rsidRPr="00997AB4">
        <w:rPr>
          <w:lang w:val="pt-BR"/>
        </w:rPr>
        <w:t>conda activate /home1/10879/ngarc1627/miniconda3/envs/iqtree_env</w:t>
      </w:r>
    </w:p>
    <w:p w14:paraId="788636FE" w14:textId="77777777" w:rsidR="00997AB4" w:rsidRDefault="00997AB4" w:rsidP="00B636AE">
      <w:pPr>
        <w:spacing w:after="0" w:line="240" w:lineRule="auto"/>
      </w:pPr>
      <w:proofErr w:type="spellStart"/>
      <w:r>
        <w:t>iqtree</w:t>
      </w:r>
      <w:proofErr w:type="spellEnd"/>
      <w:r>
        <w:t xml:space="preserve"> \</w:t>
      </w:r>
    </w:p>
    <w:p w14:paraId="4FF8A99B" w14:textId="37BEEECB" w:rsidR="00997AB4" w:rsidRDefault="00997AB4" w:rsidP="00B636AE">
      <w:pPr>
        <w:spacing w:after="0" w:line="240" w:lineRule="auto"/>
      </w:pPr>
      <w:r>
        <w:t xml:space="preserve">  -s mafft-nexus-internal-trimmed-gblocks-clean-50p-</w:t>
      </w:r>
      <w:proofErr w:type="gramStart"/>
      <w:r>
        <w:t>raxml.phylip</w:t>
      </w:r>
      <w:proofErr w:type="gramEnd"/>
      <w:r>
        <w:t xml:space="preserve"> \</w:t>
      </w:r>
    </w:p>
    <w:p w14:paraId="118F788D" w14:textId="041DF0B3" w:rsidR="00997AB4" w:rsidRDefault="00997AB4" w:rsidP="00B636AE">
      <w:pPr>
        <w:spacing w:after="0" w:line="240" w:lineRule="auto"/>
      </w:pPr>
      <w:r>
        <w:t xml:space="preserve">  -p </w:t>
      </w:r>
      <w:r w:rsidR="00725B86" w:rsidRPr="00725B86">
        <w:t>quitinosa_reduced_50_partitions.txt</w:t>
      </w:r>
      <w:r>
        <w:t xml:space="preserve"> \</w:t>
      </w:r>
    </w:p>
    <w:p w14:paraId="48107983" w14:textId="77777777" w:rsidR="00997AB4" w:rsidRDefault="00997AB4" w:rsidP="00B636AE">
      <w:pPr>
        <w:spacing w:after="0" w:line="240" w:lineRule="auto"/>
      </w:pPr>
      <w:r>
        <w:t xml:space="preserve">  -m TESTNEWMERGE \</w:t>
      </w:r>
    </w:p>
    <w:p w14:paraId="3B126A96" w14:textId="77777777" w:rsidR="00997AB4" w:rsidRDefault="00997AB4" w:rsidP="00B636AE">
      <w:pPr>
        <w:spacing w:after="0" w:line="240" w:lineRule="auto"/>
      </w:pPr>
      <w:r>
        <w:t xml:space="preserve">  -B 1000 \</w:t>
      </w:r>
    </w:p>
    <w:p w14:paraId="4C8FC7B8" w14:textId="77777777" w:rsidR="00997AB4" w:rsidRDefault="00997AB4" w:rsidP="00B636AE">
      <w:pPr>
        <w:spacing w:after="0" w:line="240" w:lineRule="auto"/>
      </w:pPr>
      <w:r>
        <w:t xml:space="preserve">  --</w:t>
      </w:r>
      <w:proofErr w:type="spellStart"/>
      <w:r>
        <w:t>alrt</w:t>
      </w:r>
      <w:proofErr w:type="spellEnd"/>
      <w:r>
        <w:t xml:space="preserve"> 1000 \</w:t>
      </w:r>
    </w:p>
    <w:p w14:paraId="42EDC5C5" w14:textId="77777777" w:rsidR="00997AB4" w:rsidRDefault="00997AB4" w:rsidP="00B636AE">
      <w:pPr>
        <w:spacing w:after="0" w:line="240" w:lineRule="auto"/>
      </w:pPr>
      <w:r>
        <w:t xml:space="preserve">  -</w:t>
      </w:r>
      <w:proofErr w:type="spellStart"/>
      <w:r>
        <w:t>nt</w:t>
      </w:r>
      <w:proofErr w:type="spellEnd"/>
      <w:r>
        <w:t xml:space="preserve"> AUTO</w:t>
      </w:r>
    </w:p>
    <w:p w14:paraId="179E791E" w14:textId="77777777" w:rsidR="006844F4" w:rsidRDefault="006844F4" w:rsidP="00B636AE">
      <w:pPr>
        <w:spacing w:after="0" w:line="240" w:lineRule="auto"/>
      </w:pPr>
    </w:p>
    <w:p w14:paraId="4DABB841" w14:textId="6E5E064A" w:rsidR="00171B09" w:rsidRPr="00171B09" w:rsidRDefault="00171B09" w:rsidP="00B636AE">
      <w:pPr>
        <w:spacing w:after="0" w:line="240" w:lineRule="auto"/>
      </w:pPr>
    </w:p>
    <w:sectPr w:rsidR="00171B09" w:rsidRPr="00171B0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D6AA" w14:textId="77777777" w:rsidR="009073EE" w:rsidRDefault="009073EE" w:rsidP="0042669E">
      <w:pPr>
        <w:spacing w:after="0" w:line="240" w:lineRule="auto"/>
      </w:pPr>
      <w:r>
        <w:separator/>
      </w:r>
    </w:p>
  </w:endnote>
  <w:endnote w:type="continuationSeparator" w:id="0">
    <w:p w14:paraId="711BC4B6" w14:textId="77777777" w:rsidR="009073EE" w:rsidRDefault="009073EE" w:rsidP="0042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71A5" w14:textId="77777777" w:rsidR="009073EE" w:rsidRDefault="009073EE" w:rsidP="0042669E">
      <w:pPr>
        <w:spacing w:after="0" w:line="240" w:lineRule="auto"/>
      </w:pPr>
      <w:r>
        <w:separator/>
      </w:r>
    </w:p>
  </w:footnote>
  <w:footnote w:type="continuationSeparator" w:id="0">
    <w:p w14:paraId="3FE3C727" w14:textId="77777777" w:rsidR="009073EE" w:rsidRDefault="009073EE" w:rsidP="0042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F403" w14:textId="334B4543" w:rsidR="0042669E" w:rsidRDefault="0029206C">
    <w:pPr>
      <w:pStyle w:val="Encabezado"/>
      <w:rPr>
        <w:lang w:val="es-ES_tradnl"/>
      </w:rPr>
    </w:pPr>
    <w:proofErr w:type="spellStart"/>
    <w:r>
      <w:rPr>
        <w:lang w:val="es-ES_tradnl"/>
      </w:rPr>
      <w:t>Supplementary</w:t>
    </w:r>
    <w:proofErr w:type="spellEnd"/>
    <w:r>
      <w:rPr>
        <w:lang w:val="es-ES_tradnl"/>
      </w:rPr>
      <w:t xml:space="preserve"> Material:</w:t>
    </w:r>
  </w:p>
  <w:p w14:paraId="1F4BC4EE" w14:textId="33B98731" w:rsidR="0029206C" w:rsidRPr="0029206C" w:rsidRDefault="0029206C" w:rsidP="00FB0536">
    <w:pPr>
      <w:spacing w:line="240" w:lineRule="auto"/>
      <w:rPr>
        <w:b/>
        <w:bCs/>
      </w:rPr>
    </w:pPr>
    <w:r w:rsidRPr="5789CC37">
      <w:rPr>
        <w:b/>
        <w:bCs/>
      </w:rPr>
      <w:t>A new chitin-containing bubblegum coral (</w:t>
    </w:r>
    <w:proofErr w:type="spellStart"/>
    <w:r w:rsidRPr="5789CC37">
      <w:rPr>
        <w:b/>
        <w:bCs/>
        <w:i/>
        <w:iCs/>
      </w:rPr>
      <w:t>Paragorgia</w:t>
    </w:r>
    <w:proofErr w:type="spellEnd"/>
    <w:r w:rsidRPr="5789CC37">
      <w:rPr>
        <w:b/>
        <w:bCs/>
        <w:i/>
        <w:iCs/>
      </w:rPr>
      <w:t>:</w:t>
    </w:r>
    <w:r w:rsidRPr="5789CC37">
      <w:rPr>
        <w:b/>
        <w:bCs/>
      </w:rPr>
      <w:t xml:space="preserve"> </w:t>
    </w:r>
    <w:proofErr w:type="spellStart"/>
    <w:r w:rsidRPr="5789CC37">
      <w:rPr>
        <w:b/>
        <w:bCs/>
      </w:rPr>
      <w:t>Corallidae</w:t>
    </w:r>
    <w:proofErr w:type="spellEnd"/>
    <w:r w:rsidRPr="5789CC37">
      <w:rPr>
        <w:b/>
        <w:bCs/>
      </w:rPr>
      <w:t>) from the Nazca Ridge: the mystery of skeleton-less branching octocorals revealed</w:t>
    </w:r>
    <w:r>
      <w:rPr>
        <w:b/>
        <w:bCs/>
      </w:rPr>
      <w:t xml:space="preserve">: </w:t>
    </w:r>
    <w:r w:rsidRPr="00D70885">
      <w:rPr>
        <w:lang w:val="es-CL"/>
      </w:rPr>
      <w:t>Juan Armando Sánchez, Erin E. Easton,</w:t>
    </w:r>
    <w:r>
      <w:rPr>
        <w:lang w:val="es-CL"/>
      </w:rPr>
      <w:t xml:space="preserve"> Nayeli Garcia</w:t>
    </w:r>
    <w:r w:rsidRPr="00D70885">
      <w:rPr>
        <w:lang w:val="es-CL"/>
      </w:rPr>
      <w:t xml:space="preserve">, Yony Román-Ochoa, Julia Kaled </w:t>
    </w:r>
    <w:proofErr w:type="gramStart"/>
    <w:r w:rsidRPr="00D70885">
      <w:rPr>
        <w:lang w:val="es-CL"/>
      </w:rPr>
      <w:t>Cáceres  &amp;</w:t>
    </w:r>
    <w:proofErr w:type="gramEnd"/>
    <w:r w:rsidRPr="00D70885">
      <w:rPr>
        <w:lang w:val="es-CL"/>
      </w:rPr>
      <w:t xml:space="preserve"> Javier Sellanes</w:t>
    </w:r>
  </w:p>
  <w:p w14:paraId="26F9C8EB" w14:textId="77777777" w:rsidR="0029206C" w:rsidRPr="0029206C" w:rsidRDefault="0029206C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oral Reefs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et2azv3xstf0ewfpvvtv2uvw92ppat00pv&quot;&gt;EndNoteReferencesRestored-X9Converted&lt;record-ids&gt;&lt;item&gt;4273&lt;/item&gt;&lt;item&gt;4387&lt;/item&gt;&lt;item&gt;5582&lt;/item&gt;&lt;item&gt;5583&lt;/item&gt;&lt;item&gt;5593&lt;/item&gt;&lt;item&gt;5595&lt;/item&gt;&lt;item&gt;5597&lt;/item&gt;&lt;item&gt;5598&lt;/item&gt;&lt;item&gt;5603&lt;/item&gt;&lt;item&gt;5605&lt;/item&gt;&lt;/record-ids&gt;&lt;/item&gt;&lt;/Libraries&gt;"/>
  </w:docVars>
  <w:rsids>
    <w:rsidRoot w:val="00032897"/>
    <w:rsid w:val="00032897"/>
    <w:rsid w:val="00054355"/>
    <w:rsid w:val="00083AC5"/>
    <w:rsid w:val="000D16B7"/>
    <w:rsid w:val="000E63A4"/>
    <w:rsid w:val="001119C3"/>
    <w:rsid w:val="00157F1C"/>
    <w:rsid w:val="00171B09"/>
    <w:rsid w:val="00267CC6"/>
    <w:rsid w:val="0027013A"/>
    <w:rsid w:val="0029206C"/>
    <w:rsid w:val="002E4978"/>
    <w:rsid w:val="00302721"/>
    <w:rsid w:val="0035406A"/>
    <w:rsid w:val="003E559D"/>
    <w:rsid w:val="0042181C"/>
    <w:rsid w:val="0042669E"/>
    <w:rsid w:val="004279A2"/>
    <w:rsid w:val="004331D7"/>
    <w:rsid w:val="004453E7"/>
    <w:rsid w:val="004A7B14"/>
    <w:rsid w:val="0050441E"/>
    <w:rsid w:val="00530D03"/>
    <w:rsid w:val="00545949"/>
    <w:rsid w:val="005758FA"/>
    <w:rsid w:val="00593810"/>
    <w:rsid w:val="005D1ADF"/>
    <w:rsid w:val="00626750"/>
    <w:rsid w:val="00640B5A"/>
    <w:rsid w:val="006844F4"/>
    <w:rsid w:val="00697EAD"/>
    <w:rsid w:val="006A117F"/>
    <w:rsid w:val="006C78E0"/>
    <w:rsid w:val="00725B86"/>
    <w:rsid w:val="007456A9"/>
    <w:rsid w:val="00750DB1"/>
    <w:rsid w:val="007E0687"/>
    <w:rsid w:val="007E4012"/>
    <w:rsid w:val="00834F09"/>
    <w:rsid w:val="008936E4"/>
    <w:rsid w:val="00895E0F"/>
    <w:rsid w:val="008F15F3"/>
    <w:rsid w:val="008F490C"/>
    <w:rsid w:val="008F4B8C"/>
    <w:rsid w:val="009073EE"/>
    <w:rsid w:val="00907FF3"/>
    <w:rsid w:val="00912DE4"/>
    <w:rsid w:val="00915A0D"/>
    <w:rsid w:val="00945D29"/>
    <w:rsid w:val="0095597C"/>
    <w:rsid w:val="00995756"/>
    <w:rsid w:val="00997AB4"/>
    <w:rsid w:val="009A1153"/>
    <w:rsid w:val="00A4490A"/>
    <w:rsid w:val="00B44B3C"/>
    <w:rsid w:val="00B52585"/>
    <w:rsid w:val="00B636AE"/>
    <w:rsid w:val="00BA0C00"/>
    <w:rsid w:val="00BC29BA"/>
    <w:rsid w:val="00BC3980"/>
    <w:rsid w:val="00BD21E3"/>
    <w:rsid w:val="00BD292B"/>
    <w:rsid w:val="00BD7830"/>
    <w:rsid w:val="00BE0262"/>
    <w:rsid w:val="00BF01DB"/>
    <w:rsid w:val="00C25F7A"/>
    <w:rsid w:val="00C75354"/>
    <w:rsid w:val="00CA35A0"/>
    <w:rsid w:val="00CC4B74"/>
    <w:rsid w:val="00D5472C"/>
    <w:rsid w:val="00D72197"/>
    <w:rsid w:val="00D93E64"/>
    <w:rsid w:val="00D9427E"/>
    <w:rsid w:val="00D96981"/>
    <w:rsid w:val="00DA5CA7"/>
    <w:rsid w:val="00E276B6"/>
    <w:rsid w:val="00E76EC8"/>
    <w:rsid w:val="00E86574"/>
    <w:rsid w:val="00F46622"/>
    <w:rsid w:val="00F734AD"/>
    <w:rsid w:val="00FB0536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FE6F"/>
  <w15:chartTrackingRefBased/>
  <w15:docId w15:val="{9227E25F-3A45-442F-997C-90C16E9D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7C"/>
    <w:rPr>
      <w:rFonts w:ascii="Times New Roman" w:hAnsi="Times New Roman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95597C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597C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597C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5597C"/>
    <w:rPr>
      <w:rFonts w:ascii="Times New Roman" w:eastAsiaTheme="majorEastAsia" w:hAnsi="Times New Roman" w:cstheme="majorBidi"/>
      <w:i/>
      <w:color w:val="000000" w:themeColor="text1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28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28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28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28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28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28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28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28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28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28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2897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2E4978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2E4978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2E4978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Fuentedeprrafopredeter"/>
    <w:link w:val="EndNoteBibliography"/>
    <w:rsid w:val="002E4978"/>
    <w:rPr>
      <w:rFonts w:ascii="Aptos" w:hAnsi="Aptos"/>
      <w:noProof/>
    </w:rPr>
  </w:style>
  <w:style w:type="paragraph" w:styleId="Encabezado">
    <w:name w:val="header"/>
    <w:basedOn w:val="Normal"/>
    <w:link w:val="EncabezadoCar"/>
    <w:uiPriority w:val="99"/>
    <w:unhideWhenUsed/>
    <w:rsid w:val="00426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69E"/>
    <w:rPr>
      <w:rFonts w:ascii="Times New Roman" w:hAnsi="Times New Roman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426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69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8</Pages>
  <Words>1176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Easton</dc:creator>
  <cp:keywords/>
  <dc:description/>
  <cp:lastModifiedBy>Juan Armando Sanchez Muñoz</cp:lastModifiedBy>
  <cp:revision>63</cp:revision>
  <dcterms:created xsi:type="dcterms:W3CDTF">2026-02-13T16:27:00Z</dcterms:created>
  <dcterms:modified xsi:type="dcterms:W3CDTF">2026-06-05T23:12:00Z</dcterms:modified>
</cp:coreProperties>
</file>