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2EA2" w14:textId="77777777" w:rsidR="00FD2773" w:rsidRPr="00943EB7" w:rsidRDefault="00FD2773" w:rsidP="00FD2773">
      <w:pPr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</w:rPr>
      </w:pPr>
      <w:r w:rsidRPr="00943EB7">
        <w:rPr>
          <w:rFonts w:ascii="Times New Roman" w:hAnsi="Times New Roman" w:cs="Times New Roman"/>
          <w:b/>
          <w:bCs/>
        </w:rPr>
        <w:t>Questionnaire:</w:t>
      </w:r>
    </w:p>
    <w:p w14:paraId="20E4F0C5" w14:textId="77777777" w:rsidR="00FD2773" w:rsidRPr="00943EB7" w:rsidRDefault="00FD2773" w:rsidP="00FD2773">
      <w:pPr>
        <w:spacing w:before="0" w:beforeAutospacing="0" w:after="0" w:afterAutospacing="0" w:line="480" w:lineRule="auto"/>
        <w:rPr>
          <w:rFonts w:ascii="Times New Roman" w:hAnsi="Times New Roman" w:cs="Times New Roman"/>
        </w:rPr>
      </w:pPr>
      <w:r w:rsidRPr="00943EB7">
        <w:rPr>
          <w:rFonts w:ascii="Times New Roman" w:hAnsi="Times New Roman" w:cs="Times New Roman"/>
        </w:rPr>
        <w:t>Dear Sir/Madame</w:t>
      </w:r>
    </w:p>
    <w:p w14:paraId="09F5690C" w14:textId="77777777" w:rsidR="00FD2773" w:rsidRPr="00943EB7" w:rsidRDefault="00FD2773" w:rsidP="00FD2773">
      <w:pPr>
        <w:spacing w:before="0" w:beforeAutospacing="0" w:after="0" w:afterAutospacing="0" w:line="480" w:lineRule="auto"/>
        <w:rPr>
          <w:rFonts w:ascii="Times New Roman" w:hAnsi="Times New Roman" w:cs="Times New Roman"/>
        </w:rPr>
      </w:pPr>
      <w:r w:rsidRPr="00943EB7">
        <w:rPr>
          <w:rFonts w:ascii="Times New Roman" w:hAnsi="Times New Roman" w:cs="Times New Roman"/>
        </w:rPr>
        <w:t xml:space="preserve">You are invited to participate in a study investigating employment practices and </w:t>
      </w:r>
      <w:proofErr w:type="spellStart"/>
      <w:r w:rsidRPr="00943EB7">
        <w:rPr>
          <w:rFonts w:ascii="Times New Roman" w:hAnsi="Times New Roman" w:cs="Times New Roman"/>
        </w:rPr>
        <w:t>labour</w:t>
      </w:r>
      <w:proofErr w:type="spellEnd"/>
      <w:r w:rsidRPr="00943EB7">
        <w:rPr>
          <w:rFonts w:ascii="Times New Roman" w:hAnsi="Times New Roman" w:cs="Times New Roman"/>
        </w:rPr>
        <w:t xml:space="preserve"> market dynamics within the Egyptian hospitality industry. Your insights will contribute to understanding the challenges facing this vital sector and will inform potential solutions for a more stable and sustainable workforce. Your responses are completely anonymous and strictly confidential.</w:t>
      </w:r>
    </w:p>
    <w:p w14:paraId="26CB9CAB" w14:textId="0E651537" w:rsidR="00FD2773" w:rsidRPr="00943EB7" w:rsidRDefault="00FD2773" w:rsidP="00FD2773">
      <w:pPr>
        <w:spacing w:before="0" w:beforeAutospacing="0" w:after="0" w:afterAutospacing="0" w:line="480" w:lineRule="auto"/>
        <w:rPr>
          <w:rStyle w:val="Emphasis"/>
          <w:rFonts w:ascii="Times New Roman" w:hAnsi="Times New Roman" w:cs="Times New Roman"/>
          <w:b/>
          <w:bCs/>
          <w:i w:val="0"/>
          <w:iCs w:val="0"/>
        </w:rPr>
      </w:pPr>
      <w:r w:rsidRPr="00943EB7">
        <w:rPr>
          <w:rStyle w:val="Emphasis"/>
          <w:rFonts w:ascii="Times New Roman" w:hAnsi="Times New Roman" w:cs="Times New Roman"/>
          <w:b/>
          <w:bCs/>
          <w:i w:val="0"/>
          <w:iCs w:val="0"/>
        </w:rPr>
        <w:t>Demographic Information</w:t>
      </w:r>
    </w:p>
    <w:p w14:paraId="6C462582" w14:textId="77777777" w:rsidR="00FD2773" w:rsidRPr="00943EB7" w:rsidRDefault="00FD2773" w:rsidP="00FD2773">
      <w:pPr>
        <w:spacing w:before="0" w:beforeAutospacing="0" w:after="0" w:afterAutospacing="0" w:line="480" w:lineRule="auto"/>
        <w:rPr>
          <w:rStyle w:val="Emphasis"/>
          <w:rFonts w:ascii="Times New Roman" w:hAnsi="Times New Roman" w:cs="Times New Roman"/>
          <w:i w:val="0"/>
          <w:iCs w:val="0"/>
        </w:rPr>
      </w:pPr>
      <w:r w:rsidRPr="00943EB7">
        <w:rPr>
          <w:rStyle w:val="Emphasis"/>
          <w:rFonts w:ascii="Times New Roman" w:hAnsi="Times New Roman" w:cs="Times New Roman"/>
          <w:i w:val="0"/>
          <w:iCs w:val="0"/>
        </w:rPr>
        <w:t>Please tick (</w:t>
      </w:r>
      <w:r w:rsidRPr="00943EB7">
        <w:rPr>
          <w:rStyle w:val="Emphasis"/>
          <w:rFonts w:ascii="Segoe UI Symbol" w:hAnsi="Segoe UI Symbol" w:cs="Segoe UI Symbol"/>
          <w:i w:val="0"/>
          <w:iCs w:val="0"/>
        </w:rPr>
        <w:t>✓</w:t>
      </w:r>
      <w:r w:rsidRPr="00943EB7">
        <w:rPr>
          <w:rStyle w:val="Emphasis"/>
          <w:rFonts w:ascii="Times New Roman" w:hAnsi="Times New Roman" w:cs="Times New Roman"/>
          <w:i w:val="0"/>
          <w:iCs w:val="0"/>
        </w:rPr>
        <w:t>) or complete as appropriate.</w:t>
      </w:r>
    </w:p>
    <w:p w14:paraId="5A19E0D0" w14:textId="77777777" w:rsidR="00FD2773" w:rsidRPr="00943EB7" w:rsidRDefault="00FD2773" w:rsidP="00FD2773">
      <w:pPr>
        <w:pStyle w:val="ds-markdown-paragraph"/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rStyle w:val="Strong"/>
          <w:rFonts w:eastAsiaTheme="majorEastAsia"/>
          <w:sz w:val="22"/>
          <w:szCs w:val="22"/>
        </w:rPr>
        <w:t>1.1</w:t>
      </w:r>
      <w:r w:rsidRPr="00943EB7">
        <w:rPr>
          <w:sz w:val="22"/>
          <w:szCs w:val="22"/>
        </w:rPr>
        <w:t xml:space="preserve"> Age group:</w:t>
      </w:r>
    </w:p>
    <w:p w14:paraId="2DD27DAE" w14:textId="77777777" w:rsidR="00FD2773" w:rsidRPr="00943EB7" w:rsidRDefault="00FD2773" w:rsidP="00FD2773">
      <w:pPr>
        <w:pStyle w:val="ds-markdown-paragraph"/>
        <w:numPr>
          <w:ilvl w:val="0"/>
          <w:numId w:val="1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Under 25</w:t>
      </w:r>
    </w:p>
    <w:p w14:paraId="7F2C482F" w14:textId="77777777" w:rsidR="00FD2773" w:rsidRPr="00943EB7" w:rsidRDefault="00FD2773" w:rsidP="00FD2773">
      <w:pPr>
        <w:pStyle w:val="ds-markdown-paragraph"/>
        <w:numPr>
          <w:ilvl w:val="0"/>
          <w:numId w:val="1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25–34</w:t>
      </w:r>
    </w:p>
    <w:p w14:paraId="60DA3A51" w14:textId="77777777" w:rsidR="00FD2773" w:rsidRPr="00943EB7" w:rsidRDefault="00FD2773" w:rsidP="00FD2773">
      <w:pPr>
        <w:pStyle w:val="ds-markdown-paragraph"/>
        <w:numPr>
          <w:ilvl w:val="0"/>
          <w:numId w:val="1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35–44</w:t>
      </w:r>
    </w:p>
    <w:p w14:paraId="2EFC3062" w14:textId="77777777" w:rsidR="00FD2773" w:rsidRPr="00943EB7" w:rsidRDefault="00FD2773" w:rsidP="00FD2773">
      <w:pPr>
        <w:pStyle w:val="ds-markdown-paragraph"/>
        <w:numPr>
          <w:ilvl w:val="0"/>
          <w:numId w:val="1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45–54</w:t>
      </w:r>
    </w:p>
    <w:p w14:paraId="1BD8FC37" w14:textId="77777777" w:rsidR="00FD2773" w:rsidRPr="00943EB7" w:rsidRDefault="00FD2773" w:rsidP="00FD2773">
      <w:pPr>
        <w:pStyle w:val="ds-markdown-paragraph"/>
        <w:numPr>
          <w:ilvl w:val="0"/>
          <w:numId w:val="1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55 and above</w:t>
      </w:r>
    </w:p>
    <w:p w14:paraId="6E5090EF" w14:textId="77777777" w:rsidR="00FD2773" w:rsidRPr="00943EB7" w:rsidRDefault="00FD2773" w:rsidP="00FD2773">
      <w:pPr>
        <w:pStyle w:val="ds-markdown-paragraph"/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rStyle w:val="Strong"/>
          <w:rFonts w:eastAsiaTheme="majorEastAsia"/>
          <w:sz w:val="22"/>
          <w:szCs w:val="22"/>
        </w:rPr>
        <w:t>1.2</w:t>
      </w:r>
      <w:r w:rsidRPr="00943EB7">
        <w:rPr>
          <w:sz w:val="22"/>
          <w:szCs w:val="22"/>
        </w:rPr>
        <w:t xml:space="preserve"> Gender:</w:t>
      </w:r>
    </w:p>
    <w:p w14:paraId="23D5218E" w14:textId="77777777" w:rsidR="00FD2773" w:rsidRPr="00943EB7" w:rsidRDefault="00FD2773" w:rsidP="00FD2773">
      <w:pPr>
        <w:pStyle w:val="ds-markdown-paragraph"/>
        <w:numPr>
          <w:ilvl w:val="0"/>
          <w:numId w:val="2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Male</w:t>
      </w:r>
    </w:p>
    <w:p w14:paraId="4274FA76" w14:textId="77777777" w:rsidR="00FD2773" w:rsidRPr="00943EB7" w:rsidRDefault="00FD2773" w:rsidP="00FD2773">
      <w:pPr>
        <w:pStyle w:val="ds-markdown-paragraph"/>
        <w:numPr>
          <w:ilvl w:val="0"/>
          <w:numId w:val="2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 xml:space="preserve">Female </w:t>
      </w:r>
    </w:p>
    <w:p w14:paraId="0B8C5DF1" w14:textId="77777777" w:rsidR="00FD2773" w:rsidRPr="00943EB7" w:rsidRDefault="00FD2773" w:rsidP="00FD2773">
      <w:pPr>
        <w:pStyle w:val="ds-markdown-paragraph"/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rStyle w:val="Strong"/>
          <w:rFonts w:eastAsiaTheme="majorEastAsia"/>
          <w:sz w:val="22"/>
          <w:szCs w:val="22"/>
        </w:rPr>
        <w:t>1.3</w:t>
      </w:r>
      <w:r w:rsidRPr="00943EB7">
        <w:rPr>
          <w:sz w:val="22"/>
          <w:szCs w:val="22"/>
        </w:rPr>
        <w:t xml:space="preserve"> Highest educational level:</w:t>
      </w:r>
    </w:p>
    <w:p w14:paraId="22FC9A67" w14:textId="77777777" w:rsidR="00FD2773" w:rsidRPr="00943EB7" w:rsidRDefault="00FD2773" w:rsidP="00FD2773">
      <w:pPr>
        <w:pStyle w:val="ds-markdown-paragraph"/>
        <w:numPr>
          <w:ilvl w:val="0"/>
          <w:numId w:val="3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Secondary school or below</w:t>
      </w:r>
    </w:p>
    <w:p w14:paraId="4FBC2F91" w14:textId="77777777" w:rsidR="00FD2773" w:rsidRPr="00943EB7" w:rsidRDefault="00FD2773" w:rsidP="00FD2773">
      <w:pPr>
        <w:pStyle w:val="ds-markdown-paragraph"/>
        <w:numPr>
          <w:ilvl w:val="0"/>
          <w:numId w:val="3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Vocational / Technical diploma</w:t>
      </w:r>
    </w:p>
    <w:p w14:paraId="0179B8D4" w14:textId="77777777" w:rsidR="00FD2773" w:rsidRPr="00943EB7" w:rsidRDefault="00FD2773" w:rsidP="00FD2773">
      <w:pPr>
        <w:pStyle w:val="ds-markdown-paragraph"/>
        <w:numPr>
          <w:ilvl w:val="0"/>
          <w:numId w:val="3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Bachelor's degree</w:t>
      </w:r>
    </w:p>
    <w:p w14:paraId="35B446C0" w14:textId="77777777" w:rsidR="00FD2773" w:rsidRPr="00943EB7" w:rsidRDefault="00FD2773" w:rsidP="00FD2773">
      <w:pPr>
        <w:pStyle w:val="ds-markdown-paragraph"/>
        <w:numPr>
          <w:ilvl w:val="0"/>
          <w:numId w:val="3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Postgraduate degree (Master's / Doctorate)</w:t>
      </w:r>
    </w:p>
    <w:p w14:paraId="600B1442" w14:textId="77777777" w:rsidR="00FD2773" w:rsidRPr="00943EB7" w:rsidRDefault="00FD2773" w:rsidP="00FD2773">
      <w:pPr>
        <w:pStyle w:val="ds-markdown-paragraph"/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rStyle w:val="Strong"/>
          <w:rFonts w:eastAsiaTheme="majorEastAsia"/>
          <w:sz w:val="22"/>
          <w:szCs w:val="22"/>
        </w:rPr>
        <w:t>1.4</w:t>
      </w:r>
      <w:r w:rsidRPr="00943EB7">
        <w:rPr>
          <w:sz w:val="22"/>
          <w:szCs w:val="22"/>
        </w:rPr>
        <w:t xml:space="preserve"> Current job role / position: ____________________________</w:t>
      </w:r>
    </w:p>
    <w:p w14:paraId="24150B7C" w14:textId="77777777" w:rsidR="00FD2773" w:rsidRPr="00943EB7" w:rsidRDefault="00FD2773" w:rsidP="00FD2773">
      <w:pPr>
        <w:pStyle w:val="ds-markdown-paragraph"/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rStyle w:val="Strong"/>
          <w:rFonts w:eastAsiaTheme="majorEastAsia"/>
          <w:sz w:val="22"/>
          <w:szCs w:val="22"/>
        </w:rPr>
        <w:t>1.5</w:t>
      </w:r>
      <w:r w:rsidRPr="00943EB7">
        <w:rPr>
          <w:sz w:val="22"/>
          <w:szCs w:val="22"/>
        </w:rPr>
        <w:t xml:space="preserve"> Department:</w:t>
      </w:r>
    </w:p>
    <w:p w14:paraId="56664FEA" w14:textId="77777777" w:rsidR="00FD2773" w:rsidRPr="00943EB7" w:rsidRDefault="00FD2773" w:rsidP="00FD2773">
      <w:pPr>
        <w:pStyle w:val="ds-markdown-paragraph"/>
        <w:numPr>
          <w:ilvl w:val="0"/>
          <w:numId w:val="4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lastRenderedPageBreak/>
        <w:t>Front Office</w:t>
      </w:r>
    </w:p>
    <w:p w14:paraId="2E14A2DE" w14:textId="77777777" w:rsidR="00FD2773" w:rsidRPr="00943EB7" w:rsidRDefault="00FD2773" w:rsidP="00FD2773">
      <w:pPr>
        <w:pStyle w:val="ds-markdown-paragraph"/>
        <w:numPr>
          <w:ilvl w:val="0"/>
          <w:numId w:val="4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Housekeeping</w:t>
      </w:r>
    </w:p>
    <w:p w14:paraId="68B8F6D6" w14:textId="77777777" w:rsidR="00FD2773" w:rsidRPr="00943EB7" w:rsidRDefault="00FD2773" w:rsidP="00FD2773">
      <w:pPr>
        <w:pStyle w:val="ds-markdown-paragraph"/>
        <w:numPr>
          <w:ilvl w:val="0"/>
          <w:numId w:val="4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Food and Beverage outlets</w:t>
      </w:r>
    </w:p>
    <w:p w14:paraId="1AE267EE" w14:textId="77777777" w:rsidR="00FD2773" w:rsidRPr="00943EB7" w:rsidRDefault="00FD2773" w:rsidP="00FD2773">
      <w:pPr>
        <w:pStyle w:val="ds-markdown-paragraph"/>
        <w:numPr>
          <w:ilvl w:val="0"/>
          <w:numId w:val="4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Kitchen</w:t>
      </w:r>
    </w:p>
    <w:p w14:paraId="7AB9D66C" w14:textId="77777777" w:rsidR="00FD2773" w:rsidRPr="00943EB7" w:rsidRDefault="00FD2773" w:rsidP="00FD2773">
      <w:pPr>
        <w:pStyle w:val="ds-markdown-paragraph"/>
        <w:numPr>
          <w:ilvl w:val="0"/>
          <w:numId w:val="4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Human Resources</w:t>
      </w:r>
    </w:p>
    <w:p w14:paraId="4663D995" w14:textId="77777777" w:rsidR="00FD2773" w:rsidRPr="00943EB7" w:rsidRDefault="00FD2773" w:rsidP="00FD2773">
      <w:pPr>
        <w:pStyle w:val="ds-markdown-paragraph"/>
        <w:numPr>
          <w:ilvl w:val="0"/>
          <w:numId w:val="4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Other: __________________</w:t>
      </w:r>
    </w:p>
    <w:p w14:paraId="7F9EF5C7" w14:textId="77777777" w:rsidR="00FD2773" w:rsidRPr="00943EB7" w:rsidRDefault="00FD2773" w:rsidP="00FD2773">
      <w:pPr>
        <w:pStyle w:val="ds-markdown-paragraph"/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rStyle w:val="Strong"/>
          <w:rFonts w:eastAsiaTheme="majorEastAsia"/>
          <w:sz w:val="22"/>
          <w:szCs w:val="22"/>
        </w:rPr>
        <w:t>1.6</w:t>
      </w:r>
      <w:r w:rsidRPr="00943EB7">
        <w:rPr>
          <w:sz w:val="22"/>
          <w:szCs w:val="22"/>
        </w:rPr>
        <w:t xml:space="preserve"> Length of service in current hotel:</w:t>
      </w:r>
    </w:p>
    <w:p w14:paraId="1047CC88" w14:textId="77777777" w:rsidR="00FD2773" w:rsidRPr="00943EB7" w:rsidRDefault="00FD2773" w:rsidP="00FD2773">
      <w:pPr>
        <w:pStyle w:val="ds-markdown-paragraph"/>
        <w:numPr>
          <w:ilvl w:val="0"/>
          <w:numId w:val="5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Less than 1 year</w:t>
      </w:r>
    </w:p>
    <w:p w14:paraId="2D7E2CFD" w14:textId="77777777" w:rsidR="00FD2773" w:rsidRPr="00943EB7" w:rsidRDefault="00FD2773" w:rsidP="00FD2773">
      <w:pPr>
        <w:pStyle w:val="ds-markdown-paragraph"/>
        <w:numPr>
          <w:ilvl w:val="0"/>
          <w:numId w:val="5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1–3 years</w:t>
      </w:r>
    </w:p>
    <w:p w14:paraId="5C90A67F" w14:textId="77777777" w:rsidR="00FD2773" w:rsidRPr="00943EB7" w:rsidRDefault="00FD2773" w:rsidP="00FD2773">
      <w:pPr>
        <w:pStyle w:val="ds-markdown-paragraph"/>
        <w:numPr>
          <w:ilvl w:val="0"/>
          <w:numId w:val="5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4–7 years</w:t>
      </w:r>
    </w:p>
    <w:p w14:paraId="34504601" w14:textId="77777777" w:rsidR="00FD2773" w:rsidRPr="00943EB7" w:rsidRDefault="00FD2773" w:rsidP="00FD2773">
      <w:pPr>
        <w:pStyle w:val="ds-markdown-paragraph"/>
        <w:numPr>
          <w:ilvl w:val="0"/>
          <w:numId w:val="5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8–12 years</w:t>
      </w:r>
    </w:p>
    <w:p w14:paraId="069A7579" w14:textId="77777777" w:rsidR="00FD2773" w:rsidRPr="00943EB7" w:rsidRDefault="00FD2773" w:rsidP="00FD2773">
      <w:pPr>
        <w:pStyle w:val="ds-markdown-paragraph"/>
        <w:numPr>
          <w:ilvl w:val="0"/>
          <w:numId w:val="5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More than 12 years</w:t>
      </w:r>
    </w:p>
    <w:p w14:paraId="6E996604" w14:textId="77777777" w:rsidR="00FD2773" w:rsidRPr="00943EB7" w:rsidRDefault="00FD2773" w:rsidP="00FD2773">
      <w:pPr>
        <w:pStyle w:val="ds-markdown-paragraph"/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rStyle w:val="Strong"/>
          <w:rFonts w:eastAsiaTheme="majorEastAsia"/>
          <w:sz w:val="22"/>
          <w:szCs w:val="22"/>
        </w:rPr>
        <w:t>1.7</w:t>
      </w:r>
      <w:r w:rsidRPr="00943EB7">
        <w:rPr>
          <w:sz w:val="22"/>
          <w:szCs w:val="22"/>
        </w:rPr>
        <w:t xml:space="preserve"> Hotel star rating:</w:t>
      </w:r>
    </w:p>
    <w:p w14:paraId="0DEB971A" w14:textId="77777777" w:rsidR="00FD2773" w:rsidRPr="00943EB7" w:rsidRDefault="00FD2773" w:rsidP="00FD2773">
      <w:pPr>
        <w:pStyle w:val="ds-markdown-paragraph"/>
        <w:numPr>
          <w:ilvl w:val="0"/>
          <w:numId w:val="6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4-star</w:t>
      </w:r>
    </w:p>
    <w:p w14:paraId="22106670" w14:textId="77777777" w:rsidR="00FD2773" w:rsidRPr="00943EB7" w:rsidRDefault="00FD2773" w:rsidP="00FD2773">
      <w:pPr>
        <w:pStyle w:val="ds-markdown-paragraph"/>
        <w:numPr>
          <w:ilvl w:val="0"/>
          <w:numId w:val="6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5-star</w:t>
      </w:r>
    </w:p>
    <w:p w14:paraId="6A368DAF" w14:textId="77777777" w:rsidR="00FD2773" w:rsidRPr="00943EB7" w:rsidRDefault="00FD2773" w:rsidP="00FD2773">
      <w:pPr>
        <w:pStyle w:val="ds-markdown-paragraph"/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rStyle w:val="Strong"/>
          <w:rFonts w:eastAsiaTheme="majorEastAsia"/>
          <w:sz w:val="22"/>
          <w:szCs w:val="22"/>
        </w:rPr>
        <w:t>1.8</w:t>
      </w:r>
      <w:r w:rsidRPr="00943EB7">
        <w:rPr>
          <w:sz w:val="22"/>
          <w:szCs w:val="22"/>
        </w:rPr>
        <w:t xml:space="preserve"> City location of your hotel:</w:t>
      </w:r>
    </w:p>
    <w:p w14:paraId="49E658DA" w14:textId="77777777" w:rsidR="00FD2773" w:rsidRPr="00943EB7" w:rsidRDefault="00FD2773" w:rsidP="00FD2773">
      <w:pPr>
        <w:pStyle w:val="ds-markdown-paragraph"/>
        <w:numPr>
          <w:ilvl w:val="0"/>
          <w:numId w:val="7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Cairo</w:t>
      </w:r>
    </w:p>
    <w:p w14:paraId="24EB7AB7" w14:textId="77777777" w:rsidR="00FD2773" w:rsidRPr="00943EB7" w:rsidRDefault="00FD2773" w:rsidP="00FD2773">
      <w:pPr>
        <w:pStyle w:val="ds-markdown-paragraph"/>
        <w:numPr>
          <w:ilvl w:val="0"/>
          <w:numId w:val="7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Luxor</w:t>
      </w:r>
    </w:p>
    <w:p w14:paraId="78CF77F3" w14:textId="77777777" w:rsidR="00FD2773" w:rsidRPr="00943EB7" w:rsidRDefault="00FD2773" w:rsidP="00FD2773">
      <w:pPr>
        <w:pStyle w:val="ds-markdown-paragraph"/>
        <w:numPr>
          <w:ilvl w:val="0"/>
          <w:numId w:val="7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Hurghada</w:t>
      </w:r>
    </w:p>
    <w:p w14:paraId="4A398B54" w14:textId="77777777" w:rsidR="00FD2773" w:rsidRPr="00943EB7" w:rsidRDefault="00FD2773" w:rsidP="00FD2773">
      <w:pPr>
        <w:pStyle w:val="ds-markdown-paragraph"/>
        <w:numPr>
          <w:ilvl w:val="0"/>
          <w:numId w:val="7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Sharm El-Sheikh</w:t>
      </w:r>
    </w:p>
    <w:p w14:paraId="1CA2FEA4" w14:textId="77777777" w:rsidR="00FD2773" w:rsidRPr="00943EB7" w:rsidRDefault="00FD2773" w:rsidP="00FD2773">
      <w:pPr>
        <w:pStyle w:val="ds-markdown-paragraph"/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b/>
          <w:bCs/>
          <w:sz w:val="22"/>
          <w:szCs w:val="22"/>
        </w:rPr>
        <w:t>1.9</w:t>
      </w:r>
      <w:r w:rsidRPr="00943EB7">
        <w:rPr>
          <w:sz w:val="22"/>
          <w:szCs w:val="22"/>
        </w:rPr>
        <w:t>. Employment Type</w:t>
      </w:r>
    </w:p>
    <w:p w14:paraId="340FAD59" w14:textId="77777777" w:rsidR="00FD2773" w:rsidRPr="00943EB7" w:rsidRDefault="00FD2773" w:rsidP="00FD2773">
      <w:pPr>
        <w:pStyle w:val="ds-markdown-paragraph"/>
        <w:numPr>
          <w:ilvl w:val="0"/>
          <w:numId w:val="8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proofErr w:type="spellStart"/>
      <w:r w:rsidRPr="00943EB7">
        <w:rPr>
          <w:sz w:val="22"/>
          <w:szCs w:val="22"/>
        </w:rPr>
        <w:t>Permenent</w:t>
      </w:r>
      <w:proofErr w:type="spellEnd"/>
      <w:r w:rsidRPr="00943EB7">
        <w:rPr>
          <w:sz w:val="22"/>
          <w:szCs w:val="22"/>
        </w:rPr>
        <w:t xml:space="preserve"> (Based on a contract that is open or renewed yearly) </w:t>
      </w:r>
    </w:p>
    <w:p w14:paraId="587A0C04" w14:textId="77777777" w:rsidR="00FD2773" w:rsidRPr="00943EB7" w:rsidRDefault="00FD2773" w:rsidP="00FD2773">
      <w:pPr>
        <w:pStyle w:val="ds-markdown-paragraph"/>
        <w:numPr>
          <w:ilvl w:val="0"/>
          <w:numId w:val="8"/>
        </w:numPr>
        <w:spacing w:before="0" w:beforeAutospacing="0" w:after="0" w:afterAutospacing="0" w:line="480" w:lineRule="auto"/>
        <w:contextualSpacing/>
        <w:rPr>
          <w:sz w:val="22"/>
          <w:szCs w:val="22"/>
        </w:rPr>
      </w:pPr>
      <w:r w:rsidRPr="00943EB7">
        <w:rPr>
          <w:sz w:val="22"/>
          <w:szCs w:val="22"/>
        </w:rPr>
        <w:t>Part-timer/Seasonal (Recruited during peak seasons only- Part Time Contract)</w:t>
      </w:r>
    </w:p>
    <w:p w14:paraId="5D2BE9BE" w14:textId="77777777" w:rsidR="00FD2773" w:rsidRPr="00943EB7" w:rsidRDefault="00FD2773" w:rsidP="00FD2773">
      <w:pPr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</w:rPr>
      </w:pPr>
      <w:r w:rsidRPr="00943EB7">
        <w:rPr>
          <w:rFonts w:ascii="Times New Roman" w:hAnsi="Times New Roman" w:cs="Times New Roman"/>
          <w:b/>
          <w:bCs/>
        </w:rPr>
        <w:lastRenderedPageBreak/>
        <w:t>Please Select the number that best reflects your level of agreement: 1 = Strongly Disagree, 2= Disagree, 3= Slightly Disagree, 4= Neutral, 5= Slightly Agree, 6= Agree, 7 = Strongly Agree.</w:t>
      </w:r>
    </w:p>
    <w:p w14:paraId="78B2F443" w14:textId="77777777" w:rsidR="00FD2773" w:rsidRPr="00943EB7" w:rsidRDefault="00FD2773" w:rsidP="00FD2773">
      <w:pPr>
        <w:pStyle w:val="Heading3"/>
        <w:spacing w:before="0" w:beforeAutospacing="0" w:after="0" w:afterAutospacing="0"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43E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Seasonal/Casual Hiring 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97"/>
        <w:gridCol w:w="648"/>
        <w:gridCol w:w="5231"/>
        <w:gridCol w:w="336"/>
        <w:gridCol w:w="336"/>
        <w:gridCol w:w="336"/>
        <w:gridCol w:w="336"/>
        <w:gridCol w:w="336"/>
        <w:gridCol w:w="336"/>
        <w:gridCol w:w="403"/>
      </w:tblGrid>
      <w:tr w:rsidR="00FD2773" w:rsidRPr="00943EB7" w14:paraId="4E169717" w14:textId="77777777" w:rsidTr="00407830">
        <w:trPr>
          <w:trHeight w:val="31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B12B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Q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77CA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70EE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Statement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0731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CD80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7427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CF0A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886D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969C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D6C8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FD2773" w:rsidRPr="00943EB7" w14:paraId="6B43CA18" w14:textId="77777777" w:rsidTr="00407830">
        <w:trPr>
          <w:trHeight w:val="32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E6D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29F9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SH1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D7ED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 have noticed that the number of staff here changes a lot between peak season and low season.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67DA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0CB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498F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D4CE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C537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BBC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913E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54481A74" w14:textId="77777777" w:rsidTr="00407830">
        <w:trPr>
          <w:trHeight w:val="31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DB01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7893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SH2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769F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  <w:kern w:val="0"/>
                <w14:ligatures w14:val="none"/>
              </w:rPr>
              <w:t>We are informed that the hotel plans its staffing levels months in advance to prepare for peak season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75B8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0A61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12DE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8A37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4954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0457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5BD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600EF4CF" w14:textId="77777777" w:rsidTr="00407830">
        <w:trPr>
          <w:trHeight w:val="31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C6EE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7CCA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SH3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339C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 know that some staff only work here during certain times of the year.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ECE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E589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722A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9458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BAB3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50DA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7D5B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0D36F2C4" w14:textId="77777777" w:rsidTr="00407830">
        <w:trPr>
          <w:trHeight w:val="31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807E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2CB3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SH4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C172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 have observed that when occupancy is low, many workers are let go until the next season.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F3F9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9530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247B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7EE9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B725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BBB8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3AF1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5FB1ECFD" w14:textId="77777777" w:rsidTr="00407830">
        <w:trPr>
          <w:trHeight w:val="32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FA0F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D569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SH5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ED52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It seems to me that the hotel prefers to hire temporary staff rather than keep a large permanent team.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23E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28D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845E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CFD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F55F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12EE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10FF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2F2F7EF8" w14:textId="77777777" w:rsidTr="00407830">
        <w:trPr>
          <w:trHeight w:val="32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8465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F268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SH6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3FD9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In departments that need more hands—like Food &amp; Beverage and Housekeeping—extra workers are brought in only when the hotel is fully booked.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26EC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0353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6DF5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0B92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C963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C3A5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3AE8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4FE5FF1" w14:textId="77777777" w:rsidR="00FD2773" w:rsidRPr="00FD2773" w:rsidRDefault="00FD2773" w:rsidP="00FD2773">
      <w:pPr>
        <w:pStyle w:val="Heading3"/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D277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Violation of the State Minimum Wage Policy</w:t>
      </w:r>
    </w:p>
    <w:tbl>
      <w:tblPr>
        <w:tblStyle w:val="TableGrid"/>
        <w:tblW w:w="8999" w:type="dxa"/>
        <w:tblLook w:val="04A0" w:firstRow="1" w:lastRow="0" w:firstColumn="1" w:lastColumn="0" w:noHBand="0" w:noVBand="1"/>
      </w:tblPr>
      <w:tblGrid>
        <w:gridCol w:w="695"/>
        <w:gridCol w:w="776"/>
        <w:gridCol w:w="5176"/>
        <w:gridCol w:w="336"/>
        <w:gridCol w:w="336"/>
        <w:gridCol w:w="336"/>
        <w:gridCol w:w="336"/>
        <w:gridCol w:w="336"/>
        <w:gridCol w:w="336"/>
        <w:gridCol w:w="336"/>
      </w:tblGrid>
      <w:tr w:rsidR="00FD2773" w:rsidRPr="00943EB7" w14:paraId="09FE34A0" w14:textId="77777777" w:rsidTr="00407830">
        <w:trPr>
          <w:trHeight w:val="24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5F31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Q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AEF2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5315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Statement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05F3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1365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D48B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C3F2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E086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44B4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86EF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FD2773" w:rsidRPr="00943EB7" w14:paraId="5230782F" w14:textId="77777777" w:rsidTr="00407830">
        <w:trPr>
          <w:trHeight w:val="4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1A2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B6F1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MW1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1565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My cash salary is less than what I expected when newly joined.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6F01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2C64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C68E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0157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3294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5F02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CAAF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33B6C1DE" w14:textId="77777777" w:rsidTr="00407830">
        <w:trPr>
          <w:trHeight w:val="4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9065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4D0E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MW2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EE2D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 xml:space="preserve"> </w:t>
            </w:r>
            <w:r w:rsidRPr="00943EB7">
              <w:rPr>
                <w:rStyle w:val="Strong"/>
                <w:rFonts w:ascii="Times New Roman" w:hAnsi="Times New Roman" w:cs="Times New Roman"/>
              </w:rPr>
              <w:t>The way we are paid here is similar to what staff would find in other hotels in this city.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F0E5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2BA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6550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8EB9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0ED3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704B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DD91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5FEAED5B" w14:textId="77777777" w:rsidTr="00407830">
        <w:trPr>
          <w:trHeight w:val="4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325A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4BDC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MW3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145C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 have noticed that the hotel counts meals and accommodation toward the minimum wage, but the cash we receive is much lower.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D44E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87BB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F125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D49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390B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22B3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26B7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6011722E" w14:textId="77777777" w:rsidTr="00407830">
        <w:trPr>
          <w:trHeight w:val="4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A2B6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F41C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MW4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C7C3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Even though the basic salary is below the minimum wage for many jobs here, I think the 12% service charge makes our total earnings fair.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6BC3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1591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5415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A5D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C90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F9A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2DF2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63F80012" w14:textId="77777777" w:rsidTr="00407830">
        <w:trPr>
          <w:trHeight w:val="49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43AD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0C14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MW5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8FF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If the 12% service charge were removed, I believe many staff would leave because the basic salary alone is below the minimum wage.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97C1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B08A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6769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19B5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2A8A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DEA8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8383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224904B9" w14:textId="77777777" w:rsidTr="00407830">
        <w:trPr>
          <w:trHeight w:val="49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9751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E407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MW6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C612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If the government strictly enforced the minimum wage law, I think this hotel would have to increase our basic salaries.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F1A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C4C3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4F25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2446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3F37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3C9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7F57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B344B64" w14:textId="77777777" w:rsidR="00FD2773" w:rsidRDefault="00FD2773" w:rsidP="00FD2773">
      <w:pPr>
        <w:pStyle w:val="Heading3"/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BA742E5" w14:textId="679C048E" w:rsidR="00FD2773" w:rsidRPr="00FD2773" w:rsidRDefault="00FD2773" w:rsidP="00FD2773">
      <w:pPr>
        <w:pStyle w:val="Heading3"/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D277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Deskilling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715"/>
        <w:gridCol w:w="810"/>
        <w:gridCol w:w="5049"/>
        <w:gridCol w:w="336"/>
        <w:gridCol w:w="336"/>
        <w:gridCol w:w="336"/>
        <w:gridCol w:w="336"/>
        <w:gridCol w:w="336"/>
        <w:gridCol w:w="336"/>
        <w:gridCol w:w="405"/>
      </w:tblGrid>
      <w:tr w:rsidR="00FD2773" w:rsidRPr="00943EB7" w14:paraId="3764A115" w14:textId="77777777" w:rsidTr="00407830">
        <w:trPr>
          <w:trHeight w:val="25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729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Q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1649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A1B3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Statement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05D3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5986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5CD7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AB5B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7049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A37E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0618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FD2773" w:rsidRPr="00943EB7" w14:paraId="56678E1C" w14:textId="77777777" w:rsidTr="00407830">
        <w:trPr>
          <w:trHeight w:val="4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EB8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lastRenderedPageBreak/>
              <w:t>Q13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1563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DS1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47D0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 am able to fully use my skills and abilities in this job.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D007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71B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274B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3499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AEF1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39D5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519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651B23E1" w14:textId="77777777" w:rsidTr="00407830">
        <w:trPr>
          <w:trHeight w:val="2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A1A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90C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DS2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A46B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My daily work consists mainly of repetitive tasks that require little thought.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9390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A400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5FAE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5B38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585A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2279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7B7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36C05F1D" w14:textId="77777777" w:rsidTr="00407830">
        <w:trPr>
          <w:trHeight w:val="50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54CA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B25B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DS3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3941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Off-the-job and on-the-job training teach me new skills, but repetitive tasks and rigid procedures hinder me from using them.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578B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3CAB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6FC4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B7F3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C7F5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E450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9087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2B871BCD" w14:textId="77777777" w:rsidTr="00407830">
        <w:trPr>
          <w:trHeight w:val="4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ADB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C2B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DS4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A46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 xml:space="preserve"> The training I receive here helps me keep my skills up to date.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D1CA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3297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763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E285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D26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455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C93E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28056D28" w14:textId="77777777" w:rsidTr="00407830">
        <w:trPr>
          <w:trHeight w:val="4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5DD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D1B0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DS5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FDB7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 am rarely asked for my input on how to improve things.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38D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5509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3EAB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FE7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D4A0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DD3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275A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380F5394" w14:textId="77777777" w:rsidTr="00407830">
        <w:trPr>
          <w:trHeight w:val="4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99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E42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DS6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9433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 have to handle even small problems exactly as the manual says — not the way my experience suggests.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A20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B00C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8EB5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8122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C4DA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AE51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526F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F0613EE" w14:textId="77777777" w:rsidR="00FD2773" w:rsidRPr="00943EB7" w:rsidRDefault="00FD2773" w:rsidP="00FD2773">
      <w:pPr>
        <w:spacing w:before="0" w:beforeAutospacing="0" w:after="0" w:afterAutospacing="0" w:line="480" w:lineRule="auto"/>
        <w:rPr>
          <w:rFonts w:ascii="Times New Roman" w:hAnsi="Times New Roman" w:cs="Times New Roman"/>
        </w:rPr>
      </w:pPr>
    </w:p>
    <w:p w14:paraId="67377005" w14:textId="77777777" w:rsidR="00FD2773" w:rsidRPr="00FD2773" w:rsidRDefault="00FD2773" w:rsidP="00FD2773">
      <w:pPr>
        <w:pStyle w:val="Heading2"/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D277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Employee Retention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715"/>
        <w:gridCol w:w="810"/>
        <w:gridCol w:w="4957"/>
        <w:gridCol w:w="336"/>
        <w:gridCol w:w="336"/>
        <w:gridCol w:w="336"/>
        <w:gridCol w:w="336"/>
        <w:gridCol w:w="336"/>
        <w:gridCol w:w="336"/>
        <w:gridCol w:w="497"/>
      </w:tblGrid>
      <w:tr w:rsidR="00FD2773" w:rsidRPr="00943EB7" w14:paraId="5284C88A" w14:textId="77777777" w:rsidTr="00407830">
        <w:trPr>
          <w:trHeight w:val="26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527F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Q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B470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38E2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Statement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E3E3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2E44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DD64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1460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98EA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3461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5252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FD2773" w:rsidRPr="00943EB7" w14:paraId="1CA876E8" w14:textId="77777777" w:rsidTr="00407830">
        <w:trPr>
          <w:trHeight w:val="2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2B2D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3D67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ER1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360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 see this hotel as a place where I can build a long-term career.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A690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B03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EA6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4DE2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9047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979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0EC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0840BAEA" w14:textId="77777777" w:rsidTr="00407830">
        <w:trPr>
          <w:trHeight w:val="26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5DF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C957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ER2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0AAF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 have noticed that staff turnover is a significant challenge in this hotel.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D3FB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4069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02A4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2937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0270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6C43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1D8F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2A1A5E0F" w14:textId="77777777" w:rsidTr="00407830">
        <w:trPr>
          <w:trHeight w:val="26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4CD2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lastRenderedPageBreak/>
              <w:t>Q21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D568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ER3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A456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From what I see, many employees here are constantly looking for better job opportunities elsewhere.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61D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4768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3EBE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D053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B6B4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D3DB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68C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333F32C7" w14:textId="77777777" w:rsidTr="00407830">
        <w:trPr>
          <w:trHeight w:val="26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A44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3438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ER4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294E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 often hear staff say they want to leave the hospitality industry entirely.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4A7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6265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61C7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0C20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F2A0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DD82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A7F5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2652EE40" w14:textId="77777777" w:rsidTr="00407830">
        <w:trPr>
          <w:trHeight w:val="29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CECB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F4B4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ER5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3E49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In my opinion, this hotel is good at retaining skilled workers.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4664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67C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C9EA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D074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BFB1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C311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2DE1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5B874770" w14:textId="77777777" w:rsidTr="00407830">
        <w:trPr>
          <w:trHeight w:val="29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DB19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43B9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ER6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CA6D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 have seen many experienced and skilled colleagues leave this hotel.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969C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9E70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845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0C7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2799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E23C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06D7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FCC6BA7" w14:textId="77777777" w:rsidR="00FD2773" w:rsidRPr="00943EB7" w:rsidRDefault="00FD2773" w:rsidP="00FD2773">
      <w:pPr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</w:rPr>
      </w:pPr>
    </w:p>
    <w:p w14:paraId="104AC8F4" w14:textId="77777777" w:rsidR="00FD2773" w:rsidRPr="00943EB7" w:rsidRDefault="00FD2773" w:rsidP="00FD2773">
      <w:pPr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</w:rPr>
      </w:pPr>
      <w:r w:rsidRPr="00943EB7">
        <w:rPr>
          <w:rFonts w:ascii="Times New Roman" w:hAnsi="Times New Roman" w:cs="Times New Roman"/>
          <w:b/>
          <w:bCs/>
        </w:rPr>
        <w:t xml:space="preserve">Employee Commitment </w:t>
      </w:r>
      <w:r w:rsidRPr="00943EB7">
        <w:rPr>
          <w:rStyle w:val="Emphasis"/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715"/>
        <w:gridCol w:w="810"/>
        <w:gridCol w:w="4973"/>
        <w:gridCol w:w="336"/>
        <w:gridCol w:w="336"/>
        <w:gridCol w:w="336"/>
        <w:gridCol w:w="336"/>
        <w:gridCol w:w="336"/>
        <w:gridCol w:w="336"/>
        <w:gridCol w:w="481"/>
      </w:tblGrid>
      <w:tr w:rsidR="00FD2773" w:rsidRPr="00943EB7" w14:paraId="31F1683B" w14:textId="77777777" w:rsidTr="00407830">
        <w:trPr>
          <w:trHeight w:val="24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DFAE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Q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E20B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6C95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Statement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4688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94EF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4EA1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68B7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1E35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961E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E5F3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FD2773" w:rsidRPr="00943EB7" w14:paraId="105F4F7D" w14:textId="77777777" w:rsidTr="00407830">
        <w:trPr>
          <w:trHeight w:val="25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67D1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43EB7">
              <w:rPr>
                <w:rFonts w:ascii="Times New Roman" w:hAnsi="Times New Roman" w:cs="Times New Roman"/>
                <w:color w:val="000000" w:themeColor="text1"/>
              </w:rPr>
              <w:t>Q25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823C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43EB7">
              <w:rPr>
                <w:rFonts w:ascii="Times New Roman" w:hAnsi="Times New Roman" w:cs="Times New Roman"/>
                <w:color w:val="000000" w:themeColor="text1"/>
              </w:rPr>
              <w:t>EC1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1250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3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943EB7">
              <w:rPr>
                <w:rStyle w:val="Strong"/>
                <w:rFonts w:ascii="Times New Roman" w:hAnsi="Times New Roman" w:cs="Times New Roman"/>
                <w:color w:val="000000" w:themeColor="text1"/>
              </w:rPr>
              <w:t>I find the work I do here meaningful and motivating.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4ABA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75DE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BD9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DC2B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36F0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5C72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514A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762D872D" w14:textId="77777777" w:rsidTr="00407830">
        <w:trPr>
          <w:trHeight w:val="24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C74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43EB7">
              <w:rPr>
                <w:rFonts w:ascii="Times New Roman" w:hAnsi="Times New Roman" w:cs="Times New Roman"/>
                <w:color w:val="000000" w:themeColor="text1"/>
              </w:rPr>
              <w:t>Q26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20E7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43EB7">
              <w:rPr>
                <w:rFonts w:ascii="Times New Roman" w:hAnsi="Times New Roman" w:cs="Times New Roman"/>
                <w:color w:val="000000" w:themeColor="text1"/>
              </w:rPr>
              <w:t>EC2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11B1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43EB7">
              <w:rPr>
                <w:rStyle w:val="Strong"/>
                <w:rFonts w:ascii="Times New Roman" w:hAnsi="Times New Roman" w:cs="Times New Roman"/>
                <w:color w:val="000000" w:themeColor="text1"/>
              </w:rPr>
              <w:t>I feel proud to be part of this hotel, not just to say I work at a famous place.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699F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ED0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E1F8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9D44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200F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9793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97C0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4DCE6094" w14:textId="77777777" w:rsidTr="00407830">
        <w:trPr>
          <w:trHeight w:val="24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ECD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43EB7">
              <w:rPr>
                <w:rFonts w:ascii="Times New Roman" w:hAnsi="Times New Roman" w:cs="Times New Roman"/>
                <w:color w:val="000000" w:themeColor="text1"/>
              </w:rPr>
              <w:t>Q27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C636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43EB7">
              <w:rPr>
                <w:rFonts w:ascii="Times New Roman" w:hAnsi="Times New Roman" w:cs="Times New Roman"/>
                <w:color w:val="000000" w:themeColor="text1"/>
              </w:rPr>
              <w:t>EC3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FA5A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43EB7">
              <w:rPr>
                <w:rStyle w:val="Strong"/>
                <w:rFonts w:ascii="Times New Roman" w:hAnsi="Times New Roman" w:cs="Times New Roman"/>
                <w:color w:val="000000" w:themeColor="text1"/>
              </w:rPr>
              <w:t>I feel like I truly belong to a team here, not just a group of coworkers.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4EE5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9F4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2D54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DFFB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92A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BF4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DF9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09EA84E9" w14:textId="77777777" w:rsidTr="00407830">
        <w:trPr>
          <w:trHeight w:val="24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DFBE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43EB7">
              <w:rPr>
                <w:rFonts w:ascii="Times New Roman" w:hAnsi="Times New Roman" w:cs="Times New Roman"/>
                <w:color w:val="000000" w:themeColor="text1"/>
              </w:rPr>
              <w:t>Q28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248F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43EB7">
              <w:rPr>
                <w:rFonts w:ascii="Times New Roman" w:hAnsi="Times New Roman" w:cs="Times New Roman"/>
                <w:color w:val="000000" w:themeColor="text1"/>
              </w:rPr>
              <w:t>EC4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660E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3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It would take a significant increase in pay to get me to leave this hotel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FFC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37B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0BA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950F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368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4105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4470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466FA830" w14:textId="77777777" w:rsidTr="00407830">
        <w:trPr>
          <w:trHeight w:val="25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9AD1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43EB7">
              <w:rPr>
                <w:rFonts w:ascii="Times New Roman" w:hAnsi="Times New Roman" w:cs="Times New Roman"/>
                <w:color w:val="000000" w:themeColor="text1"/>
              </w:rPr>
              <w:t>Q29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F1EE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43EB7">
              <w:rPr>
                <w:rFonts w:ascii="Times New Roman" w:hAnsi="Times New Roman" w:cs="Times New Roman"/>
                <w:color w:val="000000" w:themeColor="text1"/>
              </w:rPr>
              <w:t>EC5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2589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3E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 would recommend this hotel as a great place to work.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A5C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89AE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BABE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DF64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ED6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3561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7D1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08DE93F0" w14:textId="77777777" w:rsidTr="00407830">
        <w:trPr>
          <w:trHeight w:val="24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246F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43EB7">
              <w:rPr>
                <w:rFonts w:ascii="Times New Roman" w:hAnsi="Times New Roman" w:cs="Times New Roman"/>
                <w:color w:val="000000" w:themeColor="text1"/>
              </w:rPr>
              <w:lastRenderedPageBreak/>
              <w:t>Q30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9EDA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43EB7">
              <w:rPr>
                <w:rFonts w:ascii="Times New Roman" w:hAnsi="Times New Roman" w:cs="Times New Roman"/>
                <w:color w:val="000000" w:themeColor="text1"/>
              </w:rPr>
              <w:t>EC6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D394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3EB7">
              <w:rPr>
                <w:rStyle w:val="Strong"/>
                <w:rFonts w:ascii="Times New Roman" w:hAnsi="Times New Roman" w:cs="Times New Roman"/>
                <w:color w:val="000000" w:themeColor="text1"/>
              </w:rPr>
              <w:t>I often see my colleagues give their best effort without expecting anything in return.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D26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5B2A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439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79F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88DF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AD91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47AE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5DDE1ABA" w14:textId="77777777" w:rsidR="00FD2773" w:rsidRPr="00943EB7" w:rsidRDefault="00FD2773" w:rsidP="00FD2773">
      <w:pPr>
        <w:pStyle w:val="Heading2"/>
        <w:spacing w:before="0" w:beforeAutospacing="0" w:after="0" w:afterAutospacing="0" w:line="48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CB448C8" w14:textId="0C3E03E0" w:rsidR="00FD2773" w:rsidRPr="00FD2773" w:rsidRDefault="00FD2773" w:rsidP="00FD2773">
      <w:pPr>
        <w:pStyle w:val="Heading2"/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D277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Service and Product Quality Inconsistency</w:t>
      </w:r>
      <w:r w:rsidRPr="00FD2773">
        <w:rPr>
          <w:rStyle w:val="Emphasis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715"/>
        <w:gridCol w:w="810"/>
        <w:gridCol w:w="4967"/>
        <w:gridCol w:w="336"/>
        <w:gridCol w:w="336"/>
        <w:gridCol w:w="336"/>
        <w:gridCol w:w="336"/>
        <w:gridCol w:w="336"/>
        <w:gridCol w:w="336"/>
        <w:gridCol w:w="487"/>
      </w:tblGrid>
      <w:tr w:rsidR="00FD2773" w:rsidRPr="00943EB7" w14:paraId="4A4FD8E5" w14:textId="77777777" w:rsidTr="00407830">
        <w:trPr>
          <w:trHeight w:val="24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FA20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Q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4C75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EC23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Statement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C711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B48A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D20D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EDE1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8A36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F94F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0E50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3EB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FD2773" w:rsidRPr="00943EB7" w14:paraId="101FAE8C" w14:textId="77777777" w:rsidTr="00407830">
        <w:trPr>
          <w:trHeight w:val="4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AE1E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A86F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QI1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AE1F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 have noticed that the quality of service is not the same every day.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C895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D67E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7BD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89D4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5ADE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A9C1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FFF2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7CA77A71" w14:textId="77777777" w:rsidTr="00407830">
        <w:trPr>
          <w:trHeight w:val="4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FD37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DDFA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QI2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A619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During our daily briefings, we are often told that guests complain about inconsistent service depending on who is on shift.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E499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A16A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4590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67EE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B4EF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F365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2782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57B4F3B4" w14:textId="77777777" w:rsidTr="00407830">
        <w:trPr>
          <w:trHeight w:val="4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478C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A17E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QI3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6499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From what I have observed, temporary or newly hired staff frequently struggle to meet service standards.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04F1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76B4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B978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27F4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A30B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A9F3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97A9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08502F19" w14:textId="77777777" w:rsidTr="00407830">
        <w:trPr>
          <w:trHeight w:val="24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AE7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F9F2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QI4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6D38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 often hear guests complain about service standards.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A894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082F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EBC9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496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9D8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1FB7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5BC2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6640E262" w14:textId="77777777" w:rsidTr="00407830">
        <w:trPr>
          <w:trHeight w:val="4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7647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2B01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QI5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9B75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 have noticed that not all staff can handle service problems without guests complaining.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A608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422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4D7A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23B3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76D3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4C99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8284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  <w:tr w:rsidR="00FD2773" w:rsidRPr="00943EB7" w14:paraId="315EC3FB" w14:textId="77777777" w:rsidTr="00407830">
        <w:trPr>
          <w:trHeight w:val="4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C109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64A3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Fonts w:ascii="Times New Roman" w:hAnsi="Times New Roman" w:cs="Times New Roman"/>
              </w:rPr>
              <w:t>QI6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B068" w14:textId="77777777" w:rsidR="00FD2773" w:rsidRPr="00943EB7" w:rsidRDefault="00FD2773" w:rsidP="00407830">
            <w:pPr>
              <w:spacing w:before="0" w:beforeAutospacing="0" w:after="0" w:afterAutospacing="0" w:line="480" w:lineRule="auto"/>
              <w:contextualSpacing/>
              <w:rPr>
                <w:rFonts w:ascii="Times New Roman" w:hAnsi="Times New Roman" w:cs="Times New Roman"/>
              </w:rPr>
            </w:pPr>
            <w:r w:rsidRPr="00943EB7">
              <w:rPr>
                <w:rStyle w:val="Strong"/>
                <w:rFonts w:ascii="Times New Roman" w:hAnsi="Times New Roman" w:cs="Times New Roman"/>
              </w:rPr>
              <w:t>In my experience, new or temporary staff deliver different service than regular staff.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74E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83B4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7CAA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4B5D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252C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E286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0AD7" w14:textId="77777777" w:rsidR="00FD2773" w:rsidRPr="00943EB7" w:rsidRDefault="00FD2773" w:rsidP="00407830">
            <w:pPr>
              <w:spacing w:before="0" w:beforeAutospacing="0" w:after="0" w:afterAutospacing="0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7CE9F59F" w14:textId="77777777" w:rsidR="00FD2773" w:rsidRDefault="00FD2773" w:rsidP="00FD2773">
      <w:pPr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</w:rPr>
      </w:pPr>
    </w:p>
    <w:p w14:paraId="04A839D0" w14:textId="77777777" w:rsidR="00FD2773" w:rsidRDefault="00FD2773" w:rsidP="00FD2773">
      <w:pPr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</w:rPr>
      </w:pPr>
    </w:p>
    <w:p w14:paraId="5E67739F" w14:textId="77777777" w:rsidR="00FD2773" w:rsidRDefault="00FD2773" w:rsidP="00FD2773">
      <w:pPr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</w:rPr>
      </w:pPr>
    </w:p>
    <w:p w14:paraId="38AC026F" w14:textId="77777777" w:rsidR="00FD2773" w:rsidRDefault="00FD2773" w:rsidP="00FD2773">
      <w:pPr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</w:rPr>
      </w:pPr>
    </w:p>
    <w:p w14:paraId="1B9140FD" w14:textId="41CB8B4E" w:rsidR="00FD2773" w:rsidRPr="00943EB7" w:rsidRDefault="00FD2773" w:rsidP="00FD2773">
      <w:pPr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</w:rPr>
      </w:pPr>
      <w:r w:rsidRPr="00943EB7">
        <w:rPr>
          <w:rFonts w:ascii="Times New Roman" w:hAnsi="Times New Roman" w:cs="Times New Roman"/>
          <w:b/>
          <w:bCs/>
        </w:rPr>
        <w:lastRenderedPageBreak/>
        <w:t>Additional Comments (Optional)</w:t>
      </w:r>
    </w:p>
    <w:p w14:paraId="2E76E45B" w14:textId="77777777" w:rsidR="00FD2773" w:rsidRPr="00943EB7" w:rsidRDefault="00FD2773" w:rsidP="00FD2773">
      <w:pPr>
        <w:pStyle w:val="ds-markdown-paragraph"/>
        <w:spacing w:before="0" w:beforeAutospacing="0" w:after="0" w:afterAutospacing="0" w:line="480" w:lineRule="auto"/>
        <w:rPr>
          <w:sz w:val="22"/>
          <w:szCs w:val="22"/>
        </w:rPr>
      </w:pPr>
      <w:r w:rsidRPr="00943EB7">
        <w:rPr>
          <w:sz w:val="22"/>
          <w:szCs w:val="22"/>
        </w:rPr>
        <w:t>Please use the space below if you have any additional comments or observations regarding employment practices in the Egyptian hospitality industry:</w:t>
      </w:r>
    </w:p>
    <w:p w14:paraId="2223449D" w14:textId="77777777" w:rsidR="00FD2773" w:rsidRPr="00943EB7" w:rsidRDefault="00FD2773" w:rsidP="00FD2773">
      <w:pPr>
        <w:pStyle w:val="ds-markdown-paragraph"/>
        <w:spacing w:before="0" w:beforeAutospacing="0" w:after="0" w:afterAutospacing="0" w:line="480" w:lineRule="auto"/>
        <w:rPr>
          <w:color w:val="000000" w:themeColor="text1"/>
          <w:sz w:val="22"/>
          <w:szCs w:val="22"/>
        </w:rPr>
      </w:pPr>
      <w:r w:rsidRPr="00943EB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943EB7">
        <w:rPr>
          <w:color w:val="000000" w:themeColor="text1"/>
          <w:sz w:val="22"/>
          <w:szCs w:val="22"/>
        </w:rPr>
        <w:t>Thank you for your participation. Your insights are invaluable to this research.</w:t>
      </w:r>
    </w:p>
    <w:p w14:paraId="3E0BEE70" w14:textId="77777777" w:rsidR="00FD2773" w:rsidRPr="00943EB7" w:rsidRDefault="00FD2773" w:rsidP="00FD2773">
      <w:pPr>
        <w:spacing w:before="0" w:beforeAutospacing="0" w:after="0" w:afterAutospacing="0" w:line="480" w:lineRule="auto"/>
        <w:rPr>
          <w:rFonts w:ascii="Times New Roman" w:eastAsia="Times New Roman" w:hAnsi="Times New Roman" w:cs="Times New Roman"/>
        </w:rPr>
      </w:pPr>
    </w:p>
    <w:p w14:paraId="6AC70964" w14:textId="77777777" w:rsidR="00FD2773" w:rsidRPr="00943EB7" w:rsidRDefault="00FD2773" w:rsidP="00FD2773">
      <w:pPr>
        <w:spacing w:before="0" w:beforeAutospacing="0" w:after="0" w:afterAutospacing="0" w:line="480" w:lineRule="auto"/>
        <w:rPr>
          <w:rFonts w:ascii="Times New Roman" w:hAnsi="Times New Roman" w:cs="Times New Roman"/>
        </w:rPr>
      </w:pPr>
    </w:p>
    <w:p w14:paraId="70C01ED6" w14:textId="77777777" w:rsidR="00FD2773" w:rsidRPr="00943EB7" w:rsidRDefault="00FD2773" w:rsidP="00FD2773">
      <w:pPr>
        <w:spacing w:before="0" w:beforeAutospacing="0" w:after="0" w:afterAutospacing="0" w:line="480" w:lineRule="auto"/>
        <w:rPr>
          <w:rFonts w:ascii="Times New Roman" w:hAnsi="Times New Roman" w:cs="Times New Roman"/>
        </w:rPr>
      </w:pPr>
    </w:p>
    <w:p w14:paraId="47BC3258" w14:textId="77777777" w:rsidR="00C63630" w:rsidRDefault="00C63630"/>
    <w:sectPr w:rsidR="00C63630" w:rsidSect="00FD2773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3AC23" w14:textId="77777777" w:rsidR="00D42635" w:rsidRDefault="00D42635" w:rsidP="00FD2773">
      <w:pPr>
        <w:spacing w:before="0" w:after="0"/>
      </w:pPr>
      <w:r>
        <w:separator/>
      </w:r>
    </w:p>
  </w:endnote>
  <w:endnote w:type="continuationSeparator" w:id="0">
    <w:p w14:paraId="2F35F932" w14:textId="77777777" w:rsidR="00D42635" w:rsidRDefault="00D42635" w:rsidP="00FD27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408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6BEBF5" w14:textId="77777777" w:rsidR="00FD2773" w:rsidRDefault="00FD277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47E55A" w14:textId="77777777" w:rsidR="00FD2773" w:rsidRDefault="00FD2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9F05" w14:textId="77777777" w:rsidR="00D42635" w:rsidRDefault="00D42635" w:rsidP="00FD2773">
      <w:pPr>
        <w:spacing w:before="0" w:after="0"/>
      </w:pPr>
      <w:r>
        <w:separator/>
      </w:r>
    </w:p>
  </w:footnote>
  <w:footnote w:type="continuationSeparator" w:id="0">
    <w:p w14:paraId="2FACD57F" w14:textId="77777777" w:rsidR="00D42635" w:rsidRDefault="00D42635" w:rsidP="00FD277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23C0"/>
    <w:multiLevelType w:val="multilevel"/>
    <w:tmpl w:val="49F8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122BD"/>
    <w:multiLevelType w:val="multilevel"/>
    <w:tmpl w:val="DEEE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7560B"/>
    <w:multiLevelType w:val="multilevel"/>
    <w:tmpl w:val="6892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91C80"/>
    <w:multiLevelType w:val="multilevel"/>
    <w:tmpl w:val="35AA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33CD9"/>
    <w:multiLevelType w:val="multilevel"/>
    <w:tmpl w:val="FD80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13C58"/>
    <w:multiLevelType w:val="multilevel"/>
    <w:tmpl w:val="9672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E0509"/>
    <w:multiLevelType w:val="hybridMultilevel"/>
    <w:tmpl w:val="95F8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E54BB"/>
    <w:multiLevelType w:val="multilevel"/>
    <w:tmpl w:val="B75A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856552">
    <w:abstractNumId w:val="4"/>
  </w:num>
  <w:num w:numId="2" w16cid:durableId="1141191792">
    <w:abstractNumId w:val="7"/>
  </w:num>
  <w:num w:numId="3" w16cid:durableId="1706170959">
    <w:abstractNumId w:val="0"/>
  </w:num>
  <w:num w:numId="4" w16cid:durableId="396708135">
    <w:abstractNumId w:val="2"/>
  </w:num>
  <w:num w:numId="5" w16cid:durableId="1143348559">
    <w:abstractNumId w:val="1"/>
  </w:num>
  <w:num w:numId="6" w16cid:durableId="707878836">
    <w:abstractNumId w:val="5"/>
  </w:num>
  <w:num w:numId="7" w16cid:durableId="146439854">
    <w:abstractNumId w:val="3"/>
  </w:num>
  <w:num w:numId="8" w16cid:durableId="1096905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E0"/>
    <w:rsid w:val="000C7C95"/>
    <w:rsid w:val="00294194"/>
    <w:rsid w:val="003434C5"/>
    <w:rsid w:val="00796462"/>
    <w:rsid w:val="008E59C9"/>
    <w:rsid w:val="009C0402"/>
    <w:rsid w:val="00AF3FE4"/>
    <w:rsid w:val="00C63630"/>
    <w:rsid w:val="00CF4B55"/>
    <w:rsid w:val="00D42635"/>
    <w:rsid w:val="00DE1085"/>
    <w:rsid w:val="00DE7E91"/>
    <w:rsid w:val="00E361E0"/>
    <w:rsid w:val="00ED55FA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87A1"/>
  <w15:chartTrackingRefBased/>
  <w15:docId w15:val="{5CDC35A3-09FA-4CAE-B891-F2CC3091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773"/>
    <w:pPr>
      <w:spacing w:before="100" w:beforeAutospacing="1" w:after="100" w:afterAutospacing="1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6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1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1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1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1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1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1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1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1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D2773"/>
    <w:pPr>
      <w:spacing w:before="100" w:beforeAutospacing="1" w:after="100" w:afterAutospacing="1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D2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773"/>
  </w:style>
  <w:style w:type="character" w:styleId="Emphasis">
    <w:name w:val="Emphasis"/>
    <w:basedOn w:val="DefaultParagraphFont"/>
    <w:uiPriority w:val="20"/>
    <w:qFormat/>
    <w:rsid w:val="00FD2773"/>
    <w:rPr>
      <w:i/>
      <w:iCs/>
    </w:rPr>
  </w:style>
  <w:style w:type="paragraph" w:customStyle="1" w:styleId="ds-markdown-paragraph">
    <w:name w:val="ds-markdown-paragraph"/>
    <w:basedOn w:val="Normal"/>
    <w:rsid w:val="00FD2773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D277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D277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D2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Tawfik</dc:creator>
  <cp:keywords/>
  <dc:description/>
  <cp:lastModifiedBy>Yasser Tawfik</cp:lastModifiedBy>
  <cp:revision>2</cp:revision>
  <dcterms:created xsi:type="dcterms:W3CDTF">2026-06-11T15:53:00Z</dcterms:created>
  <dcterms:modified xsi:type="dcterms:W3CDTF">2026-06-11T15:56:00Z</dcterms:modified>
</cp:coreProperties>
</file>