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FC69B0" w14:textId="6640AE4A" w:rsidR="00B25618" w:rsidRPr="00A07AC8" w:rsidRDefault="002B703A" w:rsidP="00B25618">
      <w:pPr>
        <w:spacing w:line="256" w:lineRule="auto"/>
        <w:jc w:val="both"/>
        <w:rPr>
          <w:b/>
          <w:bCs/>
          <w:color w:val="C00000"/>
          <w:sz w:val="24"/>
          <w:szCs w:val="24"/>
        </w:rPr>
      </w:pPr>
      <w:r>
        <w:rPr>
          <w:b/>
          <w:bCs/>
          <w:color w:val="C00000"/>
          <w:sz w:val="24"/>
          <w:szCs w:val="24"/>
        </w:rPr>
        <w:t xml:space="preserve">Extended </w:t>
      </w:r>
      <w:r w:rsidR="00B25618">
        <w:rPr>
          <w:b/>
          <w:bCs/>
          <w:color w:val="C00000"/>
          <w:sz w:val="24"/>
          <w:szCs w:val="24"/>
        </w:rPr>
        <w:t>Figures</w:t>
      </w:r>
    </w:p>
    <w:p w14:paraId="7D3979A3" w14:textId="77777777" w:rsidR="00B25618" w:rsidRDefault="00B25618" w:rsidP="005251A8">
      <w:pPr>
        <w:spacing w:after="0"/>
        <w:rPr>
          <w:b/>
          <w:bCs/>
        </w:rPr>
      </w:pPr>
    </w:p>
    <w:p w14:paraId="505B61CD" w14:textId="3095C87F" w:rsidR="005251A8" w:rsidRPr="005251A8" w:rsidRDefault="005251A8" w:rsidP="005251A8">
      <w:pPr>
        <w:spacing w:after="0"/>
        <w:rPr>
          <w:b/>
          <w:bCs/>
        </w:rPr>
      </w:pPr>
      <w:r w:rsidRPr="00EB0970">
        <w:rPr>
          <w:b/>
          <w:bCs/>
          <w:noProof/>
          <w:lang w:val="it-IT"/>
        </w:rPr>
        <w:drawing>
          <wp:inline distT="0" distB="0" distL="0" distR="0" wp14:anchorId="68FB6A3A" wp14:editId="10271501">
            <wp:extent cx="2758679" cy="4252328"/>
            <wp:effectExtent l="0" t="0" r="3810" b="0"/>
            <wp:docPr id="2072122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22350" name=""/>
                    <pic:cNvPicPr/>
                  </pic:nvPicPr>
                  <pic:blipFill>
                    <a:blip r:embed="rId5"/>
                    <a:stretch>
                      <a:fillRect/>
                    </a:stretch>
                  </pic:blipFill>
                  <pic:spPr>
                    <a:xfrm>
                      <a:off x="0" y="0"/>
                      <a:ext cx="2758679" cy="4252328"/>
                    </a:xfrm>
                    <a:prstGeom prst="rect">
                      <a:avLst/>
                    </a:prstGeom>
                  </pic:spPr>
                </pic:pic>
              </a:graphicData>
            </a:graphic>
          </wp:inline>
        </w:drawing>
      </w:r>
      <w:r w:rsidRPr="00BC189C">
        <w:rPr>
          <w:b/>
          <w:bCs/>
          <w:noProof/>
        </w:rPr>
        <mc:AlternateContent>
          <mc:Choice Requires="wpg">
            <w:drawing>
              <wp:anchor distT="0" distB="0" distL="114300" distR="114300" simplePos="0" relativeHeight="251658241" behindDoc="0" locked="0" layoutInCell="1" allowOverlap="1" wp14:anchorId="465D8A59" wp14:editId="0D916103">
                <wp:simplePos x="0" y="0"/>
                <wp:positionH relativeFrom="column">
                  <wp:posOffset>0</wp:posOffset>
                </wp:positionH>
                <wp:positionV relativeFrom="paragraph">
                  <wp:posOffset>0</wp:posOffset>
                </wp:positionV>
                <wp:extent cx="2758440" cy="4251960"/>
                <wp:effectExtent l="0" t="0" r="3810" b="0"/>
                <wp:wrapNone/>
                <wp:docPr id="4" name="Group 3">
                  <a:extLst xmlns:a="http://schemas.openxmlformats.org/drawingml/2006/main">
                    <a:ext uri="{FF2B5EF4-FFF2-40B4-BE49-F238E27FC236}">
                      <a16:creationId xmlns:a16="http://schemas.microsoft.com/office/drawing/2014/main" id="{62FB2199-8DD1-87DF-0797-5E7885823467}"/>
                    </a:ext>
                  </a:extLst>
                </wp:docPr>
                <wp:cNvGraphicFramePr/>
                <a:graphic xmlns:a="http://schemas.openxmlformats.org/drawingml/2006/main">
                  <a:graphicData uri="http://schemas.microsoft.com/office/word/2010/wordprocessingGroup">
                    <wpg:wgp>
                      <wpg:cNvGrpSpPr/>
                      <wpg:grpSpPr>
                        <a:xfrm>
                          <a:off x="0" y="0"/>
                          <a:ext cx="2758440" cy="4251960"/>
                          <a:chOff x="0" y="0"/>
                          <a:chExt cx="2758440" cy="4251960"/>
                        </a:xfrm>
                      </wpg:grpSpPr>
                      <pic:pic xmlns:pic="http://schemas.openxmlformats.org/drawingml/2006/picture">
                        <pic:nvPicPr>
                          <pic:cNvPr id="1410328832" name="Picture 1410328832">
                            <a:extLst>
                              <a:ext uri="{FF2B5EF4-FFF2-40B4-BE49-F238E27FC236}">
                                <a16:creationId xmlns:a16="http://schemas.microsoft.com/office/drawing/2014/main" id="{D2BB9413-5400-8546-A304-02AC1DCA55A2}"/>
                              </a:ext>
                            </a:extLst>
                          </pic:cNvPr>
                          <pic:cNvPicPr>
                            <a:picLocks noChangeAspect="1"/>
                          </pic:cNvPicPr>
                        </pic:nvPicPr>
                        <pic:blipFill>
                          <a:blip r:embed="rId5"/>
                          <a:stretch>
                            <a:fillRect/>
                          </a:stretch>
                        </pic:blipFill>
                        <pic:spPr>
                          <a:xfrm>
                            <a:off x="0" y="0"/>
                            <a:ext cx="2758440" cy="4251960"/>
                          </a:xfrm>
                          <a:prstGeom prst="rect">
                            <a:avLst/>
                          </a:prstGeom>
                        </pic:spPr>
                      </pic:pic>
                      <pic:pic xmlns:pic="http://schemas.openxmlformats.org/drawingml/2006/picture">
                        <pic:nvPicPr>
                          <pic:cNvPr id="1051741272" name="Picture 1051741272">
                            <a:extLst>
                              <a:ext uri="{FF2B5EF4-FFF2-40B4-BE49-F238E27FC236}">
                                <a16:creationId xmlns:a16="http://schemas.microsoft.com/office/drawing/2014/main" id="{EA91AFD8-9652-57F1-9B78-4DEE8B079D28}"/>
                              </a:ext>
                            </a:extLst>
                          </pic:cNvPr>
                          <pic:cNvPicPr>
                            <a:picLocks noChangeAspect="1"/>
                          </pic:cNvPicPr>
                        </pic:nvPicPr>
                        <pic:blipFill>
                          <a:blip r:embed="rId5"/>
                          <a:srcRect l="11050" t="34409" r="72376" b="39786"/>
                          <a:stretch>
                            <a:fillRect/>
                          </a:stretch>
                        </pic:blipFill>
                        <pic:spPr>
                          <a:xfrm>
                            <a:off x="321945" y="1457325"/>
                            <a:ext cx="457200" cy="1249680"/>
                          </a:xfrm>
                          <a:prstGeom prst="rect">
                            <a:avLst/>
                          </a:prstGeom>
                        </pic:spPr>
                      </pic:pic>
                    </wpg:wgp>
                  </a:graphicData>
                </a:graphic>
              </wp:anchor>
            </w:drawing>
          </mc:Choice>
          <mc:Fallback>
            <w:pict>
              <v:group w14:anchorId="62D1E7DE" id="Group 3" o:spid="_x0000_s1026" style="position:absolute;margin-left:0;margin-top:0;width:217.2pt;height:334.8pt;z-index:251658241" coordsize="27584,42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0328832" o:spid="_x0000_s1027" type="#_x0000_t75" style="position:absolute;width:27584;height:42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">
                  <v:imagedata r:id="rId6" o:title=""/>
                </v:shape>
                <v:shape id="Picture 1051741272" o:spid="_x0000_s1028" type="#_x0000_t75" style="position:absolute;left:3219;top:14573;width:4572;height:12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">
                  <v:imagedata r:id="rId6" o:title="" croptop="22550f" cropbottom="26074f" cropleft="7242f" cropright="47432f"/>
                </v:shape>
              </v:group>
            </w:pict>
          </mc:Fallback>
        </mc:AlternateContent>
      </w:r>
    </w:p>
    <w:p w14:paraId="5CC3DBE6" w14:textId="2DD688D9" w:rsidR="005251A8" w:rsidRDefault="00F16986" w:rsidP="005251A8">
      <w:pPr>
        <w:spacing w:before="240" w:line="276" w:lineRule="auto"/>
        <w:rPr>
          <w:b/>
          <w:bCs/>
        </w:rPr>
      </w:pPr>
      <w:r w:rsidRPr="00A933D7">
        <w:rPr>
          <w:b/>
          <w:bCs/>
          <w:color w:val="000000" w:themeColor="text1"/>
        </w:rPr>
        <w:t xml:space="preserve">Extended Data Fig. 1. </w:t>
      </w:r>
      <w:r w:rsidR="005251A8" w:rsidRPr="00460A91">
        <w:rPr>
          <w:b/>
          <w:bCs/>
        </w:rPr>
        <w:t xml:space="preserve">Western blot of CCM2L protein levels in </w:t>
      </w:r>
      <w:r w:rsidR="005251A8" w:rsidRPr="00460A91">
        <w:rPr>
          <w:b/>
          <w:bCs/>
          <w:i/>
          <w:iCs/>
        </w:rPr>
        <w:t>KCNJ5</w:t>
      </w:r>
      <w:r w:rsidR="005251A8" w:rsidRPr="00460A91">
        <w:rPr>
          <w:b/>
          <w:bCs/>
        </w:rPr>
        <w:t xml:space="preserve">- and </w:t>
      </w:r>
      <w:r w:rsidR="005251A8" w:rsidRPr="00460A91">
        <w:rPr>
          <w:b/>
          <w:bCs/>
          <w:i/>
          <w:iCs/>
        </w:rPr>
        <w:t>CACNA1D</w:t>
      </w:r>
      <w:r w:rsidR="005251A8" w:rsidRPr="00460A91">
        <w:rPr>
          <w:b/>
          <w:bCs/>
        </w:rPr>
        <w:t>-mutant APAs.</w:t>
      </w:r>
    </w:p>
    <w:p w14:paraId="42AF435A" w14:textId="4AB71696" w:rsidR="005251A8" w:rsidRPr="00B774F3" w:rsidRDefault="005251A8" w:rsidP="00B774F3">
      <w:pPr>
        <w:spacing w:before="240" w:line="276" w:lineRule="auto"/>
        <w:rPr>
          <w:b/>
          <w:bCs/>
        </w:rPr>
      </w:pPr>
      <w:r w:rsidRPr="00D379ED">
        <w:t xml:space="preserve">Frozen tissue from 3 </w:t>
      </w:r>
      <w:r w:rsidRPr="00D379ED">
        <w:rPr>
          <w:i/>
          <w:iCs/>
        </w:rPr>
        <w:t>KCNJ5</w:t>
      </w:r>
      <w:r w:rsidRPr="00D379ED">
        <w:t xml:space="preserve">- </w:t>
      </w:r>
      <w:r>
        <w:t xml:space="preserve">(lanes 1-3) </w:t>
      </w:r>
      <w:r w:rsidRPr="00D379ED">
        <w:t xml:space="preserve">and 3 </w:t>
      </w:r>
      <w:r w:rsidRPr="00D379ED">
        <w:rPr>
          <w:i/>
          <w:iCs/>
        </w:rPr>
        <w:t>CACNA1D</w:t>
      </w:r>
      <w:r w:rsidRPr="00D379ED">
        <w:t>-mutant</w:t>
      </w:r>
      <w:r>
        <w:t xml:space="preserve"> (lanes 4-6)</w:t>
      </w:r>
      <w:r w:rsidRPr="00D379ED">
        <w:t xml:space="preserve"> APAs was used. Immunoblotting was performed with anti-GAPDH</w:t>
      </w:r>
      <w:r>
        <w:t xml:space="preserve"> (</w:t>
      </w:r>
      <w:r w:rsidRPr="003548FB">
        <w:rPr>
          <w:b/>
          <w:bCs/>
        </w:rPr>
        <w:t>a</w:t>
      </w:r>
      <w:r>
        <w:t>)</w:t>
      </w:r>
      <w:r w:rsidRPr="00D379ED">
        <w:t xml:space="preserve"> and anti-CCM2L</w:t>
      </w:r>
      <w:r>
        <w:t xml:space="preserve"> (</w:t>
      </w:r>
      <w:r w:rsidRPr="003548FB">
        <w:rPr>
          <w:b/>
          <w:bCs/>
        </w:rPr>
        <w:t>b</w:t>
      </w:r>
      <w:r>
        <w:t>)</w:t>
      </w:r>
      <w:r w:rsidRPr="00D379ED">
        <w:t xml:space="preserve"> antibodies on the same blot with 3 technical replicates per sample. </w:t>
      </w:r>
      <w:r w:rsidRPr="00D379ED">
        <w:rPr>
          <w:lang w:val="en-US"/>
        </w:rPr>
        <w:t xml:space="preserve">GAPDH molecular weight is 36kDa, CCM2L molecular weight is </w:t>
      </w:r>
      <w:r w:rsidRPr="00B774F3">
        <w:rPr>
          <w:lang w:val="en-US"/>
        </w:rPr>
        <w:t>62KDa.</w:t>
      </w:r>
      <w:r w:rsidR="0093317C" w:rsidRPr="00B774F3">
        <w:t xml:space="preserve"> </w:t>
      </w:r>
      <w:r w:rsidR="00937DF5" w:rsidRPr="00B774F3">
        <w:t>CCM2L protein expression was 3.6-fold higher in </w:t>
      </w:r>
      <w:r w:rsidR="00937DF5" w:rsidRPr="00B774F3">
        <w:rPr>
          <w:i/>
          <w:iCs/>
        </w:rPr>
        <w:t>CACNA1</w:t>
      </w:r>
      <w:r w:rsidR="00937DF5" w:rsidRPr="00B774F3">
        <w:t>D-mutant compared with </w:t>
      </w:r>
      <w:r w:rsidR="00937DF5" w:rsidRPr="00B774F3">
        <w:rPr>
          <w:i/>
          <w:iCs/>
        </w:rPr>
        <w:t>KCNJ5</w:t>
      </w:r>
      <w:r w:rsidR="00937DF5" w:rsidRPr="00B774F3">
        <w:t>-mutant APAs (</w:t>
      </w:r>
      <w:r w:rsidR="006D7BDC" w:rsidRPr="006D7BDC">
        <w:t>Student’s T-test: p &lt;0.0001</w:t>
      </w:r>
      <w:r w:rsidR="00937DF5" w:rsidRPr="00B774F3">
        <w:t>)</w:t>
      </w:r>
      <w:r w:rsidR="00976B63" w:rsidRPr="00B774F3">
        <w:t xml:space="preserve">. </w:t>
      </w:r>
      <w:r w:rsidR="00B774F3" w:rsidRPr="00B774F3">
        <w:t>All </w:t>
      </w:r>
      <w:r w:rsidR="00B774F3" w:rsidRPr="00B774F3">
        <w:rPr>
          <w:i/>
          <w:iCs/>
        </w:rPr>
        <w:t>CACNA1D</w:t>
      </w:r>
      <w:r w:rsidR="00B774F3" w:rsidRPr="00B774F3">
        <w:t>-mutant APAs had higher values than all </w:t>
      </w:r>
      <w:r w:rsidR="00B774F3" w:rsidRPr="00B774F3">
        <w:rPr>
          <w:i/>
          <w:iCs/>
        </w:rPr>
        <w:t>KCNJ5</w:t>
      </w:r>
      <w:r w:rsidR="00B774F3" w:rsidRPr="00B774F3">
        <w:t>-muatant APAs. The tumour in lane 3 was atypical for a </w:t>
      </w:r>
      <w:r w:rsidR="00B774F3" w:rsidRPr="00B774F3">
        <w:rPr>
          <w:i/>
          <w:iCs/>
        </w:rPr>
        <w:t>KCNJ5</w:t>
      </w:r>
      <w:r w:rsidR="00B774F3" w:rsidRPr="00B774F3">
        <w:t>-mutant, showing dichotomous areas of strong and absent CYP11B2 staining, as seen on IHC (Supplementary Fig. 16 (T2).</w:t>
      </w:r>
      <w:r>
        <w:rPr>
          <w:sz w:val="24"/>
          <w:szCs w:val="24"/>
        </w:rPr>
        <w:br w:type="page"/>
      </w:r>
    </w:p>
    <w:p w14:paraId="31490C55" w14:textId="4553BDEB" w:rsidR="00E40F5E" w:rsidRDefault="00567711" w:rsidP="6926F318">
      <w:pPr>
        <w:rPr>
          <w:sz w:val="24"/>
          <w:szCs w:val="24"/>
        </w:rPr>
      </w:pPr>
      <w:r>
        <w:rPr>
          <w:noProof/>
          <w:sz w:val="24"/>
          <w:szCs w:val="24"/>
        </w:rPr>
        <w:lastRenderedPageBreak/>
        <w:drawing>
          <wp:inline distT="0" distB="0" distL="0" distR="0" wp14:anchorId="7B4E1B74" wp14:editId="034177F4">
            <wp:extent cx="4816425" cy="3402965"/>
            <wp:effectExtent l="0" t="0" r="3810" b="6985"/>
            <wp:docPr id="514331170"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24802" cy="3408884"/>
                    </a:xfrm>
                    <a:prstGeom prst="rect">
                      <a:avLst/>
                    </a:prstGeom>
                    <a:noFill/>
                  </pic:spPr>
                </pic:pic>
              </a:graphicData>
            </a:graphic>
          </wp:inline>
        </w:drawing>
      </w:r>
    </w:p>
    <w:p w14:paraId="6E53542E" w14:textId="43D5EF5D" w:rsidR="00E40F5E" w:rsidRPr="00A933D7" w:rsidRDefault="00E40F5E" w:rsidP="00A933D7">
      <w:r w:rsidRPr="00A933D7">
        <w:rPr>
          <w:b/>
          <w:bCs/>
          <w:color w:val="000000" w:themeColor="text1"/>
        </w:rPr>
        <w:t xml:space="preserve">Extended Data Fig. </w:t>
      </w:r>
      <w:r w:rsidR="00056C61">
        <w:rPr>
          <w:b/>
          <w:bCs/>
          <w:color w:val="000000" w:themeColor="text1"/>
        </w:rPr>
        <w:t>2</w:t>
      </w:r>
      <w:r w:rsidRPr="00A933D7">
        <w:rPr>
          <w:b/>
          <w:bCs/>
          <w:color w:val="000000" w:themeColor="text1"/>
        </w:rPr>
        <w:t>. IF localisation of CCM2L in CYP11B2</w:t>
      </w:r>
      <w:r w:rsidRPr="00A933D7">
        <w:rPr>
          <w:b/>
          <w:bCs/>
          <w:color w:val="000000" w:themeColor="text1"/>
          <w:vertAlign w:val="superscript"/>
        </w:rPr>
        <w:t>+ve</w:t>
      </w:r>
      <w:r w:rsidRPr="00A933D7">
        <w:rPr>
          <w:b/>
          <w:bCs/>
          <w:color w:val="000000" w:themeColor="text1"/>
        </w:rPr>
        <w:t xml:space="preserve"> cells of </w:t>
      </w:r>
      <w:r w:rsidRPr="004035A7">
        <w:rPr>
          <w:b/>
          <w:bCs/>
          <w:i/>
          <w:iCs/>
          <w:color w:val="000000" w:themeColor="text1"/>
        </w:rPr>
        <w:t>CACNA1D</w:t>
      </w:r>
      <w:r w:rsidRPr="00A933D7">
        <w:rPr>
          <w:b/>
          <w:bCs/>
          <w:color w:val="000000" w:themeColor="text1"/>
        </w:rPr>
        <w:t xml:space="preserve">-mutant APAs compared to </w:t>
      </w:r>
      <w:r w:rsidRPr="004035A7">
        <w:rPr>
          <w:b/>
          <w:bCs/>
          <w:i/>
          <w:iCs/>
          <w:color w:val="000000" w:themeColor="text1"/>
        </w:rPr>
        <w:t>KCNJ5</w:t>
      </w:r>
      <w:r w:rsidRPr="00A933D7">
        <w:rPr>
          <w:b/>
          <w:bCs/>
          <w:color w:val="000000" w:themeColor="text1"/>
        </w:rPr>
        <w:t>-mutant APAs.</w:t>
      </w:r>
      <w:r w:rsidRPr="00A933D7">
        <w:rPr>
          <w:color w:val="000000" w:themeColor="text1"/>
        </w:rPr>
        <w:t xml:space="preserve"> </w:t>
      </w:r>
    </w:p>
    <w:p w14:paraId="0DD1688B" w14:textId="7C0FDE12" w:rsidR="00E40F5E" w:rsidRPr="00A933D7" w:rsidRDefault="004C44C3" w:rsidP="00A933D7">
      <w:pPr>
        <w:pStyle w:val="Caption"/>
        <w:spacing w:before="240" w:line="276" w:lineRule="auto"/>
        <w:rPr>
          <w:i w:val="0"/>
          <w:iCs w:val="0"/>
          <w:color w:val="000000" w:themeColor="text1"/>
          <w:sz w:val="22"/>
          <w:szCs w:val="22"/>
        </w:rPr>
      </w:pPr>
      <w:r>
        <w:rPr>
          <w:i w:val="0"/>
          <w:iCs w:val="0"/>
          <w:color w:val="000000" w:themeColor="text1"/>
          <w:sz w:val="22"/>
          <w:szCs w:val="22"/>
        </w:rPr>
        <w:t>2</w:t>
      </w:r>
      <w:r w:rsidR="00E40F5E" w:rsidRPr="00A933D7">
        <w:rPr>
          <w:i w:val="0"/>
          <w:iCs w:val="0"/>
          <w:color w:val="000000" w:themeColor="text1"/>
          <w:sz w:val="22"/>
          <w:szCs w:val="22"/>
        </w:rPr>
        <w:t xml:space="preserve"> </w:t>
      </w:r>
      <w:r w:rsidR="579D53EE" w:rsidRPr="00A933D7">
        <w:rPr>
          <w:color w:val="000000" w:themeColor="text1"/>
          <w:sz w:val="22"/>
          <w:szCs w:val="22"/>
        </w:rPr>
        <w:t>CACNA1D</w:t>
      </w:r>
      <w:r w:rsidR="00E40F5E" w:rsidRPr="00A933D7">
        <w:rPr>
          <w:i w:val="0"/>
          <w:iCs w:val="0"/>
          <w:color w:val="000000" w:themeColor="text1"/>
          <w:sz w:val="22"/>
          <w:szCs w:val="22"/>
        </w:rPr>
        <w:t xml:space="preserve">-mutant APA </w:t>
      </w:r>
      <w:r w:rsidR="00E40F5E" w:rsidRPr="00A933D7">
        <w:rPr>
          <w:b/>
          <w:bCs/>
          <w:i w:val="0"/>
          <w:iCs w:val="0"/>
          <w:color w:val="000000" w:themeColor="text1"/>
          <w:sz w:val="22"/>
          <w:szCs w:val="22"/>
        </w:rPr>
        <w:t>(a-</w:t>
      </w:r>
      <w:r>
        <w:rPr>
          <w:b/>
          <w:bCs/>
          <w:i w:val="0"/>
          <w:iCs w:val="0"/>
          <w:color w:val="000000" w:themeColor="text1"/>
          <w:sz w:val="22"/>
          <w:szCs w:val="22"/>
        </w:rPr>
        <w:t>b</w:t>
      </w:r>
      <w:r w:rsidR="00E40F5E" w:rsidRPr="00A933D7">
        <w:rPr>
          <w:b/>
          <w:bCs/>
          <w:i w:val="0"/>
          <w:iCs w:val="0"/>
          <w:color w:val="000000" w:themeColor="text1"/>
          <w:sz w:val="22"/>
          <w:szCs w:val="22"/>
        </w:rPr>
        <w:t>)</w:t>
      </w:r>
      <w:r w:rsidR="00E40F5E" w:rsidRPr="00A933D7">
        <w:rPr>
          <w:i w:val="0"/>
          <w:iCs w:val="0"/>
          <w:color w:val="000000" w:themeColor="text1"/>
          <w:sz w:val="22"/>
          <w:szCs w:val="22"/>
        </w:rPr>
        <w:t xml:space="preserve"> and </w:t>
      </w:r>
      <w:r>
        <w:rPr>
          <w:i w:val="0"/>
          <w:iCs w:val="0"/>
          <w:color w:val="000000" w:themeColor="text1"/>
          <w:sz w:val="22"/>
          <w:szCs w:val="22"/>
        </w:rPr>
        <w:t>2</w:t>
      </w:r>
      <w:r w:rsidR="00E40F5E" w:rsidRPr="00A933D7">
        <w:rPr>
          <w:i w:val="0"/>
          <w:iCs w:val="0"/>
          <w:color w:val="000000" w:themeColor="text1"/>
          <w:sz w:val="22"/>
          <w:szCs w:val="22"/>
        </w:rPr>
        <w:t xml:space="preserve"> </w:t>
      </w:r>
      <w:r w:rsidR="6851F978" w:rsidRPr="00A933D7">
        <w:rPr>
          <w:color w:val="000000" w:themeColor="text1"/>
          <w:sz w:val="22"/>
          <w:szCs w:val="22"/>
        </w:rPr>
        <w:t>K</w:t>
      </w:r>
      <w:r w:rsidR="00E40F5E" w:rsidRPr="00A933D7">
        <w:rPr>
          <w:color w:val="000000" w:themeColor="text1"/>
          <w:sz w:val="22"/>
          <w:szCs w:val="22"/>
        </w:rPr>
        <w:t>CN</w:t>
      </w:r>
      <w:r w:rsidR="6EFDE14A" w:rsidRPr="00A933D7">
        <w:rPr>
          <w:color w:val="000000" w:themeColor="text1"/>
          <w:sz w:val="22"/>
          <w:szCs w:val="22"/>
        </w:rPr>
        <w:t>J5</w:t>
      </w:r>
      <w:r w:rsidR="00E40F5E" w:rsidRPr="00A933D7">
        <w:rPr>
          <w:i w:val="0"/>
          <w:iCs w:val="0"/>
          <w:color w:val="000000" w:themeColor="text1"/>
          <w:sz w:val="22"/>
          <w:szCs w:val="22"/>
        </w:rPr>
        <w:t xml:space="preserve">-mutant </w:t>
      </w:r>
      <w:r w:rsidR="00E40F5E" w:rsidRPr="00A933D7">
        <w:rPr>
          <w:b/>
          <w:bCs/>
          <w:i w:val="0"/>
          <w:iCs w:val="0"/>
          <w:color w:val="000000" w:themeColor="text1"/>
          <w:sz w:val="22"/>
          <w:szCs w:val="22"/>
        </w:rPr>
        <w:t>(</w:t>
      </w:r>
      <w:r>
        <w:rPr>
          <w:b/>
          <w:bCs/>
          <w:i w:val="0"/>
          <w:iCs w:val="0"/>
          <w:color w:val="000000" w:themeColor="text1"/>
          <w:sz w:val="22"/>
          <w:szCs w:val="22"/>
        </w:rPr>
        <w:t>c</w:t>
      </w:r>
      <w:r w:rsidRPr="00A933D7">
        <w:rPr>
          <w:b/>
          <w:bCs/>
          <w:i w:val="0"/>
          <w:iCs w:val="0"/>
          <w:color w:val="000000" w:themeColor="text1"/>
          <w:sz w:val="22"/>
          <w:szCs w:val="22"/>
        </w:rPr>
        <w:t>-</w:t>
      </w:r>
      <w:r w:rsidR="00E40F5E" w:rsidRPr="00A933D7">
        <w:rPr>
          <w:b/>
          <w:bCs/>
          <w:i w:val="0"/>
          <w:iCs w:val="0"/>
          <w:color w:val="000000" w:themeColor="text1"/>
          <w:sz w:val="22"/>
          <w:szCs w:val="22"/>
        </w:rPr>
        <w:t>d)</w:t>
      </w:r>
      <w:r w:rsidR="00E40F5E" w:rsidRPr="00A933D7">
        <w:rPr>
          <w:i w:val="0"/>
          <w:iCs w:val="0"/>
          <w:color w:val="000000" w:themeColor="text1"/>
          <w:sz w:val="22"/>
          <w:szCs w:val="22"/>
        </w:rPr>
        <w:t xml:space="preserve"> APA sections of FFPE human APA were tested with indirect IF. Sections were imaged using a TissueFAXS Q+ upright epifluorescence microscope at 20X magnification and reviewed with TissueFAXS slide viewer software.</w:t>
      </w:r>
    </w:p>
    <w:p w14:paraId="28A69CD9" w14:textId="722D3830" w:rsidR="00A933D7" w:rsidRPr="00814228" w:rsidRDefault="029DA063" w:rsidP="00A933D7">
      <w:pPr>
        <w:spacing w:line="276" w:lineRule="auto"/>
        <w:rPr>
          <w:color w:val="000000" w:themeColor="text1"/>
        </w:rPr>
      </w:pPr>
      <w:r w:rsidRPr="00A933D7">
        <w:rPr>
          <w:color w:val="000000" w:themeColor="text1"/>
        </w:rPr>
        <w:t xml:space="preserve">Each row depicts an APA. </w:t>
      </w:r>
      <w:r w:rsidR="00E40F5E" w:rsidRPr="00A933D7">
        <w:rPr>
          <w:color w:val="000000" w:themeColor="text1"/>
        </w:rPr>
        <w:t>CCM2L expression is prominent in medium-sized blood vessels (white arrow</w:t>
      </w:r>
      <w:r w:rsidR="4BEA07B0" w:rsidRPr="00A933D7">
        <w:rPr>
          <w:color w:val="000000" w:themeColor="text1"/>
        </w:rPr>
        <w:t xml:space="preserve"> head</w:t>
      </w:r>
      <w:r w:rsidR="00E40F5E" w:rsidRPr="00A933D7">
        <w:rPr>
          <w:color w:val="000000" w:themeColor="text1"/>
        </w:rPr>
        <w:t>). CCM2L (red) co-localises with CYP11B2</w:t>
      </w:r>
      <w:r w:rsidR="00E40F5E" w:rsidRPr="00A933D7">
        <w:rPr>
          <w:color w:val="000000" w:themeColor="text1"/>
          <w:vertAlign w:val="superscript"/>
        </w:rPr>
        <w:t>+ve</w:t>
      </w:r>
      <w:r w:rsidR="00E40F5E" w:rsidRPr="00A933D7">
        <w:rPr>
          <w:color w:val="000000" w:themeColor="text1"/>
        </w:rPr>
        <w:t xml:space="preserve"> cells (</w:t>
      </w:r>
      <w:r w:rsidR="140E8DD5" w:rsidRPr="00A933D7">
        <w:rPr>
          <w:color w:val="000000" w:themeColor="text1"/>
        </w:rPr>
        <w:t>green</w:t>
      </w:r>
      <w:r w:rsidR="00E40F5E" w:rsidRPr="00A933D7">
        <w:rPr>
          <w:color w:val="000000" w:themeColor="text1"/>
        </w:rPr>
        <w:t xml:space="preserve">) in </w:t>
      </w:r>
      <w:r w:rsidR="00E40F5E" w:rsidRPr="00805F45">
        <w:rPr>
          <w:i/>
          <w:iCs/>
          <w:color w:val="000000" w:themeColor="text1"/>
        </w:rPr>
        <w:t>CACNA1D</w:t>
      </w:r>
      <w:r w:rsidR="00E40F5E" w:rsidRPr="00A933D7">
        <w:rPr>
          <w:color w:val="000000" w:themeColor="text1"/>
        </w:rPr>
        <w:t xml:space="preserve">-mutant APAs </w:t>
      </w:r>
      <w:r w:rsidR="00E40F5E" w:rsidRPr="00A933D7">
        <w:rPr>
          <w:b/>
          <w:color w:val="000000" w:themeColor="text1"/>
        </w:rPr>
        <w:t>(</w:t>
      </w:r>
      <w:r w:rsidR="24CCF71D" w:rsidRPr="00A933D7">
        <w:rPr>
          <w:b/>
          <w:bCs/>
          <w:color w:val="000000" w:themeColor="text1"/>
        </w:rPr>
        <w:t>a</w:t>
      </w:r>
      <w:r w:rsidR="70961B69" w:rsidRPr="00A933D7">
        <w:rPr>
          <w:b/>
          <w:bCs/>
          <w:color w:val="000000" w:themeColor="text1"/>
        </w:rPr>
        <w:t>-</w:t>
      </w:r>
      <w:r w:rsidR="000110EF">
        <w:rPr>
          <w:b/>
          <w:bCs/>
          <w:color w:val="000000" w:themeColor="text1"/>
        </w:rPr>
        <w:t>b</w:t>
      </w:r>
      <w:r w:rsidR="00E40F5E" w:rsidRPr="00A933D7">
        <w:rPr>
          <w:b/>
          <w:color w:val="000000" w:themeColor="text1"/>
        </w:rPr>
        <w:t>)</w:t>
      </w:r>
      <w:r w:rsidR="00E40F5E" w:rsidRPr="00A933D7">
        <w:rPr>
          <w:color w:val="000000" w:themeColor="text1"/>
        </w:rPr>
        <w:t xml:space="preserve">. </w:t>
      </w:r>
      <w:r w:rsidR="00E40F5E" w:rsidRPr="00805F45">
        <w:rPr>
          <w:i/>
          <w:iCs/>
          <w:color w:val="000000" w:themeColor="text1"/>
        </w:rPr>
        <w:t>KCNJ5</w:t>
      </w:r>
      <w:r w:rsidR="00E40F5E" w:rsidRPr="00A933D7">
        <w:rPr>
          <w:color w:val="000000" w:themeColor="text1"/>
        </w:rPr>
        <w:t xml:space="preserve">-mutant APAs lack detectable CCM2L staining </w:t>
      </w:r>
      <w:r w:rsidR="00E40F5E" w:rsidRPr="00A933D7">
        <w:rPr>
          <w:b/>
          <w:color w:val="000000" w:themeColor="text1"/>
        </w:rPr>
        <w:t>(</w:t>
      </w:r>
      <w:r w:rsidR="00083D18">
        <w:rPr>
          <w:b/>
          <w:color w:val="000000" w:themeColor="text1"/>
        </w:rPr>
        <w:t>c</w:t>
      </w:r>
      <w:r w:rsidR="000110EF" w:rsidRPr="00A933D7">
        <w:rPr>
          <w:b/>
          <w:bCs/>
          <w:color w:val="000000" w:themeColor="text1"/>
        </w:rPr>
        <w:t>-</w:t>
      </w:r>
      <w:r w:rsidR="11AA5258" w:rsidRPr="00A933D7">
        <w:rPr>
          <w:b/>
          <w:bCs/>
          <w:color w:val="000000" w:themeColor="text1"/>
        </w:rPr>
        <w:t>d</w:t>
      </w:r>
      <w:r w:rsidR="00E40F5E" w:rsidRPr="00A933D7">
        <w:rPr>
          <w:b/>
          <w:color w:val="000000" w:themeColor="text1"/>
        </w:rPr>
        <w:t>)</w:t>
      </w:r>
      <w:r w:rsidR="00E40F5E" w:rsidRPr="00A933D7">
        <w:rPr>
          <w:color w:val="000000" w:themeColor="text1"/>
        </w:rPr>
        <w:t>.</w:t>
      </w:r>
      <w:r w:rsidR="00B474C3">
        <w:rPr>
          <w:rFonts w:ascii="Calibri" w:eastAsia="Calibri" w:hAnsi="Calibri" w:cs="Calibri"/>
          <w:color w:val="000000" w:themeColor="text1"/>
        </w:rPr>
        <w:br w:type="page"/>
      </w:r>
    </w:p>
    <w:p w14:paraId="72FBA0BC" w14:textId="56CFD910" w:rsidR="00694677" w:rsidRPr="00A933D7" w:rsidRDefault="00694677" w:rsidP="00A933D7">
      <w:pPr>
        <w:spacing w:line="276" w:lineRule="auto"/>
        <w:rPr>
          <w:color w:val="000000" w:themeColor="text1"/>
        </w:rPr>
      </w:pPr>
      <w:r>
        <w:rPr>
          <w:rFonts w:cstheme="minorHAnsi"/>
          <w:b/>
          <w:bCs/>
        </w:rPr>
        <w:lastRenderedPageBreak/>
        <w:t xml:space="preserve">a </w:t>
      </w:r>
      <w:r w:rsidRPr="000B108B">
        <w:rPr>
          <w:noProof/>
        </w:rPr>
        <w:drawing>
          <wp:inline distT="0" distB="0" distL="0" distR="0" wp14:anchorId="296280EF" wp14:editId="40E88117">
            <wp:extent cx="5601970" cy="1536725"/>
            <wp:effectExtent l="0" t="0" r="0" b="6350"/>
            <wp:docPr id="1379298077" name="Picture 1" descr="A group of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98077" name="Picture 1" descr="A group of images of different colors&#10;&#10;AI-generated content may be incorrect."/>
                    <pic:cNvPicPr/>
                  </pic:nvPicPr>
                  <pic:blipFill>
                    <a:blip r:embed="rId8"/>
                    <a:stretch>
                      <a:fillRect/>
                    </a:stretch>
                  </pic:blipFill>
                  <pic:spPr>
                    <a:xfrm>
                      <a:off x="0" y="0"/>
                      <a:ext cx="5606921" cy="1538083"/>
                    </a:xfrm>
                    <a:prstGeom prst="rect">
                      <a:avLst/>
                    </a:prstGeom>
                  </pic:spPr>
                </pic:pic>
              </a:graphicData>
            </a:graphic>
          </wp:inline>
        </w:drawing>
      </w:r>
    </w:p>
    <w:p w14:paraId="3A5243BC" w14:textId="2EE4C8E8" w:rsidR="00694677" w:rsidRDefault="008E3346" w:rsidP="00694677">
      <w:pPr>
        <w:spacing w:before="240" w:after="0" w:line="276" w:lineRule="auto"/>
        <w:rPr>
          <w:rFonts w:cstheme="minorHAnsi"/>
          <w:b/>
          <w:bCs/>
        </w:rPr>
      </w:pPr>
      <w:r>
        <w:rPr>
          <w:rFonts w:cstheme="minorHAnsi"/>
          <w:b/>
          <w:bCs/>
          <w:noProof/>
        </w:rPr>
        <mc:AlternateContent>
          <mc:Choice Requires="wps">
            <w:drawing>
              <wp:anchor distT="0" distB="0" distL="114300" distR="114300" simplePos="0" relativeHeight="251660290" behindDoc="0" locked="0" layoutInCell="1" allowOverlap="1" wp14:anchorId="3FA205B2" wp14:editId="25DC3276">
                <wp:simplePos x="0" y="0"/>
                <wp:positionH relativeFrom="column">
                  <wp:posOffset>718751</wp:posOffset>
                </wp:positionH>
                <wp:positionV relativeFrom="paragraph">
                  <wp:posOffset>1256854</wp:posOffset>
                </wp:positionV>
                <wp:extent cx="59725" cy="59724"/>
                <wp:effectExtent l="0" t="0" r="16510" b="16510"/>
                <wp:wrapNone/>
                <wp:docPr id="1118995264" name="Rectangle 120"/>
                <wp:cNvGraphicFramePr/>
                <a:graphic xmlns:a="http://schemas.openxmlformats.org/drawingml/2006/main">
                  <a:graphicData uri="http://schemas.microsoft.com/office/word/2010/wordprocessingShape">
                    <wps:wsp>
                      <wps:cNvSpPr/>
                      <wps:spPr>
                        <a:xfrm>
                          <a:off x="0" y="0"/>
                          <a:ext cx="59725" cy="5972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5D9AA" id="Rectangle 120" o:spid="_x0000_s1026" style="position:absolute;margin-left:56.6pt;margin-top:98.95pt;width:4.7pt;height:4.7pt;z-index:251660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" filled="f" strokecolor="#09101d [484]" strokeweight="1pt"/>
            </w:pict>
          </mc:Fallback>
        </mc:AlternateContent>
      </w:r>
      <w:r w:rsidR="00B46FB7">
        <w:rPr>
          <w:rFonts w:cstheme="minorHAnsi"/>
          <w:b/>
          <w:bCs/>
          <w:noProof/>
        </w:rPr>
        <mc:AlternateContent>
          <mc:Choice Requires="wps">
            <w:drawing>
              <wp:anchor distT="0" distB="0" distL="114300" distR="114300" simplePos="0" relativeHeight="251659266" behindDoc="0" locked="0" layoutInCell="1" allowOverlap="1" wp14:anchorId="0C819ACC" wp14:editId="4B2168BE">
                <wp:simplePos x="0" y="0"/>
                <wp:positionH relativeFrom="column">
                  <wp:posOffset>2247265</wp:posOffset>
                </wp:positionH>
                <wp:positionV relativeFrom="paragraph">
                  <wp:posOffset>1666784</wp:posOffset>
                </wp:positionV>
                <wp:extent cx="133739" cy="3110"/>
                <wp:effectExtent l="19050" t="19050" r="19050" b="35560"/>
                <wp:wrapNone/>
                <wp:docPr id="505000394" name="Straight Connector 119"/>
                <wp:cNvGraphicFramePr/>
                <a:graphic xmlns:a="http://schemas.openxmlformats.org/drawingml/2006/main">
                  <a:graphicData uri="http://schemas.microsoft.com/office/word/2010/wordprocessingShape">
                    <wps:wsp>
                      <wps:cNvCnPr/>
                      <wps:spPr>
                        <a:xfrm>
                          <a:off x="0" y="0"/>
                          <a:ext cx="133739" cy="311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9BF4E9" id="Straight Connector 119" o:spid="_x0000_s1026" style="position:absolute;z-index:251659266;visibility:visible;mso-wrap-style:square;mso-wrap-distance-left:9pt;mso-wrap-distance-top:0;mso-wrap-distance-right:9pt;mso-wrap-distance-bottom:0;mso-position-horizontal:absolute;mso-position-horizontal-relative:text;mso-position-vertical:absolute;mso-position-vertical-relative:text" from="176.95pt,131.25pt" to="187.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" strokecolor="black [3213]" strokeweight="3pt">
                <v:stroke joinstyle="miter"/>
              </v:line>
            </w:pict>
          </mc:Fallback>
        </mc:AlternateContent>
      </w:r>
      <w:r w:rsidR="00694677">
        <w:rPr>
          <w:rFonts w:cstheme="minorHAnsi"/>
          <w:b/>
          <w:bCs/>
        </w:rPr>
        <w:t xml:space="preserve">b </w:t>
      </w:r>
      <w:r>
        <w:rPr>
          <w:noProof/>
        </w:rPr>
        <w:drawing>
          <wp:inline distT="0" distB="0" distL="0" distR="0" wp14:anchorId="6242773F" wp14:editId="25693FFC">
            <wp:extent cx="1758043" cy="1693367"/>
            <wp:effectExtent l="0" t="0" r="0" b="2540"/>
            <wp:docPr id="1485938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38385" name=""/>
                    <pic:cNvPicPr/>
                  </pic:nvPicPr>
                  <pic:blipFill rotWithShape="1">
                    <a:blip r:embed="rId9"/>
                    <a:srcRect l="16908" t="16711" r="67511" b="35269"/>
                    <a:stretch>
                      <a:fillRect/>
                    </a:stretch>
                  </pic:blipFill>
                  <pic:spPr bwMode="auto">
                    <a:xfrm>
                      <a:off x="0" y="0"/>
                      <a:ext cx="1778196" cy="1712778"/>
                    </a:xfrm>
                    <a:prstGeom prst="rect">
                      <a:avLst/>
                    </a:prstGeom>
                    <a:ln>
                      <a:noFill/>
                    </a:ln>
                    <a:extLst>
                      <a:ext uri="{53640926-AAD7-44D8-BBD7-CCE9431645EC}">
                        <a14:shadowObscured xmlns:a14="http://schemas.microsoft.com/office/drawing/2010/main"/>
                      </a:ext>
                    </a:extLst>
                  </pic:spPr>
                </pic:pic>
              </a:graphicData>
            </a:graphic>
          </wp:inline>
        </w:drawing>
      </w:r>
      <w:r w:rsidR="00694677">
        <w:rPr>
          <w:rFonts w:cstheme="minorHAnsi"/>
          <w:b/>
          <w:bCs/>
        </w:rPr>
        <w:t xml:space="preserve"> c </w:t>
      </w:r>
      <w:r w:rsidR="00694677">
        <w:rPr>
          <w:noProof/>
        </w:rPr>
        <w:drawing>
          <wp:inline distT="0" distB="0" distL="0" distR="0" wp14:anchorId="11F2E7A2" wp14:editId="2EACF058">
            <wp:extent cx="1866900" cy="1696780"/>
            <wp:effectExtent l="0" t="0" r="0" b="0"/>
            <wp:docPr id="6335386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1681" cy="1701125"/>
                    </a:xfrm>
                    <a:prstGeom prst="rect">
                      <a:avLst/>
                    </a:prstGeom>
                    <a:noFill/>
                  </pic:spPr>
                </pic:pic>
              </a:graphicData>
            </a:graphic>
          </wp:inline>
        </w:drawing>
      </w:r>
    </w:p>
    <w:p w14:paraId="00FD4B75" w14:textId="0406FDC7" w:rsidR="00694677" w:rsidRPr="00EA48E4" w:rsidRDefault="00694677" w:rsidP="00183D1E">
      <w:pPr>
        <w:spacing w:before="240" w:after="200" w:line="276" w:lineRule="auto"/>
        <w:rPr>
          <w:b/>
          <w:bCs/>
        </w:rPr>
      </w:pPr>
      <w:r w:rsidRPr="14A9CCA5">
        <w:rPr>
          <w:b/>
          <w:bCs/>
        </w:rPr>
        <w:t>Extended Data Fig.</w:t>
      </w:r>
      <w:r w:rsidR="00FA060C" w:rsidRPr="14A9CCA5">
        <w:rPr>
          <w:b/>
          <w:bCs/>
        </w:rPr>
        <w:t xml:space="preserve"> </w:t>
      </w:r>
      <w:r w:rsidR="004613C8">
        <w:rPr>
          <w:b/>
          <w:bCs/>
        </w:rPr>
        <w:t>3</w:t>
      </w:r>
      <w:r w:rsidRPr="14A9CCA5">
        <w:rPr>
          <w:b/>
          <w:bCs/>
        </w:rPr>
        <w:t xml:space="preserve">. High-definition spatial transcriptomics demonstrating </w:t>
      </w:r>
      <w:r w:rsidRPr="14A9CCA5">
        <w:rPr>
          <w:b/>
          <w:bCs/>
          <w:i/>
          <w:iCs/>
        </w:rPr>
        <w:t>CCM2L</w:t>
      </w:r>
      <w:r w:rsidRPr="14A9CCA5">
        <w:rPr>
          <w:b/>
          <w:bCs/>
        </w:rPr>
        <w:t xml:space="preserve"> and </w:t>
      </w:r>
      <w:r w:rsidRPr="14A9CCA5">
        <w:rPr>
          <w:b/>
          <w:bCs/>
          <w:i/>
          <w:iCs/>
        </w:rPr>
        <w:t>CYP11B2</w:t>
      </w:r>
      <w:r w:rsidRPr="14A9CCA5">
        <w:rPr>
          <w:b/>
          <w:bCs/>
        </w:rPr>
        <w:t xml:space="preserve"> expression in APAs, APMs and adjacent adrenal.</w:t>
      </w:r>
    </w:p>
    <w:p w14:paraId="104477E9" w14:textId="77777777" w:rsidR="00694677" w:rsidRDefault="00694677" w:rsidP="00183D1E">
      <w:pPr>
        <w:spacing w:before="240" w:after="200" w:line="276" w:lineRule="auto"/>
      </w:pPr>
      <w:r w:rsidRPr="00993453">
        <w:rPr>
          <w:b/>
          <w:bCs/>
        </w:rPr>
        <w:t xml:space="preserve">a, </w:t>
      </w:r>
      <w:r w:rsidRPr="00EA48E4">
        <w:rPr>
          <w:i/>
          <w:iCs/>
        </w:rPr>
        <w:t>CCM2L</w:t>
      </w:r>
      <w:r>
        <w:t xml:space="preserve"> expression is depicted in blue, </w:t>
      </w:r>
      <w:r w:rsidRPr="00EA48E4">
        <w:rPr>
          <w:i/>
          <w:iCs/>
        </w:rPr>
        <w:t>CYP11B2</w:t>
      </w:r>
      <w:r>
        <w:t xml:space="preserve"> in yellow and co-expression in green (see colour scale). In the </w:t>
      </w:r>
      <w:r w:rsidRPr="00EA48E4">
        <w:rPr>
          <w:i/>
          <w:iCs/>
        </w:rPr>
        <w:t>KCNJ5</w:t>
      </w:r>
      <w:r>
        <w:t xml:space="preserve">-mutant APA, cells either express </w:t>
      </w:r>
      <w:r w:rsidRPr="00EA48E4">
        <w:rPr>
          <w:i/>
          <w:iCs/>
        </w:rPr>
        <w:t>CCM2L</w:t>
      </w:r>
      <w:r>
        <w:t xml:space="preserve"> (blue) or </w:t>
      </w:r>
      <w:r w:rsidRPr="00EA48E4">
        <w:rPr>
          <w:i/>
          <w:iCs/>
        </w:rPr>
        <w:t>CYP11B2</w:t>
      </w:r>
      <w:r>
        <w:t xml:space="preserve"> (yellow) suggesting distinct populations of vascular and steroidogenic cells. In both </w:t>
      </w:r>
      <w:r w:rsidRPr="00EA48E4">
        <w:rPr>
          <w:i/>
          <w:iCs/>
        </w:rPr>
        <w:t>CACNA1D</w:t>
      </w:r>
      <w:r>
        <w:t>-mutant APAs and APMs, there are green cells demonstrating co-expression of both genes. Only blue endothelial cells are seen in the adjacent adrenal. Image generated using Loupe Browser 9.</w:t>
      </w:r>
    </w:p>
    <w:p w14:paraId="2DB8E629" w14:textId="718B9401" w:rsidR="00756BF9" w:rsidRDefault="00694677" w:rsidP="00183D1E">
      <w:pPr>
        <w:spacing w:before="240" w:after="200" w:line="276" w:lineRule="auto"/>
      </w:pPr>
      <w:r w:rsidRPr="00E47C78">
        <w:rPr>
          <w:b/>
          <w:bCs/>
        </w:rPr>
        <w:t>b,</w:t>
      </w:r>
      <w:r>
        <w:t xml:space="preserve"> </w:t>
      </w:r>
      <w:r w:rsidRPr="00894F1F">
        <w:t xml:space="preserve">Thumbnail of a </w:t>
      </w:r>
      <w:r w:rsidRPr="00894F1F">
        <w:rPr>
          <w:i/>
          <w:iCs/>
        </w:rPr>
        <w:t>KCNJ5</w:t>
      </w:r>
      <w:r w:rsidRPr="00894F1F">
        <w:t>-mutant APA with adjacent adrenal tissue. The boxed region indicates the area of the APA from which the high-definition image was acquired.</w:t>
      </w:r>
      <w:r>
        <w:t xml:space="preserve"> </w:t>
      </w:r>
      <w:r w:rsidRPr="00A56701">
        <w:rPr>
          <w:b/>
          <w:bCs/>
        </w:rPr>
        <w:t>c,</w:t>
      </w:r>
      <w:r>
        <w:t xml:space="preserve"> </w:t>
      </w:r>
      <w:r w:rsidRPr="00E47C78">
        <w:t>2 um barcodes overlaying cell-segments</w:t>
      </w:r>
      <w:r>
        <w:t xml:space="preserve"> within a </w:t>
      </w:r>
      <w:r w:rsidRPr="00E47C78">
        <w:rPr>
          <w:i/>
          <w:iCs/>
        </w:rPr>
        <w:t>KCNJ5</w:t>
      </w:r>
      <w:r>
        <w:t>-mutant APA</w:t>
      </w:r>
      <w:r w:rsidRPr="00E47C78">
        <w:t xml:space="preserve">. Barcodes are coloured orange or blue where there is &gt;=1 read for </w:t>
      </w:r>
      <w:r w:rsidRPr="00E47C78">
        <w:rPr>
          <w:i/>
          <w:iCs/>
        </w:rPr>
        <w:t>CYP11B2</w:t>
      </w:r>
      <w:r w:rsidRPr="00E47C78">
        <w:t xml:space="preserve"> or </w:t>
      </w:r>
      <w:r w:rsidRPr="00E47C78">
        <w:rPr>
          <w:i/>
          <w:iCs/>
        </w:rPr>
        <w:t>CCM2L</w:t>
      </w:r>
      <w:r w:rsidRPr="00E47C78">
        <w:t xml:space="preserve">, respectively. Green barcodes express both </w:t>
      </w:r>
      <w:r w:rsidRPr="00E47C78">
        <w:rPr>
          <w:i/>
          <w:iCs/>
        </w:rPr>
        <w:t>CYP11B2</w:t>
      </w:r>
      <w:r w:rsidRPr="00E47C78">
        <w:t xml:space="preserve"> and </w:t>
      </w:r>
      <w:r w:rsidRPr="00E47C78">
        <w:rPr>
          <w:i/>
          <w:iCs/>
        </w:rPr>
        <w:t>CCM2L</w:t>
      </w:r>
      <w:r w:rsidRPr="00E47C78">
        <w:t>(s)</w:t>
      </w:r>
      <w:r>
        <w:t>. There are no cells expressing both orange and blue barcodes and no green barcodes.</w:t>
      </w:r>
    </w:p>
    <w:p w14:paraId="31A7BB73" w14:textId="7399850D" w:rsidR="00F2234A" w:rsidRDefault="00F2234A" w:rsidP="003C2481"/>
    <w:p w14:paraId="608B286A" w14:textId="77777777" w:rsidR="00F2234A" w:rsidRDefault="00F2234A">
      <w:r>
        <w:br w:type="page"/>
      </w:r>
    </w:p>
    <w:p w14:paraId="359C1DD9" w14:textId="352E713E" w:rsidR="00196DE9" w:rsidRPr="00183D1E" w:rsidRDefault="00CC521B" w:rsidP="00CC521B">
      <w:pPr>
        <w:spacing w:after="0"/>
        <w:rPr>
          <w:b/>
          <w:bCs/>
          <w:lang w:val="it-IT"/>
        </w:rPr>
      </w:pPr>
      <w:r w:rsidRPr="00183D1E">
        <w:rPr>
          <w:b/>
          <w:bCs/>
          <w:lang w:val="it-IT"/>
        </w:rPr>
        <w:lastRenderedPageBreak/>
        <w:t>a</w:t>
      </w:r>
      <w:r w:rsidRPr="00183D1E">
        <w:rPr>
          <w:b/>
          <w:bCs/>
          <w:lang w:val="it-IT"/>
        </w:rPr>
        <w:tab/>
      </w:r>
      <w:r w:rsidRPr="00183D1E">
        <w:rPr>
          <w:b/>
          <w:bCs/>
          <w:lang w:val="it-IT"/>
        </w:rPr>
        <w:tab/>
      </w:r>
      <w:r w:rsidRPr="00183D1E">
        <w:rPr>
          <w:b/>
          <w:bCs/>
          <w:lang w:val="it-IT"/>
        </w:rPr>
        <w:tab/>
      </w:r>
      <w:r w:rsidRPr="00183D1E">
        <w:rPr>
          <w:b/>
          <w:bCs/>
          <w:lang w:val="it-IT"/>
        </w:rPr>
        <w:tab/>
      </w:r>
      <w:r w:rsidRPr="00183D1E">
        <w:rPr>
          <w:b/>
          <w:bCs/>
          <w:lang w:val="it-IT"/>
        </w:rPr>
        <w:tab/>
      </w:r>
      <w:r w:rsidRPr="00183D1E">
        <w:rPr>
          <w:b/>
          <w:bCs/>
          <w:lang w:val="it-IT"/>
        </w:rPr>
        <w:tab/>
        <w:t xml:space="preserve">    b</w:t>
      </w:r>
    </w:p>
    <w:p w14:paraId="3FF52D2E" w14:textId="56D7F067" w:rsidR="00CC521B" w:rsidRPr="00183D1E" w:rsidRDefault="00731760" w:rsidP="00CC521B">
      <w:pPr>
        <w:spacing w:after="0" w:line="240" w:lineRule="auto"/>
        <w:rPr>
          <w:b/>
          <w:bCs/>
          <w:lang w:val="it-IT"/>
        </w:rPr>
      </w:pPr>
      <w:r>
        <w:rPr>
          <w:noProof/>
        </w:rPr>
        <mc:AlternateContent>
          <mc:Choice Requires="wps">
            <w:drawing>
              <wp:anchor distT="0" distB="0" distL="114300" distR="114300" simplePos="0" relativeHeight="251662338" behindDoc="0" locked="0" layoutInCell="1" allowOverlap="1" wp14:anchorId="7A1E7DC3" wp14:editId="120B5C1E">
                <wp:simplePos x="0" y="0"/>
                <wp:positionH relativeFrom="column">
                  <wp:posOffset>1366520</wp:posOffset>
                </wp:positionH>
                <wp:positionV relativeFrom="paragraph">
                  <wp:posOffset>252730</wp:posOffset>
                </wp:positionV>
                <wp:extent cx="619760" cy="472440"/>
                <wp:effectExtent l="0" t="0" r="27940" b="22860"/>
                <wp:wrapNone/>
                <wp:docPr id="231462515" name="Rectangle 122"/>
                <wp:cNvGraphicFramePr/>
                <a:graphic xmlns:a="http://schemas.openxmlformats.org/drawingml/2006/main">
                  <a:graphicData uri="http://schemas.microsoft.com/office/word/2010/wordprocessingShape">
                    <wps:wsp>
                      <wps:cNvSpPr/>
                      <wps:spPr>
                        <a:xfrm>
                          <a:off x="0" y="0"/>
                          <a:ext cx="619760" cy="47244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EC18F" id="Rectangle 122" o:spid="_x0000_s1026" style="position:absolute;margin-left:107.6pt;margin-top:19.9pt;width:48.8pt;height:37.2pt;z-index:251662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" filled="f" strokecolor="#09101d [484]" strokeweight="1pt"/>
            </w:pict>
          </mc:Fallback>
        </mc:AlternateContent>
      </w:r>
      <w:r>
        <w:rPr>
          <w:noProof/>
        </w:rPr>
        <w:drawing>
          <wp:inline distT="0" distB="0" distL="0" distR="0" wp14:anchorId="781ECE8C" wp14:editId="0EEFFAC0">
            <wp:extent cx="2769670" cy="2180590"/>
            <wp:effectExtent l="0" t="0" r="0" b="0"/>
            <wp:docPr id="1321140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40513" name=""/>
                    <pic:cNvPicPr/>
                  </pic:nvPicPr>
                  <pic:blipFill rotWithShape="1">
                    <a:blip r:embed="rId11"/>
                    <a:srcRect l="27019" t="9216" r="50255" b="33534"/>
                    <a:stretch>
                      <a:fillRect/>
                    </a:stretch>
                  </pic:blipFill>
                  <pic:spPr bwMode="auto">
                    <a:xfrm>
                      <a:off x="0" y="0"/>
                      <a:ext cx="2795316" cy="2200781"/>
                    </a:xfrm>
                    <a:prstGeom prst="rect">
                      <a:avLst/>
                    </a:prstGeom>
                    <a:ln>
                      <a:noFill/>
                    </a:ln>
                    <a:extLst>
                      <a:ext uri="{53640926-AAD7-44D8-BBD7-CCE9431645EC}">
                        <a14:shadowObscured xmlns:a14="http://schemas.microsoft.com/office/drawing/2010/main"/>
                      </a:ext>
                    </a:extLst>
                  </pic:spPr>
                </pic:pic>
              </a:graphicData>
            </a:graphic>
          </wp:inline>
        </w:drawing>
      </w:r>
      <w:r w:rsidR="008035CC">
        <w:rPr>
          <w:b/>
          <w:bCs/>
          <w:lang w:val="it-IT"/>
        </w:rPr>
        <w:t xml:space="preserve">  </w:t>
      </w:r>
      <w:r w:rsidR="008035CC" w:rsidRPr="00183D1E">
        <w:rPr>
          <w:b/>
          <w:bCs/>
          <w:noProof/>
        </w:rPr>
        <w:drawing>
          <wp:inline distT="0" distB="0" distL="0" distR="0" wp14:anchorId="13187154" wp14:editId="5DC6C3DC">
            <wp:extent cx="2793378" cy="2181225"/>
            <wp:effectExtent l="0" t="0" r="6985" b="0"/>
            <wp:docPr id="9709882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0911" t="11960" r="3114" b="10798"/>
                    <a:stretch>
                      <a:fillRect/>
                    </a:stretch>
                  </pic:blipFill>
                  <pic:spPr bwMode="auto">
                    <a:xfrm>
                      <a:off x="0" y="0"/>
                      <a:ext cx="2821057" cy="2202838"/>
                    </a:xfrm>
                    <a:prstGeom prst="rect">
                      <a:avLst/>
                    </a:prstGeom>
                    <a:noFill/>
                    <a:ln>
                      <a:noFill/>
                    </a:ln>
                    <a:extLst>
                      <a:ext uri="{53640926-AAD7-44D8-BBD7-CCE9431645EC}">
                        <a14:shadowObscured xmlns:a14="http://schemas.microsoft.com/office/drawing/2010/main"/>
                      </a:ext>
                    </a:extLst>
                  </pic:spPr>
                </pic:pic>
              </a:graphicData>
            </a:graphic>
          </wp:inline>
        </w:drawing>
      </w:r>
      <w:r w:rsidR="006D5F7B" w:rsidRPr="00183D1E">
        <w:rPr>
          <w:b/>
          <w:bCs/>
          <w:lang w:val="it-IT"/>
        </w:rPr>
        <w:t> </w:t>
      </w:r>
    </w:p>
    <w:p w14:paraId="3BD31DB2" w14:textId="05D2F1E3" w:rsidR="00CC521B" w:rsidRPr="00183D1E" w:rsidRDefault="001319BE" w:rsidP="00CC521B">
      <w:pPr>
        <w:spacing w:after="0"/>
        <w:rPr>
          <w:b/>
          <w:bCs/>
          <w:lang w:val="it-IT"/>
        </w:rPr>
      </w:pPr>
      <w:r w:rsidRPr="00183D1E">
        <w:rPr>
          <w:b/>
          <w:bCs/>
          <w:lang w:val="it-IT"/>
        </w:rPr>
        <w:t>c</w:t>
      </w:r>
      <w:r w:rsidR="00CC521B" w:rsidRPr="00183D1E">
        <w:rPr>
          <w:b/>
          <w:bCs/>
          <w:lang w:val="it-IT"/>
        </w:rPr>
        <w:tab/>
      </w:r>
      <w:r w:rsidR="00CC521B" w:rsidRPr="00183D1E">
        <w:rPr>
          <w:b/>
          <w:bCs/>
          <w:lang w:val="it-IT"/>
        </w:rPr>
        <w:tab/>
      </w:r>
      <w:r w:rsidR="00CC521B" w:rsidRPr="00183D1E">
        <w:rPr>
          <w:b/>
          <w:bCs/>
          <w:lang w:val="it-IT"/>
        </w:rPr>
        <w:tab/>
      </w:r>
      <w:r w:rsidR="00CC521B" w:rsidRPr="00183D1E">
        <w:rPr>
          <w:b/>
          <w:bCs/>
          <w:lang w:val="it-IT"/>
        </w:rPr>
        <w:tab/>
      </w:r>
      <w:r w:rsidR="00CC521B" w:rsidRPr="00183D1E">
        <w:rPr>
          <w:b/>
          <w:bCs/>
          <w:lang w:val="it-IT"/>
        </w:rPr>
        <w:tab/>
      </w:r>
      <w:r w:rsidR="00CC521B" w:rsidRPr="00183D1E">
        <w:rPr>
          <w:b/>
          <w:bCs/>
          <w:lang w:val="it-IT"/>
        </w:rPr>
        <w:tab/>
        <w:t xml:space="preserve">     </w:t>
      </w:r>
      <w:r w:rsidRPr="00183D1E">
        <w:rPr>
          <w:b/>
          <w:bCs/>
          <w:lang w:val="it-IT"/>
        </w:rPr>
        <w:t>d</w:t>
      </w:r>
    </w:p>
    <w:p w14:paraId="633C5ED5" w14:textId="77777777" w:rsidR="00100F8F" w:rsidRPr="00183D1E" w:rsidRDefault="001C61AE" w:rsidP="00CC521B">
      <w:pPr>
        <w:spacing w:after="0" w:line="240" w:lineRule="auto"/>
        <w:rPr>
          <w:b/>
          <w:bCs/>
          <w:lang w:val="it-IT"/>
        </w:rPr>
      </w:pPr>
      <w:r w:rsidRPr="00183D1E">
        <w:rPr>
          <w:b/>
          <w:bCs/>
          <w:noProof/>
        </w:rPr>
        <w:drawing>
          <wp:inline distT="0" distB="0" distL="0" distR="0" wp14:anchorId="599D818F" wp14:editId="5C23A03A">
            <wp:extent cx="2825678" cy="2181225"/>
            <wp:effectExtent l="0" t="0" r="0" b="0"/>
            <wp:docPr id="4158506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0579" t="11462" r="3113" b="11794"/>
                    <a:stretch>
                      <a:fillRect/>
                    </a:stretch>
                  </pic:blipFill>
                  <pic:spPr bwMode="auto">
                    <a:xfrm>
                      <a:off x="0" y="0"/>
                      <a:ext cx="2831618" cy="2185810"/>
                    </a:xfrm>
                    <a:prstGeom prst="rect">
                      <a:avLst/>
                    </a:prstGeom>
                    <a:noFill/>
                    <a:ln>
                      <a:noFill/>
                    </a:ln>
                    <a:extLst>
                      <a:ext uri="{53640926-AAD7-44D8-BBD7-CCE9431645EC}">
                        <a14:shadowObscured xmlns:a14="http://schemas.microsoft.com/office/drawing/2010/main"/>
                      </a:ext>
                    </a:extLst>
                  </pic:spPr>
                </pic:pic>
              </a:graphicData>
            </a:graphic>
          </wp:inline>
        </w:drawing>
      </w:r>
      <w:r w:rsidR="006D5F7B" w:rsidRPr="00183D1E">
        <w:rPr>
          <w:b/>
          <w:bCs/>
          <w:lang w:val="it-IT"/>
        </w:rPr>
        <w:t> </w:t>
      </w:r>
      <w:r w:rsidR="006D5F7B" w:rsidRPr="00183D1E">
        <w:rPr>
          <w:b/>
          <w:bCs/>
          <w:noProof/>
        </w:rPr>
        <w:drawing>
          <wp:inline distT="0" distB="0" distL="0" distR="0" wp14:anchorId="638F0C23" wp14:editId="207C505C">
            <wp:extent cx="2821461" cy="2162175"/>
            <wp:effectExtent l="0" t="0" r="0" b="0"/>
            <wp:docPr id="17471548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0911" t="12458" r="2947" b="11545"/>
                    <a:stretch>
                      <a:fillRect/>
                    </a:stretch>
                  </pic:blipFill>
                  <pic:spPr bwMode="auto">
                    <a:xfrm>
                      <a:off x="0" y="0"/>
                      <a:ext cx="2837679" cy="2174603"/>
                    </a:xfrm>
                    <a:prstGeom prst="rect">
                      <a:avLst/>
                    </a:prstGeom>
                    <a:noFill/>
                    <a:ln>
                      <a:noFill/>
                    </a:ln>
                    <a:extLst>
                      <a:ext uri="{53640926-AAD7-44D8-BBD7-CCE9431645EC}">
                        <a14:shadowObscured xmlns:a14="http://schemas.microsoft.com/office/drawing/2010/main"/>
                      </a:ext>
                    </a:extLst>
                  </pic:spPr>
                </pic:pic>
              </a:graphicData>
            </a:graphic>
          </wp:inline>
        </w:drawing>
      </w:r>
      <w:r w:rsidR="006D5F7B" w:rsidRPr="00183D1E">
        <w:rPr>
          <w:b/>
          <w:bCs/>
          <w:lang w:val="it-IT"/>
        </w:rPr>
        <w:t> </w:t>
      </w:r>
    </w:p>
    <w:p w14:paraId="7DDB2BED" w14:textId="63201309" w:rsidR="00100F8F" w:rsidRPr="00183D1E" w:rsidRDefault="001319BE" w:rsidP="30BC4DE4">
      <w:pPr>
        <w:spacing w:after="0"/>
        <w:rPr>
          <w:b/>
          <w:bCs/>
          <w:lang w:val="it-IT"/>
        </w:rPr>
      </w:pPr>
      <w:r w:rsidRPr="00183D1E">
        <w:rPr>
          <w:b/>
          <w:bCs/>
          <w:lang w:val="it-IT"/>
        </w:rPr>
        <w:t>e</w:t>
      </w:r>
      <w:r w:rsidR="00100F8F" w:rsidRPr="00F35F66">
        <w:rPr>
          <w:lang w:val="it-IT"/>
        </w:rPr>
        <w:tab/>
      </w:r>
      <w:r w:rsidR="00100F8F" w:rsidRPr="00F35F66">
        <w:rPr>
          <w:lang w:val="it-IT"/>
        </w:rPr>
        <w:tab/>
      </w:r>
      <w:r w:rsidR="00100F8F" w:rsidRPr="00F35F66">
        <w:rPr>
          <w:lang w:val="it-IT"/>
        </w:rPr>
        <w:tab/>
      </w:r>
      <w:r w:rsidR="00100F8F" w:rsidRPr="00F35F66">
        <w:rPr>
          <w:lang w:val="it-IT"/>
        </w:rPr>
        <w:tab/>
      </w:r>
      <w:r w:rsidR="00100F8F" w:rsidRPr="00F35F66">
        <w:rPr>
          <w:lang w:val="it-IT"/>
        </w:rPr>
        <w:tab/>
      </w:r>
      <w:r w:rsidR="00100F8F" w:rsidRPr="00F35F66">
        <w:rPr>
          <w:lang w:val="it-IT"/>
        </w:rPr>
        <w:tab/>
      </w:r>
      <w:r w:rsidR="00100F8F" w:rsidRPr="00183D1E">
        <w:rPr>
          <w:b/>
          <w:bCs/>
          <w:lang w:val="it-IT"/>
        </w:rPr>
        <w:t xml:space="preserve">     </w:t>
      </w:r>
      <w:r w:rsidRPr="00183D1E">
        <w:rPr>
          <w:b/>
          <w:bCs/>
          <w:lang w:val="it-IT"/>
        </w:rPr>
        <w:t>f</w:t>
      </w:r>
    </w:p>
    <w:p w14:paraId="707D3EDD" w14:textId="0658DC28" w:rsidR="00100F8F" w:rsidRPr="00183D1E" w:rsidRDefault="001C61AE" w:rsidP="00100F8F">
      <w:pPr>
        <w:spacing w:after="0"/>
        <w:rPr>
          <w:b/>
          <w:bCs/>
          <w:lang w:val="it-IT"/>
        </w:rPr>
      </w:pPr>
      <w:r>
        <w:rPr>
          <w:noProof/>
        </w:rPr>
        <w:drawing>
          <wp:inline distT="0" distB="0" distL="0" distR="0" wp14:anchorId="3EE2AF73" wp14:editId="4C20C6ED">
            <wp:extent cx="2765323" cy="2143125"/>
            <wp:effectExtent l="0" t="0" r="0" b="0"/>
            <wp:docPr id="142292006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0911" t="11711" r="2615" b="11046"/>
                    <a:stretch>
                      <a:fillRect/>
                    </a:stretch>
                  </pic:blipFill>
                  <pic:spPr bwMode="auto">
                    <a:xfrm>
                      <a:off x="0" y="0"/>
                      <a:ext cx="2783567" cy="2157264"/>
                    </a:xfrm>
                    <a:prstGeom prst="rect">
                      <a:avLst/>
                    </a:prstGeom>
                    <a:noFill/>
                    <a:ln>
                      <a:noFill/>
                    </a:ln>
                    <a:extLst>
                      <a:ext uri="{53640926-AAD7-44D8-BBD7-CCE9431645EC}">
                        <a14:shadowObscured xmlns:a14="http://schemas.microsoft.com/office/drawing/2010/main"/>
                      </a:ext>
                    </a:extLst>
                  </pic:spPr>
                </pic:pic>
              </a:graphicData>
            </a:graphic>
          </wp:inline>
        </w:drawing>
      </w:r>
      <w:r w:rsidR="006D5F7B" w:rsidRPr="00183D1E">
        <w:rPr>
          <w:b/>
          <w:bCs/>
          <w:lang w:val="it-IT"/>
        </w:rPr>
        <w:t> </w:t>
      </w:r>
      <w:r w:rsidR="006D5F7B">
        <w:rPr>
          <w:noProof/>
        </w:rPr>
        <w:drawing>
          <wp:inline distT="0" distB="0" distL="0" distR="0" wp14:anchorId="665E6B72" wp14:editId="419A00E2">
            <wp:extent cx="2836650" cy="2171700"/>
            <wp:effectExtent l="0" t="0" r="1905" b="0"/>
            <wp:docPr id="134300413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0578" t="12458" r="2780" b="11046"/>
                    <a:stretch>
                      <a:fillRect/>
                    </a:stretch>
                  </pic:blipFill>
                  <pic:spPr bwMode="auto">
                    <a:xfrm>
                      <a:off x="0" y="0"/>
                      <a:ext cx="2842986" cy="2176551"/>
                    </a:xfrm>
                    <a:prstGeom prst="rect">
                      <a:avLst/>
                    </a:prstGeom>
                    <a:noFill/>
                    <a:ln>
                      <a:noFill/>
                    </a:ln>
                    <a:extLst>
                      <a:ext uri="{53640926-AAD7-44D8-BBD7-CCE9431645EC}">
                        <a14:shadowObscured xmlns:a14="http://schemas.microsoft.com/office/drawing/2010/main"/>
                      </a:ext>
                    </a:extLst>
                  </pic:spPr>
                </pic:pic>
              </a:graphicData>
            </a:graphic>
          </wp:inline>
        </w:drawing>
      </w:r>
      <w:r w:rsidR="006D5F7B" w:rsidRPr="00183D1E">
        <w:rPr>
          <w:b/>
          <w:bCs/>
          <w:lang w:val="it-IT"/>
        </w:rPr>
        <w:t xml:space="preserve"> </w:t>
      </w:r>
    </w:p>
    <w:p w14:paraId="5D5964B4" w14:textId="77777777" w:rsidR="00100F8F" w:rsidRPr="00183D1E" w:rsidRDefault="00100F8F">
      <w:pPr>
        <w:rPr>
          <w:b/>
          <w:bCs/>
          <w:lang w:val="it-IT"/>
        </w:rPr>
      </w:pPr>
      <w:r w:rsidRPr="00183D1E">
        <w:rPr>
          <w:b/>
          <w:bCs/>
          <w:lang w:val="it-IT"/>
        </w:rPr>
        <w:br w:type="page"/>
      </w:r>
    </w:p>
    <w:p w14:paraId="497934CB" w14:textId="21D0B1B7" w:rsidR="00100F8F" w:rsidRPr="00183D1E" w:rsidRDefault="001319BE" w:rsidP="00100F8F">
      <w:pPr>
        <w:spacing w:after="0"/>
        <w:rPr>
          <w:b/>
          <w:bCs/>
          <w:lang w:val="it-IT"/>
        </w:rPr>
      </w:pPr>
      <w:r w:rsidRPr="00183D1E">
        <w:rPr>
          <w:b/>
          <w:bCs/>
          <w:lang w:val="it-IT"/>
        </w:rPr>
        <w:lastRenderedPageBreak/>
        <w:t>g</w:t>
      </w:r>
      <w:r w:rsidR="00100F8F" w:rsidRPr="00183D1E">
        <w:rPr>
          <w:b/>
          <w:bCs/>
          <w:lang w:val="it-IT"/>
        </w:rPr>
        <w:tab/>
      </w:r>
      <w:r w:rsidR="00100F8F" w:rsidRPr="00183D1E">
        <w:rPr>
          <w:b/>
          <w:bCs/>
          <w:lang w:val="it-IT"/>
        </w:rPr>
        <w:tab/>
      </w:r>
      <w:r w:rsidR="00100F8F" w:rsidRPr="00183D1E">
        <w:rPr>
          <w:b/>
          <w:bCs/>
          <w:lang w:val="it-IT"/>
        </w:rPr>
        <w:tab/>
      </w:r>
      <w:r w:rsidR="00100F8F" w:rsidRPr="00183D1E">
        <w:rPr>
          <w:b/>
          <w:bCs/>
          <w:lang w:val="it-IT"/>
        </w:rPr>
        <w:tab/>
      </w:r>
      <w:r w:rsidR="00100F8F" w:rsidRPr="00183D1E">
        <w:rPr>
          <w:b/>
          <w:bCs/>
          <w:lang w:val="it-IT"/>
        </w:rPr>
        <w:tab/>
      </w:r>
      <w:r w:rsidR="00100F8F" w:rsidRPr="00183D1E">
        <w:rPr>
          <w:b/>
          <w:bCs/>
          <w:lang w:val="it-IT"/>
        </w:rPr>
        <w:tab/>
        <w:t xml:space="preserve">     </w:t>
      </w:r>
      <w:r w:rsidRPr="00183D1E">
        <w:rPr>
          <w:b/>
          <w:bCs/>
          <w:lang w:val="it-IT"/>
        </w:rPr>
        <w:t>h</w:t>
      </w:r>
    </w:p>
    <w:p w14:paraId="246F8284" w14:textId="5E3E8408" w:rsidR="00100F8F" w:rsidRPr="00183D1E" w:rsidRDefault="00C16EE4" w:rsidP="00100F8F">
      <w:pPr>
        <w:spacing w:after="0"/>
        <w:rPr>
          <w:b/>
          <w:bCs/>
          <w:lang w:val="it-IT"/>
        </w:rPr>
      </w:pPr>
      <w:r w:rsidRPr="00183D1E">
        <w:rPr>
          <w:b/>
          <w:bCs/>
          <w:noProof/>
        </w:rPr>
        <w:drawing>
          <wp:inline distT="0" distB="0" distL="0" distR="0" wp14:anchorId="30B7B372" wp14:editId="126BF97A">
            <wp:extent cx="2764790" cy="2127612"/>
            <wp:effectExtent l="0" t="0" r="0" b="6350"/>
            <wp:docPr id="54289582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5897" cy="2159245"/>
                    </a:xfrm>
                    <a:prstGeom prst="rect">
                      <a:avLst/>
                    </a:prstGeom>
                    <a:noFill/>
                  </pic:spPr>
                </pic:pic>
              </a:graphicData>
            </a:graphic>
          </wp:inline>
        </w:drawing>
      </w:r>
      <w:r w:rsidR="001319BE" w:rsidRPr="00183D1E">
        <w:rPr>
          <w:b/>
          <w:bCs/>
          <w:lang w:val="it-IT"/>
        </w:rPr>
        <w:t xml:space="preserve"> </w:t>
      </w:r>
      <w:r w:rsidRPr="00183D1E">
        <w:rPr>
          <w:b/>
          <w:bCs/>
          <w:noProof/>
        </w:rPr>
        <w:drawing>
          <wp:inline distT="0" distB="0" distL="0" distR="0" wp14:anchorId="482E46C2" wp14:editId="1315ACFC">
            <wp:extent cx="2730500" cy="2080058"/>
            <wp:effectExtent l="0" t="0" r="0" b="0"/>
            <wp:docPr id="186200481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0412" t="11960" r="2614" b="11545"/>
                    <a:stretch>
                      <a:fillRect/>
                    </a:stretch>
                  </pic:blipFill>
                  <pic:spPr bwMode="auto">
                    <a:xfrm>
                      <a:off x="0" y="0"/>
                      <a:ext cx="2749906" cy="2094841"/>
                    </a:xfrm>
                    <a:prstGeom prst="rect">
                      <a:avLst/>
                    </a:prstGeom>
                    <a:noFill/>
                    <a:ln>
                      <a:noFill/>
                    </a:ln>
                    <a:extLst>
                      <a:ext uri="{53640926-AAD7-44D8-BBD7-CCE9431645EC}">
                        <a14:shadowObscured xmlns:a14="http://schemas.microsoft.com/office/drawing/2010/main"/>
                      </a:ext>
                    </a:extLst>
                  </pic:spPr>
                </pic:pic>
              </a:graphicData>
            </a:graphic>
          </wp:inline>
        </w:drawing>
      </w:r>
    </w:p>
    <w:p w14:paraId="36B5977C" w14:textId="04B2EBC0" w:rsidR="00100F8F" w:rsidRPr="00183D1E" w:rsidRDefault="001319BE" w:rsidP="00100F8F">
      <w:pPr>
        <w:spacing w:after="0"/>
        <w:rPr>
          <w:b/>
          <w:bCs/>
          <w:lang w:val="it-IT"/>
        </w:rPr>
      </w:pPr>
      <w:r w:rsidRPr="00183D1E">
        <w:rPr>
          <w:b/>
          <w:bCs/>
          <w:lang w:val="it-IT"/>
        </w:rPr>
        <w:t>i</w:t>
      </w:r>
      <w:r w:rsidR="00100F8F" w:rsidRPr="00183D1E">
        <w:rPr>
          <w:b/>
          <w:bCs/>
          <w:lang w:val="it-IT"/>
        </w:rPr>
        <w:tab/>
      </w:r>
      <w:r w:rsidR="00100F8F" w:rsidRPr="00183D1E">
        <w:rPr>
          <w:b/>
          <w:bCs/>
          <w:lang w:val="it-IT"/>
        </w:rPr>
        <w:tab/>
      </w:r>
      <w:r w:rsidR="00100F8F" w:rsidRPr="00183D1E">
        <w:rPr>
          <w:b/>
          <w:bCs/>
          <w:lang w:val="it-IT"/>
        </w:rPr>
        <w:tab/>
      </w:r>
      <w:r w:rsidR="00100F8F" w:rsidRPr="00183D1E">
        <w:rPr>
          <w:b/>
          <w:bCs/>
          <w:lang w:val="it-IT"/>
        </w:rPr>
        <w:tab/>
      </w:r>
      <w:r w:rsidR="00100F8F" w:rsidRPr="00183D1E">
        <w:rPr>
          <w:b/>
          <w:bCs/>
          <w:lang w:val="it-IT"/>
        </w:rPr>
        <w:tab/>
      </w:r>
      <w:r w:rsidR="00100F8F" w:rsidRPr="00183D1E">
        <w:rPr>
          <w:b/>
          <w:bCs/>
          <w:lang w:val="it-IT"/>
        </w:rPr>
        <w:tab/>
        <w:t xml:space="preserve">     </w:t>
      </w:r>
      <w:r w:rsidRPr="00183D1E">
        <w:rPr>
          <w:b/>
          <w:bCs/>
          <w:lang w:val="it-IT"/>
        </w:rPr>
        <w:t>j</w:t>
      </w:r>
    </w:p>
    <w:p w14:paraId="3EBDABB3" w14:textId="72742961" w:rsidR="00CC521B" w:rsidRPr="00183D1E" w:rsidRDefault="00CC521B" w:rsidP="00100F8F">
      <w:pPr>
        <w:spacing w:after="0"/>
        <w:rPr>
          <w:b/>
          <w:bCs/>
          <w:lang w:val="it-IT"/>
        </w:rPr>
      </w:pPr>
      <w:r w:rsidRPr="00183D1E">
        <w:rPr>
          <w:b/>
          <w:bCs/>
          <w:noProof/>
        </w:rPr>
        <w:drawing>
          <wp:inline distT="0" distB="0" distL="0" distR="0" wp14:anchorId="7F9DFD32" wp14:editId="1F86D7E8">
            <wp:extent cx="2790825" cy="2124360"/>
            <wp:effectExtent l="0" t="0" r="0" b="9525"/>
            <wp:docPr id="19957786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0412" t="12210" r="2782" b="11545"/>
                    <a:stretch>
                      <a:fillRect/>
                    </a:stretch>
                  </pic:blipFill>
                  <pic:spPr bwMode="auto">
                    <a:xfrm>
                      <a:off x="0" y="0"/>
                      <a:ext cx="2816043" cy="2143556"/>
                    </a:xfrm>
                    <a:prstGeom prst="rect">
                      <a:avLst/>
                    </a:prstGeom>
                    <a:noFill/>
                    <a:ln>
                      <a:noFill/>
                    </a:ln>
                    <a:extLst>
                      <a:ext uri="{53640926-AAD7-44D8-BBD7-CCE9431645EC}">
                        <a14:shadowObscured xmlns:a14="http://schemas.microsoft.com/office/drawing/2010/main"/>
                      </a:ext>
                    </a:extLst>
                  </pic:spPr>
                </pic:pic>
              </a:graphicData>
            </a:graphic>
          </wp:inline>
        </w:drawing>
      </w:r>
      <w:r w:rsidR="001319BE" w:rsidRPr="00183D1E">
        <w:rPr>
          <w:b/>
          <w:bCs/>
          <w:lang w:val="it-IT"/>
        </w:rPr>
        <w:t xml:space="preserve"> </w:t>
      </w:r>
      <w:r w:rsidR="00607B52" w:rsidRPr="00183D1E">
        <w:rPr>
          <w:b/>
          <w:bCs/>
          <w:noProof/>
        </w:rPr>
        <w:drawing>
          <wp:inline distT="0" distB="0" distL="0" distR="0" wp14:anchorId="6D64617A" wp14:editId="2156F1CC">
            <wp:extent cx="2755900" cy="2087390"/>
            <wp:effectExtent l="0" t="0" r="6350" b="8255"/>
            <wp:docPr id="54570453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411" t="11960" r="2449" b="11795"/>
                    <a:stretch>
                      <a:fillRect/>
                    </a:stretch>
                  </pic:blipFill>
                  <pic:spPr bwMode="auto">
                    <a:xfrm>
                      <a:off x="0" y="0"/>
                      <a:ext cx="2769814" cy="2097929"/>
                    </a:xfrm>
                    <a:prstGeom prst="rect">
                      <a:avLst/>
                    </a:prstGeom>
                    <a:noFill/>
                    <a:ln>
                      <a:noFill/>
                    </a:ln>
                    <a:extLst>
                      <a:ext uri="{53640926-AAD7-44D8-BBD7-CCE9431645EC}">
                        <a14:shadowObscured xmlns:a14="http://schemas.microsoft.com/office/drawing/2010/main"/>
                      </a:ext>
                    </a:extLst>
                  </pic:spPr>
                </pic:pic>
              </a:graphicData>
            </a:graphic>
          </wp:inline>
        </w:drawing>
      </w:r>
    </w:p>
    <w:p w14:paraId="06CADE8F" w14:textId="77777777" w:rsidR="00B72CDD" w:rsidRPr="00183D1E" w:rsidRDefault="001319BE" w:rsidP="00607B52">
      <w:pPr>
        <w:spacing w:after="0"/>
        <w:rPr>
          <w:b/>
          <w:bCs/>
        </w:rPr>
      </w:pPr>
      <w:r w:rsidRPr="00183D1E">
        <w:rPr>
          <w:b/>
          <w:bCs/>
        </w:rPr>
        <w:t>k</w:t>
      </w:r>
    </w:p>
    <w:p w14:paraId="534C5AFD" w14:textId="6E246F33" w:rsidR="00F75261" w:rsidRPr="00183D1E" w:rsidRDefault="006D5F7B" w:rsidP="00607B52">
      <w:pPr>
        <w:spacing w:after="0"/>
        <w:rPr>
          <w:b/>
          <w:bCs/>
        </w:rPr>
      </w:pPr>
      <w:r w:rsidRPr="00183D1E">
        <w:rPr>
          <w:b/>
          <w:bCs/>
        </w:rPr>
        <w:t> </w:t>
      </w:r>
      <w:r w:rsidRPr="00183D1E">
        <w:rPr>
          <w:b/>
          <w:bCs/>
          <w:noProof/>
        </w:rPr>
        <w:drawing>
          <wp:inline distT="0" distB="0" distL="0" distR="0" wp14:anchorId="6DC29EFB" wp14:editId="5E87F88C">
            <wp:extent cx="2724150" cy="2075222"/>
            <wp:effectExtent l="0" t="0" r="0" b="1270"/>
            <wp:docPr id="211850194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0579" t="11462" r="2449" b="12043"/>
                    <a:stretch>
                      <a:fillRect/>
                    </a:stretch>
                  </pic:blipFill>
                  <pic:spPr bwMode="auto">
                    <a:xfrm>
                      <a:off x="0" y="0"/>
                      <a:ext cx="2748548" cy="2093808"/>
                    </a:xfrm>
                    <a:prstGeom prst="rect">
                      <a:avLst/>
                    </a:prstGeom>
                    <a:noFill/>
                    <a:ln>
                      <a:noFill/>
                    </a:ln>
                    <a:extLst>
                      <a:ext uri="{53640926-AAD7-44D8-BBD7-CCE9431645EC}">
                        <a14:shadowObscured xmlns:a14="http://schemas.microsoft.com/office/drawing/2010/main"/>
                      </a:ext>
                    </a:extLst>
                  </pic:spPr>
                </pic:pic>
              </a:graphicData>
            </a:graphic>
          </wp:inline>
        </w:drawing>
      </w:r>
      <w:r w:rsidRPr="00183D1E">
        <w:rPr>
          <w:b/>
          <w:bCs/>
        </w:rPr>
        <w:t xml:space="preserve">     </w:t>
      </w:r>
    </w:p>
    <w:p w14:paraId="1289BD7A" w14:textId="5675B810" w:rsidR="00183D1E" w:rsidRPr="00183D1E" w:rsidRDefault="00FE07F2" w:rsidP="00183D1E">
      <w:pPr>
        <w:spacing w:before="240" w:line="276" w:lineRule="auto"/>
        <w:rPr>
          <w:b/>
          <w:bCs/>
        </w:rPr>
      </w:pPr>
      <w:r w:rsidRPr="001A3935">
        <w:rPr>
          <w:b/>
          <w:bCs/>
        </w:rPr>
        <w:t>Extended Data Fig.</w:t>
      </w:r>
      <w:r w:rsidR="00FA060C">
        <w:rPr>
          <w:b/>
          <w:bCs/>
        </w:rPr>
        <w:t xml:space="preserve"> </w:t>
      </w:r>
      <w:r w:rsidR="00EE760D">
        <w:rPr>
          <w:b/>
          <w:bCs/>
        </w:rPr>
        <w:t>4</w:t>
      </w:r>
      <w:r w:rsidR="007934A8">
        <w:rPr>
          <w:b/>
          <w:bCs/>
        </w:rPr>
        <w:t>.</w:t>
      </w:r>
      <w:r w:rsidRPr="001A3935">
        <w:rPr>
          <w:b/>
          <w:bCs/>
        </w:rPr>
        <w:t xml:space="preserve"> Spatial expression of </w:t>
      </w:r>
      <w:r w:rsidR="003C4816">
        <w:rPr>
          <w:b/>
          <w:bCs/>
        </w:rPr>
        <w:t>ZG</w:t>
      </w:r>
      <w:r w:rsidRPr="001A3935">
        <w:rPr>
          <w:b/>
          <w:bCs/>
        </w:rPr>
        <w:t>-associated genes in human adrenal gland by Visium</w:t>
      </w:r>
      <w:r w:rsidR="003C4816">
        <w:rPr>
          <w:b/>
          <w:bCs/>
        </w:rPr>
        <w:t xml:space="preserve"> HD</w:t>
      </w:r>
    </w:p>
    <w:p w14:paraId="79ACED27" w14:textId="3795AF40" w:rsidR="003C2481" w:rsidRDefault="00FE07F2" w:rsidP="00183D1E">
      <w:pPr>
        <w:spacing w:before="240" w:line="276" w:lineRule="auto"/>
      </w:pPr>
      <w:r w:rsidRPr="14A9CCA5">
        <w:rPr>
          <w:b/>
          <w:bCs/>
        </w:rPr>
        <w:t>a,</w:t>
      </w:r>
      <w:r>
        <w:t xml:space="preserve"> Thumbnail image of the tissue section used for HD Visium analysis. </w:t>
      </w:r>
      <w:r w:rsidRPr="14A9CCA5">
        <w:rPr>
          <w:b/>
          <w:bCs/>
        </w:rPr>
        <w:t>b-</w:t>
      </w:r>
      <w:r w:rsidR="00B72CDD" w:rsidRPr="14A9CCA5">
        <w:rPr>
          <w:b/>
          <w:bCs/>
        </w:rPr>
        <w:t>k</w:t>
      </w:r>
      <w:r w:rsidRPr="14A9CCA5">
        <w:rPr>
          <w:b/>
          <w:bCs/>
        </w:rPr>
        <w:t>,</w:t>
      </w:r>
      <w:r>
        <w:t xml:space="preserve"> Spatial transcriptomic maps showing expression of </w:t>
      </w:r>
      <w:r w:rsidRPr="14A9CCA5">
        <w:rPr>
          <w:i/>
          <w:iCs/>
        </w:rPr>
        <w:t>CYP11B2</w:t>
      </w:r>
      <w:r>
        <w:t xml:space="preserve"> together with the ZG-associated genes </w:t>
      </w:r>
      <w:r w:rsidRPr="14A9CCA5">
        <w:rPr>
          <w:i/>
          <w:iCs/>
        </w:rPr>
        <w:t>VAT1L</w:t>
      </w:r>
      <w:r>
        <w:t xml:space="preserve">, </w:t>
      </w:r>
      <w:r w:rsidRPr="14A9CCA5">
        <w:rPr>
          <w:i/>
          <w:iCs/>
        </w:rPr>
        <w:t>MCOLN3</w:t>
      </w:r>
      <w:r>
        <w:t xml:space="preserve">, </w:t>
      </w:r>
      <w:r w:rsidRPr="14A9CCA5">
        <w:rPr>
          <w:i/>
          <w:iCs/>
        </w:rPr>
        <w:t>VCAN</w:t>
      </w:r>
      <w:r>
        <w:t xml:space="preserve">, </w:t>
      </w:r>
      <w:r w:rsidRPr="14A9CCA5">
        <w:rPr>
          <w:i/>
          <w:iCs/>
        </w:rPr>
        <w:t>ANO4</w:t>
      </w:r>
      <w:r>
        <w:t xml:space="preserve">, </w:t>
      </w:r>
      <w:r w:rsidRPr="14A9CCA5">
        <w:rPr>
          <w:i/>
          <w:iCs/>
        </w:rPr>
        <w:t>MINAR1</w:t>
      </w:r>
      <w:r>
        <w:t xml:space="preserve">, </w:t>
      </w:r>
      <w:r w:rsidRPr="14A9CCA5">
        <w:rPr>
          <w:i/>
          <w:iCs/>
        </w:rPr>
        <w:t>NEFM</w:t>
      </w:r>
      <w:r>
        <w:t xml:space="preserve">, </w:t>
      </w:r>
      <w:r w:rsidRPr="14A9CCA5">
        <w:rPr>
          <w:i/>
          <w:iCs/>
        </w:rPr>
        <w:t>LGR5</w:t>
      </w:r>
      <w:r>
        <w:t xml:space="preserve"> and </w:t>
      </w:r>
      <w:r w:rsidRPr="14A9CCA5">
        <w:rPr>
          <w:i/>
          <w:iCs/>
        </w:rPr>
        <w:t>KLK4</w:t>
      </w:r>
      <w:r>
        <w:t xml:space="preserve">. Expression of the ZF-associated genes </w:t>
      </w:r>
      <w:r w:rsidRPr="14A9CCA5">
        <w:rPr>
          <w:i/>
          <w:iCs/>
        </w:rPr>
        <w:t>CYP17A1</w:t>
      </w:r>
      <w:r>
        <w:t xml:space="preserve"> and </w:t>
      </w:r>
      <w:r w:rsidRPr="14A9CCA5">
        <w:rPr>
          <w:i/>
          <w:iCs/>
        </w:rPr>
        <w:t>CYP11B1</w:t>
      </w:r>
      <w:r>
        <w:t xml:space="preserve"> </w:t>
      </w:r>
      <w:r w:rsidR="34A587E3">
        <w:t>are</w:t>
      </w:r>
      <w:r>
        <w:t xml:space="preserve"> also shown.</w:t>
      </w:r>
      <w:r w:rsidR="003C2481">
        <w:br w:type="page"/>
      </w:r>
    </w:p>
    <w:p w14:paraId="1BA9166F" w14:textId="77777777" w:rsidR="003C2481" w:rsidRPr="00C463EF" w:rsidRDefault="003C2481" w:rsidP="003C2481">
      <w:pPr>
        <w:rPr>
          <w:rFonts w:cstheme="minorHAnsi"/>
          <w:b/>
          <w:bCs/>
        </w:rPr>
      </w:pPr>
      <w:r>
        <w:rPr>
          <w:rFonts w:cstheme="minorHAnsi"/>
          <w:b/>
          <w:bCs/>
        </w:rPr>
        <w:lastRenderedPageBreak/>
        <w:t xml:space="preserve">a </w:t>
      </w:r>
      <w:r w:rsidRPr="00085854">
        <w:rPr>
          <w:rFonts w:cstheme="minorHAnsi"/>
          <w:b/>
          <w:bCs/>
          <w:noProof/>
        </w:rPr>
        <w:drawing>
          <wp:inline distT="0" distB="0" distL="0" distR="0" wp14:anchorId="73DB761B" wp14:editId="454ED22F">
            <wp:extent cx="5481638" cy="1563232"/>
            <wp:effectExtent l="0" t="0" r="5080" b="0"/>
            <wp:docPr id="435867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67512" name=""/>
                    <pic:cNvPicPr/>
                  </pic:nvPicPr>
                  <pic:blipFill>
                    <a:blip r:embed="rId22"/>
                    <a:stretch>
                      <a:fillRect/>
                    </a:stretch>
                  </pic:blipFill>
                  <pic:spPr>
                    <a:xfrm>
                      <a:off x="0" y="0"/>
                      <a:ext cx="5492294" cy="1566271"/>
                    </a:xfrm>
                    <a:prstGeom prst="rect">
                      <a:avLst/>
                    </a:prstGeom>
                  </pic:spPr>
                </pic:pic>
              </a:graphicData>
            </a:graphic>
          </wp:inline>
        </w:drawing>
      </w:r>
    </w:p>
    <w:p w14:paraId="40CE6782" w14:textId="49FA78B5" w:rsidR="003C2481" w:rsidRDefault="00CC729F" w:rsidP="003C2481">
      <w:pPr>
        <w:spacing w:before="240" w:after="0" w:line="276" w:lineRule="auto"/>
        <w:rPr>
          <w:rFonts w:cstheme="minorHAnsi"/>
          <w:b/>
          <w:bCs/>
        </w:rPr>
      </w:pPr>
      <w:r>
        <w:rPr>
          <w:rFonts w:cstheme="minorHAnsi"/>
          <w:b/>
          <w:bCs/>
          <w:noProof/>
        </w:rPr>
        <mc:AlternateContent>
          <mc:Choice Requires="wps">
            <w:drawing>
              <wp:anchor distT="0" distB="0" distL="114300" distR="114300" simplePos="0" relativeHeight="251661314" behindDoc="0" locked="0" layoutInCell="1" allowOverlap="1" wp14:anchorId="3B000390" wp14:editId="4E165652">
                <wp:simplePos x="0" y="0"/>
                <wp:positionH relativeFrom="column">
                  <wp:posOffset>452582</wp:posOffset>
                </wp:positionH>
                <wp:positionV relativeFrom="paragraph">
                  <wp:posOffset>413847</wp:posOffset>
                </wp:positionV>
                <wp:extent cx="62345" cy="62345"/>
                <wp:effectExtent l="0" t="0" r="13970" b="13970"/>
                <wp:wrapNone/>
                <wp:docPr id="802643109" name="Rectangle 121"/>
                <wp:cNvGraphicFramePr/>
                <a:graphic xmlns:a="http://schemas.openxmlformats.org/drawingml/2006/main">
                  <a:graphicData uri="http://schemas.microsoft.com/office/word/2010/wordprocessingShape">
                    <wps:wsp>
                      <wps:cNvSpPr/>
                      <wps:spPr>
                        <a:xfrm>
                          <a:off x="0" y="0"/>
                          <a:ext cx="62345" cy="6234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9112B2" id="Rectangle 121" o:spid="_x0000_s1026" style="position:absolute;margin-left:35.65pt;margin-top:32.6pt;width:4.9pt;height:4.9pt;z-index:2516613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" filled="f" strokecolor="#09101d [484]" strokeweight="1pt"/>
            </w:pict>
          </mc:Fallback>
        </mc:AlternateContent>
      </w:r>
      <w:r w:rsidR="003C2481">
        <w:rPr>
          <w:rFonts w:cstheme="minorHAnsi"/>
          <w:b/>
          <w:bCs/>
        </w:rPr>
        <w:t xml:space="preserve">b </w:t>
      </w:r>
      <w:r>
        <w:rPr>
          <w:noProof/>
        </w:rPr>
        <w:drawing>
          <wp:inline distT="0" distB="0" distL="0" distR="0" wp14:anchorId="63EC809E" wp14:editId="55B1D392">
            <wp:extent cx="1812472" cy="1745793"/>
            <wp:effectExtent l="0" t="0" r="0" b="6985"/>
            <wp:docPr id="745343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38385" name=""/>
                    <pic:cNvPicPr/>
                  </pic:nvPicPr>
                  <pic:blipFill rotWithShape="1">
                    <a:blip r:embed="rId9"/>
                    <a:srcRect l="16908" t="16711" r="67511" b="35269"/>
                    <a:stretch>
                      <a:fillRect/>
                    </a:stretch>
                  </pic:blipFill>
                  <pic:spPr bwMode="auto">
                    <a:xfrm>
                      <a:off x="0" y="0"/>
                      <a:ext cx="1837769" cy="1770159"/>
                    </a:xfrm>
                    <a:prstGeom prst="rect">
                      <a:avLst/>
                    </a:prstGeom>
                    <a:ln>
                      <a:noFill/>
                    </a:ln>
                    <a:extLst>
                      <a:ext uri="{53640926-AAD7-44D8-BBD7-CCE9431645EC}">
                        <a14:shadowObscured xmlns:a14="http://schemas.microsoft.com/office/drawing/2010/main"/>
                      </a:ext>
                    </a:extLst>
                  </pic:spPr>
                </pic:pic>
              </a:graphicData>
            </a:graphic>
          </wp:inline>
        </w:drawing>
      </w:r>
      <w:r w:rsidR="003C2481" w:rsidRPr="00C463EF">
        <w:rPr>
          <w:rFonts w:cstheme="minorHAnsi"/>
          <w:b/>
          <w:bCs/>
        </w:rPr>
        <w:t xml:space="preserve">   c </w:t>
      </w:r>
      <w:r w:rsidR="003C2481">
        <w:rPr>
          <w:rFonts w:cstheme="minorHAnsi"/>
          <w:b/>
          <w:bCs/>
          <w:noProof/>
          <w:lang w:val="fr-FR"/>
        </w:rPr>
        <w:drawing>
          <wp:inline distT="0" distB="0" distL="0" distR="0" wp14:anchorId="317DEF12" wp14:editId="47495902">
            <wp:extent cx="2115185" cy="1755775"/>
            <wp:effectExtent l="0" t="0" r="0" b="0"/>
            <wp:docPr id="68805919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185" cy="1755775"/>
                    </a:xfrm>
                    <a:prstGeom prst="rect">
                      <a:avLst/>
                    </a:prstGeom>
                    <a:noFill/>
                  </pic:spPr>
                </pic:pic>
              </a:graphicData>
            </a:graphic>
          </wp:inline>
        </w:drawing>
      </w:r>
    </w:p>
    <w:p w14:paraId="4965AF22" w14:textId="1BDA0C9C" w:rsidR="003C2481" w:rsidRPr="0077560A" w:rsidRDefault="003C2481" w:rsidP="00183D1E">
      <w:pPr>
        <w:spacing w:before="240" w:after="200" w:line="276" w:lineRule="auto"/>
        <w:rPr>
          <w:b/>
          <w:bCs/>
        </w:rPr>
      </w:pPr>
      <w:r w:rsidRPr="001A3935">
        <w:rPr>
          <w:b/>
          <w:bCs/>
        </w:rPr>
        <w:t>Extended Data Fig.</w:t>
      </w:r>
      <w:r w:rsidR="00E41624">
        <w:rPr>
          <w:b/>
          <w:bCs/>
        </w:rPr>
        <w:t xml:space="preserve"> </w:t>
      </w:r>
      <w:r w:rsidR="00350985">
        <w:rPr>
          <w:b/>
          <w:bCs/>
        </w:rPr>
        <w:t>5</w:t>
      </w:r>
      <w:r w:rsidRPr="00531B33">
        <w:rPr>
          <w:b/>
          <w:bCs/>
        </w:rPr>
        <w:t>.</w:t>
      </w:r>
      <w:r w:rsidRPr="00EA48E4">
        <w:rPr>
          <w:b/>
          <w:bCs/>
        </w:rPr>
        <w:t xml:space="preserve"> </w:t>
      </w:r>
      <w:r w:rsidRPr="0077560A">
        <w:rPr>
          <w:b/>
          <w:bCs/>
        </w:rPr>
        <w:t xml:space="preserve">High-definition spatial transcriptomics demonstrating neuromedullary and </w:t>
      </w:r>
      <w:r w:rsidRPr="00A2394E">
        <w:rPr>
          <w:b/>
          <w:bCs/>
          <w:i/>
          <w:iCs/>
        </w:rPr>
        <w:t>CYP11B2</w:t>
      </w:r>
      <w:r w:rsidRPr="0077560A">
        <w:rPr>
          <w:b/>
          <w:bCs/>
        </w:rPr>
        <w:t xml:space="preserve"> expression in APAs, APMs and adjacent adrenal.</w:t>
      </w:r>
    </w:p>
    <w:p w14:paraId="5CFC7B13" w14:textId="36C8062D" w:rsidR="003C2481" w:rsidRPr="0046322C" w:rsidRDefault="003C2481" w:rsidP="00183D1E">
      <w:pPr>
        <w:spacing w:before="240" w:after="200" w:line="276" w:lineRule="auto"/>
      </w:pPr>
      <w:r w:rsidRPr="14A9CCA5">
        <w:rPr>
          <w:b/>
          <w:bCs/>
        </w:rPr>
        <w:t>a,</w:t>
      </w:r>
      <w:r>
        <w:t xml:space="preserve"> Neuromedullary gene expression is shown in blue, </w:t>
      </w:r>
      <w:r w:rsidRPr="14A9CCA5">
        <w:rPr>
          <w:i/>
          <w:iCs/>
        </w:rPr>
        <w:t>CYP11B2</w:t>
      </w:r>
      <w:r>
        <w:t xml:space="preserve"> in yellow and co-expression in green (see colour scale). In the </w:t>
      </w:r>
      <w:r w:rsidRPr="14A9CCA5">
        <w:rPr>
          <w:i/>
          <w:iCs/>
        </w:rPr>
        <w:t>KCNJ5</w:t>
      </w:r>
      <w:r>
        <w:t xml:space="preserve">-mutant APA, cells express either neuromedullary genes or </w:t>
      </w:r>
      <w:r w:rsidRPr="14A9CCA5">
        <w:rPr>
          <w:i/>
          <w:iCs/>
        </w:rPr>
        <w:t>CYP11B2</w:t>
      </w:r>
      <w:r>
        <w:t xml:space="preserve">, consistent with distinct neuromedullary and steroidogenic populations. In </w:t>
      </w:r>
      <w:r w:rsidRPr="14A9CCA5">
        <w:rPr>
          <w:i/>
          <w:iCs/>
        </w:rPr>
        <w:t>CACNA1D</w:t>
      </w:r>
      <w:r>
        <w:t xml:space="preserve">-mutant APAs and APMs, cells co-expressing both </w:t>
      </w:r>
      <w:r w:rsidR="05AA2DCC" w:rsidRPr="14A9CCA5">
        <w:rPr>
          <w:i/>
          <w:iCs/>
        </w:rPr>
        <w:t>CYP11B2</w:t>
      </w:r>
      <w:r w:rsidR="05AA2DCC">
        <w:t xml:space="preserve"> and a neuromedullary gene(s)</w:t>
      </w:r>
      <w:r>
        <w:t xml:space="preserve"> are observed. In adjacent adrenal tissue, neuromedullary gene expression is restricted to </w:t>
      </w:r>
      <w:r w:rsidR="4AF835E4">
        <w:t>medullary</w:t>
      </w:r>
      <w:r>
        <w:t xml:space="preserve"> cells</w:t>
      </w:r>
      <w:r w:rsidR="1A4C46D3">
        <w:t xml:space="preserve"> and neurones</w:t>
      </w:r>
      <w:r>
        <w:t>. Images were generated using Loupe Browser v9. </w:t>
      </w:r>
    </w:p>
    <w:p w14:paraId="279F37A4" w14:textId="0416318A" w:rsidR="00E656B6" w:rsidRDefault="003C2481" w:rsidP="00183D1E">
      <w:pPr>
        <w:spacing w:before="240" w:after="200" w:line="276" w:lineRule="auto"/>
      </w:pPr>
      <w:r w:rsidRPr="0046322C">
        <w:rPr>
          <w:b/>
          <w:bCs/>
        </w:rPr>
        <w:t>b,</w:t>
      </w:r>
      <w:r w:rsidRPr="0046322C">
        <w:t xml:space="preserve"> Thumbnail of a </w:t>
      </w:r>
      <w:r w:rsidRPr="0046322C">
        <w:rPr>
          <w:i/>
          <w:iCs/>
        </w:rPr>
        <w:t>KCNJ5</w:t>
      </w:r>
      <w:r w:rsidRPr="0046322C">
        <w:t xml:space="preserve">-mutant APA with adjacent adrenal tissue. The boxed region indicates the area of the APA from which the high-definition image was acquired. </w:t>
      </w:r>
      <w:r w:rsidRPr="0046322C">
        <w:rPr>
          <w:b/>
          <w:bCs/>
        </w:rPr>
        <w:t>c,</w:t>
      </w:r>
      <w:r w:rsidRPr="0046322C">
        <w:t xml:space="preserve"> 2 um barcodes overlaid on cell segments within a </w:t>
      </w:r>
      <w:r w:rsidRPr="0046322C">
        <w:rPr>
          <w:i/>
          <w:iCs/>
        </w:rPr>
        <w:t>KCNJ5</w:t>
      </w:r>
      <w:r w:rsidRPr="0046322C">
        <w:t xml:space="preserve">-mutant APA. Barcodes are coloured orange or blue where there is ≥1 read for </w:t>
      </w:r>
      <w:r w:rsidRPr="0046322C">
        <w:rPr>
          <w:i/>
          <w:iCs/>
        </w:rPr>
        <w:t>CYP11B2</w:t>
      </w:r>
      <w:r w:rsidRPr="0046322C">
        <w:t xml:space="preserve"> or neuromedullary genes, respectively; green indicates co-expression. Cells with both signals are not observed, and no green barcodes are detected. </w:t>
      </w:r>
    </w:p>
    <w:p w14:paraId="1739B4E0" w14:textId="77777777" w:rsidR="009E62CC" w:rsidRDefault="009E62CC" w:rsidP="009E62CC">
      <w:pPr>
        <w:keepNext/>
        <w:spacing w:before="240" w:after="0" w:line="276" w:lineRule="auto"/>
        <w:jc w:val="both"/>
        <w:rPr>
          <w:b/>
          <w:bCs/>
        </w:rPr>
      </w:pPr>
      <w:r w:rsidRPr="00A55A92">
        <w:rPr>
          <w:rFonts w:cstheme="minorHAnsi"/>
          <w:noProof/>
          <w:sz w:val="24"/>
          <w:szCs w:val="24"/>
        </w:rPr>
        <w:lastRenderedPageBreak/>
        <w:drawing>
          <wp:inline distT="0" distB="0" distL="0" distR="0" wp14:anchorId="41B56A24" wp14:editId="67B5B227">
            <wp:extent cx="5909733" cy="3140131"/>
            <wp:effectExtent l="0" t="0" r="0" b="3175"/>
            <wp:docPr id="123434853" name="Picture 1" descr="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4853" name="Picture 1" descr="A map of different colors&#10;&#10;AI-generated content may be incorrect."/>
                    <pic:cNvPicPr/>
                  </pic:nvPicPr>
                  <pic:blipFill>
                    <a:blip r:embed="rId24"/>
                    <a:stretch>
                      <a:fillRect/>
                    </a:stretch>
                  </pic:blipFill>
                  <pic:spPr>
                    <a:xfrm>
                      <a:off x="0" y="0"/>
                      <a:ext cx="5915165" cy="3143017"/>
                    </a:xfrm>
                    <a:prstGeom prst="rect">
                      <a:avLst/>
                    </a:prstGeom>
                  </pic:spPr>
                </pic:pic>
              </a:graphicData>
            </a:graphic>
          </wp:inline>
        </w:drawing>
      </w:r>
    </w:p>
    <w:p w14:paraId="1BDCB1EB" w14:textId="4039C390" w:rsidR="009E62CC" w:rsidRPr="003A5635" w:rsidRDefault="009E62CC" w:rsidP="00183D1E">
      <w:pPr>
        <w:spacing w:before="240" w:after="200" w:line="276" w:lineRule="auto"/>
      </w:pPr>
      <w:r>
        <w:rPr>
          <w:b/>
          <w:bCs/>
        </w:rPr>
        <w:t>Extended</w:t>
      </w:r>
      <w:r w:rsidRPr="00DA1194">
        <w:rPr>
          <w:b/>
          <w:bCs/>
        </w:rPr>
        <w:t xml:space="preserve"> </w:t>
      </w:r>
      <w:r>
        <w:rPr>
          <w:b/>
          <w:bCs/>
        </w:rPr>
        <w:t>Fig.</w:t>
      </w:r>
      <w:r w:rsidRPr="00DA1194">
        <w:rPr>
          <w:b/>
          <w:bCs/>
        </w:rPr>
        <w:t xml:space="preserve"> </w:t>
      </w:r>
      <w:r w:rsidR="00DF304C">
        <w:rPr>
          <w:b/>
          <w:bCs/>
        </w:rPr>
        <w:t>6</w:t>
      </w:r>
      <w:r w:rsidRPr="00BA368D">
        <w:rPr>
          <w:b/>
          <w:bCs/>
        </w:rPr>
        <w:t xml:space="preserve">. </w:t>
      </w:r>
      <w:r w:rsidRPr="003A5635">
        <w:rPr>
          <w:b/>
          <w:bCs/>
        </w:rPr>
        <w:t>UMAP plot of reference map of adult human adrenal in unilateral PA</w:t>
      </w:r>
      <w:r w:rsidRPr="003A5635">
        <w:t>.</w:t>
      </w:r>
    </w:p>
    <w:p w14:paraId="7CA25537" w14:textId="77777777" w:rsidR="009E62CC" w:rsidRPr="003A5635" w:rsidRDefault="009E62CC" w:rsidP="00183D1E">
      <w:pPr>
        <w:spacing w:before="240" w:after="200" w:line="276" w:lineRule="auto"/>
      </w:pPr>
      <w:r w:rsidRPr="003A5635">
        <w:t>This reference map is made up of 53,444 single nuclei from 12 adrenals adjacent to APAs with different genotypes and 1 adrenal adjacent to an NFA.</w:t>
      </w:r>
    </w:p>
    <w:p w14:paraId="7AAC1ECE" w14:textId="77777777" w:rsidR="009E62CC" w:rsidRPr="003A5635" w:rsidRDefault="009E62CC" w:rsidP="00183D1E">
      <w:pPr>
        <w:spacing w:before="240" w:after="200" w:line="276" w:lineRule="auto"/>
      </w:pPr>
      <w:r w:rsidRPr="003A5635">
        <w:t>A total of 25 clusters were identified. Cluster numbering corresponds to relative cluster size, with Cluster 0 representing the largest population and Cluster 24 the smallest. To facilitate biological interpretation, the cluster order was adjusted to group nuclei with similar cellular identities. For example, ZF nuclei are organised within Clusters 1–7, while endothelial nuclei are grouped within Clusters 1–3. The automatically assigned cluster numbers</w:t>
      </w:r>
      <w:r>
        <w:t xml:space="preserve"> are</w:t>
      </w:r>
      <w:r w:rsidRPr="003A5635">
        <w:t xml:space="preserve"> in brackets.</w:t>
      </w:r>
    </w:p>
    <w:p w14:paraId="3826C08B" w14:textId="77777777" w:rsidR="009E62CC" w:rsidRPr="003A5635" w:rsidRDefault="009E62CC" w:rsidP="00183D1E">
      <w:pPr>
        <w:spacing w:before="240" w:after="200" w:line="276" w:lineRule="auto"/>
      </w:pPr>
      <w:r w:rsidRPr="003A5635">
        <w:t xml:space="preserve">ZF 3 (Cluster 13) has been assigned as ZF as the ZF genes </w:t>
      </w:r>
      <w:r w:rsidRPr="003A5635">
        <w:rPr>
          <w:i/>
          <w:iCs/>
        </w:rPr>
        <w:t>CYP11B1</w:t>
      </w:r>
      <w:r w:rsidRPr="003A5635">
        <w:t xml:space="preserve">, </w:t>
      </w:r>
      <w:r w:rsidRPr="003A5635">
        <w:rPr>
          <w:i/>
          <w:iCs/>
        </w:rPr>
        <w:t>CYP17A1</w:t>
      </w:r>
      <w:r w:rsidRPr="003A5635">
        <w:t xml:space="preserve"> and </w:t>
      </w:r>
      <w:r w:rsidRPr="003A5635">
        <w:rPr>
          <w:i/>
          <w:iCs/>
        </w:rPr>
        <w:t>HSD3B2</w:t>
      </w:r>
      <w:r w:rsidRPr="003A5635">
        <w:t xml:space="preserve"> are expressed here. Differential expression analysis and violin plots demonstrate higher mitochondrial and ribosomal reads in this cluster which may explain why it is separated from the main ZF cluster.</w:t>
      </w:r>
    </w:p>
    <w:p w14:paraId="41B9FD5D" w14:textId="77777777" w:rsidR="009E62CC" w:rsidRDefault="009E62CC" w:rsidP="007A4625">
      <w:pPr>
        <w:spacing w:before="240" w:after="200" w:line="360" w:lineRule="auto"/>
      </w:pPr>
    </w:p>
    <w:p w14:paraId="0F9A7B7D" w14:textId="77777777" w:rsidR="007A4625" w:rsidRDefault="007A4625" w:rsidP="007A4625">
      <w:pPr>
        <w:spacing w:before="240" w:after="200" w:line="360" w:lineRule="auto"/>
      </w:pPr>
    </w:p>
    <w:p w14:paraId="2A766321" w14:textId="77777777" w:rsidR="00DC2DF8" w:rsidRDefault="00DC2DF8" w:rsidP="003B1A55">
      <w:pPr>
        <w:spacing w:before="240" w:after="200" w:line="360" w:lineRule="auto"/>
        <w:rPr>
          <w:rFonts w:cstheme="minorHAnsi"/>
          <w:shd w:val="clear" w:color="auto" w:fill="FFFFFF"/>
        </w:rPr>
      </w:pPr>
    </w:p>
    <w:p w14:paraId="5909EFD7" w14:textId="77777777" w:rsidR="00DC2DF8" w:rsidRDefault="00DC2DF8" w:rsidP="00DC2DF8">
      <w:pPr>
        <w:rPr>
          <w:rFonts w:cstheme="minorHAnsi"/>
          <w:shd w:val="clear" w:color="auto" w:fill="FFFFFF"/>
        </w:rPr>
      </w:pPr>
      <w:r>
        <w:rPr>
          <w:rFonts w:cstheme="minorHAnsi"/>
          <w:shd w:val="clear" w:color="auto" w:fill="FFFFFF"/>
        </w:rPr>
        <w:br w:type="page"/>
      </w:r>
    </w:p>
    <w:p w14:paraId="0AA46A4F" w14:textId="3F51C12A" w:rsidR="009D55AB" w:rsidRPr="009D55AB" w:rsidRDefault="009D55AB" w:rsidP="00DC2DF8">
      <w:pPr>
        <w:spacing w:after="0" w:line="276" w:lineRule="auto"/>
        <w:rPr>
          <w:rFonts w:cstheme="minorHAnsi"/>
          <w:b/>
          <w:bCs/>
          <w:shd w:val="clear" w:color="auto" w:fill="FFFFFF"/>
        </w:rPr>
      </w:pPr>
      <w:r w:rsidRPr="009D55AB">
        <w:rPr>
          <w:rFonts w:cstheme="minorHAnsi"/>
          <w:b/>
          <w:bCs/>
          <w:shd w:val="clear" w:color="auto" w:fill="FFFFFF"/>
        </w:rPr>
        <w:lastRenderedPageBreak/>
        <w:t>a</w:t>
      </w:r>
      <w:r w:rsidR="00DC2DF8" w:rsidRPr="009503D5">
        <w:rPr>
          <w:rFonts w:cstheme="minorHAnsi"/>
          <w:noProof/>
          <w:shd w:val="clear" w:color="auto" w:fill="FFFFFF"/>
        </w:rPr>
        <w:drawing>
          <wp:inline distT="0" distB="0" distL="0" distR="0" wp14:anchorId="36C86293" wp14:editId="1CFC8A4A">
            <wp:extent cx="2650067" cy="2020362"/>
            <wp:effectExtent l="0" t="0" r="0" b="0"/>
            <wp:docPr id="1510819647" name="Content Placeholder 8" descr="A screenshot of a computer generated image&#10;&#10;AI-generated content may be incorrect.">
              <a:extLst xmlns:a="http://schemas.openxmlformats.org/drawingml/2006/main">
                <a:ext uri="{FF2B5EF4-FFF2-40B4-BE49-F238E27FC236}">
                  <a16:creationId xmlns:a16="http://schemas.microsoft.com/office/drawing/2014/main" id="{95F1F948-73FE-5652-5164-43883DAC381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screenshot of a computer generated image&#10;&#10;AI-generated content may be incorrect.">
                      <a:extLst>
                        <a:ext uri="{FF2B5EF4-FFF2-40B4-BE49-F238E27FC236}">
                          <a16:creationId xmlns:a16="http://schemas.microsoft.com/office/drawing/2014/main" id="{95F1F948-73FE-5652-5164-43883DAC3811}"/>
                        </a:ext>
                      </a:extLst>
                    </pic:cNvPr>
                    <pic:cNvPicPr>
                      <a:picLocks noGrp="1"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83560" cy="2045896"/>
                    </a:xfrm>
                    <a:prstGeom prst="rect">
                      <a:avLst/>
                    </a:prstGeom>
                  </pic:spPr>
                </pic:pic>
              </a:graphicData>
            </a:graphic>
          </wp:inline>
        </w:drawing>
      </w:r>
      <w:r w:rsidRPr="009D55AB">
        <w:rPr>
          <w:rFonts w:cstheme="minorHAnsi"/>
          <w:b/>
          <w:bCs/>
          <w:shd w:val="clear" w:color="auto" w:fill="FFFFFF"/>
        </w:rPr>
        <w:t xml:space="preserve">b </w:t>
      </w:r>
      <w:r w:rsidRPr="00B35B5D">
        <w:rPr>
          <w:rFonts w:cstheme="minorHAnsi"/>
          <w:noProof/>
          <w:shd w:val="clear" w:color="auto" w:fill="FFFFFF"/>
        </w:rPr>
        <w:drawing>
          <wp:inline distT="0" distB="0" distL="0" distR="0" wp14:anchorId="3CC4E989" wp14:editId="29938FB3">
            <wp:extent cx="2830254" cy="2099733"/>
            <wp:effectExtent l="0" t="0" r="8255" b="0"/>
            <wp:docPr id="1390695501" name="Picture 12" descr="A map of a bird&#10;&#10;AI-generated content may be incorrect.">
              <a:extLst xmlns:a="http://schemas.openxmlformats.org/drawingml/2006/main">
                <a:ext uri="{FF2B5EF4-FFF2-40B4-BE49-F238E27FC236}">
                  <a16:creationId xmlns:a16="http://schemas.microsoft.com/office/drawing/2014/main" id="{EAFDE1CF-4AAD-FDC1-9ADB-656BD3E13C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map of a bird&#10;&#10;AI-generated content may be incorrect.">
                      <a:extLst>
                        <a:ext uri="{FF2B5EF4-FFF2-40B4-BE49-F238E27FC236}">
                          <a16:creationId xmlns:a16="http://schemas.microsoft.com/office/drawing/2014/main" id="{EAFDE1CF-4AAD-FDC1-9ADB-656BD3E13C07}"/>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49544" cy="2114044"/>
                    </a:xfrm>
                    <a:prstGeom prst="rect">
                      <a:avLst/>
                    </a:prstGeom>
                  </pic:spPr>
                </pic:pic>
              </a:graphicData>
            </a:graphic>
          </wp:inline>
        </w:drawing>
      </w:r>
    </w:p>
    <w:p w14:paraId="3B66FD4D" w14:textId="7582D9BB" w:rsidR="00DC2DF8" w:rsidRPr="00736DF6" w:rsidRDefault="00DC2DF8" w:rsidP="00183D1E">
      <w:pPr>
        <w:spacing w:before="240" w:after="200" w:line="276" w:lineRule="auto"/>
        <w:rPr>
          <w:rFonts w:cstheme="minorHAnsi"/>
          <w:sz w:val="24"/>
          <w:szCs w:val="24"/>
        </w:rPr>
      </w:pPr>
      <w:r>
        <w:rPr>
          <w:b/>
          <w:bCs/>
        </w:rPr>
        <w:t xml:space="preserve">Extended data Fig. </w:t>
      </w:r>
      <w:r w:rsidR="00FC4D55">
        <w:rPr>
          <w:b/>
          <w:bCs/>
        </w:rPr>
        <w:t>7</w:t>
      </w:r>
      <w:r w:rsidRPr="009503D5">
        <w:rPr>
          <w:b/>
          <w:bCs/>
        </w:rPr>
        <w:t>.</w:t>
      </w:r>
      <w:r w:rsidRPr="009503D5">
        <w:rPr>
          <w:rFonts w:cstheme="minorHAnsi"/>
          <w:b/>
          <w:bCs/>
          <w:shd w:val="clear" w:color="auto" w:fill="FFFFFF"/>
        </w:rPr>
        <w:t xml:space="preserve"> </w:t>
      </w:r>
      <w:r w:rsidR="009D55AB" w:rsidRPr="00DC2DF8">
        <w:rPr>
          <w:rFonts w:cstheme="minorHAnsi"/>
          <w:b/>
          <w:bCs/>
          <w:shd w:val="clear" w:color="auto" w:fill="FFFFFF"/>
        </w:rPr>
        <w:t>Pseudotime analysis on APA nuclei and APA-adjacent nuclei</w:t>
      </w:r>
      <w:r w:rsidR="009D55AB">
        <w:rPr>
          <w:rFonts w:cstheme="minorHAnsi"/>
          <w:b/>
          <w:bCs/>
          <w:shd w:val="clear" w:color="auto" w:fill="FFFFFF"/>
        </w:rPr>
        <w:t xml:space="preserve"> samples together</w:t>
      </w:r>
      <w:r w:rsidR="009D55AB" w:rsidRPr="00DC2DF8">
        <w:rPr>
          <w:rFonts w:cstheme="minorHAnsi"/>
          <w:b/>
          <w:bCs/>
          <w:shd w:val="clear" w:color="auto" w:fill="FFFFFF"/>
        </w:rPr>
        <w:t>.</w:t>
      </w:r>
    </w:p>
    <w:p w14:paraId="32E0C692" w14:textId="77777777" w:rsidR="005B5D79" w:rsidRDefault="009D55AB" w:rsidP="00183D1E">
      <w:pPr>
        <w:spacing w:before="240" w:after="0" w:line="276" w:lineRule="auto"/>
        <w:rPr>
          <w:rFonts w:cstheme="minorHAnsi"/>
          <w:i/>
          <w:iCs/>
        </w:rPr>
      </w:pPr>
      <w:r w:rsidRPr="009D55AB">
        <w:rPr>
          <w:b/>
          <w:bCs/>
        </w:rPr>
        <w:t>a</w:t>
      </w:r>
      <w:r>
        <w:t xml:space="preserve">, </w:t>
      </w:r>
      <w:r w:rsidR="00DC2DF8" w:rsidRPr="009503D5">
        <w:t xml:space="preserve">The UMAP plot is made up of </w:t>
      </w:r>
      <w:r w:rsidR="00DC2DF8" w:rsidRPr="009503D5">
        <w:rPr>
          <w:rFonts w:cstheme="minorHAnsi"/>
          <w:shd w:val="clear" w:color="auto" w:fill="FFFFFF"/>
        </w:rPr>
        <w:t>69,862</w:t>
      </w:r>
      <w:r w:rsidR="00DC2DF8" w:rsidRPr="009503D5">
        <w:t xml:space="preserve"> nuclei from 6 APAs (3 </w:t>
      </w:r>
      <w:r w:rsidR="00DC2DF8" w:rsidRPr="00783F79">
        <w:rPr>
          <w:rFonts w:cstheme="minorHAnsi"/>
          <w:i/>
          <w:iCs/>
          <w:shd w:val="clear" w:color="auto" w:fill="FFFFFF"/>
        </w:rPr>
        <w:t>KCNJ5</w:t>
      </w:r>
      <w:r w:rsidR="00DC2DF8" w:rsidRPr="009503D5">
        <w:rPr>
          <w:rFonts w:cstheme="minorHAnsi"/>
          <w:shd w:val="clear" w:color="auto" w:fill="FFFFFF"/>
        </w:rPr>
        <w:t xml:space="preserve">-mutant and 3 </w:t>
      </w:r>
      <w:r w:rsidR="00DC2DF8" w:rsidRPr="00783F79">
        <w:rPr>
          <w:rFonts w:cstheme="minorHAnsi"/>
          <w:i/>
          <w:iCs/>
          <w:shd w:val="clear" w:color="auto" w:fill="FFFFFF"/>
        </w:rPr>
        <w:t>CACNA1D</w:t>
      </w:r>
      <w:r w:rsidR="00DC2DF8" w:rsidRPr="009503D5">
        <w:rPr>
          <w:rFonts w:cstheme="minorHAnsi"/>
          <w:shd w:val="clear" w:color="auto" w:fill="FFFFFF"/>
        </w:rPr>
        <w:t xml:space="preserve">-mutant) and 8 adrenals adjacent to APAs (3 </w:t>
      </w:r>
      <w:r w:rsidR="00DC2DF8" w:rsidRPr="00783F79">
        <w:rPr>
          <w:rFonts w:cstheme="minorHAnsi"/>
          <w:i/>
          <w:iCs/>
          <w:shd w:val="clear" w:color="auto" w:fill="FFFFFF"/>
        </w:rPr>
        <w:t>KCNJ5</w:t>
      </w:r>
      <w:r w:rsidR="00DC2DF8" w:rsidRPr="009503D5">
        <w:rPr>
          <w:rFonts w:cstheme="minorHAnsi"/>
          <w:shd w:val="clear" w:color="auto" w:fill="FFFFFF"/>
        </w:rPr>
        <w:t xml:space="preserve">-mutant and 5 </w:t>
      </w:r>
      <w:r w:rsidR="00DC2DF8" w:rsidRPr="00783F79">
        <w:rPr>
          <w:rFonts w:cstheme="minorHAnsi"/>
          <w:i/>
          <w:iCs/>
          <w:shd w:val="clear" w:color="auto" w:fill="FFFFFF"/>
        </w:rPr>
        <w:t>CACNA1D</w:t>
      </w:r>
      <w:r w:rsidR="00DC2DF8" w:rsidRPr="009503D5">
        <w:rPr>
          <w:rFonts w:cstheme="minorHAnsi"/>
          <w:shd w:val="clear" w:color="auto" w:fill="FFFFFF"/>
        </w:rPr>
        <w:t>-mutant)</w:t>
      </w:r>
      <w:r w:rsidR="00DC2DF8" w:rsidRPr="009503D5">
        <w:t>.</w:t>
      </w:r>
      <w:r w:rsidR="00DC2DF8">
        <w:t xml:space="preserve"> </w:t>
      </w:r>
      <w:r w:rsidR="00DC2DF8" w:rsidRPr="009503D5">
        <w:t xml:space="preserve">The expression level of </w:t>
      </w:r>
      <w:r w:rsidR="00DC2DF8" w:rsidRPr="009B2F90">
        <w:rPr>
          <w:i/>
          <w:iCs/>
        </w:rPr>
        <w:t>CYP11B2</w:t>
      </w:r>
      <w:r w:rsidR="00DC2DF8" w:rsidRPr="009503D5">
        <w:t xml:space="preserve"> and the medullary gene </w:t>
      </w:r>
      <w:r w:rsidR="00DC2DF8" w:rsidRPr="009B2F90">
        <w:rPr>
          <w:i/>
          <w:iCs/>
        </w:rPr>
        <w:t>CHGB</w:t>
      </w:r>
      <w:r w:rsidR="00DC2DF8" w:rsidRPr="009503D5">
        <w:t xml:space="preserve"> is plotted in the adjacent adrenal and APA nuclei separately. In the adjacent adrenal the </w:t>
      </w:r>
      <w:r w:rsidR="00DC2DF8" w:rsidRPr="009B2F90">
        <w:rPr>
          <w:i/>
          <w:iCs/>
        </w:rPr>
        <w:t>CYP11B2</w:t>
      </w:r>
      <w:r w:rsidR="00DC2DF8" w:rsidRPr="009503D5">
        <w:rPr>
          <w:vertAlign w:val="superscript"/>
        </w:rPr>
        <w:t>+ve</w:t>
      </w:r>
      <w:r w:rsidR="00DC2DF8" w:rsidRPr="009503D5">
        <w:t xml:space="preserve"> APM cells are present in a cluster next to the medulla. These cells are part of a ‘bridge’ between the medulla and </w:t>
      </w:r>
      <w:r w:rsidR="00DC2DF8" w:rsidRPr="009B2F90">
        <w:rPr>
          <w:rFonts w:cstheme="minorHAnsi"/>
          <w:i/>
          <w:iCs/>
        </w:rPr>
        <w:t>CYP11B2</w:t>
      </w:r>
      <w:r w:rsidR="00DC2DF8" w:rsidRPr="009503D5">
        <w:rPr>
          <w:rFonts w:cstheme="minorHAnsi"/>
          <w:vertAlign w:val="superscript"/>
        </w:rPr>
        <w:t>+ve</w:t>
      </w:r>
      <w:r w:rsidR="00DC2DF8" w:rsidRPr="009503D5">
        <w:rPr>
          <w:rFonts w:cstheme="minorHAnsi"/>
        </w:rPr>
        <w:t xml:space="preserve"> tumour cells.</w:t>
      </w:r>
    </w:p>
    <w:p w14:paraId="3160A6A4" w14:textId="6C548055" w:rsidR="00A96654" w:rsidRPr="005B5D79" w:rsidRDefault="005B5D79" w:rsidP="00183D1E">
      <w:pPr>
        <w:spacing w:before="240" w:after="0" w:line="276" w:lineRule="auto"/>
        <w:rPr>
          <w:rFonts w:cstheme="minorHAnsi"/>
          <w:i/>
          <w:iCs/>
        </w:rPr>
      </w:pPr>
      <w:r w:rsidRPr="005B5D79">
        <w:rPr>
          <w:rFonts w:cstheme="minorHAnsi"/>
          <w:b/>
          <w:bCs/>
        </w:rPr>
        <w:t>b</w:t>
      </w:r>
      <w:r w:rsidRPr="005B5D79">
        <w:rPr>
          <w:rFonts w:cstheme="minorHAnsi"/>
        </w:rPr>
        <w:t xml:space="preserve">, </w:t>
      </w:r>
      <w:r w:rsidR="00DC2DF8" w:rsidRPr="005B5D79">
        <w:rPr>
          <w:rFonts w:cstheme="minorHAnsi"/>
          <w:shd w:val="clear" w:color="auto" w:fill="FFFFFF"/>
        </w:rPr>
        <w:t>A</w:t>
      </w:r>
      <w:r w:rsidR="00DC2DF8" w:rsidRPr="00DC2DF8">
        <w:rPr>
          <w:rFonts w:cstheme="minorHAnsi"/>
          <w:shd w:val="clear" w:color="auto" w:fill="FFFFFF"/>
        </w:rPr>
        <w:t>nalysis was performed on the partition containing steroidogenic cells and medullary cells. The root node is marked with</w:t>
      </w:r>
      <w:r w:rsidR="00DC2DF8" w:rsidRPr="009503D5">
        <w:rPr>
          <w:rFonts w:cstheme="minorHAnsi"/>
          <w:shd w:val="clear" w:color="auto" w:fill="FFFFFF"/>
        </w:rPr>
        <w:t xml:space="preserve"> a </w:t>
      </w:r>
      <w:r w:rsidR="00DC2DF8">
        <w:rPr>
          <w:rFonts w:cstheme="minorHAnsi"/>
          <w:shd w:val="clear" w:color="auto" w:fill="FFFFFF"/>
        </w:rPr>
        <w:t>red</w:t>
      </w:r>
      <w:r w:rsidR="00DC2DF8" w:rsidRPr="009503D5">
        <w:rPr>
          <w:rFonts w:cstheme="minorHAnsi"/>
          <w:shd w:val="clear" w:color="auto" w:fill="FFFFFF"/>
        </w:rPr>
        <w:t xml:space="preserve"> arrow and represents the medulla. </w:t>
      </w:r>
      <w:r w:rsidR="00DC2DF8">
        <w:rPr>
          <w:rFonts w:cstheme="minorHAnsi"/>
          <w:shd w:val="clear" w:color="auto" w:fill="FFFFFF"/>
        </w:rPr>
        <w:t xml:space="preserve">The trajectory moves from the medulla into the APM/APA </w:t>
      </w:r>
      <w:r w:rsidR="00DC2DF8" w:rsidRPr="005E16FA">
        <w:rPr>
          <w:rFonts w:cstheme="minorHAnsi"/>
          <w:i/>
          <w:iCs/>
          <w:shd w:val="clear" w:color="auto" w:fill="FFFFFF"/>
        </w:rPr>
        <w:t>CYP11B2</w:t>
      </w:r>
      <w:r w:rsidR="00DC2DF8" w:rsidRPr="003477AD">
        <w:rPr>
          <w:rFonts w:cstheme="minorHAnsi"/>
          <w:shd w:val="clear" w:color="auto" w:fill="FFFFFF"/>
          <w:vertAlign w:val="superscript"/>
        </w:rPr>
        <w:t>+ve</w:t>
      </w:r>
      <w:r w:rsidR="00DC2DF8">
        <w:rPr>
          <w:rFonts w:cstheme="minorHAnsi"/>
          <w:shd w:val="clear" w:color="auto" w:fill="FFFFFF"/>
        </w:rPr>
        <w:t xml:space="preserve"> cells. </w:t>
      </w:r>
      <w:r w:rsidR="00DC2DF8" w:rsidRPr="009503D5">
        <w:rPr>
          <w:rFonts w:cstheme="minorHAnsi"/>
          <w:shd w:val="clear" w:color="auto" w:fill="FFFFFF"/>
        </w:rPr>
        <w:t>Pseudotime is an abstract unit of progress representing the distance between a cell and the start of the trajectory. Cells at the start of the pseudotime trajectory are dark blue and yellow at the end.</w:t>
      </w:r>
    </w:p>
    <w:p w14:paraId="57F7F074" w14:textId="77777777" w:rsidR="00A96654" w:rsidRDefault="00A96654" w:rsidP="00183D1E">
      <w:pPr>
        <w:spacing w:line="276" w:lineRule="auto"/>
        <w:rPr>
          <w:rFonts w:cstheme="minorHAnsi"/>
          <w:shd w:val="clear" w:color="auto" w:fill="FFFFFF"/>
        </w:rPr>
      </w:pPr>
      <w:r>
        <w:rPr>
          <w:rFonts w:cstheme="minorHAnsi"/>
          <w:i/>
          <w:iCs/>
          <w:shd w:val="clear" w:color="auto" w:fill="FFFFFF"/>
        </w:rPr>
        <w:br w:type="page"/>
      </w:r>
    </w:p>
    <w:p w14:paraId="401C725E" w14:textId="77777777" w:rsidR="007A4625" w:rsidRPr="00A96654" w:rsidRDefault="007A4625" w:rsidP="00A96654">
      <w:pPr>
        <w:pStyle w:val="Caption"/>
        <w:spacing w:after="0" w:line="360" w:lineRule="auto"/>
        <w:rPr>
          <w:rFonts w:cstheme="minorHAnsi"/>
          <w:i w:val="0"/>
          <w:iCs w:val="0"/>
          <w:color w:val="auto"/>
          <w:sz w:val="22"/>
          <w:szCs w:val="22"/>
          <w:shd w:val="clear" w:color="auto" w:fill="FFFFFF"/>
        </w:rPr>
      </w:pPr>
    </w:p>
    <w:p w14:paraId="2766B371" w14:textId="77777777" w:rsidR="00FE07F2" w:rsidRDefault="00E656B6" w:rsidP="00CC521B">
      <w:pPr>
        <w:spacing w:after="0" w:line="240" w:lineRule="auto"/>
      </w:pPr>
      <w:r w:rsidRPr="008C72B3">
        <w:rPr>
          <w:b/>
          <w:bCs/>
          <w:noProof/>
        </w:rPr>
        <w:drawing>
          <wp:inline distT="0" distB="0" distL="0" distR="0" wp14:anchorId="0184A8F4" wp14:editId="311FC672">
            <wp:extent cx="5731510" cy="2664460"/>
            <wp:effectExtent l="0" t="0" r="2540" b="2540"/>
            <wp:docPr id="1387616422" name="Picture 5" descr="A group of images of different colors&#10;&#10;Description automatically generated with medium confidence">
              <a:extLst xmlns:a="http://schemas.openxmlformats.org/drawingml/2006/main">
                <a:ext uri="{FF2B5EF4-FFF2-40B4-BE49-F238E27FC236}">
                  <a16:creationId xmlns:a16="http://schemas.microsoft.com/office/drawing/2014/main" id="{586C41A2-7AFF-0E64-EC06-74053FBBA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images of different colors&#10;&#10;Description automatically generated with medium confidence">
                      <a:extLst>
                        <a:ext uri="{FF2B5EF4-FFF2-40B4-BE49-F238E27FC236}">
                          <a16:creationId xmlns:a16="http://schemas.microsoft.com/office/drawing/2014/main" id="{586C41A2-7AFF-0E64-EC06-74053FBBAB3B}"/>
                        </a:ext>
                      </a:extLst>
                    </pic:cNvPr>
                    <pic:cNvPicPr>
                      <a:picLocks noChangeAspect="1"/>
                    </pic:cNvPicPr>
                  </pic:nvPicPr>
                  <pic:blipFill>
                    <a:blip r:embed="rId27"/>
                    <a:stretch>
                      <a:fillRect/>
                    </a:stretch>
                  </pic:blipFill>
                  <pic:spPr>
                    <a:xfrm>
                      <a:off x="0" y="0"/>
                      <a:ext cx="5731510" cy="2664460"/>
                    </a:xfrm>
                    <a:prstGeom prst="rect">
                      <a:avLst/>
                    </a:prstGeom>
                  </pic:spPr>
                </pic:pic>
              </a:graphicData>
            </a:graphic>
          </wp:inline>
        </w:drawing>
      </w:r>
    </w:p>
    <w:p w14:paraId="29FECC85" w14:textId="7F57864F" w:rsidR="00FE07F2" w:rsidRPr="00E656B6" w:rsidRDefault="00FE07F2" w:rsidP="00183D1E">
      <w:pPr>
        <w:spacing w:before="240" w:line="276" w:lineRule="auto"/>
        <w:rPr>
          <w:b/>
          <w:bCs/>
        </w:rPr>
      </w:pPr>
      <w:r w:rsidRPr="73841DAF">
        <w:rPr>
          <w:b/>
          <w:bCs/>
        </w:rPr>
        <w:t xml:space="preserve">Extended Data Fig. </w:t>
      </w:r>
      <w:r w:rsidR="00261AB1">
        <w:rPr>
          <w:b/>
          <w:bCs/>
        </w:rPr>
        <w:t>8</w:t>
      </w:r>
      <w:r w:rsidRPr="73841DAF">
        <w:rPr>
          <w:b/>
          <w:bCs/>
        </w:rPr>
        <w:t>. ZG</w:t>
      </w:r>
      <w:r w:rsidR="7B06188F" w:rsidRPr="73841DAF">
        <w:rPr>
          <w:b/>
          <w:bCs/>
        </w:rPr>
        <w:t xml:space="preserve"> and APM</w:t>
      </w:r>
      <w:r w:rsidRPr="73841DAF">
        <w:rPr>
          <w:b/>
          <w:bCs/>
        </w:rPr>
        <w:t xml:space="preserve"> gene expression on the reference map of adult human adrenal in unilateral PA.</w:t>
      </w:r>
    </w:p>
    <w:p w14:paraId="514AEB87" w14:textId="01E90D43" w:rsidR="00DB4F96" w:rsidRDefault="00FE07F2" w:rsidP="00183D1E">
      <w:pPr>
        <w:spacing w:before="240" w:after="0" w:line="276" w:lineRule="auto"/>
      </w:pPr>
      <w:r>
        <w:t xml:space="preserve">The expression level of </w:t>
      </w:r>
      <w:r w:rsidRPr="14A9CCA5">
        <w:rPr>
          <w:i/>
          <w:iCs/>
        </w:rPr>
        <w:t>CYP11B2</w:t>
      </w:r>
      <w:r>
        <w:t xml:space="preserve"> is plotted in the discovery cohort alongside the ZG genes</w:t>
      </w:r>
      <w:r w:rsidRPr="14A9CCA5">
        <w:rPr>
          <w:i/>
          <w:iCs/>
        </w:rPr>
        <w:t xml:space="preserve"> VSNL1, ANO4, VCAN, DACH1, GABBR2, VAT1L, SHOC1, LGR5</w:t>
      </w:r>
      <w:r>
        <w:t xml:space="preserve"> and </w:t>
      </w:r>
      <w:r w:rsidRPr="14A9CCA5">
        <w:rPr>
          <w:i/>
          <w:iCs/>
        </w:rPr>
        <w:t>MINAR1</w:t>
      </w:r>
      <w:r>
        <w:t xml:space="preserve">. APM genes </w:t>
      </w:r>
      <w:r w:rsidRPr="14A9CCA5">
        <w:rPr>
          <w:i/>
          <w:iCs/>
        </w:rPr>
        <w:t>SLC35F1, SLC35F3</w:t>
      </w:r>
      <w:r>
        <w:t xml:space="preserve"> and </w:t>
      </w:r>
      <w:r w:rsidRPr="14A9CCA5">
        <w:rPr>
          <w:i/>
          <w:iCs/>
        </w:rPr>
        <w:t>KIAA1549L</w:t>
      </w:r>
      <w:r>
        <w:t xml:space="preserve"> are expressed in the </w:t>
      </w:r>
      <w:r w:rsidRPr="14A9CCA5">
        <w:rPr>
          <w:i/>
          <w:iCs/>
        </w:rPr>
        <w:t>CYP11B2</w:t>
      </w:r>
      <w:r>
        <w:t xml:space="preserve">+ve APM cluster. The ZF/ZR genes </w:t>
      </w:r>
      <w:r w:rsidRPr="14A9CCA5">
        <w:rPr>
          <w:i/>
          <w:iCs/>
        </w:rPr>
        <w:t>CYP11B1</w:t>
      </w:r>
      <w:r>
        <w:t xml:space="preserve"> and </w:t>
      </w:r>
      <w:r w:rsidRPr="14A9CCA5">
        <w:rPr>
          <w:i/>
          <w:iCs/>
        </w:rPr>
        <w:t>CYP17A1</w:t>
      </w:r>
      <w:r>
        <w:t xml:space="preserve"> are plotted in the red box.</w:t>
      </w:r>
    </w:p>
    <w:p w14:paraId="64124B38" w14:textId="77777777" w:rsidR="00DB4F96" w:rsidRDefault="00DB4F96" w:rsidP="00183D1E">
      <w:pPr>
        <w:spacing w:before="240" w:after="0" w:line="276" w:lineRule="auto"/>
      </w:pPr>
      <w:r>
        <w:br w:type="page"/>
      </w:r>
    </w:p>
    <w:p w14:paraId="5A8044D2" w14:textId="34735265" w:rsidR="0072697A" w:rsidRDefault="0072697A" w:rsidP="003E3612">
      <w:pPr>
        <w:spacing w:line="240" w:lineRule="auto"/>
      </w:pPr>
      <w:r>
        <w:lastRenderedPageBreak/>
        <w:t xml:space="preserve">a </w:t>
      </w:r>
      <w:r w:rsidRPr="00F6137A">
        <w:rPr>
          <w:noProof/>
        </w:rPr>
        <w:drawing>
          <wp:inline distT="0" distB="0" distL="0" distR="0" wp14:anchorId="5502CA6B" wp14:editId="671C4BC0">
            <wp:extent cx="4953000" cy="2476228"/>
            <wp:effectExtent l="0" t="0" r="0" b="635"/>
            <wp:docPr id="114085793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rotWithShape="1">
                    <a:blip r:embed="rId28">
                      <a:extLst>
                        <a:ext uri="{28A0092B-C50C-407E-A947-70E740481C1C}">
                          <a14:useLocalDpi xmlns:a14="http://schemas.microsoft.com/office/drawing/2010/main" val="0"/>
                        </a:ext>
                      </a:extLst>
                    </a:blip>
                    <a:srcRect l="4187" t="15940" r="635" b="12714"/>
                    <a:stretch>
                      <a:fillRect/>
                    </a:stretch>
                  </pic:blipFill>
                  <pic:spPr bwMode="auto">
                    <a:xfrm>
                      <a:off x="0" y="0"/>
                      <a:ext cx="4953000" cy="2476228"/>
                    </a:xfrm>
                    <a:prstGeom prst="rect">
                      <a:avLst/>
                    </a:prstGeom>
                    <a:noFill/>
                    <a:ln>
                      <a:noFill/>
                    </a:ln>
                    <a:extLst>
                      <a:ext uri="{53640926-AAD7-44D8-BBD7-CCE9431645EC}">
                        <a14:shadowObscured xmlns:a14="http://schemas.microsoft.com/office/drawing/2010/main"/>
                      </a:ext>
                    </a:extLst>
                  </pic:spPr>
                </pic:pic>
              </a:graphicData>
            </a:graphic>
          </wp:inline>
        </w:drawing>
      </w:r>
      <w:r w:rsidR="00F6137A" w:rsidRPr="00F6137A">
        <w:t> </w:t>
      </w:r>
    </w:p>
    <w:p w14:paraId="430F52FA" w14:textId="6CAC3050" w:rsidR="003E3612" w:rsidRDefault="0072697A" w:rsidP="003E3612">
      <w:pPr>
        <w:spacing w:line="240" w:lineRule="auto"/>
      </w:pPr>
      <w:r>
        <w:t xml:space="preserve">b </w:t>
      </w:r>
      <w:r w:rsidRPr="00F6137A">
        <w:rPr>
          <w:noProof/>
        </w:rPr>
        <w:drawing>
          <wp:inline distT="0" distB="0" distL="0" distR="0" wp14:anchorId="24C65F2E" wp14:editId="53E3100B">
            <wp:extent cx="4975908" cy="2501619"/>
            <wp:effectExtent l="0" t="0" r="0" b="0"/>
            <wp:docPr id="10808704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rotWithShape="1">
                    <a:blip r:embed="rId29">
                      <a:extLst>
                        <a:ext uri="{28A0092B-C50C-407E-A947-70E740481C1C}">
                          <a14:useLocalDpi xmlns:a14="http://schemas.microsoft.com/office/drawing/2010/main" val="0"/>
                        </a:ext>
                      </a:extLst>
                    </a:blip>
                    <a:srcRect l="4187" t="16583" b="11192"/>
                    <a:stretch>
                      <a:fillRect/>
                    </a:stretch>
                  </pic:blipFill>
                  <pic:spPr bwMode="auto">
                    <a:xfrm>
                      <a:off x="0" y="0"/>
                      <a:ext cx="4975908" cy="2501619"/>
                    </a:xfrm>
                    <a:prstGeom prst="rect">
                      <a:avLst/>
                    </a:prstGeom>
                    <a:noFill/>
                    <a:ln>
                      <a:noFill/>
                    </a:ln>
                    <a:extLst>
                      <a:ext uri="{53640926-AAD7-44D8-BBD7-CCE9431645EC}">
                        <a14:shadowObscured xmlns:a14="http://schemas.microsoft.com/office/drawing/2010/main"/>
                      </a:ext>
                    </a:extLst>
                  </pic:spPr>
                </pic:pic>
              </a:graphicData>
            </a:graphic>
          </wp:inline>
        </w:drawing>
      </w:r>
    </w:p>
    <w:p w14:paraId="349429B0" w14:textId="44EC22CE" w:rsidR="00FE07F2" w:rsidRPr="00183D1E" w:rsidRDefault="0072697A" w:rsidP="00183D1E">
      <w:pPr>
        <w:spacing w:after="0" w:line="240" w:lineRule="auto"/>
      </w:pPr>
      <w:r>
        <w:t xml:space="preserve">c </w:t>
      </w:r>
      <w:r w:rsidR="00664A36">
        <w:rPr>
          <w:noProof/>
        </w:rPr>
        <w:drawing>
          <wp:inline distT="0" distB="0" distL="0" distR="0" wp14:anchorId="5B14FFF5" wp14:editId="53462315">
            <wp:extent cx="4967754" cy="2311400"/>
            <wp:effectExtent l="0" t="0" r="4445" b="0"/>
            <wp:docPr id="881153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53528" name=""/>
                    <pic:cNvPicPr/>
                  </pic:nvPicPr>
                  <pic:blipFill rotWithShape="1">
                    <a:blip r:embed="rId30"/>
                    <a:srcRect l="50160" t="14774" r="3439" b="16140"/>
                    <a:stretch>
                      <a:fillRect/>
                    </a:stretch>
                  </pic:blipFill>
                  <pic:spPr bwMode="auto">
                    <a:xfrm>
                      <a:off x="0" y="0"/>
                      <a:ext cx="5015003" cy="2333384"/>
                    </a:xfrm>
                    <a:prstGeom prst="rect">
                      <a:avLst/>
                    </a:prstGeom>
                    <a:ln>
                      <a:noFill/>
                    </a:ln>
                    <a:extLst>
                      <a:ext uri="{53640926-AAD7-44D8-BBD7-CCE9431645EC}">
                        <a14:shadowObscured xmlns:a14="http://schemas.microsoft.com/office/drawing/2010/main"/>
                      </a:ext>
                    </a:extLst>
                  </pic:spPr>
                </pic:pic>
              </a:graphicData>
            </a:graphic>
          </wp:inline>
        </w:drawing>
      </w:r>
    </w:p>
    <w:p w14:paraId="02F0200C" w14:textId="26A5E356" w:rsidR="00FE07F2" w:rsidRPr="00A75B4C" w:rsidRDefault="00FE07F2" w:rsidP="00183D1E">
      <w:pPr>
        <w:spacing w:before="240" w:line="276" w:lineRule="auto"/>
        <w:rPr>
          <w:b/>
          <w:bCs/>
        </w:rPr>
      </w:pPr>
      <w:r w:rsidRPr="00A75B4C">
        <w:rPr>
          <w:b/>
          <w:bCs/>
        </w:rPr>
        <w:t xml:space="preserve">Extended </w:t>
      </w:r>
      <w:r>
        <w:rPr>
          <w:b/>
          <w:bCs/>
        </w:rPr>
        <w:t xml:space="preserve">Data </w:t>
      </w:r>
      <w:r w:rsidRPr="00A75B4C">
        <w:rPr>
          <w:b/>
          <w:bCs/>
        </w:rPr>
        <w:t xml:space="preserve">Fig. </w:t>
      </w:r>
      <w:r w:rsidR="000547BC">
        <w:rPr>
          <w:b/>
          <w:bCs/>
        </w:rPr>
        <w:t>9</w:t>
      </w:r>
      <w:r w:rsidRPr="00A75B4C">
        <w:rPr>
          <w:b/>
          <w:bCs/>
        </w:rPr>
        <w:t xml:space="preserve">. </w:t>
      </w:r>
      <w:r>
        <w:rPr>
          <w:b/>
          <w:bCs/>
        </w:rPr>
        <w:t>IHC</w:t>
      </w:r>
      <w:r w:rsidRPr="00A75B4C">
        <w:rPr>
          <w:b/>
          <w:bCs/>
        </w:rPr>
        <w:t xml:space="preserve"> for proteins enriched in splenic sinusoidal endothelial cells.</w:t>
      </w:r>
    </w:p>
    <w:p w14:paraId="510A2DFF" w14:textId="0CE396DF" w:rsidR="00FE07F2" w:rsidRDefault="00FE07F2" w:rsidP="00183D1E">
      <w:pPr>
        <w:spacing w:before="240" w:line="276" w:lineRule="auto"/>
      </w:pPr>
      <w:r>
        <w:t>IHC</w:t>
      </w:r>
      <w:r w:rsidRPr="00A75B4C">
        <w:t xml:space="preserve"> staining for INSR</w:t>
      </w:r>
      <w:r>
        <w:t xml:space="preserve"> (</w:t>
      </w:r>
      <w:r w:rsidRPr="0072697A">
        <w:rPr>
          <w:b/>
          <w:bCs/>
        </w:rPr>
        <w:t>a</w:t>
      </w:r>
      <w:r>
        <w:t>)</w:t>
      </w:r>
      <w:r w:rsidRPr="00A75B4C">
        <w:t>, CCR</w:t>
      </w:r>
      <w:r>
        <w:t>6 (</w:t>
      </w:r>
      <w:r w:rsidRPr="0072697A">
        <w:rPr>
          <w:b/>
          <w:bCs/>
        </w:rPr>
        <w:t>b</w:t>
      </w:r>
      <w:r>
        <w:t>)</w:t>
      </w:r>
      <w:r w:rsidRPr="00A75B4C">
        <w:t xml:space="preserve"> and STAB2</w:t>
      </w:r>
      <w:r>
        <w:t xml:space="preserve"> (</w:t>
      </w:r>
      <w:r w:rsidRPr="0072697A">
        <w:rPr>
          <w:b/>
          <w:bCs/>
        </w:rPr>
        <w:t>c</w:t>
      </w:r>
      <w:r>
        <w:t>)</w:t>
      </w:r>
      <w:r w:rsidRPr="00A75B4C">
        <w:t xml:space="preserve"> in human spleen. All three proteins locali</w:t>
      </w:r>
      <w:r>
        <w:t>s</w:t>
      </w:r>
      <w:r w:rsidRPr="00A75B4C">
        <w:t>e predominantly to sinusoidal endothelial cells within the splenic pulp</w:t>
      </w:r>
      <w:r w:rsidR="00372144">
        <w:t xml:space="preserve"> [84]</w:t>
      </w:r>
      <w:r w:rsidRPr="00A75B4C">
        <w:t>.</w:t>
      </w:r>
    </w:p>
    <w:p w14:paraId="47D08B47" w14:textId="77777777" w:rsidR="00EE4CEE" w:rsidRPr="00B10B39" w:rsidRDefault="00EE4CEE" w:rsidP="00EE4CEE">
      <w:r>
        <w:rPr>
          <w:noProof/>
        </w:rPr>
        <w:lastRenderedPageBreak/>
        <w:drawing>
          <wp:inline distT="0" distB="0" distL="0" distR="0" wp14:anchorId="4141B30F" wp14:editId="5A6B3974">
            <wp:extent cx="3014385" cy="2034540"/>
            <wp:effectExtent l="0" t="0" r="0" b="3810"/>
            <wp:docPr id="10558925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38322" cy="2050696"/>
                    </a:xfrm>
                    <a:prstGeom prst="rect">
                      <a:avLst/>
                    </a:prstGeom>
                    <a:noFill/>
                  </pic:spPr>
                </pic:pic>
              </a:graphicData>
            </a:graphic>
          </wp:inline>
        </w:drawing>
      </w:r>
    </w:p>
    <w:p w14:paraId="267BFC7C" w14:textId="77777777" w:rsidR="00EE4CEE" w:rsidRPr="005913DC" w:rsidRDefault="00EE4CEE" w:rsidP="00EE4CEE">
      <w:r>
        <w:rPr>
          <w:noProof/>
        </w:rPr>
        <w:drawing>
          <wp:inline distT="0" distB="0" distL="0" distR="0" wp14:anchorId="78964216" wp14:editId="3FB76814">
            <wp:extent cx="2888713" cy="1744980"/>
            <wp:effectExtent l="0" t="0" r="6985" b="7620"/>
            <wp:docPr id="20954310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2909" cy="1753556"/>
                    </a:xfrm>
                    <a:prstGeom prst="rect">
                      <a:avLst/>
                    </a:prstGeom>
                    <a:noFill/>
                  </pic:spPr>
                </pic:pic>
              </a:graphicData>
            </a:graphic>
          </wp:inline>
        </w:drawing>
      </w:r>
    </w:p>
    <w:p w14:paraId="7D91E4C7" w14:textId="77777777" w:rsidR="00EE4CEE" w:rsidRDefault="00EE4CEE" w:rsidP="00EE4CEE">
      <w:r>
        <w:rPr>
          <w:noProof/>
        </w:rPr>
        <w:drawing>
          <wp:inline distT="0" distB="0" distL="0" distR="0" wp14:anchorId="33C85743" wp14:editId="11A644D2">
            <wp:extent cx="2990373" cy="1737360"/>
            <wp:effectExtent l="0" t="0" r="635" b="0"/>
            <wp:docPr id="207973121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18963" cy="1753970"/>
                    </a:xfrm>
                    <a:prstGeom prst="rect">
                      <a:avLst/>
                    </a:prstGeom>
                    <a:noFill/>
                  </pic:spPr>
                </pic:pic>
              </a:graphicData>
            </a:graphic>
          </wp:inline>
        </w:drawing>
      </w:r>
    </w:p>
    <w:p w14:paraId="6102AE49" w14:textId="77777777" w:rsidR="00EE4CEE" w:rsidRDefault="00EE4CEE" w:rsidP="00EE4CEE">
      <w:pPr>
        <w:rPr>
          <w:b/>
          <w:bCs/>
        </w:rPr>
      </w:pPr>
      <w:r>
        <w:rPr>
          <w:b/>
          <w:bCs/>
          <w:noProof/>
        </w:rPr>
        <w:drawing>
          <wp:inline distT="0" distB="0" distL="0" distR="0" wp14:anchorId="4D4EACBA" wp14:editId="3A46E638">
            <wp:extent cx="2959981" cy="1722120"/>
            <wp:effectExtent l="0" t="0" r="0" b="0"/>
            <wp:docPr id="104249105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87746" cy="1738274"/>
                    </a:xfrm>
                    <a:prstGeom prst="rect">
                      <a:avLst/>
                    </a:prstGeom>
                    <a:noFill/>
                  </pic:spPr>
                </pic:pic>
              </a:graphicData>
            </a:graphic>
          </wp:inline>
        </w:drawing>
      </w:r>
    </w:p>
    <w:p w14:paraId="3EE51A6F" w14:textId="7114CBE8" w:rsidR="00EE4CEE" w:rsidRDefault="00EE4CEE" w:rsidP="00183D1E">
      <w:pPr>
        <w:pStyle w:val="Caption"/>
        <w:spacing w:after="0" w:line="276" w:lineRule="auto"/>
        <w:rPr>
          <w:b/>
          <w:bCs/>
          <w:i w:val="0"/>
          <w:iCs w:val="0"/>
          <w:color w:val="auto"/>
          <w:sz w:val="22"/>
          <w:szCs w:val="22"/>
        </w:rPr>
      </w:pPr>
      <w:r>
        <w:rPr>
          <w:b/>
          <w:bCs/>
          <w:i w:val="0"/>
          <w:iCs w:val="0"/>
          <w:color w:val="auto"/>
          <w:sz w:val="22"/>
          <w:szCs w:val="22"/>
        </w:rPr>
        <w:t>Extended Data</w:t>
      </w:r>
      <w:r w:rsidRPr="003A5635">
        <w:rPr>
          <w:b/>
          <w:bCs/>
          <w:i w:val="0"/>
          <w:iCs w:val="0"/>
          <w:color w:val="auto"/>
          <w:sz w:val="22"/>
          <w:szCs w:val="22"/>
        </w:rPr>
        <w:t xml:space="preserve"> </w:t>
      </w:r>
      <w:r>
        <w:rPr>
          <w:b/>
          <w:bCs/>
          <w:i w:val="0"/>
          <w:iCs w:val="0"/>
          <w:color w:val="auto"/>
          <w:sz w:val="22"/>
          <w:szCs w:val="22"/>
        </w:rPr>
        <w:t>Fig.</w:t>
      </w:r>
      <w:r w:rsidRPr="003A5635">
        <w:rPr>
          <w:b/>
          <w:bCs/>
          <w:i w:val="0"/>
          <w:iCs w:val="0"/>
          <w:color w:val="auto"/>
          <w:sz w:val="22"/>
          <w:szCs w:val="22"/>
        </w:rPr>
        <w:t xml:space="preserve"> </w:t>
      </w:r>
      <w:r>
        <w:rPr>
          <w:b/>
          <w:bCs/>
          <w:i w:val="0"/>
          <w:iCs w:val="0"/>
          <w:color w:val="auto"/>
          <w:sz w:val="22"/>
          <w:szCs w:val="22"/>
        </w:rPr>
        <w:t>1</w:t>
      </w:r>
      <w:r w:rsidR="000547BC">
        <w:rPr>
          <w:b/>
          <w:bCs/>
          <w:i w:val="0"/>
          <w:iCs w:val="0"/>
          <w:color w:val="auto"/>
          <w:sz w:val="22"/>
          <w:szCs w:val="22"/>
        </w:rPr>
        <w:t>0</w:t>
      </w:r>
      <w:r w:rsidRPr="003A5635">
        <w:rPr>
          <w:b/>
          <w:bCs/>
          <w:i w:val="0"/>
          <w:iCs w:val="0"/>
          <w:color w:val="auto"/>
          <w:sz w:val="22"/>
          <w:szCs w:val="22"/>
        </w:rPr>
        <w:t xml:space="preserve">. CoveragePlots demonstrating chromatin accessibility across </w:t>
      </w:r>
      <w:r w:rsidRPr="004677E5">
        <w:rPr>
          <w:b/>
          <w:bCs/>
          <w:color w:val="auto"/>
          <w:sz w:val="22"/>
          <w:szCs w:val="22"/>
        </w:rPr>
        <w:t>NR5A1</w:t>
      </w:r>
      <w:r>
        <w:rPr>
          <w:b/>
          <w:bCs/>
          <w:i w:val="0"/>
          <w:iCs w:val="0"/>
          <w:color w:val="auto"/>
          <w:sz w:val="22"/>
          <w:szCs w:val="22"/>
        </w:rPr>
        <w:t xml:space="preserve">, </w:t>
      </w:r>
      <w:r w:rsidRPr="004677E5">
        <w:rPr>
          <w:b/>
          <w:bCs/>
          <w:color w:val="auto"/>
          <w:sz w:val="22"/>
          <w:szCs w:val="22"/>
        </w:rPr>
        <w:t>KCNJ5</w:t>
      </w:r>
      <w:r>
        <w:rPr>
          <w:b/>
          <w:bCs/>
          <w:i w:val="0"/>
          <w:iCs w:val="0"/>
          <w:color w:val="auto"/>
          <w:sz w:val="22"/>
          <w:szCs w:val="22"/>
        </w:rPr>
        <w:t xml:space="preserve">, </w:t>
      </w:r>
      <w:r w:rsidRPr="004677E5">
        <w:rPr>
          <w:b/>
          <w:bCs/>
          <w:color w:val="auto"/>
          <w:sz w:val="22"/>
          <w:szCs w:val="22"/>
        </w:rPr>
        <w:t>SEMA</w:t>
      </w:r>
      <w:r>
        <w:rPr>
          <w:b/>
          <w:bCs/>
          <w:color w:val="auto"/>
          <w:sz w:val="22"/>
          <w:szCs w:val="22"/>
        </w:rPr>
        <w:t>3</w:t>
      </w:r>
      <w:r w:rsidRPr="004677E5">
        <w:rPr>
          <w:b/>
          <w:bCs/>
          <w:color w:val="auto"/>
          <w:sz w:val="22"/>
          <w:szCs w:val="22"/>
        </w:rPr>
        <w:t>D</w:t>
      </w:r>
      <w:r>
        <w:rPr>
          <w:b/>
          <w:bCs/>
          <w:i w:val="0"/>
          <w:iCs w:val="0"/>
          <w:color w:val="auto"/>
          <w:sz w:val="22"/>
          <w:szCs w:val="22"/>
        </w:rPr>
        <w:t xml:space="preserve"> and </w:t>
      </w:r>
      <w:r w:rsidRPr="004677E5">
        <w:rPr>
          <w:b/>
          <w:bCs/>
          <w:color w:val="auto"/>
          <w:sz w:val="22"/>
          <w:szCs w:val="22"/>
        </w:rPr>
        <w:t>CTNND2</w:t>
      </w:r>
      <w:r w:rsidRPr="003A5635">
        <w:rPr>
          <w:b/>
          <w:bCs/>
          <w:i w:val="0"/>
          <w:iCs w:val="0"/>
          <w:color w:val="auto"/>
          <w:sz w:val="22"/>
          <w:szCs w:val="22"/>
        </w:rPr>
        <w:t>.</w:t>
      </w:r>
    </w:p>
    <w:p w14:paraId="1EA389F4" w14:textId="296F6227" w:rsidR="00FE07F2" w:rsidRDefault="00EE4CEE" w:rsidP="00372144">
      <w:pPr>
        <w:pStyle w:val="Caption"/>
        <w:spacing w:after="0" w:line="276" w:lineRule="auto"/>
      </w:pPr>
      <w:r w:rsidRPr="14A9CCA5">
        <w:rPr>
          <w:i w:val="0"/>
          <w:iCs w:val="0"/>
          <w:color w:val="auto"/>
          <w:sz w:val="22"/>
          <w:szCs w:val="22"/>
        </w:rPr>
        <w:t>Each row represents a cluster. The y axis indicates the number of fragments mapping to each base, and the x axis denotes the corresponding genomic region. Dotted lines highlight peaks of chromatin accessibility within ATAC-seq reads that are shared between APA/APM clusters, hybrid cells and splenic sinusoidal endothelial cells.</w:t>
      </w:r>
    </w:p>
    <w:sectPr w:rsidR="00FE07F2" w:rsidSect="0059617E">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xrxaf95fzpvflepfpxvrapax5x5p5rasdx2&quot;&gt;BHF EndNote Library&lt;record-ids&gt;&lt;item&gt;556&lt;/item&gt;&lt;/record-ids&gt;&lt;/item&gt;&lt;/Libraries&gt;"/>
  </w:docVars>
  <w:rsids>
    <w:rsidRoot w:val="006D5F7B"/>
    <w:rsid w:val="000110EF"/>
    <w:rsid w:val="00036CB9"/>
    <w:rsid w:val="000547BC"/>
    <w:rsid w:val="00056C61"/>
    <w:rsid w:val="00073104"/>
    <w:rsid w:val="00083D18"/>
    <w:rsid w:val="000C5307"/>
    <w:rsid w:val="000D1E2A"/>
    <w:rsid w:val="000D739A"/>
    <w:rsid w:val="000F344E"/>
    <w:rsid w:val="00100F8F"/>
    <w:rsid w:val="001119F3"/>
    <w:rsid w:val="00114089"/>
    <w:rsid w:val="0011665B"/>
    <w:rsid w:val="00130D98"/>
    <w:rsid w:val="001319BE"/>
    <w:rsid w:val="001646F8"/>
    <w:rsid w:val="00174EC6"/>
    <w:rsid w:val="001769F5"/>
    <w:rsid w:val="00183D1E"/>
    <w:rsid w:val="00196DE9"/>
    <w:rsid w:val="001A3935"/>
    <w:rsid w:val="001A3A6D"/>
    <w:rsid w:val="001A4BE4"/>
    <w:rsid w:val="001B64A3"/>
    <w:rsid w:val="001C61AE"/>
    <w:rsid w:val="002061AF"/>
    <w:rsid w:val="00236C0A"/>
    <w:rsid w:val="00261AB1"/>
    <w:rsid w:val="00283F89"/>
    <w:rsid w:val="002A06CC"/>
    <w:rsid w:val="002A6CF7"/>
    <w:rsid w:val="002B703A"/>
    <w:rsid w:val="002E57B7"/>
    <w:rsid w:val="002F04CD"/>
    <w:rsid w:val="002F1E73"/>
    <w:rsid w:val="00325C20"/>
    <w:rsid w:val="00333031"/>
    <w:rsid w:val="00347AA8"/>
    <w:rsid w:val="00350985"/>
    <w:rsid w:val="00364BA5"/>
    <w:rsid w:val="0036521A"/>
    <w:rsid w:val="00372144"/>
    <w:rsid w:val="00377047"/>
    <w:rsid w:val="00386449"/>
    <w:rsid w:val="003905B4"/>
    <w:rsid w:val="003B1A55"/>
    <w:rsid w:val="003C2481"/>
    <w:rsid w:val="003C4816"/>
    <w:rsid w:val="003C5132"/>
    <w:rsid w:val="003E3612"/>
    <w:rsid w:val="004035A7"/>
    <w:rsid w:val="00413AA3"/>
    <w:rsid w:val="004256EB"/>
    <w:rsid w:val="00433033"/>
    <w:rsid w:val="00442E4D"/>
    <w:rsid w:val="004467C8"/>
    <w:rsid w:val="0044702A"/>
    <w:rsid w:val="00460A91"/>
    <w:rsid w:val="004613C8"/>
    <w:rsid w:val="004862FC"/>
    <w:rsid w:val="004C44C3"/>
    <w:rsid w:val="004D13A6"/>
    <w:rsid w:val="004E10BD"/>
    <w:rsid w:val="004E50B0"/>
    <w:rsid w:val="004F0DC9"/>
    <w:rsid w:val="004F1437"/>
    <w:rsid w:val="00507FC4"/>
    <w:rsid w:val="005251A8"/>
    <w:rsid w:val="00531A93"/>
    <w:rsid w:val="005341F2"/>
    <w:rsid w:val="00567711"/>
    <w:rsid w:val="005756D4"/>
    <w:rsid w:val="0059617E"/>
    <w:rsid w:val="005978D4"/>
    <w:rsid w:val="005A6456"/>
    <w:rsid w:val="005B5D79"/>
    <w:rsid w:val="005B73B9"/>
    <w:rsid w:val="005C0C48"/>
    <w:rsid w:val="005E16FA"/>
    <w:rsid w:val="005F44A3"/>
    <w:rsid w:val="00607B52"/>
    <w:rsid w:val="00664A36"/>
    <w:rsid w:val="00675B13"/>
    <w:rsid w:val="00680665"/>
    <w:rsid w:val="00694677"/>
    <w:rsid w:val="006C6CC8"/>
    <w:rsid w:val="006D23B0"/>
    <w:rsid w:val="006D5F7B"/>
    <w:rsid w:val="006D7BDC"/>
    <w:rsid w:val="0072697A"/>
    <w:rsid w:val="00731760"/>
    <w:rsid w:val="00756BF9"/>
    <w:rsid w:val="007649A0"/>
    <w:rsid w:val="007668E0"/>
    <w:rsid w:val="007934A8"/>
    <w:rsid w:val="00793C16"/>
    <w:rsid w:val="007A4625"/>
    <w:rsid w:val="007A62FB"/>
    <w:rsid w:val="007C556E"/>
    <w:rsid w:val="007D6750"/>
    <w:rsid w:val="008035CC"/>
    <w:rsid w:val="00804EC7"/>
    <w:rsid w:val="00805F45"/>
    <w:rsid w:val="00807DAE"/>
    <w:rsid w:val="00813552"/>
    <w:rsid w:val="00814228"/>
    <w:rsid w:val="008B4EE7"/>
    <w:rsid w:val="008D3B69"/>
    <w:rsid w:val="008E3346"/>
    <w:rsid w:val="008F6A54"/>
    <w:rsid w:val="00925F06"/>
    <w:rsid w:val="0093317C"/>
    <w:rsid w:val="00933272"/>
    <w:rsid w:val="0093593D"/>
    <w:rsid w:val="00937DF5"/>
    <w:rsid w:val="00950511"/>
    <w:rsid w:val="00951AF9"/>
    <w:rsid w:val="00966278"/>
    <w:rsid w:val="00967624"/>
    <w:rsid w:val="00972586"/>
    <w:rsid w:val="009740DA"/>
    <w:rsid w:val="00976B63"/>
    <w:rsid w:val="009A59B7"/>
    <w:rsid w:val="009B033F"/>
    <w:rsid w:val="009B4997"/>
    <w:rsid w:val="009C5BD3"/>
    <w:rsid w:val="009D55AB"/>
    <w:rsid w:val="009E62CC"/>
    <w:rsid w:val="00A05337"/>
    <w:rsid w:val="00A13343"/>
    <w:rsid w:val="00A30E65"/>
    <w:rsid w:val="00A352E9"/>
    <w:rsid w:val="00A41419"/>
    <w:rsid w:val="00A45E3D"/>
    <w:rsid w:val="00A5236D"/>
    <w:rsid w:val="00A75B4C"/>
    <w:rsid w:val="00A8466C"/>
    <w:rsid w:val="00A9229D"/>
    <w:rsid w:val="00A933D7"/>
    <w:rsid w:val="00A95FBF"/>
    <w:rsid w:val="00A96654"/>
    <w:rsid w:val="00AC601B"/>
    <w:rsid w:val="00AF6BC0"/>
    <w:rsid w:val="00B20C57"/>
    <w:rsid w:val="00B25618"/>
    <w:rsid w:val="00B46FB7"/>
    <w:rsid w:val="00B474C3"/>
    <w:rsid w:val="00B52E90"/>
    <w:rsid w:val="00B63638"/>
    <w:rsid w:val="00B67FD5"/>
    <w:rsid w:val="00B72CDD"/>
    <w:rsid w:val="00B774F3"/>
    <w:rsid w:val="00BA2EFE"/>
    <w:rsid w:val="00BA56BA"/>
    <w:rsid w:val="00BA6E12"/>
    <w:rsid w:val="00BB2E42"/>
    <w:rsid w:val="00BB2F71"/>
    <w:rsid w:val="00BB5C97"/>
    <w:rsid w:val="00BE27CE"/>
    <w:rsid w:val="00C16EE4"/>
    <w:rsid w:val="00C35FC5"/>
    <w:rsid w:val="00C43543"/>
    <w:rsid w:val="00C4474B"/>
    <w:rsid w:val="00C55840"/>
    <w:rsid w:val="00CA3BC7"/>
    <w:rsid w:val="00CA52EA"/>
    <w:rsid w:val="00CB2A3F"/>
    <w:rsid w:val="00CC0186"/>
    <w:rsid w:val="00CC2135"/>
    <w:rsid w:val="00CC521B"/>
    <w:rsid w:val="00CC729F"/>
    <w:rsid w:val="00D15856"/>
    <w:rsid w:val="00D339AB"/>
    <w:rsid w:val="00D379ED"/>
    <w:rsid w:val="00D418CE"/>
    <w:rsid w:val="00D60B59"/>
    <w:rsid w:val="00D777AB"/>
    <w:rsid w:val="00DA3C89"/>
    <w:rsid w:val="00DB4F96"/>
    <w:rsid w:val="00DC2DF8"/>
    <w:rsid w:val="00DE5F6D"/>
    <w:rsid w:val="00DF304C"/>
    <w:rsid w:val="00DF5287"/>
    <w:rsid w:val="00E03B9F"/>
    <w:rsid w:val="00E116E4"/>
    <w:rsid w:val="00E1179B"/>
    <w:rsid w:val="00E11DFF"/>
    <w:rsid w:val="00E12B9E"/>
    <w:rsid w:val="00E15535"/>
    <w:rsid w:val="00E20DBB"/>
    <w:rsid w:val="00E33B68"/>
    <w:rsid w:val="00E40F5E"/>
    <w:rsid w:val="00E41624"/>
    <w:rsid w:val="00E42551"/>
    <w:rsid w:val="00E656B6"/>
    <w:rsid w:val="00E664A8"/>
    <w:rsid w:val="00E77EFB"/>
    <w:rsid w:val="00E837E0"/>
    <w:rsid w:val="00EA1A31"/>
    <w:rsid w:val="00EB0B7A"/>
    <w:rsid w:val="00EB4154"/>
    <w:rsid w:val="00EB4964"/>
    <w:rsid w:val="00EE4CEE"/>
    <w:rsid w:val="00EE760D"/>
    <w:rsid w:val="00F16986"/>
    <w:rsid w:val="00F2234A"/>
    <w:rsid w:val="00F35F66"/>
    <w:rsid w:val="00F6137A"/>
    <w:rsid w:val="00F62CA2"/>
    <w:rsid w:val="00F72F28"/>
    <w:rsid w:val="00F75261"/>
    <w:rsid w:val="00FA060C"/>
    <w:rsid w:val="00FC3765"/>
    <w:rsid w:val="00FC4D55"/>
    <w:rsid w:val="00FC595B"/>
    <w:rsid w:val="00FD1265"/>
    <w:rsid w:val="00FE07F2"/>
    <w:rsid w:val="029DA063"/>
    <w:rsid w:val="03B83762"/>
    <w:rsid w:val="05AA2DCC"/>
    <w:rsid w:val="062F886E"/>
    <w:rsid w:val="0D0089DD"/>
    <w:rsid w:val="0FDB43D3"/>
    <w:rsid w:val="108C9384"/>
    <w:rsid w:val="11A861BF"/>
    <w:rsid w:val="11AA5258"/>
    <w:rsid w:val="130BDCEF"/>
    <w:rsid w:val="140E8DD5"/>
    <w:rsid w:val="14A9CCA5"/>
    <w:rsid w:val="18BAF64B"/>
    <w:rsid w:val="19F870E2"/>
    <w:rsid w:val="1A4C46D3"/>
    <w:rsid w:val="1A6630A4"/>
    <w:rsid w:val="1F69C647"/>
    <w:rsid w:val="209966F4"/>
    <w:rsid w:val="218F65E0"/>
    <w:rsid w:val="21AE9DF4"/>
    <w:rsid w:val="240FEFAE"/>
    <w:rsid w:val="2427A4D1"/>
    <w:rsid w:val="24CCF71D"/>
    <w:rsid w:val="2588D378"/>
    <w:rsid w:val="27F3BD88"/>
    <w:rsid w:val="28A36712"/>
    <w:rsid w:val="28FD205A"/>
    <w:rsid w:val="2E045F40"/>
    <w:rsid w:val="30A5501F"/>
    <w:rsid w:val="30BC4DE4"/>
    <w:rsid w:val="337338B7"/>
    <w:rsid w:val="343BD5F9"/>
    <w:rsid w:val="34A587E3"/>
    <w:rsid w:val="3522AA02"/>
    <w:rsid w:val="377C56D8"/>
    <w:rsid w:val="3C97785D"/>
    <w:rsid w:val="3D05AD6D"/>
    <w:rsid w:val="3DF2CBCB"/>
    <w:rsid w:val="438E4CD7"/>
    <w:rsid w:val="49E425B1"/>
    <w:rsid w:val="4ADD00DD"/>
    <w:rsid w:val="4AF835E4"/>
    <w:rsid w:val="4B316565"/>
    <w:rsid w:val="4BEA07B0"/>
    <w:rsid w:val="570E78EF"/>
    <w:rsid w:val="579D53EE"/>
    <w:rsid w:val="5884BB64"/>
    <w:rsid w:val="5CAEC444"/>
    <w:rsid w:val="5CEEF7A4"/>
    <w:rsid w:val="60108EDD"/>
    <w:rsid w:val="62F61357"/>
    <w:rsid w:val="6851F978"/>
    <w:rsid w:val="6926F318"/>
    <w:rsid w:val="6A485E8D"/>
    <w:rsid w:val="6A7EDE44"/>
    <w:rsid w:val="6BA9B75A"/>
    <w:rsid w:val="6EFDE14A"/>
    <w:rsid w:val="6F90457A"/>
    <w:rsid w:val="70961B69"/>
    <w:rsid w:val="73841DAF"/>
    <w:rsid w:val="77005A5D"/>
    <w:rsid w:val="7743A8B7"/>
    <w:rsid w:val="795AD486"/>
    <w:rsid w:val="79726CC0"/>
    <w:rsid w:val="7A8911E4"/>
    <w:rsid w:val="7B06188F"/>
    <w:rsid w:val="7B77E8C4"/>
    <w:rsid w:val="7ED061D6"/>
    <w:rsid w:val="7FF3E3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3FCED"/>
  <w15:chartTrackingRefBased/>
  <w15:docId w15:val="{E5F71F0D-6588-4253-B92D-4240AD1413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5F7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D5F7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D5F7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D5F7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D5F7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D5F7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D5F7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D5F7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D5F7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5F7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D5F7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D5F7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D5F7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D5F7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D5F7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D5F7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D5F7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D5F7B"/>
    <w:rPr>
      <w:rFonts w:eastAsiaTheme="majorEastAsia" w:cstheme="majorBidi"/>
      <w:color w:val="272727" w:themeColor="text1" w:themeTint="D8"/>
    </w:rPr>
  </w:style>
  <w:style w:type="paragraph" w:styleId="Title">
    <w:name w:val="Title"/>
    <w:basedOn w:val="Normal"/>
    <w:next w:val="Normal"/>
    <w:link w:val="TitleChar"/>
    <w:uiPriority w:val="10"/>
    <w:qFormat/>
    <w:rsid w:val="006D5F7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D5F7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D5F7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D5F7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D5F7B"/>
    <w:pPr>
      <w:spacing w:before="160"/>
      <w:jc w:val="center"/>
    </w:pPr>
    <w:rPr>
      <w:i/>
      <w:iCs/>
      <w:color w:val="404040" w:themeColor="text1" w:themeTint="BF"/>
    </w:rPr>
  </w:style>
  <w:style w:type="character" w:customStyle="1" w:styleId="QuoteChar">
    <w:name w:val="Quote Char"/>
    <w:basedOn w:val="DefaultParagraphFont"/>
    <w:link w:val="Quote"/>
    <w:uiPriority w:val="29"/>
    <w:rsid w:val="006D5F7B"/>
    <w:rPr>
      <w:i/>
      <w:iCs/>
      <w:color w:val="404040" w:themeColor="text1" w:themeTint="BF"/>
    </w:rPr>
  </w:style>
  <w:style w:type="paragraph" w:styleId="ListParagraph">
    <w:name w:val="List Paragraph"/>
    <w:basedOn w:val="Normal"/>
    <w:uiPriority w:val="34"/>
    <w:qFormat/>
    <w:rsid w:val="006D5F7B"/>
    <w:pPr>
      <w:ind w:left="720"/>
      <w:contextualSpacing/>
    </w:pPr>
  </w:style>
  <w:style w:type="character" w:styleId="IntenseEmphasis">
    <w:name w:val="Intense Emphasis"/>
    <w:basedOn w:val="DefaultParagraphFont"/>
    <w:uiPriority w:val="21"/>
    <w:qFormat/>
    <w:rsid w:val="006D5F7B"/>
    <w:rPr>
      <w:i/>
      <w:iCs/>
      <w:color w:val="2F5496" w:themeColor="accent1" w:themeShade="BF"/>
    </w:rPr>
  </w:style>
  <w:style w:type="paragraph" w:styleId="IntenseQuote">
    <w:name w:val="Intense Quote"/>
    <w:basedOn w:val="Normal"/>
    <w:next w:val="Normal"/>
    <w:link w:val="IntenseQuoteChar"/>
    <w:uiPriority w:val="30"/>
    <w:qFormat/>
    <w:rsid w:val="006D5F7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D5F7B"/>
    <w:rPr>
      <w:i/>
      <w:iCs/>
      <w:color w:val="2F5496" w:themeColor="accent1" w:themeShade="BF"/>
    </w:rPr>
  </w:style>
  <w:style w:type="character" w:styleId="IntenseReference">
    <w:name w:val="Intense Reference"/>
    <w:basedOn w:val="DefaultParagraphFont"/>
    <w:uiPriority w:val="32"/>
    <w:qFormat/>
    <w:rsid w:val="006D5F7B"/>
    <w:rPr>
      <w:b/>
      <w:bCs/>
      <w:smallCaps/>
      <w:color w:val="2F5496" w:themeColor="accent1" w:themeShade="BF"/>
      <w:spacing w:val="5"/>
    </w:rPr>
  </w:style>
  <w:style w:type="paragraph" w:styleId="Caption">
    <w:name w:val="caption"/>
    <w:basedOn w:val="Normal"/>
    <w:next w:val="Normal"/>
    <w:uiPriority w:val="35"/>
    <w:unhideWhenUsed/>
    <w:qFormat/>
    <w:rsid w:val="00E40F5E"/>
    <w:pPr>
      <w:spacing w:after="200" w:line="240" w:lineRule="auto"/>
    </w:pPr>
    <w:rPr>
      <w:i/>
      <w:iCs/>
      <w:color w:val="44546A" w:themeColor="text2"/>
      <w:sz w:val="18"/>
      <w:szCs w:val="18"/>
    </w:rPr>
  </w:style>
  <w:style w:type="paragraph" w:customStyle="1" w:styleId="EndNoteBibliographyTitle">
    <w:name w:val="EndNote Bibliography Title"/>
    <w:basedOn w:val="Normal"/>
    <w:link w:val="EndNoteBibliographyTitleChar"/>
    <w:rsid w:val="00933272"/>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933272"/>
    <w:rPr>
      <w:rFonts w:ascii="Calibri" w:hAnsi="Calibri" w:cs="Calibri"/>
      <w:noProof/>
      <w:lang w:val="en-US"/>
    </w:rPr>
  </w:style>
  <w:style w:type="paragraph" w:customStyle="1" w:styleId="EndNoteBibliography">
    <w:name w:val="EndNote Bibliography"/>
    <w:basedOn w:val="Normal"/>
    <w:link w:val="EndNoteBibliographyChar"/>
    <w:rsid w:val="00933272"/>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933272"/>
    <w:rPr>
      <w:rFonts w:ascii="Calibri" w:hAnsi="Calibri" w:cs="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21C916-B44A-46F6-AD80-78EBC1994944}">
  <ds:schemaRefs>
    <ds:schemaRef ds:uri="http://schemas.openxmlformats.org/officeDocument/2006/bibliography"/>
  </ds:schemaRefs>
</ds:datastoreItem>
</file>

<file path=docMetadata/LabelInfo.xml><?xml version="1.0" encoding="utf-8"?>
<clbl:labelList xmlns:clbl="http://schemas.microsoft.com/office/2020/mipLabelMetadata">
  <clbl:label id="{569df091-b013-40e3-86ee-bd9cb9e25814}" enabled="0" method="" siteId="{569df091-b013-40e3-86ee-bd9cb9e25814}" removed="1"/>
</clbl:labelList>
</file>

<file path=docProps/app.xml><?xml version="1.0" encoding="utf-8"?>
<Properties xmlns="http://schemas.openxmlformats.org/officeDocument/2006/extended-properties" xmlns:vt="http://schemas.openxmlformats.org/officeDocument/2006/docPropsVTypes">
  <Template>Normal</Template>
  <TotalTime>0</TotalTime>
  <Pages>11</Pages>
  <Words>1088</Words>
  <Characters>6208</Characters>
  <Application>Microsoft Office Word</Application>
  <DocSecurity>0</DocSecurity>
  <Lines>51</Lines>
  <Paragraphs>14</Paragraphs>
  <ScaleCrop>false</ScaleCrop>
  <Company/>
  <LinksUpToDate>false</LinksUpToDate>
  <CharactersWithSpaces>7282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Laycock</dc:creator>
  <cp:keywords/>
  <dc:description/>
  <cp:lastModifiedBy>Kate Laycock</cp:lastModifiedBy>
  <cp:revision>7</cp:revision>
  <cp:lastPrinted>2026-05-29T16:28:00Z</cp:lastPrinted>
  <dcterms:created xsi:type="dcterms:W3CDTF">2026-05-29T15:37:00Z</dcterms:created>
  <dcterms:modified xsi:type="dcterms:W3CDTF">2026-05-29T16:49:00Z</dcterms:modified>
</cp:coreProperties>
</file>