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E9B3" w14:textId="1193CAB6" w:rsidR="00064883" w:rsidRPr="00D37E4D" w:rsidRDefault="00D37E4D" w:rsidP="00D37E4D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Tools used for evaluation</w:t>
      </w:r>
    </w:p>
    <w:p w14:paraId="16ADD532" w14:textId="59C774F5" w:rsidR="00626EA3" w:rsidRPr="00D37E4D" w:rsidRDefault="00064883">
      <w:pPr>
        <w:rPr>
          <w:b/>
          <w:bCs/>
          <w:lang w:val="en-US"/>
        </w:rPr>
      </w:pPr>
      <w:r w:rsidRPr="00D37E4D">
        <w:rPr>
          <w:b/>
          <w:bCs/>
          <w:lang w:val="en-US"/>
        </w:rPr>
        <w:t xml:space="preserve">Tool 1: </w:t>
      </w:r>
      <w:proofErr w:type="spellStart"/>
      <w:r w:rsidRPr="00D37E4D">
        <w:rPr>
          <w:b/>
          <w:bCs/>
          <w:lang w:val="en-US"/>
        </w:rPr>
        <w:t>mDISCERN</w:t>
      </w:r>
      <w:proofErr w:type="spellEnd"/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4980"/>
        <w:gridCol w:w="4508"/>
      </w:tblGrid>
      <w:tr w:rsidR="002837A1" w14:paraId="7E7FB462" w14:textId="77777777" w:rsidTr="00D37E4D">
        <w:tc>
          <w:tcPr>
            <w:tcW w:w="4980" w:type="dxa"/>
          </w:tcPr>
          <w:p w14:paraId="4391593E" w14:textId="57F84877" w:rsidR="002837A1" w:rsidRPr="00D37E4D" w:rsidRDefault="002837A1" w:rsidP="00D37E4D">
            <w:pPr>
              <w:jc w:val="center"/>
              <w:rPr>
                <w:b/>
                <w:bCs/>
                <w:lang w:val="en-US"/>
              </w:rPr>
            </w:pPr>
            <w:r w:rsidRPr="00D37E4D">
              <w:rPr>
                <w:b/>
                <w:bCs/>
                <w:lang w:val="en-US"/>
              </w:rPr>
              <w:t>Statement</w:t>
            </w:r>
          </w:p>
        </w:tc>
        <w:tc>
          <w:tcPr>
            <w:tcW w:w="4508" w:type="dxa"/>
          </w:tcPr>
          <w:p w14:paraId="3A197A90" w14:textId="69AC1A6A" w:rsidR="002837A1" w:rsidRPr="00D37E4D" w:rsidRDefault="002837A1" w:rsidP="00D37E4D">
            <w:pPr>
              <w:jc w:val="center"/>
              <w:rPr>
                <w:b/>
                <w:bCs/>
                <w:lang w:val="en-US"/>
              </w:rPr>
            </w:pPr>
            <w:r w:rsidRPr="00D37E4D">
              <w:rPr>
                <w:b/>
                <w:bCs/>
                <w:lang w:val="en-US"/>
              </w:rPr>
              <w:t>Score</w:t>
            </w:r>
          </w:p>
        </w:tc>
      </w:tr>
      <w:tr w:rsidR="00D37E4D" w14:paraId="4B252466" w14:textId="77777777" w:rsidTr="00D37E4D">
        <w:tc>
          <w:tcPr>
            <w:tcW w:w="4980" w:type="dxa"/>
          </w:tcPr>
          <w:p w14:paraId="04381E26" w14:textId="146D260C" w:rsidR="00D37E4D" w:rsidRDefault="00D37E4D" w:rsidP="00D37E4D">
            <w:pPr>
              <w:rPr>
                <w:lang w:val="en-US"/>
              </w:rPr>
            </w:pPr>
            <w:r w:rsidRPr="00CE42EB">
              <w:rPr>
                <w:lang w:val="en-US"/>
              </w:rPr>
              <w:t>Are the aims of the video clearly stated and achieved?</w:t>
            </w:r>
          </w:p>
        </w:tc>
        <w:tc>
          <w:tcPr>
            <w:tcW w:w="4508" w:type="dxa"/>
          </w:tcPr>
          <w:p w14:paraId="77E945BC" w14:textId="66A374A2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  <w:tr w:rsidR="00D37E4D" w14:paraId="45967B53" w14:textId="77777777" w:rsidTr="00D37E4D">
        <w:tc>
          <w:tcPr>
            <w:tcW w:w="4980" w:type="dxa"/>
          </w:tcPr>
          <w:p w14:paraId="6AF2347E" w14:textId="38FBF5BD" w:rsidR="00D37E4D" w:rsidRDefault="00D37E4D" w:rsidP="00D37E4D">
            <w:pPr>
              <w:rPr>
                <w:lang w:val="en-US"/>
              </w:rPr>
            </w:pPr>
            <w:r w:rsidRPr="00CE42EB">
              <w:rPr>
                <w:lang w:val="en-US"/>
              </w:rPr>
              <w:t>Are reliable sources of information used?</w:t>
            </w:r>
          </w:p>
        </w:tc>
        <w:tc>
          <w:tcPr>
            <w:tcW w:w="4508" w:type="dxa"/>
          </w:tcPr>
          <w:p w14:paraId="68D4C500" w14:textId="27BE4AB0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  <w:tr w:rsidR="00D37E4D" w14:paraId="2E5F3669" w14:textId="77777777" w:rsidTr="00D37E4D">
        <w:tc>
          <w:tcPr>
            <w:tcW w:w="4980" w:type="dxa"/>
          </w:tcPr>
          <w:p w14:paraId="3905EF54" w14:textId="611A005E" w:rsidR="00D37E4D" w:rsidRDefault="00D37E4D" w:rsidP="00D37E4D">
            <w:pPr>
              <w:rPr>
                <w:lang w:val="en-US"/>
              </w:rPr>
            </w:pPr>
            <w:r w:rsidRPr="00EB1B31">
              <w:rPr>
                <w:lang w:val="en-US"/>
              </w:rPr>
              <w:t>Is the information presented balanced and unbiased?</w:t>
            </w:r>
          </w:p>
        </w:tc>
        <w:tc>
          <w:tcPr>
            <w:tcW w:w="4508" w:type="dxa"/>
          </w:tcPr>
          <w:p w14:paraId="33BB2AA1" w14:textId="4A4401A0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  <w:tr w:rsidR="00D37E4D" w14:paraId="49DA4939" w14:textId="77777777" w:rsidTr="00D37E4D">
        <w:tc>
          <w:tcPr>
            <w:tcW w:w="4980" w:type="dxa"/>
          </w:tcPr>
          <w:p w14:paraId="15B71E68" w14:textId="29503803" w:rsidR="00D37E4D" w:rsidRDefault="00D37E4D" w:rsidP="00D37E4D">
            <w:pPr>
              <w:rPr>
                <w:lang w:val="en-US"/>
              </w:rPr>
            </w:pPr>
            <w:r w:rsidRPr="00287DA7">
              <w:rPr>
                <w:lang w:val="en-US"/>
              </w:rPr>
              <w:t>Are additional sources of information listed for farmer's reference?</w:t>
            </w:r>
          </w:p>
        </w:tc>
        <w:tc>
          <w:tcPr>
            <w:tcW w:w="4508" w:type="dxa"/>
          </w:tcPr>
          <w:p w14:paraId="2D164177" w14:textId="2DFF401A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  <w:tr w:rsidR="00D37E4D" w14:paraId="6060E03F" w14:textId="77777777" w:rsidTr="00D37E4D">
        <w:tc>
          <w:tcPr>
            <w:tcW w:w="4980" w:type="dxa"/>
          </w:tcPr>
          <w:p w14:paraId="5637E520" w14:textId="0D9514D6" w:rsidR="00D37E4D" w:rsidRDefault="00D37E4D" w:rsidP="00D37E4D">
            <w:pPr>
              <w:rPr>
                <w:lang w:val="en-US"/>
              </w:rPr>
            </w:pPr>
            <w:r w:rsidRPr="00287DA7">
              <w:rPr>
                <w:lang w:val="en-US"/>
              </w:rPr>
              <w:t>Are areas of uncertainty mentioned?</w:t>
            </w:r>
          </w:p>
        </w:tc>
        <w:tc>
          <w:tcPr>
            <w:tcW w:w="4508" w:type="dxa"/>
          </w:tcPr>
          <w:p w14:paraId="395DD92A" w14:textId="036F9CE5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</w:tbl>
    <w:p w14:paraId="2359424C" w14:textId="77777777" w:rsidR="00064883" w:rsidRDefault="00064883">
      <w:pPr>
        <w:rPr>
          <w:lang w:val="en-US"/>
        </w:rPr>
      </w:pPr>
    </w:p>
    <w:p w14:paraId="7E36B2B7" w14:textId="13D5F897" w:rsidR="00287DA7" w:rsidRPr="003F392E" w:rsidRDefault="00287DA7">
      <w:pPr>
        <w:rPr>
          <w:b/>
          <w:bCs/>
          <w:lang w:val="en-US"/>
        </w:rPr>
      </w:pPr>
      <w:r w:rsidRPr="003F392E">
        <w:rPr>
          <w:b/>
          <w:bCs/>
          <w:lang w:val="en-US"/>
        </w:rPr>
        <w:t>Tool 2:</w:t>
      </w:r>
      <w:r w:rsidR="0046436E">
        <w:rPr>
          <w:b/>
          <w:bCs/>
          <w:lang w:val="en-US"/>
        </w:rPr>
        <w:t xml:space="preserve"> </w:t>
      </w:r>
      <w:r w:rsidRPr="003F392E">
        <w:rPr>
          <w:b/>
          <w:bCs/>
          <w:lang w:val="en-US"/>
        </w:rPr>
        <w:t>JAMA benchmark criteria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4980"/>
        <w:gridCol w:w="4508"/>
      </w:tblGrid>
      <w:tr w:rsidR="00D37E4D" w14:paraId="66F94C37" w14:textId="77777777" w:rsidTr="00D37E4D">
        <w:tc>
          <w:tcPr>
            <w:tcW w:w="4980" w:type="dxa"/>
          </w:tcPr>
          <w:p w14:paraId="5B7B9430" w14:textId="4C819FC5" w:rsidR="00D37E4D" w:rsidRDefault="00D37E4D" w:rsidP="00D37E4D">
            <w:pPr>
              <w:jc w:val="center"/>
              <w:rPr>
                <w:lang w:val="en-US"/>
              </w:rPr>
            </w:pPr>
            <w:r w:rsidRPr="00D37E4D">
              <w:rPr>
                <w:b/>
                <w:bCs/>
                <w:lang w:val="en-US"/>
              </w:rPr>
              <w:t>Statement</w:t>
            </w:r>
          </w:p>
        </w:tc>
        <w:tc>
          <w:tcPr>
            <w:tcW w:w="4508" w:type="dxa"/>
          </w:tcPr>
          <w:p w14:paraId="2EF0CD1B" w14:textId="23DB32D1" w:rsidR="00D37E4D" w:rsidRDefault="00D37E4D" w:rsidP="00D37E4D">
            <w:pPr>
              <w:jc w:val="center"/>
              <w:rPr>
                <w:lang w:val="en-US"/>
              </w:rPr>
            </w:pPr>
            <w:r w:rsidRPr="00D37E4D">
              <w:rPr>
                <w:b/>
                <w:bCs/>
                <w:lang w:val="en-US"/>
              </w:rPr>
              <w:t>Score</w:t>
            </w:r>
          </w:p>
        </w:tc>
      </w:tr>
      <w:tr w:rsidR="00D37E4D" w14:paraId="4A7AB2F6" w14:textId="77777777" w:rsidTr="00D37E4D">
        <w:tc>
          <w:tcPr>
            <w:tcW w:w="4980" w:type="dxa"/>
          </w:tcPr>
          <w:p w14:paraId="04EDB7CB" w14:textId="58EAEA6C" w:rsidR="00D37E4D" w:rsidRDefault="00D37E4D" w:rsidP="00D37E4D">
            <w:pPr>
              <w:rPr>
                <w:lang w:val="en-US"/>
              </w:rPr>
            </w:pPr>
            <w:r w:rsidRPr="00720614">
              <w:rPr>
                <w:lang w:val="en-US"/>
              </w:rPr>
              <w:t>Authorship – Are authors and credentials identified?</w:t>
            </w:r>
          </w:p>
        </w:tc>
        <w:tc>
          <w:tcPr>
            <w:tcW w:w="4508" w:type="dxa"/>
          </w:tcPr>
          <w:p w14:paraId="2EB0AA1C" w14:textId="2ACC032E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  <w:tr w:rsidR="00D37E4D" w14:paraId="05618077" w14:textId="77777777" w:rsidTr="00D37E4D">
        <w:tc>
          <w:tcPr>
            <w:tcW w:w="4980" w:type="dxa"/>
          </w:tcPr>
          <w:p w14:paraId="60306972" w14:textId="47300DC5" w:rsidR="00D37E4D" w:rsidRDefault="00D37E4D" w:rsidP="00D37E4D">
            <w:pPr>
              <w:rPr>
                <w:lang w:val="en-US"/>
              </w:rPr>
            </w:pPr>
            <w:r w:rsidRPr="00720614">
              <w:rPr>
                <w:lang w:val="en-US"/>
              </w:rPr>
              <w:t>Attribution – Are references and sources cited?</w:t>
            </w:r>
          </w:p>
        </w:tc>
        <w:tc>
          <w:tcPr>
            <w:tcW w:w="4508" w:type="dxa"/>
          </w:tcPr>
          <w:p w14:paraId="3C4A31B3" w14:textId="5311590A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  <w:tr w:rsidR="00D37E4D" w14:paraId="147F9EC8" w14:textId="77777777" w:rsidTr="00D37E4D">
        <w:tc>
          <w:tcPr>
            <w:tcW w:w="4980" w:type="dxa"/>
          </w:tcPr>
          <w:p w14:paraId="0889FFF1" w14:textId="198D24EC" w:rsidR="00D37E4D" w:rsidRDefault="00D37E4D" w:rsidP="00D37E4D">
            <w:pPr>
              <w:rPr>
                <w:lang w:val="en-US"/>
              </w:rPr>
            </w:pPr>
            <w:r w:rsidRPr="00997A60">
              <w:rPr>
                <w:lang w:val="en-US"/>
              </w:rPr>
              <w:t>Disclosure – Are conflicts of interest stated?</w:t>
            </w:r>
          </w:p>
        </w:tc>
        <w:tc>
          <w:tcPr>
            <w:tcW w:w="4508" w:type="dxa"/>
          </w:tcPr>
          <w:p w14:paraId="312C888F" w14:textId="7F2FA601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  <w:tr w:rsidR="00D37E4D" w14:paraId="6CD45CAA" w14:textId="77777777" w:rsidTr="00D37E4D">
        <w:tc>
          <w:tcPr>
            <w:tcW w:w="4980" w:type="dxa"/>
          </w:tcPr>
          <w:p w14:paraId="7EFB2768" w14:textId="56CE29DB" w:rsidR="00D37E4D" w:rsidRDefault="00D37E4D" w:rsidP="00D37E4D">
            <w:pPr>
              <w:rPr>
                <w:lang w:val="en-US"/>
              </w:rPr>
            </w:pPr>
            <w:r w:rsidRPr="00997A60">
              <w:rPr>
                <w:lang w:val="en-US"/>
              </w:rPr>
              <w:t>Currency – Is the content dated?</w:t>
            </w:r>
          </w:p>
        </w:tc>
        <w:tc>
          <w:tcPr>
            <w:tcW w:w="4508" w:type="dxa"/>
          </w:tcPr>
          <w:p w14:paraId="0423CF4D" w14:textId="4667F1B7" w:rsidR="00D37E4D" w:rsidRDefault="00D37E4D" w:rsidP="00D37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-1; No = 0</w:t>
            </w:r>
          </w:p>
        </w:tc>
      </w:tr>
    </w:tbl>
    <w:p w14:paraId="75458234" w14:textId="77777777" w:rsidR="00287DA7" w:rsidRDefault="00287DA7">
      <w:pPr>
        <w:rPr>
          <w:lang w:val="en-US"/>
        </w:rPr>
      </w:pPr>
    </w:p>
    <w:p w14:paraId="3A6FBFFA" w14:textId="6EB40DBA" w:rsidR="00997A60" w:rsidRPr="003F392E" w:rsidRDefault="00997A60">
      <w:pPr>
        <w:rPr>
          <w:b/>
          <w:bCs/>
          <w:lang w:val="en-US"/>
        </w:rPr>
      </w:pPr>
      <w:r w:rsidRPr="003F392E">
        <w:rPr>
          <w:b/>
          <w:bCs/>
          <w:lang w:val="en-US"/>
        </w:rPr>
        <w:t>Tool 3: Global Quality Scale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4980"/>
        <w:gridCol w:w="4508"/>
      </w:tblGrid>
      <w:tr w:rsidR="00AD54A0" w14:paraId="74049B8C" w14:textId="77777777" w:rsidTr="00D37E4D">
        <w:tc>
          <w:tcPr>
            <w:tcW w:w="4980" w:type="dxa"/>
          </w:tcPr>
          <w:p w14:paraId="6042283C" w14:textId="1B25729C" w:rsidR="00AD54A0" w:rsidRPr="003F392E" w:rsidRDefault="0097682B" w:rsidP="003F392E">
            <w:pPr>
              <w:jc w:val="center"/>
              <w:rPr>
                <w:b/>
                <w:bCs/>
                <w:lang w:val="en-US"/>
              </w:rPr>
            </w:pPr>
            <w:r w:rsidRPr="003F392E">
              <w:rPr>
                <w:b/>
                <w:bCs/>
                <w:lang w:val="en-US"/>
              </w:rPr>
              <w:t>Quality</w:t>
            </w:r>
          </w:p>
        </w:tc>
        <w:tc>
          <w:tcPr>
            <w:tcW w:w="4508" w:type="dxa"/>
          </w:tcPr>
          <w:p w14:paraId="650E634E" w14:textId="7C84D706" w:rsidR="00AD54A0" w:rsidRPr="003F392E" w:rsidRDefault="0097682B" w:rsidP="003F392E">
            <w:pPr>
              <w:jc w:val="center"/>
              <w:rPr>
                <w:b/>
                <w:bCs/>
                <w:lang w:val="en-US"/>
              </w:rPr>
            </w:pPr>
            <w:r w:rsidRPr="003F392E">
              <w:rPr>
                <w:b/>
                <w:bCs/>
                <w:lang w:val="en-US"/>
              </w:rPr>
              <w:t>Score</w:t>
            </w:r>
          </w:p>
        </w:tc>
      </w:tr>
      <w:tr w:rsidR="00AD54A0" w14:paraId="3C39F0AB" w14:textId="77777777" w:rsidTr="00D37E4D">
        <w:tc>
          <w:tcPr>
            <w:tcW w:w="4980" w:type="dxa"/>
          </w:tcPr>
          <w:p w14:paraId="6FD03F7F" w14:textId="3F0C0EAA" w:rsidR="00AD54A0" w:rsidRDefault="00587892">
            <w:pPr>
              <w:rPr>
                <w:lang w:val="en-US"/>
              </w:rPr>
            </w:pPr>
            <w:r w:rsidRPr="00587892">
              <w:rPr>
                <w:lang w:val="en-US"/>
              </w:rPr>
              <w:t>Poor quality, poor flow, most information missing, not helpful</w:t>
            </w:r>
          </w:p>
        </w:tc>
        <w:tc>
          <w:tcPr>
            <w:tcW w:w="4508" w:type="dxa"/>
          </w:tcPr>
          <w:p w14:paraId="2320CBDF" w14:textId="0F39FD44" w:rsidR="00AD54A0" w:rsidRDefault="0097682B" w:rsidP="003F3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D54A0" w14:paraId="6EAF6AF2" w14:textId="77777777" w:rsidTr="00D37E4D">
        <w:tc>
          <w:tcPr>
            <w:tcW w:w="4980" w:type="dxa"/>
          </w:tcPr>
          <w:p w14:paraId="15D2B4FA" w14:textId="5B793190" w:rsidR="00AD54A0" w:rsidRDefault="00960756">
            <w:pPr>
              <w:rPr>
                <w:lang w:val="en-US"/>
              </w:rPr>
            </w:pPr>
            <w:r w:rsidRPr="00960756">
              <w:rPr>
                <w:lang w:val="en-US"/>
              </w:rPr>
              <w:t>Generally poor, some information but many important topics missing</w:t>
            </w:r>
          </w:p>
        </w:tc>
        <w:tc>
          <w:tcPr>
            <w:tcW w:w="4508" w:type="dxa"/>
          </w:tcPr>
          <w:p w14:paraId="4F75A107" w14:textId="3EB5C563" w:rsidR="00AD54A0" w:rsidRDefault="0097682B" w:rsidP="003F3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D54A0" w14:paraId="542340DD" w14:textId="77777777" w:rsidTr="00D37E4D">
        <w:tc>
          <w:tcPr>
            <w:tcW w:w="4980" w:type="dxa"/>
          </w:tcPr>
          <w:p w14:paraId="5AA6CB36" w14:textId="3ABEB652" w:rsidR="00AD54A0" w:rsidRDefault="00960756">
            <w:pPr>
              <w:rPr>
                <w:lang w:val="en-US"/>
              </w:rPr>
            </w:pPr>
            <w:r w:rsidRPr="00960756">
              <w:rPr>
                <w:lang w:val="en-US"/>
              </w:rPr>
              <w:t>Moderate quality, some important information discussed adequately</w:t>
            </w:r>
          </w:p>
        </w:tc>
        <w:tc>
          <w:tcPr>
            <w:tcW w:w="4508" w:type="dxa"/>
          </w:tcPr>
          <w:p w14:paraId="4BCEB5DA" w14:textId="5E623CD5" w:rsidR="00AD54A0" w:rsidRDefault="0097682B" w:rsidP="003F3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D54A0" w14:paraId="4B6E03C9" w14:textId="77777777" w:rsidTr="00D37E4D">
        <w:tc>
          <w:tcPr>
            <w:tcW w:w="4980" w:type="dxa"/>
          </w:tcPr>
          <w:p w14:paraId="677C41DD" w14:textId="69FA4370" w:rsidR="00AD54A0" w:rsidRDefault="00960756">
            <w:pPr>
              <w:rPr>
                <w:lang w:val="en-US"/>
              </w:rPr>
            </w:pPr>
            <w:r w:rsidRPr="00960756">
              <w:rPr>
                <w:lang w:val="en-US"/>
              </w:rPr>
              <w:t>Good quality, useful information, mostly complete</w:t>
            </w:r>
          </w:p>
        </w:tc>
        <w:tc>
          <w:tcPr>
            <w:tcW w:w="4508" w:type="dxa"/>
          </w:tcPr>
          <w:p w14:paraId="24F7A47D" w14:textId="44C04361" w:rsidR="00AD54A0" w:rsidRDefault="0097682B" w:rsidP="003F3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54A0" w14:paraId="6E416477" w14:textId="77777777" w:rsidTr="00D37E4D">
        <w:tc>
          <w:tcPr>
            <w:tcW w:w="4980" w:type="dxa"/>
          </w:tcPr>
          <w:p w14:paraId="56940E95" w14:textId="04FA52E8" w:rsidR="00AD54A0" w:rsidRDefault="0097682B">
            <w:pPr>
              <w:rPr>
                <w:lang w:val="en-US"/>
              </w:rPr>
            </w:pPr>
            <w:r w:rsidRPr="0097682B">
              <w:rPr>
                <w:lang w:val="en-US"/>
              </w:rPr>
              <w:t>Excellent quality, very useful, comprehensive and well structured</w:t>
            </w:r>
          </w:p>
        </w:tc>
        <w:tc>
          <w:tcPr>
            <w:tcW w:w="4508" w:type="dxa"/>
          </w:tcPr>
          <w:p w14:paraId="09005ECC" w14:textId="1EE5C2B2" w:rsidR="00AD54A0" w:rsidRDefault="0097682B" w:rsidP="003F3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5E834306" w14:textId="14E1E32E" w:rsidR="00AD54A0" w:rsidRDefault="00AD54A0">
      <w:pPr>
        <w:rPr>
          <w:lang w:val="en-US"/>
        </w:rPr>
      </w:pPr>
    </w:p>
    <w:p w14:paraId="407FE6A6" w14:textId="14AE91D7" w:rsidR="00D155F2" w:rsidRPr="00D37E4D" w:rsidRDefault="0097682B">
      <w:pPr>
        <w:rPr>
          <w:b/>
          <w:bCs/>
          <w:lang w:val="en-US"/>
        </w:rPr>
      </w:pPr>
      <w:r w:rsidRPr="00D37E4D">
        <w:rPr>
          <w:b/>
          <w:bCs/>
          <w:lang w:val="en-US"/>
        </w:rPr>
        <w:t>Tool 4:</w:t>
      </w:r>
      <w:r w:rsidR="00B9294E" w:rsidRPr="00D37E4D">
        <w:rPr>
          <w:b/>
          <w:bCs/>
          <w:lang w:val="en-US"/>
        </w:rPr>
        <w:t xml:space="preserve"> Mastitis Content Score</w:t>
      </w:r>
    </w:p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4620"/>
        <w:gridCol w:w="4508"/>
      </w:tblGrid>
      <w:tr w:rsidR="00A12CFE" w14:paraId="6ED52BDF" w14:textId="77777777" w:rsidTr="00D37E4D">
        <w:tc>
          <w:tcPr>
            <w:tcW w:w="4620" w:type="dxa"/>
          </w:tcPr>
          <w:p w14:paraId="0B8931FE" w14:textId="4418A4DE" w:rsidR="00A12CFE" w:rsidRPr="00D155F2" w:rsidRDefault="00D155F2" w:rsidP="00D155F2">
            <w:pPr>
              <w:jc w:val="center"/>
              <w:rPr>
                <w:b/>
                <w:bCs/>
                <w:lang w:val="en-US"/>
              </w:rPr>
            </w:pPr>
            <w:r w:rsidRPr="00D155F2">
              <w:rPr>
                <w:b/>
                <w:bCs/>
                <w:lang w:val="en-US"/>
              </w:rPr>
              <w:t>Component</w:t>
            </w:r>
          </w:p>
        </w:tc>
        <w:tc>
          <w:tcPr>
            <w:tcW w:w="4508" w:type="dxa"/>
          </w:tcPr>
          <w:p w14:paraId="294FA0B6" w14:textId="46065A8A" w:rsidR="00A12CFE" w:rsidRPr="00D155F2" w:rsidRDefault="00D155F2" w:rsidP="00D155F2">
            <w:pPr>
              <w:jc w:val="center"/>
              <w:rPr>
                <w:b/>
                <w:bCs/>
                <w:lang w:val="en-US"/>
              </w:rPr>
            </w:pPr>
            <w:r w:rsidRPr="00D155F2">
              <w:rPr>
                <w:b/>
                <w:bCs/>
                <w:lang w:val="en-US"/>
              </w:rPr>
              <w:t>Score</w:t>
            </w:r>
          </w:p>
        </w:tc>
      </w:tr>
      <w:tr w:rsidR="00A12CFE" w14:paraId="595FACC9" w14:textId="77777777" w:rsidTr="00D37E4D">
        <w:tc>
          <w:tcPr>
            <w:tcW w:w="4620" w:type="dxa"/>
          </w:tcPr>
          <w:p w14:paraId="03010E57" w14:textId="7EBB8D24" w:rsidR="00A12CFE" w:rsidRDefault="008C4213">
            <w:pPr>
              <w:rPr>
                <w:lang w:val="en-US"/>
              </w:rPr>
            </w:pPr>
            <w:r w:rsidRPr="008C4213">
              <w:rPr>
                <w:lang w:val="en-US"/>
              </w:rPr>
              <w:t>Types of mastitis</w:t>
            </w:r>
          </w:p>
        </w:tc>
        <w:tc>
          <w:tcPr>
            <w:tcW w:w="4508" w:type="dxa"/>
          </w:tcPr>
          <w:p w14:paraId="5A8FCAB0" w14:textId="7EEC7C69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A12CFE" w14:paraId="2ADFD8F3" w14:textId="77777777" w:rsidTr="00D37E4D">
        <w:tc>
          <w:tcPr>
            <w:tcW w:w="4620" w:type="dxa"/>
          </w:tcPr>
          <w:p w14:paraId="46748C9C" w14:textId="5F04A883" w:rsidR="00A12CFE" w:rsidRDefault="008C4213">
            <w:pPr>
              <w:rPr>
                <w:lang w:val="en-US"/>
              </w:rPr>
            </w:pPr>
            <w:r w:rsidRPr="008C4213">
              <w:rPr>
                <w:lang w:val="en-US"/>
              </w:rPr>
              <w:t>Symptoms</w:t>
            </w:r>
          </w:p>
        </w:tc>
        <w:tc>
          <w:tcPr>
            <w:tcW w:w="4508" w:type="dxa"/>
          </w:tcPr>
          <w:p w14:paraId="0043249A" w14:textId="516DD5C2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A12CFE" w14:paraId="0F4E7531" w14:textId="77777777" w:rsidTr="00D37E4D">
        <w:tc>
          <w:tcPr>
            <w:tcW w:w="4620" w:type="dxa"/>
          </w:tcPr>
          <w:p w14:paraId="6892B42C" w14:textId="3B7E13A6" w:rsidR="00A12CFE" w:rsidRDefault="00FA385E">
            <w:pPr>
              <w:rPr>
                <w:lang w:val="en-US"/>
              </w:rPr>
            </w:pPr>
            <w:r w:rsidRPr="00FA385E">
              <w:rPr>
                <w:lang w:val="en-US"/>
              </w:rPr>
              <w:t>Causes</w:t>
            </w:r>
          </w:p>
        </w:tc>
        <w:tc>
          <w:tcPr>
            <w:tcW w:w="4508" w:type="dxa"/>
          </w:tcPr>
          <w:p w14:paraId="5F16F8AA" w14:textId="7DAE5900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A12CFE" w14:paraId="6807F78A" w14:textId="77777777" w:rsidTr="00D37E4D">
        <w:tc>
          <w:tcPr>
            <w:tcW w:w="4620" w:type="dxa"/>
          </w:tcPr>
          <w:p w14:paraId="4FF28DB3" w14:textId="1F7C96C0" w:rsidR="00A12CFE" w:rsidRDefault="00FA385E">
            <w:pPr>
              <w:rPr>
                <w:lang w:val="en-US"/>
              </w:rPr>
            </w:pPr>
            <w:r w:rsidRPr="00FA385E">
              <w:rPr>
                <w:lang w:val="en-US"/>
              </w:rPr>
              <w:t>Transmission pathways</w:t>
            </w:r>
          </w:p>
        </w:tc>
        <w:tc>
          <w:tcPr>
            <w:tcW w:w="4508" w:type="dxa"/>
          </w:tcPr>
          <w:p w14:paraId="2732EF02" w14:textId="249959ED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A12CFE" w14:paraId="3EC4EDF5" w14:textId="77777777" w:rsidTr="00D37E4D">
        <w:tc>
          <w:tcPr>
            <w:tcW w:w="4620" w:type="dxa"/>
          </w:tcPr>
          <w:p w14:paraId="14B064D8" w14:textId="17853BD8" w:rsidR="00A12CFE" w:rsidRDefault="00FA385E">
            <w:pPr>
              <w:rPr>
                <w:lang w:val="en-US"/>
              </w:rPr>
            </w:pPr>
            <w:r w:rsidRPr="00FA385E">
              <w:rPr>
                <w:lang w:val="en-US"/>
              </w:rPr>
              <w:t>Diagnosis/detection methods</w:t>
            </w:r>
          </w:p>
        </w:tc>
        <w:tc>
          <w:tcPr>
            <w:tcW w:w="4508" w:type="dxa"/>
          </w:tcPr>
          <w:p w14:paraId="4E1961AC" w14:textId="2A1B9591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A12CFE" w14:paraId="0884F33D" w14:textId="77777777" w:rsidTr="00D37E4D">
        <w:tc>
          <w:tcPr>
            <w:tcW w:w="4620" w:type="dxa"/>
          </w:tcPr>
          <w:p w14:paraId="23E9AE1E" w14:textId="3E8F0F02" w:rsidR="00A12CFE" w:rsidRDefault="00FA385E">
            <w:pPr>
              <w:rPr>
                <w:lang w:val="en-US"/>
              </w:rPr>
            </w:pPr>
            <w:r w:rsidRPr="00FA385E">
              <w:rPr>
                <w:lang w:val="en-US"/>
              </w:rPr>
              <w:t>Treatment methods</w:t>
            </w:r>
          </w:p>
        </w:tc>
        <w:tc>
          <w:tcPr>
            <w:tcW w:w="4508" w:type="dxa"/>
          </w:tcPr>
          <w:p w14:paraId="56C96DC5" w14:textId="7F45A58D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A12CFE" w14:paraId="1CFDB7A5" w14:textId="77777777" w:rsidTr="00D37E4D">
        <w:tc>
          <w:tcPr>
            <w:tcW w:w="4620" w:type="dxa"/>
          </w:tcPr>
          <w:p w14:paraId="6F742860" w14:textId="192599DE" w:rsidR="00A12CFE" w:rsidRDefault="00D07B7A">
            <w:pPr>
              <w:rPr>
                <w:lang w:val="en-US"/>
              </w:rPr>
            </w:pPr>
            <w:r w:rsidRPr="00D07B7A">
              <w:rPr>
                <w:lang w:val="en-US"/>
              </w:rPr>
              <w:t>Impact if treatment is started early or delayed</w:t>
            </w:r>
          </w:p>
        </w:tc>
        <w:tc>
          <w:tcPr>
            <w:tcW w:w="4508" w:type="dxa"/>
          </w:tcPr>
          <w:p w14:paraId="563DD413" w14:textId="2DED162C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A12CFE" w14:paraId="4C13FFBE" w14:textId="77777777" w:rsidTr="00D37E4D">
        <w:tc>
          <w:tcPr>
            <w:tcW w:w="4620" w:type="dxa"/>
          </w:tcPr>
          <w:p w14:paraId="4C7AE725" w14:textId="4CC2983B" w:rsidR="00A12CFE" w:rsidRDefault="00D07B7A">
            <w:pPr>
              <w:rPr>
                <w:lang w:val="en-US"/>
              </w:rPr>
            </w:pPr>
            <w:r w:rsidRPr="00D07B7A">
              <w:rPr>
                <w:lang w:val="en-US"/>
              </w:rPr>
              <w:t>Prevention</w:t>
            </w:r>
          </w:p>
        </w:tc>
        <w:tc>
          <w:tcPr>
            <w:tcW w:w="4508" w:type="dxa"/>
          </w:tcPr>
          <w:p w14:paraId="220244BE" w14:textId="7B786AE0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D07B7A" w14:paraId="7552D7A3" w14:textId="77777777" w:rsidTr="00D37E4D">
        <w:tc>
          <w:tcPr>
            <w:tcW w:w="4620" w:type="dxa"/>
          </w:tcPr>
          <w:p w14:paraId="63A1DBC8" w14:textId="21FC1835" w:rsidR="00D07B7A" w:rsidRPr="00D07B7A" w:rsidRDefault="00FD659A">
            <w:pPr>
              <w:rPr>
                <w:lang w:val="en-US"/>
              </w:rPr>
            </w:pPr>
            <w:r w:rsidRPr="00FD659A">
              <w:rPr>
                <w:lang w:val="en-US"/>
              </w:rPr>
              <w:t>Responsible antibiotic usage</w:t>
            </w:r>
          </w:p>
        </w:tc>
        <w:tc>
          <w:tcPr>
            <w:tcW w:w="4508" w:type="dxa"/>
          </w:tcPr>
          <w:p w14:paraId="5379738D" w14:textId="55A90BDC" w:rsidR="00D07B7A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  <w:tr w:rsidR="00A12CFE" w14:paraId="42C342A7" w14:textId="77777777" w:rsidTr="00D37E4D">
        <w:tc>
          <w:tcPr>
            <w:tcW w:w="4620" w:type="dxa"/>
          </w:tcPr>
          <w:p w14:paraId="36470A3E" w14:textId="39836473" w:rsidR="00A12CFE" w:rsidRDefault="00FD659A">
            <w:pPr>
              <w:rPr>
                <w:lang w:val="en-US"/>
              </w:rPr>
            </w:pPr>
            <w:r w:rsidRPr="00FD659A">
              <w:rPr>
                <w:lang w:val="en-US"/>
              </w:rPr>
              <w:t xml:space="preserve">Mention of </w:t>
            </w:r>
            <w:proofErr w:type="spellStart"/>
            <w:r w:rsidRPr="00FD659A">
              <w:rPr>
                <w:lang w:val="en-US"/>
              </w:rPr>
              <w:t>withdrwal</w:t>
            </w:r>
            <w:proofErr w:type="spellEnd"/>
            <w:r w:rsidRPr="00FD659A">
              <w:rPr>
                <w:lang w:val="en-US"/>
              </w:rPr>
              <w:t xml:space="preserve"> period</w:t>
            </w:r>
          </w:p>
        </w:tc>
        <w:tc>
          <w:tcPr>
            <w:tcW w:w="4508" w:type="dxa"/>
          </w:tcPr>
          <w:p w14:paraId="5E60CDC7" w14:textId="5138D3C2" w:rsidR="00A12CFE" w:rsidRDefault="003F392E">
            <w:pPr>
              <w:rPr>
                <w:lang w:val="en-US"/>
              </w:rPr>
            </w:pPr>
            <w:r w:rsidRPr="003F392E">
              <w:t>1 = Discussed, 0 = Not Discussed</w:t>
            </w:r>
          </w:p>
        </w:tc>
      </w:tr>
    </w:tbl>
    <w:p w14:paraId="26025BC8" w14:textId="77777777" w:rsidR="00B9294E" w:rsidRPr="00064883" w:rsidRDefault="00B9294E" w:rsidP="00F90E82">
      <w:pPr>
        <w:rPr>
          <w:lang w:val="en-US"/>
        </w:rPr>
      </w:pPr>
    </w:p>
    <w:sectPr w:rsidR="00B9294E" w:rsidRPr="00064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E2"/>
    <w:rsid w:val="00064883"/>
    <w:rsid w:val="00220D03"/>
    <w:rsid w:val="002837A1"/>
    <w:rsid w:val="00287DA7"/>
    <w:rsid w:val="003F392E"/>
    <w:rsid w:val="0044142D"/>
    <w:rsid w:val="004418C0"/>
    <w:rsid w:val="0046436E"/>
    <w:rsid w:val="00587892"/>
    <w:rsid w:val="00626EA3"/>
    <w:rsid w:val="00663C6C"/>
    <w:rsid w:val="00720614"/>
    <w:rsid w:val="008C4213"/>
    <w:rsid w:val="00960756"/>
    <w:rsid w:val="0097682B"/>
    <w:rsid w:val="00997A60"/>
    <w:rsid w:val="00A12CFE"/>
    <w:rsid w:val="00AD54A0"/>
    <w:rsid w:val="00B9294E"/>
    <w:rsid w:val="00CE42EB"/>
    <w:rsid w:val="00D07B7A"/>
    <w:rsid w:val="00D155F2"/>
    <w:rsid w:val="00D37E4D"/>
    <w:rsid w:val="00D66C45"/>
    <w:rsid w:val="00D802E2"/>
    <w:rsid w:val="00EB1B31"/>
    <w:rsid w:val="00F90E82"/>
    <w:rsid w:val="00FA385E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EDCA"/>
  <w15:chartTrackingRefBased/>
  <w15:docId w15:val="{B997C8E7-1FE6-4652-9773-EA675584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REDDY</dc:creator>
  <cp:keywords/>
  <dc:description/>
  <cp:lastModifiedBy>ANIL KUMAR REDDY</cp:lastModifiedBy>
  <cp:revision>24</cp:revision>
  <dcterms:created xsi:type="dcterms:W3CDTF">2026-04-23T08:08:00Z</dcterms:created>
  <dcterms:modified xsi:type="dcterms:W3CDTF">2026-06-05T09:40:00Z</dcterms:modified>
</cp:coreProperties>
</file>