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25E55" w14:textId="50FF7831" w:rsidR="00A21C01" w:rsidRDefault="00437072">
      <w:r>
        <w:rPr>
          <w:noProof/>
        </w:rPr>
        <w:drawing>
          <wp:inline distT="0" distB="0" distL="0" distR="0" wp14:anchorId="0861B276" wp14:editId="06E10F04">
            <wp:extent cx="5274310" cy="6779260"/>
            <wp:effectExtent l="0" t="0" r="2540" b="2540"/>
            <wp:docPr id="17449660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7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27940" w14:textId="77777777" w:rsidR="00D20F16" w:rsidRPr="00D20F16" w:rsidRDefault="00437072" w:rsidP="00D20F16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eastAsia="Times New Roman" w:hAnsi="Times New Roman" w:cs="Times New Roman" w:hint="eastAsia"/>
          <w:b/>
          <w:bCs/>
        </w:rPr>
        <w:t>Figure</w:t>
      </w:r>
      <w:r w:rsidRPr="00F72F67">
        <w:rPr>
          <w:rFonts w:ascii="Times New Roman" w:eastAsia="Times New Roman" w:hAnsi="Times New Roman" w:cs="Times New Roman" w:hint="eastAsia"/>
          <w:b/>
          <w:bCs/>
        </w:rPr>
        <w:t xml:space="preserve"> </w:t>
      </w:r>
      <w:r w:rsidRPr="00F72F67">
        <w:rPr>
          <w:rFonts w:ascii="Times New Roman" w:eastAsia="Times New Roman" w:hAnsi="Times New Roman" w:cs="Times New Roman" w:hint="eastAsia"/>
          <w:b/>
          <w:bCs/>
          <w:color w:val="000000" w:themeColor="text1"/>
          <w:szCs w:val="21"/>
        </w:rPr>
        <w:t>S1</w:t>
      </w:r>
      <w:r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 xml:space="preserve">. </w:t>
      </w:r>
      <w:r w:rsidR="00D20F16" w:rsidRPr="00D20F16">
        <w:rPr>
          <w:rFonts w:ascii="Times New Roman" w:hAnsi="Times New Roman" w:cs="Times New Roman"/>
          <w:color w:val="000000" w:themeColor="text1"/>
          <w:szCs w:val="21"/>
        </w:rPr>
        <w:t xml:space="preserve">A. PPI gene pathway (KEGG) enrichment analysis Transcriptional </w:t>
      </w:r>
      <w:proofErr w:type="spellStart"/>
      <w:r w:rsidR="00D20F16" w:rsidRPr="00D20F16">
        <w:rPr>
          <w:rFonts w:ascii="Times New Roman" w:hAnsi="Times New Roman" w:cs="Times New Roman"/>
          <w:color w:val="000000" w:themeColor="text1"/>
          <w:szCs w:val="21"/>
        </w:rPr>
        <w:t>Misregulation</w:t>
      </w:r>
      <w:proofErr w:type="spellEnd"/>
      <w:r w:rsidR="00D20F16" w:rsidRPr="00D20F16">
        <w:rPr>
          <w:rFonts w:ascii="Times New Roman" w:hAnsi="Times New Roman" w:cs="Times New Roman"/>
          <w:color w:val="000000" w:themeColor="text1"/>
          <w:szCs w:val="21"/>
        </w:rPr>
        <w:t xml:space="preserve"> in Cancer signaling pathway </w:t>
      </w:r>
      <w:proofErr w:type="spellStart"/>
      <w:r w:rsidR="00D20F16" w:rsidRPr="00D20F16">
        <w:rPr>
          <w:rFonts w:ascii="Times New Roman" w:hAnsi="Times New Roman" w:cs="Times New Roman"/>
          <w:color w:val="000000" w:themeColor="text1"/>
          <w:szCs w:val="21"/>
        </w:rPr>
        <w:t>pathway</w:t>
      </w:r>
      <w:proofErr w:type="spellEnd"/>
      <w:r w:rsidR="00D20F16" w:rsidRPr="00D20F16">
        <w:rPr>
          <w:rFonts w:ascii="Times New Roman" w:hAnsi="Times New Roman" w:cs="Times New Roman"/>
          <w:color w:val="000000" w:themeColor="text1"/>
          <w:szCs w:val="21"/>
        </w:rPr>
        <w:t xml:space="preserve"> map visualization display.</w:t>
      </w:r>
    </w:p>
    <w:p w14:paraId="3A832892" w14:textId="3652487E" w:rsidR="00437072" w:rsidRPr="00D20F16" w:rsidRDefault="00D20F16" w:rsidP="00D20F16">
      <w:pPr>
        <w:rPr>
          <w:rFonts w:ascii="Times New Roman" w:hAnsi="Times New Roman" w:cs="Times New Roman"/>
          <w:color w:val="000000" w:themeColor="text1"/>
          <w:szCs w:val="21"/>
        </w:rPr>
      </w:pPr>
      <w:r w:rsidRPr="00D20F16">
        <w:rPr>
          <w:rFonts w:ascii="Times New Roman" w:hAnsi="Times New Roman" w:cs="Times New Roman"/>
          <w:color w:val="000000" w:themeColor="text1"/>
          <w:szCs w:val="21"/>
        </w:rPr>
        <w:t xml:space="preserve">B. PPI gene pathway (KEGG) enrichment analysis Rheumatoid Arthritis signaling pathway </w:t>
      </w:r>
      <w:proofErr w:type="spellStart"/>
      <w:r w:rsidRPr="00D20F16">
        <w:rPr>
          <w:rFonts w:ascii="Times New Roman" w:hAnsi="Times New Roman" w:cs="Times New Roman"/>
          <w:color w:val="000000" w:themeColor="text1"/>
          <w:szCs w:val="21"/>
        </w:rPr>
        <w:t>pathway</w:t>
      </w:r>
      <w:proofErr w:type="spellEnd"/>
      <w:r w:rsidRPr="00D20F16">
        <w:rPr>
          <w:rFonts w:ascii="Times New Roman" w:hAnsi="Times New Roman" w:cs="Times New Roman"/>
          <w:color w:val="000000" w:themeColor="text1"/>
          <w:szCs w:val="21"/>
        </w:rPr>
        <w:t xml:space="preserve"> map visualization display.</w:t>
      </w:r>
    </w:p>
    <w:p w14:paraId="78A08796" w14:textId="77777777" w:rsidR="00437072" w:rsidRDefault="00437072">
      <w:pPr>
        <w:widowControl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br w:type="page"/>
      </w:r>
    </w:p>
    <w:p w14:paraId="18ADAABC" w14:textId="0D632E94" w:rsidR="00437072" w:rsidRDefault="00437072">
      <w:r>
        <w:rPr>
          <w:noProof/>
        </w:rPr>
        <w:lastRenderedPageBreak/>
        <w:drawing>
          <wp:inline distT="0" distB="0" distL="0" distR="0" wp14:anchorId="6675B696" wp14:editId="6D9BA39F">
            <wp:extent cx="5274310" cy="6779260"/>
            <wp:effectExtent l="0" t="0" r="2540" b="2540"/>
            <wp:docPr id="6604234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7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63BE3" w14:textId="4AFE21BC" w:rsidR="00437072" w:rsidRPr="00D20F16" w:rsidRDefault="00437072">
      <w:pPr>
        <w:rPr>
          <w:rFonts w:hint="eastAsia"/>
        </w:rPr>
      </w:pPr>
      <w:r>
        <w:rPr>
          <w:rFonts w:ascii="Times New Roman" w:eastAsia="Times New Roman" w:hAnsi="Times New Roman" w:cs="Times New Roman" w:hint="eastAsia"/>
          <w:b/>
          <w:bCs/>
        </w:rPr>
        <w:t>Figure</w:t>
      </w:r>
      <w:r w:rsidRPr="00F72F67">
        <w:rPr>
          <w:rFonts w:ascii="Times New Roman" w:eastAsia="Times New Roman" w:hAnsi="Times New Roman" w:cs="Times New Roman" w:hint="eastAsia"/>
          <w:b/>
          <w:bCs/>
        </w:rPr>
        <w:t xml:space="preserve"> </w:t>
      </w:r>
      <w:r w:rsidRPr="00F72F67">
        <w:rPr>
          <w:rFonts w:ascii="Times New Roman" w:eastAsia="Times New Roman" w:hAnsi="Times New Roman" w:cs="Times New Roman" w:hint="eastAsia"/>
          <w:b/>
          <w:bCs/>
          <w:color w:val="000000" w:themeColor="text1"/>
          <w:szCs w:val="21"/>
        </w:rPr>
        <w:t>S</w:t>
      </w:r>
      <w:r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 xml:space="preserve">2. </w:t>
      </w:r>
      <w:r w:rsidR="00D20F16" w:rsidRPr="00D20F16">
        <w:rPr>
          <w:rFonts w:ascii="Times New Roman" w:hAnsi="Times New Roman" w:cs="Times New Roman"/>
          <w:color w:val="000000" w:themeColor="text1"/>
          <w:szCs w:val="21"/>
        </w:rPr>
        <w:t xml:space="preserve">PPI gene pathway (KEGG) enrichment analysis Lipid and Atherosclerosis in Cancer signaling pathway </w:t>
      </w:r>
      <w:proofErr w:type="spellStart"/>
      <w:r w:rsidR="00D20F16" w:rsidRPr="00D20F16">
        <w:rPr>
          <w:rFonts w:ascii="Times New Roman" w:hAnsi="Times New Roman" w:cs="Times New Roman"/>
          <w:color w:val="000000" w:themeColor="text1"/>
          <w:szCs w:val="21"/>
        </w:rPr>
        <w:t>pathway</w:t>
      </w:r>
      <w:proofErr w:type="spellEnd"/>
      <w:r w:rsidR="00D20F16" w:rsidRPr="00D20F16">
        <w:rPr>
          <w:rFonts w:ascii="Times New Roman" w:hAnsi="Times New Roman" w:cs="Times New Roman"/>
          <w:color w:val="000000" w:themeColor="text1"/>
          <w:szCs w:val="21"/>
        </w:rPr>
        <w:t xml:space="preserve"> map visualization display.</w:t>
      </w:r>
    </w:p>
    <w:sectPr w:rsidR="00437072" w:rsidRPr="00D20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EEB75" w14:textId="77777777" w:rsidR="00014A90" w:rsidRDefault="00014A90" w:rsidP="00437072">
      <w:pPr>
        <w:spacing w:after="0" w:line="240" w:lineRule="auto"/>
      </w:pPr>
      <w:r>
        <w:separator/>
      </w:r>
    </w:p>
  </w:endnote>
  <w:endnote w:type="continuationSeparator" w:id="0">
    <w:p w14:paraId="7390D408" w14:textId="77777777" w:rsidR="00014A90" w:rsidRDefault="00014A90" w:rsidP="00437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E9DF9" w14:textId="77777777" w:rsidR="00014A90" w:rsidRDefault="00014A90" w:rsidP="00437072">
      <w:pPr>
        <w:spacing w:after="0" w:line="240" w:lineRule="auto"/>
      </w:pPr>
      <w:r>
        <w:separator/>
      </w:r>
    </w:p>
  </w:footnote>
  <w:footnote w:type="continuationSeparator" w:id="0">
    <w:p w14:paraId="61D406E2" w14:textId="77777777" w:rsidR="00014A90" w:rsidRDefault="00014A90" w:rsidP="004370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BD"/>
    <w:rsid w:val="00014A90"/>
    <w:rsid w:val="00437072"/>
    <w:rsid w:val="005552D7"/>
    <w:rsid w:val="00A21C01"/>
    <w:rsid w:val="00D016F8"/>
    <w:rsid w:val="00D20F16"/>
    <w:rsid w:val="00E9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94B9AC"/>
  <w15:chartTrackingRefBased/>
  <w15:docId w15:val="{A4FE8047-96BA-4700-A9D3-0D5483C41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977B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7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77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77B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77B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77BD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77B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77B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77B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77B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977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977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977B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977B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977B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977B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977B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977B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977B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97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77B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977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77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977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77B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977B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977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977B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977B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3707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3707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3707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370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60</Words>
  <Characters>362</Characters>
  <Application>Microsoft Office Word</Application>
  <DocSecurity>0</DocSecurity>
  <Lines>6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义博 戚</dc:creator>
  <cp:keywords/>
  <dc:description/>
  <cp:lastModifiedBy>义博 戚</cp:lastModifiedBy>
  <cp:revision>2</cp:revision>
  <dcterms:created xsi:type="dcterms:W3CDTF">2025-10-07T16:41:00Z</dcterms:created>
  <dcterms:modified xsi:type="dcterms:W3CDTF">2025-10-07T18:04:00Z</dcterms:modified>
</cp:coreProperties>
</file>