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0" w:type="auto"/>
        <w:tblInd w:w="-289" w:type="dxa"/>
        <w:tblLook w:val="04A0" w:firstRow="1" w:lastRow="0" w:firstColumn="1" w:lastColumn="0" w:noHBand="0" w:noVBand="1"/>
      </w:tblPr>
      <w:tblGrid>
        <w:gridCol w:w="3054"/>
        <w:gridCol w:w="2765"/>
        <w:gridCol w:w="2766"/>
      </w:tblGrid>
      <w:tr w:rsidR="00912D40" w14:paraId="26A2EF1D" w14:textId="77777777" w:rsidTr="0017034E">
        <w:tc>
          <w:tcPr>
            <w:tcW w:w="8585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21F523F" w14:textId="7C0A3C07" w:rsidR="00912D40" w:rsidRPr="00F07FFA" w:rsidRDefault="00282AAC">
            <w:pPr>
              <w:rPr>
                <w:sz w:val="24"/>
                <w:szCs w:val="24"/>
              </w:rPr>
            </w:pPr>
            <w:r w:rsidRPr="00F07FFA">
              <w:rPr>
                <w:rFonts w:ascii="Times New Roman" w:eastAsia="AdvPS977E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S</w:t>
            </w:r>
            <w:r w:rsidR="004446DE" w:rsidRPr="00F07FFA">
              <w:rPr>
                <w:rFonts w:ascii="Times New Roman" w:eastAsia="AdvPS977E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upplement</w:t>
            </w:r>
            <w:r w:rsidRPr="00F07FFA">
              <w:rPr>
                <w:rFonts w:ascii="Times New Roman" w:eastAsia="AdvPS977E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ary</w:t>
            </w:r>
            <w:r w:rsidR="00F07FFA" w:rsidRPr="00F07FFA">
              <w:rPr>
                <w:rFonts w:ascii="Times New Roman" w:eastAsia="AdvPS977E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Table </w:t>
            </w:r>
            <w:r w:rsidRPr="00F07FFA">
              <w:rPr>
                <w:rFonts w:ascii="Times New Roman" w:eastAsia="AdvPS977E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  <w:r w:rsidR="00F07FFA" w:rsidRPr="00F07FFA">
              <w:rPr>
                <w:rFonts w:ascii="Times New Roman" w:eastAsia="AdvPS977E" w:hAnsi="Times New Roman" w:cs="Times New Roman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 w:rsidR="00E83673" w:rsidRPr="00F07FFA">
              <w:rPr>
                <w:rFonts w:ascii="Times New Roman" w:eastAsia="AdvPS977E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Clinical features of</w:t>
            </w:r>
            <w:r w:rsidR="00E83673" w:rsidRPr="00F07FF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the </w:t>
            </w:r>
            <w:r w:rsidR="00F07FFA" w:rsidRPr="00F07FF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patients</w:t>
            </w:r>
            <w:r w:rsidR="00E83673" w:rsidRPr="00F07FFA">
              <w:rPr>
                <w:rFonts w:ascii="Times New Roman" w:eastAsia="AdvPS977E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carrying </w:t>
            </w:r>
            <w:r w:rsidR="00E83673" w:rsidRPr="00F07FFA">
              <w:rPr>
                <w:rFonts w:ascii="Times New Roman" w:eastAsia="AdvPS977E" w:hAnsi="Times New Roman" w:cs="Times New Roman"/>
                <w:bCs/>
                <w:i/>
                <w:color w:val="000000"/>
                <w:kern w:val="0"/>
                <w:sz w:val="24"/>
                <w:szCs w:val="24"/>
                <w:lang w:bidi="ar"/>
              </w:rPr>
              <w:t>SPAG6</w:t>
            </w:r>
            <w:r w:rsidR="00E83673" w:rsidRPr="00F07FFA">
              <w:rPr>
                <w:rFonts w:ascii="Times New Roman" w:eastAsia="AdvPS977E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variants</w:t>
            </w:r>
          </w:p>
        </w:tc>
      </w:tr>
      <w:tr w:rsidR="00912D40" w14:paraId="2DA8BD77" w14:textId="77777777" w:rsidTr="0017034E">
        <w:tc>
          <w:tcPr>
            <w:tcW w:w="30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3BBF62A" w14:textId="2FADDD8B" w:rsidR="00912D40" w:rsidRPr="00F07FFA" w:rsidRDefault="004446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7FFA">
              <w:rPr>
                <w:rFonts w:ascii="Times New Roman" w:hAnsi="Times New Roman" w:cs="Times New Roman"/>
                <w:b/>
                <w:sz w:val="24"/>
                <w:szCs w:val="24"/>
              </w:rPr>
              <w:t>Subject</w:t>
            </w:r>
          </w:p>
        </w:tc>
        <w:tc>
          <w:tcPr>
            <w:tcW w:w="27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CDF7FCC" w14:textId="23CE4A14" w:rsidR="00912D40" w:rsidRPr="00F07FFA" w:rsidRDefault="00912D40" w:rsidP="004446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7FFA">
              <w:rPr>
                <w:rFonts w:ascii="Times New Roman" w:hAnsi="Times New Roman" w:cs="Times New Roman"/>
                <w:b/>
                <w:sz w:val="24"/>
                <w:szCs w:val="24"/>
              </w:rPr>
              <w:t>F1 II-1</w:t>
            </w:r>
          </w:p>
        </w:tc>
        <w:tc>
          <w:tcPr>
            <w:tcW w:w="2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536AD71" w14:textId="6A753B00" w:rsidR="00912D40" w:rsidRPr="00F07FFA" w:rsidRDefault="00912D40" w:rsidP="004446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7FFA">
              <w:rPr>
                <w:rFonts w:ascii="Times New Roman" w:hAnsi="Times New Roman" w:cs="Times New Roman"/>
                <w:b/>
                <w:sz w:val="24"/>
                <w:szCs w:val="24"/>
              </w:rPr>
              <w:t>F2 II-1</w:t>
            </w:r>
          </w:p>
        </w:tc>
      </w:tr>
      <w:tr w:rsidR="00912D40" w14:paraId="55D8CDA1" w14:textId="77777777" w:rsidTr="0017034E">
        <w:tc>
          <w:tcPr>
            <w:tcW w:w="305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D7949E9" w14:textId="6A3B3FAD" w:rsidR="00912D40" w:rsidRPr="00904930" w:rsidRDefault="00912D40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904930">
              <w:rPr>
                <w:rFonts w:ascii="Times New Roman" w:hAnsi="Times New Roman" w:cs="Times New Roman"/>
                <w:b/>
                <w:szCs w:val="21"/>
              </w:rPr>
              <w:t>Age</w:t>
            </w:r>
          </w:p>
        </w:tc>
        <w:tc>
          <w:tcPr>
            <w:tcW w:w="276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11534A7" w14:textId="090EF4F0" w:rsidR="00912D40" w:rsidRPr="00904930" w:rsidRDefault="0017034E" w:rsidP="00444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F07FFA" w:rsidRPr="00904930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276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591CFAC" w14:textId="1A307F43" w:rsidR="00912D40" w:rsidRPr="00904930" w:rsidRDefault="0017034E" w:rsidP="00444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904930"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912D40" w14:paraId="57822A49" w14:textId="77777777" w:rsidTr="0017034E">
        <w:tc>
          <w:tcPr>
            <w:tcW w:w="858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F4364E2" w14:textId="3CF0A3CE" w:rsidR="00912D40" w:rsidRPr="00904930" w:rsidRDefault="00912D40">
            <w:pPr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PCD-related </w:t>
            </w:r>
            <w:r w:rsidR="00904930" w:rsidRPr="00904930"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 xml:space="preserve">symptoms </w:t>
            </w:r>
          </w:p>
        </w:tc>
      </w:tr>
      <w:tr w:rsidR="004446DE" w14:paraId="6F62BDE4" w14:textId="77777777" w:rsidTr="0017034E"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</w:tcPr>
          <w:p w14:paraId="379D19D9" w14:textId="395A59C4" w:rsidR="004446DE" w:rsidRPr="00904930" w:rsidRDefault="00404A08" w:rsidP="004446DE">
            <w:pPr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eastAsia="AdvPS977E" w:hAnsi="Times New Roman" w:cs="Times New Roman"/>
                <w:color w:val="000000"/>
                <w:kern w:val="0"/>
                <w:szCs w:val="21"/>
                <w:lang w:bidi="ar"/>
              </w:rPr>
              <w:t>Otitis media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20F55FD1" w14:textId="5254CA2E" w:rsidR="004446DE" w:rsidRPr="00904930" w:rsidRDefault="004446DE" w:rsidP="00444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0069A16F" w14:textId="76C5CD9D" w:rsidR="004446DE" w:rsidRPr="00904930" w:rsidRDefault="004446DE" w:rsidP="00444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hAnsi="Times New Roman" w:cs="Times New Roman"/>
                <w:szCs w:val="21"/>
              </w:rPr>
              <w:t>No</w:t>
            </w:r>
          </w:p>
        </w:tc>
      </w:tr>
      <w:tr w:rsidR="004446DE" w14:paraId="34BE0003" w14:textId="77777777" w:rsidTr="0017034E"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</w:tcPr>
          <w:p w14:paraId="3A1BD83B" w14:textId="2E69EBC3" w:rsidR="004446DE" w:rsidRPr="00904930" w:rsidRDefault="00404A08" w:rsidP="004446DE">
            <w:pPr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eastAsia="AdvPS977E" w:hAnsi="Times New Roman" w:cs="Times New Roman"/>
                <w:color w:val="000000"/>
                <w:kern w:val="0"/>
                <w:szCs w:val="21"/>
                <w:lang w:bidi="ar"/>
              </w:rPr>
              <w:t>Rhinosinusitis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59430FCC" w14:textId="3A6D5D3F" w:rsidR="004446DE" w:rsidRPr="00904930" w:rsidRDefault="004446DE" w:rsidP="00444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7CC1E012" w14:textId="60A5FE61" w:rsidR="004446DE" w:rsidRPr="00904930" w:rsidRDefault="004446DE" w:rsidP="00444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hAnsi="Times New Roman" w:cs="Times New Roman"/>
                <w:szCs w:val="21"/>
              </w:rPr>
              <w:t>No</w:t>
            </w:r>
          </w:p>
        </w:tc>
      </w:tr>
      <w:tr w:rsidR="004446DE" w14:paraId="3A060BC5" w14:textId="77777777" w:rsidTr="0017034E"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</w:tcPr>
          <w:p w14:paraId="78133519" w14:textId="3086579B" w:rsidR="004446DE" w:rsidRPr="00904930" w:rsidRDefault="00404A08" w:rsidP="004446DE">
            <w:pPr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eastAsia="AdvPS977E" w:hAnsi="Times New Roman" w:cs="Times New Roman"/>
                <w:color w:val="000000"/>
                <w:kern w:val="0"/>
                <w:szCs w:val="21"/>
                <w:lang w:bidi="ar"/>
              </w:rPr>
              <w:t>Wet cough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13E90143" w14:textId="429FC7E3" w:rsidR="004446DE" w:rsidRPr="00904930" w:rsidRDefault="004446DE" w:rsidP="00444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6CE22082" w14:textId="0166BBBB" w:rsidR="004446DE" w:rsidRPr="00904930" w:rsidRDefault="004446DE" w:rsidP="00444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hAnsi="Times New Roman" w:cs="Times New Roman"/>
                <w:szCs w:val="21"/>
              </w:rPr>
              <w:t>No</w:t>
            </w:r>
          </w:p>
        </w:tc>
      </w:tr>
      <w:tr w:rsidR="004446DE" w14:paraId="0662C1DE" w14:textId="77777777" w:rsidTr="0017034E"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</w:tcPr>
          <w:p w14:paraId="14FE57D1" w14:textId="6F43B007" w:rsidR="004446DE" w:rsidRPr="00904930" w:rsidRDefault="004446DE" w:rsidP="004446DE">
            <w:pPr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eastAsia="AdvPS977E" w:hAnsi="Times New Roman" w:cs="Times New Roman"/>
                <w:color w:val="000000"/>
                <w:kern w:val="0"/>
                <w:szCs w:val="21"/>
                <w:lang w:bidi="ar"/>
              </w:rPr>
              <w:t>Bronchiectasis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7C7B98D5" w14:textId="4625798D" w:rsidR="004446DE" w:rsidRPr="00904930" w:rsidRDefault="004446DE" w:rsidP="00444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2CA30E27" w14:textId="1CD83C28" w:rsidR="004446DE" w:rsidRPr="00904930" w:rsidRDefault="004446DE" w:rsidP="00444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hAnsi="Times New Roman" w:cs="Times New Roman"/>
                <w:szCs w:val="21"/>
              </w:rPr>
              <w:t>No</w:t>
            </w:r>
          </w:p>
        </w:tc>
      </w:tr>
      <w:tr w:rsidR="004446DE" w14:paraId="272D6A13" w14:textId="77777777" w:rsidTr="0017034E"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</w:tcPr>
          <w:p w14:paraId="15B41102" w14:textId="12C4EBF7" w:rsidR="004446DE" w:rsidRPr="00904930" w:rsidRDefault="004446DE" w:rsidP="004446DE">
            <w:pPr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eastAsia="AdvPS977E" w:hAnsi="Times New Roman" w:cs="Times New Roman"/>
                <w:color w:val="000000"/>
                <w:kern w:val="0"/>
                <w:szCs w:val="21"/>
                <w:lang w:bidi="ar"/>
              </w:rPr>
              <w:t>Situs inversus</w:t>
            </w:r>
          </w:p>
        </w:tc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14:paraId="37FD2569" w14:textId="1399357F" w:rsidR="004446DE" w:rsidRPr="00904930" w:rsidRDefault="004446DE" w:rsidP="00444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14:paraId="05910304" w14:textId="2F31D6FB" w:rsidR="004446DE" w:rsidRPr="00904930" w:rsidRDefault="004446DE" w:rsidP="00444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hAnsi="Times New Roman" w:cs="Times New Roman"/>
                <w:szCs w:val="21"/>
              </w:rPr>
              <w:t>No</w:t>
            </w:r>
          </w:p>
        </w:tc>
      </w:tr>
      <w:tr w:rsidR="004446DE" w14:paraId="43DCA243" w14:textId="77777777" w:rsidTr="0017034E">
        <w:tc>
          <w:tcPr>
            <w:tcW w:w="305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44B2888" w14:textId="279D1A1B" w:rsidR="004446DE" w:rsidRPr="00904930" w:rsidRDefault="004446DE" w:rsidP="004446DE">
            <w:pPr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eastAsia="AdvPS977E" w:hAnsi="Times New Roman" w:cs="Times New Roman"/>
                <w:color w:val="000000"/>
                <w:kern w:val="0"/>
                <w:szCs w:val="21"/>
                <w:lang w:bidi="ar"/>
              </w:rPr>
              <w:t>Congenital heart disease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25EA3C7" w14:textId="68EB1BA6" w:rsidR="004446DE" w:rsidRPr="00904930" w:rsidRDefault="004446DE" w:rsidP="00444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3BDCFE1" w14:textId="6CBF75CD" w:rsidR="004446DE" w:rsidRPr="00904930" w:rsidRDefault="004446DE" w:rsidP="004446D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hAnsi="Times New Roman" w:cs="Times New Roman"/>
                <w:szCs w:val="21"/>
              </w:rPr>
              <w:t>No</w:t>
            </w:r>
          </w:p>
        </w:tc>
      </w:tr>
      <w:tr w:rsidR="004446DE" w14:paraId="3B671F88" w14:textId="77777777" w:rsidTr="0017034E">
        <w:tc>
          <w:tcPr>
            <w:tcW w:w="8585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28535A1" w14:textId="6A5C7AC1" w:rsidR="004446DE" w:rsidRPr="00904930" w:rsidRDefault="004446DE" w:rsidP="004446DE">
            <w:pPr>
              <w:rPr>
                <w:rFonts w:ascii="Times New Roman" w:hAnsi="Times New Roman" w:cs="Times New Roman"/>
                <w:szCs w:val="21"/>
              </w:rPr>
            </w:pPr>
            <w:r w:rsidRPr="00904930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Abbreviations: </w:t>
            </w:r>
            <w:r w:rsidRPr="00904930">
              <w:rPr>
                <w:rFonts w:ascii="Times New Roman" w:eastAsia="AdvPS977E" w:hAnsi="Times New Roman" w:cs="Times New Roman"/>
                <w:color w:val="000000"/>
                <w:kern w:val="0"/>
                <w:szCs w:val="21"/>
                <w:lang w:bidi="ar"/>
              </w:rPr>
              <w:t xml:space="preserve">PCD: </w:t>
            </w:r>
            <w:r w:rsidRPr="0090493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</w:t>
            </w:r>
            <w:r w:rsidRPr="00904930">
              <w:rPr>
                <w:rFonts w:ascii="Times New Roman" w:eastAsia="AdvPS977E" w:hAnsi="Times New Roman" w:cs="Times New Roman"/>
                <w:color w:val="000000"/>
                <w:kern w:val="0"/>
                <w:szCs w:val="21"/>
                <w:lang w:bidi="ar"/>
              </w:rPr>
              <w:t>rimary ciliary dyskinesia</w:t>
            </w:r>
            <w:r w:rsidRPr="0090493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.</w:t>
            </w:r>
            <w:bookmarkStart w:id="0" w:name="_GoBack"/>
            <w:bookmarkEnd w:id="0"/>
          </w:p>
        </w:tc>
      </w:tr>
    </w:tbl>
    <w:p w14:paraId="6D05CBF6" w14:textId="77777777" w:rsidR="00614A47" w:rsidRDefault="00614A47"/>
    <w:sectPr w:rsidR="00614A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80CE56" w14:textId="77777777" w:rsidR="00691BDE" w:rsidRDefault="00691BDE" w:rsidP="00912D40">
      <w:r>
        <w:separator/>
      </w:r>
    </w:p>
  </w:endnote>
  <w:endnote w:type="continuationSeparator" w:id="0">
    <w:p w14:paraId="342332AE" w14:textId="77777777" w:rsidR="00691BDE" w:rsidRDefault="00691BDE" w:rsidP="00912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977E">
    <w:altName w:val="Segoe Print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609450" w14:textId="77777777" w:rsidR="00691BDE" w:rsidRDefault="00691BDE" w:rsidP="00912D40">
      <w:r>
        <w:separator/>
      </w:r>
    </w:p>
  </w:footnote>
  <w:footnote w:type="continuationSeparator" w:id="0">
    <w:p w14:paraId="0A879350" w14:textId="77777777" w:rsidR="00691BDE" w:rsidRDefault="00691BDE" w:rsidP="00912D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5DB"/>
    <w:rsid w:val="0017034E"/>
    <w:rsid w:val="00282AAC"/>
    <w:rsid w:val="00404A08"/>
    <w:rsid w:val="004446DE"/>
    <w:rsid w:val="00614A47"/>
    <w:rsid w:val="00691BDE"/>
    <w:rsid w:val="006E35DB"/>
    <w:rsid w:val="00904930"/>
    <w:rsid w:val="00912D40"/>
    <w:rsid w:val="00AD72DC"/>
    <w:rsid w:val="00BE0410"/>
    <w:rsid w:val="00E83673"/>
    <w:rsid w:val="00F07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412290"/>
  <w15:chartTrackingRefBased/>
  <w15:docId w15:val="{57AE065B-4737-4505-A747-3C7A271D7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D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2D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2D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2D40"/>
    <w:rPr>
      <w:sz w:val="18"/>
      <w:szCs w:val="18"/>
    </w:rPr>
  </w:style>
  <w:style w:type="table" w:styleId="a7">
    <w:name w:val="Table Grid"/>
    <w:basedOn w:val="a1"/>
    <w:uiPriority w:val="39"/>
    <w:rsid w:val="00912D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6</cp:revision>
  <dcterms:created xsi:type="dcterms:W3CDTF">2021-10-09T06:19:00Z</dcterms:created>
  <dcterms:modified xsi:type="dcterms:W3CDTF">2021-10-10T16:58:00Z</dcterms:modified>
</cp:coreProperties>
</file>