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b/>
          <w:bCs/>
          <w:color w:val="000000"/>
          <w:szCs w:val="21"/>
        </w:rPr>
      </w:pPr>
      <w:bookmarkStart w:id="3" w:name="_GoBack"/>
      <w:bookmarkEnd w:id="3"/>
      <w:r>
        <w:rPr>
          <w:rFonts w:hint="eastAsia" w:ascii="Times New Roman" w:hAnsi="Times New Roman" w:cs="Times New Roman"/>
          <w:b/>
          <w:bCs/>
          <w:color w:val="000000"/>
          <w:szCs w:val="21"/>
        </w:rPr>
        <w:t>P</w:t>
      </w:r>
      <w:r>
        <w:rPr>
          <w:rFonts w:ascii="Times New Roman" w:hAnsi="Times New Roman" w:cs="Times New Roman"/>
          <w:b/>
          <w:bCs/>
          <w:color w:val="000000"/>
          <w:szCs w:val="21"/>
        </w:rPr>
        <w:t>rimers</w:t>
      </w:r>
      <w:r>
        <w:rPr>
          <w:rFonts w:hint="eastAsia" w:ascii="Times New Roman" w:hAnsi="Times New Roman" w:cs="Times New Roman"/>
          <w:b/>
          <w:bCs/>
          <w:color w:val="000000"/>
          <w:szCs w:val="21"/>
        </w:rPr>
        <w:t xml:space="preserve">: </w:t>
      </w:r>
    </w:p>
    <w:p>
      <w:pPr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hint="default" w:ascii="Times New Roman" w:hAnsi="Times New Roman" w:cs="Times New Roman"/>
          <w:bCs/>
          <w:color w:val="000000"/>
          <w:szCs w:val="21"/>
        </w:rPr>
        <w:t>β</w:t>
      </w:r>
      <w:r>
        <w:rPr>
          <w:rFonts w:ascii="Times New Roman" w:hAnsi="Times New Roman" w:cs="Times New Roman"/>
          <w:bCs/>
          <w:color w:val="000000"/>
          <w:szCs w:val="21"/>
        </w:rPr>
        <w:t>-actin: F: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>GGAGATTACTGCCCTGGCTCCTA, R: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 xml:space="preserve">GACTCATCGTACTCCTGCTTGCTG; </w:t>
      </w:r>
    </w:p>
    <w:p>
      <w:pPr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Nlgn1: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>F: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>TGTGTTGGCAAGCTACGGTAATG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, </w:t>
      </w:r>
      <w:r>
        <w:rPr>
          <w:rFonts w:ascii="Times New Roman" w:hAnsi="Times New Roman" w:cs="Times New Roman"/>
          <w:bCs/>
          <w:color w:val="000000"/>
          <w:szCs w:val="21"/>
        </w:rPr>
        <w:t>R: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>AAACACGGTGATTCGCAAGG;</w:t>
      </w:r>
    </w:p>
    <w:p>
      <w:pPr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Nlgn2: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>F: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>GATGAGCTGCCCTACGTCTTTG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, </w:t>
      </w:r>
      <w:r>
        <w:rPr>
          <w:rFonts w:ascii="Times New Roman" w:hAnsi="Times New Roman" w:cs="Times New Roman"/>
          <w:bCs/>
          <w:color w:val="000000"/>
          <w:szCs w:val="21"/>
        </w:rPr>
        <w:t>R: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>TGGATGAACTTGGTGTCCTGTGG</w:t>
      </w:r>
    </w:p>
    <w:p>
      <w:pPr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Nlgn3: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>F</w:t>
      </w:r>
      <w:bookmarkStart w:id="0" w:name="OLE_LINK4"/>
      <w:bookmarkStart w:id="1" w:name="OLE_LINK3"/>
      <w:r>
        <w:rPr>
          <w:rFonts w:ascii="Times New Roman" w:hAnsi="Times New Roman" w:cs="Times New Roman"/>
          <w:bCs/>
          <w:color w:val="000000"/>
          <w:szCs w:val="21"/>
        </w:rPr>
        <w:t>:</w:t>
      </w:r>
      <w:bookmarkEnd w:id="0"/>
      <w:bookmarkEnd w:id="1"/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>TGGTGCATCCTGTGTCAGTCTTC, R: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>TGCGAGCAAGCTGGTGTACTTC</w:t>
      </w:r>
    </w:p>
    <w:p>
      <w:pPr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Cherry: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>F: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>GCCAAGCTGAAGGTGACCAAGG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, </w:t>
      </w:r>
      <w:r>
        <w:rPr>
          <w:rFonts w:ascii="Times New Roman" w:hAnsi="Times New Roman" w:cs="Times New Roman"/>
          <w:bCs/>
          <w:color w:val="000000"/>
          <w:szCs w:val="21"/>
        </w:rPr>
        <w:t>R: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>CGCCGTCCTCGAAGTTCATCAC</w:t>
      </w:r>
    </w:p>
    <w:p>
      <w:pPr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gcGFP: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>F:</w:t>
      </w:r>
      <w:r>
        <w:rPr>
          <w:rFonts w:hint="eastAsia" w:ascii="Times New Roman" w:hAnsi="Times New Roman" w:cs="Times New Roman"/>
          <w:bCs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bCs/>
          <w:color w:val="000000"/>
          <w:szCs w:val="21"/>
        </w:rPr>
        <w:t>GACTTCAAGGAGGACGGCAACATC, R:CTTCTGCTTGTCGGCGGTGATATAG</w:t>
      </w:r>
    </w:p>
    <w:p>
      <w:pPr>
        <w:rPr>
          <w:rFonts w:hint="eastAsia" w:ascii="Arial" w:hAnsi="Arial" w:cs="Arial"/>
          <w:b/>
          <w:szCs w:val="21"/>
        </w:rPr>
      </w:pPr>
      <w:r>
        <w:rPr>
          <w:rFonts w:ascii="Times New Roman" w:hAnsi="Times New Roman" w:cs="Times New Roman"/>
          <w:b/>
          <w:bCs/>
          <w:color w:val="000000"/>
          <w:szCs w:val="21"/>
        </w:rPr>
        <w:t>Antibodies</w:t>
      </w:r>
      <w:r>
        <w:rPr>
          <w:rFonts w:hint="eastAsia" w:ascii="Times New Roman" w:hAnsi="Times New Roman" w:cs="Times New Roman"/>
          <w:b/>
          <w:bCs/>
          <w:color w:val="000000"/>
          <w:szCs w:val="21"/>
        </w:rPr>
        <w:t>:</w:t>
      </w:r>
      <w:r>
        <w:rPr>
          <w:rFonts w:ascii="Times New Roman" w:hAnsi="Times New Roman" w:cs="Times New Roman"/>
          <w:b/>
          <w:bCs/>
          <w:color w:val="000000"/>
          <w:szCs w:val="21"/>
        </w:rPr>
        <w:t xml:space="preserve"> </w:t>
      </w:r>
      <w:r>
        <w:rPr>
          <w:rFonts w:ascii="Arial" w:hAnsi="Arial" w:cs="Arial"/>
          <w:b/>
          <w:szCs w:val="21"/>
        </w:rPr>
        <w:t xml:space="preserve"> </w:t>
      </w:r>
    </w:p>
    <w:p>
      <w:pPr>
        <w:spacing w:line="480" w:lineRule="auto"/>
        <w:rPr>
          <w:rFonts w:ascii="Arial" w:hAnsi="Arial" w:cs="Arial"/>
          <w:b/>
          <w:szCs w:val="21"/>
        </w:rPr>
      </w:pPr>
      <w:bookmarkStart w:id="2" w:name="_MON_1601715570"/>
      <w:bookmarkEnd w:id="2"/>
      <w:r>
        <w:rPr>
          <w:rFonts w:ascii="Times New Roman" w:hAnsi="Times New Roman" w:cs="Times New Roman"/>
          <w:b/>
          <w:szCs w:val="21"/>
        </w:rPr>
        <w:object>
          <v:shape id="_x0000_i1025" o:spt="75" type="#_x0000_t75" style="height:128.5pt;width:344.9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</w:p>
    <w:p>
      <w:pPr>
        <w:spacing w:line="48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                                  </w:t>
      </w:r>
    </w:p>
    <w:p>
      <w:pPr>
        <w:ind w:firstLine="105" w:firstLineChars="50"/>
      </w:pPr>
      <w:r>
        <w:rPr>
          <w:rFonts w:hint="eastAsia"/>
        </w:rPr>
        <w:t xml:space="preserve">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25"/>
    <w:rsid w:val="000D31DA"/>
    <w:rsid w:val="004C35C7"/>
    <w:rsid w:val="00781272"/>
    <w:rsid w:val="008777FE"/>
    <w:rsid w:val="00921686"/>
    <w:rsid w:val="00B32C25"/>
    <w:rsid w:val="00BC43EB"/>
    <w:rsid w:val="00D92AAF"/>
    <w:rsid w:val="00F953B8"/>
    <w:rsid w:val="14B36B5B"/>
    <w:rsid w:val="6732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650</Characters>
  <Lines>5</Lines>
  <Paragraphs>1</Paragraphs>
  <TotalTime>25</TotalTime>
  <ScaleCrop>false</ScaleCrop>
  <LinksUpToDate>false</LinksUpToDate>
  <CharactersWithSpaces>763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2018-10-22T02:16:00Z</dcterms:created>
  <dc:creator>Microsoft</dc:creator>
  <cp:lastModifiedBy>Administrator</cp:lastModifiedBy>
  <dcterms:modified xsi:type="dcterms:W3CDTF">2021-05-20T13:01:14Z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A46ABCD282E743D395006CB1BE59089F</vt:lpwstr>
  </property>
</Properties>
</file>