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E053A" w14:textId="77777777" w:rsidR="0029267E" w:rsidRDefault="004923CA">
      <w:pPr>
        <w:spacing w:line="480" w:lineRule="auto"/>
        <w:rPr>
          <w:color w:val="000000"/>
          <w:sz w:val="32"/>
          <w:szCs w:val="32"/>
        </w:rPr>
      </w:pPr>
      <w:bookmarkStart w:id="0" w:name="_Hlk208331859"/>
      <w:bookmarkEnd w:id="0"/>
      <w:r>
        <w:rPr>
          <w:color w:val="000000"/>
          <w:sz w:val="32"/>
          <w:szCs w:val="32"/>
        </w:rPr>
        <w:t xml:space="preserve">Supporting Information </w:t>
      </w:r>
    </w:p>
    <w:p w14:paraId="636EAF61" w14:textId="77777777" w:rsidR="0029267E" w:rsidRDefault="0029267E">
      <w:pPr>
        <w:spacing w:line="480" w:lineRule="auto"/>
        <w:jc w:val="both"/>
      </w:pPr>
    </w:p>
    <w:p w14:paraId="284B1433" w14:textId="0938D64D" w:rsidR="0029267E" w:rsidRDefault="00DC61D0">
      <w:pPr>
        <w:spacing w:line="360" w:lineRule="auto"/>
        <w:jc w:val="both"/>
        <w:rPr>
          <w:b/>
          <w:sz w:val="28"/>
          <w:szCs w:val="28"/>
        </w:rPr>
      </w:pPr>
      <w:r w:rsidRPr="00DC61D0">
        <w:rPr>
          <w:b/>
          <w:sz w:val="28"/>
          <w:szCs w:val="28"/>
        </w:rPr>
        <w:t>Achieving High Power-Efficiency and Stable Sensitized Fluorescence Organic Light-Emitting Diodes Based on High-Conductivity Coordination‑Activated Electron Transport Layers</w:t>
      </w:r>
    </w:p>
    <w:p w14:paraId="6352BAF2" w14:textId="77777777" w:rsidR="0029267E" w:rsidRDefault="0029267E">
      <w:pPr>
        <w:spacing w:line="480" w:lineRule="auto"/>
        <w:rPr>
          <w:color w:val="FF0000"/>
        </w:rPr>
      </w:pPr>
    </w:p>
    <w:p w14:paraId="73E60E4A" w14:textId="0F96928B" w:rsidR="0029267E" w:rsidRDefault="004923CA">
      <w:pPr>
        <w:spacing w:line="360" w:lineRule="auto"/>
      </w:pPr>
      <w:bookmarkStart w:id="1" w:name="OLE_LINK302"/>
      <w:bookmarkStart w:id="2" w:name="_Hlk176161867"/>
      <w:proofErr w:type="spellStart"/>
      <w:r>
        <w:rPr>
          <w:i/>
          <w:lang w:eastAsia="zh-CN"/>
        </w:rPr>
        <w:t>Qishen</w:t>
      </w:r>
      <w:proofErr w:type="spellEnd"/>
      <w:r>
        <w:rPr>
          <w:i/>
          <w:lang w:eastAsia="zh-CN"/>
        </w:rPr>
        <w:t xml:space="preserve"> Chen</w:t>
      </w:r>
      <w:r>
        <w:rPr>
          <w:rFonts w:eastAsia="等线"/>
          <w:i/>
          <w:lang w:eastAsia="zh-CN"/>
        </w:rPr>
        <w:t>, Zhiyu</w:t>
      </w:r>
      <w:r>
        <w:rPr>
          <w:i/>
          <w:lang w:eastAsia="zh-CN"/>
        </w:rPr>
        <w:t xml:space="preserve"> </w:t>
      </w:r>
      <w:r>
        <w:rPr>
          <w:rFonts w:eastAsia="等线"/>
          <w:i/>
          <w:lang w:eastAsia="zh-CN"/>
        </w:rPr>
        <w:t>Deng,</w:t>
      </w:r>
      <w:r>
        <w:rPr>
          <w:i/>
        </w:rPr>
        <w:t xml:space="preserve"> Z</w:t>
      </w:r>
      <w:r>
        <w:rPr>
          <w:i/>
          <w:lang w:eastAsia="zh-CN"/>
        </w:rPr>
        <w:t>hiheng</w:t>
      </w:r>
      <w:r>
        <w:rPr>
          <w:i/>
        </w:rPr>
        <w:t xml:space="preserve"> W</w:t>
      </w:r>
      <w:r>
        <w:rPr>
          <w:i/>
          <w:lang w:eastAsia="zh-CN"/>
        </w:rPr>
        <w:t>ang</w:t>
      </w:r>
      <w:r>
        <w:rPr>
          <w:i/>
          <w:vertAlign w:val="superscript"/>
          <w:lang w:eastAsia="zh-CN"/>
        </w:rPr>
        <w:t>*</w:t>
      </w:r>
      <w:r>
        <w:rPr>
          <w:i/>
          <w:lang w:eastAsia="zh-CN"/>
        </w:rPr>
        <w:t xml:space="preserve">, Jie Liang, </w:t>
      </w:r>
      <w:proofErr w:type="spellStart"/>
      <w:r w:rsidR="003911D7" w:rsidRPr="003911D7">
        <w:rPr>
          <w:i/>
          <w:lang w:eastAsia="zh-CN"/>
        </w:rPr>
        <w:t>Xiaoxian</w:t>
      </w:r>
      <w:proofErr w:type="spellEnd"/>
      <w:r w:rsidR="003911D7" w:rsidRPr="003911D7">
        <w:rPr>
          <w:i/>
          <w:lang w:eastAsia="zh-CN"/>
        </w:rPr>
        <w:t xml:space="preserve"> Song,</w:t>
      </w:r>
      <w:r w:rsidR="003911D7">
        <w:rPr>
          <w:rFonts w:eastAsiaTheme="minorEastAsia" w:hint="eastAsia"/>
          <w:i/>
          <w:lang w:eastAsia="zh-CN"/>
        </w:rPr>
        <w:t xml:space="preserve"> </w:t>
      </w:r>
      <w:r w:rsidR="00D32D70">
        <w:rPr>
          <w:i/>
          <w:lang w:eastAsia="zh-CN"/>
        </w:rPr>
        <w:t xml:space="preserve">Wei Li, </w:t>
      </w:r>
      <w:r>
        <w:rPr>
          <w:i/>
          <w:lang w:eastAsia="zh-CN"/>
        </w:rPr>
        <w:t>Hai Bi</w:t>
      </w:r>
      <w:r>
        <w:rPr>
          <w:rFonts w:hint="eastAsia"/>
          <w:i/>
          <w:vertAlign w:val="superscript"/>
          <w:lang w:eastAsia="zh-CN"/>
        </w:rPr>
        <w:t>*</w:t>
      </w:r>
      <w:r>
        <w:rPr>
          <w:rFonts w:hint="eastAsia"/>
          <w:i/>
          <w:lang w:eastAsia="zh-CN"/>
        </w:rPr>
        <w:t>,</w:t>
      </w:r>
      <w:r>
        <w:rPr>
          <w:lang w:eastAsia="zh-CN"/>
        </w:rPr>
        <w:t xml:space="preserve"> </w:t>
      </w:r>
      <w:r>
        <w:rPr>
          <w:i/>
          <w:lang w:eastAsia="zh-CN"/>
        </w:rPr>
        <w:t>S</w:t>
      </w:r>
      <w:r>
        <w:rPr>
          <w:rFonts w:eastAsia="等线"/>
          <w:i/>
          <w:lang w:eastAsia="zh-CN"/>
        </w:rPr>
        <w:t>hi-Jian</w:t>
      </w:r>
      <w:r>
        <w:rPr>
          <w:i/>
          <w:lang w:eastAsia="zh-CN"/>
        </w:rPr>
        <w:t xml:space="preserve"> S</w:t>
      </w:r>
      <w:r>
        <w:rPr>
          <w:rFonts w:eastAsia="等线"/>
          <w:i/>
          <w:lang w:eastAsia="zh-CN"/>
        </w:rPr>
        <w:t>u</w:t>
      </w:r>
      <w:r>
        <w:rPr>
          <w:rFonts w:eastAsia="等线"/>
          <w:lang w:eastAsia="zh-CN"/>
        </w:rPr>
        <w:t>,</w:t>
      </w:r>
      <w:r>
        <w:rPr>
          <w:i/>
          <w:lang w:eastAsia="zh-CN"/>
        </w:rPr>
        <w:t xml:space="preserve"> Yue Wang</w:t>
      </w:r>
      <w:r>
        <w:rPr>
          <w:rFonts w:hint="eastAsia"/>
          <w:i/>
          <w:lang w:eastAsia="zh-CN"/>
        </w:rPr>
        <w:t>,</w:t>
      </w:r>
      <w:r>
        <w:rPr>
          <w:lang w:eastAsia="zh-CN"/>
        </w:rPr>
        <w:t xml:space="preserve"> </w:t>
      </w:r>
    </w:p>
    <w:bookmarkEnd w:id="1"/>
    <w:p w14:paraId="5BBF3254" w14:textId="77777777" w:rsidR="0029267E" w:rsidRDefault="0029267E">
      <w:pPr>
        <w:spacing w:line="360" w:lineRule="auto"/>
        <w:rPr>
          <w:lang w:eastAsia="zh-CN"/>
        </w:rPr>
      </w:pPr>
    </w:p>
    <w:p w14:paraId="50FAADAF" w14:textId="3DF245F6" w:rsidR="0029267E" w:rsidRDefault="004923CA">
      <w:pPr>
        <w:spacing w:line="360" w:lineRule="auto"/>
      </w:pPr>
      <w:r>
        <w:t xml:space="preserve">Q. S. Chen, Z. H. Wang, J. Liang, </w:t>
      </w:r>
      <w:r w:rsidR="003911D7" w:rsidRPr="003911D7">
        <w:t>X. X. Song,</w:t>
      </w:r>
      <w:r w:rsidR="003911D7">
        <w:rPr>
          <w:rFonts w:eastAsiaTheme="minorEastAsia" w:hint="eastAsia"/>
          <w:lang w:eastAsia="zh-CN"/>
        </w:rPr>
        <w:t xml:space="preserve"> </w:t>
      </w:r>
      <w:r>
        <w:t>H. Bi</w:t>
      </w:r>
      <w:r>
        <w:rPr>
          <w:rFonts w:eastAsia="等线" w:hint="eastAsia"/>
          <w:lang w:eastAsia="zh-CN"/>
        </w:rPr>
        <w:t>.</w:t>
      </w:r>
    </w:p>
    <w:p w14:paraId="3BE6055D" w14:textId="77777777" w:rsidR="0029267E" w:rsidRDefault="004923CA">
      <w:pPr>
        <w:widowControl w:val="0"/>
        <w:spacing w:line="360" w:lineRule="auto"/>
        <w:jc w:val="both"/>
        <w:rPr>
          <w:rFonts w:eastAsia="等线"/>
          <w:color w:val="000000"/>
          <w:kern w:val="2"/>
          <w:lang w:eastAsia="zh-CN"/>
        </w:rPr>
      </w:pPr>
      <w:bookmarkStart w:id="3" w:name="OLE_LINK70"/>
      <w:bookmarkStart w:id="4" w:name="OLE_LINK69"/>
      <w:r>
        <w:rPr>
          <w:rFonts w:eastAsia="宋体"/>
          <w:color w:val="000000"/>
          <w:kern w:val="2"/>
          <w:lang w:eastAsia="zh-CN"/>
        </w:rPr>
        <w:t>Ji Hua Laboratory, Foshan, 528200, P. R. China</w:t>
      </w:r>
    </w:p>
    <w:p w14:paraId="0268A51E" w14:textId="77777777" w:rsidR="0029267E" w:rsidRPr="00BD0197" w:rsidRDefault="004923CA">
      <w:pPr>
        <w:widowControl w:val="0"/>
        <w:spacing w:line="360" w:lineRule="auto"/>
        <w:jc w:val="both"/>
        <w:rPr>
          <w:rFonts w:eastAsia="等线"/>
          <w:kern w:val="2"/>
          <w:lang w:eastAsia="zh-CN"/>
        </w:rPr>
      </w:pPr>
      <w:r>
        <w:rPr>
          <w:rFonts w:eastAsia="等线"/>
          <w:color w:val="000000"/>
          <w:kern w:val="2"/>
          <w:lang w:eastAsia="zh-CN"/>
        </w:rPr>
        <w:t xml:space="preserve">E-mail: </w:t>
      </w:r>
      <w:hyperlink r:id="rId8" w:history="1">
        <w:r w:rsidRPr="00BD0197">
          <w:rPr>
            <w:rFonts w:eastAsia="等线"/>
            <w:kern w:val="2"/>
            <w:lang w:eastAsia="zh-CN"/>
          </w:rPr>
          <w:t>bihai@jihualab.com</w:t>
        </w:r>
      </w:hyperlink>
      <w:bookmarkEnd w:id="3"/>
      <w:bookmarkEnd w:id="4"/>
    </w:p>
    <w:p w14:paraId="03932BB2" w14:textId="77777777" w:rsidR="0029267E" w:rsidRDefault="004923CA">
      <w:pPr>
        <w:widowControl w:val="0"/>
        <w:spacing w:line="360" w:lineRule="auto"/>
        <w:ind w:firstLineChars="300" w:firstLine="720"/>
        <w:jc w:val="both"/>
        <w:rPr>
          <w:rFonts w:eastAsia="等线"/>
          <w:color w:val="000000"/>
          <w:kern w:val="2"/>
          <w:lang w:eastAsia="zh-CN"/>
        </w:rPr>
      </w:pPr>
      <w:r w:rsidRPr="00BD0197">
        <w:rPr>
          <w:rFonts w:eastAsia="等线"/>
          <w:kern w:val="2"/>
          <w:lang w:eastAsia="zh-CN"/>
        </w:rPr>
        <w:t>wangzh@jihualab.com</w:t>
      </w:r>
    </w:p>
    <w:bookmarkEnd w:id="2"/>
    <w:p w14:paraId="3FFFFD32" w14:textId="77777777" w:rsidR="0029267E" w:rsidRDefault="004923CA">
      <w:pPr>
        <w:widowControl w:val="0"/>
        <w:spacing w:line="360" w:lineRule="auto"/>
        <w:jc w:val="both"/>
        <w:rPr>
          <w:rFonts w:eastAsia="宋体"/>
          <w:color w:val="000000"/>
          <w:kern w:val="2"/>
          <w:vertAlign w:val="superscript"/>
          <w:lang w:eastAsia="zh-CN"/>
        </w:rPr>
      </w:pPr>
      <w:r>
        <w:rPr>
          <w:rFonts w:eastAsia="等线"/>
          <w:color w:val="000000"/>
          <w:kern w:val="2"/>
          <w:lang w:eastAsia="zh-CN"/>
        </w:rPr>
        <w:t>Y. Wang</w:t>
      </w:r>
    </w:p>
    <w:p w14:paraId="5AA1341B" w14:textId="77777777" w:rsidR="0029267E" w:rsidRDefault="004923CA">
      <w:pPr>
        <w:widowControl w:val="0"/>
        <w:spacing w:line="360" w:lineRule="auto"/>
        <w:jc w:val="both"/>
        <w:rPr>
          <w:rFonts w:eastAsia="宋体"/>
          <w:color w:val="000000"/>
          <w:kern w:val="2"/>
          <w:lang w:eastAsia="zh-CN"/>
        </w:rPr>
      </w:pPr>
      <w:r>
        <w:rPr>
          <w:rFonts w:eastAsia="宋体"/>
          <w:color w:val="000000"/>
          <w:kern w:val="2"/>
          <w:lang w:eastAsia="zh-CN"/>
        </w:rPr>
        <w:t>State Key Laboratory of Supramolecular Structure and Materials, College of Chemistry, Jilin University, Changchun, 130012, P. R. China</w:t>
      </w:r>
    </w:p>
    <w:p w14:paraId="7558CF44" w14:textId="77777777" w:rsidR="0029267E" w:rsidRDefault="004923CA">
      <w:pPr>
        <w:widowControl w:val="0"/>
        <w:spacing w:line="360" w:lineRule="auto"/>
        <w:jc w:val="both"/>
        <w:rPr>
          <w:rFonts w:eastAsia="等线"/>
          <w:color w:val="000000"/>
          <w:kern w:val="2"/>
          <w:lang w:eastAsia="zh-CN"/>
        </w:rPr>
      </w:pPr>
      <w:r>
        <w:t xml:space="preserve">Q. S. Chen, </w:t>
      </w:r>
      <w:r>
        <w:rPr>
          <w:rFonts w:eastAsia="等线"/>
          <w:color w:val="000000"/>
          <w:kern w:val="2"/>
          <w:lang w:eastAsia="zh-CN"/>
        </w:rPr>
        <w:t>S. -</w:t>
      </w:r>
      <w:r>
        <w:rPr>
          <w:rFonts w:eastAsia="等线" w:hint="eastAsia"/>
          <w:color w:val="000000"/>
          <w:kern w:val="2"/>
          <w:lang w:eastAsia="zh-CN"/>
        </w:rPr>
        <w:t>J</w:t>
      </w:r>
      <w:r>
        <w:rPr>
          <w:rFonts w:eastAsia="等线"/>
          <w:color w:val="000000"/>
          <w:kern w:val="2"/>
          <w:lang w:eastAsia="zh-CN"/>
        </w:rPr>
        <w:t>. S</w:t>
      </w:r>
      <w:r>
        <w:rPr>
          <w:rFonts w:eastAsia="等线" w:hint="eastAsia"/>
          <w:color w:val="000000"/>
          <w:kern w:val="2"/>
          <w:lang w:eastAsia="zh-CN"/>
        </w:rPr>
        <w:t>u</w:t>
      </w:r>
    </w:p>
    <w:p w14:paraId="6B144D46" w14:textId="590534C6" w:rsidR="0029267E" w:rsidRDefault="004923CA">
      <w:pPr>
        <w:widowControl w:val="0"/>
        <w:spacing w:line="360" w:lineRule="auto"/>
        <w:jc w:val="both"/>
        <w:rPr>
          <w:rFonts w:eastAsia="等线"/>
          <w:color w:val="000000"/>
          <w:kern w:val="2"/>
          <w:lang w:eastAsia="zh-CN"/>
        </w:rPr>
      </w:pPr>
      <w:r>
        <w:t>State Key Laboratory of Luminescent Materials and Devices and</w:t>
      </w:r>
      <w:r>
        <w:rPr>
          <w:rFonts w:hint="eastAsia"/>
        </w:rPr>
        <w:t xml:space="preserve"> </w:t>
      </w:r>
      <w:r>
        <w:t>Guangdong Basic Research Center of Excellence for Energy &amp;</w:t>
      </w:r>
      <w:r>
        <w:rPr>
          <w:rFonts w:hint="eastAsia"/>
        </w:rPr>
        <w:t xml:space="preserve"> </w:t>
      </w:r>
      <w:r>
        <w:t>Information Polymer Materials, South China University of</w:t>
      </w:r>
      <w:r>
        <w:rPr>
          <w:rFonts w:hint="eastAsia"/>
        </w:rPr>
        <w:t xml:space="preserve"> </w:t>
      </w:r>
      <w:r>
        <w:t>Technology, Guangzhou,</w:t>
      </w:r>
      <w:r>
        <w:rPr>
          <w:rFonts w:hint="eastAsia"/>
        </w:rPr>
        <w:t xml:space="preserve"> </w:t>
      </w:r>
      <w:r>
        <w:t>Guangdong</w:t>
      </w:r>
      <w:r>
        <w:rPr>
          <w:rFonts w:hint="eastAsia"/>
        </w:rPr>
        <w:t>,</w:t>
      </w:r>
      <w:r>
        <w:t xml:space="preserve"> 510640, P.</w:t>
      </w:r>
      <w:r>
        <w:rPr>
          <w:rFonts w:hint="eastAsia"/>
        </w:rPr>
        <w:t xml:space="preserve"> </w:t>
      </w:r>
      <w:r>
        <w:t>R. China</w:t>
      </w:r>
    </w:p>
    <w:p w14:paraId="04E57417" w14:textId="77777777" w:rsidR="0029267E" w:rsidRDefault="004923CA">
      <w:pPr>
        <w:widowControl w:val="0"/>
        <w:spacing w:line="360" w:lineRule="auto"/>
        <w:jc w:val="both"/>
        <w:rPr>
          <w:rFonts w:eastAsia="等线"/>
          <w:color w:val="000000"/>
          <w:kern w:val="2"/>
          <w:lang w:eastAsia="zh-CN"/>
        </w:rPr>
      </w:pPr>
      <w:r>
        <w:rPr>
          <w:rFonts w:eastAsia="等线"/>
          <w:color w:val="000000"/>
          <w:kern w:val="2"/>
          <w:lang w:eastAsia="zh-CN"/>
        </w:rPr>
        <w:t>Z. Y. Deng</w:t>
      </w:r>
    </w:p>
    <w:p w14:paraId="06F14741" w14:textId="77777777" w:rsidR="0029267E" w:rsidRDefault="004923CA">
      <w:pPr>
        <w:spacing w:line="360" w:lineRule="auto"/>
        <w:rPr>
          <w:rFonts w:eastAsia="宋体"/>
        </w:rPr>
      </w:pPr>
      <w:r>
        <w:rPr>
          <w:rFonts w:eastAsia="宋体"/>
          <w:color w:val="000000"/>
          <w:kern w:val="2"/>
          <w:lang w:eastAsia="zh-CN"/>
        </w:rPr>
        <w:t>Guangdong University of Technology, Guangzhou, 510006, Guangdong Province, P. R. China</w:t>
      </w:r>
    </w:p>
    <w:p w14:paraId="337527FD" w14:textId="77777777" w:rsidR="003115ED" w:rsidRPr="00522DF4" w:rsidRDefault="003115ED" w:rsidP="003115ED">
      <w:pPr>
        <w:spacing w:line="360" w:lineRule="auto"/>
        <w:rPr>
          <w:rFonts w:eastAsia="宋体"/>
        </w:rPr>
      </w:pPr>
      <w:r w:rsidRPr="00522DF4">
        <w:rPr>
          <w:rFonts w:eastAsia="宋体"/>
        </w:rPr>
        <w:t>W. Li</w:t>
      </w:r>
    </w:p>
    <w:p w14:paraId="3DAB45A7" w14:textId="386B60CE" w:rsidR="0029267E" w:rsidRDefault="003115ED" w:rsidP="003115ED">
      <w:pPr>
        <w:spacing w:line="360" w:lineRule="auto"/>
        <w:jc w:val="both"/>
        <w:rPr>
          <w:rFonts w:eastAsia="宋体"/>
          <w:b/>
          <w:lang w:eastAsia="zh-CN"/>
        </w:rPr>
      </w:pPr>
      <w:r w:rsidRPr="00522DF4">
        <w:rPr>
          <w:rFonts w:eastAsia="宋体"/>
        </w:rPr>
        <w:t>Zhejiang Provincial Engineering Research Center of Energy</w:t>
      </w:r>
      <w:r w:rsidR="0001597B">
        <w:rPr>
          <w:rFonts w:eastAsia="宋体"/>
        </w:rPr>
        <w:t xml:space="preserve"> </w:t>
      </w:r>
      <w:r w:rsidRPr="00522DF4">
        <w:rPr>
          <w:rFonts w:eastAsia="宋体"/>
        </w:rPr>
        <w:t>Optoelectronic Materials and Devices, Ningbo Institute of Materials</w:t>
      </w:r>
      <w:r w:rsidR="0001597B">
        <w:rPr>
          <w:rFonts w:eastAsia="宋体"/>
        </w:rPr>
        <w:t xml:space="preserve"> </w:t>
      </w:r>
      <w:r w:rsidRPr="00522DF4">
        <w:rPr>
          <w:rFonts w:eastAsia="宋体"/>
        </w:rPr>
        <w:t>Technology and Engineering, Chinese Academy of Sciences, Ningbo315201, P.R. China</w:t>
      </w:r>
    </w:p>
    <w:p w14:paraId="0E372886" w14:textId="318DB9FE" w:rsidR="0029267E" w:rsidRDefault="0029267E">
      <w:pPr>
        <w:spacing w:line="480" w:lineRule="auto"/>
        <w:rPr>
          <w:rFonts w:eastAsia="宋体"/>
          <w:b/>
          <w:lang w:eastAsia="zh-CN"/>
        </w:rPr>
      </w:pPr>
    </w:p>
    <w:p w14:paraId="4033E1AD" w14:textId="77777777" w:rsidR="0029267E" w:rsidRDefault="004923CA" w:rsidP="0025365C">
      <w:pPr>
        <w:rPr>
          <w:rFonts w:eastAsia="宋体"/>
          <w:b/>
          <w:lang w:eastAsia="zh-CN"/>
        </w:rPr>
      </w:pPr>
      <w:r>
        <w:rPr>
          <w:rFonts w:eastAsia="宋体"/>
          <w:b/>
          <w:lang w:eastAsia="zh-CN"/>
        </w:rPr>
        <w:br w:type="page"/>
      </w:r>
    </w:p>
    <w:p w14:paraId="4D060E17" w14:textId="1F135D2A" w:rsidR="0029267E" w:rsidRDefault="004923CA">
      <w:pPr>
        <w:spacing w:afterLines="100" w:after="240" w:line="360" w:lineRule="auto"/>
        <w:jc w:val="center"/>
        <w:rPr>
          <w:rFonts w:eastAsia="等线"/>
          <w:highlight w:val="yellow"/>
          <w:lang w:eastAsia="zh-CN"/>
        </w:rPr>
      </w:pPr>
      <w:r>
        <w:rPr>
          <w:b/>
          <w:sz w:val="28"/>
          <w:szCs w:val="32"/>
        </w:rPr>
        <w:lastRenderedPageBreak/>
        <w:t xml:space="preserve">Section </w:t>
      </w:r>
      <w:r w:rsidR="001D1993">
        <w:rPr>
          <w:rFonts w:eastAsiaTheme="minorEastAsia" w:hint="eastAsia"/>
          <w:b/>
          <w:sz w:val="28"/>
          <w:szCs w:val="32"/>
          <w:lang w:eastAsia="zh-CN"/>
        </w:rPr>
        <w:t>1</w:t>
      </w:r>
      <w:r>
        <w:rPr>
          <w:b/>
          <w:sz w:val="28"/>
          <w:szCs w:val="32"/>
        </w:rPr>
        <w:t>. Supporting Experimental Figures</w:t>
      </w:r>
    </w:p>
    <w:p w14:paraId="2541C393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73746A03" wp14:editId="5413F9C9">
            <wp:extent cx="3876040" cy="15595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" t="5744" r="2378"/>
                    <a:stretch>
                      <a:fillRect/>
                    </a:stretch>
                  </pic:blipFill>
                  <pic:spPr>
                    <a:xfrm>
                      <a:off x="0" y="0"/>
                      <a:ext cx="3878732" cy="15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BCC864C" w14:textId="5C2F4BFC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S</w:t>
      </w:r>
      <w:r>
        <w:rPr>
          <w:rFonts w:eastAsia="等线" w:hint="eastAsia"/>
          <w:b/>
          <w:lang w:eastAsia="zh-CN"/>
        </w:rPr>
        <w:t>1.</w:t>
      </w:r>
      <w:r>
        <w:rPr>
          <w:rFonts w:eastAsia="等线"/>
          <w:lang w:eastAsia="zh-CN"/>
        </w:rPr>
        <w:t xml:space="preserve"> </w:t>
      </w:r>
      <w:r>
        <w:rPr>
          <w:rFonts w:eastAsia="等线" w:hint="eastAsia"/>
          <w:lang w:eastAsia="zh-CN"/>
        </w:rPr>
        <w:t>a</w:t>
      </w:r>
      <w:r>
        <w:rPr>
          <w:rFonts w:eastAsia="等线"/>
          <w:lang w:eastAsia="zh-CN"/>
        </w:rPr>
        <w:t>) UV-</w:t>
      </w:r>
      <w:proofErr w:type="gramStart"/>
      <w:r>
        <w:rPr>
          <w:rFonts w:eastAsia="等线"/>
          <w:lang w:eastAsia="zh-CN"/>
        </w:rPr>
        <w:t>Vis</w:t>
      </w:r>
      <w:proofErr w:type="gramEnd"/>
      <w:r>
        <w:rPr>
          <w:rFonts w:eastAsia="等线"/>
          <w:lang w:eastAsia="zh-CN"/>
        </w:rPr>
        <w:t xml:space="preserve"> absorption spectra of the Ag-doped </w:t>
      </w:r>
      <w:proofErr w:type="spellStart"/>
      <w:r>
        <w:rPr>
          <w:rFonts w:eastAsia="等线"/>
          <w:lang w:eastAsia="zh-CN"/>
        </w:rPr>
        <w:t>mdPhen</w:t>
      </w:r>
      <w:proofErr w:type="spellEnd"/>
      <w:r>
        <w:rPr>
          <w:rFonts w:eastAsia="等线"/>
          <w:lang w:eastAsia="zh-CN"/>
        </w:rPr>
        <w:t xml:space="preserve"> films with </w:t>
      </w:r>
      <w:r>
        <w:t>Ag doping concentrations of 0</w:t>
      </w:r>
      <w:r>
        <w:rPr>
          <w:rFonts w:eastAsia="等线"/>
          <w:lang w:eastAsia="zh-CN"/>
        </w:rPr>
        <w:t xml:space="preserve">, </w:t>
      </w:r>
      <w:r>
        <w:rPr>
          <w:rFonts w:eastAsia="等线" w:hint="eastAsia"/>
          <w:lang w:eastAsia="zh-CN"/>
        </w:rPr>
        <w:t>0.5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%, </w:t>
      </w:r>
      <w:r w:rsidR="00C476F8">
        <w:rPr>
          <w:rFonts w:eastAsia="等线" w:hint="eastAsia"/>
          <w:lang w:eastAsia="zh-CN"/>
        </w:rPr>
        <w:t xml:space="preserve">0.6 </w:t>
      </w:r>
      <w:proofErr w:type="spellStart"/>
      <w:r w:rsidR="00C476F8">
        <w:rPr>
          <w:rFonts w:eastAsia="等线" w:hint="eastAsia"/>
          <w:lang w:eastAsia="zh-CN"/>
        </w:rPr>
        <w:t>wt</w:t>
      </w:r>
      <w:proofErr w:type="spellEnd"/>
      <w:r w:rsidR="00C476F8">
        <w:rPr>
          <w:rFonts w:eastAsia="等线" w:hint="eastAsia"/>
          <w:lang w:eastAsia="zh-CN"/>
        </w:rPr>
        <w:t>%</w:t>
      </w:r>
      <w:r>
        <w:rPr>
          <w:rFonts w:eastAsia="等线"/>
          <w:lang w:eastAsia="zh-CN"/>
        </w:rPr>
        <w:t xml:space="preserve">, 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%, </w:t>
      </w:r>
      <w:r>
        <w:rPr>
          <w:rFonts w:eastAsia="等线" w:hint="eastAsia"/>
          <w:lang w:eastAsia="zh-CN"/>
        </w:rPr>
        <w:t>2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%, </w:t>
      </w:r>
      <w:r>
        <w:rPr>
          <w:rFonts w:eastAsia="等线" w:hint="eastAsia"/>
          <w:lang w:eastAsia="zh-CN"/>
        </w:rPr>
        <w:t>5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 and 10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>%</w:t>
      </w:r>
      <w:r>
        <w:rPr>
          <w:rFonts w:eastAsia="等线"/>
          <w:kern w:val="2"/>
          <w:lang w:eastAsia="zh-CN"/>
        </w:rPr>
        <w:t xml:space="preserve">. b) </w:t>
      </w:r>
      <w:r>
        <w:rPr>
          <w:rFonts w:eastAsia="等线"/>
          <w:lang w:eastAsia="zh-CN"/>
        </w:rPr>
        <w:t>UV-</w:t>
      </w:r>
      <w:proofErr w:type="gramStart"/>
      <w:r>
        <w:rPr>
          <w:rFonts w:eastAsia="等线"/>
          <w:lang w:eastAsia="zh-CN"/>
        </w:rPr>
        <w:t>Vis</w:t>
      </w:r>
      <w:proofErr w:type="gramEnd"/>
      <w:r>
        <w:rPr>
          <w:rFonts w:eastAsia="等线"/>
          <w:lang w:eastAsia="zh-CN"/>
        </w:rPr>
        <w:t xml:space="preserve"> absorption differences (∆Abs.) of the Ag-doped </w:t>
      </w:r>
      <w:proofErr w:type="spellStart"/>
      <w:r>
        <w:rPr>
          <w:rFonts w:eastAsia="等线"/>
          <w:lang w:eastAsia="zh-CN"/>
        </w:rPr>
        <w:t>mdPhen</w:t>
      </w:r>
      <w:proofErr w:type="spellEnd"/>
      <w:r>
        <w:rPr>
          <w:rFonts w:eastAsia="等线"/>
          <w:lang w:eastAsia="zh-CN"/>
        </w:rPr>
        <w:t xml:space="preserve"> films with</w:t>
      </w:r>
      <w:r>
        <w:t xml:space="preserve"> Ag doping concentrations of </w:t>
      </w:r>
      <w:r>
        <w:rPr>
          <w:rFonts w:eastAsia="等线" w:hint="eastAsia"/>
          <w:lang w:eastAsia="zh-CN"/>
        </w:rPr>
        <w:t>0.5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%, </w:t>
      </w:r>
      <w:r w:rsidR="00C476F8">
        <w:rPr>
          <w:rFonts w:eastAsia="等线" w:hint="eastAsia"/>
          <w:lang w:eastAsia="zh-CN"/>
        </w:rPr>
        <w:t xml:space="preserve">0.6 </w:t>
      </w:r>
      <w:proofErr w:type="spellStart"/>
      <w:r w:rsidR="00C476F8">
        <w:rPr>
          <w:rFonts w:eastAsia="等线" w:hint="eastAsia"/>
          <w:lang w:eastAsia="zh-CN"/>
        </w:rPr>
        <w:t>wt</w:t>
      </w:r>
      <w:proofErr w:type="spellEnd"/>
      <w:r w:rsidR="00C476F8">
        <w:rPr>
          <w:rFonts w:eastAsia="等线" w:hint="eastAsia"/>
          <w:lang w:eastAsia="zh-CN"/>
        </w:rPr>
        <w:t>%</w:t>
      </w:r>
      <w:r>
        <w:rPr>
          <w:rFonts w:eastAsia="等线"/>
          <w:lang w:eastAsia="zh-CN"/>
        </w:rPr>
        <w:t xml:space="preserve">, 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%, </w:t>
      </w:r>
      <w:r>
        <w:rPr>
          <w:rFonts w:eastAsia="等线" w:hint="eastAsia"/>
          <w:lang w:eastAsia="zh-CN"/>
        </w:rPr>
        <w:t>2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%, </w:t>
      </w:r>
      <w:r>
        <w:rPr>
          <w:rFonts w:eastAsia="等线" w:hint="eastAsia"/>
          <w:lang w:eastAsia="zh-CN"/>
        </w:rPr>
        <w:t>5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 and 10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 compared to the pristine </w:t>
      </w:r>
      <w:proofErr w:type="spellStart"/>
      <w:r>
        <w:rPr>
          <w:rFonts w:eastAsia="等线"/>
          <w:lang w:eastAsia="zh-CN"/>
        </w:rPr>
        <w:t>mdPhen</w:t>
      </w:r>
      <w:proofErr w:type="spellEnd"/>
      <w:r>
        <w:rPr>
          <w:rFonts w:eastAsia="等线"/>
          <w:lang w:eastAsia="zh-CN"/>
        </w:rPr>
        <w:t>.</w:t>
      </w:r>
    </w:p>
    <w:p w14:paraId="6D94DD02" w14:textId="77777777" w:rsidR="0029267E" w:rsidRDefault="004923CA">
      <w:pPr>
        <w:spacing w:line="360" w:lineRule="auto"/>
        <w:ind w:leftChars="-50" w:left="-120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1D62883C" wp14:editId="68113512">
            <wp:extent cx="5930265" cy="3321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3034" r="3554" b="-1431"/>
                    <a:stretch>
                      <a:fillRect/>
                    </a:stretch>
                  </pic:blipFill>
                  <pic:spPr>
                    <a:xfrm>
                      <a:off x="0" y="0"/>
                      <a:ext cx="5933507" cy="33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2ABB" w14:textId="44838324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S</w:t>
      </w:r>
      <w:r>
        <w:rPr>
          <w:rFonts w:eastAsia="等线" w:hint="eastAsia"/>
          <w:b/>
          <w:lang w:eastAsia="zh-CN"/>
        </w:rPr>
        <w:t>2.</w:t>
      </w:r>
      <w:r>
        <w:rPr>
          <w:rFonts w:eastAsia="等线"/>
          <w:lang w:eastAsia="zh-CN"/>
        </w:rPr>
        <w:t xml:space="preserve"> a) The structure of TSF devices with utilization of </w:t>
      </w:r>
      <w:proofErr w:type="spellStart"/>
      <w:r>
        <w:rPr>
          <w:rFonts w:eastAsia="等线"/>
          <w:lang w:eastAsia="zh-CN"/>
        </w:rPr>
        <w:t>Ag:mdPhen</w:t>
      </w:r>
      <w:proofErr w:type="spellEnd"/>
      <w:r>
        <w:rPr>
          <w:rFonts w:eastAsia="等线"/>
          <w:lang w:eastAsia="zh-CN"/>
        </w:rPr>
        <w:t xml:space="preserve"> as the n-ETL</w:t>
      </w:r>
      <w:r w:rsidR="002E64B8">
        <w:rPr>
          <w:rFonts w:eastAsia="等线"/>
          <w:lang w:eastAsia="zh-CN"/>
        </w:rPr>
        <w:t xml:space="preserve"> with configuration of </w:t>
      </w:r>
      <w:r w:rsidR="002E64B8">
        <w:rPr>
          <w:rFonts w:eastAsia="等线"/>
        </w:rPr>
        <w:t xml:space="preserve">ITO/5% HI-9:BPDMA </w:t>
      </w:r>
      <w:r w:rsidR="002E64B8">
        <w:rPr>
          <w:rFonts w:eastAsia="等线"/>
          <w:lang w:eastAsia="zh-CN"/>
        </w:rPr>
        <w:t>(</w:t>
      </w:r>
      <w:r w:rsidR="002E64B8">
        <w:rPr>
          <w:rFonts w:eastAsia="等线"/>
        </w:rPr>
        <w:t>40 nm)/BPDMA (40 nm)/</w:t>
      </w:r>
      <w:proofErr w:type="spellStart"/>
      <w:r w:rsidR="002E64B8">
        <w:rPr>
          <w:rFonts w:eastAsia="等线"/>
        </w:rPr>
        <w:t>PhCzBCz</w:t>
      </w:r>
      <w:proofErr w:type="spellEnd"/>
      <w:r w:rsidR="002E64B8">
        <w:rPr>
          <w:rFonts w:eastAsia="等线"/>
        </w:rPr>
        <w:t xml:space="preserve"> (5 nm)/</w:t>
      </w:r>
      <w:proofErr w:type="spellStart"/>
      <w:r w:rsidR="002E64B8">
        <w:rPr>
          <w:rFonts w:eastAsia="等线"/>
        </w:rPr>
        <w:t>mCBP</w:t>
      </w:r>
      <w:proofErr w:type="spellEnd"/>
      <w:r w:rsidR="002E64B8">
        <w:rPr>
          <w:rFonts w:eastAsia="等线"/>
        </w:rPr>
        <w:t xml:space="preserve"> (5 nm)/0.5% tCzPhB-Fl:30 </w:t>
      </w:r>
      <w:proofErr w:type="spellStart"/>
      <w:r w:rsidR="002E64B8">
        <w:rPr>
          <w:rFonts w:eastAsia="等线"/>
        </w:rPr>
        <w:t>wt</w:t>
      </w:r>
      <w:proofErr w:type="spellEnd"/>
      <w:r w:rsidR="002E64B8">
        <w:rPr>
          <w:rFonts w:eastAsia="等线"/>
        </w:rPr>
        <w:t>% 4CzIPN:mCBP (30 nm)/</w:t>
      </w:r>
      <w:r w:rsidR="002E64B8">
        <w:t>SF3-TRZ</w:t>
      </w:r>
      <w:r w:rsidR="002E64B8">
        <w:rPr>
          <w:rFonts w:eastAsia="等线"/>
        </w:rPr>
        <w:t xml:space="preserve"> (15 nm)/</w:t>
      </w:r>
      <w:r w:rsidR="002E64B8" w:rsidRPr="003C7686">
        <w:rPr>
          <w:rFonts w:eastAsia="等线"/>
          <w:iCs/>
        </w:rPr>
        <w:t>ETL</w:t>
      </w:r>
      <w:r w:rsidR="002E64B8">
        <w:rPr>
          <w:rFonts w:eastAsia="等线"/>
        </w:rPr>
        <w:t xml:space="preserve"> (25 nm)/Yb (1 nm)/Al (100 nm).</w:t>
      </w:r>
      <w:r w:rsidR="002E64B8">
        <w:rPr>
          <w:rFonts w:eastAsia="等线" w:hint="eastAsia"/>
          <w:lang w:eastAsia="zh-CN"/>
        </w:rPr>
        <w:t xml:space="preserve"> </w:t>
      </w:r>
      <w:r>
        <w:rPr>
          <w:rFonts w:eastAsia="等线" w:hint="eastAsia"/>
          <w:lang w:eastAsia="zh-CN"/>
        </w:rPr>
        <w:t>b</w:t>
      </w:r>
      <w:r>
        <w:rPr>
          <w:rFonts w:eastAsia="等线"/>
          <w:lang w:eastAsia="zh-CN"/>
        </w:rPr>
        <w:t xml:space="preserve">) </w:t>
      </w:r>
      <w:r>
        <w:rPr>
          <w:rFonts w:eastAsia="等线"/>
        </w:rPr>
        <w:t>J-V-L,</w:t>
      </w:r>
      <w:r>
        <w:rPr>
          <w:rFonts w:eastAsia="等线"/>
          <w:lang w:eastAsia="zh-CN"/>
        </w:rPr>
        <w:t xml:space="preserve"> </w:t>
      </w:r>
      <w:r>
        <w:rPr>
          <w:rFonts w:eastAsia="等线" w:hint="eastAsia"/>
          <w:lang w:eastAsia="zh-CN"/>
        </w:rPr>
        <w:t>c</w:t>
      </w:r>
      <w:r>
        <w:rPr>
          <w:rFonts w:eastAsia="等线"/>
          <w:lang w:eastAsia="zh-CN"/>
        </w:rPr>
        <w:t xml:space="preserve">) </w:t>
      </w:r>
      <w:r>
        <w:rPr>
          <w:rFonts w:eastAsia="等线" w:hint="eastAsia"/>
          <w:lang w:eastAsia="zh-CN"/>
        </w:rPr>
        <w:t>EQE</w:t>
      </w:r>
      <w:r>
        <w:rPr>
          <w:rFonts w:eastAsia="等线"/>
        </w:rPr>
        <w:t xml:space="preserve">-L, </w:t>
      </w:r>
      <w:r>
        <w:rPr>
          <w:rFonts w:eastAsia="等线" w:hint="eastAsia"/>
          <w:lang w:eastAsia="zh-CN"/>
        </w:rPr>
        <w:t>d</w:t>
      </w:r>
      <w:r>
        <w:rPr>
          <w:rFonts w:eastAsia="等线"/>
        </w:rPr>
        <w:t xml:space="preserve">) </w:t>
      </w:r>
      <w:r>
        <w:rPr>
          <w:rFonts w:eastAsia="等线" w:hint="eastAsia"/>
          <w:lang w:eastAsia="zh-CN"/>
        </w:rPr>
        <w:t>P</w:t>
      </w:r>
      <w:r>
        <w:rPr>
          <w:rFonts w:eastAsia="等线"/>
          <w:lang w:eastAsia="zh-CN"/>
        </w:rPr>
        <w:t>E-L</w:t>
      </w:r>
      <w:r>
        <w:rPr>
          <w:rFonts w:eastAsia="等线"/>
        </w:rPr>
        <w:t xml:space="preserve">, </w:t>
      </w:r>
      <w:r>
        <w:rPr>
          <w:rFonts w:eastAsia="等线" w:hint="eastAsia"/>
          <w:lang w:eastAsia="zh-CN"/>
        </w:rPr>
        <w:t>e</w:t>
      </w:r>
      <w:r>
        <w:rPr>
          <w:rFonts w:eastAsia="等线"/>
        </w:rPr>
        <w:t xml:space="preserve">) </w:t>
      </w:r>
      <w:r>
        <w:rPr>
          <w:rFonts w:eastAsia="等线" w:hint="eastAsia"/>
          <w:lang w:eastAsia="zh-CN"/>
        </w:rPr>
        <w:t>C</w:t>
      </w:r>
      <w:r>
        <w:rPr>
          <w:rFonts w:eastAsia="等线"/>
          <w:lang w:eastAsia="zh-CN"/>
        </w:rPr>
        <w:t xml:space="preserve">E-L characteristics and </w:t>
      </w:r>
      <w:r>
        <w:rPr>
          <w:rFonts w:eastAsia="等线" w:hint="eastAsia"/>
          <w:lang w:eastAsia="zh-CN"/>
        </w:rPr>
        <w:t>f</w:t>
      </w:r>
      <w:r>
        <w:rPr>
          <w:rFonts w:eastAsia="等线"/>
          <w:lang w:eastAsia="zh-CN"/>
        </w:rPr>
        <w:t xml:space="preserve">) EL spectra of the </w:t>
      </w:r>
      <w:proofErr w:type="spellStart"/>
      <w:proofErr w:type="gramStart"/>
      <w:r>
        <w:rPr>
          <w:rFonts w:eastAsia="等线" w:hint="eastAsia"/>
          <w:lang w:eastAsia="zh-CN"/>
        </w:rPr>
        <w:t>Ag</w:t>
      </w:r>
      <w:r>
        <w:rPr>
          <w:rFonts w:eastAsia="等线"/>
          <w:lang w:eastAsia="zh-CN"/>
        </w:rPr>
        <w:t>:mdPhen</w:t>
      </w:r>
      <w:proofErr w:type="gramEnd"/>
      <w:r>
        <w:rPr>
          <w:rFonts w:eastAsia="等线" w:hint="eastAsia"/>
          <w:lang w:eastAsia="zh-CN"/>
        </w:rPr>
        <w:t>-based</w:t>
      </w:r>
      <w:proofErr w:type="spellEnd"/>
      <w:r>
        <w:rPr>
          <w:rFonts w:eastAsia="等线"/>
          <w:lang w:eastAsia="zh-CN"/>
        </w:rPr>
        <w:t xml:space="preserve"> TSF </w:t>
      </w:r>
      <w:r>
        <w:rPr>
          <w:rFonts w:eastAsia="等线" w:hint="eastAsia"/>
          <w:lang w:eastAsia="zh-CN"/>
        </w:rPr>
        <w:t xml:space="preserve">OLEDs with </w:t>
      </w:r>
      <w:r>
        <w:t xml:space="preserve">Ag doping concentrations of </w:t>
      </w:r>
      <w:r>
        <w:rPr>
          <w:rFonts w:eastAsia="等线" w:hint="eastAsia"/>
          <w:lang w:eastAsia="zh-CN"/>
        </w:rPr>
        <w:t>0.5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%, </w:t>
      </w:r>
      <w:r>
        <w:rPr>
          <w:rFonts w:eastAsia="等线" w:hint="eastAsia"/>
          <w:lang w:eastAsia="zh-CN"/>
        </w:rPr>
        <w:t>0.6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%, 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 and </w:t>
      </w:r>
      <w:r>
        <w:rPr>
          <w:rFonts w:eastAsia="等线" w:hint="eastAsia"/>
          <w:lang w:eastAsia="zh-CN"/>
        </w:rPr>
        <w:t>2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>%</w:t>
      </w:r>
      <w:r>
        <w:rPr>
          <w:rFonts w:eastAsia="等线" w:hint="eastAsia"/>
          <w:lang w:eastAsia="zh-CN"/>
        </w:rPr>
        <w:t xml:space="preserve">. </w:t>
      </w:r>
    </w:p>
    <w:p w14:paraId="0796700C" w14:textId="77777777" w:rsidR="0029267E" w:rsidRDefault="004923CA">
      <w:pPr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72DD41E" wp14:editId="342F8846">
            <wp:extent cx="2152650" cy="16357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54" t="5494"/>
                    <a:stretch>
                      <a:fillRect/>
                    </a:stretch>
                  </pic:blipFill>
                  <pic:spPr>
                    <a:xfrm>
                      <a:off x="0" y="0"/>
                      <a:ext cx="2153865" cy="16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DFE65" w14:textId="77777777" w:rsidR="0029267E" w:rsidRDefault="004923CA">
      <w:pPr>
        <w:spacing w:afterLines="50" w:after="120" w:line="420" w:lineRule="exact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>Figu</w:t>
      </w:r>
      <w:r>
        <w:rPr>
          <w:rFonts w:eastAsia="等线" w:hint="eastAsia"/>
          <w:b/>
          <w:lang w:eastAsia="zh-CN"/>
        </w:rPr>
        <w:t>re</w:t>
      </w:r>
      <w:r>
        <w:rPr>
          <w:rFonts w:eastAsia="等线"/>
          <w:b/>
          <w:lang w:eastAsia="zh-CN"/>
        </w:rPr>
        <w:t xml:space="preserve"> S3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lang w:eastAsia="zh-CN"/>
        </w:rPr>
        <w:t xml:space="preserve"> Typical J-V characteristics from SCLC measurements for a discrete distribution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of shallow traps characterized by the I) ohmic, II) trap-f</w:t>
      </w:r>
      <w:r>
        <w:rPr>
          <w:rFonts w:eastAsia="等线" w:hint="eastAsia"/>
          <w:lang w:eastAsia="zh-CN"/>
        </w:rPr>
        <w:t>illing</w:t>
      </w:r>
      <w:r>
        <w:rPr>
          <w:rFonts w:eastAsia="等线"/>
          <w:lang w:eastAsia="zh-CN"/>
        </w:rPr>
        <w:t xml:space="preserve"> SCLC and III</w:t>
      </w:r>
      <w:r>
        <w:rPr>
          <w:rFonts w:eastAsia="等线" w:hint="eastAsia"/>
          <w:lang w:eastAsia="zh-CN"/>
        </w:rPr>
        <w:t>)</w:t>
      </w:r>
      <w:r>
        <w:rPr>
          <w:rFonts w:eastAsia="等线"/>
          <w:lang w:eastAsia="zh-CN"/>
        </w:rPr>
        <w:t xml:space="preserve"> trap-filled SCLC regimes.</w:t>
      </w:r>
      <w:r>
        <w:rPr>
          <w:rFonts w:eastAsia="等线" w:hint="eastAsia"/>
          <w:lang w:eastAsia="zh-CN"/>
        </w:rPr>
        <w:t xml:space="preserve"> </w:t>
      </w:r>
    </w:p>
    <w:p w14:paraId="3155244C" w14:textId="77777777" w:rsidR="0029267E" w:rsidRDefault="004923CA">
      <w:pPr>
        <w:spacing w:line="420" w:lineRule="exact"/>
        <w:jc w:val="both"/>
        <w:rPr>
          <w:rFonts w:eastAsia="等线"/>
          <w:lang w:eastAsia="zh-CN"/>
        </w:rPr>
      </w:pPr>
      <w:r>
        <w:rPr>
          <w:rFonts w:eastAsia="等线"/>
          <w:lang w:eastAsia="zh-CN"/>
        </w:rPr>
        <w:t>The simplified phenomenological SCLC theory is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based on an idealized model which assumes ohmic contacts and diffusion-free currents from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unipolar charge carriers for a single discrete distribution of shallow traps. The J-V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relation is given by</w:t>
      </w:r>
      <w:r>
        <w:rPr>
          <w:rFonts w:eastAsia="等线" w:hint="eastAsia"/>
          <w:lang w:eastAsia="zh-CN"/>
        </w:rPr>
        <w:t>,</w:t>
      </w:r>
    </w:p>
    <w:p w14:paraId="44A3AF41" w14:textId="77777777" w:rsidR="0029267E" w:rsidRDefault="00000000">
      <w:pPr>
        <w:spacing w:beforeLines="50" w:before="120" w:afterLines="100" w:after="240" w:line="420" w:lineRule="exact"/>
        <w:jc w:val="center"/>
        <w:rPr>
          <w:rFonts w:eastAsia="等线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eastAsia="Cambria Math" w:hAnsi="Cambria Math"/>
                  <w:i/>
                  <w:lang w:eastAsia="zh-CN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 w:cs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lang w:eastAsia="zh-CN"/>
                    </w:rPr>
                    <m:t>J</m:t>
                  </m:r>
                </m:e>
                <m:sub>
                  <m:r>
                    <w:rPr>
                      <w:rFonts w:ascii="Cambria Math" w:eastAsiaTheme="minorEastAsia" w:hAnsi="Cambria Math" w:cs="Cambria Math"/>
                      <w:lang w:eastAsia="zh-CN"/>
                    </w:rPr>
                    <m:t>SCLC</m:t>
                  </m:r>
                </m:sub>
              </m:sSub>
              <m:r>
                <m:rPr>
                  <m:sty m:val="p"/>
                </m:rPr>
                <w:rPr>
                  <w:rFonts w:ascii="Cambria Math" w:eastAsia="Cambria Math" w:hAnsi="Cambria Math" w:cs="Cambria Math"/>
                  <w:lang w:eastAsia="zh-CN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lang w:eastAsia="zh-CN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lang w:eastAsia="zh-CN"/>
                    </w:rPr>
                    <m:t>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lang w:eastAsia="zh-CN"/>
                    </w:rPr>
                    <m:t>8</m:t>
                  </m:r>
                </m:den>
              </m:f>
              <m:f>
                <m:fPr>
                  <m:ctrlPr>
                    <w:rPr>
                      <w:rFonts w:ascii="Cambria Math" w:eastAsia="Cambria Math" w:hAnsi="Cambria Math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eastAsia="zh-CN"/>
                    </w:rPr>
                    <m:t>μ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eastAsia="zh-CN"/>
                    </w:rPr>
                    <m:t>θ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L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3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eastAsia="Cambria Math" w:hAnsi="Cambria Math"/>
                      <w:i/>
                      <w:lang w:eastAsia="zh-CN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lang w:eastAsia="zh-CN"/>
                    </w:rPr>
                    <m:t>V</m:t>
                  </m:r>
                </m:e>
                <m:sup>
                  <m:r>
                    <w:rPr>
                      <w:rFonts w:ascii="Cambria Math" w:eastAsia="Cambria Math" w:hAnsi="Cambria Math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mbria Math"/>
                  <w:lang w:eastAsia="zh-CN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eastAsia="zh-CN"/>
                    </w:rPr>
                    <m:t>1</m:t>
                  </m:r>
                </m:e>
              </m:d>
              <m:ctrlPr>
                <w:rPr>
                  <w:rFonts w:ascii="Cambria Math" w:eastAsiaTheme="minorEastAsia" w:hAnsi="Cambria Math" w:cs="Cambria Math"/>
                  <w:i/>
                  <w:lang w:eastAsia="zh-CN"/>
                </w:rPr>
              </m:ctrlPr>
            </m:e>
          </m:eqArr>
        </m:oMath>
      </m:oMathPara>
    </w:p>
    <w:p w14:paraId="6E4279E2" w14:textId="77777777" w:rsidR="0029267E" w:rsidRDefault="004923CA">
      <w:pPr>
        <w:spacing w:afterLines="50" w:after="120" w:line="420" w:lineRule="exact"/>
        <w:jc w:val="both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where </w:t>
      </w:r>
      <w:r>
        <w:rPr>
          <w:rFonts w:eastAsia="等线"/>
          <w:lang w:eastAsia="zh-CN"/>
        </w:rPr>
        <w:sym w:font="Symbol" w:char="F06D"/>
      </w:r>
      <w:r>
        <w:rPr>
          <w:rFonts w:eastAsia="等线"/>
          <w:lang w:eastAsia="zh-CN"/>
        </w:rPr>
        <w:t xml:space="preserve"> is the carrier mobility, </w:t>
      </w:r>
      <w:r>
        <w:rPr>
          <w:rFonts w:eastAsia="等线"/>
          <w:i/>
          <w:lang w:eastAsia="zh-CN"/>
        </w:rPr>
        <w:sym w:font="Symbol" w:char="F065"/>
      </w:r>
      <w:r>
        <w:rPr>
          <w:rFonts w:eastAsia="等线"/>
          <w:vertAlign w:val="subscript"/>
          <w:lang w:eastAsia="zh-CN"/>
        </w:rPr>
        <w:t>r</w:t>
      </w:r>
      <w:r>
        <w:rPr>
          <w:rFonts w:eastAsia="等线"/>
          <w:lang w:eastAsia="zh-CN"/>
        </w:rPr>
        <w:t xml:space="preserve"> is the relative permittivity of the semiconductor, </w:t>
      </w:r>
      <w:r>
        <w:rPr>
          <w:rFonts w:eastAsia="等线"/>
          <w:i/>
          <w:lang w:eastAsia="zh-CN"/>
        </w:rPr>
        <w:sym w:font="Symbol" w:char="F065"/>
      </w:r>
      <w:r>
        <w:rPr>
          <w:rFonts w:eastAsia="等线"/>
          <w:vertAlign w:val="subscript"/>
          <w:lang w:eastAsia="zh-CN"/>
        </w:rPr>
        <w:t>0</w:t>
      </w:r>
      <w:r>
        <w:rPr>
          <w:rFonts w:eastAsia="等线"/>
          <w:lang w:eastAsia="zh-CN"/>
        </w:rPr>
        <w:t xml:space="preserve"> is the permittivity of free space, L is the spacing between the electrodes, and </w:t>
      </w:r>
      <w:r>
        <w:rPr>
          <w:rFonts w:eastAsia="等线"/>
          <w:lang w:eastAsia="zh-CN"/>
        </w:rPr>
        <w:sym w:font="Symbol" w:char="F071"/>
      </w:r>
      <w:r>
        <w:rPr>
          <w:rFonts w:eastAsia="等线"/>
          <w:lang w:eastAsia="zh-CN"/>
        </w:rPr>
        <w:t>, the ratio of free charge carriers (</w:t>
      </w:r>
      <w:proofErr w:type="spellStart"/>
      <w:r>
        <w:rPr>
          <w:rFonts w:eastAsia="等线"/>
          <w:i/>
          <w:lang w:eastAsia="zh-CN"/>
        </w:rPr>
        <w:t>n</w:t>
      </w:r>
      <w:r>
        <w:rPr>
          <w:rFonts w:eastAsia="等线"/>
          <w:vertAlign w:val="subscript"/>
          <w:lang w:eastAsia="zh-CN"/>
        </w:rPr>
        <w:t>free</w:t>
      </w:r>
      <w:proofErr w:type="spellEnd"/>
      <w:r>
        <w:rPr>
          <w:rFonts w:eastAsia="等线"/>
          <w:lang w:eastAsia="zh-CN"/>
        </w:rPr>
        <w:t>)</w:t>
      </w:r>
      <w:r>
        <w:rPr>
          <w:rFonts w:eastAsia="等线" w:hint="eastAsia"/>
          <w:lang w:eastAsia="zh-CN"/>
        </w:rPr>
        <w:t xml:space="preserve"> and trap charge carriers (</w:t>
      </w:r>
      <w:proofErr w:type="spellStart"/>
      <w:r>
        <w:rPr>
          <w:rFonts w:eastAsia="等线"/>
          <w:i/>
          <w:lang w:eastAsia="zh-CN"/>
        </w:rPr>
        <w:t>n</w:t>
      </w:r>
      <w:r>
        <w:rPr>
          <w:rFonts w:eastAsia="等线" w:hint="eastAsia"/>
          <w:vertAlign w:val="subscript"/>
          <w:lang w:eastAsia="zh-CN"/>
        </w:rPr>
        <w:t>trap</w:t>
      </w:r>
      <w:proofErr w:type="spellEnd"/>
      <w:r>
        <w:rPr>
          <w:rFonts w:eastAsia="等线" w:hint="eastAsia"/>
          <w:lang w:eastAsia="zh-CN"/>
        </w:rPr>
        <w:t>)</w:t>
      </w:r>
      <w:r>
        <w:rPr>
          <w:rFonts w:eastAsia="等线"/>
          <w:lang w:eastAsia="zh-CN"/>
        </w:rPr>
        <w:t xml:space="preserve"> to total charge carriers (</w:t>
      </w:r>
      <w:proofErr w:type="spellStart"/>
      <w:r>
        <w:rPr>
          <w:rFonts w:eastAsia="等线"/>
          <w:i/>
          <w:lang w:eastAsia="zh-CN"/>
        </w:rPr>
        <w:t>n</w:t>
      </w:r>
      <w:r>
        <w:rPr>
          <w:rFonts w:eastAsia="等线"/>
          <w:vertAlign w:val="subscript"/>
          <w:lang w:eastAsia="zh-CN"/>
        </w:rPr>
        <w:t>total</w:t>
      </w:r>
      <w:proofErr w:type="spellEnd"/>
      <w:r>
        <w:rPr>
          <w:rFonts w:eastAsia="等线"/>
          <w:lang w:eastAsia="zh-CN"/>
        </w:rPr>
        <w:t>) defined by</w:t>
      </w:r>
    </w:p>
    <w:p w14:paraId="18710E5D" w14:textId="77777777" w:rsidR="0029267E" w:rsidRDefault="00000000">
      <w:pPr>
        <w:spacing w:line="360" w:lineRule="auto"/>
        <w:jc w:val="center"/>
        <w:rPr>
          <w:rFonts w:eastAsia="等线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eastAsia="Cambria Math" w:hAnsi="Cambria Math"/>
                  <w:i/>
                  <w:lang w:eastAsia="zh-CN"/>
                </w:rPr>
              </m:ctrlPr>
            </m:eqArrPr>
            <m:e>
              <m:r>
                <w:rPr>
                  <w:rFonts w:ascii="Cambria Math" w:eastAsia="Cambria Math" w:hAnsi="Cambria Math" w:cs="Cambria Math"/>
                  <w:lang w:eastAsia="zh-CN"/>
                </w:rPr>
                <m:t>θ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  <w:lang w:eastAsia="zh-CN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/>
                      <w:lang w:eastAsia="zh-CN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mbria Math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f</m:t>
                      </m:r>
                      <m:r>
                        <w:rPr>
                          <w:rFonts w:ascii="Cambria Math" w:eastAsiaTheme="minorEastAsia" w:hAnsi="Cambria Math" w:cs="Cambria Math"/>
                          <w:lang w:eastAsia="zh-CN"/>
                        </w:rPr>
                        <m:t>ree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lang w:eastAsia="zh-CN"/>
                        </w:rPr>
                        <m:t>f</m:t>
                      </m:r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ree</m:t>
                      </m:r>
                    </m:sub>
                  </m:sSub>
                  <m:r>
                    <w:rPr>
                      <w:rFonts w:ascii="Cambria Math" w:eastAsia="Cambria Math" w:hAnsi="Cambria Math"/>
                      <w:lang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t</m:t>
                      </m:r>
                      <m:r>
                        <w:rPr>
                          <w:rFonts w:ascii="Cambria Math" w:eastAsiaTheme="minorEastAsia" w:hAnsi="Cambria Math" w:cs="Cambria Math"/>
                          <w:lang w:eastAsia="zh-CN"/>
                        </w:rPr>
                        <m:t>rap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lang w:eastAsia="zh-CN"/>
                </w:rPr>
                <m:t>#</m:t>
              </m:r>
              <m:d>
                <m:dPr>
                  <m:ctrlPr>
                    <w:rPr>
                      <w:rFonts w:ascii="Cambria Math" w:eastAsia="Cambria Math" w:hAnsi="Cambria Math"/>
                      <w:i/>
                      <w:lang w:eastAsia="zh-CN"/>
                    </w:rPr>
                  </m:ctrlPr>
                </m:dPr>
                <m:e>
                  <m:r>
                    <w:rPr>
                      <w:rFonts w:ascii="Cambria Math" w:eastAsia="Cambria Math" w:hAnsi="Cambria Math"/>
                      <w:lang w:eastAsia="zh-CN"/>
                    </w:rPr>
                    <m:t>2</m:t>
                  </m: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e>
              </m:d>
              <m:ctrlPr>
                <w:rPr>
                  <w:rFonts w:ascii="Cambria Math" w:eastAsia="Cambria Math" w:hAnsi="Cambria Math" w:cs="Cambria Math"/>
                  <w:i/>
                  <w:lang w:eastAsia="zh-CN"/>
                </w:rPr>
              </m:ctrlPr>
            </m:e>
          </m:eqArr>
        </m:oMath>
      </m:oMathPara>
    </w:p>
    <w:p w14:paraId="4DC2F869" w14:textId="77777777" w:rsidR="0029267E" w:rsidRDefault="004923CA">
      <w:pPr>
        <w:spacing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lang w:eastAsia="zh-CN"/>
        </w:rPr>
        <w:t xml:space="preserve">Under </w:t>
      </w:r>
      <w:r>
        <w:rPr>
          <w:rFonts w:eastAsia="等线" w:hint="eastAsia"/>
          <w:lang w:eastAsia="zh-CN"/>
        </w:rPr>
        <w:sym w:font="Symbol" w:char="F071"/>
      </w:r>
      <w:r>
        <w:rPr>
          <w:rFonts w:eastAsia="等线" w:hint="eastAsia"/>
          <w:lang w:eastAsia="zh-CN"/>
        </w:rPr>
        <w:sym w:font="Symbol" w:char="F0A3"/>
      </w:r>
      <w:r>
        <w:rPr>
          <w:rFonts w:eastAsia="等线"/>
          <w:lang w:eastAsia="zh-CN"/>
        </w:rPr>
        <w:t>1</w:t>
      </w:r>
      <w:r>
        <w:rPr>
          <w:rFonts w:eastAsia="等线" w:hint="eastAsia"/>
          <w:lang w:eastAsia="zh-CN"/>
        </w:rPr>
        <w:t xml:space="preserve"> condition</w:t>
      </w:r>
      <w:r>
        <w:rPr>
          <w:rFonts w:eastAsia="等线"/>
          <w:lang w:eastAsia="zh-CN"/>
        </w:rPr>
        <w:t xml:space="preserve"> is independent of the applied voltage. When </w:t>
      </w:r>
      <w:r>
        <w:rPr>
          <w:rFonts w:eastAsia="等线" w:hint="eastAsia"/>
          <w:lang w:eastAsia="zh-CN"/>
        </w:rPr>
        <w:sym w:font="Symbol" w:char="F071"/>
      </w:r>
      <w:r>
        <w:rPr>
          <w:rFonts w:eastAsia="等线"/>
          <w:lang w:eastAsia="zh-CN"/>
        </w:rPr>
        <w:t xml:space="preserve">=1, Equation </w:t>
      </w:r>
      <w:r>
        <w:rPr>
          <w:rFonts w:eastAsia="等线" w:hint="eastAsia"/>
          <w:lang w:eastAsia="zh-CN"/>
        </w:rPr>
        <w:t>2</w:t>
      </w:r>
      <w:r>
        <w:rPr>
          <w:rFonts w:eastAsia="等线"/>
          <w:lang w:eastAsia="zh-CN"/>
        </w:rPr>
        <w:t xml:space="preserve"> reduces to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the Mott-Gurney law for trap-free insulators, referred to as Child’s law for solid-state.</w:t>
      </w:r>
    </w:p>
    <w:p w14:paraId="044521A6" w14:textId="77777777" w:rsidR="0029267E" w:rsidRDefault="004923CA">
      <w:pPr>
        <w:spacing w:line="360" w:lineRule="auto"/>
        <w:jc w:val="both"/>
        <w:rPr>
          <w:rFonts w:eastAsia="等线"/>
          <w:lang w:eastAsia="zh-CN"/>
        </w:rPr>
      </w:pPr>
      <w:r>
        <w:rPr>
          <w:rFonts w:eastAsia="等线"/>
          <w:lang w:eastAsia="zh-CN"/>
        </w:rPr>
        <w:t>For a semiconductor with traps, a fraction of the injected charges will not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participate in transport because they are captured by the traps. This results in a reduction in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 xml:space="preserve">current by a factor of </w:t>
      </w:r>
      <w:r>
        <w:rPr>
          <w:rFonts w:eastAsia="等线" w:hint="eastAsia"/>
          <w:lang w:eastAsia="zh-CN"/>
        </w:rPr>
        <w:sym w:font="Symbol" w:char="F071"/>
      </w:r>
      <w:r>
        <w:rPr>
          <w:rFonts w:eastAsia="等线"/>
          <w:lang w:eastAsia="zh-CN"/>
        </w:rPr>
        <w:t>. Assuming one dominant trap state, at higher voltages, an abrupt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transition from the space charge limited regime to the trap filled limit occurs when the quasi</w:t>
      </w:r>
      <w:r>
        <w:rPr>
          <w:rFonts w:eastAsia="等线" w:hint="eastAsia"/>
          <w:lang w:eastAsia="zh-CN"/>
        </w:rPr>
        <w:t>-</w:t>
      </w:r>
      <w:r>
        <w:rPr>
          <w:rFonts w:eastAsia="等线"/>
          <w:lang w:eastAsia="zh-CN"/>
        </w:rPr>
        <w:t>Fermi level crosses the discrete trap level. This process is evident in the J-V curves as a sudden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increase in the current at a voltage called the trap-filled limit voltage (</w:t>
      </w:r>
      <w:r>
        <w:rPr>
          <w:rFonts w:eastAsia="等线"/>
          <w:i/>
          <w:lang w:eastAsia="zh-CN"/>
        </w:rPr>
        <w:t>V</w:t>
      </w:r>
      <w:r>
        <w:rPr>
          <w:rFonts w:eastAsia="等线"/>
          <w:vertAlign w:val="subscript"/>
          <w:lang w:eastAsia="zh-CN"/>
        </w:rPr>
        <w:t>TFL</w:t>
      </w:r>
      <w:r>
        <w:rPr>
          <w:rFonts w:eastAsia="等线"/>
          <w:lang w:eastAsia="zh-CN"/>
        </w:rPr>
        <w:t>)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which is used to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 xml:space="preserve">estimate </w:t>
      </w:r>
      <w:proofErr w:type="spellStart"/>
      <w:r>
        <w:rPr>
          <w:rFonts w:eastAsia="等线"/>
          <w:i/>
          <w:lang w:eastAsia="zh-CN"/>
        </w:rPr>
        <w:t>N</w:t>
      </w:r>
      <w:r>
        <w:rPr>
          <w:rFonts w:eastAsia="等线"/>
          <w:vertAlign w:val="subscript"/>
          <w:lang w:eastAsia="zh-CN"/>
        </w:rPr>
        <w:t>t</w:t>
      </w:r>
      <w:proofErr w:type="spellEnd"/>
      <w:r>
        <w:rPr>
          <w:rFonts w:eastAsia="等线"/>
          <w:lang w:eastAsia="zh-CN"/>
        </w:rPr>
        <w:t xml:space="preserve"> (per unit volume per unit energy)</w:t>
      </w:r>
    </w:p>
    <w:p w14:paraId="74120FE8" w14:textId="77777777" w:rsidR="0029267E" w:rsidRDefault="00000000">
      <w:pPr>
        <w:spacing w:afterLines="100" w:after="240" w:line="420" w:lineRule="exact"/>
        <w:jc w:val="center"/>
        <w:rPr>
          <w:rFonts w:eastAsia="等线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eastAsia="Cambria Math" w:hAnsi="Cambria Math"/>
                  <w:i/>
                  <w:lang w:eastAsia="zh-CN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 w:cs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Cambria Math"/>
                      <w:lang w:eastAsia="zh-CN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eastAsia="Cambria Math" w:hAnsi="Cambria Math" w:cs="Cambria Math"/>
                  <w:lang w:eastAsia="zh-CN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/>
                      <w:lang w:eastAsia="zh-CN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0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eL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lang w:eastAsia="zh-CN"/>
                        </w:rPr>
                        <m:t>2</m:t>
                      </m:r>
                    </m:sup>
                  </m:sSup>
                </m:den>
              </m:f>
              <m:sSub>
                <m:sSubPr>
                  <m:ctrlPr>
                    <w:rPr>
                      <w:rFonts w:ascii="Cambria Math" w:eastAsia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lang w:eastAsia="zh-CN"/>
                    </w:rPr>
                    <m:t>V</m:t>
                  </m:r>
                </m:e>
                <m:sub>
                  <m:r>
                    <w:rPr>
                      <w:rFonts w:ascii="Cambria Math" w:eastAsia="Cambria Math" w:hAnsi="Cambria Math"/>
                      <w:lang w:eastAsia="zh-CN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lang w:eastAsia="zh-CN"/>
                    </w:rPr>
                    <m:t>FL</m:t>
                  </m:r>
                </m:sub>
              </m:sSub>
              <m:r>
                <w:rPr>
                  <w:rFonts w:ascii="Cambria Math" w:eastAsiaTheme="minorEastAsia" w:hAnsi="Cambria Math" w:cs="Cambria Math"/>
                  <w:lang w:eastAsia="zh-CN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eastAsia="zh-CN"/>
                    </w:rPr>
                    <m:t>3</m:t>
                  </m:r>
                </m:e>
              </m:d>
              <m:ctrlPr>
                <w:rPr>
                  <w:rFonts w:ascii="Cambria Math" w:eastAsiaTheme="minorEastAsia" w:hAnsi="Cambria Math" w:cs="Cambria Math"/>
                  <w:i/>
                  <w:lang w:eastAsia="zh-CN"/>
                </w:rPr>
              </m:ctrlPr>
            </m:e>
          </m:eqArr>
        </m:oMath>
      </m:oMathPara>
    </w:p>
    <w:p w14:paraId="7822A1EE" w14:textId="77777777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lang w:eastAsia="zh-CN"/>
        </w:rPr>
        <w:t>At voltages higher than V</w:t>
      </w:r>
      <w:r>
        <w:rPr>
          <w:rFonts w:eastAsia="等线"/>
          <w:vertAlign w:val="subscript"/>
          <w:lang w:eastAsia="zh-CN"/>
        </w:rPr>
        <w:t>TFL</w:t>
      </w:r>
      <w:r>
        <w:rPr>
          <w:rFonts w:eastAsia="等线"/>
          <w:lang w:eastAsia="zh-CN"/>
        </w:rPr>
        <w:t>, all traps are filled and the semiconductor is trap-free. The current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 xml:space="preserve">after this point follows the Mott-Gurney law for a trap-free insulator. </w:t>
      </w:r>
    </w:p>
    <w:p w14:paraId="38F76585" w14:textId="77777777" w:rsidR="0029267E" w:rsidRDefault="004923CA">
      <w:pPr>
        <w:spacing w:line="360" w:lineRule="auto"/>
        <w:ind w:leftChars="-50" w:left="-120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E8BA532" wp14:editId="6E4D38BE">
            <wp:extent cx="5917565" cy="1737995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" r="2372"/>
                    <a:stretch>
                      <a:fillRect/>
                    </a:stretch>
                  </pic:blipFill>
                  <pic:spPr>
                    <a:xfrm>
                      <a:off x="0" y="0"/>
                      <a:ext cx="5919194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4F00CDE" w14:textId="77777777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>Figu</w:t>
      </w:r>
      <w:r>
        <w:rPr>
          <w:rFonts w:eastAsia="等线" w:hint="eastAsia"/>
          <w:b/>
          <w:lang w:eastAsia="zh-CN"/>
        </w:rPr>
        <w:t>re</w:t>
      </w:r>
      <w:r>
        <w:rPr>
          <w:rFonts w:eastAsia="等线"/>
          <w:b/>
          <w:lang w:eastAsia="zh-CN"/>
        </w:rPr>
        <w:t xml:space="preserve"> S4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lang w:eastAsia="zh-CN"/>
        </w:rPr>
        <w:t xml:space="preserve"> a) The architecture of EODs with different ETL candidates.</w:t>
      </w:r>
      <w:r>
        <w:rPr>
          <w:rFonts w:eastAsia="等线" w:hint="eastAsia"/>
          <w:lang w:eastAsia="zh-CN"/>
        </w:rPr>
        <w:t xml:space="preserve"> b) </w:t>
      </w:r>
      <w:r>
        <w:rPr>
          <w:rFonts w:eastAsia="等线"/>
          <w:lang w:eastAsia="zh-CN"/>
        </w:rPr>
        <w:t>Parallel capacity-</w:t>
      </w:r>
      <w:r>
        <w:rPr>
          <w:rFonts w:eastAsia="等线" w:hint="eastAsia"/>
          <w:lang w:eastAsia="zh-CN"/>
        </w:rPr>
        <w:t>voltage</w:t>
      </w:r>
      <w:r>
        <w:rPr>
          <w:rFonts w:eastAsia="等线"/>
          <w:lang w:eastAsia="zh-CN"/>
        </w:rPr>
        <w:t xml:space="preserve"> </w:t>
      </w:r>
      <w:r>
        <w:rPr>
          <w:rFonts w:eastAsia="等线" w:hint="eastAsia"/>
          <w:lang w:eastAsia="zh-CN"/>
        </w:rPr>
        <w:t>(</w:t>
      </w:r>
      <w:r>
        <w:rPr>
          <w:rFonts w:eastAsia="等线" w:hint="eastAsia"/>
          <w:i/>
          <w:lang w:eastAsia="zh-CN"/>
        </w:rPr>
        <w:t>C</w:t>
      </w:r>
      <w:r>
        <w:rPr>
          <w:rFonts w:eastAsia="等线"/>
          <w:vertAlign w:val="subscript"/>
          <w:lang w:eastAsia="zh-CN"/>
        </w:rPr>
        <w:t>P</w:t>
      </w:r>
      <w:r>
        <w:rPr>
          <w:rFonts w:eastAsia="等线" w:hint="eastAsia"/>
          <w:lang w:eastAsia="zh-CN"/>
        </w:rPr>
        <w:t>-V</w:t>
      </w:r>
      <w:r>
        <w:rPr>
          <w:rFonts w:eastAsia="等线"/>
          <w:lang w:eastAsia="zh-CN"/>
        </w:rPr>
        <w:t>) and</w:t>
      </w:r>
      <w:r>
        <w:rPr>
          <w:rFonts w:eastAsia="等线" w:hint="eastAsia"/>
          <w:lang w:eastAsia="zh-CN"/>
        </w:rPr>
        <w:t xml:space="preserve"> c) Z-V</w:t>
      </w:r>
      <w:r>
        <w:rPr>
          <w:rFonts w:eastAsia="等线"/>
          <w:lang w:eastAsia="zh-CN"/>
        </w:rPr>
        <w:t xml:space="preserve"> characteristics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 xml:space="preserve">of the </w:t>
      </w:r>
      <w:r>
        <w:rPr>
          <w:rFonts w:eastAsia="等线" w:hint="eastAsia"/>
          <w:lang w:eastAsia="zh-CN"/>
        </w:rPr>
        <w:t>EOD</w:t>
      </w:r>
      <w:r>
        <w:rPr>
          <w:rFonts w:eastAsia="等线"/>
          <w:lang w:eastAsia="zh-CN"/>
        </w:rPr>
        <w:t>s</w:t>
      </w:r>
      <w:r>
        <w:rPr>
          <w:rFonts w:eastAsia="等线" w:hint="eastAsia"/>
          <w:lang w:eastAsia="zh-CN"/>
        </w:rPr>
        <w:t xml:space="preserve"> with 0.6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 </w:t>
      </w:r>
      <w:proofErr w:type="spellStart"/>
      <w:proofErr w:type="gramStart"/>
      <w:r>
        <w:rPr>
          <w:rFonts w:eastAsia="等线" w:hint="eastAsia"/>
          <w:lang w:eastAsia="zh-CN"/>
        </w:rPr>
        <w:t>Ag</w:t>
      </w:r>
      <w:r>
        <w:rPr>
          <w:rFonts w:eastAsia="等线"/>
          <w:lang w:eastAsia="zh-CN"/>
        </w:rPr>
        <w:t>:mdPhen</w:t>
      </w:r>
      <w:proofErr w:type="spellEnd"/>
      <w:proofErr w:type="gramEnd"/>
      <w:r>
        <w:rPr>
          <w:rFonts w:eastAsia="等线"/>
          <w:lang w:eastAsia="zh-CN"/>
        </w:rPr>
        <w:t xml:space="preserve">, </w:t>
      </w:r>
      <w:proofErr w:type="spellStart"/>
      <w:r>
        <w:rPr>
          <w:rFonts w:eastAsia="等线" w:hint="eastAsia"/>
          <w:lang w:eastAsia="zh-CN"/>
        </w:rPr>
        <w:t>Im</w:t>
      </w:r>
      <w:proofErr w:type="spellEnd"/>
      <w:r>
        <w:rPr>
          <w:rFonts w:eastAsia="等线" w:hint="eastAsia"/>
          <w:lang w:eastAsia="zh-CN"/>
        </w:rPr>
        <w:t>-An-Na</w:t>
      </w:r>
      <w:r>
        <w:rPr>
          <w:rFonts w:eastAsia="等线"/>
          <w:lang w:eastAsia="zh-CN"/>
        </w:rPr>
        <w:t xml:space="preserve"> and </w:t>
      </w:r>
      <w:r>
        <w:rPr>
          <w:rFonts w:eastAsia="等线" w:hint="eastAsia"/>
          <w:lang w:eastAsia="zh-CN"/>
        </w:rPr>
        <w:t>TRZ-Na-CN</w:t>
      </w:r>
      <w:r>
        <w:rPr>
          <w:rFonts w:eastAsia="等线"/>
          <w:lang w:eastAsia="zh-CN"/>
        </w:rPr>
        <w:t xml:space="preserve"> as the ETL</w:t>
      </w:r>
      <w:r>
        <w:rPr>
          <w:rFonts w:eastAsia="等线" w:hint="eastAsia"/>
          <w:lang w:eastAsia="zh-CN"/>
        </w:rPr>
        <w:t>.</w:t>
      </w:r>
    </w:p>
    <w:p w14:paraId="3AF88711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2386B91A" wp14:editId="0277D977">
            <wp:extent cx="1922780" cy="16275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5916" r="6076"/>
                    <a:stretch>
                      <a:fillRect/>
                    </a:stretch>
                  </pic:blipFill>
                  <pic:spPr>
                    <a:xfrm>
                      <a:off x="0" y="0"/>
                      <a:ext cx="1925086" cy="16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BF45" w14:textId="77777777" w:rsidR="0029267E" w:rsidRDefault="004923CA">
      <w:pPr>
        <w:spacing w:afterLines="100" w:after="240" w:line="360" w:lineRule="auto"/>
        <w:jc w:val="center"/>
      </w:pPr>
      <w:r>
        <w:rPr>
          <w:rFonts w:hint="eastAsia"/>
          <w:b/>
        </w:rPr>
        <w:t>F</w:t>
      </w:r>
      <w:r>
        <w:rPr>
          <w:b/>
        </w:rPr>
        <w:t xml:space="preserve">igure </w:t>
      </w:r>
      <w:r>
        <w:rPr>
          <w:rFonts w:eastAsiaTheme="minorEastAsia" w:hint="eastAsia"/>
          <w:b/>
          <w:lang w:eastAsia="zh-CN"/>
        </w:rPr>
        <w:t>S5</w:t>
      </w:r>
      <w:r>
        <w:rPr>
          <w:b/>
        </w:rPr>
        <w:t>.</w:t>
      </w:r>
      <w:r>
        <w:t xml:space="preserve"> J-V characteristics of EODs with </w:t>
      </w:r>
      <w:proofErr w:type="spellStart"/>
      <w:proofErr w:type="gramStart"/>
      <w:r>
        <w:t>Ag:mdPhen</w:t>
      </w:r>
      <w:proofErr w:type="spellEnd"/>
      <w:proofErr w:type="gramEnd"/>
      <w:r>
        <w:t xml:space="preserve"> and </w:t>
      </w:r>
      <w:proofErr w:type="spellStart"/>
      <w:r>
        <w:t>mdPhen</w:t>
      </w:r>
      <w:proofErr w:type="spellEnd"/>
      <w:r>
        <w:t xml:space="preserve"> as ETL respectively.</w:t>
      </w:r>
    </w:p>
    <w:p w14:paraId="48DDC2C4" w14:textId="77777777" w:rsidR="0029267E" w:rsidRDefault="004923CA">
      <w:pPr>
        <w:spacing w:line="360" w:lineRule="auto"/>
        <w:ind w:leftChars="-50" w:left="-120"/>
        <w:jc w:val="both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4ADE547D" wp14:editId="4E5C2A56">
            <wp:extent cx="5880735" cy="3105785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r="4233"/>
                    <a:stretch>
                      <a:fillRect/>
                    </a:stretch>
                  </pic:blipFill>
                  <pic:spPr>
                    <a:xfrm>
                      <a:off x="0" y="0"/>
                      <a:ext cx="5882137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0DE5" w14:textId="1C94B881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>Figure S6.</w:t>
      </w:r>
      <w:r>
        <w:rPr>
          <w:rFonts w:eastAsia="等线"/>
          <w:lang w:eastAsia="zh-CN"/>
        </w:rPr>
        <w:t xml:space="preserve"> </w:t>
      </w:r>
      <w:r>
        <w:t>a) Device architecture of p-</w:t>
      </w:r>
      <w:proofErr w:type="spellStart"/>
      <w:r>
        <w:t>i</w:t>
      </w:r>
      <w:proofErr w:type="spellEnd"/>
      <w:r>
        <w:t>-</w:t>
      </w:r>
      <w:proofErr w:type="gramStart"/>
      <w:r>
        <w:t xml:space="preserve">n structured </w:t>
      </w:r>
      <w:r>
        <w:rPr>
          <w:rFonts w:hint="eastAsia"/>
        </w:rPr>
        <w:t>T</w:t>
      </w:r>
      <w:r>
        <w:t>SF</w:t>
      </w:r>
      <w:proofErr w:type="gramEnd"/>
      <w:r>
        <w:t xml:space="preserve"> OLEDs</w:t>
      </w:r>
      <w:r>
        <w:rPr>
          <w:rFonts w:hint="eastAsia"/>
        </w:rPr>
        <w:t xml:space="preserve"> </w:t>
      </w:r>
      <w:r>
        <w:t xml:space="preserve">with different ETL candidates and the molecular structures ETMs. </w:t>
      </w:r>
      <w:r w:rsidR="00D2163B">
        <w:rPr>
          <w:rFonts w:hint="eastAsia"/>
        </w:rPr>
        <w:t>T</w:t>
      </w:r>
      <w:r w:rsidR="00D2163B">
        <w:t xml:space="preserve">SF OLED configuration is </w:t>
      </w:r>
      <w:r w:rsidR="00D2163B" w:rsidRPr="00D2163B">
        <w:t>ITO (45 nm)/5% HI-9:BPDMA (40 nm)/BPDMA (40 nm)/</w:t>
      </w:r>
      <w:proofErr w:type="spellStart"/>
      <w:r w:rsidR="00D2163B" w:rsidRPr="00D2163B">
        <w:t>PhCzBCz</w:t>
      </w:r>
      <w:proofErr w:type="spellEnd"/>
      <w:r w:rsidR="00D2163B" w:rsidRPr="00D2163B">
        <w:t xml:space="preserve"> (5 nm)/</w:t>
      </w:r>
      <w:proofErr w:type="spellStart"/>
      <w:r w:rsidR="00D2163B" w:rsidRPr="00D2163B">
        <w:t>mCBP</w:t>
      </w:r>
      <w:proofErr w:type="spellEnd"/>
      <w:r w:rsidR="00D2163B" w:rsidRPr="00D2163B">
        <w:t xml:space="preserve"> (5 nm)/0.5% tCzPhB-Fl:30 </w:t>
      </w:r>
      <w:proofErr w:type="spellStart"/>
      <w:r w:rsidR="00D2163B" w:rsidRPr="00D2163B">
        <w:lastRenderedPageBreak/>
        <w:t>wt</w:t>
      </w:r>
      <w:proofErr w:type="spellEnd"/>
      <w:r w:rsidR="00D2163B" w:rsidRPr="00D2163B">
        <w:t xml:space="preserve">% 4CzIPN:mCBP (30 nm)/SF3-TRZ (15 nm)/ETL (20 nm)/0.6 </w:t>
      </w:r>
      <w:proofErr w:type="spellStart"/>
      <w:r w:rsidR="00D2163B" w:rsidRPr="00D2163B">
        <w:t>wt</w:t>
      </w:r>
      <w:proofErr w:type="spellEnd"/>
      <w:r w:rsidR="00D2163B" w:rsidRPr="00D2163B">
        <w:t xml:space="preserve">% </w:t>
      </w:r>
      <w:proofErr w:type="spellStart"/>
      <w:r w:rsidR="00D2163B" w:rsidRPr="00D2163B">
        <w:t>Ag:mdPhen</w:t>
      </w:r>
      <w:proofErr w:type="spellEnd"/>
      <w:r w:rsidR="00D2163B" w:rsidRPr="00D2163B">
        <w:t xml:space="preserve"> (5 nm)/Yb (1 nm)/Al (100 nm)</w:t>
      </w:r>
      <w:r w:rsidR="00D2163B">
        <w:rPr>
          <w:rFonts w:eastAsia="等线" w:hint="eastAsia"/>
          <w:lang w:eastAsia="zh-CN"/>
        </w:rPr>
        <w:t>.</w:t>
      </w:r>
      <w:r w:rsidR="00D2163B">
        <w:t xml:space="preserve"> </w:t>
      </w:r>
      <w:r>
        <w:t>b) J-V-L, c) EQE-L-PE and d) L/L</w:t>
      </w:r>
      <w:r>
        <w:rPr>
          <w:vertAlign w:val="subscript"/>
        </w:rPr>
        <w:t>0</w:t>
      </w:r>
      <w:r>
        <w:t>-T (under a current density of 10 mA/cm</w:t>
      </w:r>
      <w:r>
        <w:rPr>
          <w:vertAlign w:val="superscript"/>
        </w:rPr>
        <w:t>2</w:t>
      </w:r>
      <w:r>
        <w:t>) of TSF OLEDs with ETL candidates</w:t>
      </w:r>
      <w:r>
        <w:rPr>
          <w:rFonts w:hint="eastAsia"/>
        </w:rPr>
        <w:t xml:space="preserve"> of </w:t>
      </w:r>
      <w:proofErr w:type="spellStart"/>
      <w:proofErr w:type="gramStart"/>
      <w:r>
        <w:rPr>
          <w:rFonts w:hint="eastAsia"/>
        </w:rPr>
        <w:t>Ag:mdPhen</w:t>
      </w:r>
      <w:proofErr w:type="spellEnd"/>
      <w:proofErr w:type="gramEnd"/>
      <w:r w:rsidR="00D2163B">
        <w:t xml:space="preserve"> (</w:t>
      </w:r>
      <w:r w:rsidR="00D2163B">
        <w:rPr>
          <w:rFonts w:eastAsia="等线"/>
        </w:rPr>
        <w:t>device B1</w:t>
      </w:r>
      <w:r w:rsidR="00D2163B">
        <w:t>)</w:t>
      </w:r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Im</w:t>
      </w:r>
      <w:proofErr w:type="spellEnd"/>
      <w:r>
        <w:rPr>
          <w:rFonts w:hint="eastAsia"/>
        </w:rPr>
        <w:t xml:space="preserve">-An-Na </w:t>
      </w:r>
      <w:r w:rsidR="00D2163B">
        <w:rPr>
          <w:rFonts w:eastAsia="等线"/>
        </w:rPr>
        <w:t xml:space="preserve">(device B2) </w:t>
      </w:r>
      <w:r>
        <w:rPr>
          <w:rFonts w:hint="eastAsia"/>
        </w:rPr>
        <w:t>and TRZ-Na-CN</w:t>
      </w:r>
      <w:r w:rsidR="00D2163B">
        <w:t xml:space="preserve"> </w:t>
      </w:r>
      <w:r w:rsidR="00D2163B">
        <w:rPr>
          <w:rFonts w:eastAsia="等线" w:hint="eastAsia"/>
        </w:rPr>
        <w:t xml:space="preserve">(device </w:t>
      </w:r>
      <w:r w:rsidR="00D2163B">
        <w:rPr>
          <w:rFonts w:eastAsia="等线"/>
        </w:rPr>
        <w:t>B</w:t>
      </w:r>
      <w:r w:rsidR="00D2163B">
        <w:rPr>
          <w:rFonts w:eastAsia="等线" w:hint="eastAsia"/>
        </w:rPr>
        <w:t>3)</w:t>
      </w:r>
      <w:r>
        <w:t>.</w:t>
      </w:r>
    </w:p>
    <w:p w14:paraId="77891CA2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40D0F770" wp14:editId="2BB1677E">
            <wp:extent cx="4008120" cy="16579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8" r="1174"/>
                    <a:stretch>
                      <a:fillRect/>
                    </a:stretch>
                  </pic:blipFill>
                  <pic:spPr>
                    <a:xfrm>
                      <a:off x="0" y="0"/>
                      <a:ext cx="4009551" cy="16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BCDFFBF" w14:textId="77777777" w:rsidR="0029267E" w:rsidRDefault="004923CA">
      <w:pPr>
        <w:spacing w:afterLines="100" w:after="240" w:line="360" w:lineRule="auto"/>
        <w:jc w:val="both"/>
      </w:pPr>
      <w:r>
        <w:rPr>
          <w:rFonts w:hint="eastAsia"/>
          <w:b/>
        </w:rPr>
        <w:t>F</w:t>
      </w:r>
      <w:r>
        <w:rPr>
          <w:b/>
        </w:rPr>
        <w:t xml:space="preserve">igure </w:t>
      </w:r>
      <w:r>
        <w:rPr>
          <w:rFonts w:eastAsiaTheme="minorEastAsia" w:hint="eastAsia"/>
          <w:b/>
          <w:lang w:eastAsia="zh-CN"/>
        </w:rPr>
        <w:t>S</w:t>
      </w:r>
      <w:r>
        <w:rPr>
          <w:rFonts w:eastAsiaTheme="minorEastAsia"/>
          <w:b/>
          <w:lang w:eastAsia="zh-CN"/>
        </w:rPr>
        <w:t>7</w:t>
      </w:r>
      <w:r>
        <w:rPr>
          <w:b/>
        </w:rPr>
        <w:t>.</w:t>
      </w:r>
      <w:r>
        <w:t xml:space="preserve"> </w:t>
      </w:r>
      <w:r>
        <w:rPr>
          <w:rFonts w:eastAsiaTheme="minorEastAsia" w:hint="eastAsia"/>
          <w:lang w:eastAsia="zh-CN"/>
        </w:rPr>
        <w:t>a</w:t>
      </w:r>
      <w:r>
        <w:rPr>
          <w:rFonts w:hint="eastAsia"/>
        </w:rPr>
        <w:t xml:space="preserve">) </w:t>
      </w:r>
      <w:r>
        <w:rPr>
          <w:rFonts w:eastAsiaTheme="minorEastAsia" w:hint="eastAsia"/>
          <w:lang w:eastAsia="zh-CN"/>
        </w:rPr>
        <w:t>C</w:t>
      </w:r>
      <w:r>
        <w:t>E-L and</w:t>
      </w:r>
      <w:r>
        <w:rPr>
          <w:rFonts w:hint="eastAsia"/>
        </w:rPr>
        <w:t xml:space="preserve"> </w:t>
      </w:r>
      <w:proofErr w:type="gramStart"/>
      <w:r>
        <w:rPr>
          <w:rFonts w:eastAsiaTheme="minorEastAsia" w:hint="eastAsia"/>
          <w:lang w:eastAsia="zh-CN"/>
        </w:rPr>
        <w:t>b</w:t>
      </w:r>
      <w:r>
        <w:rPr>
          <w:rFonts w:hint="eastAsia"/>
        </w:rPr>
        <w:t>)</w:t>
      </w:r>
      <w:r>
        <w:rPr>
          <w:rFonts w:eastAsia="等线"/>
        </w:rPr>
        <w:t>Δ</w:t>
      </w:r>
      <w:proofErr w:type="gramEnd"/>
      <w:r>
        <w:rPr>
          <w:rFonts w:eastAsia="等线" w:hint="eastAsia"/>
          <w:lang w:eastAsia="zh-CN"/>
        </w:rPr>
        <w:t>V</w:t>
      </w:r>
      <w:r>
        <w:rPr>
          <w:rFonts w:eastAsia="微软雅黑"/>
        </w:rPr>
        <w:t>-T</w:t>
      </w:r>
      <w:r>
        <w:rPr>
          <w:rFonts w:eastAsia="微软雅黑" w:hint="eastAsia"/>
        </w:rPr>
        <w:t xml:space="preserve"> of </w:t>
      </w:r>
      <w:r>
        <w:rPr>
          <w:rFonts w:hint="eastAsia"/>
        </w:rPr>
        <w:t xml:space="preserve">TSF OLEDs </w:t>
      </w:r>
      <w:r>
        <w:rPr>
          <w:rFonts w:eastAsiaTheme="minorEastAsia" w:hint="cs"/>
          <w:lang w:eastAsia="zh-CN"/>
        </w:rPr>
        <w:t>b</w:t>
      </w:r>
      <w:r>
        <w:rPr>
          <w:rFonts w:eastAsiaTheme="minorEastAsia"/>
          <w:lang w:eastAsia="zh-CN"/>
        </w:rPr>
        <w:t>ased on</w:t>
      </w:r>
      <w:r>
        <w:rPr>
          <w:rFonts w:hint="eastAsia"/>
        </w:rPr>
        <w:t xml:space="preserve"> </w:t>
      </w:r>
      <w:proofErr w:type="spellStart"/>
      <w:proofErr w:type="gramStart"/>
      <w:r>
        <w:rPr>
          <w:rFonts w:hint="eastAsia"/>
        </w:rPr>
        <w:t>Ag:mdPhen</w:t>
      </w:r>
      <w:proofErr w:type="spellEnd"/>
      <w:proofErr w:type="gram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Im</w:t>
      </w:r>
      <w:proofErr w:type="spellEnd"/>
      <w:r>
        <w:rPr>
          <w:rFonts w:hint="eastAsia"/>
        </w:rPr>
        <w:t>-An-Na and TRZ-Na-CN</w:t>
      </w:r>
      <w:r>
        <w:t xml:space="preserve"> as the ETL.</w:t>
      </w:r>
    </w:p>
    <w:p w14:paraId="44DEB66E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4FDC2484" wp14:editId="4B71AA54">
            <wp:extent cx="1805940" cy="1689735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2" r="13456" b="-2708"/>
                    <a:stretch>
                      <a:fillRect/>
                    </a:stretch>
                  </pic:blipFill>
                  <pic:spPr>
                    <a:xfrm>
                      <a:off x="0" y="0"/>
                      <a:ext cx="1807031" cy="169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B1DC" w14:textId="77777777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>Figure S8.</w:t>
      </w:r>
      <w:r>
        <w:rPr>
          <w:rFonts w:eastAsia="等线"/>
          <w:lang w:eastAsia="zh-CN"/>
        </w:rPr>
        <w:t xml:space="preserve"> The accelerating factor n for the electrical aging test of </w:t>
      </w:r>
      <w:proofErr w:type="spellStart"/>
      <w:proofErr w:type="gramStart"/>
      <w:r>
        <w:rPr>
          <w:rFonts w:hint="eastAsia"/>
        </w:rPr>
        <w:t>Ag:mdPhen</w:t>
      </w:r>
      <w:proofErr w:type="gramEnd"/>
      <w:r>
        <w:rPr>
          <w:rFonts w:eastAsiaTheme="minorEastAsia" w:hint="eastAsia"/>
          <w:lang w:eastAsia="zh-CN"/>
        </w:rPr>
        <w:t>-based</w:t>
      </w:r>
      <w:proofErr w:type="spellEnd"/>
      <w:r>
        <w:rPr>
          <w:rFonts w:eastAsiaTheme="minorEastAsia" w:hint="eastAsia"/>
          <w:lang w:eastAsia="zh-CN"/>
        </w:rPr>
        <w:t xml:space="preserve"> OLEDs</w:t>
      </w:r>
      <w:r>
        <w:rPr>
          <w:rFonts w:eastAsia="等线"/>
          <w:lang w:eastAsia="zh-CN"/>
        </w:rPr>
        <w:t>.</w:t>
      </w:r>
    </w:p>
    <w:p w14:paraId="2974BB4F" w14:textId="285C9BDF" w:rsidR="0029267E" w:rsidRDefault="00D014FA">
      <w:pPr>
        <w:spacing w:line="360" w:lineRule="auto"/>
        <w:jc w:val="center"/>
        <w:rPr>
          <w:rFonts w:eastAsia="等线"/>
          <w:lang w:eastAsia="zh-CN"/>
        </w:rPr>
      </w:pPr>
      <w:r w:rsidRPr="00D014FA">
        <w:rPr>
          <w:noProof/>
          <w:lang w:eastAsia="zh-CN"/>
        </w:rPr>
        <w:drawing>
          <wp:inline distT="0" distB="0" distL="0" distR="0" wp14:anchorId="7578D1C9" wp14:editId="49307C46">
            <wp:extent cx="4271559" cy="16649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" t="3804" r="4296"/>
                    <a:stretch/>
                  </pic:blipFill>
                  <pic:spPr bwMode="auto">
                    <a:xfrm>
                      <a:off x="0" y="0"/>
                      <a:ext cx="4273529" cy="16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4FA">
        <w:t xml:space="preserve"> </w:t>
      </w:r>
    </w:p>
    <w:p w14:paraId="6FBCBF85" w14:textId="01C37E13" w:rsidR="0029267E" w:rsidRDefault="004923CA">
      <w:pPr>
        <w:spacing w:afterLines="100" w:after="240" w:line="360" w:lineRule="auto"/>
        <w:jc w:val="both"/>
        <w:rPr>
          <w:rFonts w:eastAsiaTheme="minorEastAsia"/>
          <w:lang w:eastAsia="zh-CN"/>
        </w:rPr>
      </w:pPr>
      <w:r>
        <w:rPr>
          <w:rFonts w:eastAsia="等线"/>
          <w:b/>
          <w:lang w:eastAsia="zh-CN"/>
        </w:rPr>
        <w:t>Figure S</w:t>
      </w:r>
      <w:r>
        <w:rPr>
          <w:rFonts w:eastAsia="等线" w:hint="eastAsia"/>
          <w:b/>
          <w:lang w:eastAsia="zh-CN"/>
        </w:rPr>
        <w:t>9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The </w:t>
      </w:r>
      <w:r>
        <w:rPr>
          <w:rFonts w:eastAsia="等线" w:hint="eastAsia"/>
          <w:lang w:eastAsia="zh-CN"/>
        </w:rPr>
        <w:t xml:space="preserve">a) </w:t>
      </w:r>
      <w:r w:rsidR="008F5D61">
        <w:t>thermogravimetric analyses</w:t>
      </w:r>
      <w:r w:rsidR="008F5D61">
        <w:rPr>
          <w:rFonts w:eastAsia="等线" w:hint="eastAsia"/>
          <w:lang w:eastAsia="zh-CN"/>
        </w:rPr>
        <w:t xml:space="preserve"> </w:t>
      </w:r>
      <w:r w:rsidR="008F5D61">
        <w:rPr>
          <w:rFonts w:eastAsia="等线"/>
          <w:lang w:eastAsia="zh-CN"/>
        </w:rPr>
        <w:t>(</w:t>
      </w:r>
      <w:r>
        <w:rPr>
          <w:rFonts w:eastAsia="等线" w:hint="eastAsia"/>
          <w:lang w:eastAsia="zh-CN"/>
        </w:rPr>
        <w:t>TGA</w:t>
      </w:r>
      <w:r w:rsidR="008F5D61">
        <w:rPr>
          <w:rFonts w:eastAsia="等线"/>
          <w:lang w:eastAsia="zh-CN"/>
        </w:rPr>
        <w:t>)</w:t>
      </w:r>
      <w:r>
        <w:rPr>
          <w:rFonts w:eastAsia="等线" w:hint="eastAsia"/>
          <w:lang w:eastAsia="zh-CN"/>
        </w:rPr>
        <w:t xml:space="preserve"> and b) DSC curves of </w:t>
      </w:r>
      <w:proofErr w:type="spellStart"/>
      <w:r>
        <w:rPr>
          <w:rFonts w:hint="eastAsia"/>
        </w:rPr>
        <w:t>mdPhen</w:t>
      </w:r>
      <w:proofErr w:type="spellEnd"/>
      <w:r>
        <w:rPr>
          <w:rFonts w:hint="eastAsia"/>
        </w:rPr>
        <w:t>, m-</w:t>
      </w:r>
      <w:proofErr w:type="spellStart"/>
      <w:r>
        <w:rPr>
          <w:rFonts w:hint="eastAsia"/>
        </w:rPr>
        <w:t>tBu</w:t>
      </w:r>
      <w:proofErr w:type="spellEnd"/>
      <w:r>
        <w:rPr>
          <w:rFonts w:hint="eastAsia"/>
        </w:rPr>
        <w:t>, m-DMA and m-</w:t>
      </w:r>
      <w:proofErr w:type="spellStart"/>
      <w:r>
        <w:rPr>
          <w:rFonts w:hint="eastAsia"/>
        </w:rPr>
        <w:t>Pyd</w:t>
      </w:r>
      <w:proofErr w:type="spellEnd"/>
      <w:r>
        <w:rPr>
          <w:rFonts w:eastAsiaTheme="minorEastAsia" w:hint="eastAsia"/>
          <w:lang w:eastAsia="zh-CN"/>
        </w:rPr>
        <w:t xml:space="preserve"> with a temperature rising rate of 10</w:t>
      </w:r>
      <w:r>
        <w:rPr>
          <w:rFonts w:eastAsiaTheme="minorEastAsia"/>
          <w:lang w:eastAsia="zh-CN"/>
        </w:rPr>
        <w:t xml:space="preserve"> </w:t>
      </w:r>
      <w:r>
        <w:rPr>
          <w:rFonts w:eastAsia="等线" w:hint="eastAsia"/>
          <w:lang w:eastAsia="zh-CN"/>
        </w:rPr>
        <w:t>℃</w:t>
      </w:r>
      <w:r>
        <w:rPr>
          <w:rFonts w:eastAsiaTheme="minorEastAsia"/>
          <w:lang w:eastAsia="zh-CN"/>
        </w:rPr>
        <w:t>/min</w:t>
      </w:r>
      <w:r>
        <w:rPr>
          <w:rFonts w:eastAsiaTheme="minorEastAsia" w:hint="eastAsia"/>
          <w:lang w:eastAsia="zh-CN"/>
        </w:rPr>
        <w:t>.</w:t>
      </w:r>
    </w:p>
    <w:p w14:paraId="1C8579DA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0721718C" wp14:editId="290DAEF9">
            <wp:extent cx="5595620" cy="1583055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r="1253"/>
                    <a:stretch>
                      <a:fillRect/>
                    </a:stretch>
                  </pic:blipFill>
                  <pic:spPr>
                    <a:xfrm>
                      <a:off x="0" y="0"/>
                      <a:ext cx="5597744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1A13817E" w14:textId="77777777" w:rsidR="0029267E" w:rsidRDefault="004923CA">
      <w:pPr>
        <w:spacing w:afterLines="100" w:after="240" w:line="360" w:lineRule="auto"/>
        <w:jc w:val="both"/>
        <w:rPr>
          <w:rFonts w:eastAsiaTheme="minorEastAsia"/>
          <w:lang w:eastAsia="zh-CN"/>
        </w:rPr>
      </w:pPr>
      <w:r>
        <w:rPr>
          <w:rFonts w:eastAsia="等线"/>
          <w:b/>
          <w:lang w:eastAsia="zh-CN"/>
        </w:rPr>
        <w:t>Figure S</w:t>
      </w:r>
      <w:r>
        <w:rPr>
          <w:rFonts w:eastAsia="等线" w:hint="eastAsia"/>
          <w:b/>
          <w:lang w:eastAsia="zh-CN"/>
        </w:rPr>
        <w:t>10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</w:t>
      </w:r>
      <w:r>
        <w:t>Surface ESP maps of the chelating ligand molecules</w:t>
      </w:r>
      <w:r>
        <w:rPr>
          <w:rFonts w:hint="eastAsia"/>
        </w:rPr>
        <w:t xml:space="preserve"> </w:t>
      </w:r>
      <w:r>
        <w:t xml:space="preserve">of </w:t>
      </w:r>
      <w:proofErr w:type="spellStart"/>
      <w:r>
        <w:rPr>
          <w:rFonts w:hint="eastAsia"/>
        </w:rPr>
        <w:t>mdPhen</w:t>
      </w:r>
      <w:proofErr w:type="spellEnd"/>
      <w:r>
        <w:rPr>
          <w:rFonts w:hint="eastAsia"/>
        </w:rPr>
        <w:t>, m-</w:t>
      </w:r>
      <w:proofErr w:type="spellStart"/>
      <w:r>
        <w:rPr>
          <w:rFonts w:hint="eastAsia"/>
        </w:rPr>
        <w:t>tBu</w:t>
      </w:r>
      <w:proofErr w:type="spellEnd"/>
      <w:r>
        <w:rPr>
          <w:rFonts w:hint="eastAsia"/>
        </w:rPr>
        <w:t>, m-DMA and m-</w:t>
      </w:r>
      <w:proofErr w:type="spellStart"/>
      <w:r>
        <w:rPr>
          <w:rFonts w:hint="eastAsia"/>
        </w:rPr>
        <w:t>Pyd</w:t>
      </w:r>
      <w:proofErr w:type="spellEnd"/>
      <w:r>
        <w:t>.</w:t>
      </w:r>
    </w:p>
    <w:p w14:paraId="13A9589D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CFE5942" wp14:editId="14B2E171">
            <wp:extent cx="3978910" cy="32835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3024" r="6058"/>
                    <a:stretch>
                      <a:fillRect/>
                    </a:stretch>
                  </pic:blipFill>
                  <pic:spPr>
                    <a:xfrm>
                      <a:off x="0" y="0"/>
                      <a:ext cx="3980620" cy="32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62E9515" w14:textId="77777777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>Figure S</w:t>
      </w:r>
      <w:r>
        <w:rPr>
          <w:rFonts w:eastAsia="等线" w:hint="eastAsia"/>
          <w:b/>
          <w:lang w:eastAsia="zh-CN"/>
        </w:rPr>
        <w:t>11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</w:t>
      </w:r>
      <w:r>
        <w:t>MALDI-TOF</w:t>
      </w:r>
      <w:r>
        <w:rPr>
          <w:rFonts w:eastAsia="等线"/>
          <w:lang w:eastAsia="zh-CN"/>
        </w:rPr>
        <w:t xml:space="preserve"> spectra of the </w:t>
      </w:r>
      <w:r>
        <w:rPr>
          <w:rFonts w:eastAsia="等线" w:hint="eastAsia"/>
          <w:lang w:eastAsia="zh-CN"/>
        </w:rPr>
        <w:t>0.6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 </w:t>
      </w:r>
      <w:proofErr w:type="spellStart"/>
      <w:proofErr w:type="gramStart"/>
      <w:r>
        <w:rPr>
          <w:rFonts w:eastAsia="等线" w:hint="eastAsia"/>
          <w:lang w:eastAsia="zh-CN"/>
        </w:rPr>
        <w:t>Ag</w:t>
      </w:r>
      <w:r>
        <w:rPr>
          <w:rFonts w:eastAsia="等线"/>
          <w:lang w:eastAsia="zh-CN"/>
        </w:rPr>
        <w:t>:mdPhen</w:t>
      </w:r>
      <w:proofErr w:type="spellEnd"/>
      <w:proofErr w:type="gramEnd"/>
      <w:r>
        <w:rPr>
          <w:rFonts w:eastAsia="等线" w:hint="eastAsia"/>
          <w:lang w:eastAsia="zh-CN"/>
        </w:rPr>
        <w:t>, 0.6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 </w:t>
      </w:r>
      <w:proofErr w:type="spellStart"/>
      <w:r>
        <w:rPr>
          <w:rFonts w:eastAsia="等线" w:hint="eastAsia"/>
          <w:lang w:eastAsia="zh-CN"/>
        </w:rPr>
        <w:t>Ag</w:t>
      </w:r>
      <w:r>
        <w:rPr>
          <w:rFonts w:eastAsia="等线"/>
          <w:lang w:eastAsia="zh-CN"/>
        </w:rPr>
        <w:t>:m-tBu</w:t>
      </w:r>
      <w:proofErr w:type="spellEnd"/>
      <w:r>
        <w:rPr>
          <w:rFonts w:eastAsia="等线" w:hint="eastAsia"/>
          <w:lang w:eastAsia="zh-CN"/>
        </w:rPr>
        <w:t>, 0.6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 </w:t>
      </w:r>
      <w:proofErr w:type="spellStart"/>
      <w:r>
        <w:rPr>
          <w:rFonts w:eastAsia="等线" w:hint="eastAsia"/>
          <w:lang w:eastAsia="zh-CN"/>
        </w:rPr>
        <w:t>Ag</w:t>
      </w:r>
      <w:r>
        <w:rPr>
          <w:rFonts w:eastAsia="等线"/>
          <w:lang w:eastAsia="zh-CN"/>
        </w:rPr>
        <w:t>:m-DMA</w:t>
      </w:r>
      <w:proofErr w:type="spellEnd"/>
      <w:r>
        <w:rPr>
          <w:rFonts w:eastAsia="等线" w:hint="eastAsia"/>
          <w:lang w:eastAsia="zh-CN"/>
        </w:rPr>
        <w:t xml:space="preserve"> and 0.6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wt</w:t>
      </w:r>
      <w:proofErr w:type="spellEnd"/>
      <w:r>
        <w:rPr>
          <w:rFonts w:eastAsia="等线"/>
          <w:lang w:eastAsia="zh-CN"/>
        </w:rPr>
        <w:t xml:space="preserve">% </w:t>
      </w:r>
      <w:proofErr w:type="spellStart"/>
      <w:r>
        <w:rPr>
          <w:rFonts w:eastAsia="等线" w:hint="eastAsia"/>
          <w:lang w:eastAsia="zh-CN"/>
        </w:rPr>
        <w:t>Ag</w:t>
      </w:r>
      <w:r>
        <w:rPr>
          <w:rFonts w:eastAsia="等线"/>
          <w:lang w:eastAsia="zh-CN"/>
        </w:rPr>
        <w:t>:m-Pyd</w:t>
      </w:r>
      <w:proofErr w:type="spellEnd"/>
      <w:r>
        <w:rPr>
          <w:rFonts w:eastAsia="等线"/>
          <w:lang w:eastAsia="zh-CN"/>
        </w:rPr>
        <w:t xml:space="preserve"> films in </w:t>
      </w:r>
      <w:proofErr w:type="gramStart"/>
      <w:r>
        <w:rPr>
          <w:rFonts w:eastAsia="等线"/>
          <w:lang w:eastAsia="zh-CN"/>
        </w:rPr>
        <w:t>a thickness</w:t>
      </w:r>
      <w:proofErr w:type="gramEnd"/>
      <w:r>
        <w:rPr>
          <w:rFonts w:eastAsia="等线"/>
          <w:lang w:eastAsia="zh-CN"/>
        </w:rPr>
        <w:t xml:space="preserve"> of 100 nm</w:t>
      </w:r>
      <w:r>
        <w:rPr>
          <w:rFonts w:eastAsia="等线" w:hint="eastAsia"/>
          <w:lang w:eastAsia="zh-CN"/>
        </w:rPr>
        <w:t>.</w:t>
      </w:r>
    </w:p>
    <w:p w14:paraId="775B665B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lastRenderedPageBreak/>
        <w:t xml:space="preserve"> </w:t>
      </w:r>
      <w:r>
        <w:rPr>
          <w:noProof/>
          <w:lang w:eastAsia="zh-CN"/>
        </w:rPr>
        <w:drawing>
          <wp:inline distT="0" distB="0" distL="0" distR="0" wp14:anchorId="2D7F62D3" wp14:editId="0AFF0A07">
            <wp:extent cx="4931410" cy="32613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8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962FB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5306C0E" wp14:editId="5DAE5A28">
            <wp:extent cx="4931410" cy="33058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1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30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DC80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04C5A127" wp14:editId="2CC408DF">
            <wp:extent cx="4931410" cy="33127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1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3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DDC8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77951339" wp14:editId="2D0F6519">
            <wp:extent cx="4931410" cy="32499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4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3226" w14:textId="77777777" w:rsidR="0029267E" w:rsidRDefault="004923CA">
      <w:pPr>
        <w:spacing w:afterLines="100" w:after="240" w:line="360" w:lineRule="auto"/>
        <w:jc w:val="both"/>
        <w:rPr>
          <w:rFonts w:eastAsia="宋体"/>
          <w:szCs w:val="21"/>
        </w:rPr>
      </w:pPr>
      <w:r>
        <w:rPr>
          <w:rFonts w:eastAsia="等线"/>
          <w:b/>
          <w:lang w:eastAsia="zh-CN"/>
        </w:rPr>
        <w:t>Figure S</w:t>
      </w:r>
      <w:r>
        <w:rPr>
          <w:rFonts w:eastAsia="等线" w:hint="eastAsia"/>
          <w:b/>
          <w:lang w:eastAsia="zh-CN"/>
        </w:rPr>
        <w:t>12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</w:t>
      </w:r>
      <w:r>
        <w:rPr>
          <w:rFonts w:eastAsia="宋体"/>
          <w:szCs w:val="21"/>
          <w:vertAlign w:val="superscript"/>
        </w:rPr>
        <w:t>1</w:t>
      </w:r>
      <w:r>
        <w:rPr>
          <w:rFonts w:eastAsia="宋体"/>
          <w:szCs w:val="21"/>
        </w:rPr>
        <w:t xml:space="preserve">H NMR spectra of the </w:t>
      </w:r>
      <w:r>
        <w:rPr>
          <w:rFonts w:eastAsia="宋体" w:hint="eastAsia"/>
          <w:szCs w:val="21"/>
          <w:lang w:eastAsia="zh-CN"/>
        </w:rPr>
        <w:t xml:space="preserve">a) </w:t>
      </w:r>
      <w:r>
        <w:rPr>
          <w:rFonts w:eastAsia="宋体"/>
          <w:szCs w:val="21"/>
        </w:rPr>
        <w:t xml:space="preserve">pristine </w:t>
      </w:r>
      <w:proofErr w:type="spellStart"/>
      <w:r>
        <w:rPr>
          <w:rFonts w:eastAsia="宋体"/>
          <w:szCs w:val="21"/>
        </w:rPr>
        <w:t>mdPhen</w:t>
      </w:r>
      <w:proofErr w:type="spellEnd"/>
      <w:r>
        <w:rPr>
          <w:rFonts w:eastAsia="宋体"/>
          <w:szCs w:val="21"/>
        </w:rPr>
        <w:t xml:space="preserve"> and AgNO</w:t>
      </w:r>
      <w:r>
        <w:rPr>
          <w:rFonts w:eastAsia="宋体"/>
          <w:szCs w:val="21"/>
          <w:vertAlign w:val="subscript"/>
        </w:rPr>
        <w:t>3</w:t>
      </w:r>
      <w:r>
        <w:rPr>
          <w:rFonts w:eastAsia="宋体"/>
          <w:szCs w:val="21"/>
        </w:rPr>
        <w:t>:mdPhen (molar ratio of 1:1)</w:t>
      </w:r>
      <w:r>
        <w:rPr>
          <w:rFonts w:eastAsia="宋体" w:hint="eastAsia"/>
          <w:szCs w:val="21"/>
          <w:lang w:eastAsia="zh-CN"/>
        </w:rPr>
        <w:t xml:space="preserve">, b) </w:t>
      </w:r>
      <w:r>
        <w:rPr>
          <w:rFonts w:eastAsia="宋体"/>
          <w:szCs w:val="21"/>
        </w:rPr>
        <w:t>pristine m-</w:t>
      </w:r>
      <w:proofErr w:type="spellStart"/>
      <w:r>
        <w:rPr>
          <w:rFonts w:eastAsia="宋体"/>
          <w:szCs w:val="21"/>
        </w:rPr>
        <w:t>tBu</w:t>
      </w:r>
      <w:proofErr w:type="spellEnd"/>
      <w:r>
        <w:rPr>
          <w:rFonts w:eastAsia="宋体"/>
          <w:szCs w:val="21"/>
        </w:rPr>
        <w:t xml:space="preserve"> and AgNO</w:t>
      </w:r>
      <w:r>
        <w:rPr>
          <w:rFonts w:eastAsia="宋体"/>
          <w:szCs w:val="21"/>
          <w:vertAlign w:val="subscript"/>
        </w:rPr>
        <w:t>3</w:t>
      </w:r>
      <w:r>
        <w:rPr>
          <w:rFonts w:eastAsia="宋体"/>
          <w:szCs w:val="21"/>
        </w:rPr>
        <w:t>:m-tBu (molar ratio of 1:1)</w:t>
      </w:r>
      <w:r>
        <w:rPr>
          <w:rFonts w:eastAsia="宋体" w:hint="eastAsia"/>
          <w:szCs w:val="21"/>
          <w:lang w:eastAsia="zh-CN"/>
        </w:rPr>
        <w:t xml:space="preserve">, c) </w:t>
      </w:r>
      <w:r>
        <w:rPr>
          <w:rFonts w:eastAsia="宋体"/>
          <w:szCs w:val="21"/>
        </w:rPr>
        <w:t>pristine m-DMA and AgNO</w:t>
      </w:r>
      <w:r>
        <w:rPr>
          <w:rFonts w:eastAsia="宋体"/>
          <w:szCs w:val="21"/>
          <w:vertAlign w:val="subscript"/>
        </w:rPr>
        <w:t>3</w:t>
      </w:r>
      <w:r>
        <w:rPr>
          <w:rFonts w:eastAsia="宋体"/>
          <w:szCs w:val="21"/>
        </w:rPr>
        <w:t>:m-DMA (molar ratio of 1:1)</w:t>
      </w:r>
      <w:r>
        <w:rPr>
          <w:rFonts w:eastAsia="宋体" w:hint="eastAsia"/>
          <w:szCs w:val="21"/>
          <w:lang w:eastAsia="zh-CN"/>
        </w:rPr>
        <w:t xml:space="preserve">, d) </w:t>
      </w:r>
      <w:r>
        <w:rPr>
          <w:rFonts w:eastAsia="宋体"/>
          <w:szCs w:val="21"/>
        </w:rPr>
        <w:t>pristine m-</w:t>
      </w:r>
      <w:proofErr w:type="spellStart"/>
      <w:r>
        <w:rPr>
          <w:rFonts w:eastAsia="宋体"/>
          <w:szCs w:val="21"/>
        </w:rPr>
        <w:t>Pyd</w:t>
      </w:r>
      <w:proofErr w:type="spellEnd"/>
      <w:r>
        <w:rPr>
          <w:rFonts w:eastAsia="宋体"/>
          <w:szCs w:val="21"/>
        </w:rPr>
        <w:t xml:space="preserve"> and AgNO</w:t>
      </w:r>
      <w:r>
        <w:rPr>
          <w:rFonts w:eastAsia="宋体"/>
          <w:szCs w:val="21"/>
          <w:vertAlign w:val="subscript"/>
        </w:rPr>
        <w:t>3</w:t>
      </w:r>
      <w:r>
        <w:rPr>
          <w:rFonts w:eastAsia="宋体"/>
          <w:szCs w:val="21"/>
        </w:rPr>
        <w:t xml:space="preserve">:m-Pyd (molar ratio of 1:1) in </w:t>
      </w:r>
      <w:r>
        <w:rPr>
          <w:rFonts w:eastAsia="宋体" w:hint="eastAsia"/>
          <w:szCs w:val="21"/>
          <w:lang w:eastAsia="zh-CN"/>
        </w:rPr>
        <w:t>DMSO-d</w:t>
      </w:r>
      <w:r>
        <w:rPr>
          <w:rFonts w:eastAsia="宋体" w:hint="eastAsia"/>
          <w:szCs w:val="21"/>
          <w:vertAlign w:val="subscript"/>
          <w:lang w:eastAsia="zh-CN"/>
        </w:rPr>
        <w:t>6</w:t>
      </w:r>
      <w:r>
        <w:rPr>
          <w:rFonts w:eastAsia="宋体"/>
          <w:szCs w:val="21"/>
        </w:rPr>
        <w:t xml:space="preserve"> solutions and </w:t>
      </w:r>
      <w:r>
        <w:rPr>
          <w:rFonts w:eastAsia="宋体" w:hint="eastAsia"/>
          <w:szCs w:val="21"/>
          <w:lang w:eastAsia="zh-CN"/>
        </w:rPr>
        <w:t xml:space="preserve">their </w:t>
      </w:r>
      <w:r>
        <w:rPr>
          <w:rFonts w:eastAsia="宋体"/>
          <w:szCs w:val="21"/>
        </w:rPr>
        <w:t>corresponding relation</w:t>
      </w:r>
      <w:r>
        <w:rPr>
          <w:rFonts w:eastAsia="宋体" w:hint="eastAsia"/>
          <w:szCs w:val="21"/>
        </w:rPr>
        <w:t>s</w:t>
      </w:r>
      <w:r>
        <w:rPr>
          <w:rFonts w:eastAsia="宋体"/>
          <w:szCs w:val="21"/>
        </w:rPr>
        <w:t xml:space="preserve"> between hydrogen bond positions and </w:t>
      </w:r>
      <w:r>
        <w:rPr>
          <w:rFonts w:eastAsia="宋体"/>
          <w:szCs w:val="21"/>
          <w:vertAlign w:val="superscript"/>
        </w:rPr>
        <w:t>1</w:t>
      </w:r>
      <w:r>
        <w:rPr>
          <w:rFonts w:eastAsia="宋体"/>
          <w:szCs w:val="21"/>
        </w:rPr>
        <w:t>H NMR peaks.</w:t>
      </w:r>
    </w:p>
    <w:p w14:paraId="4DF2C793" w14:textId="77777777" w:rsidR="0029267E" w:rsidRDefault="004923CA">
      <w:pPr>
        <w:spacing w:afterLines="100" w:after="240" w:line="360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lastRenderedPageBreak/>
        <w:t xml:space="preserve"> </w:t>
      </w:r>
      <w:r>
        <w:rPr>
          <w:noProof/>
          <w:lang w:eastAsia="zh-CN"/>
        </w:rPr>
        <w:drawing>
          <wp:inline distT="0" distB="0" distL="0" distR="0" wp14:anchorId="42A63F6E" wp14:editId="7EDC4682">
            <wp:extent cx="4784090" cy="67602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616" r="-926"/>
                    <a:stretch>
                      <a:fillRect/>
                    </a:stretch>
                  </pic:blipFill>
                  <pic:spPr>
                    <a:xfrm>
                      <a:off x="0" y="0"/>
                      <a:ext cx="4785075" cy="67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F9C93E7" w14:textId="50558D56" w:rsidR="008D6DB1" w:rsidRDefault="004923CA" w:rsidP="0025365C">
      <w:pPr>
        <w:spacing w:afterLines="100" w:after="240" w:line="360" w:lineRule="auto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S1</w:t>
      </w:r>
      <w:r>
        <w:rPr>
          <w:rFonts w:eastAsia="等线" w:hint="eastAsia"/>
          <w:b/>
          <w:lang w:eastAsia="zh-CN"/>
        </w:rPr>
        <w:t>3.</w:t>
      </w:r>
      <w:r>
        <w:rPr>
          <w:rFonts w:eastAsia="等线"/>
          <w:b/>
          <w:lang w:eastAsia="zh-CN"/>
        </w:rPr>
        <w:t xml:space="preserve"> </w:t>
      </w:r>
      <w:r>
        <w:rPr>
          <w:rFonts w:eastAsia="等线" w:hint="eastAsia"/>
          <w:lang w:eastAsia="zh-CN"/>
        </w:rPr>
        <w:t>The H</w:t>
      </w:r>
      <w:r>
        <w:rPr>
          <w:rFonts w:eastAsia="等线" w:hint="eastAsia"/>
          <w:vertAlign w:val="subscript"/>
          <w:lang w:eastAsia="zh-CN"/>
        </w:rPr>
        <w:t>3</w:t>
      </w:r>
      <w:r>
        <w:rPr>
          <w:rFonts w:eastAsia="等线" w:hint="eastAsia"/>
          <w:lang w:eastAsia="zh-CN"/>
        </w:rPr>
        <w:t xml:space="preserve"> and H</w:t>
      </w:r>
      <w:r>
        <w:rPr>
          <w:rFonts w:eastAsia="等线" w:hint="eastAsia"/>
          <w:vertAlign w:val="subscript"/>
          <w:lang w:eastAsia="zh-CN"/>
        </w:rPr>
        <w:t>8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vertAlign w:val="superscript"/>
          <w:lang w:eastAsia="zh-CN"/>
        </w:rPr>
        <w:t>1</w:t>
      </w:r>
      <w:r>
        <w:rPr>
          <w:rFonts w:eastAsia="等线"/>
          <w:lang w:eastAsia="zh-CN"/>
        </w:rPr>
        <w:t>H NMR peaks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shift</w:t>
      </w:r>
      <w:r>
        <w:rPr>
          <w:rFonts w:eastAsia="等线" w:hint="eastAsia"/>
          <w:lang w:eastAsia="zh-CN"/>
        </w:rPr>
        <w:t xml:space="preserve"> of m-</w:t>
      </w:r>
      <w:proofErr w:type="spellStart"/>
      <w:r>
        <w:rPr>
          <w:rFonts w:eastAsia="等线" w:hint="eastAsia"/>
          <w:lang w:eastAsia="zh-CN"/>
        </w:rPr>
        <w:t>tBu</w:t>
      </w:r>
      <w:proofErr w:type="spellEnd"/>
      <w:r>
        <w:rPr>
          <w:rFonts w:eastAsia="等线" w:hint="eastAsia"/>
          <w:lang w:eastAsia="zh-CN"/>
        </w:rPr>
        <w:t>, m-DMA and m-</w:t>
      </w:r>
      <w:proofErr w:type="spellStart"/>
      <w:r>
        <w:rPr>
          <w:rFonts w:eastAsia="等线" w:hint="eastAsia"/>
          <w:lang w:eastAsia="zh-CN"/>
        </w:rPr>
        <w:t>Pyd</w:t>
      </w:r>
      <w:proofErr w:type="spellEnd"/>
      <w:r>
        <w:rPr>
          <w:rFonts w:eastAsia="等线" w:hint="eastAsia"/>
          <w:lang w:eastAsia="zh-CN"/>
        </w:rPr>
        <w:t xml:space="preserve"> after EDG strategy</w:t>
      </w:r>
      <w:r w:rsidR="00CA21E6">
        <w:rPr>
          <w:rFonts w:eastAsia="等线"/>
          <w:lang w:eastAsia="zh-CN"/>
        </w:rPr>
        <w:t>.</w:t>
      </w:r>
      <w:r w:rsidR="008D6DB1">
        <w:rPr>
          <w:rFonts w:eastAsia="等线"/>
          <w:lang w:eastAsia="zh-CN"/>
        </w:rPr>
        <w:br w:type="page"/>
      </w:r>
    </w:p>
    <w:p w14:paraId="589E6441" w14:textId="6A5FB41E" w:rsidR="0029267E" w:rsidRDefault="008D6DB1" w:rsidP="0025365C">
      <w:pPr>
        <w:spacing w:line="360" w:lineRule="auto"/>
        <w:jc w:val="center"/>
        <w:rPr>
          <w:rFonts w:eastAsia="等线"/>
          <w:lang w:eastAsia="zh-CN"/>
        </w:rPr>
      </w:pPr>
      <w:r w:rsidRPr="008D6DB1">
        <w:rPr>
          <w:noProof/>
          <w:lang w:eastAsia="zh-CN"/>
        </w:rPr>
        <w:lastRenderedPageBreak/>
        <w:drawing>
          <wp:inline distT="0" distB="0" distL="0" distR="0" wp14:anchorId="6F7E1B2D" wp14:editId="28DC09D1">
            <wp:extent cx="5119159" cy="1638097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9" r="3998" b="12892"/>
                    <a:stretch/>
                  </pic:blipFill>
                  <pic:spPr bwMode="auto">
                    <a:xfrm>
                      <a:off x="0" y="0"/>
                      <a:ext cx="5121936" cy="16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23F06" w14:textId="5F10D7EF" w:rsidR="00CA21E6" w:rsidRDefault="008D6DB1" w:rsidP="0025365C">
      <w:pPr>
        <w:spacing w:afterLines="100" w:after="240" w:line="360" w:lineRule="auto"/>
        <w:jc w:val="both"/>
        <w:rPr>
          <w:rFonts w:eastAsia="等线"/>
          <w:b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S14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b/>
          <w:lang w:eastAsia="zh-CN"/>
        </w:rPr>
        <w:t xml:space="preserve"> </w:t>
      </w:r>
      <w:r>
        <w:t>a</w:t>
      </w:r>
      <w:r w:rsidR="00CA21E6">
        <w:t>) The surface area versus ESP characteristics</w:t>
      </w:r>
      <w:r w:rsidR="00CA21E6">
        <w:rPr>
          <w:rFonts w:hint="eastAsia"/>
        </w:rPr>
        <w:t xml:space="preserve"> of</w:t>
      </w:r>
      <w:r w:rsidR="00CA21E6">
        <w:t xml:space="preserve"> N35 atom in </w:t>
      </w:r>
      <w:r w:rsidR="00CA21E6">
        <w:rPr>
          <w:rFonts w:hint="eastAsia"/>
        </w:rPr>
        <w:t>m-DMA and m-</w:t>
      </w:r>
      <w:proofErr w:type="spellStart"/>
      <w:r w:rsidR="00CA21E6">
        <w:rPr>
          <w:rFonts w:hint="eastAsia"/>
        </w:rPr>
        <w:t>Pyd</w:t>
      </w:r>
      <w:proofErr w:type="spellEnd"/>
      <w:r w:rsidR="00CA21E6">
        <w:t xml:space="preserve"> molecules (orange color in insert map represents the negative ESP and bluish green color indicate positive ESP).</w:t>
      </w:r>
      <w:r w:rsidRPr="008D6DB1">
        <w:t xml:space="preserve"> </w:t>
      </w:r>
      <w:r>
        <w:t>b) The dihedral</w:t>
      </w:r>
      <w:r>
        <w:rPr>
          <w:rFonts w:hint="eastAsia"/>
        </w:rPr>
        <w:t xml:space="preserve"> </w:t>
      </w:r>
      <w:r>
        <w:t xml:space="preserve">angles between the metal-coordinated </w:t>
      </w:r>
      <w:proofErr w:type="spellStart"/>
      <w:r>
        <w:t>phen</w:t>
      </w:r>
      <w:proofErr w:type="spellEnd"/>
      <w:r>
        <w:t>-ring and</w:t>
      </w:r>
      <w:r>
        <w:rPr>
          <w:rFonts w:hint="eastAsia"/>
        </w:rPr>
        <w:t xml:space="preserve"> </w:t>
      </w:r>
      <w:r>
        <w:t xml:space="preserve">the lone-pair electrons plane for </w:t>
      </w:r>
      <w:r>
        <w:rPr>
          <w:rFonts w:hint="eastAsia"/>
        </w:rPr>
        <w:t>m-DMA and m-</w:t>
      </w:r>
      <w:proofErr w:type="spellStart"/>
      <w:r>
        <w:rPr>
          <w:rFonts w:hint="eastAsia"/>
        </w:rPr>
        <w:t>Pyd</w:t>
      </w:r>
      <w:proofErr w:type="spellEnd"/>
      <w:r>
        <w:t xml:space="preserve"> molecules.</w:t>
      </w:r>
    </w:p>
    <w:p w14:paraId="16219DB3" w14:textId="68B319E2" w:rsidR="0029267E" w:rsidRDefault="004923CA">
      <w:pPr>
        <w:spacing w:line="360" w:lineRule="auto"/>
        <w:jc w:val="center"/>
        <w:rPr>
          <w:b/>
        </w:rPr>
      </w:pPr>
      <w:r>
        <w:rPr>
          <w:rFonts w:eastAsiaTheme="minorEastAsia" w:hint="eastAsia"/>
          <w:b/>
          <w:lang w:eastAsia="zh-CN"/>
        </w:rPr>
        <w:t xml:space="preserve"> </w:t>
      </w:r>
      <w:r w:rsidR="008D6DB1">
        <w:rPr>
          <w:noProof/>
          <w:lang w:eastAsia="zh-CN"/>
        </w:rPr>
        <w:t>b</w:t>
      </w:r>
      <w:r>
        <w:rPr>
          <w:rFonts w:hint="eastAsia"/>
          <w:noProof/>
          <w:lang w:eastAsia="zh-CN"/>
        </w:rPr>
        <w:drawing>
          <wp:inline distT="0" distB="0" distL="0" distR="0" wp14:anchorId="6389EA7A" wp14:editId="3CF530E6">
            <wp:extent cx="3612515" cy="3334385"/>
            <wp:effectExtent l="0" t="0" r="0" b="0"/>
            <wp:docPr id="1962458599" name="图片 1962458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8599" name="图片 19624585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" t="2773" r="3561"/>
                    <a:stretch>
                      <a:fillRect/>
                    </a:stretch>
                  </pic:blipFill>
                  <pic:spPr>
                    <a:xfrm>
                      <a:off x="0" y="0"/>
                      <a:ext cx="3614261" cy="33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22ABA7A2" w14:textId="28251CB1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S15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b/>
          <w:lang w:eastAsia="zh-CN"/>
        </w:rPr>
        <w:t xml:space="preserve"> </w:t>
      </w:r>
      <w:r>
        <w:rPr>
          <w:rFonts w:eastAsia="等线"/>
          <w:lang w:eastAsia="zh-CN"/>
        </w:rPr>
        <w:t>XPS analysis of C 1</w:t>
      </w:r>
      <w:r>
        <w:rPr>
          <w:rFonts w:eastAsia="等线" w:hint="eastAsia"/>
          <w:lang w:eastAsia="zh-CN"/>
        </w:rPr>
        <w:t>s</w:t>
      </w:r>
      <w:r>
        <w:rPr>
          <w:rFonts w:eastAsia="等线"/>
          <w:lang w:eastAsia="zh-CN"/>
        </w:rPr>
        <w:t xml:space="preserve"> core level for </w:t>
      </w:r>
      <w:r>
        <w:rPr>
          <w:rFonts w:eastAsia="等线" w:hint="eastAsia"/>
          <w:lang w:eastAsia="zh-CN"/>
        </w:rPr>
        <w:t>a)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mdPhen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proofErr w:type="gramStart"/>
      <w:r>
        <w:rPr>
          <w:rFonts w:eastAsia="等线"/>
          <w:lang w:eastAsia="zh-CN"/>
        </w:rPr>
        <w:t>Ag:mdPhen</w:t>
      </w:r>
      <w:proofErr w:type="spellEnd"/>
      <w:proofErr w:type="gramEnd"/>
      <w:r>
        <w:rPr>
          <w:rFonts w:eastAsia="等线"/>
          <w:lang w:eastAsia="zh-CN"/>
        </w:rPr>
        <w:t>, b) m-</w:t>
      </w:r>
      <w:proofErr w:type="spellStart"/>
      <w:r>
        <w:rPr>
          <w:rFonts w:eastAsia="等线"/>
          <w:lang w:eastAsia="zh-CN"/>
        </w:rPr>
        <w:t>tBu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lang w:eastAsia="zh-CN"/>
        </w:rPr>
        <w:t>Ag:m-tBu</w:t>
      </w:r>
      <w:proofErr w:type="spellEnd"/>
      <w:r>
        <w:rPr>
          <w:rFonts w:eastAsia="等线"/>
          <w:lang w:eastAsia="zh-CN"/>
        </w:rPr>
        <w:t xml:space="preserve">, c) m-DMA and </w:t>
      </w:r>
      <w:proofErr w:type="spellStart"/>
      <w:r>
        <w:rPr>
          <w:rFonts w:eastAsia="等线"/>
          <w:lang w:eastAsia="zh-CN"/>
        </w:rPr>
        <w:t>Ag:m-DMA</w:t>
      </w:r>
      <w:proofErr w:type="spellEnd"/>
      <w:r>
        <w:rPr>
          <w:rFonts w:eastAsia="等线"/>
          <w:lang w:eastAsia="zh-CN"/>
        </w:rPr>
        <w:t xml:space="preserve"> and d) m-</w:t>
      </w:r>
      <w:proofErr w:type="spellStart"/>
      <w:r>
        <w:rPr>
          <w:rFonts w:eastAsia="等线"/>
          <w:lang w:eastAsia="zh-CN"/>
        </w:rPr>
        <w:t>Pyd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lang w:eastAsia="zh-CN"/>
        </w:rPr>
        <w:t>Ag:m-Pyd</w:t>
      </w:r>
      <w:proofErr w:type="spellEnd"/>
      <w:r>
        <w:rPr>
          <w:rFonts w:eastAsia="等线"/>
          <w:lang w:eastAsia="zh-CN"/>
        </w:rPr>
        <w:t xml:space="preserve"> films.</w:t>
      </w:r>
    </w:p>
    <w:p w14:paraId="6141E3BC" w14:textId="77777777" w:rsidR="0029267E" w:rsidRDefault="004923CA">
      <w:pPr>
        <w:spacing w:beforeLines="100" w:before="240" w:line="360" w:lineRule="auto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561B495" wp14:editId="3059877B">
            <wp:extent cx="3701415" cy="3342005"/>
            <wp:effectExtent l="0" t="0" r="0" b="0"/>
            <wp:docPr id="1962458600" name="图片 196245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8600" name="图片 19624586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" r="2986"/>
                    <a:stretch>
                      <a:fillRect/>
                    </a:stretch>
                  </pic:blipFill>
                  <pic:spPr>
                    <a:xfrm>
                      <a:off x="0" y="0"/>
                      <a:ext cx="3702063" cy="33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1601F29" w14:textId="1E583F4C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S16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b/>
          <w:lang w:eastAsia="zh-CN"/>
        </w:rPr>
        <w:t xml:space="preserve"> </w:t>
      </w:r>
      <w:r>
        <w:rPr>
          <w:rFonts w:eastAsia="等线"/>
          <w:lang w:eastAsia="zh-CN"/>
        </w:rPr>
        <w:t>XPS analysis of N 1</w:t>
      </w:r>
      <w:r>
        <w:rPr>
          <w:rFonts w:eastAsia="等线" w:hint="eastAsia"/>
          <w:lang w:eastAsia="zh-CN"/>
        </w:rPr>
        <w:t>s</w:t>
      </w:r>
      <w:r>
        <w:rPr>
          <w:rFonts w:eastAsia="等线"/>
          <w:lang w:eastAsia="zh-CN"/>
        </w:rPr>
        <w:t xml:space="preserve"> core level for </w:t>
      </w:r>
      <w:r>
        <w:rPr>
          <w:rFonts w:eastAsia="等线" w:hint="eastAsia"/>
          <w:lang w:eastAsia="zh-CN"/>
        </w:rPr>
        <w:t>a)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mdPhen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proofErr w:type="gramStart"/>
      <w:r>
        <w:rPr>
          <w:rFonts w:eastAsia="等线"/>
          <w:lang w:eastAsia="zh-CN"/>
        </w:rPr>
        <w:t>Ag:mdPhen</w:t>
      </w:r>
      <w:proofErr w:type="spellEnd"/>
      <w:proofErr w:type="gramEnd"/>
      <w:r>
        <w:rPr>
          <w:rFonts w:eastAsia="等线"/>
          <w:lang w:eastAsia="zh-CN"/>
        </w:rPr>
        <w:t>, b) m-</w:t>
      </w:r>
      <w:proofErr w:type="spellStart"/>
      <w:r>
        <w:rPr>
          <w:rFonts w:eastAsia="等线"/>
          <w:lang w:eastAsia="zh-CN"/>
        </w:rPr>
        <w:t>tBu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lang w:eastAsia="zh-CN"/>
        </w:rPr>
        <w:t>Ag:m-tBu</w:t>
      </w:r>
      <w:proofErr w:type="spellEnd"/>
      <w:r>
        <w:rPr>
          <w:rFonts w:eastAsia="等线"/>
          <w:lang w:eastAsia="zh-CN"/>
        </w:rPr>
        <w:t xml:space="preserve">, c) m-DMA and </w:t>
      </w:r>
      <w:proofErr w:type="spellStart"/>
      <w:r>
        <w:rPr>
          <w:rFonts w:eastAsia="等线"/>
          <w:lang w:eastAsia="zh-CN"/>
        </w:rPr>
        <w:t>Ag:m-DMA</w:t>
      </w:r>
      <w:proofErr w:type="spellEnd"/>
      <w:r>
        <w:rPr>
          <w:rFonts w:eastAsia="等线"/>
          <w:lang w:eastAsia="zh-CN"/>
        </w:rPr>
        <w:t xml:space="preserve"> and d) m-</w:t>
      </w:r>
      <w:proofErr w:type="spellStart"/>
      <w:r>
        <w:rPr>
          <w:rFonts w:eastAsia="等线"/>
          <w:lang w:eastAsia="zh-CN"/>
        </w:rPr>
        <w:t>Pyd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lang w:eastAsia="zh-CN"/>
        </w:rPr>
        <w:t>Ag:m-Pyd</w:t>
      </w:r>
      <w:proofErr w:type="spellEnd"/>
      <w:r>
        <w:rPr>
          <w:rFonts w:eastAsia="等线"/>
          <w:lang w:eastAsia="zh-CN"/>
        </w:rPr>
        <w:t xml:space="preserve"> films.</w:t>
      </w:r>
    </w:p>
    <w:p w14:paraId="45C0A654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75AF3ADE" wp14:editId="5E7257E6">
            <wp:extent cx="3387090" cy="3347720"/>
            <wp:effectExtent l="0" t="0" r="3810" b="5080"/>
            <wp:docPr id="1962458601" name="图片 1962458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8601" name="图片 19624586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" r="1196"/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BA1F853" w14:textId="64A7C1BC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S17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b/>
          <w:lang w:eastAsia="zh-CN"/>
        </w:rPr>
        <w:t xml:space="preserve"> </w:t>
      </w:r>
      <w:r>
        <w:rPr>
          <w:rFonts w:eastAsia="等线"/>
          <w:lang w:eastAsia="zh-CN"/>
        </w:rPr>
        <w:t>Transmittance of the</w:t>
      </w:r>
      <w:r>
        <w:rPr>
          <w:rFonts w:eastAsia="等线"/>
          <w:b/>
          <w:lang w:eastAsia="zh-CN"/>
        </w:rPr>
        <w:t xml:space="preserve"> </w:t>
      </w:r>
      <w:r>
        <w:rPr>
          <w:rFonts w:eastAsia="等线" w:hint="eastAsia"/>
          <w:lang w:eastAsia="zh-CN"/>
        </w:rPr>
        <w:t>a)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mdPhen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proofErr w:type="gramStart"/>
      <w:r>
        <w:rPr>
          <w:rFonts w:eastAsia="等线"/>
          <w:lang w:eastAsia="zh-CN"/>
        </w:rPr>
        <w:t>Ag:mdPhen</w:t>
      </w:r>
      <w:proofErr w:type="spellEnd"/>
      <w:proofErr w:type="gramEnd"/>
      <w:r>
        <w:rPr>
          <w:rFonts w:eastAsia="等线"/>
          <w:lang w:eastAsia="zh-CN"/>
        </w:rPr>
        <w:t>, b) m-</w:t>
      </w:r>
      <w:proofErr w:type="spellStart"/>
      <w:r>
        <w:rPr>
          <w:rFonts w:eastAsia="等线"/>
          <w:lang w:eastAsia="zh-CN"/>
        </w:rPr>
        <w:t>tBu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lang w:eastAsia="zh-CN"/>
        </w:rPr>
        <w:t>Ag:m-tBu</w:t>
      </w:r>
      <w:proofErr w:type="spellEnd"/>
      <w:r>
        <w:rPr>
          <w:rFonts w:eastAsia="等线"/>
          <w:lang w:eastAsia="zh-CN"/>
        </w:rPr>
        <w:t xml:space="preserve">, c) m-DMA and </w:t>
      </w:r>
      <w:proofErr w:type="spellStart"/>
      <w:r>
        <w:rPr>
          <w:rFonts w:eastAsia="等线"/>
          <w:lang w:eastAsia="zh-CN"/>
        </w:rPr>
        <w:t>Ag:m-DMA</w:t>
      </w:r>
      <w:proofErr w:type="spellEnd"/>
      <w:r>
        <w:rPr>
          <w:rFonts w:eastAsia="等线"/>
          <w:lang w:eastAsia="zh-CN"/>
        </w:rPr>
        <w:t xml:space="preserve"> and d) m-</w:t>
      </w:r>
      <w:proofErr w:type="spellStart"/>
      <w:r>
        <w:rPr>
          <w:rFonts w:eastAsia="等线"/>
          <w:lang w:eastAsia="zh-CN"/>
        </w:rPr>
        <w:t>Pyd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lang w:eastAsia="zh-CN"/>
        </w:rPr>
        <w:t>Ag:m-Pyd</w:t>
      </w:r>
      <w:proofErr w:type="spellEnd"/>
      <w:r>
        <w:rPr>
          <w:rFonts w:eastAsia="等线"/>
          <w:lang w:eastAsia="zh-CN"/>
        </w:rPr>
        <w:t xml:space="preserve"> films</w:t>
      </w:r>
      <w:r w:rsidR="000B4032">
        <w:rPr>
          <w:rFonts w:eastAsia="等线"/>
          <w:lang w:eastAsia="zh-CN"/>
        </w:rPr>
        <w:t xml:space="preserve"> in the thickness of 50 nm</w:t>
      </w:r>
      <w:r>
        <w:rPr>
          <w:rFonts w:eastAsia="等线"/>
          <w:lang w:eastAsia="zh-CN"/>
        </w:rPr>
        <w:t>.</w:t>
      </w:r>
    </w:p>
    <w:p w14:paraId="0622358D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3A2F921" wp14:editId="7E3C5A60">
            <wp:extent cx="3350260" cy="3459480"/>
            <wp:effectExtent l="0" t="0" r="2540" b="0"/>
            <wp:docPr id="1962458598" name="图片 196245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8598" name="图片 19624585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 r="2907" b="-1321"/>
                    <a:stretch>
                      <a:fillRect/>
                    </a:stretch>
                  </pic:blipFill>
                  <pic:spPr>
                    <a:xfrm>
                      <a:off x="0" y="0"/>
                      <a:ext cx="3352059" cy="346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7130170" w14:textId="1782C869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S18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b/>
          <w:lang w:eastAsia="zh-CN"/>
        </w:rPr>
        <w:t xml:space="preserve"> </w:t>
      </w:r>
      <w:r>
        <w:rPr>
          <w:rFonts w:eastAsia="等线" w:hint="eastAsia"/>
          <w:lang w:eastAsia="zh-CN"/>
        </w:rPr>
        <w:t>Absorption</w:t>
      </w:r>
      <w:r>
        <w:rPr>
          <w:rFonts w:eastAsia="等线"/>
          <w:lang w:eastAsia="zh-CN"/>
        </w:rPr>
        <w:t xml:space="preserve"> of the</w:t>
      </w:r>
      <w:r>
        <w:rPr>
          <w:rFonts w:eastAsia="等线"/>
          <w:b/>
          <w:lang w:eastAsia="zh-CN"/>
        </w:rPr>
        <w:t xml:space="preserve"> </w:t>
      </w:r>
      <w:r>
        <w:rPr>
          <w:rFonts w:eastAsia="等线" w:hint="eastAsia"/>
          <w:lang w:eastAsia="zh-CN"/>
        </w:rPr>
        <w:t>a)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mdPhen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proofErr w:type="gramStart"/>
      <w:r>
        <w:rPr>
          <w:rFonts w:eastAsia="等线"/>
          <w:lang w:eastAsia="zh-CN"/>
        </w:rPr>
        <w:t>Ag:mdPhen</w:t>
      </w:r>
      <w:proofErr w:type="spellEnd"/>
      <w:proofErr w:type="gramEnd"/>
      <w:r>
        <w:rPr>
          <w:rFonts w:eastAsia="等线"/>
          <w:lang w:eastAsia="zh-CN"/>
        </w:rPr>
        <w:t>, b) m-</w:t>
      </w:r>
      <w:proofErr w:type="spellStart"/>
      <w:r>
        <w:rPr>
          <w:rFonts w:eastAsia="等线"/>
          <w:lang w:eastAsia="zh-CN"/>
        </w:rPr>
        <w:t>tBu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lang w:eastAsia="zh-CN"/>
        </w:rPr>
        <w:t>Ag:m-tBu</w:t>
      </w:r>
      <w:proofErr w:type="spellEnd"/>
      <w:r>
        <w:rPr>
          <w:rFonts w:eastAsia="等线"/>
          <w:lang w:eastAsia="zh-CN"/>
        </w:rPr>
        <w:t xml:space="preserve">, c) m-DMA and </w:t>
      </w:r>
      <w:proofErr w:type="spellStart"/>
      <w:r>
        <w:rPr>
          <w:rFonts w:eastAsia="等线"/>
          <w:lang w:eastAsia="zh-CN"/>
        </w:rPr>
        <w:t>Ag:m-DMA</w:t>
      </w:r>
      <w:proofErr w:type="spellEnd"/>
      <w:r>
        <w:rPr>
          <w:rFonts w:eastAsia="等线"/>
          <w:lang w:eastAsia="zh-CN"/>
        </w:rPr>
        <w:t xml:space="preserve"> and d) m-</w:t>
      </w:r>
      <w:proofErr w:type="spellStart"/>
      <w:r>
        <w:rPr>
          <w:rFonts w:eastAsia="等线"/>
          <w:lang w:eastAsia="zh-CN"/>
        </w:rPr>
        <w:t>Pyd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lang w:eastAsia="zh-CN"/>
        </w:rPr>
        <w:t>Ag:m-Pyd</w:t>
      </w:r>
      <w:proofErr w:type="spellEnd"/>
      <w:r>
        <w:rPr>
          <w:rFonts w:eastAsia="等线"/>
          <w:lang w:eastAsia="zh-CN"/>
        </w:rPr>
        <w:t xml:space="preserve"> films.</w:t>
      </w:r>
    </w:p>
    <w:p w14:paraId="1422199E" w14:textId="77777777" w:rsidR="0029267E" w:rsidRDefault="004923CA">
      <w:pPr>
        <w:spacing w:beforeLines="100" w:before="240" w:line="360" w:lineRule="auto"/>
        <w:jc w:val="center"/>
        <w:rPr>
          <w:rFonts w:eastAsia="等线"/>
          <w:lang w:eastAsia="zh-CN"/>
        </w:rPr>
      </w:pPr>
      <w:r>
        <w:rPr>
          <w:lang w:eastAsia="zh-CN"/>
        </w:rPr>
        <w:lastRenderedPageBreak/>
        <w:t xml:space="preserve"> </w:t>
      </w:r>
      <w:r>
        <w:rPr>
          <w:noProof/>
          <w:lang w:eastAsia="zh-CN"/>
        </w:rPr>
        <w:drawing>
          <wp:inline distT="0" distB="0" distL="0" distR="0" wp14:anchorId="6C640A96" wp14:editId="54F7041E">
            <wp:extent cx="4439920" cy="579818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23"/>
                    <a:stretch>
                      <a:fillRect/>
                    </a:stretch>
                  </pic:blipFill>
                  <pic:spPr>
                    <a:xfrm>
                      <a:off x="0" y="0"/>
                      <a:ext cx="4441133" cy="57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4BA4" w14:textId="6ADC42D1" w:rsidR="0029267E" w:rsidRDefault="004923CA">
      <w:pPr>
        <w:spacing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S19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lang w:eastAsia="zh-CN"/>
        </w:rPr>
        <w:t xml:space="preserve"> The relative electronic energy (compared with that of quasi-planar conformation)-rotating degrees (θ) plot of a) </w:t>
      </w:r>
      <w:proofErr w:type="spellStart"/>
      <w:proofErr w:type="gramStart"/>
      <w:r>
        <w:rPr>
          <w:rFonts w:eastAsia="等线"/>
          <w:lang w:eastAsia="zh-CN"/>
        </w:rPr>
        <w:t>Ag:mdPhen</w:t>
      </w:r>
      <w:proofErr w:type="spellEnd"/>
      <w:proofErr w:type="gramEnd"/>
      <w:r>
        <w:rPr>
          <w:rFonts w:eastAsia="等线"/>
          <w:lang w:eastAsia="zh-CN"/>
        </w:rPr>
        <w:t>, b)</w:t>
      </w:r>
      <w:r>
        <w:rPr>
          <w:rFonts w:eastAsia="等线" w:hint="eastAsia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Ag:m-tBu</w:t>
      </w:r>
      <w:proofErr w:type="spellEnd"/>
      <w:r>
        <w:rPr>
          <w:rFonts w:eastAsia="等线"/>
          <w:lang w:eastAsia="zh-CN"/>
        </w:rPr>
        <w:t>, c)</w:t>
      </w:r>
      <w:r>
        <w:rPr>
          <w:rFonts w:eastAsia="等线" w:hint="eastAsia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Ag:m-DMA</w:t>
      </w:r>
      <w:proofErr w:type="spellEnd"/>
      <w:r>
        <w:rPr>
          <w:rFonts w:eastAsia="等线"/>
          <w:lang w:eastAsia="zh-CN"/>
        </w:rPr>
        <w:t xml:space="preserve"> and d) </w:t>
      </w:r>
      <w:proofErr w:type="spellStart"/>
      <w:r>
        <w:rPr>
          <w:rFonts w:eastAsia="等线"/>
          <w:lang w:eastAsia="zh-CN"/>
        </w:rPr>
        <w:t>Ag:m-Pyd</w:t>
      </w:r>
      <w:proofErr w:type="spellEnd"/>
      <w:r>
        <w:rPr>
          <w:rFonts w:eastAsia="等线"/>
          <w:lang w:eastAsia="zh-CN"/>
        </w:rPr>
        <w:t xml:space="preserve"> complexes </w:t>
      </w:r>
      <w:r>
        <w:rPr>
          <w:rFonts w:eastAsia="等线" w:hint="eastAsia"/>
          <w:lang w:eastAsia="zh-CN"/>
        </w:rPr>
        <w:t>and</w:t>
      </w:r>
      <w:r>
        <w:rPr>
          <w:rFonts w:eastAsia="等线"/>
          <w:lang w:eastAsia="zh-CN"/>
        </w:rPr>
        <w:t xml:space="preserve"> the stable complex conformations with </w:t>
      </w:r>
      <w:r>
        <w:t>minimal electronic energy</w:t>
      </w:r>
      <w:r>
        <w:rPr>
          <w:rFonts w:eastAsia="等线"/>
          <w:lang w:eastAsia="zh-CN"/>
        </w:rPr>
        <w:t>.</w:t>
      </w:r>
    </w:p>
    <w:p w14:paraId="39B128DA" w14:textId="77777777" w:rsidR="0029267E" w:rsidRDefault="004923CA">
      <w:pPr>
        <w:spacing w:line="360" w:lineRule="auto"/>
        <w:rPr>
          <w:rFonts w:eastAsia="等线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365D4D5" wp14:editId="14A2B25E">
            <wp:extent cx="5771515" cy="3338830"/>
            <wp:effectExtent l="0" t="0" r="0" b="0"/>
            <wp:docPr id="1962458602" name="图片 1962458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8602" name="图片 19624586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r="2583"/>
                    <a:stretch>
                      <a:fillRect/>
                    </a:stretch>
                  </pic:blipFill>
                  <pic:spPr>
                    <a:xfrm>
                      <a:off x="0" y="0"/>
                      <a:ext cx="5772490" cy="33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</w:t>
      </w:r>
    </w:p>
    <w:p w14:paraId="028BBDD3" w14:textId="4C7DA84A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S20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lang w:eastAsia="zh-CN"/>
        </w:rPr>
        <w:t xml:space="preserve"> a) The architecture of EODs with n-ETLs of </w:t>
      </w:r>
      <w:proofErr w:type="spellStart"/>
      <w:proofErr w:type="gramStart"/>
      <w:r>
        <w:rPr>
          <w:rFonts w:eastAsia="等线"/>
          <w:lang w:eastAsia="zh-CN"/>
        </w:rPr>
        <w:t>Ag:mdPhen</w:t>
      </w:r>
      <w:proofErr w:type="spellEnd"/>
      <w:proofErr w:type="gramEnd"/>
      <w:r>
        <w:rPr>
          <w:rFonts w:eastAsia="等线"/>
          <w:lang w:eastAsia="zh-CN"/>
        </w:rPr>
        <w:t xml:space="preserve">, </w:t>
      </w:r>
      <w:proofErr w:type="spellStart"/>
      <w:r>
        <w:rPr>
          <w:rFonts w:eastAsia="等线"/>
          <w:lang w:eastAsia="zh-CN"/>
        </w:rPr>
        <w:t>Ag:m-tBu</w:t>
      </w:r>
      <w:proofErr w:type="spellEnd"/>
      <w:r>
        <w:rPr>
          <w:rFonts w:eastAsia="等线"/>
          <w:lang w:eastAsia="zh-CN"/>
        </w:rPr>
        <w:t xml:space="preserve">, </w:t>
      </w:r>
      <w:proofErr w:type="spellStart"/>
      <w:r>
        <w:rPr>
          <w:rFonts w:eastAsia="等线"/>
          <w:lang w:eastAsia="zh-CN"/>
        </w:rPr>
        <w:t>Ag:m-DMA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lang w:eastAsia="zh-CN"/>
        </w:rPr>
        <w:t>Ag:m-Pyd</w:t>
      </w:r>
      <w:proofErr w:type="spellEnd"/>
      <w:r>
        <w:rPr>
          <w:rFonts w:eastAsia="等线"/>
          <w:lang w:eastAsia="zh-CN"/>
        </w:rPr>
        <w:t xml:space="preserve"> in the thickness of 50 nm. b) J-V, </w:t>
      </w:r>
      <w:r>
        <w:rPr>
          <w:rFonts w:eastAsia="等线" w:hint="eastAsia"/>
          <w:lang w:eastAsia="zh-CN"/>
        </w:rPr>
        <w:t>c</w:t>
      </w:r>
      <w:r>
        <w:rPr>
          <w:rFonts w:eastAsia="等线"/>
          <w:lang w:eastAsia="zh-CN"/>
        </w:rPr>
        <w:t>) C</w:t>
      </w:r>
      <w:r>
        <w:rPr>
          <w:rFonts w:eastAsia="等线"/>
          <w:vertAlign w:val="subscript"/>
          <w:lang w:eastAsia="zh-CN"/>
        </w:rPr>
        <w:t>P</w:t>
      </w:r>
      <w:r>
        <w:rPr>
          <w:rFonts w:eastAsia="等线"/>
          <w:lang w:eastAsia="zh-CN"/>
        </w:rPr>
        <w:t xml:space="preserve">-V, d) </w:t>
      </w:r>
      <w:r>
        <w:rPr>
          <w:rFonts w:eastAsia="等线"/>
          <w:i/>
          <w:lang w:eastAsia="zh-CN"/>
        </w:rPr>
        <w:t>Z</w:t>
      </w:r>
      <w:r>
        <w:rPr>
          <w:rFonts w:eastAsia="等线"/>
          <w:vertAlign w:val="subscript"/>
          <w:lang w:eastAsia="zh-CN"/>
        </w:rPr>
        <w:t>EOD</w:t>
      </w:r>
      <w:r>
        <w:rPr>
          <w:rFonts w:eastAsia="等线"/>
          <w:lang w:eastAsia="zh-CN"/>
        </w:rPr>
        <w:t>-V and e) Phase-V characteristics of the EODs.</w:t>
      </w:r>
    </w:p>
    <w:p w14:paraId="7348199E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40A18276" wp14:editId="0F16B932">
            <wp:extent cx="4739640" cy="1725930"/>
            <wp:effectExtent l="0" t="0" r="0" b="0"/>
            <wp:docPr id="1962458603" name="图片 196245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8603" name="图片 19624586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" r="4055"/>
                    <a:stretch>
                      <a:fillRect/>
                    </a:stretch>
                  </pic:blipFill>
                  <pic:spPr>
                    <a:xfrm>
                      <a:off x="0" y="0"/>
                      <a:ext cx="4742376" cy="17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2335512" w14:textId="2C064490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 w:hint="eastAsia"/>
          <w:b/>
          <w:lang w:eastAsia="zh-CN"/>
        </w:rPr>
        <w:t>Figure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</w:t>
      </w:r>
      <w:r w:rsidR="008D6DB1">
        <w:rPr>
          <w:rFonts w:eastAsia="等线" w:hint="eastAsia"/>
          <w:b/>
          <w:lang w:eastAsia="zh-CN"/>
        </w:rPr>
        <w:t>2</w:t>
      </w:r>
      <w:r w:rsidR="008D6DB1">
        <w:rPr>
          <w:rFonts w:eastAsia="等线"/>
          <w:b/>
          <w:lang w:eastAsia="zh-CN"/>
        </w:rPr>
        <w:t>1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lang w:eastAsia="zh-CN"/>
        </w:rPr>
        <w:t xml:space="preserve"> a) The architecture of EODs with n-ETLs of </w:t>
      </w:r>
      <w:proofErr w:type="spellStart"/>
      <w:proofErr w:type="gramStart"/>
      <w:r>
        <w:rPr>
          <w:rFonts w:eastAsia="等线"/>
          <w:lang w:eastAsia="zh-CN"/>
        </w:rPr>
        <w:t>Ag:mdPhen</w:t>
      </w:r>
      <w:proofErr w:type="spellEnd"/>
      <w:proofErr w:type="gramEnd"/>
      <w:r>
        <w:rPr>
          <w:rFonts w:eastAsia="等线"/>
          <w:lang w:eastAsia="zh-CN"/>
        </w:rPr>
        <w:t xml:space="preserve">, </w:t>
      </w:r>
      <w:proofErr w:type="spellStart"/>
      <w:r>
        <w:rPr>
          <w:rFonts w:eastAsia="等线"/>
          <w:lang w:eastAsia="zh-CN"/>
        </w:rPr>
        <w:t>Ag:m-tBu</w:t>
      </w:r>
      <w:proofErr w:type="spellEnd"/>
      <w:r>
        <w:rPr>
          <w:rFonts w:eastAsia="等线"/>
          <w:lang w:eastAsia="zh-CN"/>
        </w:rPr>
        <w:t xml:space="preserve">, </w:t>
      </w:r>
      <w:proofErr w:type="spellStart"/>
      <w:r>
        <w:rPr>
          <w:rFonts w:eastAsia="等线"/>
          <w:lang w:eastAsia="zh-CN"/>
        </w:rPr>
        <w:t>Ag:m-DMA</w:t>
      </w:r>
      <w:proofErr w:type="spellEnd"/>
      <w:r>
        <w:rPr>
          <w:rFonts w:eastAsia="等线" w:hint="eastAsia"/>
          <w:lang w:eastAsia="zh-CN"/>
        </w:rPr>
        <w:t>,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Ag:m-Pyd</w:t>
      </w:r>
      <w:proofErr w:type="spellEnd"/>
      <w:r>
        <w:rPr>
          <w:rFonts w:eastAsia="等线" w:hint="eastAsia"/>
          <w:lang w:eastAsia="zh-CN"/>
        </w:rPr>
        <w:t xml:space="preserve"> and </w:t>
      </w:r>
      <w:r>
        <w:rPr>
          <w:rFonts w:eastAsia="等线"/>
          <w:lang w:eastAsia="zh-CN"/>
        </w:rPr>
        <w:t xml:space="preserve">the </w:t>
      </w:r>
      <w:r>
        <w:rPr>
          <w:rFonts w:eastAsia="等线" w:hint="eastAsia"/>
          <w:lang w:eastAsia="zh-CN"/>
        </w:rPr>
        <w:t xml:space="preserve">ETL of </w:t>
      </w:r>
      <w:proofErr w:type="spellStart"/>
      <w:r>
        <w:rPr>
          <w:rFonts w:eastAsia="等线" w:hint="eastAsia"/>
          <w:lang w:eastAsia="zh-CN"/>
        </w:rPr>
        <w:t>Im</w:t>
      </w:r>
      <w:proofErr w:type="spellEnd"/>
      <w:r>
        <w:rPr>
          <w:rFonts w:eastAsia="等线" w:hint="eastAsia"/>
          <w:lang w:eastAsia="zh-CN"/>
        </w:rPr>
        <w:t>-An-Na</w:t>
      </w:r>
      <w:r>
        <w:rPr>
          <w:rFonts w:eastAsia="等线"/>
          <w:lang w:eastAsia="zh-CN"/>
        </w:rPr>
        <w:t>. b) ∆</w:t>
      </w:r>
      <w:r>
        <w:rPr>
          <w:rFonts w:eastAsia="等线" w:hint="eastAsia"/>
          <w:lang w:eastAsia="zh-CN"/>
        </w:rPr>
        <w:t>V</w:t>
      </w:r>
      <w:r>
        <w:rPr>
          <w:rFonts w:eastAsia="等线"/>
          <w:lang w:eastAsia="zh-CN"/>
        </w:rPr>
        <w:t>-</w:t>
      </w:r>
      <w:r>
        <w:rPr>
          <w:rFonts w:eastAsia="等线" w:hint="eastAsia"/>
          <w:lang w:eastAsia="zh-CN"/>
        </w:rPr>
        <w:t xml:space="preserve">T </w:t>
      </w:r>
      <w:r>
        <w:rPr>
          <w:rFonts w:eastAsia="等线"/>
          <w:lang w:eastAsia="zh-CN"/>
        </w:rPr>
        <w:t xml:space="preserve">characteristics </w:t>
      </w:r>
      <w:r>
        <w:rPr>
          <w:rFonts w:eastAsia="等线" w:hint="eastAsia"/>
          <w:lang w:eastAsia="zh-CN"/>
        </w:rPr>
        <w:t>of the</w:t>
      </w:r>
      <w:r>
        <w:rPr>
          <w:rFonts w:eastAsia="等线"/>
          <w:lang w:eastAsia="zh-CN"/>
        </w:rPr>
        <w:t xml:space="preserve"> EODs under a constant current density of 10 mA/cm</w:t>
      </w:r>
      <w:r>
        <w:rPr>
          <w:rFonts w:eastAsia="等线"/>
          <w:vertAlign w:val="superscript"/>
          <w:lang w:eastAsia="zh-CN"/>
        </w:rPr>
        <w:t>2</w:t>
      </w:r>
      <w:r>
        <w:rPr>
          <w:rFonts w:eastAsia="等线"/>
          <w:lang w:eastAsia="zh-CN"/>
        </w:rPr>
        <w:t>.</w:t>
      </w:r>
    </w:p>
    <w:p w14:paraId="363EFF11" w14:textId="06019FEA" w:rsidR="0029267E" w:rsidRDefault="004923CA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br w:type="page"/>
      </w:r>
    </w:p>
    <w:p w14:paraId="2857231D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5CB5BD9" wp14:editId="33F9A38C">
            <wp:extent cx="1882140" cy="16281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3" t="5918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E9418" w14:textId="7C7E8C93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 xml:space="preserve">Figure </w:t>
      </w:r>
      <w:r w:rsidR="008D6DB1">
        <w:rPr>
          <w:rFonts w:eastAsia="等线"/>
          <w:b/>
          <w:lang w:eastAsia="zh-CN"/>
        </w:rPr>
        <w:t>S</w:t>
      </w:r>
      <w:r w:rsidR="008D6DB1">
        <w:rPr>
          <w:rFonts w:eastAsia="等线" w:hint="eastAsia"/>
          <w:b/>
          <w:lang w:eastAsia="zh-CN"/>
        </w:rPr>
        <w:t>2</w:t>
      </w:r>
      <w:r w:rsidR="008D6DB1">
        <w:rPr>
          <w:rFonts w:eastAsia="等线"/>
          <w:b/>
          <w:lang w:eastAsia="zh-CN"/>
        </w:rPr>
        <w:t>2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The electron mobility of the </w:t>
      </w:r>
      <w:proofErr w:type="spellStart"/>
      <w:r>
        <w:rPr>
          <w:rFonts w:eastAsia="等线"/>
          <w:lang w:eastAsia="zh-CN"/>
        </w:rPr>
        <w:t>mdPhen</w:t>
      </w:r>
      <w:proofErr w:type="spellEnd"/>
      <w:r>
        <w:rPr>
          <w:rFonts w:eastAsia="等线"/>
          <w:lang w:eastAsia="zh-CN"/>
        </w:rPr>
        <w:t>, m-</w:t>
      </w:r>
      <w:proofErr w:type="spellStart"/>
      <w:r>
        <w:rPr>
          <w:rFonts w:eastAsia="等线"/>
          <w:lang w:eastAsia="zh-CN"/>
        </w:rPr>
        <w:t>tBu</w:t>
      </w:r>
      <w:proofErr w:type="spellEnd"/>
      <w:r>
        <w:rPr>
          <w:rFonts w:eastAsia="等线"/>
          <w:lang w:eastAsia="zh-CN"/>
        </w:rPr>
        <w:t>, m-DMA and m-</w:t>
      </w:r>
      <w:proofErr w:type="spellStart"/>
      <w:r>
        <w:rPr>
          <w:rFonts w:eastAsia="等线"/>
          <w:lang w:eastAsia="zh-CN"/>
        </w:rPr>
        <w:t>Pyd</w:t>
      </w:r>
      <w:proofErr w:type="spellEnd"/>
      <w:r>
        <w:rPr>
          <w:rFonts w:eastAsia="等线"/>
          <w:lang w:eastAsia="zh-CN"/>
        </w:rPr>
        <w:t xml:space="preserve"> films with the thickness-deviation </w:t>
      </w:r>
      <w:proofErr w:type="spellStart"/>
      <w:r>
        <w:rPr>
          <w:rFonts w:eastAsia="等线"/>
          <w:lang w:eastAsia="zh-CN"/>
        </w:rPr>
        <w:t>TrEL</w:t>
      </w:r>
      <w:proofErr w:type="spellEnd"/>
      <w:r>
        <w:rPr>
          <w:rFonts w:eastAsia="等线"/>
          <w:lang w:eastAsia="zh-CN"/>
        </w:rPr>
        <w:t xml:space="preserve"> method.</w:t>
      </w:r>
    </w:p>
    <w:p w14:paraId="5F2EE952" w14:textId="4A1EEA73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 </w:t>
      </w:r>
      <w:r w:rsidR="00A35476" w:rsidRPr="00A35476">
        <w:rPr>
          <w:noProof/>
          <w:lang w:eastAsia="zh-CN"/>
        </w:rPr>
        <w:drawing>
          <wp:inline distT="0" distB="0" distL="0" distR="0" wp14:anchorId="68EF936A" wp14:editId="2D6937FC">
            <wp:extent cx="4302000" cy="3479502"/>
            <wp:effectExtent l="0" t="0" r="0" b="0"/>
            <wp:docPr id="430573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00" cy="34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476" w:rsidRPr="00A35476" w:rsidDel="00A35476">
        <w:t xml:space="preserve"> </w:t>
      </w:r>
      <w:r>
        <w:t xml:space="preserve"> </w:t>
      </w:r>
    </w:p>
    <w:p w14:paraId="1756E10B" w14:textId="061E26C0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 xml:space="preserve">Figure </w:t>
      </w:r>
      <w:r w:rsidR="008D6DB1">
        <w:rPr>
          <w:rFonts w:eastAsia="等线"/>
          <w:b/>
          <w:lang w:eastAsia="zh-CN"/>
        </w:rPr>
        <w:t>S23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UPS analysis of </w:t>
      </w:r>
      <w:r>
        <w:rPr>
          <w:rFonts w:eastAsia="等线" w:hint="eastAsia"/>
          <w:lang w:eastAsia="zh-CN"/>
        </w:rPr>
        <w:t>a</w:t>
      </w:r>
      <w:r>
        <w:rPr>
          <w:rFonts w:eastAsia="等线"/>
          <w:lang w:eastAsia="zh-CN"/>
        </w:rPr>
        <w:t xml:space="preserve">) </w:t>
      </w:r>
      <w:proofErr w:type="spellStart"/>
      <w:r>
        <w:rPr>
          <w:rFonts w:hint="eastAsia"/>
        </w:rPr>
        <w:t>mdPhen</w:t>
      </w:r>
      <w:proofErr w:type="spellEnd"/>
      <w:r>
        <w:rPr>
          <w:rFonts w:hint="eastAsia"/>
        </w:rPr>
        <w:t xml:space="preserve"> </w:t>
      </w:r>
      <w:r>
        <w:rPr>
          <w:rFonts w:eastAsiaTheme="minorEastAsia" w:hint="eastAsia"/>
          <w:lang w:eastAsia="zh-CN"/>
        </w:rPr>
        <w:t xml:space="preserve">and </w:t>
      </w:r>
      <w:proofErr w:type="spellStart"/>
      <w:r>
        <w:rPr>
          <w:rFonts w:hint="eastAsia"/>
        </w:rPr>
        <w:t>Ag:mdPhen</w:t>
      </w:r>
      <w:proofErr w:type="spellEnd"/>
      <w:r>
        <w:rPr>
          <w:rFonts w:eastAsiaTheme="minorEastAsia" w:hint="eastAsia"/>
          <w:lang w:eastAsia="zh-CN"/>
        </w:rPr>
        <w:t xml:space="preserve"> </w:t>
      </w:r>
      <w:r>
        <w:rPr>
          <w:rFonts w:eastAsia="等线"/>
          <w:lang w:eastAsia="zh-CN"/>
        </w:rPr>
        <w:t>(</w:t>
      </w:r>
      <w:r>
        <w:rPr>
          <w:rFonts w:eastAsia="等线" w:hint="eastAsia"/>
          <w:lang w:eastAsia="zh-CN"/>
        </w:rPr>
        <w:t>15</w:t>
      </w:r>
      <w:r>
        <w:rPr>
          <w:rFonts w:eastAsia="等线"/>
          <w:lang w:eastAsia="zh-CN"/>
        </w:rPr>
        <w:t xml:space="preserve"> nm)</w:t>
      </w:r>
      <w:r>
        <w:rPr>
          <w:rFonts w:eastAsia="等线" w:hint="eastAsia"/>
          <w:lang w:eastAsia="zh-CN"/>
        </w:rPr>
        <w:t>/</w:t>
      </w:r>
      <w:r>
        <w:rPr>
          <w:rFonts w:eastAsia="等线"/>
          <w:lang w:eastAsia="zh-CN"/>
        </w:rPr>
        <w:t>Yb (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nm)/Al (10 nm)</w:t>
      </w:r>
      <w:r>
        <w:t>,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="等线" w:hint="eastAsia"/>
          <w:lang w:eastAsia="zh-CN"/>
        </w:rPr>
        <w:t>b</w:t>
      </w:r>
      <w:r>
        <w:rPr>
          <w:rFonts w:eastAsia="等线"/>
          <w:lang w:eastAsia="zh-CN"/>
        </w:rPr>
        <w:t xml:space="preserve">) </w:t>
      </w:r>
      <w:r>
        <w:rPr>
          <w:rFonts w:hint="eastAsia"/>
        </w:rPr>
        <w:t>m-</w:t>
      </w:r>
      <w:proofErr w:type="spellStart"/>
      <w:r>
        <w:rPr>
          <w:rFonts w:hint="eastAsia"/>
        </w:rPr>
        <w:t>tBu</w:t>
      </w:r>
      <w:proofErr w:type="spellEnd"/>
      <w:r>
        <w:rPr>
          <w:rFonts w:hint="eastAsia"/>
        </w:rPr>
        <w:t xml:space="preserve"> </w:t>
      </w:r>
      <w:r>
        <w:rPr>
          <w:rFonts w:eastAsiaTheme="minorEastAsia" w:hint="eastAsia"/>
          <w:lang w:eastAsia="zh-CN"/>
        </w:rPr>
        <w:t xml:space="preserve">and </w:t>
      </w:r>
      <w:proofErr w:type="spellStart"/>
      <w:r>
        <w:rPr>
          <w:rFonts w:hint="eastAsia"/>
        </w:rPr>
        <w:t>Ag:m-tBu</w:t>
      </w:r>
      <w:proofErr w:type="spellEnd"/>
      <w:r>
        <w:rPr>
          <w:rFonts w:eastAsiaTheme="minorEastAsia" w:hint="eastAsia"/>
          <w:lang w:eastAsia="zh-CN"/>
        </w:rPr>
        <w:t xml:space="preserve"> </w:t>
      </w:r>
      <w:r>
        <w:rPr>
          <w:rFonts w:eastAsia="等线"/>
          <w:lang w:eastAsia="zh-CN"/>
        </w:rPr>
        <w:t>(</w:t>
      </w:r>
      <w:r>
        <w:rPr>
          <w:rFonts w:eastAsia="等线" w:hint="eastAsia"/>
          <w:lang w:eastAsia="zh-CN"/>
        </w:rPr>
        <w:t>15</w:t>
      </w:r>
      <w:r>
        <w:rPr>
          <w:rFonts w:eastAsia="等线"/>
          <w:lang w:eastAsia="zh-CN"/>
        </w:rPr>
        <w:t xml:space="preserve"> nm)</w:t>
      </w:r>
      <w:r>
        <w:rPr>
          <w:rFonts w:eastAsia="等线" w:hint="eastAsia"/>
          <w:lang w:eastAsia="zh-CN"/>
        </w:rPr>
        <w:t>/</w:t>
      </w:r>
      <w:r>
        <w:rPr>
          <w:rFonts w:eastAsia="等线"/>
          <w:lang w:eastAsia="zh-CN"/>
        </w:rPr>
        <w:t>Yb (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nm)/Al (10 nm)</w:t>
      </w:r>
      <w:r>
        <w:t xml:space="preserve">, </w:t>
      </w:r>
      <w:r>
        <w:rPr>
          <w:rFonts w:eastAsia="等线" w:hint="eastAsia"/>
          <w:lang w:eastAsia="zh-CN"/>
        </w:rPr>
        <w:t>c</w:t>
      </w:r>
      <w:r>
        <w:rPr>
          <w:rFonts w:eastAsia="等线"/>
          <w:lang w:eastAsia="zh-CN"/>
        </w:rPr>
        <w:t xml:space="preserve">) </w:t>
      </w:r>
      <w:r>
        <w:rPr>
          <w:rFonts w:hint="eastAsia"/>
        </w:rPr>
        <w:t xml:space="preserve">m-DMA </w:t>
      </w:r>
      <w:r>
        <w:rPr>
          <w:rFonts w:eastAsiaTheme="minorEastAsia" w:hint="eastAsia"/>
          <w:lang w:eastAsia="zh-CN"/>
        </w:rPr>
        <w:t xml:space="preserve">and </w:t>
      </w:r>
      <w:proofErr w:type="spellStart"/>
      <w:r>
        <w:rPr>
          <w:rFonts w:hint="eastAsia"/>
        </w:rPr>
        <w:t>Ag:m-DMA</w:t>
      </w:r>
      <w:proofErr w:type="spellEnd"/>
      <w:r>
        <w:rPr>
          <w:rFonts w:eastAsiaTheme="minorEastAsia" w:hint="eastAsia"/>
          <w:lang w:eastAsia="zh-CN"/>
        </w:rPr>
        <w:t xml:space="preserve"> </w:t>
      </w:r>
      <w:r>
        <w:rPr>
          <w:rFonts w:eastAsia="等线"/>
          <w:lang w:eastAsia="zh-CN"/>
        </w:rPr>
        <w:t>(</w:t>
      </w:r>
      <w:r>
        <w:rPr>
          <w:rFonts w:eastAsia="等线" w:hint="eastAsia"/>
          <w:lang w:eastAsia="zh-CN"/>
        </w:rPr>
        <w:t>15</w:t>
      </w:r>
      <w:r>
        <w:rPr>
          <w:rFonts w:eastAsia="等线"/>
          <w:lang w:eastAsia="zh-CN"/>
        </w:rPr>
        <w:t xml:space="preserve"> nm)</w:t>
      </w:r>
      <w:r>
        <w:rPr>
          <w:rFonts w:eastAsia="等线" w:hint="eastAsia"/>
          <w:lang w:eastAsia="zh-CN"/>
        </w:rPr>
        <w:t>/</w:t>
      </w:r>
      <w:r>
        <w:rPr>
          <w:rFonts w:eastAsia="等线"/>
          <w:lang w:eastAsia="zh-CN"/>
        </w:rPr>
        <w:t>Yb (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nm)/Al (10 nm)</w:t>
      </w:r>
      <w:r>
        <w:t xml:space="preserve">, and </w:t>
      </w:r>
      <w:r>
        <w:rPr>
          <w:rFonts w:eastAsia="等线" w:hint="eastAsia"/>
          <w:lang w:eastAsia="zh-CN"/>
        </w:rPr>
        <w:t>d</w:t>
      </w:r>
      <w:r>
        <w:rPr>
          <w:rFonts w:eastAsia="等线"/>
          <w:lang w:eastAsia="zh-CN"/>
        </w:rPr>
        <w:t xml:space="preserve">) </w:t>
      </w:r>
      <w:r>
        <w:rPr>
          <w:rFonts w:hint="eastAsia"/>
        </w:rPr>
        <w:t>m-</w:t>
      </w:r>
      <w:proofErr w:type="spellStart"/>
      <w:r>
        <w:rPr>
          <w:rFonts w:hint="eastAsia"/>
        </w:rPr>
        <w:t>Pyd</w:t>
      </w:r>
      <w:proofErr w:type="spellEnd"/>
      <w:r>
        <w:rPr>
          <w:rFonts w:hint="eastAsia"/>
        </w:rPr>
        <w:t xml:space="preserve"> </w:t>
      </w:r>
      <w:r>
        <w:rPr>
          <w:rFonts w:eastAsiaTheme="minorEastAsia" w:hint="eastAsia"/>
          <w:lang w:eastAsia="zh-CN"/>
        </w:rPr>
        <w:t xml:space="preserve">and </w:t>
      </w:r>
      <w:proofErr w:type="spellStart"/>
      <w:r>
        <w:rPr>
          <w:rFonts w:hint="eastAsia"/>
        </w:rPr>
        <w:t>Ag:m-Pyd</w:t>
      </w:r>
      <w:proofErr w:type="spellEnd"/>
      <w:r>
        <w:rPr>
          <w:rFonts w:eastAsia="等线"/>
          <w:lang w:eastAsia="zh-CN"/>
        </w:rPr>
        <w:t>(</w:t>
      </w:r>
      <w:r>
        <w:rPr>
          <w:rFonts w:eastAsia="等线" w:hint="eastAsia"/>
          <w:lang w:eastAsia="zh-CN"/>
        </w:rPr>
        <w:t>15</w:t>
      </w:r>
      <w:r>
        <w:rPr>
          <w:rFonts w:eastAsia="等线"/>
          <w:lang w:eastAsia="zh-CN"/>
        </w:rPr>
        <w:t xml:space="preserve"> nm)</w:t>
      </w:r>
      <w:r>
        <w:rPr>
          <w:rFonts w:eastAsia="等线" w:hint="eastAsia"/>
          <w:lang w:eastAsia="zh-CN"/>
        </w:rPr>
        <w:t>/</w:t>
      </w:r>
      <w:r>
        <w:rPr>
          <w:rFonts w:eastAsia="等线"/>
          <w:lang w:eastAsia="zh-CN"/>
        </w:rPr>
        <w:t>Yb (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nm)/Al (10 nm) films </w:t>
      </w:r>
      <w:r>
        <w:rPr>
          <w:rFonts w:eastAsia="等线" w:hint="eastAsia"/>
          <w:lang w:eastAsia="zh-CN"/>
        </w:rPr>
        <w:t>on</w:t>
      </w:r>
      <w:r>
        <w:rPr>
          <w:rFonts w:eastAsia="等线"/>
          <w:lang w:eastAsia="zh-CN"/>
        </w:rPr>
        <w:t xml:space="preserve"> the ITO </w:t>
      </w:r>
      <w:r>
        <w:rPr>
          <w:rFonts w:eastAsia="等线" w:hint="eastAsia"/>
          <w:lang w:eastAsia="zh-CN"/>
        </w:rPr>
        <w:t>substrate</w:t>
      </w:r>
      <w:r>
        <w:rPr>
          <w:rFonts w:eastAsia="等线"/>
          <w:lang w:eastAsia="zh-CN"/>
        </w:rPr>
        <w:t>.</w:t>
      </w:r>
    </w:p>
    <w:p w14:paraId="5AE9916A" w14:textId="49F4ACE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rFonts w:eastAsia="等线"/>
          <w:lang w:eastAsia="zh-CN"/>
        </w:rPr>
        <w:lastRenderedPageBreak/>
        <w:t xml:space="preserve"> </w:t>
      </w:r>
      <w:r>
        <w:rPr>
          <w:noProof/>
          <w:lang w:eastAsia="zh-CN"/>
        </w:rPr>
        <w:drawing>
          <wp:inline distT="0" distB="0" distL="114300" distR="114300" wp14:anchorId="7E9568C8" wp14:editId="44E1C6A1">
            <wp:extent cx="4300855" cy="33947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5C0C" w14:textId="0BC7FC10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 xml:space="preserve">Figure </w:t>
      </w:r>
      <w:r w:rsidR="008D6DB1">
        <w:rPr>
          <w:rFonts w:eastAsia="等线"/>
          <w:b/>
          <w:lang w:eastAsia="zh-CN"/>
        </w:rPr>
        <w:t>S24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</w:t>
      </w:r>
      <w:r>
        <w:rPr>
          <w:rFonts w:eastAsia="等线" w:hint="eastAsia"/>
          <w:lang w:eastAsia="zh-CN"/>
        </w:rPr>
        <w:t>LEIPS</w:t>
      </w:r>
      <w:r>
        <w:rPr>
          <w:rFonts w:eastAsia="等线"/>
          <w:lang w:eastAsia="zh-CN"/>
        </w:rPr>
        <w:t xml:space="preserve"> analysis of </w:t>
      </w:r>
      <w:r>
        <w:rPr>
          <w:rFonts w:eastAsia="等线" w:hint="eastAsia"/>
          <w:lang w:eastAsia="zh-CN"/>
        </w:rPr>
        <w:t>a</w:t>
      </w:r>
      <w:r>
        <w:rPr>
          <w:rFonts w:eastAsia="等线"/>
          <w:lang w:eastAsia="zh-CN"/>
        </w:rPr>
        <w:t xml:space="preserve">) </w:t>
      </w:r>
      <w:proofErr w:type="spellStart"/>
      <w:r>
        <w:rPr>
          <w:rFonts w:hint="eastAsia"/>
        </w:rPr>
        <w:t>mdPhen</w:t>
      </w:r>
      <w:proofErr w:type="spellEnd"/>
      <w:r>
        <w:rPr>
          <w:rFonts w:hint="eastAsia"/>
        </w:rPr>
        <w:t xml:space="preserve"> </w:t>
      </w:r>
      <w:r>
        <w:rPr>
          <w:rFonts w:eastAsiaTheme="minorEastAsia" w:hint="eastAsia"/>
          <w:lang w:eastAsia="zh-CN"/>
        </w:rPr>
        <w:t xml:space="preserve">and </w:t>
      </w:r>
      <w:proofErr w:type="spellStart"/>
      <w:r>
        <w:rPr>
          <w:rFonts w:hint="eastAsia"/>
        </w:rPr>
        <w:t>Ag:mdPhen</w:t>
      </w:r>
      <w:proofErr w:type="spellEnd"/>
      <w:r>
        <w:rPr>
          <w:rFonts w:eastAsiaTheme="minorEastAsia" w:hint="eastAsia"/>
          <w:lang w:eastAsia="zh-CN"/>
        </w:rPr>
        <w:t xml:space="preserve"> </w:t>
      </w:r>
      <w:r>
        <w:rPr>
          <w:rFonts w:eastAsia="等线"/>
          <w:lang w:eastAsia="zh-CN"/>
        </w:rPr>
        <w:t>(</w:t>
      </w:r>
      <w:r>
        <w:rPr>
          <w:rFonts w:eastAsia="等线" w:hint="eastAsia"/>
          <w:lang w:eastAsia="zh-CN"/>
        </w:rPr>
        <w:t>10</w:t>
      </w:r>
      <w:r>
        <w:rPr>
          <w:rFonts w:eastAsia="等线"/>
          <w:lang w:eastAsia="zh-CN"/>
        </w:rPr>
        <w:t xml:space="preserve"> nm)</w:t>
      </w:r>
      <w:r>
        <w:rPr>
          <w:rFonts w:eastAsia="等线" w:hint="eastAsia"/>
          <w:lang w:eastAsia="zh-CN"/>
        </w:rPr>
        <w:t>/</w:t>
      </w:r>
      <w:r>
        <w:rPr>
          <w:rFonts w:eastAsia="等线"/>
          <w:lang w:eastAsia="zh-CN"/>
        </w:rPr>
        <w:t>Yb (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nm)/Al (10 nm)</w:t>
      </w:r>
      <w:r>
        <w:t>,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="等线" w:hint="eastAsia"/>
          <w:lang w:eastAsia="zh-CN"/>
        </w:rPr>
        <w:t>b</w:t>
      </w:r>
      <w:r>
        <w:rPr>
          <w:rFonts w:eastAsia="等线"/>
          <w:lang w:eastAsia="zh-CN"/>
        </w:rPr>
        <w:t xml:space="preserve">) </w:t>
      </w:r>
      <w:r>
        <w:rPr>
          <w:rFonts w:hint="eastAsia"/>
        </w:rPr>
        <w:t>m-</w:t>
      </w:r>
      <w:proofErr w:type="spellStart"/>
      <w:r>
        <w:rPr>
          <w:rFonts w:hint="eastAsia"/>
        </w:rPr>
        <w:t>tBu</w:t>
      </w:r>
      <w:proofErr w:type="spellEnd"/>
      <w:r>
        <w:rPr>
          <w:rFonts w:hint="eastAsia"/>
        </w:rPr>
        <w:t xml:space="preserve"> </w:t>
      </w:r>
      <w:r>
        <w:rPr>
          <w:rFonts w:eastAsiaTheme="minorEastAsia" w:hint="eastAsia"/>
          <w:lang w:eastAsia="zh-CN"/>
        </w:rPr>
        <w:t xml:space="preserve">and </w:t>
      </w:r>
      <w:proofErr w:type="spellStart"/>
      <w:r>
        <w:rPr>
          <w:rFonts w:hint="eastAsia"/>
        </w:rPr>
        <w:t>Ag:m-tBu</w:t>
      </w:r>
      <w:proofErr w:type="spellEnd"/>
      <w:r>
        <w:rPr>
          <w:rFonts w:eastAsiaTheme="minorEastAsia" w:hint="eastAsia"/>
          <w:lang w:eastAsia="zh-CN"/>
        </w:rPr>
        <w:t xml:space="preserve"> </w:t>
      </w:r>
      <w:r>
        <w:rPr>
          <w:rFonts w:eastAsia="等线"/>
          <w:lang w:eastAsia="zh-CN"/>
        </w:rPr>
        <w:t>(</w:t>
      </w:r>
      <w:r>
        <w:rPr>
          <w:rFonts w:eastAsia="等线" w:hint="eastAsia"/>
          <w:lang w:eastAsia="zh-CN"/>
        </w:rPr>
        <w:t>10</w:t>
      </w:r>
      <w:r>
        <w:rPr>
          <w:rFonts w:eastAsia="等线"/>
          <w:lang w:eastAsia="zh-CN"/>
        </w:rPr>
        <w:t xml:space="preserve"> nm)</w:t>
      </w:r>
      <w:r>
        <w:rPr>
          <w:rFonts w:eastAsia="等线" w:hint="eastAsia"/>
          <w:lang w:eastAsia="zh-CN"/>
        </w:rPr>
        <w:t>/</w:t>
      </w:r>
      <w:r>
        <w:rPr>
          <w:rFonts w:eastAsia="等线"/>
          <w:lang w:eastAsia="zh-CN"/>
        </w:rPr>
        <w:t>Yb (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nm)/Al (10 nm)</w:t>
      </w:r>
      <w:r>
        <w:t xml:space="preserve">, </w:t>
      </w:r>
      <w:r>
        <w:rPr>
          <w:rFonts w:eastAsia="等线" w:hint="eastAsia"/>
          <w:lang w:eastAsia="zh-CN"/>
        </w:rPr>
        <w:t>c</w:t>
      </w:r>
      <w:r>
        <w:rPr>
          <w:rFonts w:eastAsia="等线"/>
          <w:lang w:eastAsia="zh-CN"/>
        </w:rPr>
        <w:t xml:space="preserve">) </w:t>
      </w:r>
      <w:r>
        <w:rPr>
          <w:rFonts w:hint="eastAsia"/>
        </w:rPr>
        <w:t xml:space="preserve">m-DMA </w:t>
      </w:r>
      <w:r>
        <w:rPr>
          <w:rFonts w:eastAsiaTheme="minorEastAsia" w:hint="eastAsia"/>
          <w:lang w:eastAsia="zh-CN"/>
        </w:rPr>
        <w:t xml:space="preserve">and </w:t>
      </w:r>
      <w:proofErr w:type="spellStart"/>
      <w:r>
        <w:rPr>
          <w:rFonts w:hint="eastAsia"/>
        </w:rPr>
        <w:t>Ag:m-DMA</w:t>
      </w:r>
      <w:proofErr w:type="spellEnd"/>
      <w:r>
        <w:rPr>
          <w:rFonts w:eastAsiaTheme="minorEastAsia" w:hint="eastAsia"/>
          <w:lang w:eastAsia="zh-CN"/>
        </w:rPr>
        <w:t xml:space="preserve"> </w:t>
      </w:r>
      <w:r>
        <w:rPr>
          <w:rFonts w:eastAsia="等线"/>
          <w:lang w:eastAsia="zh-CN"/>
        </w:rPr>
        <w:t>(</w:t>
      </w:r>
      <w:r>
        <w:rPr>
          <w:rFonts w:eastAsia="等线" w:hint="eastAsia"/>
          <w:lang w:eastAsia="zh-CN"/>
        </w:rPr>
        <w:t>10</w:t>
      </w:r>
      <w:r>
        <w:rPr>
          <w:rFonts w:eastAsia="等线"/>
          <w:lang w:eastAsia="zh-CN"/>
        </w:rPr>
        <w:t xml:space="preserve"> nm)</w:t>
      </w:r>
      <w:r>
        <w:rPr>
          <w:rFonts w:eastAsia="等线" w:hint="eastAsia"/>
          <w:lang w:eastAsia="zh-CN"/>
        </w:rPr>
        <w:t>/</w:t>
      </w:r>
      <w:r>
        <w:rPr>
          <w:rFonts w:eastAsia="等线"/>
          <w:lang w:eastAsia="zh-CN"/>
        </w:rPr>
        <w:t>Yb (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nm)/Al (10 nm)</w:t>
      </w:r>
      <w:r>
        <w:t xml:space="preserve">, and </w:t>
      </w:r>
      <w:r>
        <w:rPr>
          <w:rFonts w:eastAsia="等线" w:hint="eastAsia"/>
          <w:lang w:eastAsia="zh-CN"/>
        </w:rPr>
        <w:t>d</w:t>
      </w:r>
      <w:r>
        <w:rPr>
          <w:rFonts w:eastAsia="等线"/>
          <w:lang w:eastAsia="zh-CN"/>
        </w:rPr>
        <w:t xml:space="preserve">) </w:t>
      </w:r>
      <w:r>
        <w:rPr>
          <w:rFonts w:hint="eastAsia"/>
        </w:rPr>
        <w:t>m-</w:t>
      </w:r>
      <w:proofErr w:type="spellStart"/>
      <w:r>
        <w:rPr>
          <w:rFonts w:hint="eastAsia"/>
        </w:rPr>
        <w:t>Pyd</w:t>
      </w:r>
      <w:proofErr w:type="spellEnd"/>
      <w:r>
        <w:rPr>
          <w:rFonts w:hint="eastAsia"/>
        </w:rPr>
        <w:t xml:space="preserve"> </w:t>
      </w:r>
      <w:r>
        <w:rPr>
          <w:rFonts w:eastAsiaTheme="minorEastAsia" w:hint="eastAsia"/>
          <w:lang w:eastAsia="zh-CN"/>
        </w:rPr>
        <w:t xml:space="preserve">and </w:t>
      </w:r>
      <w:proofErr w:type="spellStart"/>
      <w:r>
        <w:rPr>
          <w:rFonts w:hint="eastAsia"/>
        </w:rPr>
        <w:t>Ag:m-Pyd</w:t>
      </w:r>
      <w:proofErr w:type="spellEnd"/>
      <w:r>
        <w:rPr>
          <w:rFonts w:eastAsia="等线"/>
          <w:lang w:eastAsia="zh-CN"/>
        </w:rPr>
        <w:t>(</w:t>
      </w:r>
      <w:r>
        <w:rPr>
          <w:rFonts w:eastAsia="等线" w:hint="eastAsia"/>
          <w:lang w:eastAsia="zh-CN"/>
        </w:rPr>
        <w:t>10</w:t>
      </w:r>
      <w:r>
        <w:rPr>
          <w:rFonts w:eastAsia="等线"/>
          <w:lang w:eastAsia="zh-CN"/>
        </w:rPr>
        <w:t xml:space="preserve"> nm)</w:t>
      </w:r>
      <w:r>
        <w:rPr>
          <w:rFonts w:eastAsia="等线" w:hint="eastAsia"/>
          <w:lang w:eastAsia="zh-CN"/>
        </w:rPr>
        <w:t>/</w:t>
      </w:r>
      <w:r>
        <w:rPr>
          <w:rFonts w:eastAsia="等线"/>
          <w:lang w:eastAsia="zh-CN"/>
        </w:rPr>
        <w:t>Yb (</w:t>
      </w:r>
      <w:r>
        <w:rPr>
          <w:rFonts w:eastAsia="等线" w:hint="eastAsia"/>
          <w:lang w:eastAsia="zh-CN"/>
        </w:rPr>
        <w:t>1</w:t>
      </w:r>
      <w:r>
        <w:rPr>
          <w:rFonts w:eastAsia="等线"/>
          <w:lang w:eastAsia="zh-CN"/>
        </w:rPr>
        <w:t xml:space="preserve"> nm)/Al (10 nm) films </w:t>
      </w:r>
      <w:r>
        <w:rPr>
          <w:rFonts w:eastAsia="等线" w:hint="eastAsia"/>
          <w:lang w:eastAsia="zh-CN"/>
        </w:rPr>
        <w:t>on</w:t>
      </w:r>
      <w:r>
        <w:rPr>
          <w:rFonts w:eastAsia="等线"/>
          <w:lang w:eastAsia="zh-CN"/>
        </w:rPr>
        <w:t xml:space="preserve"> the ITO </w:t>
      </w:r>
      <w:r>
        <w:rPr>
          <w:rFonts w:eastAsia="等线" w:hint="eastAsia"/>
          <w:lang w:eastAsia="zh-CN"/>
        </w:rPr>
        <w:t>substrate</w:t>
      </w:r>
      <w:r>
        <w:rPr>
          <w:rFonts w:eastAsia="等线"/>
          <w:lang w:eastAsia="zh-CN"/>
        </w:rPr>
        <w:t>.</w:t>
      </w:r>
    </w:p>
    <w:p w14:paraId="0FEBBDC1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5089FF82" wp14:editId="591C0DCB">
            <wp:extent cx="5288280" cy="1240790"/>
            <wp:effectExtent l="0" t="0" r="0" b="0"/>
            <wp:docPr id="1962458607" name="图片 196245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8607" name="图片 19624586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r="914"/>
                    <a:stretch>
                      <a:fillRect/>
                    </a:stretch>
                  </pic:blipFill>
                  <pic:spPr>
                    <a:xfrm>
                      <a:off x="0" y="0"/>
                      <a:ext cx="5291337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DEA6" w14:textId="7FD337E3" w:rsidR="0029267E" w:rsidRDefault="004923CA" w:rsidP="00103A1D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 xml:space="preserve">Figure </w:t>
      </w:r>
      <w:r w:rsidR="008D6DB1">
        <w:rPr>
          <w:rFonts w:eastAsia="等线"/>
          <w:b/>
          <w:lang w:eastAsia="zh-CN"/>
        </w:rPr>
        <w:t>S25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Energy levels of </w:t>
      </w:r>
      <w:proofErr w:type="spellStart"/>
      <w:r>
        <w:rPr>
          <w:rFonts w:eastAsia="等线"/>
          <w:lang w:eastAsia="zh-CN"/>
        </w:rPr>
        <w:t>mdPhen</w:t>
      </w:r>
      <w:proofErr w:type="spellEnd"/>
      <w:r>
        <w:rPr>
          <w:rFonts w:eastAsia="等线" w:hint="eastAsia"/>
          <w:lang w:eastAsia="zh-CN"/>
        </w:rPr>
        <w:t>, m-</w:t>
      </w:r>
      <w:proofErr w:type="spellStart"/>
      <w:r>
        <w:rPr>
          <w:rFonts w:eastAsia="等线" w:hint="eastAsia"/>
          <w:lang w:eastAsia="zh-CN"/>
        </w:rPr>
        <w:t>tBu</w:t>
      </w:r>
      <w:proofErr w:type="spellEnd"/>
      <w:r>
        <w:rPr>
          <w:rFonts w:eastAsia="等线" w:hint="eastAsia"/>
          <w:lang w:eastAsia="zh-CN"/>
        </w:rPr>
        <w:t>, m-DMA</w:t>
      </w:r>
      <w:r>
        <w:rPr>
          <w:rFonts w:eastAsia="等线"/>
          <w:lang w:eastAsia="zh-CN"/>
        </w:rPr>
        <w:t xml:space="preserve"> and m-</w:t>
      </w:r>
      <w:proofErr w:type="spellStart"/>
      <w:r>
        <w:rPr>
          <w:rFonts w:eastAsia="等线"/>
          <w:lang w:eastAsia="zh-CN"/>
        </w:rPr>
        <w:t>Pyd</w:t>
      </w:r>
      <w:proofErr w:type="spellEnd"/>
      <w:r>
        <w:rPr>
          <w:rFonts w:eastAsia="等线"/>
          <w:lang w:eastAsia="zh-CN"/>
        </w:rPr>
        <w:t xml:space="preserve"> on Yb/Al </w:t>
      </w:r>
      <w:proofErr w:type="gramStart"/>
      <w:r>
        <w:rPr>
          <w:rFonts w:eastAsia="等线"/>
          <w:lang w:eastAsia="zh-CN"/>
        </w:rPr>
        <w:t>estimated</w:t>
      </w:r>
      <w:proofErr w:type="gramEnd"/>
      <w:r>
        <w:rPr>
          <w:rFonts w:eastAsia="等线"/>
          <w:lang w:eastAsia="zh-CN"/>
        </w:rPr>
        <w:t xml:space="preserve"> by</w:t>
      </w:r>
      <w:r w:rsidR="00041BF4">
        <w:rPr>
          <w:rFonts w:eastAsia="等线"/>
          <w:lang w:eastAsia="zh-CN"/>
        </w:rPr>
        <w:t xml:space="preserve"> the UPS and LEIPS measurements</w:t>
      </w:r>
      <w:r w:rsidR="00041BF4">
        <w:rPr>
          <w:rFonts w:eastAsia="等线" w:hint="eastAsia"/>
          <w:lang w:eastAsia="zh-CN"/>
        </w:rPr>
        <w:t>.</w:t>
      </w:r>
      <w:r w:rsidR="00103A1D">
        <w:rPr>
          <w:rFonts w:eastAsia="等线"/>
          <w:lang w:eastAsia="zh-CN"/>
        </w:rPr>
        <w:br w:type="page"/>
      </w:r>
    </w:p>
    <w:p w14:paraId="6727B7A5" w14:textId="6558C183" w:rsidR="00041BF4" w:rsidRDefault="00103A1D" w:rsidP="00041BF4">
      <w:pPr>
        <w:spacing w:line="360" w:lineRule="auto"/>
        <w:jc w:val="both"/>
        <w:rPr>
          <w:rFonts w:eastAsia="等线"/>
          <w:lang w:eastAsia="zh-CN"/>
        </w:rPr>
      </w:pPr>
      <w:r w:rsidRPr="00103A1D">
        <w:rPr>
          <w:rFonts w:hint="eastAsia"/>
          <w:noProof/>
          <w:lang w:eastAsia="zh-CN"/>
        </w:rPr>
        <w:lastRenderedPageBreak/>
        <w:drawing>
          <wp:inline distT="0" distB="0" distL="0" distR="0" wp14:anchorId="1A7F6F43" wp14:editId="68F0DF2C">
            <wp:extent cx="5574182" cy="1684652"/>
            <wp:effectExtent l="0" t="0" r="0" b="0"/>
            <wp:docPr id="906113184" name="图片 90611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9"/>
                    <a:stretch/>
                  </pic:blipFill>
                  <pic:spPr bwMode="auto">
                    <a:xfrm>
                      <a:off x="0" y="0"/>
                      <a:ext cx="5574671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A1D">
        <w:rPr>
          <w:rFonts w:hint="eastAsia"/>
        </w:rPr>
        <w:t xml:space="preserve"> </w:t>
      </w:r>
    </w:p>
    <w:p w14:paraId="488310A8" w14:textId="2862BAB1" w:rsidR="00041BF4" w:rsidRPr="00103A1D" w:rsidRDefault="00041BF4" w:rsidP="00585AF9">
      <w:pPr>
        <w:spacing w:afterLines="150" w:after="360" w:line="360" w:lineRule="auto"/>
        <w:jc w:val="both"/>
        <w:rPr>
          <w:rFonts w:eastAsiaTheme="minorEastAsia"/>
          <w:lang w:eastAsia="zh-CN"/>
        </w:rPr>
      </w:pPr>
      <w:r>
        <w:rPr>
          <w:rFonts w:eastAsia="等线"/>
          <w:b/>
          <w:lang w:eastAsia="zh-CN"/>
        </w:rPr>
        <w:t>Figure S26.</w:t>
      </w:r>
      <w:r>
        <w:rPr>
          <w:rFonts w:eastAsia="等线"/>
          <w:lang w:eastAsia="zh-CN"/>
        </w:rPr>
        <w:t xml:space="preserve"> </w:t>
      </w:r>
      <w:r w:rsidR="00103A1D">
        <w:t xml:space="preserve">a) CE-L, b) EL spectra, c) </w:t>
      </w:r>
      <w:r w:rsidR="00103A1D">
        <w:rPr>
          <w:rFonts w:eastAsia="等线"/>
        </w:rPr>
        <w:t>ΔV-T</w:t>
      </w:r>
      <w:r w:rsidR="00103A1D">
        <w:t xml:space="preserve"> characteristics of bottom-emitting TSF OLEDs with coordination‑activated</w:t>
      </w:r>
      <w:r w:rsidR="00103A1D">
        <w:rPr>
          <w:rFonts w:hint="eastAsia"/>
        </w:rPr>
        <w:t xml:space="preserve"> ETL</w:t>
      </w:r>
      <w:r w:rsidR="00103A1D">
        <w:t xml:space="preserve"> candidates</w:t>
      </w:r>
      <w:r w:rsidR="00103A1D">
        <w:rPr>
          <w:rFonts w:hint="eastAsia"/>
        </w:rPr>
        <w:t xml:space="preserve"> of 0.6</w:t>
      </w:r>
      <w:r w:rsidR="00103A1D">
        <w:t xml:space="preserve"> </w:t>
      </w:r>
      <w:proofErr w:type="spellStart"/>
      <w:r w:rsidR="00103A1D">
        <w:rPr>
          <w:rFonts w:hint="eastAsia"/>
        </w:rPr>
        <w:t>wt</w:t>
      </w:r>
      <w:proofErr w:type="spellEnd"/>
      <w:r w:rsidR="00103A1D">
        <w:rPr>
          <w:rFonts w:hint="eastAsia"/>
        </w:rPr>
        <w:t xml:space="preserve">% </w:t>
      </w:r>
      <w:proofErr w:type="spellStart"/>
      <w:r w:rsidR="00103A1D">
        <w:rPr>
          <w:rFonts w:hint="eastAsia"/>
        </w:rPr>
        <w:t>Ag:mdPhen</w:t>
      </w:r>
      <w:proofErr w:type="spellEnd"/>
      <w:r w:rsidR="00103A1D">
        <w:rPr>
          <w:rFonts w:hint="eastAsia"/>
        </w:rPr>
        <w:t xml:space="preserve"> (</w:t>
      </w:r>
      <w:r w:rsidR="00103A1D">
        <w:t>device A</w:t>
      </w:r>
      <w:r w:rsidR="00103A1D">
        <w:rPr>
          <w:rFonts w:hint="eastAsia"/>
        </w:rPr>
        <w:t>), 0.6</w:t>
      </w:r>
      <w:r w:rsidR="00103A1D">
        <w:t xml:space="preserve"> </w:t>
      </w:r>
      <w:proofErr w:type="spellStart"/>
      <w:r w:rsidR="00103A1D">
        <w:rPr>
          <w:rFonts w:hint="eastAsia"/>
        </w:rPr>
        <w:t>wt</w:t>
      </w:r>
      <w:proofErr w:type="spellEnd"/>
      <w:r w:rsidR="00103A1D">
        <w:rPr>
          <w:rFonts w:hint="eastAsia"/>
        </w:rPr>
        <w:t xml:space="preserve">% </w:t>
      </w:r>
      <w:proofErr w:type="spellStart"/>
      <w:r w:rsidR="00103A1D">
        <w:rPr>
          <w:rFonts w:hint="eastAsia"/>
        </w:rPr>
        <w:t>Ag:m-tBu</w:t>
      </w:r>
      <w:proofErr w:type="spellEnd"/>
      <w:r w:rsidR="00103A1D">
        <w:rPr>
          <w:rFonts w:hint="eastAsia"/>
        </w:rPr>
        <w:t xml:space="preserve"> (</w:t>
      </w:r>
      <w:r w:rsidR="00103A1D">
        <w:t>device</w:t>
      </w:r>
      <w:r w:rsidR="00103A1D">
        <w:rPr>
          <w:rFonts w:hint="eastAsia"/>
        </w:rPr>
        <w:t xml:space="preserve"> B), 0.6</w:t>
      </w:r>
      <w:r w:rsidR="00103A1D">
        <w:t xml:space="preserve"> </w:t>
      </w:r>
      <w:proofErr w:type="spellStart"/>
      <w:r w:rsidR="00103A1D">
        <w:rPr>
          <w:rFonts w:hint="eastAsia"/>
        </w:rPr>
        <w:t>wt</w:t>
      </w:r>
      <w:proofErr w:type="spellEnd"/>
      <w:r w:rsidR="00103A1D">
        <w:rPr>
          <w:rFonts w:hint="eastAsia"/>
        </w:rPr>
        <w:t xml:space="preserve">% </w:t>
      </w:r>
      <w:proofErr w:type="spellStart"/>
      <w:r w:rsidR="00103A1D">
        <w:rPr>
          <w:rFonts w:hint="eastAsia"/>
        </w:rPr>
        <w:t>Ag:m-DMA</w:t>
      </w:r>
      <w:proofErr w:type="spellEnd"/>
      <w:r w:rsidR="00103A1D">
        <w:rPr>
          <w:rFonts w:hint="eastAsia"/>
        </w:rPr>
        <w:t xml:space="preserve"> (</w:t>
      </w:r>
      <w:r w:rsidR="00103A1D">
        <w:t>device</w:t>
      </w:r>
      <w:r w:rsidR="00103A1D">
        <w:rPr>
          <w:rFonts w:hint="eastAsia"/>
        </w:rPr>
        <w:t xml:space="preserve"> </w:t>
      </w:r>
      <w:r w:rsidR="00103A1D">
        <w:t>C</w:t>
      </w:r>
      <w:r w:rsidR="00103A1D">
        <w:rPr>
          <w:rFonts w:hint="eastAsia"/>
        </w:rPr>
        <w:t>)</w:t>
      </w:r>
      <w:r w:rsidR="00103A1D">
        <w:t xml:space="preserve">, </w:t>
      </w:r>
      <w:r w:rsidR="00103A1D">
        <w:rPr>
          <w:rFonts w:hint="eastAsia"/>
        </w:rPr>
        <w:t>and 0.6</w:t>
      </w:r>
      <w:r w:rsidR="00103A1D">
        <w:t xml:space="preserve"> </w:t>
      </w:r>
      <w:proofErr w:type="spellStart"/>
      <w:r w:rsidR="00103A1D">
        <w:rPr>
          <w:rFonts w:hint="eastAsia"/>
        </w:rPr>
        <w:t>wt</w:t>
      </w:r>
      <w:proofErr w:type="spellEnd"/>
      <w:r w:rsidR="00103A1D">
        <w:rPr>
          <w:rFonts w:hint="eastAsia"/>
        </w:rPr>
        <w:t xml:space="preserve">% </w:t>
      </w:r>
      <w:proofErr w:type="spellStart"/>
      <w:r w:rsidR="00103A1D">
        <w:rPr>
          <w:rFonts w:hint="eastAsia"/>
        </w:rPr>
        <w:t>Ag:m-Pyd</w:t>
      </w:r>
      <w:proofErr w:type="spellEnd"/>
      <w:r w:rsidR="00103A1D">
        <w:rPr>
          <w:rFonts w:hint="eastAsia"/>
        </w:rPr>
        <w:t xml:space="preserve"> (</w:t>
      </w:r>
      <w:r w:rsidR="00103A1D">
        <w:t>device</w:t>
      </w:r>
      <w:r w:rsidR="00103A1D">
        <w:rPr>
          <w:rFonts w:hint="eastAsia"/>
        </w:rPr>
        <w:t xml:space="preserve"> </w:t>
      </w:r>
      <w:r w:rsidR="00103A1D">
        <w:t>D</w:t>
      </w:r>
      <w:r w:rsidR="00103A1D">
        <w:rPr>
          <w:rFonts w:hint="eastAsia"/>
        </w:rPr>
        <w:t>)</w:t>
      </w:r>
      <w:r w:rsidR="00103A1D">
        <w:t>.</w:t>
      </w:r>
    </w:p>
    <w:p w14:paraId="03B8B6AB" w14:textId="77777777" w:rsidR="0029267E" w:rsidRDefault="004923CA">
      <w:pPr>
        <w:spacing w:line="360" w:lineRule="auto"/>
        <w:jc w:val="both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244A1058" wp14:editId="2E36E8BC">
            <wp:extent cx="5658086" cy="160934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" t="5472" r="5179" b="1902"/>
                    <a:stretch/>
                  </pic:blipFill>
                  <pic:spPr bwMode="auto">
                    <a:xfrm>
                      <a:off x="0" y="0"/>
                      <a:ext cx="5662513" cy="16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C2244" w14:textId="18AD635E" w:rsidR="00103A1D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 xml:space="preserve">Figure </w:t>
      </w:r>
      <w:r w:rsidR="00103A1D">
        <w:rPr>
          <w:rFonts w:eastAsia="等线"/>
          <w:b/>
          <w:lang w:eastAsia="zh-CN"/>
        </w:rPr>
        <w:t>S27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The accelerating factor n for the electrical aging tests of TSF </w:t>
      </w:r>
      <w:r>
        <w:rPr>
          <w:rFonts w:eastAsiaTheme="minorEastAsia" w:hint="eastAsia"/>
          <w:lang w:eastAsia="zh-CN"/>
        </w:rPr>
        <w:t>OLEDs</w:t>
      </w:r>
      <w:r>
        <w:rPr>
          <w:rFonts w:eastAsia="等线"/>
          <w:lang w:eastAsia="zh-CN"/>
        </w:rPr>
        <w:t xml:space="preserve"> based on a) </w:t>
      </w:r>
      <w:proofErr w:type="spellStart"/>
      <w:r>
        <w:rPr>
          <w:rFonts w:hint="eastAsia"/>
        </w:rPr>
        <w:t>Ag:m-tBu</w:t>
      </w:r>
      <w:proofErr w:type="spellEnd"/>
      <w:r>
        <w:t xml:space="preserve">, b) </w:t>
      </w:r>
      <w:proofErr w:type="spellStart"/>
      <w:r>
        <w:rPr>
          <w:rFonts w:hint="eastAsia"/>
        </w:rPr>
        <w:t>Ag:m-DMA</w:t>
      </w:r>
      <w:proofErr w:type="spellEnd"/>
      <w:r>
        <w:t xml:space="preserve"> and c) </w:t>
      </w:r>
      <w:proofErr w:type="spellStart"/>
      <w:r>
        <w:rPr>
          <w:rFonts w:hint="eastAsia"/>
        </w:rPr>
        <w:t>Ag:m-Pyd</w:t>
      </w:r>
      <w:proofErr w:type="spellEnd"/>
      <w:r>
        <w:rPr>
          <w:rFonts w:eastAsiaTheme="minorEastAsia"/>
          <w:lang w:eastAsia="zh-CN"/>
        </w:rPr>
        <w:t xml:space="preserve"> as the n-ETL</w:t>
      </w:r>
      <w:r>
        <w:rPr>
          <w:rFonts w:eastAsia="等线"/>
          <w:lang w:eastAsia="zh-CN"/>
        </w:rPr>
        <w:t>.</w:t>
      </w:r>
    </w:p>
    <w:p w14:paraId="1660BFDE" w14:textId="371A1B14" w:rsidR="0029267E" w:rsidRPr="00103A1D" w:rsidRDefault="00103A1D" w:rsidP="00103A1D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br w:type="page"/>
      </w:r>
    </w:p>
    <w:p w14:paraId="5022159F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rFonts w:eastAsia="等线"/>
          <w:lang w:eastAsia="zh-CN"/>
        </w:rPr>
        <w:lastRenderedPageBreak/>
        <w:t xml:space="preserve"> </w:t>
      </w:r>
      <w:r>
        <w:rPr>
          <w:noProof/>
          <w:lang w:eastAsia="zh-CN"/>
        </w:rPr>
        <w:drawing>
          <wp:inline distT="0" distB="0" distL="0" distR="0" wp14:anchorId="6BFC36BB" wp14:editId="45CCA496">
            <wp:extent cx="4804410" cy="32181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" t="2631" b="896"/>
                    <a:stretch>
                      <a:fillRect/>
                    </a:stretch>
                  </pic:blipFill>
                  <pic:spPr>
                    <a:xfrm>
                      <a:off x="0" y="0"/>
                      <a:ext cx="4805650" cy="32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0009" w14:textId="53637CD0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 xml:space="preserve">Figure </w:t>
      </w:r>
      <w:r w:rsidR="00103A1D">
        <w:rPr>
          <w:rFonts w:eastAsia="等线"/>
          <w:b/>
          <w:lang w:eastAsia="zh-CN"/>
        </w:rPr>
        <w:t>S28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TrEL</w:t>
      </w:r>
      <w:proofErr w:type="spellEnd"/>
      <w:r>
        <w:rPr>
          <w:rFonts w:eastAsia="等线"/>
          <w:lang w:eastAsia="zh-CN"/>
        </w:rPr>
        <w:t xml:space="preserve"> characteristics of </w:t>
      </w:r>
      <w:r>
        <w:rPr>
          <w:rFonts w:eastAsia="等线" w:hint="eastAsia"/>
          <w:lang w:eastAsia="zh-CN"/>
        </w:rPr>
        <w:t xml:space="preserve">device B </w:t>
      </w:r>
      <w:r>
        <w:rPr>
          <w:rFonts w:eastAsia="等线"/>
          <w:lang w:eastAsia="zh-CN"/>
        </w:rPr>
        <w:t xml:space="preserve">in pristine and </w:t>
      </w:r>
      <w:r>
        <w:rPr>
          <w:rFonts w:eastAsia="等线" w:hint="eastAsia"/>
          <w:lang w:eastAsia="zh-CN"/>
        </w:rPr>
        <w:t>T90</w:t>
      </w:r>
      <w:r>
        <w:rPr>
          <w:rFonts w:eastAsia="等线"/>
          <w:lang w:eastAsia="zh-CN"/>
        </w:rPr>
        <w:t xml:space="preserve">-aging stages at the emission wavelength of </w:t>
      </w:r>
      <w:r>
        <w:rPr>
          <w:rFonts w:eastAsia="等线" w:hint="eastAsia"/>
          <w:lang w:eastAsia="zh-CN"/>
        </w:rPr>
        <w:t>a) 52</w:t>
      </w:r>
      <w:r>
        <w:rPr>
          <w:rFonts w:eastAsia="等线"/>
          <w:lang w:eastAsia="zh-CN"/>
        </w:rPr>
        <w:t>5 nm</w:t>
      </w:r>
      <w:r>
        <w:rPr>
          <w:rFonts w:eastAsia="等线" w:hint="eastAsia"/>
          <w:lang w:eastAsia="zh-CN"/>
        </w:rPr>
        <w:t xml:space="preserve"> and b) 460 nm. </w:t>
      </w:r>
      <w:proofErr w:type="spellStart"/>
      <w:r>
        <w:rPr>
          <w:rFonts w:eastAsia="等线"/>
          <w:lang w:eastAsia="zh-CN"/>
        </w:rPr>
        <w:t>TrEL</w:t>
      </w:r>
      <w:proofErr w:type="spellEnd"/>
      <w:r>
        <w:rPr>
          <w:rFonts w:eastAsia="等线"/>
          <w:lang w:eastAsia="zh-CN"/>
        </w:rPr>
        <w:t xml:space="preserve"> characteristics of </w:t>
      </w:r>
      <w:r>
        <w:rPr>
          <w:rFonts w:eastAsia="等线" w:hint="eastAsia"/>
          <w:lang w:eastAsia="zh-CN"/>
        </w:rPr>
        <w:t xml:space="preserve">device ref </w:t>
      </w:r>
      <w:r>
        <w:rPr>
          <w:rFonts w:eastAsia="等线"/>
          <w:lang w:eastAsia="zh-CN"/>
        </w:rPr>
        <w:t xml:space="preserve">in pristine and </w:t>
      </w:r>
      <w:r>
        <w:rPr>
          <w:rFonts w:eastAsia="等线" w:hint="eastAsia"/>
          <w:lang w:eastAsia="zh-CN"/>
        </w:rPr>
        <w:t>T90</w:t>
      </w:r>
      <w:r>
        <w:rPr>
          <w:rFonts w:eastAsia="等线"/>
          <w:lang w:eastAsia="zh-CN"/>
        </w:rPr>
        <w:t xml:space="preserve">-aging stages at the emission wavelength of </w:t>
      </w:r>
      <w:r>
        <w:rPr>
          <w:rFonts w:eastAsia="等线" w:hint="eastAsia"/>
          <w:lang w:eastAsia="zh-CN"/>
        </w:rPr>
        <w:t>c) 52</w:t>
      </w:r>
      <w:r>
        <w:rPr>
          <w:rFonts w:eastAsia="等线"/>
          <w:lang w:eastAsia="zh-CN"/>
        </w:rPr>
        <w:t>5 nm</w:t>
      </w:r>
      <w:r>
        <w:rPr>
          <w:rFonts w:eastAsia="等线" w:hint="eastAsia"/>
          <w:lang w:eastAsia="zh-CN"/>
        </w:rPr>
        <w:t xml:space="preserve"> and d) 460 nm.</w:t>
      </w:r>
    </w:p>
    <w:p w14:paraId="14E66338" w14:textId="77777777" w:rsidR="0029267E" w:rsidRDefault="004923CA">
      <w:pPr>
        <w:spacing w:line="360" w:lineRule="auto"/>
        <w:jc w:val="center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56D2E3AF" wp14:editId="73759E91">
            <wp:extent cx="4055110" cy="1609090"/>
            <wp:effectExtent l="0" t="0" r="0" b="0"/>
            <wp:docPr id="1962458592" name="图片 196245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8592" name="图片 196245859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7" b="2049"/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160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6D42" w14:textId="10E78ED4" w:rsidR="0029267E" w:rsidRDefault="004923CA">
      <w:pPr>
        <w:spacing w:afterLines="100" w:after="240" w:line="360" w:lineRule="auto"/>
        <w:jc w:val="both"/>
        <w:rPr>
          <w:rFonts w:eastAsia="等线"/>
          <w:lang w:eastAsia="zh-CN"/>
        </w:rPr>
      </w:pPr>
      <w:r>
        <w:rPr>
          <w:rFonts w:eastAsia="等线"/>
          <w:b/>
          <w:lang w:eastAsia="zh-CN"/>
        </w:rPr>
        <w:t xml:space="preserve">Figure </w:t>
      </w:r>
      <w:r w:rsidR="00103A1D">
        <w:rPr>
          <w:rFonts w:eastAsia="等线"/>
          <w:b/>
          <w:lang w:eastAsia="zh-CN"/>
        </w:rPr>
        <w:t>S29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J-V characteristics of </w:t>
      </w:r>
      <w:r>
        <w:rPr>
          <w:rFonts w:eastAsia="等线" w:hint="eastAsia"/>
          <w:lang w:eastAsia="zh-CN"/>
        </w:rPr>
        <w:t>T</w:t>
      </w:r>
      <w:r>
        <w:rPr>
          <w:rFonts w:eastAsia="等线"/>
          <w:lang w:eastAsia="zh-CN"/>
        </w:rPr>
        <w:t xml:space="preserve">SF device </w:t>
      </w:r>
      <w:r>
        <w:rPr>
          <w:rFonts w:eastAsia="等线" w:hint="eastAsia"/>
          <w:lang w:eastAsia="zh-CN"/>
        </w:rPr>
        <w:t>a) B</w:t>
      </w:r>
      <w:r>
        <w:rPr>
          <w:rFonts w:eastAsia="等线"/>
          <w:lang w:eastAsia="zh-CN"/>
        </w:rPr>
        <w:t xml:space="preserve"> </w:t>
      </w:r>
      <w:r>
        <w:rPr>
          <w:rFonts w:eastAsia="等线" w:hint="eastAsia"/>
          <w:lang w:eastAsia="zh-CN"/>
        </w:rPr>
        <w:t>and b) ref</w:t>
      </w:r>
      <w:r>
        <w:rPr>
          <w:rFonts w:eastAsia="等线"/>
          <w:lang w:eastAsia="zh-CN"/>
        </w:rPr>
        <w:t xml:space="preserve"> before (</w:t>
      </w:r>
      <w:r>
        <w:rPr>
          <w:rFonts w:eastAsia="等线" w:hint="eastAsia"/>
          <w:lang w:eastAsia="zh-CN"/>
        </w:rPr>
        <w:t>grey</w:t>
      </w:r>
      <w:r>
        <w:rPr>
          <w:rFonts w:eastAsia="等线"/>
          <w:lang w:eastAsia="zh-CN"/>
        </w:rPr>
        <w:t xml:space="preserve"> line) and after aging (to T90 lifetime stage).</w:t>
      </w:r>
    </w:p>
    <w:p w14:paraId="1F25EC15" w14:textId="00DF9164" w:rsidR="0029267E" w:rsidRDefault="00585AF9">
      <w:pPr>
        <w:spacing w:line="360" w:lineRule="auto"/>
        <w:ind w:leftChars="-150" w:left="-360"/>
        <w:jc w:val="both"/>
        <w:rPr>
          <w:rFonts w:eastAsia="等线"/>
          <w:lang w:eastAsia="zh-CN"/>
        </w:rPr>
      </w:pPr>
      <w:r w:rsidRPr="00585AF9">
        <w:rPr>
          <w:noProof/>
          <w:lang w:eastAsia="zh-CN"/>
        </w:rPr>
        <w:drawing>
          <wp:inline distT="0" distB="0" distL="0" distR="0" wp14:anchorId="58F8944C" wp14:editId="0B5D9DE8">
            <wp:extent cx="6261735" cy="1643511"/>
            <wp:effectExtent l="0" t="0" r="0" b="0"/>
            <wp:docPr id="906113185" name="图片 90611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" r="3732"/>
                    <a:stretch/>
                  </pic:blipFill>
                  <pic:spPr bwMode="auto">
                    <a:xfrm>
                      <a:off x="0" y="0"/>
                      <a:ext cx="6262423" cy="16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5AF9">
        <w:t xml:space="preserve"> </w:t>
      </w:r>
    </w:p>
    <w:p w14:paraId="0BDFDAB7" w14:textId="42504314" w:rsidR="0029267E" w:rsidRDefault="004923CA">
      <w:pPr>
        <w:spacing w:afterLines="100" w:after="240" w:line="360" w:lineRule="auto"/>
        <w:jc w:val="both"/>
        <w:rPr>
          <w:rFonts w:eastAsiaTheme="minorEastAsia"/>
          <w:lang w:eastAsia="zh-CN"/>
        </w:rPr>
      </w:pPr>
      <w:r>
        <w:rPr>
          <w:rFonts w:eastAsia="等线"/>
          <w:b/>
          <w:lang w:eastAsia="zh-CN"/>
        </w:rPr>
        <w:t xml:space="preserve">Figure </w:t>
      </w:r>
      <w:r w:rsidR="00103A1D">
        <w:rPr>
          <w:rFonts w:eastAsia="等线"/>
          <w:b/>
          <w:lang w:eastAsia="zh-CN"/>
        </w:rPr>
        <w:t>S30</w:t>
      </w:r>
      <w:r>
        <w:rPr>
          <w:rFonts w:eastAsia="等线"/>
          <w:b/>
          <w:lang w:eastAsia="zh-CN"/>
        </w:rPr>
        <w:t>.</w:t>
      </w:r>
      <w:r>
        <w:rPr>
          <w:rFonts w:eastAsia="等线"/>
          <w:lang w:eastAsia="zh-CN"/>
        </w:rPr>
        <w:t xml:space="preserve"> </w:t>
      </w:r>
      <w:r>
        <w:t xml:space="preserve">a) </w:t>
      </w:r>
      <w:r w:rsidR="00103A1D">
        <w:t>CE-L</w:t>
      </w:r>
      <w:r>
        <w:t xml:space="preserve">, b) </w:t>
      </w:r>
      <w:r w:rsidR="00103A1D">
        <w:rPr>
          <w:rFonts w:eastAsia="等线"/>
        </w:rPr>
        <w:t>ΔV-T</w:t>
      </w:r>
      <w:r>
        <w:t xml:space="preserve">, c) EL spectra </w:t>
      </w:r>
      <w:r w:rsidR="00103A1D">
        <w:t xml:space="preserve">characteristics </w:t>
      </w:r>
      <w:r>
        <w:t>of top-emitting TSF OLEDs with the ETLs of</w:t>
      </w:r>
      <w:r>
        <w:rPr>
          <w:rFonts w:hint="eastAsia"/>
        </w:rPr>
        <w:t xml:space="preserve"> </w:t>
      </w:r>
      <w:r w:rsidR="00C476F8">
        <w:rPr>
          <w:rFonts w:hint="eastAsia"/>
        </w:rPr>
        <w:t xml:space="preserve">0.6 </w:t>
      </w:r>
      <w:proofErr w:type="spellStart"/>
      <w:r w:rsidR="00C476F8">
        <w:rPr>
          <w:rFonts w:hint="eastAsia"/>
        </w:rPr>
        <w:t>wt</w:t>
      </w:r>
      <w:proofErr w:type="spellEnd"/>
      <w:r w:rsidR="00C476F8">
        <w:rPr>
          <w:rFonts w:hint="eastAsia"/>
        </w:rPr>
        <w:t>%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Ag:</w:t>
      </w:r>
      <w:r w:rsidR="00C476F8">
        <w:rPr>
          <w:rFonts w:hint="eastAsia"/>
        </w:rPr>
        <w:t>m</w:t>
      </w:r>
      <w:r w:rsidR="00C476F8">
        <w:t>-tBu</w:t>
      </w:r>
      <w:proofErr w:type="spellEnd"/>
      <w:r w:rsidR="00C476F8">
        <w:rPr>
          <w:rFonts w:hint="eastAsia"/>
        </w:rPr>
        <w:t xml:space="preserve"> </w:t>
      </w:r>
      <w:r>
        <w:rPr>
          <w:rFonts w:hint="eastAsia"/>
        </w:rPr>
        <w:t>(</w:t>
      </w:r>
      <w:r>
        <w:t>device E</w:t>
      </w:r>
      <w:r>
        <w:rPr>
          <w:rFonts w:hint="eastAsia"/>
        </w:rPr>
        <w:t>)</w:t>
      </w:r>
      <w:r>
        <w:t xml:space="preserve"> and</w:t>
      </w:r>
      <w:r>
        <w:rPr>
          <w:rFonts w:hint="eastAsia"/>
        </w:rPr>
        <w:t xml:space="preserve"> </w:t>
      </w:r>
      <w:proofErr w:type="spellStart"/>
      <w:r w:rsidR="00C476F8">
        <w:rPr>
          <w:rFonts w:hint="eastAsia"/>
        </w:rPr>
        <w:t>Im</w:t>
      </w:r>
      <w:proofErr w:type="spellEnd"/>
      <w:r w:rsidR="00C476F8">
        <w:rPr>
          <w:rFonts w:hint="eastAsia"/>
        </w:rPr>
        <w:t>-An-Na</w:t>
      </w:r>
      <w:r w:rsidR="00C476F8">
        <w:t xml:space="preserve"> (20 nm)/</w:t>
      </w:r>
      <w:r w:rsidR="00C476F8" w:rsidRPr="00D2163B">
        <w:t xml:space="preserve">0.6 </w:t>
      </w:r>
      <w:proofErr w:type="spellStart"/>
      <w:r w:rsidR="00C476F8" w:rsidRPr="00D2163B">
        <w:t>wt</w:t>
      </w:r>
      <w:proofErr w:type="spellEnd"/>
      <w:r w:rsidR="00C476F8" w:rsidRPr="00D2163B">
        <w:t xml:space="preserve">% </w:t>
      </w:r>
      <w:proofErr w:type="spellStart"/>
      <w:r w:rsidR="00C476F8" w:rsidRPr="00D2163B">
        <w:t>Ag:mdPhen</w:t>
      </w:r>
      <w:proofErr w:type="spellEnd"/>
      <w:r w:rsidR="00C476F8" w:rsidRPr="00D2163B">
        <w:t xml:space="preserve"> (5 nm)</w:t>
      </w:r>
      <w:r>
        <w:rPr>
          <w:rFonts w:hint="eastAsia"/>
        </w:rPr>
        <w:t xml:space="preserve"> </w:t>
      </w:r>
      <w:r>
        <w:lastRenderedPageBreak/>
        <w:t xml:space="preserve">(device </w:t>
      </w:r>
      <w:r w:rsidR="00C476F8">
        <w:t>F</w:t>
      </w:r>
      <w:r>
        <w:t>)</w:t>
      </w:r>
      <w:r>
        <w:rPr>
          <w:rFonts w:eastAsia="等线"/>
          <w:lang w:eastAsia="zh-CN"/>
        </w:rPr>
        <w:t xml:space="preserve">.The device configuration is </w:t>
      </w:r>
      <w:r>
        <w:t>ITO/</w:t>
      </w:r>
      <w:r>
        <w:rPr>
          <w:rFonts w:eastAsia="等线"/>
        </w:rPr>
        <w:t>5% HI-9:BPDMA (80 nm)</w:t>
      </w:r>
      <w:r>
        <w:t>/</w:t>
      </w:r>
      <w:r>
        <w:rPr>
          <w:rFonts w:eastAsia="等线"/>
        </w:rPr>
        <w:t>BPDMA (40 nm)</w:t>
      </w:r>
      <w:r>
        <w:t>/</w:t>
      </w:r>
      <w:proofErr w:type="spellStart"/>
      <w:r>
        <w:rPr>
          <w:rFonts w:eastAsia="等线"/>
        </w:rPr>
        <w:t>PhCzBCz</w:t>
      </w:r>
      <w:proofErr w:type="spellEnd"/>
      <w:r>
        <w:t xml:space="preserve"> (5 nm)/</w:t>
      </w:r>
      <w:proofErr w:type="spellStart"/>
      <w:r>
        <w:t>mCBP</w:t>
      </w:r>
      <w:proofErr w:type="spellEnd"/>
      <w:r>
        <w:t xml:space="preserve"> (5 nm)/0.5% tCzPhB-Fl:30 </w:t>
      </w:r>
      <w:proofErr w:type="spellStart"/>
      <w:r>
        <w:t>wt</w:t>
      </w:r>
      <w:proofErr w:type="spellEnd"/>
      <w:r>
        <w:t>% 4CzIPN:mCBP (30 nm)/SF3-TRZ (15 nm)/ETL (25 nm)/Yb (1 nm)/Ag (20 nm)/CPL (95 nm).</w:t>
      </w:r>
    </w:p>
    <w:p w14:paraId="2CDBC861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02CE616" wp14:editId="0583C478">
            <wp:extent cx="3955415" cy="5534025"/>
            <wp:effectExtent l="0" t="0" r="6985" b="0"/>
            <wp:docPr id="1962458608" name="图片 196245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8608" name="图片 196245860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1"/>
                    <a:stretch>
                      <a:fillRect/>
                    </a:stretch>
                  </pic:blipFill>
                  <pic:spPr>
                    <a:xfrm>
                      <a:off x="0" y="0"/>
                      <a:ext cx="3956400" cy="553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AAC5" w14:textId="1055CE88" w:rsidR="0029267E" w:rsidRDefault="004923CA">
      <w:pPr>
        <w:spacing w:afterLines="100" w:after="240" w:line="360" w:lineRule="auto"/>
        <w:jc w:val="both"/>
        <w:rPr>
          <w:rFonts w:eastAsia="宋体"/>
          <w:szCs w:val="21"/>
          <w:lang w:eastAsia="zh-CN"/>
        </w:rPr>
      </w:pPr>
      <w:r>
        <w:rPr>
          <w:rFonts w:eastAsia="等线"/>
          <w:b/>
          <w:lang w:eastAsia="zh-CN"/>
        </w:rPr>
        <w:t xml:space="preserve">Figure </w:t>
      </w:r>
      <w:r w:rsidR="003A73FF">
        <w:rPr>
          <w:rFonts w:eastAsia="等线"/>
          <w:b/>
          <w:lang w:eastAsia="zh-CN"/>
        </w:rPr>
        <w:t>S31</w:t>
      </w:r>
      <w:r>
        <w:rPr>
          <w:rFonts w:eastAsia="等线"/>
          <w:b/>
          <w:lang w:eastAsia="zh-CN"/>
        </w:rPr>
        <w:t>.</w:t>
      </w:r>
      <w:r>
        <w:rPr>
          <w:rFonts w:eastAsia="等线" w:hint="eastAsia"/>
          <w:b/>
          <w:lang w:eastAsia="zh-CN"/>
        </w:rPr>
        <w:t xml:space="preserve"> </w:t>
      </w:r>
      <w:r>
        <w:rPr>
          <w:rFonts w:eastAsia="宋体"/>
          <w:szCs w:val="21"/>
          <w:vertAlign w:val="superscript"/>
        </w:rPr>
        <w:t>1</w:t>
      </w:r>
      <w:r>
        <w:rPr>
          <w:rFonts w:eastAsia="宋体" w:hint="eastAsia"/>
          <w:szCs w:val="21"/>
          <w:vertAlign w:val="superscript"/>
          <w:lang w:eastAsia="zh-CN"/>
        </w:rPr>
        <w:t>3</w:t>
      </w:r>
      <w:r>
        <w:rPr>
          <w:rFonts w:eastAsia="宋体" w:hint="eastAsia"/>
          <w:szCs w:val="21"/>
          <w:lang w:eastAsia="zh-CN"/>
        </w:rPr>
        <w:t>C</w:t>
      </w:r>
      <w:r>
        <w:rPr>
          <w:rFonts w:eastAsia="宋体"/>
          <w:szCs w:val="21"/>
        </w:rPr>
        <w:t xml:space="preserve"> NMR spectra of the </w:t>
      </w:r>
      <w:r>
        <w:rPr>
          <w:rFonts w:eastAsia="宋体" w:hint="eastAsia"/>
          <w:szCs w:val="21"/>
          <w:lang w:eastAsia="zh-CN"/>
        </w:rPr>
        <w:t xml:space="preserve">a) </w:t>
      </w:r>
      <w:proofErr w:type="spellStart"/>
      <w:r>
        <w:rPr>
          <w:rFonts w:eastAsia="宋体"/>
          <w:szCs w:val="21"/>
        </w:rPr>
        <w:t>mdPhen</w:t>
      </w:r>
      <w:proofErr w:type="spellEnd"/>
      <w:r>
        <w:rPr>
          <w:rFonts w:eastAsia="宋体" w:hint="eastAsia"/>
          <w:szCs w:val="21"/>
          <w:lang w:eastAsia="zh-CN"/>
        </w:rPr>
        <w:t xml:space="preserve">, b) </w:t>
      </w:r>
      <w:r>
        <w:rPr>
          <w:rFonts w:eastAsia="宋体"/>
          <w:szCs w:val="21"/>
        </w:rPr>
        <w:t>m-</w:t>
      </w:r>
      <w:proofErr w:type="spellStart"/>
      <w:r>
        <w:rPr>
          <w:rFonts w:eastAsia="宋体"/>
          <w:szCs w:val="21"/>
        </w:rPr>
        <w:t>tBu</w:t>
      </w:r>
      <w:proofErr w:type="spellEnd"/>
      <w:r>
        <w:rPr>
          <w:rFonts w:eastAsia="宋体" w:hint="eastAsia"/>
          <w:szCs w:val="21"/>
          <w:lang w:eastAsia="zh-CN"/>
        </w:rPr>
        <w:t xml:space="preserve">, c) </w:t>
      </w:r>
      <w:r>
        <w:rPr>
          <w:rFonts w:eastAsia="宋体"/>
          <w:szCs w:val="21"/>
        </w:rPr>
        <w:t>m-DMA</w:t>
      </w:r>
      <w:r>
        <w:rPr>
          <w:rFonts w:eastAsia="宋体" w:hint="eastAsia"/>
          <w:szCs w:val="21"/>
          <w:lang w:eastAsia="zh-CN"/>
        </w:rPr>
        <w:t xml:space="preserve">, d) </w:t>
      </w:r>
      <w:r>
        <w:rPr>
          <w:rFonts w:eastAsia="宋体"/>
          <w:szCs w:val="21"/>
        </w:rPr>
        <w:t>m-</w:t>
      </w:r>
      <w:proofErr w:type="spellStart"/>
      <w:r>
        <w:rPr>
          <w:rFonts w:eastAsia="宋体"/>
          <w:szCs w:val="21"/>
        </w:rPr>
        <w:t>Pyd</w:t>
      </w:r>
      <w:proofErr w:type="spellEnd"/>
      <w:r>
        <w:rPr>
          <w:rFonts w:eastAsia="宋体"/>
          <w:szCs w:val="21"/>
        </w:rPr>
        <w:t xml:space="preserve"> in </w:t>
      </w:r>
      <w:r>
        <w:rPr>
          <w:rFonts w:eastAsia="宋体" w:hint="eastAsia"/>
          <w:szCs w:val="21"/>
          <w:lang w:eastAsia="zh-CN"/>
        </w:rPr>
        <w:t>CDCl</w:t>
      </w:r>
      <w:r>
        <w:rPr>
          <w:rFonts w:eastAsia="宋体" w:hint="eastAsia"/>
          <w:szCs w:val="21"/>
          <w:vertAlign w:val="subscript"/>
          <w:lang w:eastAsia="zh-CN"/>
        </w:rPr>
        <w:t>3</w:t>
      </w:r>
      <w:r>
        <w:rPr>
          <w:rFonts w:eastAsia="宋体"/>
          <w:szCs w:val="21"/>
        </w:rPr>
        <w:t xml:space="preserve"> solutions</w:t>
      </w:r>
      <w:r>
        <w:rPr>
          <w:rFonts w:eastAsia="宋体" w:hint="eastAsia"/>
          <w:szCs w:val="21"/>
          <w:lang w:eastAsia="zh-CN"/>
        </w:rPr>
        <w:t>.</w:t>
      </w:r>
    </w:p>
    <w:p w14:paraId="32E4C62E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B14E76B" wp14:editId="5BFEB3B5">
            <wp:extent cx="3959860" cy="3687445"/>
            <wp:effectExtent l="0" t="0" r="2540" b="8255"/>
            <wp:docPr id="15068612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61251" name="图片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68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E8A8" w14:textId="5C67A177" w:rsidR="0029267E" w:rsidRDefault="004923CA">
      <w:pPr>
        <w:spacing w:afterLines="100" w:after="240" w:line="360" w:lineRule="auto"/>
        <w:jc w:val="center"/>
        <w:rPr>
          <w:rFonts w:eastAsiaTheme="minorEastAsia"/>
          <w:lang w:eastAsia="zh-CN"/>
        </w:rPr>
      </w:pPr>
      <w:r>
        <w:rPr>
          <w:rFonts w:eastAsia="等线"/>
          <w:b/>
          <w:lang w:eastAsia="zh-CN"/>
        </w:rPr>
        <w:t>Figu</w:t>
      </w:r>
      <w:r>
        <w:rPr>
          <w:rFonts w:eastAsia="等线" w:hint="eastAsia"/>
          <w:b/>
          <w:lang w:eastAsia="zh-CN"/>
        </w:rPr>
        <w:t>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</w:t>
      </w:r>
      <w:r w:rsidR="008D6DB1">
        <w:rPr>
          <w:rFonts w:eastAsia="等线" w:hint="eastAsia"/>
          <w:b/>
          <w:lang w:eastAsia="zh-CN"/>
        </w:rPr>
        <w:t>3</w:t>
      </w:r>
      <w:r w:rsidR="003A73FF">
        <w:rPr>
          <w:rFonts w:eastAsia="等线"/>
          <w:b/>
          <w:lang w:eastAsia="zh-CN"/>
        </w:rPr>
        <w:t>2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lang w:eastAsia="zh-CN"/>
        </w:rPr>
        <w:t xml:space="preserve"> HPLC analysis of the </w:t>
      </w:r>
      <w:proofErr w:type="spellStart"/>
      <w:r>
        <w:rPr>
          <w:rFonts w:eastAsia="等线" w:hint="eastAsia"/>
          <w:lang w:eastAsia="zh-CN"/>
        </w:rPr>
        <w:t>mdPhen</w:t>
      </w:r>
      <w:proofErr w:type="spellEnd"/>
      <w:r>
        <w:rPr>
          <w:rFonts w:eastAsia="等线"/>
          <w:lang w:eastAsia="zh-CN"/>
        </w:rPr>
        <w:t>.</w:t>
      </w:r>
    </w:p>
    <w:p w14:paraId="78C13D45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5411DAA" wp14:editId="3E1BE6B6">
            <wp:extent cx="3959860" cy="3399790"/>
            <wp:effectExtent l="0" t="0" r="2540" b="0"/>
            <wp:docPr id="90611320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13209" name="图片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40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B414E" w14:textId="5481DD05" w:rsidR="0029267E" w:rsidRDefault="004923CA">
      <w:pPr>
        <w:spacing w:afterLines="100" w:after="240" w:line="360" w:lineRule="auto"/>
        <w:jc w:val="center"/>
        <w:rPr>
          <w:rFonts w:eastAsiaTheme="minorEastAsia"/>
          <w:lang w:eastAsia="zh-CN"/>
        </w:rPr>
      </w:pPr>
      <w:r>
        <w:rPr>
          <w:rFonts w:eastAsia="等线"/>
          <w:b/>
          <w:lang w:eastAsia="zh-CN"/>
        </w:rPr>
        <w:t>Figu</w:t>
      </w:r>
      <w:r>
        <w:rPr>
          <w:rFonts w:eastAsia="等线" w:hint="eastAsia"/>
          <w:b/>
          <w:lang w:eastAsia="zh-CN"/>
        </w:rPr>
        <w:t>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</w:t>
      </w:r>
      <w:r w:rsidR="008D6DB1">
        <w:rPr>
          <w:rFonts w:eastAsia="等线" w:hint="eastAsia"/>
          <w:b/>
          <w:lang w:eastAsia="zh-CN"/>
        </w:rPr>
        <w:t>3</w:t>
      </w:r>
      <w:r w:rsidR="003A73FF">
        <w:rPr>
          <w:rFonts w:eastAsia="等线"/>
          <w:b/>
          <w:lang w:eastAsia="zh-CN"/>
        </w:rPr>
        <w:t>3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lang w:eastAsia="zh-CN"/>
        </w:rPr>
        <w:t xml:space="preserve"> HPLC analysis of the </w:t>
      </w:r>
      <w:r>
        <w:rPr>
          <w:rFonts w:eastAsia="等线" w:hint="eastAsia"/>
          <w:lang w:eastAsia="zh-CN"/>
        </w:rPr>
        <w:t>m-</w:t>
      </w:r>
      <w:proofErr w:type="spellStart"/>
      <w:r>
        <w:rPr>
          <w:rFonts w:eastAsia="等线" w:hint="eastAsia"/>
          <w:lang w:eastAsia="zh-CN"/>
        </w:rPr>
        <w:t>tBu</w:t>
      </w:r>
      <w:proofErr w:type="spellEnd"/>
      <w:r>
        <w:rPr>
          <w:rFonts w:eastAsia="等线"/>
          <w:lang w:eastAsia="zh-CN"/>
        </w:rPr>
        <w:t>.</w:t>
      </w:r>
    </w:p>
    <w:p w14:paraId="586E2BC4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F6EB9CB" wp14:editId="65DA8D3E">
            <wp:extent cx="3959860" cy="3494405"/>
            <wp:effectExtent l="0" t="0" r="2540" b="0"/>
            <wp:docPr id="45374970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9703" name="图片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4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A51F" w14:textId="5CB5EDBA" w:rsidR="0029267E" w:rsidRDefault="004923CA">
      <w:pPr>
        <w:spacing w:afterLines="100" w:after="240" w:line="360" w:lineRule="auto"/>
        <w:jc w:val="center"/>
        <w:rPr>
          <w:rFonts w:eastAsiaTheme="minorEastAsia"/>
          <w:lang w:eastAsia="zh-CN"/>
        </w:rPr>
      </w:pPr>
      <w:r>
        <w:rPr>
          <w:rFonts w:eastAsia="等线"/>
          <w:b/>
          <w:lang w:eastAsia="zh-CN"/>
        </w:rPr>
        <w:t>Figu</w:t>
      </w:r>
      <w:r>
        <w:rPr>
          <w:rFonts w:eastAsia="等线" w:hint="eastAsia"/>
          <w:b/>
          <w:lang w:eastAsia="zh-CN"/>
        </w:rPr>
        <w:t>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</w:t>
      </w:r>
      <w:r w:rsidR="008D6DB1">
        <w:rPr>
          <w:rFonts w:eastAsia="等线" w:hint="eastAsia"/>
          <w:b/>
          <w:lang w:eastAsia="zh-CN"/>
        </w:rPr>
        <w:t>3</w:t>
      </w:r>
      <w:r w:rsidR="003A73FF">
        <w:rPr>
          <w:rFonts w:eastAsia="等线"/>
          <w:b/>
          <w:lang w:eastAsia="zh-CN"/>
        </w:rPr>
        <w:t>4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lang w:eastAsia="zh-CN"/>
        </w:rPr>
        <w:t xml:space="preserve"> HPLC analysis of the </w:t>
      </w:r>
      <w:r>
        <w:rPr>
          <w:rFonts w:eastAsia="等线" w:hint="eastAsia"/>
          <w:lang w:eastAsia="zh-CN"/>
        </w:rPr>
        <w:t>m-DMA</w:t>
      </w:r>
      <w:r>
        <w:rPr>
          <w:rFonts w:eastAsia="等线"/>
          <w:lang w:eastAsia="zh-CN"/>
        </w:rPr>
        <w:t>.</w:t>
      </w:r>
    </w:p>
    <w:p w14:paraId="710F0C84" w14:textId="77777777" w:rsidR="0029267E" w:rsidRDefault="004923CA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0C695DF7" wp14:editId="4146896C">
            <wp:extent cx="3959860" cy="3711575"/>
            <wp:effectExtent l="0" t="0" r="2540" b="3175"/>
            <wp:docPr id="12684139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13952" name="图片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3E63" w14:textId="4C1D345E" w:rsidR="0029267E" w:rsidRDefault="004923CA">
      <w:pPr>
        <w:spacing w:afterLines="100" w:after="240" w:line="360" w:lineRule="auto"/>
        <w:jc w:val="center"/>
        <w:rPr>
          <w:rFonts w:eastAsiaTheme="minorEastAsia"/>
          <w:lang w:eastAsia="zh-CN"/>
        </w:rPr>
      </w:pPr>
      <w:r>
        <w:rPr>
          <w:rFonts w:eastAsia="等线"/>
          <w:b/>
          <w:lang w:eastAsia="zh-CN"/>
        </w:rPr>
        <w:t>Figu</w:t>
      </w:r>
      <w:r>
        <w:rPr>
          <w:rFonts w:eastAsia="等线" w:hint="eastAsia"/>
          <w:b/>
          <w:lang w:eastAsia="zh-CN"/>
        </w:rPr>
        <w:t>re</w:t>
      </w:r>
      <w:r>
        <w:rPr>
          <w:rFonts w:eastAsia="等线"/>
          <w:b/>
          <w:lang w:eastAsia="zh-CN"/>
        </w:rPr>
        <w:t xml:space="preserve"> </w:t>
      </w:r>
      <w:r w:rsidR="008D6DB1">
        <w:rPr>
          <w:rFonts w:eastAsia="等线"/>
          <w:b/>
          <w:lang w:eastAsia="zh-CN"/>
        </w:rPr>
        <w:t>S</w:t>
      </w:r>
      <w:r w:rsidR="008D6DB1">
        <w:rPr>
          <w:rFonts w:eastAsia="等线" w:hint="eastAsia"/>
          <w:b/>
          <w:lang w:eastAsia="zh-CN"/>
        </w:rPr>
        <w:t>3</w:t>
      </w:r>
      <w:r w:rsidR="003A73FF">
        <w:rPr>
          <w:rFonts w:eastAsia="等线"/>
          <w:b/>
          <w:lang w:eastAsia="zh-CN"/>
        </w:rPr>
        <w:t>5</w:t>
      </w:r>
      <w:r>
        <w:rPr>
          <w:rFonts w:eastAsia="等线" w:hint="eastAsia"/>
          <w:b/>
          <w:lang w:eastAsia="zh-CN"/>
        </w:rPr>
        <w:t>.</w:t>
      </w:r>
      <w:r>
        <w:rPr>
          <w:rFonts w:eastAsia="等线"/>
          <w:lang w:eastAsia="zh-CN"/>
        </w:rPr>
        <w:t xml:space="preserve"> HPLC analysis of the </w:t>
      </w:r>
      <w:r>
        <w:rPr>
          <w:rFonts w:eastAsia="等线" w:hint="eastAsia"/>
          <w:lang w:eastAsia="zh-CN"/>
        </w:rPr>
        <w:t>m-</w:t>
      </w:r>
      <w:proofErr w:type="spellStart"/>
      <w:r>
        <w:rPr>
          <w:rFonts w:eastAsia="等线" w:hint="eastAsia"/>
          <w:lang w:eastAsia="zh-CN"/>
        </w:rPr>
        <w:t>Pyd</w:t>
      </w:r>
      <w:proofErr w:type="spellEnd"/>
      <w:r>
        <w:rPr>
          <w:rFonts w:eastAsia="等线"/>
          <w:lang w:eastAsia="zh-CN"/>
        </w:rPr>
        <w:t>.</w:t>
      </w:r>
    </w:p>
    <w:p w14:paraId="7D1350BC" w14:textId="55E19993" w:rsidR="00F84852" w:rsidRDefault="00F84852" w:rsidP="00BA4DDD">
      <w:pPr>
        <w:spacing w:line="360" w:lineRule="auto"/>
        <w:jc w:val="center"/>
        <w:rPr>
          <w:rFonts w:eastAsiaTheme="minorEastAsia"/>
          <w:b/>
          <w:bCs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729236" wp14:editId="1E33ED20">
            <wp:simplePos x="0" y="0"/>
            <wp:positionH relativeFrom="column">
              <wp:posOffset>3283534</wp:posOffset>
            </wp:positionH>
            <wp:positionV relativeFrom="paragraph">
              <wp:posOffset>924586</wp:posOffset>
            </wp:positionV>
            <wp:extent cx="1024128" cy="764260"/>
            <wp:effectExtent l="0" t="0" r="5080" b="0"/>
            <wp:wrapNone/>
            <wp:docPr id="1581064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64368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7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9EF">
        <w:rPr>
          <w:noProof/>
        </w:rPr>
        <w:drawing>
          <wp:inline distT="0" distB="0" distL="0" distR="0" wp14:anchorId="4ACD762B" wp14:editId="5A378B9E">
            <wp:extent cx="4525200" cy="3754800"/>
            <wp:effectExtent l="0" t="0" r="8890" b="0"/>
            <wp:docPr id="1749923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2384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7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3B42" w14:textId="40B59F22" w:rsidR="0029267E" w:rsidRDefault="004923CA" w:rsidP="00BA4DDD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b/>
          <w:bCs/>
        </w:rPr>
        <w:t>Figure</w:t>
      </w:r>
      <w:r>
        <w:rPr>
          <w:b/>
        </w:rPr>
        <w:t xml:space="preserve"> </w:t>
      </w:r>
      <w:r w:rsidR="008D6DB1">
        <w:rPr>
          <w:b/>
        </w:rPr>
        <w:t>S3</w:t>
      </w:r>
      <w:r w:rsidR="003A73FF">
        <w:rPr>
          <w:rFonts w:eastAsiaTheme="minorEastAsia"/>
          <w:b/>
          <w:lang w:eastAsia="zh-CN"/>
        </w:rPr>
        <w:t>6</w:t>
      </w:r>
      <w:r>
        <w:rPr>
          <w:b/>
        </w:rPr>
        <w:t>.</w:t>
      </w:r>
      <w:r>
        <w:t xml:space="preserve"> The MS spectrum of </w:t>
      </w:r>
      <w:proofErr w:type="spellStart"/>
      <w:r>
        <w:rPr>
          <w:rFonts w:eastAsia="等线" w:hint="eastAsia"/>
          <w:lang w:eastAsia="zh-CN"/>
        </w:rPr>
        <w:t>mdPhen</w:t>
      </w:r>
      <w:proofErr w:type="spellEnd"/>
      <w:r>
        <w:rPr>
          <w:rFonts w:eastAsia="等线" w:hint="eastAsia"/>
          <w:lang w:eastAsia="zh-CN"/>
        </w:rPr>
        <w:t>.</w:t>
      </w:r>
    </w:p>
    <w:p w14:paraId="0A1FEC73" w14:textId="240237F6" w:rsidR="00D679EF" w:rsidRDefault="00D679EF" w:rsidP="00BA4DDD">
      <w:pPr>
        <w:spacing w:line="360" w:lineRule="auto"/>
        <w:jc w:val="center"/>
        <w:rPr>
          <w:rFonts w:eastAsiaTheme="minorEastAsia"/>
          <w:noProof/>
          <w:lang w:eastAsia="zh-CN"/>
        </w:rPr>
      </w:pPr>
      <w:r>
        <w:rPr>
          <w:noProof/>
        </w:rPr>
        <w:drawing>
          <wp:inline distT="0" distB="0" distL="0" distR="0" wp14:anchorId="04299C55" wp14:editId="34938027">
            <wp:extent cx="4467600" cy="3970800"/>
            <wp:effectExtent l="0" t="0" r="9525" b="0"/>
            <wp:docPr id="186822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254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67600" cy="39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5084" w14:textId="694EABC1" w:rsidR="0029267E" w:rsidRDefault="004923CA" w:rsidP="00BA4DDD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b/>
          <w:bCs/>
        </w:rPr>
        <w:t>Figure</w:t>
      </w:r>
      <w:r>
        <w:rPr>
          <w:b/>
        </w:rPr>
        <w:t xml:space="preserve"> </w:t>
      </w:r>
      <w:r w:rsidR="008D6DB1">
        <w:rPr>
          <w:b/>
        </w:rPr>
        <w:t>S3</w:t>
      </w:r>
      <w:r w:rsidR="003A73FF">
        <w:rPr>
          <w:rFonts w:eastAsiaTheme="minorEastAsia"/>
          <w:b/>
          <w:lang w:eastAsia="zh-CN"/>
        </w:rPr>
        <w:t>7</w:t>
      </w:r>
      <w:r>
        <w:rPr>
          <w:b/>
        </w:rPr>
        <w:t>.</w:t>
      </w:r>
      <w:r>
        <w:t xml:space="preserve"> The MS spectrum of </w:t>
      </w:r>
      <w:r>
        <w:rPr>
          <w:rFonts w:eastAsia="等线" w:hint="eastAsia"/>
          <w:lang w:eastAsia="zh-CN"/>
        </w:rPr>
        <w:t>m-</w:t>
      </w:r>
      <w:proofErr w:type="spellStart"/>
      <w:r>
        <w:rPr>
          <w:rFonts w:eastAsia="等线" w:hint="eastAsia"/>
          <w:lang w:eastAsia="zh-CN"/>
        </w:rPr>
        <w:t>tBu</w:t>
      </w:r>
      <w:proofErr w:type="spellEnd"/>
      <w:r>
        <w:rPr>
          <w:rFonts w:eastAsia="等线" w:hint="eastAsia"/>
          <w:lang w:eastAsia="zh-CN"/>
        </w:rPr>
        <w:t>.</w:t>
      </w:r>
    </w:p>
    <w:p w14:paraId="6C8AC57C" w14:textId="77777777" w:rsidR="00D679EF" w:rsidRDefault="00D679EF" w:rsidP="00BA4DDD">
      <w:pPr>
        <w:spacing w:line="360" w:lineRule="auto"/>
        <w:jc w:val="center"/>
        <w:rPr>
          <w:rFonts w:eastAsiaTheme="minorEastAsia"/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78DC6D64" wp14:editId="51D1F87C">
            <wp:extent cx="4482000" cy="3902400"/>
            <wp:effectExtent l="0" t="0" r="0" b="3175"/>
            <wp:docPr id="83283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322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B05D" w14:textId="7F3698A4" w:rsidR="0029267E" w:rsidRDefault="004923CA" w:rsidP="00BA4DDD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b/>
          <w:bCs/>
        </w:rPr>
        <w:t>Figure</w:t>
      </w:r>
      <w:r>
        <w:rPr>
          <w:b/>
        </w:rPr>
        <w:t xml:space="preserve"> </w:t>
      </w:r>
      <w:r w:rsidR="008D6DB1">
        <w:rPr>
          <w:b/>
        </w:rPr>
        <w:t>S3</w:t>
      </w:r>
      <w:r w:rsidR="003A73FF">
        <w:rPr>
          <w:rFonts w:eastAsiaTheme="minorEastAsia"/>
          <w:b/>
          <w:lang w:eastAsia="zh-CN"/>
        </w:rPr>
        <w:t>8</w:t>
      </w:r>
      <w:r>
        <w:rPr>
          <w:b/>
        </w:rPr>
        <w:t>.</w:t>
      </w:r>
      <w:r>
        <w:t xml:space="preserve"> The MS spectrum of </w:t>
      </w:r>
      <w:r>
        <w:rPr>
          <w:rFonts w:eastAsia="等线" w:hint="eastAsia"/>
          <w:lang w:eastAsia="zh-CN"/>
        </w:rPr>
        <w:t>m-DMA.</w:t>
      </w:r>
    </w:p>
    <w:p w14:paraId="69312C93" w14:textId="77777777" w:rsidR="00D679EF" w:rsidRDefault="00D679EF" w:rsidP="00BA4DDD">
      <w:pPr>
        <w:spacing w:line="360" w:lineRule="auto"/>
        <w:jc w:val="center"/>
        <w:rPr>
          <w:rFonts w:eastAsiaTheme="minorEastAsia"/>
          <w:b/>
          <w:bCs/>
          <w:lang w:eastAsia="zh-CN"/>
        </w:rPr>
      </w:pPr>
      <w:r>
        <w:rPr>
          <w:noProof/>
        </w:rPr>
        <w:drawing>
          <wp:inline distT="0" distB="0" distL="0" distR="0" wp14:anchorId="55C8101E" wp14:editId="5FE58C7F">
            <wp:extent cx="4471200" cy="3862800"/>
            <wp:effectExtent l="0" t="0" r="5715" b="4445"/>
            <wp:docPr id="466963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6311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1200" cy="38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7EE7" w14:textId="044BC0D4" w:rsidR="0029267E" w:rsidRDefault="004923CA" w:rsidP="00BA4DDD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b/>
          <w:bCs/>
        </w:rPr>
        <w:t>Figure</w:t>
      </w:r>
      <w:r>
        <w:rPr>
          <w:b/>
        </w:rPr>
        <w:t xml:space="preserve"> </w:t>
      </w:r>
      <w:r w:rsidR="008D6DB1">
        <w:rPr>
          <w:b/>
        </w:rPr>
        <w:t>S</w:t>
      </w:r>
      <w:r w:rsidR="008D6DB1">
        <w:rPr>
          <w:rFonts w:eastAsiaTheme="minorEastAsia"/>
          <w:b/>
          <w:lang w:eastAsia="zh-CN"/>
        </w:rPr>
        <w:t>3</w:t>
      </w:r>
      <w:r w:rsidR="003A73FF">
        <w:rPr>
          <w:rFonts w:eastAsiaTheme="minorEastAsia"/>
          <w:b/>
          <w:lang w:eastAsia="zh-CN"/>
        </w:rPr>
        <w:t>9</w:t>
      </w:r>
      <w:r>
        <w:rPr>
          <w:b/>
        </w:rPr>
        <w:t>.</w:t>
      </w:r>
      <w:r>
        <w:t xml:space="preserve"> The MS spectrum of </w:t>
      </w:r>
      <w:r>
        <w:rPr>
          <w:rFonts w:eastAsia="等线" w:hint="eastAsia"/>
          <w:lang w:eastAsia="zh-CN"/>
        </w:rPr>
        <w:t>m-</w:t>
      </w:r>
      <w:proofErr w:type="spellStart"/>
      <w:r>
        <w:rPr>
          <w:rFonts w:eastAsia="等线" w:hint="eastAsia"/>
          <w:lang w:eastAsia="zh-CN"/>
        </w:rPr>
        <w:t>Pyd</w:t>
      </w:r>
      <w:proofErr w:type="spellEnd"/>
      <w:r>
        <w:rPr>
          <w:rFonts w:eastAsia="等线" w:hint="eastAsia"/>
          <w:lang w:eastAsia="zh-CN"/>
        </w:rPr>
        <w:t>.</w:t>
      </w:r>
    </w:p>
    <w:p w14:paraId="66D78B20" w14:textId="77777777" w:rsidR="0029267E" w:rsidRDefault="004923CA">
      <w:pPr>
        <w:spacing w:line="360" w:lineRule="auto"/>
        <w:jc w:val="both"/>
        <w:rPr>
          <w:rFonts w:eastAsiaTheme="minorEastAsi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51B27B4" wp14:editId="7DCED949">
            <wp:extent cx="5731510" cy="3996690"/>
            <wp:effectExtent l="0" t="0" r="2540" b="3810"/>
            <wp:docPr id="185622640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26403" name="图片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0BD4" w14:textId="3EDF45FB" w:rsidR="0029267E" w:rsidRDefault="004923CA">
      <w:pPr>
        <w:spacing w:afterLines="100" w:after="240" w:line="360" w:lineRule="auto"/>
        <w:jc w:val="center"/>
        <w:rPr>
          <w:rFonts w:eastAsiaTheme="minorEastAsia"/>
          <w:lang w:eastAsia="zh-CN"/>
        </w:rPr>
      </w:pPr>
      <w:r>
        <w:rPr>
          <w:b/>
          <w:bCs/>
        </w:rPr>
        <w:t>Figure</w:t>
      </w:r>
      <w:r>
        <w:rPr>
          <w:b/>
        </w:rPr>
        <w:t xml:space="preserve"> </w:t>
      </w:r>
      <w:r w:rsidR="008D6DB1">
        <w:rPr>
          <w:b/>
        </w:rPr>
        <w:t>S</w:t>
      </w:r>
      <w:r w:rsidR="003A73FF">
        <w:rPr>
          <w:rFonts w:eastAsiaTheme="minorEastAsia"/>
          <w:b/>
          <w:lang w:eastAsia="zh-CN"/>
        </w:rPr>
        <w:t>40</w:t>
      </w:r>
      <w:r>
        <w:rPr>
          <w:b/>
        </w:rPr>
        <w:t>.</w:t>
      </w:r>
      <w:r>
        <w:t xml:space="preserve"> The </w:t>
      </w:r>
      <w:r>
        <w:rPr>
          <w:vertAlign w:val="superscript"/>
        </w:rPr>
        <w:t>1</w:t>
      </w:r>
      <w:r>
        <w:t xml:space="preserve">H NMR (600 MHz) spectrum of </w:t>
      </w:r>
      <w:r>
        <w:rPr>
          <w:rFonts w:eastAsia="等线" w:hint="eastAsia"/>
          <w:lang w:eastAsia="zh-CN"/>
        </w:rPr>
        <w:t>m-</w:t>
      </w:r>
      <w:proofErr w:type="spellStart"/>
      <w:r>
        <w:rPr>
          <w:rFonts w:eastAsia="等线" w:hint="eastAsia"/>
          <w:lang w:eastAsia="zh-CN"/>
        </w:rPr>
        <w:t>Pyd</w:t>
      </w:r>
      <w:proofErr w:type="spellEnd"/>
      <w:r>
        <w:rPr>
          <w:rFonts w:eastAsia="等线" w:hint="eastAsia"/>
          <w:lang w:eastAsia="zh-CN"/>
        </w:rPr>
        <w:t xml:space="preserve"> i</w:t>
      </w:r>
      <w:r>
        <w:rPr>
          <w:rFonts w:eastAsia="等线"/>
          <w:lang w:eastAsia="zh-CN"/>
        </w:rPr>
        <w:t>ntermediate</w:t>
      </w:r>
      <w:r>
        <w:rPr>
          <w:w w:val="108"/>
        </w:rPr>
        <w:t xml:space="preserve"> in CDCl</w:t>
      </w:r>
      <w:r>
        <w:rPr>
          <w:w w:val="108"/>
          <w:vertAlign w:val="subscript"/>
        </w:rPr>
        <w:t>3</w:t>
      </w:r>
      <w:r>
        <w:t>.</w:t>
      </w:r>
    </w:p>
    <w:p w14:paraId="20847D7E" w14:textId="77777777" w:rsidR="00D679EF" w:rsidRDefault="00D679EF" w:rsidP="00BA4DDD">
      <w:pPr>
        <w:spacing w:line="360" w:lineRule="auto"/>
        <w:jc w:val="center"/>
        <w:rPr>
          <w:rFonts w:eastAsiaTheme="minorEastAsia"/>
          <w:b/>
          <w:bCs/>
          <w:lang w:eastAsia="zh-CN"/>
        </w:rPr>
      </w:pPr>
      <w:r>
        <w:rPr>
          <w:noProof/>
        </w:rPr>
        <w:drawing>
          <wp:inline distT="0" distB="0" distL="0" distR="0" wp14:anchorId="7E5EC889" wp14:editId="1FC052A5">
            <wp:extent cx="4464000" cy="3481200"/>
            <wp:effectExtent l="0" t="0" r="0" b="5080"/>
            <wp:docPr id="2019360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6093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34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54B4" w14:textId="302F455B" w:rsidR="0029267E" w:rsidRDefault="004923CA" w:rsidP="00BA4DDD">
      <w:pPr>
        <w:spacing w:line="360" w:lineRule="auto"/>
        <w:jc w:val="center"/>
        <w:rPr>
          <w:rFonts w:eastAsiaTheme="minorEastAsia"/>
          <w:lang w:eastAsia="zh-CN"/>
        </w:rPr>
      </w:pPr>
      <w:r>
        <w:rPr>
          <w:b/>
          <w:bCs/>
        </w:rPr>
        <w:t>Figure</w:t>
      </w:r>
      <w:r>
        <w:rPr>
          <w:b/>
        </w:rPr>
        <w:t xml:space="preserve"> </w:t>
      </w:r>
      <w:r w:rsidR="008D6DB1">
        <w:rPr>
          <w:b/>
        </w:rPr>
        <w:t>S</w:t>
      </w:r>
      <w:r w:rsidR="008D6DB1">
        <w:rPr>
          <w:rFonts w:eastAsiaTheme="minorEastAsia"/>
          <w:b/>
          <w:lang w:eastAsia="zh-CN"/>
        </w:rPr>
        <w:t>4</w:t>
      </w:r>
      <w:r w:rsidR="003A73FF">
        <w:rPr>
          <w:rFonts w:eastAsiaTheme="minorEastAsia"/>
          <w:b/>
          <w:lang w:eastAsia="zh-CN"/>
        </w:rPr>
        <w:t>1</w:t>
      </w:r>
      <w:r>
        <w:rPr>
          <w:b/>
        </w:rPr>
        <w:t>.</w:t>
      </w:r>
      <w:r>
        <w:t xml:space="preserve"> The MS spectrum of </w:t>
      </w:r>
      <w:r>
        <w:rPr>
          <w:rFonts w:eastAsia="等线" w:hint="eastAsia"/>
          <w:lang w:eastAsia="zh-CN"/>
        </w:rPr>
        <w:t>m-</w:t>
      </w:r>
      <w:proofErr w:type="spellStart"/>
      <w:r>
        <w:rPr>
          <w:rFonts w:eastAsia="等线" w:hint="eastAsia"/>
          <w:lang w:eastAsia="zh-CN"/>
        </w:rPr>
        <w:t>Pyd</w:t>
      </w:r>
      <w:proofErr w:type="spellEnd"/>
      <w:r>
        <w:rPr>
          <w:rFonts w:eastAsia="等线" w:hint="eastAsia"/>
          <w:lang w:eastAsia="zh-CN"/>
        </w:rPr>
        <w:t xml:space="preserve"> i</w:t>
      </w:r>
      <w:r>
        <w:rPr>
          <w:rFonts w:eastAsia="等线"/>
          <w:lang w:eastAsia="zh-CN"/>
        </w:rPr>
        <w:t>ntermediate</w:t>
      </w:r>
      <w:r>
        <w:rPr>
          <w:rFonts w:eastAsia="等线" w:hint="eastAsia"/>
          <w:lang w:eastAsia="zh-CN"/>
        </w:rPr>
        <w:t>.</w:t>
      </w:r>
    </w:p>
    <w:p w14:paraId="7F42E379" w14:textId="77777777" w:rsidR="0029267E" w:rsidRDefault="004923CA">
      <w:r>
        <w:br w:type="page"/>
      </w:r>
    </w:p>
    <w:p w14:paraId="4AD6879F" w14:textId="6C913784" w:rsidR="0029267E" w:rsidRDefault="004923CA">
      <w:pPr>
        <w:adjustRightInd w:val="0"/>
        <w:snapToGrid w:val="0"/>
        <w:spacing w:afterLines="100" w:after="240" w:line="360" w:lineRule="auto"/>
        <w:jc w:val="center"/>
      </w:pPr>
      <w:r>
        <w:rPr>
          <w:b/>
          <w:sz w:val="28"/>
          <w:szCs w:val="32"/>
        </w:rPr>
        <w:lastRenderedPageBreak/>
        <w:t xml:space="preserve">Section </w:t>
      </w:r>
      <w:r w:rsidR="009B4BA8">
        <w:rPr>
          <w:rFonts w:eastAsiaTheme="minorEastAsia" w:hint="eastAsia"/>
          <w:b/>
          <w:sz w:val="28"/>
          <w:szCs w:val="32"/>
          <w:lang w:eastAsia="zh-CN"/>
        </w:rPr>
        <w:t>2</w:t>
      </w:r>
      <w:r>
        <w:rPr>
          <w:b/>
          <w:sz w:val="28"/>
          <w:szCs w:val="32"/>
        </w:rPr>
        <w:t>. Supporting Experimental Tables</w:t>
      </w:r>
    </w:p>
    <w:p w14:paraId="6477E9F6" w14:textId="77777777" w:rsidR="0029267E" w:rsidRDefault="004923CA">
      <w:pPr>
        <w:spacing w:line="360" w:lineRule="auto"/>
        <w:jc w:val="center"/>
        <w:rPr>
          <w:rFonts w:eastAsia="等线"/>
          <w:szCs w:val="21"/>
          <w:lang w:eastAsia="zh-CN"/>
        </w:rPr>
      </w:pPr>
      <w:r>
        <w:rPr>
          <w:rFonts w:eastAsia="等线"/>
          <w:b/>
          <w:szCs w:val="21"/>
        </w:rPr>
        <w:t xml:space="preserve">Table </w:t>
      </w:r>
      <w:r>
        <w:rPr>
          <w:rFonts w:eastAsia="等线" w:hint="eastAsia"/>
          <w:b/>
          <w:szCs w:val="21"/>
        </w:rPr>
        <w:t>S</w:t>
      </w:r>
      <w:r>
        <w:rPr>
          <w:rFonts w:eastAsia="等线"/>
          <w:b/>
          <w:szCs w:val="21"/>
        </w:rPr>
        <w:t>1.</w:t>
      </w:r>
      <w:r>
        <w:rPr>
          <w:b/>
          <w:sz w:val="32"/>
        </w:rPr>
        <w:t xml:space="preserve"> </w:t>
      </w:r>
      <w:r>
        <w:rPr>
          <w:rFonts w:eastAsia="等线"/>
          <w:szCs w:val="21"/>
        </w:rPr>
        <w:t>EL performances of the TSF OLED device A1-A4.</w:t>
      </w:r>
    </w:p>
    <w:tbl>
      <w:tblPr>
        <w:tblStyle w:val="af3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598"/>
        <w:gridCol w:w="1755"/>
        <w:gridCol w:w="2240"/>
        <w:gridCol w:w="1253"/>
        <w:gridCol w:w="1255"/>
        <w:gridCol w:w="1332"/>
      </w:tblGrid>
      <w:tr w:rsidR="0029267E" w14:paraId="59934B3D" w14:textId="77777777">
        <w:trPr>
          <w:trHeight w:val="369"/>
          <w:jc w:val="center"/>
        </w:trPr>
        <w:tc>
          <w:tcPr>
            <w:tcW w:w="328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577155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No.</w:t>
            </w:r>
          </w:p>
        </w:tc>
        <w:tc>
          <w:tcPr>
            <w:tcW w:w="331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A3CA75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/>
                <w:sz w:val="21"/>
                <w:szCs w:val="21"/>
              </w:rPr>
              <w:t>V</w:t>
            </w:r>
            <w:r>
              <w:rPr>
                <w:rFonts w:eastAsia="宋体"/>
                <w:sz w:val="21"/>
                <w:szCs w:val="21"/>
                <w:vertAlign w:val="subscript"/>
              </w:rPr>
              <w:t>ON</w:t>
            </w:r>
            <w:r>
              <w:rPr>
                <w:rFonts w:eastAsia="宋体"/>
                <w:sz w:val="21"/>
                <w:szCs w:val="21"/>
                <w:vertAlign w:val="superscript"/>
              </w:rPr>
              <w:t>a</w:t>
            </w:r>
            <w:proofErr w:type="spellEnd"/>
            <w:r>
              <w:rPr>
                <w:rFonts w:eastAsia="宋体"/>
                <w:sz w:val="21"/>
                <w:szCs w:val="21"/>
                <w:vertAlign w:val="superscript"/>
              </w:rPr>
              <w:t>)</w:t>
            </w:r>
          </w:p>
          <w:p w14:paraId="469AB8A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(V)</w:t>
            </w:r>
          </w:p>
        </w:tc>
        <w:tc>
          <w:tcPr>
            <w:tcW w:w="97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AAC9D1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maximum</w:t>
            </w:r>
          </w:p>
        </w:tc>
        <w:tc>
          <w:tcPr>
            <w:tcW w:w="124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0D270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at 1000 cd/m</w:t>
            </w:r>
            <w:r>
              <w:rPr>
                <w:rFonts w:eastAsia="宋体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694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9EF1B1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E</w:t>
            </w:r>
            <w:r>
              <w:rPr>
                <w:rFonts w:eastAsia="宋体"/>
                <w:sz w:val="21"/>
                <w:szCs w:val="21"/>
              </w:rPr>
              <w:t xml:space="preserve">L </w:t>
            </w:r>
            <w:proofErr w:type="spellStart"/>
            <w:r>
              <w:rPr>
                <w:rFonts w:eastAsia="宋体"/>
                <w:sz w:val="21"/>
                <w:szCs w:val="21"/>
              </w:rPr>
              <w:t>Peak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b</w:t>
            </w:r>
            <w:proofErr w:type="spellEnd"/>
            <w:r>
              <w:rPr>
                <w:rFonts w:eastAsia="宋体"/>
                <w:sz w:val="21"/>
                <w:szCs w:val="21"/>
                <w:vertAlign w:val="superscript"/>
              </w:rPr>
              <w:t>)</w:t>
            </w:r>
          </w:p>
          <w:p w14:paraId="76AAC4FA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(nm)</w:t>
            </w:r>
          </w:p>
        </w:tc>
        <w:tc>
          <w:tcPr>
            <w:tcW w:w="695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539512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/>
                <w:sz w:val="21"/>
                <w:szCs w:val="21"/>
              </w:rPr>
              <w:t>FWHM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b</w:t>
            </w:r>
            <w:proofErr w:type="spellEnd"/>
            <w:r>
              <w:rPr>
                <w:rFonts w:eastAsia="宋体"/>
                <w:sz w:val="21"/>
                <w:szCs w:val="21"/>
                <w:vertAlign w:val="superscript"/>
              </w:rPr>
              <w:t>)</w:t>
            </w:r>
          </w:p>
          <w:p w14:paraId="718A9CE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(nm)</w:t>
            </w:r>
          </w:p>
        </w:tc>
        <w:tc>
          <w:tcPr>
            <w:tcW w:w="738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B1D05C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CIE (</w:t>
            </w:r>
            <w:r>
              <w:rPr>
                <w:rFonts w:eastAsia="宋体"/>
                <w:i/>
                <w:sz w:val="21"/>
                <w:szCs w:val="21"/>
              </w:rPr>
              <w:t xml:space="preserve">x, </w:t>
            </w:r>
            <w:proofErr w:type="gramStart"/>
            <w:r>
              <w:rPr>
                <w:rFonts w:eastAsia="宋体"/>
                <w:i/>
                <w:sz w:val="21"/>
                <w:szCs w:val="21"/>
              </w:rPr>
              <w:t>y</w:t>
            </w:r>
            <w:r>
              <w:rPr>
                <w:rFonts w:eastAsia="宋体"/>
                <w:sz w:val="21"/>
                <w:szCs w:val="21"/>
              </w:rPr>
              <w:t>)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b</w:t>
            </w:r>
            <w:proofErr w:type="gramEnd"/>
            <w:r>
              <w:rPr>
                <w:rFonts w:eastAsia="宋体"/>
                <w:sz w:val="21"/>
                <w:szCs w:val="21"/>
                <w:vertAlign w:val="superscript"/>
              </w:rPr>
              <w:t>)</w:t>
            </w:r>
          </w:p>
        </w:tc>
      </w:tr>
      <w:tr w:rsidR="0029267E" w14:paraId="6661682D" w14:textId="77777777">
        <w:trPr>
          <w:trHeight w:val="624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BA39B5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44805D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FD3EB1" w14:textId="77777777" w:rsidR="0029267E" w:rsidRDefault="004923CA">
            <w:pPr>
              <w:spacing w:beforeLines="15" w:before="36" w:afterLines="10" w:after="24"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CE/PE/EQE</w:t>
            </w:r>
          </w:p>
          <w:p w14:paraId="195ABAAF" w14:textId="77777777" w:rsidR="0029267E" w:rsidRDefault="004923CA">
            <w:pPr>
              <w:spacing w:beforeLines="15" w:before="36" w:afterLines="10" w:after="24"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(cd/A, </w:t>
            </w:r>
            <w:proofErr w:type="spellStart"/>
            <w:r>
              <w:rPr>
                <w:rFonts w:eastAsia="宋体"/>
                <w:sz w:val="21"/>
                <w:szCs w:val="21"/>
              </w:rPr>
              <w:t>lm</w:t>
            </w:r>
            <w:proofErr w:type="spellEnd"/>
            <w:r>
              <w:rPr>
                <w:rFonts w:eastAsia="宋体"/>
                <w:sz w:val="21"/>
                <w:szCs w:val="21"/>
              </w:rPr>
              <w:t>/W, %)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B88FC2" w14:textId="77777777" w:rsidR="0029267E" w:rsidRDefault="004923CA">
            <w:pPr>
              <w:spacing w:beforeLines="15" w:before="36" w:afterLines="10" w:after="24"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Voltage/CE/PE/EQE </w:t>
            </w:r>
          </w:p>
          <w:p w14:paraId="6B6FEA8D" w14:textId="77777777" w:rsidR="0029267E" w:rsidRDefault="004923CA">
            <w:pPr>
              <w:spacing w:beforeLines="15" w:before="36" w:afterLines="10" w:after="24"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(V, cd/A, </w:t>
            </w:r>
            <w:proofErr w:type="spellStart"/>
            <w:r>
              <w:rPr>
                <w:rFonts w:eastAsia="宋体"/>
                <w:sz w:val="21"/>
                <w:szCs w:val="21"/>
              </w:rPr>
              <w:t>lm</w:t>
            </w:r>
            <w:proofErr w:type="spellEnd"/>
            <w:r>
              <w:rPr>
                <w:rFonts w:eastAsia="宋体"/>
                <w:sz w:val="21"/>
                <w:szCs w:val="21"/>
              </w:rPr>
              <w:t>/W, %)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8624B3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3ABC13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4DDE99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</w:tr>
      <w:tr w:rsidR="0029267E" w14:paraId="7AC8DF7F" w14:textId="77777777">
        <w:trPr>
          <w:trHeight w:val="397"/>
          <w:jc w:val="center"/>
        </w:trPr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E662F6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A</w:t>
            </w:r>
            <w:r>
              <w:rPr>
                <w:rFonts w:eastAsia="宋体" w:hint="eastAsia"/>
                <w:sz w:val="21"/>
                <w:szCs w:val="21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6F3E53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2.40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6D08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128.0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154.7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30.30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A340B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3.55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108.9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96.63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26.07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5B468A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534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ADECFC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29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6932A6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0.</w:t>
            </w:r>
            <w:r>
              <w:rPr>
                <w:rFonts w:eastAsia="宋体" w:hint="eastAsia"/>
                <w:sz w:val="21"/>
                <w:szCs w:val="21"/>
              </w:rPr>
              <w:t>290</w:t>
            </w:r>
            <w:r>
              <w:rPr>
                <w:rFonts w:eastAsia="宋体"/>
                <w:sz w:val="21"/>
                <w:szCs w:val="21"/>
              </w:rPr>
              <w:t>, 0.</w:t>
            </w:r>
            <w:r>
              <w:rPr>
                <w:rFonts w:eastAsia="宋体" w:hint="eastAsia"/>
                <w:sz w:val="21"/>
                <w:szCs w:val="21"/>
              </w:rPr>
              <w:t>681</w:t>
            </w:r>
          </w:p>
        </w:tc>
      </w:tr>
      <w:tr w:rsidR="0029267E" w14:paraId="0C41B01A" w14:textId="77777777">
        <w:trPr>
          <w:trHeight w:val="397"/>
          <w:jc w:val="center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2F923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A2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C59B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2.40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A2BC1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128.6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158.2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30.66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D4B0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3.52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108.9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97.34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26.27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4230E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533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1D649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30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66E49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0.</w:t>
            </w:r>
            <w:r>
              <w:rPr>
                <w:rFonts w:eastAsia="宋体" w:hint="eastAsia"/>
                <w:sz w:val="21"/>
                <w:szCs w:val="21"/>
              </w:rPr>
              <w:t>291</w:t>
            </w:r>
            <w:r>
              <w:rPr>
                <w:rFonts w:eastAsia="宋体"/>
                <w:sz w:val="21"/>
                <w:szCs w:val="21"/>
              </w:rPr>
              <w:t>, 0.</w:t>
            </w:r>
            <w:r>
              <w:rPr>
                <w:rFonts w:eastAsia="宋体" w:hint="eastAsia"/>
                <w:sz w:val="21"/>
                <w:szCs w:val="21"/>
              </w:rPr>
              <w:t>679</w:t>
            </w:r>
          </w:p>
        </w:tc>
      </w:tr>
      <w:tr w:rsidR="0029267E" w14:paraId="39609097" w14:textId="77777777">
        <w:trPr>
          <w:trHeight w:val="397"/>
          <w:jc w:val="center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D9728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A3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CBED5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2.40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1E16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124.1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153.4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29.61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0CEBC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3.46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104.6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95.07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25.28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E37B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533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EC6B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30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A3CE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0.</w:t>
            </w:r>
            <w:r>
              <w:rPr>
                <w:rFonts w:eastAsia="宋体" w:hint="eastAsia"/>
                <w:sz w:val="21"/>
                <w:szCs w:val="21"/>
              </w:rPr>
              <w:t>288</w:t>
            </w:r>
            <w:r>
              <w:rPr>
                <w:rFonts w:eastAsia="宋体"/>
                <w:sz w:val="21"/>
                <w:szCs w:val="21"/>
              </w:rPr>
              <w:t>, 0.</w:t>
            </w:r>
            <w:r>
              <w:rPr>
                <w:rFonts w:eastAsia="宋体" w:hint="eastAsia"/>
                <w:sz w:val="21"/>
                <w:szCs w:val="21"/>
              </w:rPr>
              <w:t>680</w:t>
            </w:r>
          </w:p>
        </w:tc>
      </w:tr>
      <w:tr w:rsidR="0029267E" w14:paraId="70C93F3D" w14:textId="77777777">
        <w:trPr>
          <w:trHeight w:val="397"/>
          <w:jc w:val="center"/>
        </w:trPr>
        <w:tc>
          <w:tcPr>
            <w:tcW w:w="32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97BCC2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A4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313865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2.35</w:t>
            </w:r>
          </w:p>
        </w:tc>
        <w:tc>
          <w:tcPr>
            <w:tcW w:w="97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4D2CF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120.9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145.7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28.72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C2FB5D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3.51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102.0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91.50</w:t>
            </w:r>
            <w:r>
              <w:rPr>
                <w:rFonts w:eastAsia="宋体"/>
                <w:sz w:val="21"/>
                <w:szCs w:val="21"/>
              </w:rPr>
              <w:t>/</w:t>
            </w:r>
            <w:r>
              <w:rPr>
                <w:rFonts w:eastAsia="宋体" w:hint="eastAsia"/>
                <w:sz w:val="21"/>
                <w:szCs w:val="21"/>
              </w:rPr>
              <w:t>24.47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531FBC6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533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949E5D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30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58C41E9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0.</w:t>
            </w:r>
            <w:r>
              <w:rPr>
                <w:rFonts w:eastAsia="宋体" w:hint="eastAsia"/>
                <w:sz w:val="21"/>
                <w:szCs w:val="21"/>
              </w:rPr>
              <w:t>290</w:t>
            </w:r>
            <w:r>
              <w:rPr>
                <w:rFonts w:eastAsia="宋体"/>
                <w:sz w:val="21"/>
                <w:szCs w:val="21"/>
              </w:rPr>
              <w:t>, 0.</w:t>
            </w:r>
            <w:r>
              <w:rPr>
                <w:rFonts w:eastAsia="宋体" w:hint="eastAsia"/>
                <w:sz w:val="21"/>
                <w:szCs w:val="21"/>
              </w:rPr>
              <w:t>681</w:t>
            </w:r>
          </w:p>
        </w:tc>
      </w:tr>
    </w:tbl>
    <w:p w14:paraId="738BFED1" w14:textId="77777777" w:rsidR="0029267E" w:rsidRDefault="004923CA">
      <w:pPr>
        <w:spacing w:beforeLines="25" w:before="60" w:line="360" w:lineRule="auto"/>
        <w:jc w:val="both"/>
        <w:rPr>
          <w:rFonts w:eastAsia="等线"/>
          <w:sz w:val="21"/>
          <w:szCs w:val="21"/>
        </w:rPr>
      </w:pPr>
      <w:r>
        <w:rPr>
          <w:sz w:val="21"/>
          <w:szCs w:val="21"/>
        </w:rPr>
        <w:t>a) V</w:t>
      </w:r>
      <w:r>
        <w:rPr>
          <w:sz w:val="21"/>
          <w:szCs w:val="21"/>
          <w:vertAlign w:val="subscript"/>
        </w:rPr>
        <w:t>ON</w:t>
      </w:r>
      <w:r>
        <w:rPr>
          <w:sz w:val="21"/>
          <w:szCs w:val="21"/>
        </w:rPr>
        <w:t xml:space="preserve"> is defined as the driving voltage at a brightness of 1 cd/m</w:t>
      </w:r>
      <w:r>
        <w:rPr>
          <w:sz w:val="21"/>
          <w:szCs w:val="21"/>
          <w:vertAlign w:val="superscript"/>
        </w:rPr>
        <w:t>2</w:t>
      </w:r>
      <w:r>
        <w:rPr>
          <w:sz w:val="21"/>
          <w:szCs w:val="21"/>
        </w:rPr>
        <w:t xml:space="preserve">. </w:t>
      </w:r>
    </w:p>
    <w:p w14:paraId="5CBB9B46" w14:textId="77777777" w:rsidR="0029267E" w:rsidRDefault="004923CA">
      <w:pPr>
        <w:spacing w:line="360" w:lineRule="auto"/>
        <w:jc w:val="both"/>
        <w:rPr>
          <w:rFonts w:eastAsia="等线"/>
        </w:rPr>
      </w:pPr>
      <w:r>
        <w:rPr>
          <w:sz w:val="21"/>
          <w:szCs w:val="21"/>
        </w:rPr>
        <w:t xml:space="preserve">b) Corresponding EL peaks, </w:t>
      </w:r>
      <w:r>
        <w:rPr>
          <w:kern w:val="2"/>
          <w:sz w:val="21"/>
          <w:szCs w:val="21"/>
        </w:rPr>
        <w:t>FWHM</w:t>
      </w:r>
      <w:r>
        <w:rPr>
          <w:sz w:val="21"/>
          <w:szCs w:val="21"/>
        </w:rPr>
        <w:t xml:space="preserve">, and </w:t>
      </w:r>
      <w:r>
        <w:rPr>
          <w:rFonts w:hint="eastAsia"/>
          <w:kern w:val="2"/>
          <w:sz w:val="21"/>
          <w:szCs w:val="21"/>
        </w:rPr>
        <w:t>C</w:t>
      </w:r>
      <w:r>
        <w:rPr>
          <w:kern w:val="2"/>
          <w:sz w:val="21"/>
          <w:szCs w:val="21"/>
        </w:rPr>
        <w:t>IE (</w:t>
      </w:r>
      <w:r>
        <w:rPr>
          <w:rFonts w:hint="eastAsia"/>
          <w:i/>
          <w:kern w:val="2"/>
          <w:sz w:val="21"/>
          <w:szCs w:val="21"/>
        </w:rPr>
        <w:t>x</w:t>
      </w:r>
      <w:r>
        <w:rPr>
          <w:i/>
          <w:kern w:val="2"/>
          <w:sz w:val="21"/>
          <w:szCs w:val="21"/>
        </w:rPr>
        <w:t>, y</w:t>
      </w:r>
      <w:r>
        <w:rPr>
          <w:kern w:val="2"/>
          <w:sz w:val="21"/>
          <w:szCs w:val="21"/>
        </w:rPr>
        <w:t xml:space="preserve">) were measured </w:t>
      </w:r>
      <w:r>
        <w:rPr>
          <w:sz w:val="21"/>
          <w:szCs w:val="21"/>
        </w:rPr>
        <w:t>at a luminance of 1000 cd/m</w:t>
      </w:r>
      <w:r>
        <w:rPr>
          <w:sz w:val="21"/>
          <w:szCs w:val="21"/>
          <w:vertAlign w:val="superscript"/>
        </w:rPr>
        <w:t>2</w:t>
      </w:r>
      <w:r>
        <w:rPr>
          <w:rFonts w:hint="eastAsia"/>
          <w:sz w:val="21"/>
          <w:szCs w:val="21"/>
        </w:rPr>
        <w:t>.</w:t>
      </w:r>
    </w:p>
    <w:p w14:paraId="2440B64E" w14:textId="77777777" w:rsidR="0029267E" w:rsidRDefault="004923CA">
      <w:pPr>
        <w:adjustRightInd w:val="0"/>
        <w:snapToGrid w:val="0"/>
        <w:spacing w:beforeLines="150" w:before="360" w:line="360" w:lineRule="auto"/>
        <w:jc w:val="center"/>
        <w:rPr>
          <w:b/>
        </w:rPr>
      </w:pPr>
      <w:r>
        <w:rPr>
          <w:rFonts w:eastAsia="等线"/>
          <w:b/>
          <w:szCs w:val="21"/>
        </w:rPr>
        <w:t>Table S</w:t>
      </w:r>
      <w:r>
        <w:rPr>
          <w:rFonts w:eastAsia="等线" w:hint="eastAsia"/>
          <w:b/>
          <w:szCs w:val="21"/>
        </w:rPr>
        <w:t>2</w:t>
      </w:r>
      <w:r>
        <w:rPr>
          <w:rFonts w:eastAsia="等线"/>
          <w:b/>
          <w:szCs w:val="21"/>
        </w:rPr>
        <w:t xml:space="preserve">. </w:t>
      </w:r>
      <w:r>
        <w:rPr>
          <w:rFonts w:eastAsia="等线"/>
          <w:szCs w:val="21"/>
        </w:rPr>
        <w:t xml:space="preserve">The </w:t>
      </w:r>
      <w:r>
        <w:rPr>
          <w:rFonts w:eastAsia="等线" w:hint="eastAsia"/>
          <w:szCs w:val="21"/>
        </w:rPr>
        <w:t>c</w:t>
      </w:r>
      <w:r>
        <w:rPr>
          <w:rFonts w:eastAsia="等线"/>
          <w:szCs w:val="21"/>
        </w:rPr>
        <w:t>oncentration</w:t>
      </w:r>
      <w:r>
        <w:rPr>
          <w:rFonts w:eastAsia="等线" w:hint="eastAsia"/>
          <w:szCs w:val="21"/>
        </w:rPr>
        <w:t xml:space="preserve"> of trap </w:t>
      </w:r>
      <w:proofErr w:type="gramStart"/>
      <w:r>
        <w:rPr>
          <w:rFonts w:eastAsia="等线" w:hint="eastAsia"/>
          <w:szCs w:val="21"/>
        </w:rPr>
        <w:t>state</w:t>
      </w:r>
      <w:proofErr w:type="gramEnd"/>
      <w:r>
        <w:rPr>
          <w:rFonts w:eastAsia="等线" w:hint="eastAsia"/>
          <w:szCs w:val="21"/>
        </w:rPr>
        <w:t xml:space="preserve"> within</w:t>
      </w:r>
      <w:r>
        <w:rPr>
          <w:rFonts w:eastAsia="等线"/>
          <w:szCs w:val="21"/>
        </w:rPr>
        <w:t xml:space="preserve"> </w:t>
      </w:r>
      <w:proofErr w:type="spellStart"/>
      <w:r>
        <w:rPr>
          <w:rFonts w:eastAsia="等线"/>
          <w:szCs w:val="21"/>
        </w:rPr>
        <w:t>Im</w:t>
      </w:r>
      <w:proofErr w:type="spellEnd"/>
      <w:r>
        <w:rPr>
          <w:rFonts w:eastAsia="等线"/>
          <w:szCs w:val="21"/>
        </w:rPr>
        <w:t>-Na-An</w:t>
      </w:r>
      <w:r>
        <w:rPr>
          <w:rFonts w:eastAsia="等线" w:hint="eastAsia"/>
          <w:szCs w:val="21"/>
        </w:rPr>
        <w:t xml:space="preserve">, TRZ-Na-CN and </w:t>
      </w:r>
      <w:proofErr w:type="spellStart"/>
      <w:r>
        <w:rPr>
          <w:rFonts w:eastAsia="等线" w:hint="eastAsia"/>
          <w:szCs w:val="21"/>
        </w:rPr>
        <w:t>mdPhen</w:t>
      </w:r>
      <w:proofErr w:type="spellEnd"/>
      <w:r>
        <w:rPr>
          <w:rFonts w:eastAsia="等线"/>
          <w:szCs w:val="21"/>
        </w:rPr>
        <w:t>.</w:t>
      </w:r>
    </w:p>
    <w:tbl>
      <w:tblPr>
        <w:tblStyle w:val="af3"/>
        <w:tblW w:w="907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813"/>
        <w:gridCol w:w="1413"/>
        <w:gridCol w:w="1209"/>
        <w:gridCol w:w="1453"/>
        <w:gridCol w:w="1490"/>
      </w:tblGrid>
      <w:tr w:rsidR="0029267E" w14:paraId="4DA58680" w14:textId="77777777" w:rsidTr="0025365C">
        <w:trPr>
          <w:trHeight w:val="454"/>
        </w:trPr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9E9B10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Materials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AF8EA7" w14:textId="77777777" w:rsidR="0029267E" w:rsidRDefault="004923CA">
            <w:pPr>
              <w:spacing w:line="240" w:lineRule="exact"/>
              <w:jc w:val="center"/>
              <w:rPr>
                <w:rFonts w:eastAsia="宋体"/>
              </w:rPr>
            </w:pPr>
            <w:r>
              <w:rPr>
                <w:rFonts w:eastAsia="宋体"/>
                <w:sz w:val="21"/>
                <w:szCs w:val="21"/>
              </w:rPr>
              <w:t>ε</w:t>
            </w:r>
            <w:r>
              <w:rPr>
                <w:rFonts w:eastAsia="宋体"/>
                <w:sz w:val="21"/>
                <w:szCs w:val="21"/>
                <w:vertAlign w:val="subscript"/>
              </w:rPr>
              <w:t>0</w:t>
            </w:r>
            <w:r>
              <w:rPr>
                <w:rFonts w:eastAsia="宋体"/>
                <w:sz w:val="21"/>
                <w:szCs w:val="21"/>
              </w:rPr>
              <w:t xml:space="preserve"> (F/m)</w:t>
            </w:r>
          </w:p>
        </w:tc>
        <w:tc>
          <w:tcPr>
            <w:tcW w:w="8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006E58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/>
                <w:sz w:val="21"/>
                <w:szCs w:val="21"/>
              </w:rPr>
              <w:t>ε</w:t>
            </w:r>
            <w:r>
              <w:rPr>
                <w:rFonts w:eastAsia="宋体"/>
                <w:sz w:val="21"/>
                <w:szCs w:val="21"/>
                <w:vertAlign w:val="subscript"/>
              </w:rPr>
              <w:t>r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(F/m)</w:t>
            </w:r>
          </w:p>
        </w:tc>
        <w:tc>
          <w:tcPr>
            <w:tcW w:w="14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95D8FF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e (C)</w:t>
            </w:r>
          </w:p>
        </w:tc>
        <w:tc>
          <w:tcPr>
            <w:tcW w:w="12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B27CDC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L (cm)</w:t>
            </w: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6CF609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U</w:t>
            </w:r>
            <w:r>
              <w:rPr>
                <w:rFonts w:eastAsia="宋体" w:hint="eastAsia"/>
                <w:sz w:val="21"/>
                <w:szCs w:val="21"/>
                <w:vertAlign w:val="subscript"/>
              </w:rPr>
              <w:t>TFL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  <w:r>
              <w:rPr>
                <w:rFonts w:eastAsia="宋体" w:hint="eastAsia"/>
                <w:sz w:val="21"/>
                <w:szCs w:val="21"/>
              </w:rPr>
              <w:t>(V)</w:t>
            </w:r>
          </w:p>
        </w:tc>
        <w:tc>
          <w:tcPr>
            <w:tcW w:w="14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27A9B0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 w:hint="eastAsia"/>
                <w:sz w:val="21"/>
                <w:szCs w:val="21"/>
              </w:rPr>
              <w:t>Nt</w:t>
            </w:r>
            <w:proofErr w:type="spellEnd"/>
            <w:r>
              <w:rPr>
                <w:rFonts w:eastAsia="宋体" w:hint="eastAsia"/>
                <w:sz w:val="21"/>
                <w:szCs w:val="21"/>
              </w:rPr>
              <w:t xml:space="preserve"> (cm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-3</w:t>
            </w:r>
            <w:r>
              <w:rPr>
                <w:rFonts w:eastAsia="宋体" w:hint="eastAsia"/>
                <w:sz w:val="21"/>
                <w:szCs w:val="21"/>
              </w:rPr>
              <w:t>)</w:t>
            </w:r>
          </w:p>
        </w:tc>
      </w:tr>
      <w:tr w:rsidR="0029267E" w14:paraId="77C7B114" w14:textId="77777777" w:rsidTr="0025365C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25B3DD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 w:hint="eastAsia"/>
                <w:sz w:val="21"/>
                <w:szCs w:val="21"/>
              </w:rPr>
              <w:t>Im</w:t>
            </w:r>
            <w:proofErr w:type="spellEnd"/>
            <w:r>
              <w:rPr>
                <w:rFonts w:eastAsia="宋体" w:hint="eastAsia"/>
                <w:sz w:val="21"/>
                <w:szCs w:val="21"/>
              </w:rPr>
              <w:t>-Na-An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B721D8B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8.854×10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-12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3E44BCA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2.9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83C6C9C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1.602×10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-19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11F698D" w14:textId="070FA48C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1.1</w:t>
            </w:r>
            <w:r w:rsidR="0069533F">
              <w:rPr>
                <w:rFonts w:eastAsia="宋体"/>
                <w:sz w:val="21"/>
                <w:szCs w:val="21"/>
              </w:rPr>
              <w:t>0</w:t>
            </w:r>
            <w:r>
              <w:rPr>
                <w:rFonts w:eastAsia="宋体"/>
                <w:sz w:val="21"/>
                <w:szCs w:val="21"/>
              </w:rP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-6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2107A3" w14:textId="13C9E869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3.733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2EC1A6" w14:textId="5FFE5235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4.96</w:t>
            </w:r>
            <w:r>
              <w:rPr>
                <w:rFonts w:eastAsia="宋体"/>
                <w:sz w:val="21"/>
                <w:szCs w:val="21"/>
              </w:rP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1</w:t>
            </w:r>
            <w:r>
              <w:rPr>
                <w:rFonts w:eastAsia="宋体" w:hint="eastAsia"/>
                <w:sz w:val="21"/>
                <w:szCs w:val="21"/>
                <w:vertAlign w:val="superscript"/>
                <w:lang w:eastAsia="zh-CN"/>
              </w:rPr>
              <w:t>6</w:t>
            </w:r>
          </w:p>
        </w:tc>
      </w:tr>
      <w:tr w:rsidR="0029267E" w14:paraId="44F1A994" w14:textId="77777777" w:rsidTr="0025365C">
        <w:trPr>
          <w:trHeight w:val="39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139D0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TRZ-Na-CN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573A99E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81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3EF00F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8C4B3C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F2F2A30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27B22" w14:textId="3AA49BB0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3.789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A9F64" w14:textId="003CBB1A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5.02</w:t>
            </w:r>
            <w:r>
              <w:rPr>
                <w:rFonts w:eastAsia="宋体"/>
                <w:sz w:val="21"/>
                <w:szCs w:val="21"/>
              </w:rP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1</w:t>
            </w:r>
            <w:r>
              <w:rPr>
                <w:rFonts w:eastAsia="宋体" w:hint="eastAsia"/>
                <w:sz w:val="21"/>
                <w:szCs w:val="21"/>
                <w:vertAlign w:val="superscript"/>
                <w:lang w:eastAsia="zh-CN"/>
              </w:rPr>
              <w:t>6</w:t>
            </w:r>
          </w:p>
        </w:tc>
      </w:tr>
      <w:tr w:rsidR="0029267E" w14:paraId="05C3500B" w14:textId="77777777" w:rsidTr="0025365C">
        <w:trPr>
          <w:trHeight w:val="397"/>
        </w:trPr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035C20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 w:hint="eastAsia"/>
                <w:sz w:val="21"/>
                <w:szCs w:val="21"/>
              </w:rPr>
              <w:t>mdPhen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F1E46F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81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D541A0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438606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794110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6C1D515" w14:textId="6EF8B7C3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4.765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187167" w14:textId="05CB0C81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6.31</w:t>
            </w:r>
            <w:r>
              <w:rPr>
                <w:rFonts w:eastAsia="宋体"/>
                <w:sz w:val="21"/>
                <w:szCs w:val="21"/>
              </w:rP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1</w:t>
            </w:r>
            <w:r>
              <w:rPr>
                <w:rFonts w:eastAsia="宋体" w:hint="eastAsia"/>
                <w:sz w:val="21"/>
                <w:szCs w:val="21"/>
                <w:vertAlign w:val="superscript"/>
                <w:lang w:eastAsia="zh-CN"/>
              </w:rPr>
              <w:t>6</w:t>
            </w:r>
          </w:p>
        </w:tc>
      </w:tr>
    </w:tbl>
    <w:p w14:paraId="30E25E62" w14:textId="77777777" w:rsidR="0029267E" w:rsidRDefault="004923CA">
      <w:pPr>
        <w:spacing w:beforeLines="150" w:before="360" w:line="360" w:lineRule="auto"/>
        <w:jc w:val="center"/>
        <w:rPr>
          <w:rFonts w:eastAsia="等线"/>
          <w:szCs w:val="21"/>
        </w:rPr>
      </w:pPr>
      <w:r>
        <w:rPr>
          <w:rFonts w:eastAsia="等线"/>
          <w:b/>
          <w:szCs w:val="21"/>
        </w:rPr>
        <w:t xml:space="preserve">Table </w:t>
      </w:r>
      <w:r>
        <w:rPr>
          <w:rFonts w:eastAsia="等线" w:hint="eastAsia"/>
          <w:b/>
          <w:szCs w:val="21"/>
        </w:rPr>
        <w:t>S3</w:t>
      </w:r>
      <w:r>
        <w:rPr>
          <w:rFonts w:eastAsia="等线"/>
          <w:b/>
          <w:szCs w:val="21"/>
        </w:rPr>
        <w:t>.</w:t>
      </w:r>
      <w:r>
        <w:rPr>
          <w:b/>
          <w:sz w:val="32"/>
        </w:rPr>
        <w:t xml:space="preserve"> </w:t>
      </w:r>
      <w:r>
        <w:rPr>
          <w:rFonts w:eastAsia="等线"/>
          <w:szCs w:val="21"/>
        </w:rPr>
        <w:t>EL performances of the TSF OLED device B1-B3.</w:t>
      </w:r>
    </w:p>
    <w:tbl>
      <w:tblPr>
        <w:tblStyle w:val="af3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598"/>
        <w:gridCol w:w="1755"/>
        <w:gridCol w:w="2240"/>
        <w:gridCol w:w="1253"/>
        <w:gridCol w:w="1255"/>
        <w:gridCol w:w="1332"/>
      </w:tblGrid>
      <w:tr w:rsidR="0029267E" w14:paraId="1D6A19C7" w14:textId="77777777">
        <w:trPr>
          <w:trHeight w:val="369"/>
          <w:jc w:val="center"/>
        </w:trPr>
        <w:tc>
          <w:tcPr>
            <w:tcW w:w="328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4BABC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No.</w:t>
            </w:r>
          </w:p>
        </w:tc>
        <w:tc>
          <w:tcPr>
            <w:tcW w:w="331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097A10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/>
                <w:sz w:val="21"/>
                <w:szCs w:val="21"/>
              </w:rPr>
              <w:t>V</w:t>
            </w:r>
            <w:r>
              <w:rPr>
                <w:rFonts w:eastAsia="宋体"/>
                <w:sz w:val="21"/>
                <w:szCs w:val="21"/>
                <w:vertAlign w:val="subscript"/>
              </w:rPr>
              <w:t>ON</w:t>
            </w:r>
            <w:r>
              <w:rPr>
                <w:rFonts w:eastAsia="宋体"/>
                <w:sz w:val="21"/>
                <w:szCs w:val="21"/>
                <w:vertAlign w:val="superscript"/>
              </w:rPr>
              <w:t>a</w:t>
            </w:r>
            <w:proofErr w:type="spellEnd"/>
            <w:r>
              <w:rPr>
                <w:rFonts w:eastAsia="宋体"/>
                <w:sz w:val="21"/>
                <w:szCs w:val="21"/>
                <w:vertAlign w:val="superscript"/>
              </w:rPr>
              <w:t>)</w:t>
            </w:r>
          </w:p>
          <w:p w14:paraId="5F9C750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(V)</w:t>
            </w:r>
          </w:p>
        </w:tc>
        <w:tc>
          <w:tcPr>
            <w:tcW w:w="97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4276B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maximum</w:t>
            </w:r>
          </w:p>
        </w:tc>
        <w:tc>
          <w:tcPr>
            <w:tcW w:w="124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D231C3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at 1000 cd/m</w:t>
            </w:r>
            <w:r>
              <w:rPr>
                <w:rFonts w:eastAsia="宋体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694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ACBDE6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E</w:t>
            </w:r>
            <w:r>
              <w:rPr>
                <w:rFonts w:eastAsia="宋体"/>
                <w:sz w:val="21"/>
                <w:szCs w:val="21"/>
              </w:rPr>
              <w:t xml:space="preserve">L </w:t>
            </w:r>
            <w:proofErr w:type="spellStart"/>
            <w:r>
              <w:rPr>
                <w:rFonts w:eastAsia="宋体"/>
                <w:sz w:val="21"/>
                <w:szCs w:val="21"/>
              </w:rPr>
              <w:t>Peak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b</w:t>
            </w:r>
            <w:proofErr w:type="spellEnd"/>
            <w:r>
              <w:rPr>
                <w:rFonts w:eastAsia="宋体"/>
                <w:sz w:val="21"/>
                <w:szCs w:val="21"/>
                <w:vertAlign w:val="superscript"/>
              </w:rPr>
              <w:t>)</w:t>
            </w:r>
          </w:p>
          <w:p w14:paraId="7A200A1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(nm)</w:t>
            </w:r>
          </w:p>
        </w:tc>
        <w:tc>
          <w:tcPr>
            <w:tcW w:w="695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2F9A6D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/>
                <w:sz w:val="21"/>
                <w:szCs w:val="21"/>
              </w:rPr>
              <w:t>FWHM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b</w:t>
            </w:r>
            <w:proofErr w:type="spellEnd"/>
            <w:r>
              <w:rPr>
                <w:rFonts w:eastAsia="宋体"/>
                <w:sz w:val="21"/>
                <w:szCs w:val="21"/>
                <w:vertAlign w:val="superscript"/>
              </w:rPr>
              <w:t>)</w:t>
            </w:r>
          </w:p>
          <w:p w14:paraId="4F44167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(nm)</w:t>
            </w:r>
          </w:p>
        </w:tc>
        <w:tc>
          <w:tcPr>
            <w:tcW w:w="738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1FEA3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CIE (</w:t>
            </w:r>
            <w:r>
              <w:rPr>
                <w:rFonts w:eastAsia="宋体"/>
                <w:i/>
                <w:sz w:val="21"/>
                <w:szCs w:val="21"/>
              </w:rPr>
              <w:t xml:space="preserve">x, </w:t>
            </w:r>
            <w:proofErr w:type="gramStart"/>
            <w:r>
              <w:rPr>
                <w:rFonts w:eastAsia="宋体"/>
                <w:i/>
                <w:sz w:val="21"/>
                <w:szCs w:val="21"/>
              </w:rPr>
              <w:t>y</w:t>
            </w:r>
            <w:r>
              <w:rPr>
                <w:rFonts w:eastAsia="宋体"/>
                <w:sz w:val="21"/>
                <w:szCs w:val="21"/>
              </w:rPr>
              <w:t>)</w:t>
            </w:r>
            <w:r>
              <w:rPr>
                <w:rFonts w:eastAsia="宋体" w:hint="eastAsia"/>
                <w:sz w:val="21"/>
                <w:szCs w:val="21"/>
                <w:vertAlign w:val="superscript"/>
              </w:rPr>
              <w:t>b</w:t>
            </w:r>
            <w:proofErr w:type="gramEnd"/>
            <w:r>
              <w:rPr>
                <w:rFonts w:eastAsia="宋体"/>
                <w:sz w:val="21"/>
                <w:szCs w:val="21"/>
                <w:vertAlign w:val="superscript"/>
              </w:rPr>
              <w:t>)</w:t>
            </w:r>
          </w:p>
        </w:tc>
      </w:tr>
      <w:tr w:rsidR="0029267E" w14:paraId="7997C88C" w14:textId="77777777">
        <w:trPr>
          <w:trHeight w:val="624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6BA531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ACEE43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3D79A6" w14:textId="77777777" w:rsidR="0029267E" w:rsidRDefault="004923CA">
            <w:pPr>
              <w:spacing w:beforeLines="15" w:before="36" w:afterLines="10" w:after="24"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CE/PE/EQE</w:t>
            </w:r>
          </w:p>
          <w:p w14:paraId="7070B210" w14:textId="77777777" w:rsidR="0029267E" w:rsidRDefault="004923CA">
            <w:pPr>
              <w:spacing w:beforeLines="15" w:before="36" w:afterLines="10" w:after="24"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(cd/A, </w:t>
            </w:r>
            <w:proofErr w:type="spellStart"/>
            <w:r>
              <w:rPr>
                <w:rFonts w:eastAsia="宋体"/>
                <w:sz w:val="21"/>
                <w:szCs w:val="21"/>
              </w:rPr>
              <w:t>lm</w:t>
            </w:r>
            <w:proofErr w:type="spellEnd"/>
            <w:r>
              <w:rPr>
                <w:rFonts w:eastAsia="宋体"/>
                <w:sz w:val="21"/>
                <w:szCs w:val="21"/>
              </w:rPr>
              <w:t>/W, %)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6C0B12" w14:textId="77777777" w:rsidR="0029267E" w:rsidRDefault="004923CA">
            <w:pPr>
              <w:spacing w:beforeLines="15" w:before="36" w:afterLines="10" w:after="24"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Voltage/CE/PE/EQE </w:t>
            </w:r>
          </w:p>
          <w:p w14:paraId="01F183BD" w14:textId="77777777" w:rsidR="0029267E" w:rsidRDefault="004923CA">
            <w:pPr>
              <w:spacing w:beforeLines="15" w:before="36" w:afterLines="10" w:after="24"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(V, cd/A, </w:t>
            </w:r>
            <w:proofErr w:type="spellStart"/>
            <w:r>
              <w:rPr>
                <w:rFonts w:eastAsia="宋体"/>
                <w:sz w:val="21"/>
                <w:szCs w:val="21"/>
              </w:rPr>
              <w:t>lm</w:t>
            </w:r>
            <w:proofErr w:type="spellEnd"/>
            <w:r>
              <w:rPr>
                <w:rFonts w:eastAsia="宋体"/>
                <w:sz w:val="21"/>
                <w:szCs w:val="21"/>
              </w:rPr>
              <w:t>/W, %)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57A71A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B26831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53DED1" w14:textId="77777777" w:rsidR="0029267E" w:rsidRDefault="0029267E">
            <w:pPr>
              <w:rPr>
                <w:rFonts w:eastAsia="宋体"/>
                <w:sz w:val="21"/>
                <w:szCs w:val="21"/>
              </w:rPr>
            </w:pPr>
          </w:p>
        </w:tc>
      </w:tr>
      <w:tr w:rsidR="0029267E" w14:paraId="6F1C47A8" w14:textId="77777777">
        <w:trPr>
          <w:trHeight w:val="397"/>
          <w:jc w:val="center"/>
        </w:trPr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F58DC8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B1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4D134A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2.40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9CB5C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128.6/158.2/30.66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B5B38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3.52/108.9/97.35/26.27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57422A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533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9248C1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30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FE0BED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0.291, 0.679</w:t>
            </w:r>
          </w:p>
        </w:tc>
      </w:tr>
      <w:tr w:rsidR="0029267E" w14:paraId="0BD64917" w14:textId="77777777">
        <w:trPr>
          <w:trHeight w:val="397"/>
          <w:jc w:val="center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5D99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B2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93C8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2.74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35271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126.8/133.1/30.38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EA59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3.96/110.1/87.56/26.71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4A62B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533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79E8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30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A8CBE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0.290, 0.679</w:t>
            </w:r>
          </w:p>
        </w:tc>
      </w:tr>
      <w:tr w:rsidR="0029267E" w14:paraId="3F2F8F93" w14:textId="77777777">
        <w:trPr>
          <w:trHeight w:val="397"/>
          <w:jc w:val="center"/>
        </w:trPr>
        <w:tc>
          <w:tcPr>
            <w:tcW w:w="32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BEB8C5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B3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C326F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2.87</w:t>
            </w:r>
          </w:p>
        </w:tc>
        <w:tc>
          <w:tcPr>
            <w:tcW w:w="97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BBDEC6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129.3/131.9/30.93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5E3F7A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4.05/112.4/87.30/27.22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B5F43A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533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6724CB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30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FB63C6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0.287, 0.680</w:t>
            </w:r>
          </w:p>
        </w:tc>
      </w:tr>
    </w:tbl>
    <w:p w14:paraId="1EA3E2C8" w14:textId="77777777" w:rsidR="0029267E" w:rsidRDefault="004923CA">
      <w:pPr>
        <w:spacing w:beforeLines="25" w:before="60" w:line="360" w:lineRule="auto"/>
        <w:jc w:val="both"/>
        <w:rPr>
          <w:rFonts w:eastAsia="等线"/>
          <w:sz w:val="21"/>
          <w:szCs w:val="21"/>
        </w:rPr>
      </w:pPr>
      <w:r>
        <w:rPr>
          <w:sz w:val="21"/>
          <w:szCs w:val="21"/>
        </w:rPr>
        <w:t>a) V</w:t>
      </w:r>
      <w:r>
        <w:rPr>
          <w:sz w:val="21"/>
          <w:szCs w:val="21"/>
          <w:vertAlign w:val="subscript"/>
        </w:rPr>
        <w:t>ON</w:t>
      </w:r>
      <w:r>
        <w:rPr>
          <w:sz w:val="21"/>
          <w:szCs w:val="21"/>
        </w:rPr>
        <w:t xml:space="preserve"> is defined as the driving voltage at a brightness of 1 cd/m</w:t>
      </w:r>
      <w:r>
        <w:rPr>
          <w:sz w:val="21"/>
          <w:szCs w:val="21"/>
          <w:vertAlign w:val="superscript"/>
        </w:rPr>
        <w:t>2</w:t>
      </w:r>
      <w:r>
        <w:rPr>
          <w:sz w:val="21"/>
          <w:szCs w:val="21"/>
        </w:rPr>
        <w:t xml:space="preserve">. </w:t>
      </w:r>
    </w:p>
    <w:p w14:paraId="103FC71C" w14:textId="77777777" w:rsidR="0029267E" w:rsidRDefault="004923CA">
      <w:pPr>
        <w:spacing w:line="360" w:lineRule="auto"/>
        <w:jc w:val="both"/>
        <w:rPr>
          <w:rFonts w:eastAsia="等线"/>
        </w:rPr>
      </w:pPr>
      <w:r>
        <w:rPr>
          <w:sz w:val="21"/>
          <w:szCs w:val="21"/>
        </w:rPr>
        <w:t xml:space="preserve">b) Corresponding EL peaks, </w:t>
      </w:r>
      <w:r>
        <w:rPr>
          <w:kern w:val="2"/>
          <w:sz w:val="21"/>
          <w:szCs w:val="21"/>
        </w:rPr>
        <w:t>FWHM</w:t>
      </w:r>
      <w:r>
        <w:rPr>
          <w:sz w:val="21"/>
          <w:szCs w:val="21"/>
        </w:rPr>
        <w:t xml:space="preserve">, and </w:t>
      </w:r>
      <w:r>
        <w:rPr>
          <w:rFonts w:hint="eastAsia"/>
          <w:kern w:val="2"/>
          <w:sz w:val="21"/>
          <w:szCs w:val="21"/>
        </w:rPr>
        <w:t>C</w:t>
      </w:r>
      <w:r>
        <w:rPr>
          <w:kern w:val="2"/>
          <w:sz w:val="21"/>
          <w:szCs w:val="21"/>
        </w:rPr>
        <w:t>IE (</w:t>
      </w:r>
      <w:r>
        <w:rPr>
          <w:rFonts w:hint="eastAsia"/>
          <w:i/>
          <w:kern w:val="2"/>
          <w:sz w:val="21"/>
          <w:szCs w:val="21"/>
        </w:rPr>
        <w:t>x</w:t>
      </w:r>
      <w:r>
        <w:rPr>
          <w:i/>
          <w:kern w:val="2"/>
          <w:sz w:val="21"/>
          <w:szCs w:val="21"/>
        </w:rPr>
        <w:t>, y</w:t>
      </w:r>
      <w:r>
        <w:rPr>
          <w:kern w:val="2"/>
          <w:sz w:val="21"/>
          <w:szCs w:val="21"/>
        </w:rPr>
        <w:t xml:space="preserve">) were measured </w:t>
      </w:r>
      <w:r>
        <w:rPr>
          <w:sz w:val="21"/>
          <w:szCs w:val="21"/>
        </w:rPr>
        <w:t>at a luminance of 1000 cd/m</w:t>
      </w:r>
      <w:r>
        <w:rPr>
          <w:sz w:val="21"/>
          <w:szCs w:val="21"/>
          <w:vertAlign w:val="superscript"/>
        </w:rPr>
        <w:t>2</w:t>
      </w:r>
      <w:r>
        <w:rPr>
          <w:rFonts w:hint="eastAsia"/>
          <w:sz w:val="21"/>
          <w:szCs w:val="21"/>
        </w:rPr>
        <w:t>.</w:t>
      </w:r>
    </w:p>
    <w:p w14:paraId="79C63657" w14:textId="77777777" w:rsidR="0029267E" w:rsidRDefault="004923CA">
      <w:pPr>
        <w:adjustRightInd w:val="0"/>
        <w:snapToGrid w:val="0"/>
        <w:spacing w:beforeLines="100" w:before="240" w:afterLines="50" w:after="120" w:line="420" w:lineRule="exact"/>
        <w:jc w:val="center"/>
        <w:rPr>
          <w:rFonts w:eastAsia="等线"/>
          <w:szCs w:val="21"/>
        </w:rPr>
      </w:pPr>
      <w:r>
        <w:rPr>
          <w:rFonts w:eastAsia="等线"/>
          <w:b/>
          <w:szCs w:val="21"/>
        </w:rPr>
        <w:t>Table S4.</w:t>
      </w:r>
      <w:r>
        <w:rPr>
          <w:sz w:val="32"/>
        </w:rPr>
        <w:t xml:space="preserve"> </w:t>
      </w:r>
      <w:r>
        <w:rPr>
          <w:rFonts w:eastAsia="等线"/>
          <w:szCs w:val="21"/>
        </w:rPr>
        <w:t xml:space="preserve">The </w:t>
      </w:r>
      <w:r>
        <w:t>thermal stability</w:t>
      </w:r>
      <w:r>
        <w:rPr>
          <w:rFonts w:eastAsia="等线"/>
          <w:szCs w:val="21"/>
        </w:rPr>
        <w:t xml:space="preserve"> of </w:t>
      </w:r>
      <w:proofErr w:type="spellStart"/>
      <w:r>
        <w:rPr>
          <w:rFonts w:eastAsia="等线"/>
          <w:szCs w:val="21"/>
        </w:rPr>
        <w:t>mdPhen</w:t>
      </w:r>
      <w:proofErr w:type="spellEnd"/>
      <w:r>
        <w:rPr>
          <w:rFonts w:eastAsia="等线"/>
          <w:szCs w:val="21"/>
        </w:rPr>
        <w:t>, m-</w:t>
      </w:r>
      <w:proofErr w:type="spellStart"/>
      <w:r>
        <w:rPr>
          <w:rFonts w:eastAsia="等线"/>
          <w:szCs w:val="21"/>
        </w:rPr>
        <w:t>tBu</w:t>
      </w:r>
      <w:proofErr w:type="spellEnd"/>
      <w:r>
        <w:rPr>
          <w:rFonts w:eastAsia="等线"/>
          <w:szCs w:val="21"/>
        </w:rPr>
        <w:t>, m-DMA and m-</w:t>
      </w:r>
      <w:proofErr w:type="spellStart"/>
      <w:r>
        <w:rPr>
          <w:rFonts w:eastAsia="等线"/>
          <w:szCs w:val="21"/>
        </w:rPr>
        <w:t>Pyd</w:t>
      </w:r>
      <w:proofErr w:type="spellEnd"/>
      <w:r>
        <w:rPr>
          <w:rFonts w:eastAsia="等线"/>
          <w:szCs w:val="21"/>
        </w:rPr>
        <w:t>.</w:t>
      </w:r>
    </w:p>
    <w:tbl>
      <w:tblPr>
        <w:tblStyle w:val="af3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1834"/>
        <w:gridCol w:w="1832"/>
        <w:gridCol w:w="1825"/>
        <w:gridCol w:w="1825"/>
      </w:tblGrid>
      <w:tr w:rsidR="0029267E" w14:paraId="3D5D62EF" w14:textId="77777777">
        <w:trPr>
          <w:trHeight w:val="454"/>
          <w:jc w:val="center"/>
        </w:trPr>
        <w:tc>
          <w:tcPr>
            <w:tcW w:w="9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1F9826" w14:textId="77777777" w:rsidR="0029267E" w:rsidRDefault="0029267E">
            <w:pPr>
              <w:spacing w:line="260" w:lineRule="exact"/>
              <w:jc w:val="center"/>
              <w:rPr>
                <w:rFonts w:eastAsia="等线"/>
                <w:color w:val="EE0000"/>
                <w:kern w:val="2"/>
                <w:sz w:val="21"/>
                <w:szCs w:val="21"/>
              </w:rPr>
            </w:pPr>
          </w:p>
        </w:tc>
        <w:tc>
          <w:tcPr>
            <w:tcW w:w="101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1CBD0E" w14:textId="77777777" w:rsidR="0029267E" w:rsidRDefault="004923CA">
            <w:pPr>
              <w:spacing w:line="260" w:lineRule="exact"/>
              <w:jc w:val="center"/>
              <w:rPr>
                <w:rFonts w:eastAsia="等线"/>
                <w:iCs/>
                <w:color w:val="EE0000"/>
                <w:kern w:val="2"/>
                <w:sz w:val="21"/>
                <w:szCs w:val="21"/>
              </w:rPr>
            </w:pPr>
            <w:proofErr w:type="spellStart"/>
            <w:r>
              <w:rPr>
                <w:iCs/>
                <w:sz w:val="21"/>
                <w:szCs w:val="21"/>
              </w:rPr>
              <w:t>mdPhen</w:t>
            </w:r>
            <w:proofErr w:type="spellEnd"/>
          </w:p>
        </w:tc>
        <w:tc>
          <w:tcPr>
            <w:tcW w:w="10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8D6DFE" w14:textId="77777777" w:rsidR="0029267E" w:rsidRDefault="004923CA">
            <w:pPr>
              <w:spacing w:line="260" w:lineRule="exact"/>
              <w:jc w:val="center"/>
              <w:rPr>
                <w:rFonts w:eastAsia="等线"/>
                <w:iCs/>
                <w:color w:val="EE0000"/>
                <w:kern w:val="2"/>
                <w:sz w:val="21"/>
                <w:szCs w:val="21"/>
              </w:rPr>
            </w:pPr>
            <w:r>
              <w:rPr>
                <w:rFonts w:eastAsia="等线" w:hint="eastAsia"/>
                <w:iCs/>
                <w:sz w:val="21"/>
                <w:szCs w:val="21"/>
              </w:rPr>
              <w:t>m-</w:t>
            </w:r>
            <w:proofErr w:type="spellStart"/>
            <w:r>
              <w:rPr>
                <w:iCs/>
                <w:sz w:val="21"/>
                <w:szCs w:val="21"/>
              </w:rPr>
              <w:t>tBu</w:t>
            </w:r>
            <w:proofErr w:type="spellEnd"/>
          </w:p>
        </w:tc>
        <w:tc>
          <w:tcPr>
            <w:tcW w:w="101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C1940D" w14:textId="77777777" w:rsidR="0029267E" w:rsidRDefault="004923CA">
            <w:pPr>
              <w:spacing w:line="260" w:lineRule="exact"/>
              <w:jc w:val="center"/>
              <w:rPr>
                <w:iCs/>
                <w:color w:val="EE0000"/>
                <w:kern w:val="2"/>
                <w:sz w:val="21"/>
                <w:szCs w:val="21"/>
              </w:rPr>
            </w:pPr>
            <w:r>
              <w:rPr>
                <w:rFonts w:eastAsia="等线" w:hint="eastAsia"/>
                <w:iCs/>
                <w:sz w:val="21"/>
                <w:szCs w:val="21"/>
              </w:rPr>
              <w:t>m-</w:t>
            </w:r>
            <w:r>
              <w:rPr>
                <w:iCs/>
                <w:sz w:val="21"/>
                <w:szCs w:val="21"/>
              </w:rPr>
              <w:t>DMA</w:t>
            </w:r>
          </w:p>
        </w:tc>
        <w:tc>
          <w:tcPr>
            <w:tcW w:w="101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963FA" w14:textId="77777777" w:rsidR="0029267E" w:rsidRDefault="004923CA">
            <w:pPr>
              <w:spacing w:line="260" w:lineRule="exact"/>
              <w:jc w:val="center"/>
              <w:rPr>
                <w:rFonts w:eastAsia="等线"/>
                <w:iCs/>
                <w:color w:val="EE0000"/>
                <w:kern w:val="2"/>
                <w:sz w:val="21"/>
                <w:szCs w:val="21"/>
              </w:rPr>
            </w:pPr>
            <w:r>
              <w:rPr>
                <w:rFonts w:eastAsia="等线" w:hint="eastAsia"/>
                <w:iCs/>
                <w:sz w:val="21"/>
                <w:szCs w:val="21"/>
              </w:rPr>
              <w:t>m-</w:t>
            </w:r>
            <w:proofErr w:type="spellStart"/>
            <w:r>
              <w:rPr>
                <w:iCs/>
                <w:sz w:val="21"/>
                <w:szCs w:val="21"/>
              </w:rPr>
              <w:t>Pyd</w:t>
            </w:r>
            <w:proofErr w:type="spellEnd"/>
          </w:p>
        </w:tc>
      </w:tr>
      <w:tr w:rsidR="0029267E" w14:paraId="5C768FF8" w14:textId="77777777">
        <w:trPr>
          <w:trHeight w:val="425"/>
          <w:jc w:val="center"/>
        </w:trPr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A940FE" w14:textId="77777777" w:rsidR="0029267E" w:rsidRDefault="004923CA">
            <w:pPr>
              <w:spacing w:line="260" w:lineRule="exact"/>
              <w:jc w:val="center"/>
              <w:rPr>
                <w:rFonts w:eastAsia="微软雅黑"/>
                <w:color w:val="EE0000"/>
                <w:sz w:val="21"/>
                <w:szCs w:val="21"/>
              </w:rPr>
            </w:pPr>
            <w:proofErr w:type="spellStart"/>
            <w:r>
              <w:rPr>
                <w:rFonts w:eastAsia="等线"/>
                <w:kern w:val="2"/>
                <w:sz w:val="21"/>
                <w:szCs w:val="21"/>
              </w:rPr>
              <w:t>T</w:t>
            </w:r>
            <w:r>
              <w:rPr>
                <w:rFonts w:eastAsia="等线"/>
                <w:kern w:val="2"/>
                <w:sz w:val="21"/>
                <w:szCs w:val="21"/>
                <w:vertAlign w:val="subscript"/>
              </w:rPr>
              <w:t>g</w:t>
            </w:r>
            <w:proofErr w:type="spellEnd"/>
            <w:r>
              <w:rPr>
                <w:rFonts w:eastAsia="等线"/>
                <w:kern w:val="2"/>
                <w:sz w:val="21"/>
                <w:szCs w:val="21"/>
              </w:rPr>
              <w:t xml:space="preserve"> (℃)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2F25C4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kern w:val="2"/>
                <w:sz w:val="21"/>
                <w:szCs w:val="21"/>
                <w:lang w:eastAsia="zh-CN"/>
              </w:rPr>
              <w:t>151.4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C8B3B6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  <w:lang w:eastAsia="zh-CN"/>
              </w:rPr>
            </w:pPr>
            <w:r>
              <w:rPr>
                <w:rFonts w:eastAsia="等线"/>
                <w:kern w:val="2"/>
                <w:sz w:val="21"/>
                <w:szCs w:val="21"/>
                <w:lang w:eastAsia="zh-CN"/>
              </w:rPr>
              <w:t>-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A308FC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kern w:val="2"/>
                <w:sz w:val="21"/>
                <w:szCs w:val="21"/>
                <w:lang w:eastAsia="zh-CN"/>
              </w:rPr>
              <w:t>170.7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9C8A68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kern w:val="2"/>
                <w:sz w:val="21"/>
                <w:szCs w:val="21"/>
                <w:lang w:eastAsia="zh-CN"/>
              </w:rPr>
              <w:t>173.9</w:t>
            </w:r>
          </w:p>
        </w:tc>
      </w:tr>
      <w:tr w:rsidR="0029267E" w14:paraId="518DCD3F" w14:textId="77777777">
        <w:trPr>
          <w:trHeight w:val="425"/>
          <w:jc w:val="center"/>
        </w:trPr>
        <w:tc>
          <w:tcPr>
            <w:tcW w:w="9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7E1547" w14:textId="77777777" w:rsidR="0029267E" w:rsidRDefault="004923CA">
            <w:pPr>
              <w:spacing w:line="260" w:lineRule="exact"/>
              <w:jc w:val="center"/>
              <w:rPr>
                <w:color w:val="EE0000"/>
                <w:kern w:val="2"/>
                <w:sz w:val="21"/>
                <w:szCs w:val="21"/>
              </w:rPr>
            </w:pPr>
            <w:r>
              <w:rPr>
                <w:rFonts w:eastAsia="等线"/>
                <w:kern w:val="2"/>
                <w:sz w:val="21"/>
                <w:szCs w:val="21"/>
              </w:rPr>
              <w:t>T</w:t>
            </w:r>
            <w:r>
              <w:rPr>
                <w:rFonts w:eastAsia="等线" w:hint="eastAsia"/>
                <w:kern w:val="2"/>
                <w:sz w:val="21"/>
                <w:szCs w:val="21"/>
                <w:vertAlign w:val="subscript"/>
              </w:rPr>
              <w:t>d</w:t>
            </w:r>
            <w:r>
              <w:rPr>
                <w:rFonts w:eastAsia="等线"/>
                <w:kern w:val="2"/>
                <w:sz w:val="21"/>
                <w:szCs w:val="21"/>
              </w:rPr>
              <w:t xml:space="preserve"> (℃)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032C1F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kern w:val="2"/>
                <w:sz w:val="21"/>
                <w:szCs w:val="21"/>
                <w:lang w:eastAsia="zh-CN"/>
              </w:rPr>
              <w:t>442.1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C0673E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kern w:val="2"/>
                <w:sz w:val="21"/>
                <w:szCs w:val="21"/>
                <w:lang w:eastAsia="zh-CN"/>
              </w:rPr>
              <w:t>425.5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45A864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kern w:val="2"/>
                <w:sz w:val="21"/>
                <w:szCs w:val="21"/>
                <w:lang w:eastAsia="zh-CN"/>
              </w:rPr>
              <w:t>448.6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59C957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kern w:val="2"/>
                <w:sz w:val="21"/>
                <w:szCs w:val="21"/>
                <w:lang w:eastAsia="zh-CN"/>
              </w:rPr>
              <w:t>456.5</w:t>
            </w:r>
          </w:p>
        </w:tc>
      </w:tr>
    </w:tbl>
    <w:p w14:paraId="4807BE08" w14:textId="77777777" w:rsidR="0029267E" w:rsidRDefault="004923CA">
      <w:pPr>
        <w:adjustRightInd w:val="0"/>
        <w:snapToGrid w:val="0"/>
        <w:spacing w:beforeLines="100" w:before="240" w:afterLines="50" w:after="120" w:line="420" w:lineRule="exact"/>
        <w:jc w:val="center"/>
        <w:rPr>
          <w:sz w:val="32"/>
        </w:rPr>
      </w:pPr>
      <w:r>
        <w:rPr>
          <w:rFonts w:eastAsia="等线"/>
          <w:b/>
          <w:szCs w:val="21"/>
        </w:rPr>
        <w:lastRenderedPageBreak/>
        <w:t>Table S5.</w:t>
      </w:r>
      <w:r>
        <w:rPr>
          <w:b/>
          <w:sz w:val="32"/>
        </w:rPr>
        <w:t xml:space="preserve"> </w:t>
      </w:r>
      <w:r>
        <w:rPr>
          <w:rFonts w:eastAsia="等线"/>
          <w:szCs w:val="21"/>
        </w:rPr>
        <w:t>UPS and LEIPS analyses of the organic functional films.</w:t>
      </w:r>
    </w:p>
    <w:tbl>
      <w:tblPr>
        <w:tblStyle w:val="af3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339"/>
        <w:gridCol w:w="961"/>
        <w:gridCol w:w="961"/>
        <w:gridCol w:w="961"/>
        <w:gridCol w:w="961"/>
        <w:gridCol w:w="961"/>
        <w:gridCol w:w="961"/>
        <w:gridCol w:w="961"/>
        <w:gridCol w:w="960"/>
      </w:tblGrid>
      <w:tr w:rsidR="0029267E" w14:paraId="4710BBA8" w14:textId="77777777">
        <w:trPr>
          <w:trHeight w:val="732"/>
          <w:jc w:val="center"/>
        </w:trPr>
        <w:tc>
          <w:tcPr>
            <w:tcW w:w="74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121212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r>
              <w:rPr>
                <w:rFonts w:eastAsia="等线"/>
                <w:kern w:val="2"/>
                <w:sz w:val="21"/>
                <w:szCs w:val="21"/>
              </w:rPr>
              <w:t>Materials</w:t>
            </w:r>
          </w:p>
        </w:tc>
        <w:tc>
          <w:tcPr>
            <w:tcW w:w="5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4C1C3A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proofErr w:type="spellStart"/>
            <w:r>
              <w:rPr>
                <w:rFonts w:eastAsia="等线"/>
                <w:i/>
                <w:kern w:val="2"/>
                <w:sz w:val="21"/>
                <w:szCs w:val="21"/>
              </w:rPr>
              <w:t>E</w:t>
            </w:r>
            <w:r>
              <w:rPr>
                <w:rFonts w:eastAsia="等线"/>
                <w:kern w:val="2"/>
                <w:sz w:val="21"/>
                <w:szCs w:val="21"/>
                <w:vertAlign w:val="subscript"/>
              </w:rPr>
              <w:t>cut-off</w:t>
            </w:r>
            <w:r>
              <w:rPr>
                <w:rFonts w:eastAsia="等线"/>
                <w:i/>
                <w:kern w:val="2"/>
                <w:sz w:val="21"/>
                <w:szCs w:val="21"/>
                <w:vertAlign w:val="superscript"/>
              </w:rPr>
              <w:t>a</w:t>
            </w:r>
            <w:proofErr w:type="spellEnd"/>
            <w:r>
              <w:rPr>
                <w:rFonts w:eastAsia="等线"/>
                <w:kern w:val="2"/>
                <w:sz w:val="21"/>
                <w:szCs w:val="21"/>
              </w:rPr>
              <w:t xml:space="preserve"> (eV)</w:t>
            </w:r>
          </w:p>
        </w:tc>
        <w:tc>
          <w:tcPr>
            <w:tcW w:w="5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DFAA39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proofErr w:type="spellStart"/>
            <w:r>
              <w:rPr>
                <w:rFonts w:eastAsia="等线"/>
                <w:kern w:val="2"/>
                <w:sz w:val="21"/>
                <w:szCs w:val="21"/>
              </w:rPr>
              <w:t>Φ</w:t>
            </w:r>
            <w:r>
              <w:rPr>
                <w:rFonts w:eastAsia="等线"/>
                <w:i/>
                <w:kern w:val="2"/>
                <w:sz w:val="21"/>
                <w:szCs w:val="21"/>
                <w:vertAlign w:val="superscript"/>
              </w:rPr>
              <w:t>a</w:t>
            </w:r>
            <w:proofErr w:type="spellEnd"/>
          </w:p>
          <w:p w14:paraId="5EE38EE5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r>
              <w:rPr>
                <w:rFonts w:eastAsia="等线"/>
                <w:kern w:val="2"/>
                <w:sz w:val="21"/>
                <w:szCs w:val="21"/>
              </w:rPr>
              <w:t>(eV)</w:t>
            </w:r>
          </w:p>
        </w:tc>
        <w:tc>
          <w:tcPr>
            <w:tcW w:w="5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2AAA23" w14:textId="77777777" w:rsidR="0029267E" w:rsidRDefault="004923CA">
            <w:pPr>
              <w:spacing w:line="260" w:lineRule="exact"/>
              <w:jc w:val="center"/>
              <w:rPr>
                <w:rFonts w:eastAsia="等线"/>
                <w:i/>
                <w:kern w:val="2"/>
                <w:sz w:val="21"/>
                <w:szCs w:val="21"/>
                <w:vertAlign w:val="subscript"/>
              </w:rPr>
            </w:pPr>
            <w:r>
              <w:rPr>
                <w:rFonts w:eastAsia="等线" w:hint="eastAsia"/>
                <w:i/>
                <w:kern w:val="2"/>
                <w:sz w:val="21"/>
                <w:szCs w:val="21"/>
              </w:rPr>
              <w:t>E</w:t>
            </w:r>
            <w:r>
              <w:rPr>
                <w:rFonts w:eastAsia="等线" w:hint="eastAsia"/>
                <w:i/>
                <w:kern w:val="2"/>
                <w:sz w:val="21"/>
                <w:szCs w:val="21"/>
                <w:vertAlign w:val="subscript"/>
              </w:rPr>
              <w:t>F</w:t>
            </w:r>
          </w:p>
          <w:p w14:paraId="5AEDDF60" w14:textId="77777777" w:rsidR="0029267E" w:rsidRDefault="004923CA">
            <w:pPr>
              <w:spacing w:line="260" w:lineRule="exact"/>
              <w:jc w:val="center"/>
              <w:rPr>
                <w:rFonts w:eastAsia="等线"/>
                <w:i/>
                <w:kern w:val="2"/>
                <w:sz w:val="21"/>
                <w:szCs w:val="21"/>
              </w:rPr>
            </w:pPr>
            <w:r>
              <w:rPr>
                <w:rFonts w:eastAsia="等线" w:hint="eastAsia"/>
                <w:iCs/>
                <w:kern w:val="2"/>
                <w:sz w:val="21"/>
                <w:szCs w:val="21"/>
              </w:rPr>
              <w:t>(</w:t>
            </w:r>
            <w:r>
              <w:rPr>
                <w:rFonts w:eastAsia="等线"/>
                <w:kern w:val="2"/>
                <w:sz w:val="21"/>
                <w:szCs w:val="21"/>
              </w:rPr>
              <w:t>eV</w:t>
            </w:r>
            <w:r>
              <w:rPr>
                <w:rFonts w:eastAsia="等线" w:hint="eastAsia"/>
                <w:iCs/>
                <w:kern w:val="2"/>
                <w:sz w:val="21"/>
                <w:szCs w:val="21"/>
              </w:rPr>
              <w:t>)</w:t>
            </w:r>
          </w:p>
        </w:tc>
        <w:tc>
          <w:tcPr>
            <w:tcW w:w="5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9F4D33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r>
              <w:rPr>
                <w:rFonts w:eastAsia="等线"/>
                <w:i/>
                <w:kern w:val="2"/>
                <w:sz w:val="21"/>
                <w:szCs w:val="21"/>
              </w:rPr>
              <w:t>E</w:t>
            </w:r>
            <w:r>
              <w:rPr>
                <w:rFonts w:eastAsia="等线"/>
                <w:kern w:val="2"/>
                <w:sz w:val="21"/>
                <w:szCs w:val="21"/>
                <w:vertAlign w:val="subscript"/>
              </w:rPr>
              <w:t xml:space="preserve">HOMO </w:t>
            </w:r>
            <w:proofErr w:type="spellStart"/>
            <w:r>
              <w:rPr>
                <w:rFonts w:eastAsia="等线"/>
                <w:kern w:val="2"/>
                <w:sz w:val="21"/>
                <w:szCs w:val="21"/>
                <w:vertAlign w:val="subscript"/>
              </w:rPr>
              <w:t>onset</w:t>
            </w:r>
            <w:r>
              <w:rPr>
                <w:rFonts w:eastAsia="等线"/>
                <w:i/>
                <w:kern w:val="2"/>
                <w:sz w:val="21"/>
                <w:szCs w:val="21"/>
                <w:vertAlign w:val="superscript"/>
              </w:rPr>
              <w:t>b</w:t>
            </w:r>
            <w:proofErr w:type="spellEnd"/>
            <w:r>
              <w:rPr>
                <w:rFonts w:eastAsia="等线"/>
                <w:kern w:val="2"/>
                <w:sz w:val="21"/>
                <w:szCs w:val="21"/>
              </w:rPr>
              <w:t xml:space="preserve"> (eV)</w:t>
            </w:r>
          </w:p>
        </w:tc>
        <w:tc>
          <w:tcPr>
            <w:tcW w:w="5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19C5FE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proofErr w:type="spellStart"/>
            <w:r>
              <w:rPr>
                <w:rFonts w:eastAsia="等线"/>
                <w:kern w:val="2"/>
                <w:sz w:val="21"/>
                <w:szCs w:val="21"/>
              </w:rPr>
              <w:t>IP</w:t>
            </w:r>
            <w:r>
              <w:rPr>
                <w:rFonts w:eastAsia="等线"/>
                <w:i/>
                <w:kern w:val="2"/>
                <w:sz w:val="21"/>
                <w:szCs w:val="21"/>
                <w:vertAlign w:val="superscript"/>
              </w:rPr>
              <w:t>b</w:t>
            </w:r>
            <w:proofErr w:type="spellEnd"/>
          </w:p>
          <w:p w14:paraId="646189DF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r>
              <w:rPr>
                <w:rFonts w:eastAsia="等线"/>
                <w:kern w:val="2"/>
                <w:sz w:val="21"/>
                <w:szCs w:val="21"/>
              </w:rPr>
              <w:t>(eV)</w:t>
            </w:r>
          </w:p>
        </w:tc>
        <w:tc>
          <w:tcPr>
            <w:tcW w:w="5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F32308" w14:textId="77777777" w:rsidR="0029267E" w:rsidRDefault="004923CA">
            <w:pPr>
              <w:spacing w:line="260" w:lineRule="exact"/>
              <w:jc w:val="center"/>
              <w:rPr>
                <w:kern w:val="2"/>
                <w:sz w:val="21"/>
                <w:szCs w:val="21"/>
              </w:rPr>
            </w:pPr>
            <w:r>
              <w:rPr>
                <w:rFonts w:eastAsia="等线"/>
                <w:i/>
                <w:kern w:val="2"/>
                <w:sz w:val="21"/>
                <w:szCs w:val="21"/>
              </w:rPr>
              <w:t>E</w:t>
            </w:r>
            <w:r>
              <w:rPr>
                <w:rFonts w:eastAsia="等线"/>
                <w:kern w:val="2"/>
                <w:sz w:val="21"/>
                <w:szCs w:val="21"/>
                <w:vertAlign w:val="subscript"/>
              </w:rPr>
              <w:t xml:space="preserve">LUMO </w:t>
            </w:r>
            <w:proofErr w:type="spellStart"/>
            <w:r>
              <w:rPr>
                <w:rFonts w:eastAsia="等线"/>
                <w:kern w:val="2"/>
                <w:sz w:val="21"/>
                <w:szCs w:val="21"/>
                <w:vertAlign w:val="subscript"/>
              </w:rPr>
              <w:t>onset</w:t>
            </w:r>
            <w:r>
              <w:rPr>
                <w:rFonts w:eastAsia="等线"/>
                <w:i/>
                <w:kern w:val="2"/>
                <w:sz w:val="21"/>
                <w:szCs w:val="21"/>
                <w:vertAlign w:val="superscript"/>
              </w:rPr>
              <w:t>c</w:t>
            </w:r>
            <w:proofErr w:type="spellEnd"/>
            <w:r>
              <w:rPr>
                <w:rFonts w:eastAsia="等线"/>
                <w:kern w:val="2"/>
                <w:sz w:val="21"/>
                <w:szCs w:val="21"/>
              </w:rPr>
              <w:t xml:space="preserve"> (eV)</w:t>
            </w:r>
          </w:p>
        </w:tc>
        <w:tc>
          <w:tcPr>
            <w:tcW w:w="5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E748BA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proofErr w:type="spellStart"/>
            <w:r>
              <w:rPr>
                <w:rFonts w:eastAsia="等线"/>
                <w:kern w:val="2"/>
                <w:sz w:val="21"/>
                <w:szCs w:val="21"/>
              </w:rPr>
              <w:t>EA</w:t>
            </w:r>
            <w:r>
              <w:rPr>
                <w:rFonts w:eastAsia="等线"/>
                <w:i/>
                <w:kern w:val="2"/>
                <w:sz w:val="21"/>
                <w:szCs w:val="21"/>
                <w:vertAlign w:val="superscript"/>
              </w:rPr>
              <w:t>c</w:t>
            </w:r>
            <w:proofErr w:type="spellEnd"/>
          </w:p>
          <w:p w14:paraId="66939669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r>
              <w:rPr>
                <w:rFonts w:eastAsia="等线"/>
                <w:kern w:val="2"/>
                <w:sz w:val="21"/>
                <w:szCs w:val="21"/>
              </w:rPr>
              <w:t>(eV)</w:t>
            </w:r>
          </w:p>
        </w:tc>
        <w:tc>
          <w:tcPr>
            <w:tcW w:w="5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FE364D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  <w:vertAlign w:val="subscript"/>
              </w:rPr>
            </w:pPr>
            <w:r>
              <w:rPr>
                <w:rFonts w:eastAsia="等线"/>
                <w:kern w:val="2"/>
                <w:sz w:val="21"/>
                <w:szCs w:val="21"/>
              </w:rPr>
              <w:t>∆</w:t>
            </w:r>
            <w:proofErr w:type="spellStart"/>
            <w:r>
              <w:rPr>
                <w:rFonts w:eastAsia="等线" w:hint="eastAsia"/>
                <w:kern w:val="2"/>
                <w:sz w:val="21"/>
                <w:szCs w:val="21"/>
              </w:rPr>
              <w:t>E</w:t>
            </w:r>
            <w:r>
              <w:rPr>
                <w:rFonts w:eastAsia="等线" w:hint="eastAsia"/>
                <w:kern w:val="2"/>
                <w:sz w:val="21"/>
                <w:szCs w:val="21"/>
                <w:vertAlign w:val="subscript"/>
              </w:rPr>
              <w:t>LUMO</w:t>
            </w:r>
            <w:r>
              <w:rPr>
                <w:rFonts w:eastAsia="等线" w:hint="eastAsia"/>
                <w:kern w:val="2"/>
                <w:sz w:val="21"/>
                <w:szCs w:val="21"/>
                <w:vertAlign w:val="superscript"/>
              </w:rPr>
              <w:t>d</w:t>
            </w:r>
            <w:proofErr w:type="spellEnd"/>
          </w:p>
          <w:p w14:paraId="217600FD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r>
              <w:rPr>
                <w:rFonts w:eastAsia="等线" w:hint="eastAsia"/>
                <w:kern w:val="2"/>
                <w:sz w:val="21"/>
                <w:szCs w:val="21"/>
              </w:rPr>
              <w:t>(eV)</w:t>
            </w:r>
          </w:p>
        </w:tc>
      </w:tr>
      <w:tr w:rsidR="0029267E" w14:paraId="6BA2C2DF" w14:textId="77777777">
        <w:trPr>
          <w:trHeight w:val="425"/>
          <w:jc w:val="center"/>
        </w:trPr>
        <w:tc>
          <w:tcPr>
            <w:tcW w:w="7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FBFC63" w14:textId="77777777" w:rsidR="0029267E" w:rsidRDefault="004923CA">
            <w:pPr>
              <w:spacing w:line="260" w:lineRule="exact"/>
              <w:jc w:val="center"/>
              <w:rPr>
                <w:kern w:val="2"/>
                <w:sz w:val="21"/>
                <w:szCs w:val="21"/>
              </w:rPr>
            </w:pPr>
            <w:proofErr w:type="spellStart"/>
            <w:r>
              <w:rPr>
                <w:rFonts w:eastAsia="等线"/>
                <w:kern w:val="2"/>
                <w:sz w:val="21"/>
                <w:szCs w:val="21"/>
              </w:rPr>
              <w:t>mdPhen</w:t>
            </w:r>
            <w:proofErr w:type="spellEnd"/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0E526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18.542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7D387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2.678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EB8298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2.6</w:t>
            </w:r>
            <w:r>
              <w:rPr>
                <w:rFonts w:eastAsia="宋体" w:hint="eastAsia"/>
                <w:sz w:val="21"/>
                <w:szCs w:val="21"/>
              </w:rPr>
              <w:t>78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FDF3DC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3.472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811578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6.15</w:t>
            </w:r>
            <w:r>
              <w:rPr>
                <w:rFonts w:eastAsia="宋体"/>
                <w:sz w:val="21"/>
                <w:szCs w:val="21"/>
                <w:lang w:eastAsia="zh-CN"/>
              </w:rPr>
              <w:t>0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21483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-2.</w:t>
            </w:r>
            <w:r>
              <w:rPr>
                <w:rFonts w:eastAsia="宋体"/>
                <w:sz w:val="21"/>
                <w:szCs w:val="21"/>
                <w:lang w:eastAsia="zh-CN"/>
              </w:rPr>
              <w:t>510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DBC1CB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</w:t>
            </w:r>
            <w:r>
              <w:rPr>
                <w:rFonts w:eastAsia="宋体"/>
                <w:sz w:val="21"/>
                <w:szCs w:val="21"/>
                <w:lang w:eastAsia="zh-CN"/>
              </w:rPr>
              <w:t>510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A651F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0.168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</w:tr>
      <w:tr w:rsidR="0029267E" w14:paraId="379FB90B" w14:textId="77777777">
        <w:trPr>
          <w:trHeight w:val="425"/>
          <w:jc w:val="center"/>
        </w:trPr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ADEEB" w14:textId="77777777" w:rsidR="0029267E" w:rsidRDefault="004923CA">
            <w:pPr>
              <w:spacing w:line="260" w:lineRule="exact"/>
              <w:jc w:val="center"/>
              <w:rPr>
                <w:kern w:val="2"/>
                <w:sz w:val="21"/>
                <w:szCs w:val="21"/>
              </w:rPr>
            </w:pPr>
            <w:r>
              <w:rPr>
                <w:rFonts w:eastAsia="等线" w:hint="eastAsia"/>
                <w:kern w:val="2"/>
                <w:sz w:val="21"/>
                <w:szCs w:val="21"/>
              </w:rPr>
              <w:t>m-</w:t>
            </w:r>
            <w:proofErr w:type="spellStart"/>
            <w:r>
              <w:rPr>
                <w:rFonts w:eastAsia="等线" w:hint="eastAsia"/>
                <w:kern w:val="2"/>
                <w:sz w:val="21"/>
                <w:szCs w:val="21"/>
              </w:rPr>
              <w:t>tBu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6CB9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18.423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D411C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2.797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7C689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2.797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836E3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3.363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5005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6.160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0BA70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sz w:val="21"/>
                <w:szCs w:val="21"/>
                <w:lang w:eastAsia="zh-CN"/>
              </w:rPr>
              <w:t>2.487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D46BC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2.4</w:t>
            </w:r>
            <w:r>
              <w:rPr>
                <w:rFonts w:eastAsia="宋体"/>
                <w:sz w:val="21"/>
                <w:szCs w:val="21"/>
                <w:lang w:eastAsia="zh-CN"/>
              </w:rPr>
              <w:t>87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F716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0.</w:t>
            </w:r>
            <w:r>
              <w:rPr>
                <w:rFonts w:eastAsia="宋体"/>
                <w:sz w:val="21"/>
                <w:szCs w:val="21"/>
                <w:lang w:eastAsia="zh-CN"/>
              </w:rPr>
              <w:t>310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</w:tr>
      <w:tr w:rsidR="0029267E" w14:paraId="3AB9064F" w14:textId="77777777">
        <w:trPr>
          <w:trHeight w:val="425"/>
          <w:jc w:val="center"/>
        </w:trPr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AF72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r>
              <w:rPr>
                <w:rFonts w:eastAsia="等线" w:hint="eastAsia"/>
                <w:kern w:val="2"/>
                <w:sz w:val="21"/>
                <w:szCs w:val="21"/>
              </w:rPr>
              <w:t>m-DMA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950BA" w14:textId="77777777" w:rsidR="0029267E" w:rsidRDefault="004923CA">
            <w:pPr>
              <w:spacing w:line="260" w:lineRule="exact"/>
              <w:jc w:val="center"/>
              <w:rPr>
                <w:rFonts w:eastAsia="宋体"/>
                <w:color w:val="EE0000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18.</w:t>
            </w:r>
            <w:r>
              <w:rPr>
                <w:rFonts w:eastAsia="宋体"/>
                <w:sz w:val="21"/>
                <w:szCs w:val="21"/>
                <w:lang w:eastAsia="zh-CN"/>
              </w:rPr>
              <w:t>512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ABEC5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2.7</w:t>
            </w:r>
            <w:r>
              <w:rPr>
                <w:rFonts w:eastAsia="宋体"/>
                <w:sz w:val="21"/>
                <w:szCs w:val="21"/>
                <w:lang w:eastAsia="zh-CN"/>
              </w:rPr>
              <w:t>08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5652D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2.7</w:t>
            </w:r>
            <w:r>
              <w:rPr>
                <w:rFonts w:eastAsia="宋体"/>
                <w:sz w:val="21"/>
                <w:szCs w:val="21"/>
                <w:lang w:eastAsia="zh-CN"/>
              </w:rPr>
              <w:t>08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778D8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2.605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3B5E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5.3</w:t>
            </w:r>
            <w:r>
              <w:rPr>
                <w:rFonts w:eastAsia="宋体"/>
                <w:sz w:val="21"/>
                <w:szCs w:val="21"/>
                <w:lang w:eastAsia="zh-CN"/>
              </w:rPr>
              <w:t>13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765E5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-2.</w:t>
            </w:r>
            <w:r>
              <w:rPr>
                <w:rFonts w:eastAsia="宋体"/>
                <w:sz w:val="21"/>
                <w:szCs w:val="21"/>
                <w:lang w:eastAsia="zh-CN"/>
              </w:rPr>
              <w:t>495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CD46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</w:t>
            </w:r>
            <w:r>
              <w:rPr>
                <w:rFonts w:eastAsia="宋体"/>
                <w:sz w:val="21"/>
                <w:szCs w:val="21"/>
                <w:lang w:eastAsia="zh-CN"/>
              </w:rPr>
              <w:t>495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CBDC4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0.</w:t>
            </w:r>
            <w:r>
              <w:rPr>
                <w:rFonts w:eastAsia="宋体"/>
                <w:sz w:val="21"/>
                <w:szCs w:val="21"/>
                <w:lang w:eastAsia="zh-CN"/>
              </w:rPr>
              <w:t>213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</w:tr>
      <w:tr w:rsidR="0029267E" w14:paraId="6A0AFC3A" w14:textId="77777777">
        <w:trPr>
          <w:trHeight w:val="425"/>
          <w:jc w:val="center"/>
        </w:trPr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3D312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r>
              <w:rPr>
                <w:rFonts w:eastAsia="等线" w:hint="eastAsia"/>
                <w:kern w:val="2"/>
                <w:sz w:val="21"/>
                <w:szCs w:val="21"/>
              </w:rPr>
              <w:t>m-</w:t>
            </w:r>
            <w:proofErr w:type="spellStart"/>
            <w:r>
              <w:rPr>
                <w:rFonts w:eastAsia="等线" w:hint="eastAsia"/>
                <w:kern w:val="2"/>
                <w:sz w:val="21"/>
                <w:szCs w:val="21"/>
              </w:rPr>
              <w:t>Pyd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55997" w14:textId="59AB6C5B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18.</w:t>
            </w:r>
            <w:r>
              <w:rPr>
                <w:rFonts w:eastAsia="宋体"/>
                <w:sz w:val="21"/>
                <w:szCs w:val="21"/>
                <w:lang w:eastAsia="zh-CN"/>
              </w:rPr>
              <w:t>4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90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ADFF3" w14:textId="6DD1D27B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730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E7546" w14:textId="6E3A3F48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730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5CBFB" w14:textId="4B9A9468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2.5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46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F35F4" w14:textId="043C3F50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5.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276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575FB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-2.</w:t>
            </w:r>
            <w:r>
              <w:rPr>
                <w:rFonts w:eastAsia="宋体"/>
                <w:sz w:val="21"/>
                <w:szCs w:val="21"/>
                <w:lang w:eastAsia="zh-CN"/>
              </w:rPr>
              <w:t>476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BFBB1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</w:t>
            </w:r>
            <w:r>
              <w:rPr>
                <w:rFonts w:eastAsia="宋体"/>
                <w:sz w:val="21"/>
                <w:szCs w:val="21"/>
                <w:lang w:eastAsia="zh-CN"/>
              </w:rPr>
              <w:t>476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3A984" w14:textId="16559843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0.</w:t>
            </w:r>
            <w:r>
              <w:rPr>
                <w:rFonts w:eastAsia="宋体"/>
                <w:sz w:val="21"/>
                <w:szCs w:val="21"/>
                <w:lang w:eastAsia="zh-CN"/>
              </w:rPr>
              <w:t>2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54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</w:tr>
      <w:tr w:rsidR="0029267E" w14:paraId="4F222946" w14:textId="77777777">
        <w:trPr>
          <w:trHeight w:val="425"/>
          <w:jc w:val="center"/>
        </w:trPr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B1DA7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proofErr w:type="spellStart"/>
            <w:proofErr w:type="gramStart"/>
            <w:r>
              <w:rPr>
                <w:rFonts w:eastAsia="等线" w:hint="eastAsia"/>
                <w:kern w:val="2"/>
                <w:sz w:val="21"/>
                <w:szCs w:val="21"/>
              </w:rPr>
              <w:t>Ag:mdPhen</w:t>
            </w:r>
            <w:proofErr w:type="spellEnd"/>
            <w:proofErr w:type="gramEnd"/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D6EAE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18.460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BC8F9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2.760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9E866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2.760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57921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3.509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4CC4A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6.269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E22E8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-2.</w:t>
            </w:r>
            <w:r>
              <w:rPr>
                <w:rFonts w:eastAsia="宋体"/>
                <w:sz w:val="21"/>
                <w:szCs w:val="21"/>
                <w:lang w:eastAsia="zh-CN"/>
              </w:rPr>
              <w:t>629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DC0AC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</w:t>
            </w:r>
            <w:r>
              <w:rPr>
                <w:rFonts w:eastAsia="宋体"/>
                <w:sz w:val="21"/>
                <w:szCs w:val="21"/>
                <w:lang w:eastAsia="zh-CN"/>
              </w:rPr>
              <w:t>629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56EA2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0.1</w:t>
            </w:r>
            <w:r>
              <w:rPr>
                <w:rFonts w:eastAsia="宋体"/>
                <w:sz w:val="21"/>
                <w:szCs w:val="21"/>
                <w:lang w:eastAsia="zh-CN"/>
              </w:rPr>
              <w:t>3</w:t>
            </w:r>
            <w:r>
              <w:rPr>
                <w:rFonts w:eastAsia="宋体" w:hint="eastAsia"/>
                <w:sz w:val="21"/>
                <w:szCs w:val="21"/>
              </w:rPr>
              <w:t xml:space="preserve">1 </w:t>
            </w:r>
          </w:p>
        </w:tc>
      </w:tr>
      <w:tr w:rsidR="0029267E" w14:paraId="720E82E1" w14:textId="77777777">
        <w:trPr>
          <w:trHeight w:val="425"/>
          <w:jc w:val="center"/>
        </w:trPr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635E6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proofErr w:type="spellStart"/>
            <w:r>
              <w:rPr>
                <w:rFonts w:eastAsia="等线" w:hint="eastAsia"/>
                <w:kern w:val="2"/>
                <w:sz w:val="21"/>
                <w:szCs w:val="21"/>
              </w:rPr>
              <w:t>Ag:m-tBu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E9FBB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18.538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2A76B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2.682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D8F96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2.682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A2D8F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3.550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2860A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6.232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D0539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-2.5</w:t>
            </w:r>
            <w:r>
              <w:rPr>
                <w:rFonts w:eastAsia="宋体"/>
                <w:sz w:val="21"/>
                <w:szCs w:val="21"/>
                <w:lang w:eastAsia="zh-CN"/>
              </w:rPr>
              <w:t>59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E4283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2.5</w:t>
            </w:r>
            <w:r>
              <w:rPr>
                <w:rFonts w:eastAsia="宋体"/>
                <w:sz w:val="21"/>
                <w:szCs w:val="21"/>
                <w:lang w:eastAsia="zh-CN"/>
              </w:rPr>
              <w:t>59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A5729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0.1</w:t>
            </w:r>
            <w:r>
              <w:rPr>
                <w:rFonts w:eastAsia="宋体"/>
                <w:sz w:val="21"/>
                <w:szCs w:val="21"/>
                <w:lang w:eastAsia="zh-CN"/>
              </w:rPr>
              <w:t>23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</w:tr>
      <w:tr w:rsidR="0029267E" w14:paraId="105DA7E0" w14:textId="77777777">
        <w:trPr>
          <w:trHeight w:val="425"/>
          <w:jc w:val="center"/>
        </w:trPr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FDA6A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proofErr w:type="spellStart"/>
            <w:r>
              <w:rPr>
                <w:rFonts w:eastAsia="等线" w:hint="eastAsia"/>
                <w:kern w:val="2"/>
                <w:sz w:val="21"/>
                <w:szCs w:val="21"/>
              </w:rPr>
              <w:t>Ag:m-DMA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AE4E8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18.4</w:t>
            </w:r>
            <w:r>
              <w:rPr>
                <w:rFonts w:eastAsia="宋体"/>
                <w:sz w:val="21"/>
                <w:szCs w:val="21"/>
                <w:lang w:eastAsia="zh-CN"/>
              </w:rPr>
              <w:t>2</w:t>
            </w:r>
            <w:r>
              <w:rPr>
                <w:rFonts w:eastAsia="宋体"/>
                <w:sz w:val="21"/>
                <w:szCs w:val="21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C6E4D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2.7</w:t>
            </w:r>
            <w:r>
              <w:rPr>
                <w:rFonts w:eastAsia="宋体"/>
                <w:sz w:val="21"/>
                <w:szCs w:val="21"/>
                <w:lang w:eastAsia="zh-CN"/>
              </w:rPr>
              <w:t>9</w:t>
            </w:r>
            <w:r>
              <w:rPr>
                <w:rFonts w:eastAsia="宋体"/>
                <w:sz w:val="21"/>
                <w:szCs w:val="21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04787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2.7</w:t>
            </w:r>
            <w:r>
              <w:rPr>
                <w:rFonts w:eastAsia="宋体"/>
                <w:sz w:val="21"/>
                <w:szCs w:val="21"/>
                <w:lang w:eastAsia="zh-CN"/>
              </w:rPr>
              <w:t>9</w:t>
            </w:r>
            <w:r>
              <w:rPr>
                <w:rFonts w:eastAsia="宋体"/>
                <w:sz w:val="21"/>
                <w:szCs w:val="21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4F1CB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2.6</w:t>
            </w:r>
            <w:r>
              <w:rPr>
                <w:rFonts w:eastAsia="宋体"/>
                <w:sz w:val="21"/>
                <w:szCs w:val="21"/>
                <w:lang w:eastAsia="zh-CN"/>
              </w:rPr>
              <w:t>50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CB3DD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5.</w:t>
            </w:r>
            <w:r>
              <w:rPr>
                <w:rFonts w:eastAsia="宋体"/>
                <w:sz w:val="21"/>
                <w:szCs w:val="21"/>
                <w:lang w:eastAsia="zh-CN"/>
              </w:rPr>
              <w:t>443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D0B31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-2.</w:t>
            </w:r>
            <w:r>
              <w:rPr>
                <w:rFonts w:eastAsia="宋体"/>
                <w:sz w:val="21"/>
                <w:szCs w:val="21"/>
                <w:lang w:eastAsia="zh-CN"/>
              </w:rPr>
              <w:t>625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30B7A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</w:t>
            </w:r>
            <w:r>
              <w:rPr>
                <w:rFonts w:eastAsia="宋体"/>
                <w:sz w:val="21"/>
                <w:szCs w:val="21"/>
                <w:lang w:eastAsia="zh-CN"/>
              </w:rPr>
              <w:t>625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C1565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0.</w:t>
            </w:r>
            <w:r>
              <w:rPr>
                <w:rFonts w:eastAsia="宋体"/>
                <w:sz w:val="21"/>
                <w:szCs w:val="21"/>
                <w:lang w:eastAsia="zh-CN"/>
              </w:rPr>
              <w:t>168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</w:tr>
      <w:tr w:rsidR="0029267E" w14:paraId="25651648" w14:textId="77777777">
        <w:trPr>
          <w:trHeight w:val="425"/>
          <w:jc w:val="center"/>
        </w:trPr>
        <w:tc>
          <w:tcPr>
            <w:tcW w:w="74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FDEA3A" w14:textId="77777777" w:rsidR="0029267E" w:rsidRDefault="004923CA">
            <w:pPr>
              <w:spacing w:line="260" w:lineRule="exact"/>
              <w:jc w:val="center"/>
              <w:rPr>
                <w:rFonts w:eastAsia="等线"/>
                <w:kern w:val="2"/>
                <w:sz w:val="21"/>
                <w:szCs w:val="21"/>
              </w:rPr>
            </w:pPr>
            <w:proofErr w:type="spellStart"/>
            <w:r>
              <w:rPr>
                <w:rFonts w:eastAsia="等线" w:hint="eastAsia"/>
                <w:kern w:val="2"/>
                <w:sz w:val="21"/>
                <w:szCs w:val="21"/>
              </w:rPr>
              <w:t>Ag:m-Pyd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0FB990" w14:textId="6CBEFEA8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</w:rPr>
              <w:t>18.4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42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4ECB50" w14:textId="763C5556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778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DA9B98" w14:textId="03A2AA13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778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39006C3" w14:textId="126348B0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2.5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46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603A16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5.381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A13044" w14:textId="05E83ABE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-2.</w:t>
            </w:r>
            <w:r>
              <w:rPr>
                <w:rFonts w:eastAsia="宋体"/>
                <w:sz w:val="21"/>
                <w:szCs w:val="21"/>
                <w:lang w:eastAsia="zh-CN"/>
              </w:rPr>
              <w:t>5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81</w:t>
            </w:r>
            <w:r>
              <w:rPr>
                <w:rFonts w:eastAsia="宋体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C5651D" w14:textId="77777777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2.</w:t>
            </w:r>
            <w:r>
              <w:rPr>
                <w:rFonts w:eastAsia="宋体"/>
                <w:sz w:val="21"/>
                <w:szCs w:val="21"/>
                <w:lang w:eastAsia="zh-CN"/>
              </w:rPr>
              <w:t>598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2C4DD29" w14:textId="39224458" w:rsidR="0029267E" w:rsidRDefault="004923CA">
            <w:pPr>
              <w:spacing w:line="26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0.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197</w:t>
            </w:r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</w:p>
        </w:tc>
      </w:tr>
    </w:tbl>
    <w:p w14:paraId="32149E53" w14:textId="77777777" w:rsidR="0029267E" w:rsidRDefault="004923CA">
      <w:pPr>
        <w:adjustRightInd w:val="0"/>
        <w:snapToGrid w:val="0"/>
        <w:spacing w:line="340" w:lineRule="exact"/>
        <w:jc w:val="both"/>
        <w:rPr>
          <w:sz w:val="21"/>
          <w:szCs w:val="21"/>
        </w:rPr>
      </w:pPr>
      <w:r>
        <w:rPr>
          <w:i/>
          <w:sz w:val="21"/>
          <w:szCs w:val="21"/>
          <w:vertAlign w:val="superscript"/>
        </w:rPr>
        <w:t xml:space="preserve">a </w:t>
      </w:r>
      <w:proofErr w:type="spellStart"/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>cut</w:t>
      </w:r>
      <w:proofErr w:type="spellEnd"/>
      <w:r>
        <w:rPr>
          <w:rFonts w:eastAsia="等线"/>
          <w:kern w:val="2"/>
          <w:sz w:val="21"/>
          <w:szCs w:val="21"/>
          <w:vertAlign w:val="subscript"/>
        </w:rPr>
        <w:t>-off</w:t>
      </w:r>
      <w:r>
        <w:rPr>
          <w:sz w:val="21"/>
          <w:szCs w:val="21"/>
        </w:rPr>
        <w:t xml:space="preserve"> is determined from the secondary cut-off region of UPS spectroscopy and the </w:t>
      </w:r>
      <w:r>
        <w:rPr>
          <w:rFonts w:eastAsia="等线"/>
          <w:kern w:val="2"/>
          <w:sz w:val="21"/>
          <w:szCs w:val="21"/>
        </w:rPr>
        <w:t>Φ is calculated by the relation of Φ=21.22 eV-</w:t>
      </w:r>
      <w:proofErr w:type="spellStart"/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>cut</w:t>
      </w:r>
      <w:proofErr w:type="spellEnd"/>
      <w:r>
        <w:rPr>
          <w:rFonts w:eastAsia="等线"/>
          <w:kern w:val="2"/>
          <w:sz w:val="21"/>
          <w:szCs w:val="21"/>
          <w:vertAlign w:val="subscript"/>
        </w:rPr>
        <w:t>-off</w:t>
      </w:r>
      <w:r>
        <w:rPr>
          <w:sz w:val="21"/>
          <w:szCs w:val="21"/>
        </w:rPr>
        <w:t>.</w:t>
      </w:r>
      <w:r>
        <w:rPr>
          <w:rFonts w:eastAsia="等线"/>
        </w:rPr>
        <w:t xml:space="preserve"> </w:t>
      </w:r>
    </w:p>
    <w:p w14:paraId="5C0AABA5" w14:textId="77777777" w:rsidR="0029267E" w:rsidRDefault="004923CA">
      <w:pPr>
        <w:adjustRightInd w:val="0"/>
        <w:snapToGrid w:val="0"/>
        <w:spacing w:line="340" w:lineRule="exact"/>
        <w:jc w:val="both"/>
        <w:rPr>
          <w:sz w:val="21"/>
          <w:szCs w:val="21"/>
        </w:rPr>
      </w:pPr>
      <w:r>
        <w:rPr>
          <w:i/>
          <w:sz w:val="21"/>
          <w:szCs w:val="21"/>
          <w:vertAlign w:val="superscript"/>
        </w:rPr>
        <w:t xml:space="preserve">b </w:t>
      </w:r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>HOMO onset</w:t>
      </w:r>
      <w:r>
        <w:rPr>
          <w:sz w:val="21"/>
          <w:szCs w:val="21"/>
        </w:rPr>
        <w:t xml:space="preserve"> is </w:t>
      </w:r>
      <w:r>
        <w:rPr>
          <w:rFonts w:eastAsia="等线"/>
          <w:sz w:val="21"/>
          <w:szCs w:val="21"/>
        </w:rPr>
        <w:t>measur</w:t>
      </w:r>
      <w:r>
        <w:rPr>
          <w:sz w:val="21"/>
          <w:szCs w:val="21"/>
        </w:rPr>
        <w:t xml:space="preserve">ed from the HOMO level onset of UPS </w:t>
      </w:r>
      <w:proofErr w:type="gramStart"/>
      <w:r>
        <w:rPr>
          <w:sz w:val="21"/>
          <w:szCs w:val="21"/>
        </w:rPr>
        <w:t>spectroscopy</w:t>
      </w:r>
      <w:proofErr w:type="gramEnd"/>
      <w:r>
        <w:rPr>
          <w:sz w:val="21"/>
          <w:szCs w:val="21"/>
        </w:rPr>
        <w:t xml:space="preserve"> and the </w:t>
      </w:r>
      <w:r>
        <w:rPr>
          <w:rFonts w:eastAsia="等线"/>
          <w:kern w:val="2"/>
          <w:sz w:val="21"/>
          <w:szCs w:val="21"/>
        </w:rPr>
        <w:t>IP is calculated by the relation of IP=</w:t>
      </w:r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 xml:space="preserve">HOMO </w:t>
      </w:r>
      <w:proofErr w:type="spellStart"/>
      <w:r>
        <w:rPr>
          <w:rFonts w:eastAsia="等线"/>
          <w:kern w:val="2"/>
          <w:sz w:val="21"/>
          <w:szCs w:val="21"/>
          <w:vertAlign w:val="subscript"/>
        </w:rPr>
        <w:t>onset</w:t>
      </w:r>
      <w:r>
        <w:rPr>
          <w:rFonts w:eastAsia="等线"/>
          <w:kern w:val="2"/>
          <w:sz w:val="21"/>
          <w:szCs w:val="21"/>
        </w:rPr>
        <w:t>+Φ</w:t>
      </w:r>
      <w:proofErr w:type="spellEnd"/>
      <w:r>
        <w:rPr>
          <w:sz w:val="21"/>
          <w:szCs w:val="21"/>
        </w:rPr>
        <w:t>.</w:t>
      </w:r>
    </w:p>
    <w:p w14:paraId="2067BC73" w14:textId="77777777" w:rsidR="0029267E" w:rsidRDefault="004923CA">
      <w:pPr>
        <w:adjustRightInd w:val="0"/>
        <w:snapToGrid w:val="0"/>
        <w:spacing w:line="340" w:lineRule="exact"/>
        <w:jc w:val="both"/>
        <w:rPr>
          <w:rFonts w:eastAsia="等线"/>
          <w:sz w:val="21"/>
          <w:szCs w:val="21"/>
        </w:rPr>
      </w:pPr>
      <w:r>
        <w:rPr>
          <w:rFonts w:eastAsia="等线"/>
          <w:i/>
          <w:sz w:val="21"/>
          <w:szCs w:val="21"/>
          <w:vertAlign w:val="superscript"/>
        </w:rPr>
        <w:t>c</w:t>
      </w:r>
      <w:r>
        <w:rPr>
          <w:rFonts w:eastAsia="等线"/>
          <w:sz w:val="21"/>
          <w:szCs w:val="21"/>
        </w:rPr>
        <w:t xml:space="preserve"> </w:t>
      </w:r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>LUMO onset</w:t>
      </w:r>
      <w:r>
        <w:rPr>
          <w:sz w:val="21"/>
          <w:szCs w:val="21"/>
        </w:rPr>
        <w:t xml:space="preserve"> is </w:t>
      </w:r>
      <w:r>
        <w:rPr>
          <w:rFonts w:eastAsia="等线"/>
          <w:sz w:val="21"/>
          <w:szCs w:val="21"/>
        </w:rPr>
        <w:t>observed</w:t>
      </w:r>
      <w:r>
        <w:rPr>
          <w:sz w:val="21"/>
          <w:szCs w:val="21"/>
        </w:rPr>
        <w:t xml:space="preserve"> from the primary onset</w:t>
      </w:r>
      <w:r>
        <w:t xml:space="preserve"> </w:t>
      </w:r>
      <w:r>
        <w:rPr>
          <w:sz w:val="21"/>
          <w:szCs w:val="21"/>
        </w:rPr>
        <w:t xml:space="preserve">of LEIPS </w:t>
      </w:r>
      <w:proofErr w:type="gramStart"/>
      <w:r>
        <w:rPr>
          <w:sz w:val="21"/>
          <w:szCs w:val="21"/>
        </w:rPr>
        <w:t>spectroscopy</w:t>
      </w:r>
      <w:proofErr w:type="gramEnd"/>
      <w:r>
        <w:rPr>
          <w:sz w:val="21"/>
          <w:szCs w:val="21"/>
        </w:rPr>
        <w:t xml:space="preserve"> and the </w:t>
      </w:r>
      <w:r>
        <w:rPr>
          <w:rFonts w:eastAsia="等线"/>
          <w:kern w:val="2"/>
          <w:sz w:val="21"/>
          <w:szCs w:val="21"/>
        </w:rPr>
        <w:t>EA can be calculated by EA=-</w:t>
      </w:r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>LUMO onset</w:t>
      </w:r>
      <w:r>
        <w:rPr>
          <w:sz w:val="21"/>
          <w:szCs w:val="21"/>
        </w:rPr>
        <w:t>.</w:t>
      </w:r>
    </w:p>
    <w:p w14:paraId="46B543A5" w14:textId="77777777" w:rsidR="0029267E" w:rsidRDefault="004923CA">
      <w:pPr>
        <w:adjustRightInd w:val="0"/>
        <w:snapToGrid w:val="0"/>
        <w:spacing w:line="340" w:lineRule="exact"/>
        <w:jc w:val="both"/>
        <w:rPr>
          <w:rFonts w:eastAsia="等线"/>
          <w:sz w:val="21"/>
          <w:szCs w:val="21"/>
        </w:rPr>
      </w:pPr>
      <w:r>
        <w:rPr>
          <w:rFonts w:eastAsia="等线" w:hint="eastAsia"/>
          <w:i/>
          <w:sz w:val="21"/>
          <w:szCs w:val="21"/>
          <w:vertAlign w:val="superscript"/>
        </w:rPr>
        <w:t>d</w:t>
      </w:r>
      <w:r>
        <w:rPr>
          <w:rFonts w:eastAsia="等线"/>
          <w:sz w:val="21"/>
          <w:szCs w:val="21"/>
        </w:rPr>
        <w:t xml:space="preserve"> ∆</w:t>
      </w:r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>LUMO</w:t>
      </w:r>
      <w:r>
        <w:rPr>
          <w:sz w:val="21"/>
          <w:szCs w:val="21"/>
        </w:rPr>
        <w:t xml:space="preserve"> </w:t>
      </w:r>
      <w:r>
        <w:rPr>
          <w:rFonts w:eastAsia="等线"/>
          <w:kern w:val="2"/>
          <w:sz w:val="21"/>
          <w:szCs w:val="21"/>
        </w:rPr>
        <w:t xml:space="preserve">is calculated by the relation of </w:t>
      </w:r>
      <w:r>
        <w:rPr>
          <w:rFonts w:eastAsia="等线"/>
          <w:sz w:val="21"/>
          <w:szCs w:val="21"/>
        </w:rPr>
        <w:t>∆</w:t>
      </w:r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>LUMO</w:t>
      </w:r>
      <w:r>
        <w:rPr>
          <w:rFonts w:eastAsia="等线"/>
          <w:kern w:val="2"/>
          <w:sz w:val="21"/>
          <w:szCs w:val="21"/>
        </w:rPr>
        <w:t>=Φ</w:t>
      </w:r>
      <w:r>
        <w:rPr>
          <w:rFonts w:eastAsia="等线" w:hint="eastAsia"/>
          <w:kern w:val="2"/>
          <w:sz w:val="21"/>
          <w:szCs w:val="21"/>
        </w:rPr>
        <w:t>-EA</w:t>
      </w:r>
      <w:r>
        <w:rPr>
          <w:sz w:val="21"/>
          <w:szCs w:val="21"/>
        </w:rPr>
        <w:t>.</w:t>
      </w:r>
    </w:p>
    <w:p w14:paraId="32F0EFCD" w14:textId="77777777" w:rsidR="0029267E" w:rsidRDefault="004923CA">
      <w:pPr>
        <w:spacing w:beforeLines="100" w:before="240" w:line="360" w:lineRule="auto"/>
        <w:jc w:val="both"/>
        <w:rPr>
          <w:rFonts w:eastAsia="等线"/>
          <w:szCs w:val="21"/>
        </w:rPr>
      </w:pPr>
      <w:r>
        <w:rPr>
          <w:rFonts w:eastAsia="等线"/>
          <w:b/>
          <w:szCs w:val="21"/>
        </w:rPr>
        <w:t>Table S</w:t>
      </w:r>
      <w:r>
        <w:rPr>
          <w:rFonts w:eastAsia="等线" w:hint="eastAsia"/>
          <w:b/>
          <w:szCs w:val="21"/>
        </w:rPr>
        <w:t>6</w:t>
      </w:r>
      <w:r>
        <w:rPr>
          <w:rFonts w:eastAsia="等线"/>
          <w:b/>
          <w:szCs w:val="21"/>
        </w:rPr>
        <w:t xml:space="preserve">. </w:t>
      </w:r>
      <w:r>
        <w:rPr>
          <w:rFonts w:eastAsia="等线"/>
          <w:szCs w:val="21"/>
        </w:rPr>
        <w:t>The electron mobility, conductivity and electron concentration of</w:t>
      </w:r>
      <w:r>
        <w:rPr>
          <w:rFonts w:eastAsia="等线" w:hint="eastAsia"/>
          <w:szCs w:val="21"/>
        </w:rPr>
        <w:t xml:space="preserve"> </w:t>
      </w:r>
      <w:proofErr w:type="spellStart"/>
      <w:proofErr w:type="gramStart"/>
      <w:r>
        <w:rPr>
          <w:rFonts w:eastAsia="等线"/>
          <w:szCs w:val="21"/>
        </w:rPr>
        <w:t>Ag:mdPhen</w:t>
      </w:r>
      <w:proofErr w:type="spellEnd"/>
      <w:proofErr w:type="gramEnd"/>
      <w:r>
        <w:rPr>
          <w:rFonts w:eastAsia="等线" w:hint="eastAsia"/>
          <w:szCs w:val="21"/>
        </w:rPr>
        <w:t xml:space="preserve">, </w:t>
      </w:r>
      <w:proofErr w:type="spellStart"/>
      <w:r>
        <w:rPr>
          <w:rFonts w:eastAsia="等线" w:hint="eastAsia"/>
          <w:szCs w:val="21"/>
        </w:rPr>
        <w:t>Ag:m-tBu</w:t>
      </w:r>
      <w:proofErr w:type="spellEnd"/>
      <w:r>
        <w:rPr>
          <w:rFonts w:eastAsia="等线" w:hint="eastAsia"/>
          <w:szCs w:val="21"/>
        </w:rPr>
        <w:t xml:space="preserve">, </w:t>
      </w:r>
      <w:proofErr w:type="spellStart"/>
      <w:proofErr w:type="gramStart"/>
      <w:r>
        <w:rPr>
          <w:rFonts w:eastAsia="等线" w:hint="eastAsia"/>
          <w:szCs w:val="21"/>
        </w:rPr>
        <w:t>Ag</w:t>
      </w:r>
      <w:proofErr w:type="gramEnd"/>
      <w:r>
        <w:rPr>
          <w:rFonts w:eastAsia="等线" w:hint="eastAsia"/>
          <w:szCs w:val="21"/>
        </w:rPr>
        <w:t>:m-DMA</w:t>
      </w:r>
      <w:proofErr w:type="spellEnd"/>
      <w:r>
        <w:rPr>
          <w:rFonts w:eastAsia="等线" w:hint="eastAsia"/>
          <w:szCs w:val="21"/>
        </w:rPr>
        <w:t xml:space="preserve"> and </w:t>
      </w:r>
      <w:proofErr w:type="spellStart"/>
      <w:r>
        <w:rPr>
          <w:rFonts w:eastAsia="等线" w:hint="eastAsia"/>
          <w:szCs w:val="21"/>
        </w:rPr>
        <w:t>Ag:m-Pyd</w:t>
      </w:r>
      <w:proofErr w:type="spellEnd"/>
      <w:r>
        <w:rPr>
          <w:rFonts w:eastAsia="等线"/>
          <w:szCs w:val="21"/>
        </w:rPr>
        <w:t xml:space="preserve"> films</w:t>
      </w:r>
      <w:r>
        <w:rPr>
          <w:rFonts w:eastAsia="等线" w:hint="eastAsia"/>
          <w:szCs w:val="21"/>
        </w:rPr>
        <w:t>.</w:t>
      </w:r>
    </w:p>
    <w:tbl>
      <w:tblPr>
        <w:tblW w:w="5000" w:type="pct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1473"/>
        <w:gridCol w:w="1776"/>
        <w:gridCol w:w="1389"/>
        <w:gridCol w:w="1826"/>
      </w:tblGrid>
      <w:tr w:rsidR="0029267E" w14:paraId="7472C01F" w14:textId="77777777">
        <w:trPr>
          <w:trHeight w:val="510"/>
        </w:trPr>
        <w:tc>
          <w:tcPr>
            <w:tcW w:w="1411" w:type="pct"/>
            <w:tcBorders>
              <w:top w:val="single" w:sz="12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2C63A9" w14:textId="77777777" w:rsidR="0029267E" w:rsidRDefault="0029267E">
            <w:pPr>
              <w:spacing w:line="240" w:lineRule="exact"/>
              <w:jc w:val="center"/>
              <w:rPr>
                <w:rFonts w:eastAsia="等线"/>
              </w:rPr>
            </w:pPr>
          </w:p>
        </w:tc>
        <w:tc>
          <w:tcPr>
            <w:tcW w:w="818" w:type="pct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F84295" w14:textId="77777777" w:rsidR="0029267E" w:rsidRDefault="004923CA">
            <w:pPr>
              <w:spacing w:line="240" w:lineRule="exact"/>
              <w:jc w:val="center"/>
              <w:rPr>
                <w:sz w:val="21"/>
                <w:szCs w:val="21"/>
              </w:rPr>
            </w:pPr>
            <w:proofErr w:type="spellStart"/>
            <w:proofErr w:type="gramStart"/>
            <w:r>
              <w:rPr>
                <w:sz w:val="21"/>
                <w:szCs w:val="21"/>
              </w:rPr>
              <w:t>Ag:mdPhen</w:t>
            </w:r>
            <w:proofErr w:type="spellEnd"/>
            <w:proofErr w:type="gramEnd"/>
          </w:p>
        </w:tc>
        <w:tc>
          <w:tcPr>
            <w:tcW w:w="986" w:type="pct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1F0F17" w14:textId="77777777" w:rsidR="0029267E" w:rsidRDefault="004923CA">
            <w:pPr>
              <w:spacing w:line="24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Ag:</w:t>
            </w:r>
            <w:r>
              <w:rPr>
                <w:rFonts w:hint="eastAsia"/>
                <w:sz w:val="21"/>
                <w:szCs w:val="21"/>
              </w:rPr>
              <w:t>m-</w:t>
            </w:r>
            <w:r>
              <w:rPr>
                <w:sz w:val="21"/>
                <w:szCs w:val="21"/>
              </w:rPr>
              <w:t>tBu</w:t>
            </w:r>
            <w:proofErr w:type="spellEnd"/>
          </w:p>
        </w:tc>
        <w:tc>
          <w:tcPr>
            <w:tcW w:w="771" w:type="pct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92D1B3" w14:textId="77777777" w:rsidR="0029267E" w:rsidRDefault="004923CA">
            <w:pPr>
              <w:spacing w:line="24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Ag:</w:t>
            </w:r>
            <w:r>
              <w:rPr>
                <w:rFonts w:hint="eastAsia"/>
                <w:sz w:val="21"/>
                <w:szCs w:val="21"/>
              </w:rPr>
              <w:t>m-</w:t>
            </w:r>
            <w:r>
              <w:rPr>
                <w:sz w:val="21"/>
                <w:szCs w:val="21"/>
              </w:rPr>
              <w:t>DMA</w:t>
            </w:r>
            <w:proofErr w:type="spellEnd"/>
          </w:p>
        </w:tc>
        <w:tc>
          <w:tcPr>
            <w:tcW w:w="1014" w:type="pct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83B2E5" w14:textId="77777777" w:rsidR="0029267E" w:rsidRDefault="004923CA">
            <w:pPr>
              <w:spacing w:line="24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Ag:</w:t>
            </w:r>
            <w:r>
              <w:rPr>
                <w:rFonts w:hint="eastAsia"/>
                <w:sz w:val="21"/>
                <w:szCs w:val="21"/>
              </w:rPr>
              <w:t>m-</w:t>
            </w:r>
            <w:r>
              <w:rPr>
                <w:sz w:val="21"/>
                <w:szCs w:val="21"/>
              </w:rPr>
              <w:t>Pyd</w:t>
            </w:r>
            <w:proofErr w:type="spellEnd"/>
          </w:p>
        </w:tc>
      </w:tr>
      <w:tr w:rsidR="0029267E" w14:paraId="39DE7C8C" w14:textId="77777777">
        <w:trPr>
          <w:trHeight w:val="397"/>
        </w:trPr>
        <w:tc>
          <w:tcPr>
            <w:tcW w:w="1411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4169A8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mobility (cm</w:t>
            </w:r>
            <w:r>
              <w:rPr>
                <w:rFonts w:eastAsia="宋体"/>
                <w:sz w:val="21"/>
                <w:szCs w:val="21"/>
                <w:vertAlign w:val="superscript"/>
              </w:rPr>
              <w:t>2</w:t>
            </w:r>
            <w:r>
              <w:rPr>
                <w:rFonts w:eastAsia="宋体"/>
                <w:sz w:val="21"/>
                <w:szCs w:val="21"/>
              </w:rPr>
              <w:t>/(V</w:t>
            </w:r>
            <w:r>
              <w:t>×</w:t>
            </w:r>
            <w:r>
              <w:rPr>
                <w:rFonts w:eastAsia="宋体"/>
                <w:sz w:val="21"/>
                <w:szCs w:val="21"/>
              </w:rPr>
              <w:t>s))</w:t>
            </w:r>
          </w:p>
        </w:tc>
        <w:tc>
          <w:tcPr>
            <w:tcW w:w="818" w:type="pct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7F50BB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1.18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-4</w:t>
            </w:r>
          </w:p>
        </w:tc>
        <w:tc>
          <w:tcPr>
            <w:tcW w:w="986" w:type="pct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491C22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4.4</w:t>
            </w:r>
            <w:r>
              <w:rPr>
                <w:rFonts w:eastAsia="宋体" w:hint="eastAsia"/>
                <w:sz w:val="21"/>
                <w:szCs w:val="21"/>
              </w:rPr>
              <w:t>8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-6</w:t>
            </w:r>
          </w:p>
        </w:tc>
        <w:tc>
          <w:tcPr>
            <w:tcW w:w="771" w:type="pct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C9041D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1.7</w:t>
            </w:r>
            <w:r>
              <w:rPr>
                <w:rFonts w:eastAsia="宋体" w:hint="eastAsia"/>
                <w:sz w:val="21"/>
                <w:szCs w:val="21"/>
              </w:rPr>
              <w:t>8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-5</w:t>
            </w:r>
          </w:p>
        </w:tc>
        <w:tc>
          <w:tcPr>
            <w:tcW w:w="1014" w:type="pct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AFBC7A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3.00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-5</w:t>
            </w:r>
          </w:p>
        </w:tc>
      </w:tr>
      <w:tr w:rsidR="0029267E" w14:paraId="42ED17C7" w14:textId="77777777" w:rsidTr="001246F7">
        <w:trPr>
          <w:trHeight w:val="397"/>
        </w:trPr>
        <w:tc>
          <w:tcPr>
            <w:tcW w:w="14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5CD3BD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conductivity (S/m)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33BB13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2.71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-5</w:t>
            </w:r>
          </w:p>
        </w:tc>
        <w:tc>
          <w:tcPr>
            <w:tcW w:w="98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9C9154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4.65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-5</w:t>
            </w:r>
          </w:p>
        </w:tc>
        <w:tc>
          <w:tcPr>
            <w:tcW w:w="77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804405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4.13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-5</w:t>
            </w:r>
          </w:p>
        </w:tc>
        <w:tc>
          <w:tcPr>
            <w:tcW w:w="101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BE3B12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1.54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-5</w:t>
            </w:r>
          </w:p>
        </w:tc>
      </w:tr>
      <w:tr w:rsidR="0029267E" w14:paraId="5E53DF42" w14:textId="77777777" w:rsidTr="001246F7">
        <w:trPr>
          <w:trHeight w:val="397"/>
        </w:trPr>
        <w:tc>
          <w:tcPr>
            <w:tcW w:w="1411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B5F8E6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electron concentration (cm</w:t>
            </w:r>
            <w:r>
              <w:rPr>
                <w:rFonts w:eastAsia="宋体"/>
                <w:sz w:val="21"/>
                <w:szCs w:val="21"/>
                <w:vertAlign w:val="superscript"/>
              </w:rPr>
              <w:t>-3</w:t>
            </w:r>
            <w:r>
              <w:rPr>
                <w:rFonts w:eastAsia="宋体"/>
                <w:sz w:val="21"/>
                <w:szCs w:val="21"/>
              </w:rPr>
              <w:t>)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12" w:space="0" w:color="auto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1A4D99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1.</w:t>
            </w:r>
            <w:r>
              <w:rPr>
                <w:rFonts w:eastAsia="宋体"/>
                <w:sz w:val="21"/>
                <w:szCs w:val="21"/>
                <w:lang w:eastAsia="zh-CN"/>
              </w:rPr>
              <w:t>43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16</w:t>
            </w:r>
          </w:p>
        </w:tc>
        <w:tc>
          <w:tcPr>
            <w:tcW w:w="986" w:type="pct"/>
            <w:tcBorders>
              <w:top w:val="single" w:sz="8" w:space="0" w:color="FFFFFF"/>
              <w:left w:val="nil"/>
              <w:bottom w:val="single" w:sz="12" w:space="0" w:color="auto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1FA957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6.49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17</w:t>
            </w:r>
          </w:p>
        </w:tc>
        <w:tc>
          <w:tcPr>
            <w:tcW w:w="771" w:type="pct"/>
            <w:tcBorders>
              <w:top w:val="single" w:sz="8" w:space="0" w:color="FFFFFF"/>
              <w:left w:val="nil"/>
              <w:bottom w:val="single" w:sz="12" w:space="0" w:color="auto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B068BE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1.45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17</w:t>
            </w:r>
          </w:p>
        </w:tc>
        <w:tc>
          <w:tcPr>
            <w:tcW w:w="1014" w:type="pct"/>
            <w:tcBorders>
              <w:top w:val="single" w:sz="8" w:space="0" w:color="FFFFFF"/>
              <w:left w:val="nil"/>
              <w:bottom w:val="single" w:sz="12" w:space="0" w:color="auto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AEF75A" w14:textId="77777777" w:rsidR="0029267E" w:rsidRDefault="004923CA">
            <w:pPr>
              <w:spacing w:line="240" w:lineRule="exact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3.21</w:t>
            </w:r>
            <w:r>
              <w:t>×</w:t>
            </w:r>
            <w:r>
              <w:rPr>
                <w:rFonts w:eastAsia="宋体" w:hint="eastAsia"/>
                <w:sz w:val="21"/>
                <w:szCs w:val="21"/>
              </w:rPr>
              <w:t>10</w:t>
            </w:r>
            <w:r>
              <w:rPr>
                <w:rFonts w:eastAsia="宋体"/>
                <w:sz w:val="21"/>
                <w:szCs w:val="21"/>
                <w:vertAlign w:val="superscript"/>
              </w:rPr>
              <w:t>16</w:t>
            </w:r>
          </w:p>
        </w:tc>
      </w:tr>
    </w:tbl>
    <w:p w14:paraId="52A8BD38" w14:textId="77777777" w:rsidR="0029267E" w:rsidRDefault="004923CA">
      <w:pPr>
        <w:adjustRightInd w:val="0"/>
        <w:snapToGrid w:val="0"/>
        <w:spacing w:beforeLines="100" w:before="240" w:line="360" w:lineRule="auto"/>
        <w:jc w:val="center"/>
        <w:rPr>
          <w:rFonts w:eastAsia="等线"/>
          <w:szCs w:val="21"/>
        </w:rPr>
      </w:pPr>
      <w:r>
        <w:rPr>
          <w:rFonts w:eastAsia="等线"/>
          <w:b/>
          <w:szCs w:val="21"/>
        </w:rPr>
        <w:t>Table S7.</w:t>
      </w:r>
      <w:r>
        <w:rPr>
          <w:rFonts w:eastAsia="等线"/>
          <w:szCs w:val="21"/>
        </w:rPr>
        <w:t xml:space="preserve"> The energy levels of SF3-TRZ, Yb.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54"/>
        <w:gridCol w:w="2258"/>
        <w:gridCol w:w="2257"/>
        <w:gridCol w:w="2257"/>
      </w:tblGrid>
      <w:tr w:rsidR="0029267E" w14:paraId="131A4993" w14:textId="77777777">
        <w:trPr>
          <w:trHeight w:val="567"/>
          <w:jc w:val="center"/>
        </w:trPr>
        <w:tc>
          <w:tcPr>
            <w:tcW w:w="124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E6FE9CF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materials</w:t>
            </w:r>
          </w:p>
        </w:tc>
        <w:tc>
          <w:tcPr>
            <w:tcW w:w="125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6696339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proofErr w:type="spellStart"/>
            <w:r>
              <w:rPr>
                <w:rFonts w:eastAsia="等线" w:hint="eastAsia"/>
                <w:iCs/>
                <w:sz w:val="21"/>
                <w:szCs w:val="21"/>
              </w:rPr>
              <w:t>E</w:t>
            </w:r>
            <w:r>
              <w:rPr>
                <w:rFonts w:eastAsia="等线" w:hint="eastAsia"/>
                <w:iCs/>
                <w:sz w:val="21"/>
                <w:szCs w:val="21"/>
                <w:vertAlign w:val="subscript"/>
              </w:rPr>
              <w:t>F</w:t>
            </w:r>
            <w:r>
              <w:rPr>
                <w:rFonts w:eastAsia="等线" w:hint="eastAsia"/>
                <w:iCs/>
                <w:sz w:val="21"/>
                <w:szCs w:val="21"/>
                <w:vertAlign w:val="superscript"/>
              </w:rPr>
              <w:t>a</w:t>
            </w:r>
            <w:proofErr w:type="spellEnd"/>
          </w:p>
          <w:p w14:paraId="64103DF3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(eV)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E256E9D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  <w:vertAlign w:val="subscript"/>
              </w:rPr>
            </w:pPr>
            <w:proofErr w:type="spellStart"/>
            <w:r>
              <w:rPr>
                <w:rFonts w:eastAsia="等线"/>
                <w:i/>
                <w:sz w:val="21"/>
                <w:szCs w:val="21"/>
              </w:rPr>
              <w:t>E</w:t>
            </w:r>
            <w:r>
              <w:rPr>
                <w:rFonts w:eastAsia="等线"/>
                <w:sz w:val="21"/>
                <w:szCs w:val="21"/>
                <w:vertAlign w:val="subscript"/>
              </w:rPr>
              <w:t>HOMO</w:t>
            </w:r>
            <w:r>
              <w:rPr>
                <w:rFonts w:eastAsia="等线" w:hint="eastAsia"/>
                <w:sz w:val="21"/>
                <w:szCs w:val="21"/>
                <w:vertAlign w:val="superscript"/>
              </w:rPr>
              <w:t>a</w:t>
            </w:r>
            <w:proofErr w:type="spellEnd"/>
          </w:p>
          <w:p w14:paraId="5D1166FB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(eV)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FA8A53D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proofErr w:type="spellStart"/>
            <w:r>
              <w:rPr>
                <w:rFonts w:eastAsia="等线"/>
                <w:i/>
                <w:sz w:val="21"/>
                <w:szCs w:val="21"/>
              </w:rPr>
              <w:t>E</w:t>
            </w:r>
            <w:r>
              <w:rPr>
                <w:rFonts w:eastAsia="等线"/>
                <w:sz w:val="21"/>
                <w:szCs w:val="21"/>
                <w:vertAlign w:val="subscript"/>
              </w:rPr>
              <w:t>LUMO</w:t>
            </w:r>
            <w:r>
              <w:rPr>
                <w:rFonts w:eastAsia="等线" w:hint="eastAsia"/>
                <w:sz w:val="21"/>
                <w:szCs w:val="21"/>
                <w:vertAlign w:val="superscript"/>
              </w:rPr>
              <w:t>b</w:t>
            </w:r>
            <w:proofErr w:type="spellEnd"/>
          </w:p>
          <w:p w14:paraId="03D8113F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(eV)</w:t>
            </w:r>
          </w:p>
        </w:tc>
      </w:tr>
      <w:tr w:rsidR="0029267E" w14:paraId="4F6DAF98" w14:textId="77777777">
        <w:trPr>
          <w:trHeight w:val="425"/>
          <w:jc w:val="center"/>
        </w:trPr>
        <w:tc>
          <w:tcPr>
            <w:tcW w:w="1249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2853BE7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SF3-TRZ</w:t>
            </w:r>
          </w:p>
        </w:tc>
        <w:tc>
          <w:tcPr>
            <w:tcW w:w="1251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C581343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3.04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E7E567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-6.34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0588832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-2.59</w:t>
            </w:r>
          </w:p>
        </w:tc>
      </w:tr>
      <w:tr w:rsidR="0029267E" w14:paraId="6DF8937C" w14:textId="77777777">
        <w:trPr>
          <w:trHeight w:val="425"/>
          <w:jc w:val="center"/>
        </w:trPr>
        <w:tc>
          <w:tcPr>
            <w:tcW w:w="124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3089574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Yb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B5A5C9B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2.91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9F7B81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551CB7F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-</w:t>
            </w:r>
          </w:p>
        </w:tc>
      </w:tr>
    </w:tbl>
    <w:p w14:paraId="743EFFC5" w14:textId="77777777" w:rsidR="0029267E" w:rsidRDefault="004923CA">
      <w:pPr>
        <w:adjustRightInd w:val="0"/>
        <w:snapToGrid w:val="0"/>
        <w:spacing w:line="340" w:lineRule="exact"/>
        <w:jc w:val="both"/>
        <w:rPr>
          <w:sz w:val="21"/>
          <w:szCs w:val="21"/>
        </w:rPr>
      </w:pPr>
      <w:proofErr w:type="gramStart"/>
      <w:r>
        <w:rPr>
          <w:rFonts w:eastAsia="等线" w:hint="eastAsia"/>
          <w:i/>
          <w:sz w:val="21"/>
          <w:szCs w:val="21"/>
          <w:vertAlign w:val="superscript"/>
        </w:rPr>
        <w:t>a</w:t>
      </w:r>
      <w:r>
        <w:rPr>
          <w:i/>
          <w:sz w:val="21"/>
          <w:szCs w:val="21"/>
          <w:vertAlign w:val="superscript"/>
        </w:rPr>
        <w:t xml:space="preserve"> </w:t>
      </w:r>
      <w:r>
        <w:rPr>
          <w:rFonts w:eastAsiaTheme="minorEastAsia" w:hint="eastAsia"/>
          <w:i/>
          <w:sz w:val="21"/>
          <w:szCs w:val="21"/>
          <w:vertAlign w:val="superscript"/>
          <w:lang w:eastAsia="zh-CN"/>
        </w:rPr>
        <w:t xml:space="preserve"> </w:t>
      </w:r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>HOMO</w:t>
      </w:r>
      <w:proofErr w:type="gramEnd"/>
      <w:r>
        <w:rPr>
          <w:sz w:val="21"/>
          <w:szCs w:val="21"/>
        </w:rPr>
        <w:t xml:space="preserve"> </w:t>
      </w:r>
      <w:r>
        <w:rPr>
          <w:rFonts w:eastAsia="等线" w:hint="eastAsia"/>
          <w:sz w:val="21"/>
          <w:szCs w:val="21"/>
        </w:rPr>
        <w:t>and E</w:t>
      </w:r>
      <w:r>
        <w:rPr>
          <w:rFonts w:eastAsia="等线" w:hint="eastAsia"/>
          <w:sz w:val="21"/>
          <w:szCs w:val="21"/>
          <w:vertAlign w:val="subscript"/>
        </w:rPr>
        <w:t>F</w:t>
      </w:r>
      <w:r>
        <w:rPr>
          <w:rFonts w:eastAsia="等线" w:hint="eastAsia"/>
          <w:sz w:val="21"/>
          <w:szCs w:val="21"/>
        </w:rPr>
        <w:t xml:space="preserve"> </w:t>
      </w:r>
      <w:proofErr w:type="gramStart"/>
      <w:r>
        <w:rPr>
          <w:sz w:val="21"/>
          <w:szCs w:val="21"/>
        </w:rPr>
        <w:t>is</w:t>
      </w:r>
      <w:proofErr w:type="gramEnd"/>
      <w:r>
        <w:rPr>
          <w:sz w:val="21"/>
          <w:szCs w:val="21"/>
        </w:rPr>
        <w:t xml:space="preserve"> </w:t>
      </w:r>
      <w:r>
        <w:rPr>
          <w:rFonts w:eastAsia="等线"/>
          <w:sz w:val="21"/>
          <w:szCs w:val="21"/>
        </w:rPr>
        <w:t>measur</w:t>
      </w:r>
      <w:r>
        <w:rPr>
          <w:sz w:val="21"/>
          <w:szCs w:val="21"/>
        </w:rPr>
        <w:t>ed from the UPS spectroscopy.</w:t>
      </w:r>
    </w:p>
    <w:p w14:paraId="2FE70EFF" w14:textId="77777777" w:rsidR="0029267E" w:rsidRDefault="004923CA">
      <w:pPr>
        <w:adjustRightInd w:val="0"/>
        <w:snapToGrid w:val="0"/>
        <w:spacing w:line="340" w:lineRule="exact"/>
        <w:jc w:val="both"/>
        <w:rPr>
          <w:rFonts w:eastAsia="等线"/>
          <w:sz w:val="21"/>
          <w:szCs w:val="21"/>
        </w:rPr>
      </w:pPr>
      <w:r>
        <w:rPr>
          <w:rFonts w:eastAsia="等线" w:hint="eastAsia"/>
          <w:i/>
          <w:sz w:val="21"/>
          <w:szCs w:val="21"/>
          <w:vertAlign w:val="superscript"/>
        </w:rPr>
        <w:t>b</w:t>
      </w:r>
      <w:r>
        <w:rPr>
          <w:rFonts w:eastAsia="等线"/>
          <w:sz w:val="21"/>
          <w:szCs w:val="21"/>
        </w:rPr>
        <w:t xml:space="preserve"> </w:t>
      </w:r>
      <w:r>
        <w:rPr>
          <w:rFonts w:eastAsia="等线"/>
          <w:i/>
          <w:kern w:val="2"/>
          <w:sz w:val="21"/>
          <w:szCs w:val="21"/>
        </w:rPr>
        <w:t>E</w:t>
      </w:r>
      <w:r>
        <w:rPr>
          <w:rFonts w:eastAsia="等线"/>
          <w:kern w:val="2"/>
          <w:sz w:val="21"/>
          <w:szCs w:val="21"/>
          <w:vertAlign w:val="subscript"/>
        </w:rPr>
        <w:t xml:space="preserve">LUMO </w:t>
      </w:r>
      <w:r>
        <w:rPr>
          <w:sz w:val="21"/>
          <w:szCs w:val="21"/>
        </w:rPr>
        <w:t xml:space="preserve">is </w:t>
      </w:r>
      <w:r>
        <w:rPr>
          <w:rFonts w:eastAsia="等线"/>
          <w:sz w:val="21"/>
          <w:szCs w:val="21"/>
        </w:rPr>
        <w:t>observed</w:t>
      </w:r>
      <w:r>
        <w:rPr>
          <w:sz w:val="21"/>
          <w:szCs w:val="21"/>
        </w:rPr>
        <w:t xml:space="preserve"> from the primary onset</w:t>
      </w:r>
      <w:r>
        <w:t xml:space="preserve"> </w:t>
      </w:r>
      <w:r>
        <w:rPr>
          <w:sz w:val="21"/>
          <w:szCs w:val="21"/>
        </w:rPr>
        <w:t>of LEIPS spectroscopy</w:t>
      </w:r>
      <w:r>
        <w:rPr>
          <w:rFonts w:eastAsia="等线" w:hint="eastAsia"/>
          <w:sz w:val="21"/>
          <w:szCs w:val="21"/>
        </w:rPr>
        <w:t>.</w:t>
      </w:r>
    </w:p>
    <w:p w14:paraId="5ECF4FB7" w14:textId="77777777" w:rsidR="0029267E" w:rsidRDefault="0029267E">
      <w:pPr>
        <w:adjustRightInd w:val="0"/>
        <w:snapToGrid w:val="0"/>
        <w:spacing w:line="340" w:lineRule="exact"/>
        <w:jc w:val="both"/>
        <w:rPr>
          <w:rFonts w:eastAsia="等线"/>
          <w:sz w:val="21"/>
          <w:szCs w:val="21"/>
        </w:rPr>
      </w:pPr>
    </w:p>
    <w:p w14:paraId="0DA14403" w14:textId="72A4BC15" w:rsidR="0029267E" w:rsidRDefault="004923CA">
      <w:pPr>
        <w:adjustRightInd w:val="0"/>
        <w:snapToGrid w:val="0"/>
        <w:spacing w:beforeLines="150" w:before="360" w:line="360" w:lineRule="auto"/>
        <w:jc w:val="center"/>
        <w:rPr>
          <w:rFonts w:eastAsia="等线"/>
          <w:b/>
          <w:sz w:val="21"/>
          <w:szCs w:val="21"/>
          <w:lang w:eastAsia="zh-CN"/>
        </w:rPr>
      </w:pPr>
      <w:r>
        <w:rPr>
          <w:rFonts w:eastAsia="等线"/>
          <w:b/>
          <w:szCs w:val="21"/>
        </w:rPr>
        <w:lastRenderedPageBreak/>
        <w:t>Table S</w:t>
      </w:r>
      <w:r>
        <w:rPr>
          <w:rFonts w:eastAsia="等线" w:hint="eastAsia"/>
          <w:b/>
          <w:szCs w:val="21"/>
          <w:lang w:eastAsia="zh-CN"/>
        </w:rPr>
        <w:t>8</w:t>
      </w:r>
      <w:r>
        <w:rPr>
          <w:rFonts w:eastAsia="等线"/>
          <w:b/>
          <w:szCs w:val="21"/>
        </w:rPr>
        <w:t xml:space="preserve">. </w:t>
      </w:r>
      <w:r>
        <w:rPr>
          <w:rFonts w:eastAsia="等线"/>
          <w:szCs w:val="21"/>
        </w:rPr>
        <w:t xml:space="preserve">BDE </w:t>
      </w:r>
      <w:r w:rsidR="00865812">
        <w:rPr>
          <w:rFonts w:eastAsia="等线" w:hint="eastAsia"/>
          <w:szCs w:val="21"/>
          <w:lang w:eastAsia="zh-CN"/>
        </w:rPr>
        <w:t>energies</w:t>
      </w:r>
      <w:r>
        <w:rPr>
          <w:rFonts w:eastAsia="等线" w:hint="eastAsia"/>
          <w:szCs w:val="21"/>
          <w:lang w:eastAsia="zh-CN"/>
        </w:rPr>
        <w:t xml:space="preserve"> of </w:t>
      </w:r>
      <w:r w:rsidR="00865812">
        <w:rPr>
          <w:rFonts w:eastAsia="等线" w:hint="eastAsia"/>
          <w:szCs w:val="21"/>
          <w:lang w:eastAsia="zh-CN"/>
        </w:rPr>
        <w:t>chemical</w:t>
      </w:r>
      <w:r w:rsidR="00865812">
        <w:rPr>
          <w:rFonts w:eastAsia="等线"/>
          <w:szCs w:val="21"/>
          <w:lang w:eastAsia="zh-CN"/>
        </w:rPr>
        <w:t xml:space="preserve"> </w:t>
      </w:r>
      <w:r w:rsidR="00865812">
        <w:rPr>
          <w:rFonts w:eastAsia="等线" w:hint="eastAsia"/>
          <w:szCs w:val="21"/>
          <w:lang w:eastAsia="zh-CN"/>
        </w:rPr>
        <w:t>bonds</w:t>
      </w:r>
      <w:r w:rsidR="00865812">
        <w:rPr>
          <w:rFonts w:eastAsia="等线"/>
          <w:szCs w:val="21"/>
          <w:lang w:eastAsia="zh-CN"/>
        </w:rPr>
        <w:t xml:space="preserve"> </w:t>
      </w:r>
      <w:proofErr w:type="gramStart"/>
      <w:r w:rsidR="00865812">
        <w:rPr>
          <w:rFonts w:eastAsia="等线" w:hint="eastAsia"/>
          <w:szCs w:val="21"/>
          <w:lang w:eastAsia="zh-CN"/>
        </w:rPr>
        <w:t>in</w:t>
      </w:r>
      <w:proofErr w:type="gramEnd"/>
      <w:r w:rsidR="00865812">
        <w:rPr>
          <w:rFonts w:eastAsia="等线"/>
          <w:szCs w:val="21"/>
          <w:lang w:eastAsia="zh-CN"/>
        </w:rPr>
        <w:t xml:space="preserve"> </w:t>
      </w:r>
      <w:r>
        <w:rPr>
          <w:rFonts w:eastAsia="等线" w:hint="eastAsia"/>
          <w:szCs w:val="21"/>
          <w:lang w:eastAsia="zh-CN"/>
        </w:rPr>
        <w:t>4CzIPN</w:t>
      </w:r>
      <w:r>
        <w:rPr>
          <w:rFonts w:eastAsia="等线" w:hint="eastAsia"/>
          <w:szCs w:val="21"/>
        </w:rPr>
        <w:t>.</w:t>
      </w:r>
    </w:p>
    <w:p w14:paraId="0BDD4772" w14:textId="77777777" w:rsidR="0029267E" w:rsidRDefault="004923CA">
      <w:pPr>
        <w:adjustRightInd w:val="0"/>
        <w:snapToGrid w:val="0"/>
        <w:spacing w:line="360" w:lineRule="auto"/>
        <w:jc w:val="center"/>
        <w:rPr>
          <w:rFonts w:eastAsia="等线"/>
          <w:b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683B6A8" wp14:editId="64A557CB">
            <wp:extent cx="1740680" cy="1170076"/>
            <wp:effectExtent l="0" t="0" r="0" b="0"/>
            <wp:docPr id="8901058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05830" name="图片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t="-4576" r="47276"/>
                    <a:stretch/>
                  </pic:blipFill>
                  <pic:spPr bwMode="auto">
                    <a:xfrm>
                      <a:off x="0" y="0"/>
                      <a:ext cx="1741816" cy="11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54"/>
        <w:gridCol w:w="2258"/>
        <w:gridCol w:w="2257"/>
        <w:gridCol w:w="2257"/>
      </w:tblGrid>
      <w:tr w:rsidR="0029267E" w14:paraId="3E4FBF09" w14:textId="77777777">
        <w:trPr>
          <w:trHeight w:val="567"/>
          <w:jc w:val="center"/>
        </w:trPr>
        <w:tc>
          <w:tcPr>
            <w:tcW w:w="124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8A8F377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sz w:val="21"/>
                <w:szCs w:val="21"/>
                <w:lang w:eastAsia="zh-CN"/>
              </w:rPr>
              <w:t>4CzIPN</w:t>
            </w:r>
          </w:p>
        </w:tc>
        <w:tc>
          <w:tcPr>
            <w:tcW w:w="125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490FD7E" w14:textId="01EAF1F6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iCs/>
                <w:sz w:val="21"/>
                <w:szCs w:val="21"/>
              </w:rPr>
              <w:t>neutral state</w:t>
            </w:r>
          </w:p>
          <w:p w14:paraId="19597569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(eV)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7F9FE2F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iCs/>
                <w:sz w:val="21"/>
                <w:szCs w:val="21"/>
                <w:vertAlign w:val="subscript"/>
              </w:rPr>
            </w:pPr>
            <w:r>
              <w:rPr>
                <w:rFonts w:eastAsia="等线"/>
                <w:iCs/>
                <w:sz w:val="21"/>
                <w:szCs w:val="21"/>
              </w:rPr>
              <w:t>anion state</w:t>
            </w:r>
          </w:p>
          <w:p w14:paraId="6C991E06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(eV)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921BAEC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iCs/>
                <w:sz w:val="21"/>
                <w:szCs w:val="21"/>
              </w:rPr>
            </w:pPr>
            <w:r>
              <w:rPr>
                <w:rFonts w:eastAsia="等线"/>
                <w:iCs/>
                <w:sz w:val="21"/>
                <w:szCs w:val="21"/>
              </w:rPr>
              <w:t>triplet state</w:t>
            </w:r>
          </w:p>
          <w:p w14:paraId="2E0CDB8F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(eV)</w:t>
            </w:r>
          </w:p>
        </w:tc>
      </w:tr>
      <w:tr w:rsidR="0029267E" w14:paraId="4FAD4CAC" w14:textId="77777777">
        <w:trPr>
          <w:trHeight w:val="425"/>
          <w:jc w:val="center"/>
        </w:trPr>
        <w:tc>
          <w:tcPr>
            <w:tcW w:w="1249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4609E0E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等线"/>
                <w:sz w:val="21"/>
                <w:szCs w:val="21"/>
              </w:rPr>
              <w:t>C-N (A)</w:t>
            </w:r>
          </w:p>
        </w:tc>
        <w:tc>
          <w:tcPr>
            <w:tcW w:w="1251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99C3422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sz w:val="21"/>
                <w:szCs w:val="21"/>
                <w:lang w:eastAsia="zh-CN"/>
              </w:rPr>
              <w:t>4.17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888ED44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2.92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8033FA5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1.83</w:t>
            </w:r>
          </w:p>
        </w:tc>
      </w:tr>
      <w:tr w:rsidR="0029267E" w14:paraId="179EEAD2" w14:textId="77777777">
        <w:trPr>
          <w:trHeight w:val="425"/>
          <w:jc w:val="center"/>
        </w:trPr>
        <w:tc>
          <w:tcPr>
            <w:tcW w:w="12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33102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C-N (</w:t>
            </w:r>
            <w:r>
              <w:rPr>
                <w:rFonts w:eastAsia="等线" w:hint="eastAsia"/>
                <w:sz w:val="21"/>
                <w:szCs w:val="21"/>
                <w:lang w:eastAsia="zh-CN"/>
              </w:rPr>
              <w:t>B</w:t>
            </w:r>
            <w:r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C015A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kern w:val="2"/>
                <w:sz w:val="21"/>
                <w:szCs w:val="21"/>
                <w:lang w:eastAsia="zh-CN"/>
              </w:rPr>
              <w:t>4.35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CBB8D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2.90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3F29A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2.07</w:t>
            </w:r>
          </w:p>
        </w:tc>
      </w:tr>
      <w:tr w:rsidR="0029267E" w14:paraId="6AFB7823" w14:textId="77777777">
        <w:trPr>
          <w:trHeight w:val="425"/>
          <w:jc w:val="center"/>
        </w:trPr>
        <w:tc>
          <w:tcPr>
            <w:tcW w:w="124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6A32AD8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C-N (</w:t>
            </w:r>
            <w:r>
              <w:rPr>
                <w:rFonts w:eastAsia="等线" w:hint="eastAsia"/>
                <w:sz w:val="21"/>
                <w:szCs w:val="21"/>
                <w:lang w:eastAsia="zh-CN"/>
              </w:rPr>
              <w:t>C</w:t>
            </w:r>
            <w:r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CAF6EEA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kern w:val="2"/>
                <w:sz w:val="21"/>
                <w:szCs w:val="21"/>
                <w:lang w:eastAsia="zh-CN"/>
              </w:rPr>
              <w:t>4.52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3F0E07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3.00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B0A08AC" w14:textId="77777777" w:rsidR="0029267E" w:rsidRDefault="004923CA">
            <w:pPr>
              <w:adjustRightInd w:val="0"/>
              <w:snapToGrid w:val="0"/>
              <w:spacing w:line="26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2.15</w:t>
            </w:r>
          </w:p>
        </w:tc>
      </w:tr>
    </w:tbl>
    <w:p w14:paraId="3493F56C" w14:textId="396CE3FE" w:rsidR="0029267E" w:rsidRDefault="004923CA">
      <w:pPr>
        <w:adjustRightInd w:val="0"/>
        <w:snapToGrid w:val="0"/>
        <w:spacing w:beforeLines="150" w:before="360" w:line="360" w:lineRule="auto"/>
        <w:jc w:val="center"/>
        <w:rPr>
          <w:rFonts w:eastAsia="等线"/>
          <w:b/>
          <w:sz w:val="21"/>
          <w:szCs w:val="21"/>
          <w:lang w:eastAsia="zh-CN"/>
        </w:rPr>
      </w:pPr>
      <w:r>
        <w:rPr>
          <w:rFonts w:eastAsia="等线"/>
          <w:b/>
          <w:szCs w:val="21"/>
        </w:rPr>
        <w:t>Table S</w:t>
      </w:r>
      <w:r>
        <w:rPr>
          <w:rFonts w:eastAsia="等线" w:hint="eastAsia"/>
          <w:b/>
          <w:szCs w:val="21"/>
          <w:lang w:eastAsia="zh-CN"/>
        </w:rPr>
        <w:t>9</w:t>
      </w:r>
      <w:r>
        <w:rPr>
          <w:rFonts w:eastAsia="等线"/>
          <w:b/>
          <w:szCs w:val="21"/>
        </w:rPr>
        <w:t xml:space="preserve">. </w:t>
      </w:r>
      <w:r w:rsidR="00865812">
        <w:rPr>
          <w:rFonts w:eastAsia="等线"/>
          <w:szCs w:val="21"/>
        </w:rPr>
        <w:t xml:space="preserve">BDE </w:t>
      </w:r>
      <w:r w:rsidR="00865812">
        <w:rPr>
          <w:rFonts w:eastAsia="等线" w:hint="eastAsia"/>
          <w:szCs w:val="21"/>
          <w:lang w:eastAsia="zh-CN"/>
        </w:rPr>
        <w:t>energies of chemical</w:t>
      </w:r>
      <w:r w:rsidR="00865812">
        <w:rPr>
          <w:rFonts w:eastAsia="等线"/>
          <w:szCs w:val="21"/>
          <w:lang w:eastAsia="zh-CN"/>
        </w:rPr>
        <w:t xml:space="preserve"> </w:t>
      </w:r>
      <w:r w:rsidR="00865812">
        <w:rPr>
          <w:rFonts w:eastAsia="等线" w:hint="eastAsia"/>
          <w:szCs w:val="21"/>
          <w:lang w:eastAsia="zh-CN"/>
        </w:rPr>
        <w:t>bonds</w:t>
      </w:r>
      <w:r w:rsidR="00865812">
        <w:rPr>
          <w:rFonts w:eastAsia="等线"/>
          <w:szCs w:val="21"/>
          <w:lang w:eastAsia="zh-CN"/>
        </w:rPr>
        <w:t xml:space="preserve"> </w:t>
      </w:r>
      <w:r w:rsidR="00865812">
        <w:rPr>
          <w:rFonts w:eastAsia="等线" w:hint="eastAsia"/>
          <w:szCs w:val="21"/>
          <w:lang w:eastAsia="zh-CN"/>
        </w:rPr>
        <w:t>in</w:t>
      </w:r>
      <w:r>
        <w:rPr>
          <w:rFonts w:eastAsia="等线" w:hint="eastAsia"/>
          <w:szCs w:val="21"/>
          <w:lang w:eastAsia="zh-CN"/>
        </w:rPr>
        <w:t xml:space="preserve"> </w:t>
      </w:r>
      <w:proofErr w:type="spellStart"/>
      <w:r>
        <w:rPr>
          <w:rFonts w:eastAsia="等线" w:hint="eastAsia"/>
          <w:szCs w:val="21"/>
          <w:lang w:eastAsia="zh-CN"/>
        </w:rPr>
        <w:t>mCBP</w:t>
      </w:r>
      <w:proofErr w:type="spellEnd"/>
      <w:r>
        <w:rPr>
          <w:rFonts w:eastAsia="等线" w:hint="eastAsia"/>
          <w:szCs w:val="21"/>
        </w:rPr>
        <w:t>.</w:t>
      </w:r>
    </w:p>
    <w:p w14:paraId="2B3B086D" w14:textId="77777777" w:rsidR="0029267E" w:rsidRDefault="004923CA">
      <w:pPr>
        <w:adjustRightInd w:val="0"/>
        <w:snapToGrid w:val="0"/>
        <w:spacing w:line="360" w:lineRule="auto"/>
        <w:jc w:val="center"/>
        <w:rPr>
          <w:rFonts w:eastAsia="等线"/>
          <w:b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60342D8" wp14:editId="0AB4A572">
            <wp:extent cx="1243313" cy="1031444"/>
            <wp:effectExtent l="0" t="0" r="0" b="0"/>
            <wp:docPr id="52801969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19695" name="图片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3924" b="3842"/>
                    <a:stretch/>
                  </pic:blipFill>
                  <pic:spPr bwMode="auto">
                    <a:xfrm>
                      <a:off x="0" y="0"/>
                      <a:ext cx="1244770" cy="10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54"/>
        <w:gridCol w:w="2258"/>
        <w:gridCol w:w="2257"/>
        <w:gridCol w:w="2257"/>
      </w:tblGrid>
      <w:tr w:rsidR="0029267E" w14:paraId="722F4FC0" w14:textId="77777777">
        <w:trPr>
          <w:trHeight w:val="567"/>
          <w:jc w:val="center"/>
        </w:trPr>
        <w:tc>
          <w:tcPr>
            <w:tcW w:w="124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61F9F86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proofErr w:type="spellStart"/>
            <w:r>
              <w:rPr>
                <w:rFonts w:eastAsia="等线" w:hint="eastAsia"/>
                <w:sz w:val="21"/>
                <w:szCs w:val="21"/>
                <w:lang w:eastAsia="zh-CN"/>
              </w:rPr>
              <w:t>mCBP</w:t>
            </w:r>
            <w:proofErr w:type="spellEnd"/>
          </w:p>
        </w:tc>
        <w:tc>
          <w:tcPr>
            <w:tcW w:w="125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637C1C7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iCs/>
                <w:sz w:val="21"/>
                <w:szCs w:val="21"/>
              </w:rPr>
              <w:t>neutral state</w:t>
            </w:r>
          </w:p>
          <w:p w14:paraId="0411D0EE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(eV)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A88E193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iCs/>
                <w:sz w:val="21"/>
                <w:szCs w:val="21"/>
                <w:vertAlign w:val="subscript"/>
              </w:rPr>
            </w:pPr>
            <w:r>
              <w:rPr>
                <w:rFonts w:eastAsia="等线"/>
                <w:iCs/>
                <w:sz w:val="21"/>
                <w:szCs w:val="21"/>
              </w:rPr>
              <w:t>anion state</w:t>
            </w:r>
          </w:p>
          <w:p w14:paraId="30429733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(eV)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5AF4E5B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iCs/>
                <w:sz w:val="21"/>
                <w:szCs w:val="21"/>
              </w:rPr>
            </w:pPr>
            <w:r>
              <w:rPr>
                <w:rFonts w:eastAsia="等线"/>
                <w:iCs/>
                <w:sz w:val="21"/>
                <w:szCs w:val="21"/>
              </w:rPr>
              <w:t>triplet state</w:t>
            </w:r>
          </w:p>
          <w:p w14:paraId="315DAFD5" w14:textId="77777777" w:rsidR="0029267E" w:rsidRDefault="004923CA">
            <w:pPr>
              <w:adjustRightInd w:val="0"/>
              <w:snapToGrid w:val="0"/>
              <w:spacing w:line="24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(eV)</w:t>
            </w:r>
          </w:p>
        </w:tc>
      </w:tr>
      <w:tr w:rsidR="0029267E" w14:paraId="143288B4" w14:textId="77777777">
        <w:trPr>
          <w:trHeight w:val="425"/>
          <w:jc w:val="center"/>
        </w:trPr>
        <w:tc>
          <w:tcPr>
            <w:tcW w:w="124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C135CA2" w14:textId="77777777" w:rsidR="0029267E" w:rsidRDefault="004923CA">
            <w:pPr>
              <w:adjustRightInd w:val="0"/>
              <w:snapToGrid w:val="0"/>
              <w:spacing w:line="220" w:lineRule="exact"/>
              <w:jc w:val="center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C-N (A)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DD56B46" w14:textId="77777777" w:rsidR="0029267E" w:rsidRDefault="004923CA">
            <w:pPr>
              <w:adjustRightInd w:val="0"/>
              <w:snapToGrid w:val="0"/>
              <w:spacing w:line="22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sz w:val="21"/>
                <w:szCs w:val="21"/>
                <w:lang w:eastAsia="zh-CN"/>
              </w:rPr>
              <w:t>4.19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812DA6" w14:textId="77777777" w:rsidR="0029267E" w:rsidRDefault="004923CA">
            <w:pPr>
              <w:adjustRightInd w:val="0"/>
              <w:snapToGrid w:val="0"/>
              <w:spacing w:line="22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sz w:val="21"/>
                <w:szCs w:val="21"/>
                <w:lang w:eastAsia="zh-CN"/>
              </w:rPr>
              <w:t>2.41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9C1359C" w14:textId="77777777" w:rsidR="0029267E" w:rsidRDefault="004923CA">
            <w:pPr>
              <w:adjustRightInd w:val="0"/>
              <w:snapToGrid w:val="0"/>
              <w:spacing w:line="220" w:lineRule="exact"/>
              <w:jc w:val="center"/>
              <w:rPr>
                <w:rFonts w:eastAsia="等线"/>
                <w:sz w:val="21"/>
                <w:szCs w:val="21"/>
                <w:lang w:eastAsia="zh-CN"/>
              </w:rPr>
            </w:pPr>
            <w:r>
              <w:rPr>
                <w:rFonts w:eastAsia="等线" w:hint="eastAsia"/>
                <w:sz w:val="21"/>
                <w:szCs w:val="21"/>
                <w:lang w:eastAsia="zh-CN"/>
              </w:rPr>
              <w:t>1.43</w:t>
            </w:r>
          </w:p>
        </w:tc>
      </w:tr>
    </w:tbl>
    <w:p w14:paraId="4E370BCD" w14:textId="55DC8F18" w:rsidR="0029267E" w:rsidRDefault="004923CA">
      <w:pPr>
        <w:adjustRightInd w:val="0"/>
        <w:snapToGrid w:val="0"/>
        <w:spacing w:beforeLines="150" w:before="360" w:line="360" w:lineRule="auto"/>
        <w:jc w:val="center"/>
        <w:rPr>
          <w:rFonts w:eastAsia="等线"/>
          <w:szCs w:val="21"/>
        </w:rPr>
      </w:pPr>
      <w:r>
        <w:rPr>
          <w:rFonts w:eastAsia="等线"/>
          <w:b/>
          <w:bCs/>
          <w:szCs w:val="21"/>
        </w:rPr>
        <w:t>Table S</w:t>
      </w:r>
      <w:r>
        <w:rPr>
          <w:rFonts w:eastAsia="等线" w:hint="eastAsia"/>
          <w:b/>
          <w:bCs/>
          <w:szCs w:val="21"/>
          <w:lang w:eastAsia="zh-CN"/>
        </w:rPr>
        <w:t>10</w:t>
      </w:r>
      <w:r>
        <w:rPr>
          <w:rFonts w:eastAsia="等线"/>
          <w:b/>
          <w:bCs/>
          <w:szCs w:val="21"/>
        </w:rPr>
        <w:t>.</w:t>
      </w:r>
      <w:r>
        <w:rPr>
          <w:rFonts w:eastAsia="等线"/>
          <w:szCs w:val="21"/>
        </w:rPr>
        <w:t xml:space="preserve"> EL </w:t>
      </w:r>
      <w:r w:rsidR="00D86EFF">
        <w:rPr>
          <w:rFonts w:eastAsia="等线" w:hint="eastAsia"/>
          <w:szCs w:val="21"/>
          <w:lang w:eastAsia="zh-CN"/>
        </w:rPr>
        <w:t>performance</w:t>
      </w:r>
      <w:r>
        <w:rPr>
          <w:rFonts w:eastAsia="等线"/>
          <w:szCs w:val="21"/>
        </w:rPr>
        <w:t xml:space="preserve">s of reported </w:t>
      </w:r>
      <w:r>
        <w:rPr>
          <w:rFonts w:eastAsia="等线" w:hint="eastAsia"/>
          <w:szCs w:val="21"/>
        </w:rPr>
        <w:t>TSF</w:t>
      </w:r>
      <w:r>
        <w:rPr>
          <w:rFonts w:eastAsia="等线"/>
          <w:szCs w:val="21"/>
        </w:rPr>
        <w:t xml:space="preserve"> OLEDs.</w:t>
      </w:r>
    </w:p>
    <w:tbl>
      <w:tblPr>
        <w:tblStyle w:val="af3"/>
        <w:tblW w:w="5025" w:type="pct"/>
        <w:tblBorders>
          <w:left w:val="none" w:sz="0" w:space="0" w:color="auto"/>
          <w:right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9"/>
        <w:gridCol w:w="851"/>
        <w:gridCol w:w="708"/>
        <w:gridCol w:w="851"/>
        <w:gridCol w:w="709"/>
        <w:gridCol w:w="708"/>
        <w:gridCol w:w="567"/>
        <w:gridCol w:w="1275"/>
        <w:gridCol w:w="993"/>
      </w:tblGrid>
      <w:tr w:rsidR="00865812" w14:paraId="2D12E715" w14:textId="77777777" w:rsidTr="0025365C">
        <w:tc>
          <w:tcPr>
            <w:tcW w:w="2409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CC9609" w14:textId="77777777" w:rsidR="00865812" w:rsidRDefault="00865812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TSF</w:t>
            </w:r>
          </w:p>
          <w:p w14:paraId="33A49396" w14:textId="77777777" w:rsidR="00865812" w:rsidRDefault="00865812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(emitter)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BBEC3CC" w14:textId="77777777" w:rsidR="00865812" w:rsidRDefault="00865812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V</w:t>
            </w:r>
            <w:r>
              <w:rPr>
                <w:sz w:val="20"/>
                <w:szCs w:val="21"/>
                <w:vertAlign w:val="subscript"/>
              </w:rPr>
              <w:t>ON</w:t>
            </w:r>
          </w:p>
          <w:p w14:paraId="706A4EEF" w14:textId="77777777" w:rsidR="00865812" w:rsidRDefault="00865812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(V)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9632142" w14:textId="77777777" w:rsidR="00865812" w:rsidRDefault="00865812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CE (cd/A)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90F0F1B" w14:textId="77777777" w:rsidR="00865812" w:rsidRDefault="00865812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PE (</w:t>
            </w:r>
            <w:proofErr w:type="spellStart"/>
            <w:r>
              <w:rPr>
                <w:sz w:val="20"/>
                <w:szCs w:val="21"/>
              </w:rPr>
              <w:t>lm</w:t>
            </w:r>
            <w:proofErr w:type="spellEnd"/>
            <w:r>
              <w:rPr>
                <w:sz w:val="20"/>
                <w:szCs w:val="21"/>
              </w:rPr>
              <w:t>/W)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98A825C" w14:textId="77777777" w:rsidR="00865812" w:rsidRDefault="00865812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Peak</w:t>
            </w:r>
          </w:p>
          <w:p w14:paraId="7392D567" w14:textId="77777777" w:rsidR="00865812" w:rsidRDefault="00865812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(nm)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57BB1C9" w14:textId="77777777" w:rsidR="00865812" w:rsidRDefault="00865812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LT(h)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311C96D" w14:textId="77777777" w:rsidR="00865812" w:rsidRDefault="00865812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Ref</w:t>
            </w:r>
          </w:p>
        </w:tc>
      </w:tr>
      <w:tr w:rsidR="00865812" w14:paraId="3BE6AD05" w14:textId="77777777" w:rsidTr="000E2B59">
        <w:tc>
          <w:tcPr>
            <w:tcW w:w="24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37DD21" w14:textId="77777777" w:rsidR="00865812" w:rsidRDefault="00865812">
            <w:pPr>
              <w:rPr>
                <w:sz w:val="2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2B2648" w14:textId="77777777" w:rsidR="00865812" w:rsidRDefault="00865812">
            <w:pPr>
              <w:rPr>
                <w:sz w:val="20"/>
                <w:szCs w:val="21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689C8E" w14:textId="77777777" w:rsidR="00865812" w:rsidRDefault="00865812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Max</w:t>
            </w:r>
            <w:r>
              <w:rPr>
                <w:rFonts w:asciiTheme="minorEastAsia" w:eastAsiaTheme="minorEastAsia" w:hAnsiTheme="minorEastAsia" w:hint="eastAsia"/>
                <w:sz w:val="20"/>
                <w:szCs w:val="21"/>
                <w:lang w:eastAsia="zh-CN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7E22DC" w14:textId="217353DA" w:rsidR="00865812" w:rsidRDefault="00865812">
            <w:pPr>
              <w:jc w:val="center"/>
              <w:rPr>
                <w:rFonts w:eastAsia="等线"/>
                <w:sz w:val="20"/>
                <w:szCs w:val="21"/>
              </w:rPr>
            </w:pPr>
            <w:r>
              <w:rPr>
                <w:sz w:val="20"/>
                <w:szCs w:val="21"/>
              </w:rPr>
              <w:t>10</w:t>
            </w:r>
            <w:r w:rsidR="009B0757">
              <w:rPr>
                <w:sz w:val="20"/>
                <w:szCs w:val="21"/>
              </w:rPr>
              <w:t>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0C0AA5" w14:textId="77777777" w:rsidR="00865812" w:rsidRDefault="00865812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Max.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0122AD" w14:textId="0F11FF00" w:rsidR="00865812" w:rsidRDefault="009B0757" w:rsidP="0025365C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10</w:t>
            </w:r>
            <w:r w:rsidRPr="0025365C">
              <w:rPr>
                <w:rFonts w:eastAsia="等线"/>
                <w:sz w:val="20"/>
                <w:szCs w:val="21"/>
              </w:rPr>
              <w:t>00</w:t>
            </w: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0CFA05" w14:textId="77777777" w:rsidR="00865812" w:rsidRDefault="00865812">
            <w:pPr>
              <w:rPr>
                <w:sz w:val="20"/>
                <w:szCs w:val="2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E06163" w14:textId="77777777" w:rsidR="00865812" w:rsidRDefault="00865812">
            <w:pPr>
              <w:jc w:val="center"/>
              <w:rPr>
                <w:sz w:val="2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051AED" w14:textId="77777777" w:rsidR="00865812" w:rsidRDefault="00865812">
            <w:pPr>
              <w:rPr>
                <w:sz w:val="20"/>
                <w:szCs w:val="21"/>
              </w:rPr>
            </w:pPr>
          </w:p>
        </w:tc>
      </w:tr>
      <w:tr w:rsidR="00865812" w14:paraId="56CCAFE9" w14:textId="77777777" w:rsidTr="000E2B59">
        <w:trPr>
          <w:trHeight w:val="680"/>
        </w:trPr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887821" w14:textId="77777777" w:rsidR="00865812" w:rsidRPr="0025365C" w:rsidRDefault="00865812">
            <w:pPr>
              <w:rPr>
                <w:b/>
                <w:sz w:val="20"/>
                <w:szCs w:val="20"/>
              </w:rPr>
            </w:pPr>
            <w:r w:rsidRPr="0025365C">
              <w:rPr>
                <w:b/>
                <w:sz w:val="20"/>
                <w:szCs w:val="20"/>
              </w:rPr>
              <w:t>0.5% FGD002:30% 4</w:t>
            </w:r>
            <w:proofErr w:type="gramStart"/>
            <w:r w:rsidRPr="0025365C">
              <w:rPr>
                <w:b/>
                <w:sz w:val="20"/>
                <w:szCs w:val="20"/>
              </w:rPr>
              <w:t>CzIPN:mCBP</w:t>
            </w:r>
            <w:proofErr w:type="gramEnd"/>
            <w:r w:rsidRPr="0025365C">
              <w:rPr>
                <w:b/>
                <w:sz w:val="20"/>
                <w:szCs w:val="20"/>
              </w:rPr>
              <w:t>(</w:t>
            </w:r>
            <w:proofErr w:type="spellStart"/>
            <w:proofErr w:type="gramStart"/>
            <w:r w:rsidRPr="0025365C">
              <w:rPr>
                <w:b/>
                <w:i/>
                <w:iCs/>
                <w:sz w:val="20"/>
                <w:szCs w:val="20"/>
              </w:rPr>
              <w:t>Ag:</w:t>
            </w:r>
            <w:r w:rsidRPr="0025365C">
              <w:rPr>
                <w:rFonts w:eastAsiaTheme="minorEastAsia"/>
                <w:b/>
                <w:i/>
                <w:iCs/>
                <w:sz w:val="20"/>
                <w:szCs w:val="20"/>
                <w:lang w:eastAsia="zh-CN"/>
              </w:rPr>
              <w:t>tBu</w:t>
            </w:r>
            <w:proofErr w:type="spellEnd"/>
            <w:proofErr w:type="gramEnd"/>
            <w:r w:rsidRPr="0025365C">
              <w:rPr>
                <w:rFonts w:eastAsiaTheme="minorEastAsia"/>
                <w:b/>
                <w:i/>
                <w:iCs/>
                <w:sz w:val="20"/>
                <w:szCs w:val="20"/>
                <w:lang w:eastAsia="zh-CN"/>
              </w:rPr>
              <w:t>, Bottom Emission</w:t>
            </w:r>
            <w:r w:rsidRPr="0025365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754ABA" w14:textId="77777777" w:rsidR="00865812" w:rsidRPr="0025365C" w:rsidRDefault="00865812">
            <w:pPr>
              <w:jc w:val="center"/>
              <w:rPr>
                <w:b/>
                <w:sz w:val="20"/>
                <w:szCs w:val="20"/>
              </w:rPr>
            </w:pPr>
            <w:r w:rsidRPr="0025365C">
              <w:rPr>
                <w:b/>
                <w:sz w:val="20"/>
                <w:szCs w:val="20"/>
              </w:rPr>
              <w:t>2.</w:t>
            </w:r>
            <w:r w:rsidRPr="0025365C">
              <w:rPr>
                <w:rFonts w:eastAsia="等线"/>
                <w:b/>
                <w:sz w:val="20"/>
                <w:szCs w:val="20"/>
                <w:lang w:eastAsia="zh-CN"/>
              </w:rPr>
              <w:t>28</w:t>
            </w:r>
            <w:r w:rsidRPr="0025365C">
              <w:rPr>
                <w:b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C09902" w14:textId="77777777" w:rsidR="00865812" w:rsidRPr="0025365C" w:rsidRDefault="00865812">
            <w:pPr>
              <w:jc w:val="center"/>
              <w:rPr>
                <w:rFonts w:eastAsia="等线"/>
                <w:b/>
                <w:sz w:val="20"/>
                <w:szCs w:val="20"/>
                <w:lang w:eastAsia="zh-CN"/>
              </w:rPr>
            </w:pPr>
            <w:r w:rsidRPr="0025365C">
              <w:rPr>
                <w:rFonts w:eastAsia="等线"/>
                <w:b/>
                <w:sz w:val="20"/>
                <w:szCs w:val="20"/>
                <w:lang w:eastAsia="zh-CN"/>
              </w:rPr>
              <w:t>132.1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54DAF7" w14:textId="77777777" w:rsidR="00865812" w:rsidRPr="0025365C" w:rsidRDefault="00865812">
            <w:pPr>
              <w:jc w:val="center"/>
              <w:rPr>
                <w:b/>
                <w:sz w:val="20"/>
                <w:szCs w:val="20"/>
                <w:lang w:eastAsia="zh-CN"/>
              </w:rPr>
            </w:pPr>
            <w:r w:rsidRPr="0025365C">
              <w:rPr>
                <w:rFonts w:eastAsia="等线"/>
                <w:b/>
                <w:sz w:val="20"/>
                <w:szCs w:val="20"/>
                <w:lang w:eastAsia="zh-CN"/>
              </w:rPr>
              <w:t>111.1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6105E7" w14:textId="77777777" w:rsidR="00865812" w:rsidRPr="0025365C" w:rsidRDefault="00865812">
            <w:pPr>
              <w:jc w:val="center"/>
              <w:rPr>
                <w:rFonts w:eastAsia="等线"/>
                <w:b/>
                <w:sz w:val="20"/>
                <w:szCs w:val="20"/>
                <w:lang w:eastAsia="zh-CN"/>
              </w:rPr>
            </w:pPr>
            <w:r w:rsidRPr="0025365C">
              <w:rPr>
                <w:rFonts w:eastAsia="等线"/>
                <w:b/>
                <w:sz w:val="20"/>
                <w:szCs w:val="20"/>
                <w:lang w:eastAsia="zh-CN"/>
              </w:rPr>
              <w:t>170.1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2C5664" w14:textId="77777777" w:rsidR="00865812" w:rsidRPr="0025365C" w:rsidRDefault="00865812">
            <w:pPr>
              <w:jc w:val="center"/>
              <w:rPr>
                <w:rFonts w:eastAsia="等线"/>
                <w:b/>
                <w:sz w:val="20"/>
                <w:szCs w:val="20"/>
                <w:lang w:eastAsia="zh-CN"/>
              </w:rPr>
            </w:pPr>
            <w:r w:rsidRPr="0025365C">
              <w:rPr>
                <w:rFonts w:eastAsia="等线"/>
                <w:b/>
                <w:sz w:val="20"/>
                <w:szCs w:val="20"/>
                <w:lang w:eastAsia="zh-CN"/>
              </w:rPr>
              <w:t>105.1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A2A357" w14:textId="77777777" w:rsidR="00865812" w:rsidRPr="0025365C" w:rsidRDefault="00865812">
            <w:pPr>
              <w:jc w:val="center"/>
              <w:rPr>
                <w:rFonts w:eastAsia="等线"/>
                <w:b/>
                <w:color w:val="EE0000"/>
                <w:sz w:val="20"/>
                <w:szCs w:val="20"/>
                <w:lang w:eastAsia="zh-CN"/>
              </w:rPr>
            </w:pPr>
            <w:r w:rsidRPr="0025365C">
              <w:rPr>
                <w:b/>
                <w:sz w:val="20"/>
                <w:szCs w:val="20"/>
              </w:rPr>
              <w:t>53</w:t>
            </w:r>
            <w:r w:rsidRPr="0025365C">
              <w:rPr>
                <w:rFonts w:eastAsia="等线"/>
                <w:b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611965" w14:textId="77777777" w:rsidR="00865812" w:rsidRPr="0025365C" w:rsidRDefault="00865812">
            <w:pPr>
              <w:rPr>
                <w:rFonts w:eastAsiaTheme="minorEastAsia"/>
                <w:b/>
                <w:color w:val="EE0000"/>
                <w:sz w:val="20"/>
                <w:szCs w:val="20"/>
                <w:lang w:eastAsia="zh-CN"/>
              </w:rPr>
            </w:pPr>
            <w:r w:rsidRPr="0025365C">
              <w:rPr>
                <w:b/>
                <w:sz w:val="20"/>
                <w:szCs w:val="20"/>
              </w:rPr>
              <w:t>LT</w:t>
            </w:r>
            <w:r w:rsidRPr="0025365C">
              <w:rPr>
                <w:b/>
                <w:sz w:val="20"/>
                <w:szCs w:val="20"/>
                <w:vertAlign w:val="subscript"/>
              </w:rPr>
              <w:t>95</w:t>
            </w:r>
            <w:r w:rsidRPr="0025365C">
              <w:rPr>
                <w:b/>
                <w:sz w:val="20"/>
                <w:szCs w:val="20"/>
              </w:rPr>
              <w:t>=6164</w:t>
            </w:r>
            <w:r w:rsidRPr="0025365C">
              <w:rPr>
                <w:rFonts w:eastAsiaTheme="minorEastAsia"/>
                <w:b/>
                <w:sz w:val="20"/>
                <w:szCs w:val="20"/>
                <w:vertAlign w:val="superscript"/>
                <w:lang w:eastAsia="zh-CN"/>
              </w:rPr>
              <w:t>b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B181AE6" w14:textId="77777777" w:rsidR="00865812" w:rsidRDefault="00865812">
            <w:pPr>
              <w:rPr>
                <w:b/>
                <w:bCs/>
                <w:i/>
                <w:iCs/>
                <w:color w:val="EE0000"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This work</w:t>
            </w:r>
          </w:p>
        </w:tc>
      </w:tr>
      <w:tr w:rsidR="00865812" w14:paraId="26DE94D4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6A12C" w14:textId="77777777" w:rsidR="00865812" w:rsidRPr="0025365C" w:rsidRDefault="00865812">
            <w:pPr>
              <w:rPr>
                <w:b/>
                <w:color w:val="EE0000"/>
                <w:sz w:val="20"/>
                <w:szCs w:val="20"/>
              </w:rPr>
            </w:pPr>
            <w:r w:rsidRPr="0025365C">
              <w:rPr>
                <w:b/>
                <w:sz w:val="20"/>
                <w:szCs w:val="20"/>
              </w:rPr>
              <w:t>0.5% FGD002:30% 4</w:t>
            </w:r>
            <w:proofErr w:type="gramStart"/>
            <w:r w:rsidRPr="0025365C">
              <w:rPr>
                <w:b/>
                <w:sz w:val="20"/>
                <w:szCs w:val="20"/>
              </w:rPr>
              <w:t>CzIPN:mCBP</w:t>
            </w:r>
            <w:proofErr w:type="gramEnd"/>
            <w:r w:rsidRPr="0025365C">
              <w:rPr>
                <w:b/>
                <w:sz w:val="20"/>
                <w:szCs w:val="20"/>
              </w:rPr>
              <w:t>(</w:t>
            </w:r>
            <w:proofErr w:type="spellStart"/>
            <w:proofErr w:type="gramStart"/>
            <w:r w:rsidRPr="0025365C">
              <w:rPr>
                <w:b/>
                <w:i/>
                <w:iCs/>
                <w:sz w:val="20"/>
                <w:szCs w:val="20"/>
              </w:rPr>
              <w:t>Ag:</w:t>
            </w:r>
            <w:r w:rsidRPr="0025365C">
              <w:rPr>
                <w:rFonts w:eastAsiaTheme="minorEastAsia"/>
                <w:b/>
                <w:i/>
                <w:iCs/>
                <w:sz w:val="20"/>
                <w:szCs w:val="20"/>
                <w:lang w:eastAsia="zh-CN"/>
              </w:rPr>
              <w:t>tBu</w:t>
            </w:r>
            <w:proofErr w:type="spellEnd"/>
            <w:proofErr w:type="gramEnd"/>
            <w:r w:rsidRPr="0025365C">
              <w:rPr>
                <w:rFonts w:eastAsiaTheme="minorEastAsia"/>
                <w:b/>
                <w:i/>
                <w:iCs/>
                <w:sz w:val="20"/>
                <w:szCs w:val="20"/>
                <w:lang w:eastAsia="zh-CN"/>
              </w:rPr>
              <w:t>, Top Emission</w:t>
            </w:r>
            <w:r w:rsidRPr="0025365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218DD" w14:textId="77777777" w:rsidR="00865812" w:rsidRPr="0025365C" w:rsidRDefault="00865812">
            <w:pPr>
              <w:jc w:val="center"/>
              <w:rPr>
                <w:b/>
                <w:sz w:val="20"/>
                <w:szCs w:val="20"/>
              </w:rPr>
            </w:pPr>
            <w:r w:rsidRPr="0025365C">
              <w:rPr>
                <w:b/>
                <w:sz w:val="20"/>
                <w:szCs w:val="20"/>
              </w:rPr>
              <w:t>2.</w:t>
            </w:r>
            <w:r w:rsidRPr="0025365C">
              <w:rPr>
                <w:rFonts w:eastAsia="等线"/>
                <w:b/>
                <w:sz w:val="20"/>
                <w:szCs w:val="20"/>
              </w:rPr>
              <w:t>3</w:t>
            </w:r>
            <w:r w:rsidRPr="0025365C">
              <w:rPr>
                <w:b/>
                <w:sz w:val="20"/>
                <w:szCs w:val="20"/>
              </w:rPr>
              <w:t>2</w:t>
            </w:r>
            <w:r w:rsidRPr="0025365C">
              <w:rPr>
                <w:b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07DC7" w14:textId="40705547" w:rsidR="00865812" w:rsidRPr="0025365C" w:rsidRDefault="009B0757">
            <w:pPr>
              <w:jc w:val="center"/>
              <w:rPr>
                <w:rFonts w:eastAsia="等线"/>
                <w:b/>
                <w:sz w:val="20"/>
                <w:szCs w:val="20"/>
              </w:rPr>
            </w:pPr>
            <w:r w:rsidRPr="0025365C">
              <w:rPr>
                <w:rFonts w:eastAsia="等线"/>
                <w:b/>
                <w:sz w:val="20"/>
                <w:szCs w:val="20"/>
              </w:rPr>
              <w:t>266.5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5E435" w14:textId="30845A10" w:rsidR="00865812" w:rsidRPr="0025365C" w:rsidRDefault="009B0757">
            <w:pPr>
              <w:jc w:val="center"/>
              <w:rPr>
                <w:rFonts w:eastAsia="等线"/>
                <w:b/>
                <w:sz w:val="20"/>
                <w:szCs w:val="20"/>
              </w:rPr>
            </w:pPr>
            <w:r w:rsidRPr="0025365C">
              <w:rPr>
                <w:rFonts w:eastAsia="等线"/>
                <w:b/>
                <w:sz w:val="20"/>
                <w:szCs w:val="20"/>
              </w:rPr>
              <w:t>235.5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07F7A" w14:textId="607FE669" w:rsidR="00865812" w:rsidRPr="0025365C" w:rsidRDefault="009B0757">
            <w:pPr>
              <w:jc w:val="center"/>
              <w:rPr>
                <w:rFonts w:eastAsia="等线"/>
                <w:b/>
                <w:sz w:val="20"/>
                <w:szCs w:val="20"/>
              </w:rPr>
            </w:pPr>
            <w:r w:rsidRPr="0025365C">
              <w:rPr>
                <w:rFonts w:eastAsia="等线"/>
                <w:b/>
                <w:sz w:val="20"/>
                <w:szCs w:val="20"/>
              </w:rPr>
              <w:t>322.1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723F8" w14:textId="25B738BE" w:rsidR="00865812" w:rsidRPr="0025365C" w:rsidRDefault="00865812" w:rsidP="0025365C">
            <w:pPr>
              <w:jc w:val="center"/>
              <w:rPr>
                <w:rFonts w:eastAsia="等线"/>
                <w:b/>
                <w:sz w:val="20"/>
                <w:szCs w:val="20"/>
              </w:rPr>
            </w:pPr>
            <w:r w:rsidRPr="0025365C">
              <w:rPr>
                <w:rFonts w:eastAsia="等线"/>
                <w:b/>
                <w:sz w:val="20"/>
                <w:szCs w:val="20"/>
              </w:rPr>
              <w:t>2</w:t>
            </w:r>
            <w:r w:rsidR="009B0757" w:rsidRPr="0025365C">
              <w:rPr>
                <w:rFonts w:eastAsia="等线"/>
                <w:b/>
                <w:sz w:val="20"/>
                <w:szCs w:val="20"/>
              </w:rPr>
              <w:t>27.9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5D393" w14:textId="77777777" w:rsidR="00865812" w:rsidRPr="0025365C" w:rsidRDefault="00865812">
            <w:pPr>
              <w:jc w:val="center"/>
              <w:rPr>
                <w:b/>
                <w:sz w:val="20"/>
                <w:szCs w:val="20"/>
                <w:lang w:eastAsia="zh-CN"/>
              </w:rPr>
            </w:pPr>
            <w:r w:rsidRPr="0025365C">
              <w:rPr>
                <w:b/>
                <w:sz w:val="20"/>
                <w:szCs w:val="20"/>
              </w:rPr>
              <w:t>53</w:t>
            </w:r>
            <w:r w:rsidRPr="0025365C">
              <w:rPr>
                <w:rFonts w:eastAsia="等线"/>
                <w:b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293B4" w14:textId="77777777" w:rsidR="00865812" w:rsidRPr="0025365C" w:rsidRDefault="00865812">
            <w:pPr>
              <w:rPr>
                <w:b/>
                <w:sz w:val="20"/>
                <w:szCs w:val="20"/>
              </w:rPr>
            </w:pPr>
            <w:r w:rsidRPr="0025365C">
              <w:rPr>
                <w:b/>
                <w:sz w:val="20"/>
                <w:szCs w:val="20"/>
              </w:rPr>
              <w:t>LT</w:t>
            </w:r>
            <w:r w:rsidRPr="0025365C">
              <w:rPr>
                <w:b/>
                <w:sz w:val="20"/>
                <w:szCs w:val="20"/>
                <w:vertAlign w:val="subscript"/>
              </w:rPr>
              <w:t>95</w:t>
            </w:r>
            <w:r w:rsidRPr="0025365C">
              <w:rPr>
                <w:b/>
                <w:sz w:val="20"/>
                <w:szCs w:val="20"/>
              </w:rPr>
              <w:t>=10660</w:t>
            </w:r>
            <w:r w:rsidRPr="0025365C">
              <w:rPr>
                <w:b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9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8895068" w14:textId="77777777" w:rsidR="00865812" w:rsidRDefault="00865812">
            <w:pPr>
              <w:rPr>
                <w:b/>
                <w:bCs/>
                <w:i/>
                <w:iCs/>
                <w:color w:val="EE0000"/>
                <w:sz w:val="20"/>
                <w:szCs w:val="20"/>
              </w:rPr>
            </w:pPr>
          </w:p>
        </w:tc>
      </w:tr>
      <w:tr w:rsidR="00865812" w14:paraId="282BBAE7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56CFE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PhCzTrz:10wt%PXZ-DPS:1.0wt% (</w:t>
            </w:r>
            <w:proofErr w:type="gramStart"/>
            <w:r>
              <w:rPr>
                <w:sz w:val="20"/>
                <w:szCs w:val="20"/>
              </w:rPr>
              <w:t>S,S</w:t>
            </w:r>
            <w:proofErr w:type="gramEnd"/>
            <w:r>
              <w:rPr>
                <w:sz w:val="20"/>
                <w:szCs w:val="20"/>
              </w:rPr>
              <w:t>) CPAD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2FC9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6F917FD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  <w:p w14:paraId="3BE2BB3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</w:t>
            </w:r>
            <w:r>
              <w:rPr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511E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3299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CBB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9F7C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CABC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79B0F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4624B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</w:t>
            </w:r>
          </w:p>
        </w:tc>
      </w:tr>
      <w:tr w:rsidR="00865812" w14:paraId="24AF1F8D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DF9B9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PhCzTrz:10wt%PXZ-DPS:1.0wt% (</w:t>
            </w:r>
            <w:proofErr w:type="gramStart"/>
            <w:r>
              <w:rPr>
                <w:sz w:val="20"/>
                <w:szCs w:val="20"/>
              </w:rPr>
              <w:t>R,R</w:t>
            </w:r>
            <w:proofErr w:type="gramEnd"/>
            <w:r>
              <w:rPr>
                <w:sz w:val="20"/>
                <w:szCs w:val="20"/>
              </w:rPr>
              <w:t>)-CPAD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204D4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6E8FEB9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  <w:p w14:paraId="224DF10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</w:t>
            </w:r>
            <w:r>
              <w:rPr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34B44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DCEE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7EB2E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62D6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6E51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04A7F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6D67C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261A2D79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A2927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DIC-TRZ:15wt%4CzIPN:1wt%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BpIC</w:t>
            </w:r>
            <w:proofErr w:type="spellEnd"/>
            <w:r>
              <w:rPr>
                <w:sz w:val="20"/>
                <w:szCs w:val="20"/>
              </w:rPr>
              <w:t>-DPA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9C19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40B3B004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</w:t>
            </w:r>
            <w:r>
              <w:rPr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46936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48F2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37.7</w:t>
            </w:r>
            <w:r>
              <w:rPr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38416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F0214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471D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0AD16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90</w:t>
            </w:r>
            <w:r>
              <w:rPr>
                <w:sz w:val="20"/>
                <w:szCs w:val="20"/>
              </w:rPr>
              <w:t>=35</w:t>
            </w:r>
            <w:r>
              <w:rPr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CE641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</w:p>
        </w:tc>
      </w:tr>
      <w:tr w:rsidR="00865812" w14:paraId="22681367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F36F9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DIC-TRZ:35wt%PDGT96:1wt%BpIC-DPA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CDB4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31741C9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</w:t>
            </w:r>
            <w:r>
              <w:rPr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892E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F411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35.5</w:t>
            </w:r>
            <w:r>
              <w:rPr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152B2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E55C0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F83E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33FA8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90</w:t>
            </w:r>
            <w:r>
              <w:rPr>
                <w:sz w:val="20"/>
                <w:szCs w:val="20"/>
              </w:rPr>
              <w:t>=21</w:t>
            </w:r>
            <w:r>
              <w:rPr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DDF9B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3FD46E8C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D24F2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1wt</w:t>
            </w:r>
            <w:proofErr w:type="gramStart"/>
            <w:r>
              <w:rPr>
                <w:sz w:val="20"/>
                <w:szCs w:val="20"/>
              </w:rPr>
              <w:t>%h</w:t>
            </w:r>
            <w:proofErr w:type="gramEnd"/>
            <w:r>
              <w:rPr>
                <w:sz w:val="20"/>
                <w:szCs w:val="20"/>
              </w:rPr>
              <w:t>-BNCO:8wt%4CzIPN:PIC-TRZ2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F192E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2.44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5B535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439DC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CA33B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F075E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6DBF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2172F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95</w:t>
            </w:r>
            <w:r>
              <w:rPr>
                <w:sz w:val="20"/>
                <w:szCs w:val="20"/>
              </w:rPr>
              <w:t>=322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0283D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3</w:t>
            </w:r>
          </w:p>
        </w:tc>
      </w:tr>
      <w:tr w:rsidR="00865812" w14:paraId="791E7C70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1C826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1wt</w:t>
            </w:r>
            <w:proofErr w:type="gramStart"/>
            <w:r>
              <w:rPr>
                <w:sz w:val="20"/>
                <w:szCs w:val="20"/>
              </w:rPr>
              <w:t>%h</w:t>
            </w:r>
            <w:proofErr w:type="gramEnd"/>
            <w:r>
              <w:rPr>
                <w:sz w:val="20"/>
                <w:szCs w:val="20"/>
              </w:rPr>
              <w:t>-BNCO:8wt%4CzIPN:PIC-TRZ2/h-BNCO:PIC-TRZ2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84B1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2.34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5CA23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C40CB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E6A1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8ACA1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67B35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185EE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95</w:t>
            </w:r>
            <w:r>
              <w:rPr>
                <w:sz w:val="20"/>
                <w:szCs w:val="20"/>
              </w:rPr>
              <w:t>=437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BE7F4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6803520A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8DE2F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1wt%TTPA:50wt% </w:t>
            </w:r>
            <w:proofErr w:type="spellStart"/>
            <w:proofErr w:type="gramStart"/>
            <w:r>
              <w:rPr>
                <w:sz w:val="20"/>
                <w:szCs w:val="20"/>
              </w:rPr>
              <w:t>ACRXTN:mCBP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0708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403A3234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4C71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9881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5B1D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471C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12C8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754A7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74808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4</w:t>
            </w:r>
          </w:p>
        </w:tc>
      </w:tr>
      <w:tr w:rsidR="00865812" w14:paraId="1BF7AFE0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F42A4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mCBP:30wt% 3CTF:3 </w:t>
            </w:r>
            <w:proofErr w:type="spellStart"/>
            <w:r>
              <w:rPr>
                <w:sz w:val="20"/>
                <w:szCs w:val="20"/>
              </w:rPr>
              <w:t>wt</w:t>
            </w:r>
            <w:proofErr w:type="spellEnd"/>
            <w:r>
              <w:rPr>
                <w:sz w:val="20"/>
                <w:szCs w:val="20"/>
              </w:rPr>
              <w:t>% BN-ICz-1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C74D4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2.8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32FACE65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CC950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7611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49.6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50F7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F2D15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9D1A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CD886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90</w:t>
            </w:r>
            <w:r>
              <w:rPr>
                <w:sz w:val="20"/>
                <w:szCs w:val="20"/>
              </w:rPr>
              <w:t>=82.3</w:t>
            </w:r>
            <w:r>
              <w:rPr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B52E4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5</w:t>
            </w:r>
          </w:p>
        </w:tc>
      </w:tr>
      <w:tr w:rsidR="00865812" w14:paraId="70D61EC8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2DCF3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mCBP:30wt% 3CTF:3 </w:t>
            </w:r>
            <w:proofErr w:type="spellStart"/>
            <w:r>
              <w:rPr>
                <w:sz w:val="20"/>
                <w:szCs w:val="20"/>
              </w:rPr>
              <w:t>wt</w:t>
            </w:r>
            <w:proofErr w:type="spellEnd"/>
            <w:r>
              <w:rPr>
                <w:sz w:val="20"/>
                <w:szCs w:val="20"/>
              </w:rPr>
              <w:t>% BN-ICz-2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30F13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2.8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0AE6199B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3.2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110A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7A776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75.2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0470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2171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DCCC6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58C69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90</w:t>
            </w:r>
            <w:r>
              <w:rPr>
                <w:sz w:val="20"/>
                <w:szCs w:val="20"/>
              </w:rPr>
              <w:t>=71.3</w:t>
            </w:r>
            <w:r>
              <w:rPr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89919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3736549F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7E287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mCPCB:35wt%5TCzBN:9wt%2F-BN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A4941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2.6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2D893841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3.4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FCFD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A51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41.4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F534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B72A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65E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2CC3F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90</w:t>
            </w:r>
            <w:r>
              <w:rPr>
                <w:sz w:val="20"/>
                <w:szCs w:val="20"/>
              </w:rPr>
              <w:t>=45.8</w:t>
            </w:r>
            <w:r>
              <w:rPr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291F5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6</w:t>
            </w:r>
          </w:p>
        </w:tc>
      </w:tr>
      <w:tr w:rsidR="00865812" w14:paraId="475FC407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931D4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mCPCB:35wt%5TCzBN:6wt%3F-BN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9523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46E7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D4988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AC14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640B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2F8D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1D516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90</w:t>
            </w:r>
            <w:r>
              <w:rPr>
                <w:sz w:val="20"/>
                <w:szCs w:val="20"/>
              </w:rPr>
              <w:t>=15.3</w:t>
            </w:r>
            <w:r>
              <w:rPr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85347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42760121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0167C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mCBP:6wt%(NHC)</w:t>
            </w:r>
            <w:proofErr w:type="gramStart"/>
            <w:r>
              <w:rPr>
                <w:sz w:val="20"/>
                <w:szCs w:val="20"/>
              </w:rPr>
              <w:t>Au(</w:t>
            </w:r>
            <w:proofErr w:type="spellStart"/>
            <w:proofErr w:type="gramEnd"/>
            <w:r>
              <w:rPr>
                <w:sz w:val="20"/>
                <w:szCs w:val="20"/>
              </w:rPr>
              <w:t>Cz</w:t>
            </w:r>
            <w:proofErr w:type="spellEnd"/>
            <w:r>
              <w:rPr>
                <w:sz w:val="20"/>
                <w:szCs w:val="20"/>
              </w:rPr>
              <w:t>):1wt%BN2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B79F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3.2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1B8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E6777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40C5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AEDE1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DAF1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384DC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95</w:t>
            </w:r>
            <w:r>
              <w:rPr>
                <w:sz w:val="20"/>
                <w:szCs w:val="20"/>
              </w:rPr>
              <w:t>=55.4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CD50C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7</w:t>
            </w:r>
          </w:p>
        </w:tc>
      </w:tr>
      <w:tr w:rsidR="00865812" w14:paraId="53D6E32E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62BAD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20wt% 5Cz-TRZ:1wt% </w:t>
            </w:r>
            <w:proofErr w:type="spellStart"/>
            <w:proofErr w:type="gramStart"/>
            <w:r>
              <w:rPr>
                <w:sz w:val="20"/>
                <w:szCs w:val="20"/>
              </w:rPr>
              <w:t>TMDQA:mCBP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59C6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3.36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ED72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8E7C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15FB6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1CAD2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A0E1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C40E3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1E97A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8</w:t>
            </w:r>
          </w:p>
        </w:tc>
      </w:tr>
      <w:tr w:rsidR="00865812" w14:paraId="6977E3F9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65132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1wt.% </w:t>
            </w:r>
            <w:proofErr w:type="spellStart"/>
            <w:r>
              <w:rPr>
                <w:sz w:val="20"/>
                <w:szCs w:val="20"/>
              </w:rPr>
              <w:t>tCzphB</w:t>
            </w:r>
            <w:proofErr w:type="spellEnd"/>
            <w:r>
              <w:rPr>
                <w:sz w:val="20"/>
                <w:szCs w:val="20"/>
              </w:rPr>
              <w:t>-FI: 30 wt.%:m-</w:t>
            </w:r>
            <w:proofErr w:type="spellStart"/>
            <w:r>
              <w:rPr>
                <w:sz w:val="20"/>
                <w:szCs w:val="20"/>
              </w:rPr>
              <w:t>DspiroAc</w:t>
            </w:r>
            <w:proofErr w:type="spellEnd"/>
            <w:r>
              <w:rPr>
                <w:sz w:val="20"/>
                <w:szCs w:val="20"/>
              </w:rPr>
              <w:t>-TRZ: PPF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5E42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F535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E9ADD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7D54B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106.5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E8340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A3A6E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0797B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156B3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9</w:t>
            </w:r>
          </w:p>
        </w:tc>
      </w:tr>
      <w:tr w:rsidR="00865812" w14:paraId="08F63304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1A438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1wt.% </w:t>
            </w:r>
            <w:proofErr w:type="spellStart"/>
            <w:r>
              <w:rPr>
                <w:sz w:val="20"/>
                <w:szCs w:val="20"/>
              </w:rPr>
              <w:t>tCzphB</w:t>
            </w:r>
            <w:proofErr w:type="spellEnd"/>
            <w:r>
              <w:rPr>
                <w:sz w:val="20"/>
                <w:szCs w:val="20"/>
              </w:rPr>
              <w:t>-FI: 30 wt.%: m-DspiroS-TRZ: PPF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5CD3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F6F4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F6124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E49B8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143.7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ECEB2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42AB5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76132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8AB08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1ACF70AA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FE383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3wt%BN2:10wt%4</w:t>
            </w:r>
            <w:proofErr w:type="gramStart"/>
            <w:r>
              <w:rPr>
                <w:sz w:val="20"/>
                <w:szCs w:val="20"/>
              </w:rPr>
              <w:t>CzIPN:mCBP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8083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1780B20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9796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04CE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23A9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F81E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0569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61F2B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67F53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10</w:t>
            </w:r>
          </w:p>
        </w:tc>
      </w:tr>
      <w:tr w:rsidR="00865812" w14:paraId="5DCB4EA1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1F79C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3wt%BN2:50wt%BTDMAC-</w:t>
            </w:r>
            <w:proofErr w:type="gramStart"/>
            <w:r>
              <w:rPr>
                <w:sz w:val="20"/>
                <w:szCs w:val="20"/>
              </w:rPr>
              <w:t>XT:mCPBC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4EAF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4856267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FB526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1D49E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699A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166.3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05C0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94ED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31DB9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</w:rPr>
              <w:t>=40309</w:t>
            </w:r>
            <w:r>
              <w:rPr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806D8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1586B105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45F3D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PhCzTrz:10wt%PXZ-DPS:1.0 </w:t>
            </w:r>
            <w:proofErr w:type="spellStart"/>
            <w:r>
              <w:rPr>
                <w:sz w:val="20"/>
                <w:szCs w:val="20"/>
              </w:rPr>
              <w:t>wt%XBTD-NPh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67E7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DF31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319B5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E052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87F2F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BB1D4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202EE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75A7A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11</w:t>
            </w:r>
          </w:p>
        </w:tc>
      </w:tr>
      <w:tr w:rsidR="00865812" w14:paraId="55B957C6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1D738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3wt%BN2:20wt%CCO-2:2,6-DCzPPy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A675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B794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1E7D7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807C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06ED5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A3246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78D1C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</w:rPr>
              <w:t>=691.7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D314F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12</w:t>
            </w:r>
          </w:p>
        </w:tc>
      </w:tr>
      <w:tr w:rsidR="00865812" w14:paraId="4A1395FE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929FC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CBP:20wt%2,3-PICz-XT:1wt%BN2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C8754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2.9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5F609919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eastAsia="等线"/>
                <w:sz w:val="20"/>
                <w:szCs w:val="20"/>
              </w:rPr>
              <w:t>9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E5064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147.86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81CE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89E7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165.90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4BE1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64B9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F1EEB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90</w:t>
            </w:r>
            <w:r>
              <w:rPr>
                <w:sz w:val="20"/>
                <w:szCs w:val="20"/>
              </w:rPr>
              <w:t>=10-100</w:t>
            </w:r>
            <w:r>
              <w:rPr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2249D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13</w:t>
            </w:r>
          </w:p>
        </w:tc>
      </w:tr>
      <w:tr w:rsidR="00865812" w14:paraId="0477400C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E0DE2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mCBP:7wt%4BPy-mDTC:1wt%C545T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7846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FFDA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996EB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F9D9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DC388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91C7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54B21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02BA6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14</w:t>
            </w:r>
          </w:p>
        </w:tc>
      </w:tr>
      <w:tr w:rsidR="00865812" w14:paraId="460A3A82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0BD70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mCBP:7wt%4BPy-mDTC:1wt%DTA-AN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058E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04AB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82AB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B6AF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2B627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60BE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3B7A5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91228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61A38C70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36CFD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mCBP:7wt%3BPy-mDTC:1wt%C545T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8DEA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1B395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5C0CD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2613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9F00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0482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D4C93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F790B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7D0C38CA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F7ED3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mCBP:7wt%3BPy-mDTC:1wt%DTA-AN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1523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B376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64964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A479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A140C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7F735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37FE0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D8320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018F3458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B993D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mCBP:20wt%4CzIPN:3wt%Asym-DiDiKTa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29CB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3E7DD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2D4F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0AFAC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005D8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DC8A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6DD99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FFBE4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15</w:t>
            </w:r>
          </w:p>
        </w:tc>
      </w:tr>
      <w:tr w:rsidR="00865812" w14:paraId="4C17BF0E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7B553" w14:textId="77777777" w:rsidR="00865812" w:rsidRDefault="00865812" w:rsidP="002536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mCBP:30wt%3CTF:1wt%IDID2BN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F3F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3.46</w:t>
            </w:r>
            <w:r>
              <w:rPr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40BA5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DB47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0F38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B41A8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C43B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EBF09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3AA44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6</w:t>
            </w:r>
          </w:p>
        </w:tc>
      </w:tr>
      <w:tr w:rsidR="00865812" w14:paraId="385EB8CD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95972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CBP:20wt%4CzIPN:1 wt%2tCPD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950B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96DD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D5A88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6D604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D43A7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DB38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CAE69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BDBDF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7</w:t>
            </w:r>
          </w:p>
        </w:tc>
      </w:tr>
      <w:tr w:rsidR="00865812" w14:paraId="21BBE32B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4728E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1wt%DBNO:15wt%5</w:t>
            </w:r>
            <w:proofErr w:type="gramStart"/>
            <w:r>
              <w:rPr>
                <w:sz w:val="20"/>
                <w:szCs w:val="20"/>
              </w:rPr>
              <w:t>TCzBN:PhCzBCz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B828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A95A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4B478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C4AA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94B54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4BA85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440FA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</w:rPr>
              <w:t>=2.94</w:t>
            </w:r>
            <w:r>
              <w:rPr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DADA8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1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8</w:t>
            </w:r>
          </w:p>
        </w:tc>
      </w:tr>
      <w:tr w:rsidR="00865812" w14:paraId="49BFF2C0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6B9FE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mCBP:20wt%1CTF:2wt%AZA-BN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A292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99BE0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79.5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77A5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D1BD2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86.1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11451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B2B8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2BA0F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89243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S19</w:t>
            </w:r>
          </w:p>
        </w:tc>
      </w:tr>
      <w:tr w:rsidR="00865812" w14:paraId="4A7793E2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0847E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mCBP:20wt%2CTF:2wt%AZA-BN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7C05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9EEDD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87.3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72EE2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E742A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91.4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B1D7C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54BA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3B1D0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94D4F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5D18EAB1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12A2D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mCBP:20wt%3CTF:2wt%AZA-BN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C01D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ED0B2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FB9CD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7CA29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92.3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354D3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B04E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8E220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799ED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213BB8F4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08116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DPEPO:20wt%FTRzTCz:1wt%C545T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4FB56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7.06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03FC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32.6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C5D7C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B30B2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14.5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7DD8D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ADE96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9F768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54599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0</w:t>
            </w:r>
          </w:p>
        </w:tc>
      </w:tr>
      <w:tr w:rsidR="00865812" w14:paraId="2CF268AE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32F3A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DPEPO:20wt%FTRzTCz:1wt%6tBPA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77B9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7.11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D408C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51.0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4DC48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A9EC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22.6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A8E8F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1FD9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A65B9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D11D8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3EAAF3FB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6B38D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DCzDCN:30wt%4CzIPN:1wt%tPhBODIPY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307FC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2.0</w:t>
            </w:r>
            <w:r>
              <w:rPr>
                <w:rFonts w:eastAsia="等线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60744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54.4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585EF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FE3E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7436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CCAE3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027BA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</w:rPr>
              <w:t>=2947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0EC6E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1</w:t>
            </w:r>
          </w:p>
        </w:tc>
      </w:tr>
      <w:tr w:rsidR="00865812" w14:paraId="0A5B14AE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EAA9E" w14:textId="77777777" w:rsidR="00865812" w:rsidRDefault="0086581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Host:D</w:t>
            </w:r>
            <w:proofErr w:type="gramEnd"/>
            <w:r>
              <w:rPr>
                <w:sz w:val="20"/>
                <w:szCs w:val="20"/>
              </w:rPr>
              <w:t xml:space="preserve">4CzBNPh-SF:1 </w:t>
            </w:r>
            <w:proofErr w:type="spellStart"/>
            <w:r>
              <w:rPr>
                <w:sz w:val="20"/>
                <w:szCs w:val="20"/>
              </w:rPr>
              <w:t>w%BF-G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43F5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0BE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7F707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C97C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80ED4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8570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0324A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0CEF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2</w:t>
            </w:r>
          </w:p>
        </w:tc>
      </w:tr>
      <w:tr w:rsidR="00865812" w14:paraId="25ABF938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5013E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PhCzTrz:30wt%PXZ-DPS:2mol%PhtBuPAD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DA3E9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3.1</w:t>
            </w:r>
            <w:r>
              <w:rPr>
                <w:rFonts w:eastAsia="等线"/>
                <w:sz w:val="20"/>
                <w:szCs w:val="20"/>
                <w:vertAlign w:val="superscript"/>
              </w:rPr>
              <w:t>a</w:t>
            </w:r>
          </w:p>
          <w:p w14:paraId="0605C2D7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eastAsia="等线"/>
                <w:sz w:val="20"/>
                <w:szCs w:val="20"/>
              </w:rPr>
              <w:t>2</w:t>
            </w:r>
            <w:r>
              <w:rPr>
                <w:rFonts w:eastAsia="等线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0777E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70.7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B2BBA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70.1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97FF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F419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A2F5E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7EB4E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B1E73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3</w:t>
            </w:r>
          </w:p>
        </w:tc>
      </w:tr>
      <w:tr w:rsidR="00865812" w14:paraId="2CC09748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4B235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1wt%3:7.5 wt%5</w:t>
            </w:r>
            <w:proofErr w:type="gramStart"/>
            <w:r>
              <w:rPr>
                <w:sz w:val="20"/>
                <w:szCs w:val="20"/>
              </w:rPr>
              <w:t>TCzBN:mCBP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5856D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C8F3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7914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CF5B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BF5D4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FE505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1D273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35353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4</w:t>
            </w:r>
          </w:p>
        </w:tc>
      </w:tr>
      <w:tr w:rsidR="00865812" w14:paraId="02195FEC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87002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mCPBP:10 wt%CTPCF3:1wt %2F-BN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DE82C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eastAsia="等线"/>
                <w:sz w:val="20"/>
                <w:szCs w:val="20"/>
              </w:rPr>
              <w:t>76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0970CC1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4.11</w:t>
            </w:r>
            <w:r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305D8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90.4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9901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97F3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18DE2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5188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9E593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93B00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5</w:t>
            </w:r>
          </w:p>
        </w:tc>
      </w:tr>
      <w:tr w:rsidR="00865812" w14:paraId="1C07BB6A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189F2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5CzBN-ESF:2wt%S-Cz-BN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5DF0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9354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DC3AA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8331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BD2A3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9F30B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DE601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D9B9E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6</w:t>
            </w:r>
          </w:p>
        </w:tc>
      </w:tr>
      <w:tr w:rsidR="00865812" w14:paraId="2E6A25FA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DA221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PPF:30wt%3CTF:2wt%pDBIC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1B6E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2EA46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FD0BB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7870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2FF84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EFB42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9D583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0E7D1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7</w:t>
            </w:r>
          </w:p>
        </w:tc>
      </w:tr>
      <w:tr w:rsidR="00865812" w14:paraId="30B112F5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FB49F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PIC-Trz:4CzIPN:3wt%tBN-4BF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11891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2.64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31186697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3.82</w:t>
            </w:r>
            <w:r>
              <w:rPr>
                <w:rFonts w:eastAsia="等线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4889F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6E0B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42.6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8A6E0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6AEA7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8F71E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D0FD7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</w:rPr>
              <w:t>=35.9</w:t>
            </w:r>
            <w:r>
              <w:rPr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5920E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8</w:t>
            </w:r>
          </w:p>
        </w:tc>
      </w:tr>
      <w:tr w:rsidR="00865812" w14:paraId="1C0488C1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0FBC0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PIC-</w:t>
            </w:r>
            <w:proofErr w:type="gramStart"/>
            <w:r>
              <w:rPr>
                <w:sz w:val="20"/>
                <w:szCs w:val="20"/>
              </w:rPr>
              <w:t>Trz:TCz</w:t>
            </w:r>
            <w:proofErr w:type="gramEnd"/>
            <w:r>
              <w:rPr>
                <w:sz w:val="20"/>
                <w:szCs w:val="20"/>
              </w:rPr>
              <w:t>-4mCNTrz:3wt%tBN-4BF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6B7D0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2.60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  <w:p w14:paraId="6C366FD7" w14:textId="77777777" w:rsidR="00865812" w:rsidRDefault="00865812">
            <w:pPr>
              <w:jc w:val="center"/>
              <w:rPr>
                <w:rFonts w:eastAsia="等线"/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3.94</w:t>
            </w:r>
            <w:r>
              <w:rPr>
                <w:rFonts w:eastAsia="等线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D7DAB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4D8BF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rFonts w:eastAsia="等线"/>
                <w:sz w:val="20"/>
                <w:szCs w:val="20"/>
              </w:rPr>
              <w:t>38.3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BF10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9702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916D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E8522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</w:rPr>
              <w:t>=124</w:t>
            </w:r>
            <w:r>
              <w:rPr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63E65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2C05A6D5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F0257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DPEPO: 20 wt%BPAc:0.5wt%6tBPA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9C694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40915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F3E17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DDE1C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EA546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287B0" w14:textId="01088866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C4047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ADFBA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S29</w:t>
            </w:r>
          </w:p>
        </w:tc>
      </w:tr>
      <w:tr w:rsidR="00865812" w14:paraId="5E24BD79" w14:textId="77777777" w:rsidTr="000E2B59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DFF0F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DPEPO: 20 wt%BPAcCz:0.5wt%6tBPA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EDFCE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B755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1A30D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8E238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B5689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76831" w14:textId="3F656D72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4DD63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E2B01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4DC59B27" w14:textId="77777777" w:rsidTr="0025365C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5261B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proofErr w:type="spellStart"/>
            <w:r>
              <w:rPr>
                <w:rFonts w:eastAsiaTheme="minorEastAsia" w:hint="eastAsia"/>
                <w:sz w:val="20"/>
                <w:szCs w:val="20"/>
                <w:lang w:eastAsia="zh-CN"/>
              </w:rPr>
              <w:lastRenderedPageBreak/>
              <w:t>mCBP</w:t>
            </w:r>
            <w:proofErr w:type="spellEnd"/>
            <w:r>
              <w:rPr>
                <w:rFonts w:eastAsiaTheme="minorEastAsia" w:hint="eastAsia"/>
                <w:sz w:val="20"/>
                <w:szCs w:val="20"/>
                <w:lang w:eastAsia="zh-CN"/>
              </w:rPr>
              <w:t>：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30wt%3CTF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：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1wt%TPABO-DICz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3B765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2.20</w:t>
            </w:r>
            <w:r>
              <w:rPr>
                <w:rFonts w:eastAsiaTheme="minorEastAsia"/>
                <w:sz w:val="20"/>
                <w:szCs w:val="20"/>
                <w:vertAlign w:val="superscript"/>
                <w:lang w:eastAsia="zh-CN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F7282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84.1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8D6BF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82.0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3180E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100.5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EB38A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78.5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EC18D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522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3F49F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86C4CA8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S30</w:t>
            </w:r>
          </w:p>
        </w:tc>
      </w:tr>
      <w:tr w:rsidR="00865812" w14:paraId="744BFA67" w14:textId="77777777" w:rsidTr="0025365C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1A62B" w14:textId="2D079603" w:rsidR="00865812" w:rsidRDefault="00865812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Theme="minorEastAsia"/>
                <w:sz w:val="20"/>
                <w:szCs w:val="20"/>
                <w:lang w:eastAsia="zh-CN"/>
              </w:rPr>
              <w:t>mCBP</w:t>
            </w:r>
            <w:proofErr w:type="spellEnd"/>
            <w:r>
              <w:rPr>
                <w:rFonts w:eastAsiaTheme="minorEastAsia" w:hint="eastAsia"/>
                <w:sz w:val="20"/>
                <w:szCs w:val="20"/>
                <w:lang w:eastAsia="zh-CN"/>
              </w:rPr>
              <w:t>：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30wt%3CTF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：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1wt%TPABO-DICz</w:t>
            </w:r>
            <w:r>
              <w:rPr>
                <w:rFonts w:eastAsiaTheme="minorEastAsia"/>
                <w:sz w:val="20"/>
                <w:szCs w:val="20"/>
                <w:lang w:eastAsia="zh-CN"/>
              </w:rPr>
              <w:t xml:space="preserve"> 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(</w:t>
            </w:r>
            <w:r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Top Emission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6C1C8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vertAlign w:val="superscript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2.10</w:t>
            </w:r>
            <w:r>
              <w:rPr>
                <w:rFonts w:eastAsiaTheme="minorEastAsia"/>
                <w:sz w:val="20"/>
                <w:szCs w:val="20"/>
                <w:vertAlign w:val="superscript"/>
                <w:lang w:eastAsia="zh-CN"/>
              </w:rPr>
              <w:t>a</w:t>
            </w:r>
          </w:p>
          <w:p w14:paraId="5EE090B1" w14:textId="5062A4D1" w:rsidR="00B64B0C" w:rsidRPr="00B64B0C" w:rsidRDefault="00B64B0C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 w:rsidRPr="00DD7859">
              <w:rPr>
                <w:rFonts w:eastAsiaTheme="minorEastAsia" w:hint="eastAsia"/>
                <w:sz w:val="20"/>
                <w:szCs w:val="20"/>
                <w:lang w:eastAsia="zh-CN"/>
              </w:rPr>
              <w:t>2.62</w:t>
            </w:r>
            <w:r w:rsidRPr="00B64B0C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BC4AB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226.4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4C351" w14:textId="77777777" w:rsidR="00865812" w:rsidRDefault="00865812">
            <w:pPr>
              <w:jc w:val="center"/>
              <w:rPr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161.0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5C32F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278.3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DA3DC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187.3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E2615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524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7D15E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007BF8A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579361EC" w14:textId="77777777" w:rsidTr="0025365C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5AB51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 xml:space="preserve">3wt%ACz-BN1: 60 </w:t>
            </w:r>
            <w:proofErr w:type="spellStart"/>
            <w:r>
              <w:rPr>
                <w:rFonts w:eastAsiaTheme="minorEastAsia"/>
                <w:sz w:val="20"/>
                <w:szCs w:val="20"/>
                <w:lang w:eastAsia="zh-CN"/>
              </w:rPr>
              <w:t>wt</w:t>
            </w:r>
            <w:proofErr w:type="spellEnd"/>
            <w:r>
              <w:rPr>
                <w:rFonts w:eastAsiaTheme="minorEastAsia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eastAsiaTheme="minorEastAsia"/>
                <w:sz w:val="20"/>
                <w:szCs w:val="20"/>
                <w:lang w:eastAsia="zh-CN"/>
              </w:rPr>
              <w:t>pPhBCzPh</w:t>
            </w:r>
            <w:proofErr w:type="spellEnd"/>
            <w:r>
              <w:rPr>
                <w:rFonts w:eastAsiaTheme="minorEastAsia"/>
                <w:sz w:val="20"/>
                <w:szCs w:val="20"/>
                <w:lang w:eastAsia="zh-CN"/>
              </w:rPr>
              <w:t xml:space="preserve">: 40 </w:t>
            </w:r>
            <w:proofErr w:type="spellStart"/>
            <w:r>
              <w:rPr>
                <w:rFonts w:eastAsiaTheme="minorEastAsia"/>
                <w:sz w:val="20"/>
                <w:szCs w:val="20"/>
                <w:lang w:eastAsia="zh-CN"/>
              </w:rPr>
              <w:t>wt</w:t>
            </w:r>
            <w:proofErr w:type="spellEnd"/>
            <w:r>
              <w:rPr>
                <w:rFonts w:eastAsiaTheme="minorEastAsia"/>
                <w:sz w:val="20"/>
                <w:szCs w:val="20"/>
                <w:lang w:eastAsia="zh-CN"/>
              </w:rPr>
              <w:t>% PO-T2T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A0C88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2.5</w:t>
            </w:r>
            <w:r>
              <w:rPr>
                <w:rFonts w:eastAsiaTheme="minorEastAsia"/>
                <w:sz w:val="20"/>
                <w:szCs w:val="20"/>
                <w:vertAlign w:val="superscript"/>
                <w:lang w:eastAsia="zh-CN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F8989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123.7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71E5A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412BA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155.4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F2D9B" w14:textId="77777777" w:rsidR="00865812" w:rsidRDefault="008658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A5A77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520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D3802" w14:textId="77777777" w:rsidR="00865812" w:rsidRDefault="008658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28A8815" w14:textId="77777777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S31</w:t>
            </w:r>
          </w:p>
        </w:tc>
      </w:tr>
      <w:tr w:rsidR="00865812" w14:paraId="59707EEB" w14:textId="77777777" w:rsidTr="0025365C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0E32C" w14:textId="5451F731" w:rsidR="00865812" w:rsidRDefault="00865812">
            <w:pPr>
              <w:rPr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 xml:space="preserve">3wt%ACz-BN3: 60 </w:t>
            </w:r>
            <w:proofErr w:type="spellStart"/>
            <w:r>
              <w:rPr>
                <w:rFonts w:eastAsiaTheme="minorEastAsia"/>
                <w:sz w:val="20"/>
                <w:szCs w:val="20"/>
                <w:lang w:eastAsia="zh-CN"/>
              </w:rPr>
              <w:t>wt</w:t>
            </w:r>
            <w:proofErr w:type="spellEnd"/>
            <w:r>
              <w:rPr>
                <w:rFonts w:eastAsiaTheme="minorEastAsia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eastAsiaTheme="minorEastAsia"/>
                <w:sz w:val="20"/>
                <w:szCs w:val="20"/>
                <w:lang w:eastAsia="zh-CN"/>
              </w:rPr>
              <w:t>pPhBCzPh</w:t>
            </w:r>
            <w:proofErr w:type="spellEnd"/>
            <w:r>
              <w:rPr>
                <w:rFonts w:eastAsiaTheme="minorEastAsia"/>
                <w:sz w:val="20"/>
                <w:szCs w:val="20"/>
                <w:lang w:eastAsia="zh-CN"/>
              </w:rPr>
              <w:t xml:space="preserve">: 40 </w:t>
            </w:r>
            <w:proofErr w:type="spellStart"/>
            <w:r>
              <w:rPr>
                <w:rFonts w:eastAsiaTheme="minorEastAsia"/>
                <w:sz w:val="20"/>
                <w:szCs w:val="20"/>
                <w:lang w:eastAsia="zh-CN"/>
              </w:rPr>
              <w:t>wt</w:t>
            </w:r>
            <w:proofErr w:type="spellEnd"/>
            <w:r>
              <w:rPr>
                <w:rFonts w:eastAsiaTheme="minorEastAsia"/>
                <w:sz w:val="20"/>
                <w:szCs w:val="20"/>
                <w:lang w:eastAsia="zh-CN"/>
              </w:rPr>
              <w:t>% PO-T2T (</w:t>
            </w:r>
            <w:r>
              <w:rPr>
                <w:rFonts w:eastAsiaTheme="minorEastAsia"/>
                <w:i/>
                <w:iCs/>
                <w:sz w:val="20"/>
                <w:szCs w:val="20"/>
                <w:lang w:eastAsia="zh-CN"/>
              </w:rPr>
              <w:t>Top Emission</w:t>
            </w:r>
            <w:r>
              <w:rPr>
                <w:rFonts w:eastAsiaTheme="minorEastAsi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7EBD2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2.86</w:t>
            </w:r>
            <w:r>
              <w:rPr>
                <w:rFonts w:eastAsiaTheme="minorEastAsia"/>
                <w:sz w:val="20"/>
                <w:szCs w:val="20"/>
                <w:vertAlign w:val="superscript"/>
                <w:lang w:eastAsia="zh-CN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EB326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213.7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BAD2B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201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F27E8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256.4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ACE96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222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61FE2" w14:textId="77777777" w:rsidR="00865812" w:rsidRDefault="00865812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sz w:val="20"/>
                <w:szCs w:val="20"/>
                <w:lang w:eastAsia="zh-CN"/>
              </w:rPr>
              <w:t>527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1CDD6" w14:textId="77777777" w:rsidR="00865812" w:rsidRDefault="0086581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95</w:t>
            </w:r>
            <w:r>
              <w:rPr>
                <w:sz w:val="20"/>
                <w:szCs w:val="20"/>
              </w:rPr>
              <w:t>=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12.5</w:t>
            </w:r>
            <w:r>
              <w:rPr>
                <w:rFonts w:eastAsiaTheme="minorEastAsia"/>
                <w:sz w:val="20"/>
                <w:szCs w:val="20"/>
                <w:vertAlign w:val="superscript"/>
                <w:lang w:eastAsia="zh-CN"/>
              </w:rPr>
              <w:t>b</w:t>
            </w:r>
          </w:p>
        </w:tc>
        <w:tc>
          <w:tcPr>
            <w:tcW w:w="99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0124F15" w14:textId="77777777" w:rsidR="00865812" w:rsidRDefault="00865812">
            <w:pPr>
              <w:rPr>
                <w:sz w:val="20"/>
                <w:szCs w:val="20"/>
              </w:rPr>
            </w:pPr>
          </w:p>
        </w:tc>
      </w:tr>
      <w:tr w:rsidR="00865812" w14:paraId="2A1463DA" w14:textId="77777777" w:rsidTr="004C3A82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C6D5D" w14:textId="59B7A620" w:rsidR="00865812" w:rsidRPr="0025365C" w:rsidRDefault="00865812">
            <w:pPr>
              <w:rPr>
                <w:color w:val="000000" w:themeColor="text1"/>
                <w:sz w:val="20"/>
                <w:szCs w:val="20"/>
              </w:rPr>
            </w:pPr>
            <w:r w:rsidRPr="0025365C">
              <w:rPr>
                <w:color w:val="000000" w:themeColor="text1"/>
                <w:sz w:val="20"/>
                <w:szCs w:val="20"/>
              </w:rPr>
              <w:t xml:space="preserve">40 </w:t>
            </w:r>
            <w:proofErr w:type="spellStart"/>
            <w:r w:rsidRPr="0025365C">
              <w:rPr>
                <w:color w:val="000000" w:themeColor="text1"/>
                <w:sz w:val="20"/>
                <w:szCs w:val="20"/>
              </w:rPr>
              <w:t>wt%GH-P</w:t>
            </w:r>
            <w:proofErr w:type="spellEnd"/>
            <w:r w:rsidRPr="0025365C">
              <w:rPr>
                <w:color w:val="000000" w:themeColor="text1"/>
                <w:sz w:val="20"/>
                <w:szCs w:val="20"/>
              </w:rPr>
              <w:t xml:space="preserve">: 60 </w:t>
            </w:r>
            <w:proofErr w:type="spellStart"/>
            <w:r w:rsidRPr="0025365C">
              <w:rPr>
                <w:color w:val="000000" w:themeColor="text1"/>
                <w:sz w:val="20"/>
                <w:szCs w:val="20"/>
              </w:rPr>
              <w:t>wt%GH-N</w:t>
            </w:r>
            <w:proofErr w:type="spellEnd"/>
            <w:r w:rsidRPr="0025365C">
              <w:rPr>
                <w:color w:val="000000" w:themeColor="text1"/>
                <w:sz w:val="20"/>
                <w:szCs w:val="20"/>
              </w:rPr>
              <w:t xml:space="preserve">: 2 </w:t>
            </w:r>
            <w:proofErr w:type="spellStart"/>
            <w:r w:rsidRPr="0025365C">
              <w:rPr>
                <w:color w:val="000000" w:themeColor="text1"/>
                <w:sz w:val="20"/>
                <w:szCs w:val="20"/>
              </w:rPr>
              <w:t>wt%</w:t>
            </w:r>
            <w:r w:rsidRPr="0025365C"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APT-Ph-BN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C3CA3" w14:textId="53AB4A1D" w:rsidR="00865812" w:rsidRPr="0025365C" w:rsidRDefault="00865812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 w:rsidRPr="0025365C"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2.5</w:t>
            </w:r>
            <w:r w:rsidRPr="0025365C">
              <w:rPr>
                <w:rFonts w:eastAsiaTheme="minorEastAsia"/>
                <w:color w:val="000000" w:themeColor="text1"/>
                <w:sz w:val="20"/>
                <w:szCs w:val="20"/>
                <w:vertAlign w:val="superscript"/>
                <w:lang w:eastAsia="zh-CN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F075E" w14:textId="62BBA4B9" w:rsidR="00865812" w:rsidRPr="0025365C" w:rsidRDefault="00865812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 w:rsidRPr="0025365C"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110.4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A65EF" w14:textId="77777777" w:rsidR="00865812" w:rsidRPr="0025365C" w:rsidRDefault="00865812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551EC" w14:textId="57974EEC" w:rsidR="00865812" w:rsidRPr="0025365C" w:rsidRDefault="00865812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 w:rsidRPr="0025365C"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131.7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4AB3E" w14:textId="77777777" w:rsidR="00865812" w:rsidRPr="0025365C" w:rsidRDefault="00865812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82C86" w14:textId="1885944F" w:rsidR="00865812" w:rsidRPr="0025365C" w:rsidRDefault="00865812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 w:rsidRPr="0025365C"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523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0AF8D" w14:textId="77777777" w:rsidR="00865812" w:rsidRPr="0025365C" w:rsidRDefault="0086581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B87C4" w14:textId="1D992DFA" w:rsidR="00865812" w:rsidRPr="0025365C" w:rsidRDefault="00865812">
            <w:pP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 w:rsidRPr="0025365C"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S32</w:t>
            </w:r>
          </w:p>
        </w:tc>
      </w:tr>
      <w:tr w:rsidR="00D86EFF" w14:paraId="5E896814" w14:textId="77777777" w:rsidTr="000B4032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1A744" w14:textId="1729E148" w:rsidR="00D86EFF" w:rsidRPr="0025365C" w:rsidRDefault="00D86EFF" w:rsidP="00D86EF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1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wt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%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tCzphB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-Fl: 30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wt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% 4tCzCN-pXT: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mCPBC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444AC" w14:textId="77777777" w:rsidR="00D86EFF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vertAlign w:val="superscript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2.5</w:t>
            </w:r>
            <w:r>
              <w:rPr>
                <w:rFonts w:eastAsiaTheme="minorEastAsia"/>
                <w:color w:val="000000" w:themeColor="text1"/>
                <w:sz w:val="20"/>
                <w:szCs w:val="20"/>
                <w:vertAlign w:val="superscript"/>
                <w:lang w:eastAsia="zh-CN"/>
              </w:rPr>
              <w:t>a</w:t>
            </w:r>
          </w:p>
          <w:p w14:paraId="230ABCBD" w14:textId="6ABB5931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4.4</w:t>
            </w:r>
            <w:r>
              <w:rPr>
                <w:rFonts w:eastAsiaTheme="minorEastAsia"/>
                <w:color w:val="000000" w:themeColor="text1"/>
                <w:sz w:val="20"/>
                <w:szCs w:val="20"/>
                <w:vertAlign w:val="superscript"/>
                <w:lang w:eastAsia="zh-CN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75AC0" w14:textId="30599D6B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104.4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16B84" w14:textId="78F8EBEF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103.4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672DB" w14:textId="00801668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131.2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1157A" w14:textId="4CE83A85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73.8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19B98" w14:textId="0419D6A4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534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B11DB" w14:textId="6E4BF3BE" w:rsidR="00D86EFF" w:rsidRPr="0025365C" w:rsidRDefault="00D86EFF" w:rsidP="00D86EF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rFonts w:eastAsiaTheme="minorEastAsia"/>
                <w:sz w:val="20"/>
                <w:szCs w:val="20"/>
                <w:vertAlign w:val="subscript"/>
                <w:lang w:eastAsia="zh-CN"/>
              </w:rPr>
              <w:t>95</w:t>
            </w:r>
            <w:r>
              <w:rPr>
                <w:sz w:val="20"/>
                <w:szCs w:val="20"/>
              </w:rPr>
              <w:t>=</w:t>
            </w:r>
            <w:r>
              <w:rPr>
                <w:rFonts w:eastAsiaTheme="minorEastAsia"/>
                <w:sz w:val="20"/>
                <w:szCs w:val="20"/>
                <w:lang w:eastAsia="zh-CN"/>
              </w:rPr>
              <w:t>5707</w:t>
            </w:r>
            <w:r>
              <w:rPr>
                <w:rFonts w:eastAsiaTheme="minorEastAsia"/>
                <w:sz w:val="20"/>
                <w:szCs w:val="20"/>
                <w:vertAlign w:val="superscript"/>
                <w:lang w:eastAsia="zh-CN"/>
              </w:rPr>
              <w:t>b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CD8A6F2" w14:textId="632A59D5" w:rsidR="00D86EFF" w:rsidRPr="0025365C" w:rsidRDefault="00D86EFF" w:rsidP="00D86EFF">
            <w:pP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S33</w:t>
            </w:r>
          </w:p>
        </w:tc>
      </w:tr>
      <w:tr w:rsidR="00D86EFF" w14:paraId="6273331F" w14:textId="77777777" w:rsidTr="000B4032">
        <w:trPr>
          <w:trHeight w:val="680"/>
        </w:trPr>
        <w:tc>
          <w:tcPr>
            <w:tcW w:w="24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A22F49" w14:textId="72D2B9A1" w:rsidR="00D86EFF" w:rsidRPr="0025365C" w:rsidRDefault="00D86EFF" w:rsidP="00D86EF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wt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%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tCzphB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-Fl: 30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wt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% 4tCzCN-pTXT: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mCPBC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284E33" w14:textId="77777777" w:rsidR="00D86EFF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vertAlign w:val="superscript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2.5</w:t>
            </w:r>
            <w:r>
              <w:rPr>
                <w:rFonts w:eastAsiaTheme="minorEastAsia"/>
                <w:color w:val="000000" w:themeColor="text1"/>
                <w:sz w:val="20"/>
                <w:szCs w:val="20"/>
                <w:vertAlign w:val="superscript"/>
                <w:lang w:eastAsia="zh-CN"/>
              </w:rPr>
              <w:t>a</w:t>
            </w:r>
          </w:p>
          <w:p w14:paraId="54FCF0B0" w14:textId="3A4CC5FB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4.1</w:t>
            </w:r>
            <w:r>
              <w:rPr>
                <w:rFonts w:eastAsiaTheme="minorEastAsia"/>
                <w:color w:val="000000" w:themeColor="text1"/>
                <w:sz w:val="20"/>
                <w:szCs w:val="20"/>
                <w:vertAlign w:val="superscript"/>
                <w:lang w:eastAsia="zh-CN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AA82BB" w14:textId="2E5404A7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108.2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65FDE6" w14:textId="684345AB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107.1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CA42B7" w14:textId="77D4AA80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136.0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6E1802" w14:textId="349DFA98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82.1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59BE10B" w14:textId="2BA36A11" w:rsidR="00D86EFF" w:rsidRPr="0025365C" w:rsidRDefault="00D86EFF" w:rsidP="00D86EFF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  <w:t>534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150E14" w14:textId="3728E7A4" w:rsidR="00D86EFF" w:rsidRPr="0025365C" w:rsidRDefault="00D86EFF" w:rsidP="00D86EF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  <w:r>
              <w:rPr>
                <w:rFonts w:eastAsiaTheme="minorEastAsia"/>
                <w:sz w:val="20"/>
                <w:szCs w:val="20"/>
                <w:vertAlign w:val="subscript"/>
                <w:lang w:eastAsia="zh-CN"/>
              </w:rPr>
              <w:t>95</w:t>
            </w:r>
            <w:r>
              <w:rPr>
                <w:sz w:val="20"/>
                <w:szCs w:val="20"/>
              </w:rPr>
              <w:t>=</w:t>
            </w:r>
            <w:r>
              <w:rPr>
                <w:rFonts w:eastAsiaTheme="minorEastAsia"/>
                <w:sz w:val="20"/>
                <w:szCs w:val="20"/>
                <w:lang w:eastAsia="zh-CN"/>
              </w:rPr>
              <w:t>4010</w:t>
            </w:r>
            <w:r>
              <w:rPr>
                <w:rFonts w:eastAsiaTheme="minorEastAsia"/>
                <w:sz w:val="20"/>
                <w:szCs w:val="20"/>
                <w:vertAlign w:val="superscript"/>
                <w:lang w:eastAsia="zh-CN"/>
              </w:rPr>
              <w:t>b</w:t>
            </w:r>
          </w:p>
        </w:tc>
        <w:tc>
          <w:tcPr>
            <w:tcW w:w="993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ACA001C" w14:textId="77777777" w:rsidR="00D86EFF" w:rsidRPr="0025365C" w:rsidRDefault="00D86EFF" w:rsidP="00D86EFF">
            <w:pPr>
              <w:rPr>
                <w:rFonts w:eastAsiaTheme="minorEastAsia"/>
                <w:color w:val="000000" w:themeColor="text1"/>
                <w:sz w:val="20"/>
                <w:szCs w:val="20"/>
                <w:lang w:eastAsia="zh-CN"/>
              </w:rPr>
            </w:pPr>
          </w:p>
        </w:tc>
      </w:tr>
    </w:tbl>
    <w:p w14:paraId="4C2081D6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r>
        <w:rPr>
          <w:rFonts w:eastAsiaTheme="minorEastAsia"/>
          <w:i/>
          <w:sz w:val="21"/>
          <w:szCs w:val="21"/>
          <w:vertAlign w:val="superscript"/>
          <w:lang w:eastAsia="zh-CN"/>
        </w:rPr>
        <w:t>a</w:t>
      </w:r>
      <w:r>
        <w:rPr>
          <w:rFonts w:eastAsia="宋体"/>
          <w:sz w:val="21"/>
          <w:szCs w:val="21"/>
        </w:rPr>
        <w:t xml:space="preserve"> 1 cd/m</w:t>
      </w:r>
      <w:r>
        <w:rPr>
          <w:rFonts w:eastAsia="宋体"/>
          <w:sz w:val="21"/>
          <w:szCs w:val="21"/>
          <w:vertAlign w:val="superscript"/>
        </w:rPr>
        <w:t>2</w:t>
      </w:r>
    </w:p>
    <w:p w14:paraId="1621C630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r>
        <w:rPr>
          <w:rFonts w:eastAsiaTheme="minorEastAsia"/>
          <w:i/>
          <w:sz w:val="21"/>
          <w:szCs w:val="21"/>
          <w:vertAlign w:val="superscript"/>
          <w:lang w:eastAsia="zh-CN"/>
        </w:rPr>
        <w:t>b</w:t>
      </w:r>
      <w:r>
        <w:rPr>
          <w:rFonts w:eastAsia="宋体"/>
          <w:sz w:val="21"/>
          <w:szCs w:val="21"/>
        </w:rPr>
        <w:t xml:space="preserve"> 1000 cd/m</w:t>
      </w:r>
      <w:r>
        <w:rPr>
          <w:rFonts w:eastAsia="宋体"/>
          <w:sz w:val="21"/>
          <w:szCs w:val="21"/>
          <w:vertAlign w:val="superscript"/>
        </w:rPr>
        <w:t>2</w:t>
      </w:r>
    </w:p>
    <w:p w14:paraId="28BCD1F1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r>
        <w:rPr>
          <w:rFonts w:eastAsiaTheme="minorEastAsia"/>
          <w:i/>
          <w:sz w:val="21"/>
          <w:szCs w:val="21"/>
          <w:vertAlign w:val="superscript"/>
          <w:lang w:eastAsia="zh-CN"/>
        </w:rPr>
        <w:t>c</w:t>
      </w:r>
      <w:r>
        <w:rPr>
          <w:rFonts w:eastAsia="宋体"/>
          <w:sz w:val="21"/>
          <w:szCs w:val="21"/>
        </w:rPr>
        <w:t xml:space="preserve"> 10000 cd/m</w:t>
      </w:r>
      <w:r>
        <w:rPr>
          <w:rFonts w:eastAsia="宋体"/>
          <w:sz w:val="21"/>
          <w:szCs w:val="21"/>
          <w:vertAlign w:val="superscript"/>
        </w:rPr>
        <w:t>2</w:t>
      </w:r>
    </w:p>
    <w:p w14:paraId="6ECECE5C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r>
        <w:rPr>
          <w:rFonts w:eastAsiaTheme="minorEastAsia"/>
          <w:i/>
          <w:sz w:val="21"/>
          <w:szCs w:val="21"/>
          <w:vertAlign w:val="superscript"/>
          <w:lang w:eastAsia="zh-CN"/>
        </w:rPr>
        <w:t>d</w:t>
      </w:r>
      <w:r>
        <w:rPr>
          <w:rFonts w:eastAsia="宋体"/>
          <w:sz w:val="21"/>
          <w:szCs w:val="21"/>
        </w:rPr>
        <w:t xml:space="preserve"> 5000 cd/m</w:t>
      </w:r>
      <w:r>
        <w:rPr>
          <w:rFonts w:eastAsia="宋体"/>
          <w:sz w:val="21"/>
          <w:szCs w:val="21"/>
          <w:vertAlign w:val="superscript"/>
        </w:rPr>
        <w:t>2</w:t>
      </w:r>
    </w:p>
    <w:p w14:paraId="0ECF8806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r>
        <w:rPr>
          <w:rFonts w:eastAsiaTheme="minorEastAsia"/>
          <w:i/>
          <w:sz w:val="21"/>
          <w:szCs w:val="21"/>
          <w:vertAlign w:val="superscript"/>
          <w:lang w:eastAsia="zh-CN"/>
        </w:rPr>
        <w:t>e</w:t>
      </w:r>
      <w:r>
        <w:rPr>
          <w:rFonts w:eastAsia="宋体"/>
          <w:sz w:val="21"/>
          <w:szCs w:val="21"/>
        </w:rPr>
        <w:t xml:space="preserve"> 2000 cd/m</w:t>
      </w:r>
      <w:r>
        <w:rPr>
          <w:rFonts w:eastAsia="宋体"/>
          <w:sz w:val="21"/>
          <w:szCs w:val="21"/>
          <w:vertAlign w:val="superscript"/>
        </w:rPr>
        <w:t>2</w:t>
      </w:r>
    </w:p>
    <w:p w14:paraId="4AA21789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r>
        <w:rPr>
          <w:rFonts w:eastAsiaTheme="minorEastAsia"/>
          <w:i/>
          <w:sz w:val="21"/>
          <w:szCs w:val="21"/>
          <w:vertAlign w:val="superscript"/>
          <w:lang w:eastAsia="zh-CN"/>
        </w:rPr>
        <w:t>f</w:t>
      </w:r>
      <w:r>
        <w:rPr>
          <w:rFonts w:eastAsia="宋体"/>
          <w:sz w:val="21"/>
          <w:szCs w:val="21"/>
        </w:rPr>
        <w:t xml:space="preserve"> 3000 cd/m</w:t>
      </w:r>
      <w:r>
        <w:rPr>
          <w:rFonts w:eastAsia="宋体"/>
          <w:sz w:val="21"/>
          <w:szCs w:val="21"/>
          <w:vertAlign w:val="superscript"/>
        </w:rPr>
        <w:t>2</w:t>
      </w:r>
    </w:p>
    <w:p w14:paraId="476DB5F1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r>
        <w:rPr>
          <w:rFonts w:eastAsiaTheme="minorEastAsia"/>
          <w:i/>
          <w:sz w:val="21"/>
          <w:szCs w:val="21"/>
          <w:vertAlign w:val="superscript"/>
          <w:lang w:eastAsia="zh-CN"/>
        </w:rPr>
        <w:t>g</w:t>
      </w:r>
      <w:r>
        <w:rPr>
          <w:rFonts w:eastAsia="宋体"/>
          <w:sz w:val="21"/>
          <w:szCs w:val="21"/>
        </w:rPr>
        <w:t xml:space="preserve"> 100 cd/m</w:t>
      </w:r>
      <w:r>
        <w:rPr>
          <w:rFonts w:eastAsia="宋体"/>
          <w:sz w:val="21"/>
          <w:szCs w:val="21"/>
          <w:vertAlign w:val="superscript"/>
        </w:rPr>
        <w:t>2</w:t>
      </w:r>
    </w:p>
    <w:p w14:paraId="56E9A9DA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r>
        <w:rPr>
          <w:rFonts w:eastAsiaTheme="minorEastAsia"/>
          <w:i/>
          <w:sz w:val="21"/>
          <w:szCs w:val="21"/>
          <w:vertAlign w:val="superscript"/>
          <w:lang w:eastAsia="zh-CN"/>
        </w:rPr>
        <w:t>h</w:t>
      </w:r>
      <w:r>
        <w:rPr>
          <w:rFonts w:eastAsia="宋体"/>
          <w:sz w:val="21"/>
          <w:szCs w:val="21"/>
        </w:rPr>
        <w:t xml:space="preserve"> 500 cd/m</w:t>
      </w:r>
      <w:r>
        <w:rPr>
          <w:rFonts w:eastAsia="宋体"/>
          <w:sz w:val="21"/>
          <w:szCs w:val="21"/>
          <w:vertAlign w:val="superscript"/>
        </w:rPr>
        <w:t>2</w:t>
      </w:r>
    </w:p>
    <w:p w14:paraId="5D25FF16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proofErr w:type="spellStart"/>
      <w:proofErr w:type="gramStart"/>
      <w:r>
        <w:rPr>
          <w:rFonts w:eastAsiaTheme="minorEastAsia"/>
          <w:i/>
          <w:sz w:val="21"/>
          <w:szCs w:val="21"/>
          <w:vertAlign w:val="superscript"/>
          <w:lang w:eastAsia="zh-CN"/>
        </w:rPr>
        <w:t>i</w:t>
      </w:r>
      <w:proofErr w:type="spellEnd"/>
      <w:r>
        <w:rPr>
          <w:rFonts w:eastAsia="宋体"/>
          <w:sz w:val="21"/>
          <w:szCs w:val="21"/>
        </w:rPr>
        <w:t xml:space="preserve"> 50</w:t>
      </w:r>
      <w:proofErr w:type="gramEnd"/>
      <w:r>
        <w:rPr>
          <w:rFonts w:eastAsia="宋体"/>
          <w:sz w:val="21"/>
          <w:szCs w:val="21"/>
        </w:rPr>
        <w:t xml:space="preserve"> mA/cm</w:t>
      </w:r>
      <w:r>
        <w:rPr>
          <w:rFonts w:eastAsia="宋体"/>
          <w:sz w:val="21"/>
          <w:szCs w:val="21"/>
          <w:vertAlign w:val="superscript"/>
        </w:rPr>
        <w:t>2</w:t>
      </w:r>
    </w:p>
    <w:p w14:paraId="67AF54CF" w14:textId="77777777" w:rsidR="0029267E" w:rsidRDefault="004923CA">
      <w:pPr>
        <w:spacing w:line="360" w:lineRule="exact"/>
        <w:rPr>
          <w:rFonts w:eastAsia="宋体"/>
          <w:sz w:val="21"/>
          <w:szCs w:val="21"/>
        </w:rPr>
      </w:pPr>
      <w:r>
        <w:rPr>
          <w:rFonts w:eastAsiaTheme="minorEastAsia"/>
          <w:i/>
          <w:sz w:val="21"/>
          <w:szCs w:val="21"/>
          <w:vertAlign w:val="superscript"/>
          <w:lang w:eastAsia="zh-CN"/>
        </w:rPr>
        <w:t>j</w:t>
      </w:r>
      <w:r>
        <w:rPr>
          <w:rFonts w:eastAsia="宋体"/>
          <w:sz w:val="21"/>
          <w:szCs w:val="21"/>
        </w:rPr>
        <w:t xml:space="preserve"> </w:t>
      </w:r>
      <w:r>
        <w:rPr>
          <w:rFonts w:eastAsia="宋体" w:hint="eastAsia"/>
          <w:sz w:val="21"/>
          <w:szCs w:val="21"/>
        </w:rPr>
        <w:t>1</w:t>
      </w:r>
      <w:r>
        <w:rPr>
          <w:rFonts w:eastAsia="宋体"/>
          <w:sz w:val="21"/>
          <w:szCs w:val="21"/>
        </w:rPr>
        <w:t>0 mA/cm</w:t>
      </w:r>
      <w:r>
        <w:rPr>
          <w:rFonts w:eastAsia="宋体"/>
          <w:sz w:val="21"/>
          <w:szCs w:val="21"/>
          <w:vertAlign w:val="superscript"/>
        </w:rPr>
        <w:t>2</w:t>
      </w:r>
    </w:p>
    <w:p w14:paraId="65DC7D75" w14:textId="77777777" w:rsidR="0029267E" w:rsidRDefault="004923CA" w:rsidP="0025365C">
      <w:pPr>
        <w:spacing w:beforeLines="150" w:before="360" w:line="480" w:lineRule="auto"/>
        <w:rPr>
          <w:rFonts w:eastAsia="等线"/>
          <w:lang w:eastAsia="zh-CN"/>
        </w:rPr>
      </w:pPr>
      <w:r>
        <w:rPr>
          <w:rFonts w:eastAsiaTheme="minorEastAsia"/>
          <w:b/>
          <w:lang w:eastAsia="zh-CN"/>
        </w:rPr>
        <w:t>Reference</w:t>
      </w:r>
    </w:p>
    <w:p w14:paraId="7E2D9418" w14:textId="0130685B" w:rsidR="0029267E" w:rsidRDefault="004923CA" w:rsidP="00077796">
      <w:pPr>
        <w:spacing w:line="360" w:lineRule="auto"/>
        <w:ind w:left="600" w:hangingChars="250" w:hanging="600"/>
        <w:jc w:val="both"/>
        <w:rPr>
          <w:rFonts w:eastAsiaTheme="minorEastAsia"/>
          <w:lang w:eastAsia="zh-CN"/>
        </w:rPr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t>1</w:t>
      </w:r>
      <w:r>
        <w:rPr>
          <w:rFonts w:hint="eastAsia"/>
        </w:rPr>
        <w:t xml:space="preserve">] Li, M., </w:t>
      </w:r>
      <w:r w:rsidR="000C30E4" w:rsidRPr="000C30E4">
        <w:t>et al.</w:t>
      </w:r>
      <w:r w:rsidR="00E07D9C">
        <w:rPr>
          <w:rFonts w:eastAsiaTheme="minorEastAsia" w:hint="eastAsia"/>
          <w:lang w:eastAsia="zh-CN"/>
        </w:rPr>
        <w:t xml:space="preserve"> </w:t>
      </w:r>
      <w:r w:rsidR="00D374DB" w:rsidRPr="00D374DB">
        <w:t>High‐efficiency circularly polarized electroluminescence from TADF‐sensitized fluorescent enantiomers</w:t>
      </w:r>
      <w:r w:rsidR="00E07D9C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E07D9C" w:rsidRPr="00E07D9C">
        <w:rPr>
          <w:i/>
          <w:iCs/>
        </w:rPr>
        <w:t>Angew</w:t>
      </w:r>
      <w:proofErr w:type="spellEnd"/>
      <w:r w:rsidR="00E07D9C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E07D9C">
        <w:rPr>
          <w:rFonts w:hint="eastAsia"/>
          <w:b/>
          <w:bCs/>
        </w:rPr>
        <w:t>60</w:t>
      </w:r>
      <w:r>
        <w:rPr>
          <w:rFonts w:hint="eastAsia"/>
        </w:rPr>
        <w:t>, 20728-20733</w:t>
      </w:r>
      <w:r w:rsidR="00E07D9C">
        <w:rPr>
          <w:rFonts w:eastAsiaTheme="minorEastAsia" w:hint="eastAsia"/>
          <w:lang w:eastAsia="zh-CN"/>
        </w:rPr>
        <w:t xml:space="preserve"> (2021)</w:t>
      </w:r>
      <w:r>
        <w:rPr>
          <w:rFonts w:hint="eastAsia"/>
        </w:rPr>
        <w:t>.</w:t>
      </w:r>
    </w:p>
    <w:p w14:paraId="78D22E4B" w14:textId="7ED8EEB0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2] Palanisamy, P. </w:t>
      </w:r>
      <w:r w:rsidR="000C30E4" w:rsidRPr="000C30E4">
        <w:t>et al.</w:t>
      </w:r>
      <w:r w:rsidR="00942C30" w:rsidRPr="00D374DB">
        <w:rPr>
          <w:rFonts w:eastAsiaTheme="minorEastAsia"/>
          <w:lang w:eastAsia="zh-CN"/>
        </w:rPr>
        <w:t xml:space="preserve"> </w:t>
      </w:r>
      <w:r w:rsidR="00D374DB" w:rsidRPr="00D374DB">
        <w:rPr>
          <w:rFonts w:eastAsiaTheme="minorEastAsia"/>
          <w:lang w:eastAsia="zh-CN"/>
        </w:rPr>
        <w:t>Developing sensitized green fluorescence for efficient, stable narrowband organic light emitting diodes</w:t>
      </w:r>
      <w:r w:rsidR="00942C30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942C30" w:rsidRPr="00942C30">
        <w:rPr>
          <w:i/>
          <w:iCs/>
        </w:rPr>
        <w:t>J. Soc. Inf. Disp.</w:t>
      </w:r>
      <w:r>
        <w:rPr>
          <w:rFonts w:hint="eastAsia"/>
        </w:rPr>
        <w:t xml:space="preserve"> </w:t>
      </w:r>
      <w:r w:rsidRPr="00942C30">
        <w:rPr>
          <w:rFonts w:hint="eastAsia"/>
          <w:b/>
          <w:bCs/>
        </w:rPr>
        <w:t>32</w:t>
      </w:r>
      <w:r>
        <w:rPr>
          <w:rFonts w:hint="eastAsia"/>
        </w:rPr>
        <w:t>, 237-246</w:t>
      </w:r>
      <w:r w:rsidR="00942C30">
        <w:rPr>
          <w:rFonts w:eastAsiaTheme="minorEastAsia" w:hint="eastAsia"/>
          <w:lang w:eastAsia="zh-CN"/>
        </w:rPr>
        <w:t xml:space="preserve"> (2024)</w:t>
      </w:r>
      <w:r>
        <w:rPr>
          <w:rFonts w:hint="eastAsia"/>
        </w:rPr>
        <w:t>.</w:t>
      </w:r>
    </w:p>
    <w:p w14:paraId="3246FA31" w14:textId="3B7FE69D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3] Tang, X., </w:t>
      </w:r>
      <w:r w:rsidR="003E3E7B" w:rsidRPr="003E3E7B">
        <w:t>et al.</w:t>
      </w:r>
      <w:r w:rsidR="005555CD">
        <w:rPr>
          <w:rFonts w:eastAsiaTheme="minorEastAsia" w:hint="eastAsia"/>
          <w:lang w:eastAsia="zh-CN"/>
        </w:rPr>
        <w:t xml:space="preserve"> </w:t>
      </w:r>
      <w:r w:rsidR="00B42CD2" w:rsidRPr="00B42CD2">
        <w:rPr>
          <w:rFonts w:eastAsiaTheme="minorEastAsia"/>
          <w:lang w:eastAsia="zh-CN"/>
        </w:rPr>
        <w:t>Stable pure-green organic light-emitting diodes toward Rec. 2020 standard</w:t>
      </w:r>
      <w:r w:rsidR="005555CD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5555CD" w:rsidRPr="005555CD">
        <w:rPr>
          <w:i/>
          <w:iCs/>
        </w:rPr>
        <w:t>Nat. Commun.</w:t>
      </w:r>
      <w:r>
        <w:rPr>
          <w:rFonts w:hint="eastAsia"/>
        </w:rPr>
        <w:t xml:space="preserve"> </w:t>
      </w:r>
      <w:r w:rsidRPr="005555CD">
        <w:rPr>
          <w:rFonts w:hint="eastAsia"/>
          <w:b/>
          <w:bCs/>
        </w:rPr>
        <w:t>15</w:t>
      </w:r>
      <w:r>
        <w:rPr>
          <w:rFonts w:hint="eastAsia"/>
        </w:rPr>
        <w:t>, 4394</w:t>
      </w:r>
      <w:r w:rsidR="005555CD">
        <w:rPr>
          <w:rFonts w:eastAsiaTheme="minorEastAsia" w:hint="eastAsia"/>
          <w:lang w:eastAsia="zh-CN"/>
        </w:rPr>
        <w:t xml:space="preserve"> (2024)</w:t>
      </w:r>
      <w:r>
        <w:rPr>
          <w:rFonts w:hint="eastAsia"/>
        </w:rPr>
        <w:t>.</w:t>
      </w:r>
    </w:p>
    <w:p w14:paraId="67F908E2" w14:textId="0321405B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4] </w:t>
      </w:r>
      <w:proofErr w:type="spellStart"/>
      <w:r>
        <w:rPr>
          <w:rFonts w:hint="eastAsia"/>
        </w:rPr>
        <w:t>Nakanotani</w:t>
      </w:r>
      <w:proofErr w:type="spellEnd"/>
      <w:r>
        <w:rPr>
          <w:rFonts w:hint="eastAsia"/>
        </w:rPr>
        <w:t xml:space="preserve">, H., </w:t>
      </w:r>
      <w:r w:rsidR="003E3E7B" w:rsidRPr="003E3E7B">
        <w:t>et al.</w:t>
      </w:r>
      <w:r w:rsidR="00870CEB">
        <w:rPr>
          <w:rFonts w:eastAsiaTheme="minorEastAsia" w:hint="eastAsia"/>
          <w:lang w:eastAsia="zh-CN"/>
        </w:rPr>
        <w:t xml:space="preserve"> </w:t>
      </w:r>
      <w:r w:rsidR="008A316A" w:rsidRPr="008A316A">
        <w:rPr>
          <w:rFonts w:eastAsiaTheme="minorEastAsia"/>
          <w:lang w:eastAsia="zh-CN"/>
        </w:rPr>
        <w:t>High-efficiency organic light-emitting diodes with fluorescent emitters</w:t>
      </w:r>
      <w:r w:rsidR="00870CEB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870CEB" w:rsidRPr="005555CD">
        <w:rPr>
          <w:i/>
          <w:iCs/>
        </w:rPr>
        <w:t>Nat. Commun.</w:t>
      </w:r>
      <w:r>
        <w:rPr>
          <w:rFonts w:hint="eastAsia"/>
        </w:rPr>
        <w:t xml:space="preserve"> </w:t>
      </w:r>
      <w:r w:rsidRPr="00870CEB">
        <w:rPr>
          <w:rFonts w:hint="eastAsia"/>
          <w:b/>
          <w:bCs/>
        </w:rPr>
        <w:t>5</w:t>
      </w:r>
      <w:r>
        <w:rPr>
          <w:rFonts w:hint="eastAsia"/>
        </w:rPr>
        <w:t>, 4016</w:t>
      </w:r>
      <w:r w:rsidR="00870CEB">
        <w:rPr>
          <w:rFonts w:eastAsiaTheme="minorEastAsia" w:hint="eastAsia"/>
          <w:lang w:eastAsia="zh-CN"/>
        </w:rPr>
        <w:t xml:space="preserve"> (2014)</w:t>
      </w:r>
      <w:r>
        <w:rPr>
          <w:rFonts w:hint="eastAsia"/>
        </w:rPr>
        <w:t>.</w:t>
      </w:r>
    </w:p>
    <w:p w14:paraId="57D6B332" w14:textId="2C7CDB7E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5] Zhang, Y., </w:t>
      </w:r>
      <w:r w:rsidR="003E3E7B" w:rsidRPr="003E3E7B">
        <w:t>et al.</w:t>
      </w:r>
      <w:r w:rsidR="00E22E22">
        <w:rPr>
          <w:rFonts w:eastAsiaTheme="minorEastAsia" w:hint="eastAsia"/>
          <w:lang w:eastAsia="zh-CN"/>
        </w:rPr>
        <w:t xml:space="preserve"> </w:t>
      </w:r>
      <w:r w:rsidR="00D3711B" w:rsidRPr="00D3711B">
        <w:rPr>
          <w:rFonts w:eastAsiaTheme="minorEastAsia"/>
          <w:lang w:eastAsia="zh-CN"/>
        </w:rPr>
        <w:t>Fusion of multi‐resonance fragment with conventional polycyclic aromatic hydrocarbon for nearly BT. 2020 green emission</w:t>
      </w:r>
      <w:r w:rsidR="00E22E22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E22E22" w:rsidRPr="00E07D9C">
        <w:rPr>
          <w:i/>
          <w:iCs/>
        </w:rPr>
        <w:t>Angew</w:t>
      </w:r>
      <w:proofErr w:type="spellEnd"/>
      <w:r w:rsidR="00E22E22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E22E22">
        <w:rPr>
          <w:rFonts w:hint="eastAsia"/>
          <w:b/>
          <w:bCs/>
        </w:rPr>
        <w:t>61</w:t>
      </w:r>
      <w:r>
        <w:rPr>
          <w:rFonts w:hint="eastAsia"/>
        </w:rPr>
        <w:t>, e202202380</w:t>
      </w:r>
      <w:r w:rsidR="00E22E22">
        <w:rPr>
          <w:rFonts w:eastAsiaTheme="minorEastAsia" w:hint="eastAsia"/>
          <w:lang w:eastAsia="zh-CN"/>
        </w:rPr>
        <w:t xml:space="preserve"> (2022)</w:t>
      </w:r>
      <w:r>
        <w:rPr>
          <w:rFonts w:hint="eastAsia"/>
        </w:rPr>
        <w:t>.</w:t>
      </w:r>
    </w:p>
    <w:p w14:paraId="62A570FC" w14:textId="06D21194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lastRenderedPageBreak/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6] Zhang, Y., </w:t>
      </w:r>
      <w:r w:rsidR="00373785" w:rsidRPr="00373785">
        <w:t>et al.</w:t>
      </w:r>
      <w:r w:rsidR="00E22E22" w:rsidRPr="005D460C">
        <w:rPr>
          <w:rFonts w:eastAsiaTheme="minorEastAsia"/>
          <w:lang w:eastAsia="zh-CN"/>
        </w:rPr>
        <w:t xml:space="preserve"> </w:t>
      </w:r>
      <w:r w:rsidR="005D460C" w:rsidRPr="005D460C">
        <w:rPr>
          <w:rFonts w:eastAsiaTheme="minorEastAsia"/>
          <w:lang w:eastAsia="zh-CN"/>
        </w:rPr>
        <w:t>Multi‐resonance induced thermally activated delayed fluorophores for narrowband green OLEDs</w:t>
      </w:r>
      <w:r w:rsidR="00E22E22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E22E22" w:rsidRPr="00E07D9C">
        <w:rPr>
          <w:i/>
          <w:iCs/>
        </w:rPr>
        <w:t>Angew</w:t>
      </w:r>
      <w:proofErr w:type="spellEnd"/>
      <w:r w:rsidR="00E22E22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E22E22">
        <w:rPr>
          <w:rFonts w:hint="eastAsia"/>
          <w:b/>
          <w:bCs/>
        </w:rPr>
        <w:t>58</w:t>
      </w:r>
      <w:r>
        <w:rPr>
          <w:rFonts w:hint="eastAsia"/>
        </w:rPr>
        <w:t>, 16912-16917</w:t>
      </w:r>
      <w:r w:rsidR="00E22E22">
        <w:rPr>
          <w:rFonts w:eastAsiaTheme="minorEastAsia" w:hint="eastAsia"/>
          <w:lang w:eastAsia="zh-CN"/>
        </w:rPr>
        <w:t xml:space="preserve"> (2019)</w:t>
      </w:r>
      <w:r>
        <w:rPr>
          <w:rFonts w:hint="eastAsia"/>
        </w:rPr>
        <w:t>.</w:t>
      </w:r>
    </w:p>
    <w:p w14:paraId="7FEC5BFE" w14:textId="2F3E2619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7] Tang, R., </w:t>
      </w:r>
      <w:r w:rsidR="00373785" w:rsidRPr="00373785">
        <w:t>et al.</w:t>
      </w:r>
      <w:r w:rsidR="002324AD">
        <w:rPr>
          <w:rFonts w:eastAsiaTheme="minorEastAsia" w:hint="eastAsia"/>
          <w:lang w:eastAsia="zh-CN"/>
        </w:rPr>
        <w:t xml:space="preserve"> </w:t>
      </w:r>
      <w:r w:rsidR="00682BF4" w:rsidRPr="00682BF4">
        <w:rPr>
          <w:rFonts w:eastAsiaTheme="minorEastAsia"/>
          <w:lang w:eastAsia="zh-CN"/>
        </w:rPr>
        <w:t>Au(I)-TADF Emitters for High Efficiency Full-Color Vacuum-Deposited OLEDs and TADF-Sensitized Fluorescent OLEDs with Ultrahigh Brightness and Prolonged Operational Lifetime</w:t>
      </w:r>
      <w:r w:rsidR="002324AD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2324AD" w:rsidRPr="002324AD">
        <w:rPr>
          <w:i/>
          <w:iCs/>
        </w:rPr>
        <w:t>Adv. Opt. Mater.</w:t>
      </w:r>
      <w:r>
        <w:rPr>
          <w:rFonts w:hint="eastAsia"/>
        </w:rPr>
        <w:t xml:space="preserve"> </w:t>
      </w:r>
      <w:r w:rsidRPr="002324AD">
        <w:rPr>
          <w:rFonts w:hint="eastAsia"/>
          <w:b/>
          <w:bCs/>
        </w:rPr>
        <w:t>11</w:t>
      </w:r>
      <w:r>
        <w:rPr>
          <w:rFonts w:hint="eastAsia"/>
        </w:rPr>
        <w:t>, 2300950</w:t>
      </w:r>
      <w:r w:rsidR="002324AD">
        <w:rPr>
          <w:rFonts w:eastAsiaTheme="minorEastAsia" w:hint="eastAsia"/>
          <w:lang w:eastAsia="zh-CN"/>
        </w:rPr>
        <w:t xml:space="preserve"> (2023)</w:t>
      </w:r>
      <w:r>
        <w:rPr>
          <w:rFonts w:hint="eastAsia"/>
        </w:rPr>
        <w:t>.</w:t>
      </w:r>
    </w:p>
    <w:p w14:paraId="2992276B" w14:textId="2493DF61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8] Cui, L. S., </w:t>
      </w:r>
      <w:r w:rsidR="00373785" w:rsidRPr="00373785">
        <w:t>et al.</w:t>
      </w:r>
      <w:r w:rsidR="00B82A04">
        <w:rPr>
          <w:rFonts w:eastAsiaTheme="minorEastAsia" w:hint="eastAsia"/>
          <w:lang w:eastAsia="zh-CN"/>
        </w:rPr>
        <w:t xml:space="preserve"> </w:t>
      </w:r>
      <w:r w:rsidR="00F00A31" w:rsidRPr="00F00A31">
        <w:rPr>
          <w:rFonts w:eastAsiaTheme="minorEastAsia"/>
          <w:lang w:eastAsia="zh-CN"/>
        </w:rPr>
        <w:t>Fast spin-flip enables efficient and stable organic electroluminescence from charge-transfer states</w:t>
      </w:r>
      <w:r w:rsidR="00B82A04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B82A04" w:rsidRPr="00B82A04">
        <w:rPr>
          <w:i/>
          <w:iCs/>
        </w:rPr>
        <w:t>Nat. Photonics</w:t>
      </w:r>
      <w:r>
        <w:rPr>
          <w:rFonts w:hint="eastAsia"/>
        </w:rPr>
        <w:t xml:space="preserve"> </w:t>
      </w:r>
      <w:r w:rsidRPr="00B82A04">
        <w:rPr>
          <w:rFonts w:hint="eastAsia"/>
          <w:b/>
          <w:bCs/>
        </w:rPr>
        <w:t>14</w:t>
      </w:r>
      <w:r>
        <w:rPr>
          <w:rFonts w:hint="eastAsia"/>
        </w:rPr>
        <w:t>, 636-642</w:t>
      </w:r>
      <w:r w:rsidR="00B82A04">
        <w:rPr>
          <w:rFonts w:eastAsiaTheme="minorEastAsia" w:hint="eastAsia"/>
          <w:lang w:eastAsia="zh-CN"/>
        </w:rPr>
        <w:t xml:space="preserve"> (2020)</w:t>
      </w:r>
      <w:r>
        <w:rPr>
          <w:rFonts w:hint="eastAsia"/>
        </w:rPr>
        <w:t>.</w:t>
      </w:r>
    </w:p>
    <w:p w14:paraId="66FF0F5B" w14:textId="406121F0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9] Mu, X., </w:t>
      </w:r>
      <w:r w:rsidR="00373785" w:rsidRPr="00373785">
        <w:t>et al.</w:t>
      </w:r>
      <w:r w:rsidR="00B82A04">
        <w:rPr>
          <w:rFonts w:eastAsiaTheme="minorEastAsia" w:hint="eastAsia"/>
          <w:lang w:eastAsia="zh-CN"/>
        </w:rPr>
        <w:t xml:space="preserve"> </w:t>
      </w:r>
      <w:r w:rsidR="000F2E34" w:rsidRPr="000F2E34">
        <w:rPr>
          <w:rFonts w:eastAsiaTheme="minorEastAsia"/>
          <w:lang w:eastAsia="zh-CN"/>
        </w:rPr>
        <w:t>Versatile Spiral Donor‐Based Thermally Activated Delayed Fluorescence Materials for Highly Efficient TADF‐OLED and TSF‐OLED Applications</w:t>
      </w:r>
      <w:r w:rsidR="00B82A04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B82A04" w:rsidRPr="002324AD">
        <w:rPr>
          <w:i/>
          <w:iCs/>
        </w:rPr>
        <w:t>Adv. Opt. Mater.</w:t>
      </w:r>
      <w:r>
        <w:rPr>
          <w:rFonts w:hint="eastAsia"/>
        </w:rPr>
        <w:t xml:space="preserve"> </w:t>
      </w:r>
      <w:r w:rsidR="000F2E34" w:rsidRPr="00B82A04">
        <w:rPr>
          <w:rFonts w:eastAsiaTheme="minorEastAsia" w:hint="eastAsia"/>
          <w:b/>
          <w:bCs/>
          <w:lang w:eastAsia="zh-CN"/>
        </w:rPr>
        <w:t>12</w:t>
      </w:r>
      <w:r w:rsidR="000F2E34">
        <w:rPr>
          <w:rFonts w:eastAsiaTheme="minorEastAsia" w:hint="eastAsia"/>
          <w:lang w:eastAsia="zh-CN"/>
        </w:rPr>
        <w:t xml:space="preserve">, </w:t>
      </w:r>
      <w:r>
        <w:rPr>
          <w:rFonts w:hint="eastAsia"/>
        </w:rPr>
        <w:t>2401735</w:t>
      </w:r>
      <w:r w:rsidR="00B82A04">
        <w:rPr>
          <w:rFonts w:eastAsiaTheme="minorEastAsia" w:hint="eastAsia"/>
          <w:lang w:eastAsia="zh-CN"/>
        </w:rPr>
        <w:t xml:space="preserve"> (2024)</w:t>
      </w:r>
      <w:r>
        <w:rPr>
          <w:rFonts w:hint="eastAsia"/>
        </w:rPr>
        <w:t>.</w:t>
      </w:r>
    </w:p>
    <w:p w14:paraId="61FD0DF1" w14:textId="4DB9A31B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10] Liu, H., </w:t>
      </w:r>
      <w:r w:rsidR="00373785" w:rsidRPr="00373785">
        <w:t>et al.</w:t>
      </w:r>
      <w:r w:rsidR="00885BE7">
        <w:rPr>
          <w:rFonts w:eastAsiaTheme="minorEastAsia" w:hint="eastAsia"/>
          <w:lang w:eastAsia="zh-CN"/>
        </w:rPr>
        <w:t xml:space="preserve"> </w:t>
      </w:r>
      <w:r w:rsidR="0040457A" w:rsidRPr="0040457A">
        <w:rPr>
          <w:rFonts w:eastAsiaTheme="minorEastAsia"/>
          <w:lang w:eastAsia="zh-CN"/>
        </w:rPr>
        <w:t xml:space="preserve">Energy-Efficient Stable </w:t>
      </w:r>
      <w:proofErr w:type="spellStart"/>
      <w:r w:rsidR="0040457A" w:rsidRPr="0040457A">
        <w:rPr>
          <w:rFonts w:eastAsiaTheme="minorEastAsia"/>
          <w:lang w:eastAsia="zh-CN"/>
        </w:rPr>
        <w:t>Hyperfluorescence</w:t>
      </w:r>
      <w:proofErr w:type="spellEnd"/>
      <w:r w:rsidR="0040457A" w:rsidRPr="0040457A">
        <w:rPr>
          <w:rFonts w:eastAsiaTheme="minorEastAsia"/>
          <w:lang w:eastAsia="zh-CN"/>
        </w:rPr>
        <w:t xml:space="preserve"> Organic Light-Emitting Diodes with Improved Color Purities and Ultrahigh Power Efficiencies Based on Low-Polar Sensitizing Systems</w:t>
      </w:r>
      <w:r w:rsidR="00885BE7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885BE7" w:rsidRPr="002324AD">
        <w:rPr>
          <w:i/>
          <w:iCs/>
        </w:rPr>
        <w:t>Adv. Mater.</w:t>
      </w:r>
      <w:r>
        <w:rPr>
          <w:rFonts w:hint="eastAsia"/>
        </w:rPr>
        <w:t xml:space="preserve"> </w:t>
      </w:r>
      <w:r w:rsidRPr="00885BE7">
        <w:rPr>
          <w:rFonts w:hint="eastAsia"/>
          <w:b/>
          <w:bCs/>
        </w:rPr>
        <w:t>35</w:t>
      </w:r>
      <w:r>
        <w:rPr>
          <w:rFonts w:hint="eastAsia"/>
        </w:rPr>
        <w:t>, 2212237</w:t>
      </w:r>
      <w:r w:rsidR="00885BE7">
        <w:rPr>
          <w:rFonts w:eastAsiaTheme="minorEastAsia" w:hint="eastAsia"/>
          <w:lang w:eastAsia="zh-CN"/>
        </w:rPr>
        <w:t xml:space="preserve"> (2023)</w:t>
      </w:r>
      <w:r>
        <w:rPr>
          <w:rFonts w:hint="eastAsia"/>
        </w:rPr>
        <w:t>.</w:t>
      </w:r>
    </w:p>
    <w:p w14:paraId="440CC85E" w14:textId="6CC2496D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11] Shi, G. J., </w:t>
      </w:r>
      <w:r w:rsidR="00373785" w:rsidRPr="00373785">
        <w:t>et al.</w:t>
      </w:r>
      <w:r w:rsidR="00673958" w:rsidRPr="00C11C48">
        <w:rPr>
          <w:rFonts w:eastAsiaTheme="minorEastAsia"/>
          <w:lang w:eastAsia="zh-CN"/>
        </w:rPr>
        <w:t xml:space="preserve"> </w:t>
      </w:r>
      <w:r w:rsidR="00C11C48" w:rsidRPr="00C11C48">
        <w:rPr>
          <w:rFonts w:eastAsiaTheme="minorEastAsia"/>
          <w:lang w:eastAsia="zh-CN"/>
        </w:rPr>
        <w:t>A π-extended benzothiadiazole derivative for a high-efficiency TADF-sensitized fluorescent organic light-emitting diode</w:t>
      </w:r>
      <w:r w:rsidR="00673958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673958" w:rsidRPr="00673958">
        <w:rPr>
          <w:i/>
          <w:iCs/>
        </w:rPr>
        <w:t>Chem. Commun.</w:t>
      </w:r>
      <w:r>
        <w:rPr>
          <w:rFonts w:hint="eastAsia"/>
        </w:rPr>
        <w:t xml:space="preserve"> </w:t>
      </w:r>
      <w:r w:rsidRPr="00673958">
        <w:rPr>
          <w:rFonts w:hint="eastAsia"/>
          <w:b/>
          <w:bCs/>
        </w:rPr>
        <w:t>58</w:t>
      </w:r>
      <w:r>
        <w:rPr>
          <w:rFonts w:hint="eastAsia"/>
        </w:rPr>
        <w:t>, 13596-13599</w:t>
      </w:r>
      <w:r w:rsidR="00673958">
        <w:rPr>
          <w:rFonts w:eastAsiaTheme="minorEastAsia" w:hint="eastAsia"/>
          <w:lang w:eastAsia="zh-CN"/>
        </w:rPr>
        <w:t xml:space="preserve"> (2022)</w:t>
      </w:r>
      <w:r>
        <w:rPr>
          <w:rFonts w:hint="eastAsia"/>
        </w:rPr>
        <w:t>.</w:t>
      </w:r>
    </w:p>
    <w:p w14:paraId="396F949E" w14:textId="6953D075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12] Fu, Y., </w:t>
      </w:r>
      <w:r w:rsidR="00373785" w:rsidRPr="00373785">
        <w:t>et al.</w:t>
      </w:r>
      <w:r w:rsidR="00673958">
        <w:rPr>
          <w:rFonts w:eastAsiaTheme="minorEastAsia" w:hint="eastAsia"/>
          <w:lang w:eastAsia="zh-CN"/>
        </w:rPr>
        <w:t xml:space="preserve"> </w:t>
      </w:r>
      <w:r w:rsidR="008643A2" w:rsidRPr="008643A2">
        <w:rPr>
          <w:rFonts w:eastAsiaTheme="minorEastAsia"/>
          <w:lang w:eastAsia="zh-CN"/>
        </w:rPr>
        <w:t>Realizing efficient blue and deep-blue delayed fluorescence materials with record-beating electroluminescence efficiencies of 43.4%</w:t>
      </w:r>
      <w:r w:rsidR="00673958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673958" w:rsidRPr="005555CD">
        <w:rPr>
          <w:i/>
          <w:iCs/>
        </w:rPr>
        <w:t>Nat. Commun.</w:t>
      </w:r>
      <w:r>
        <w:rPr>
          <w:rFonts w:hint="eastAsia"/>
        </w:rPr>
        <w:t xml:space="preserve"> </w:t>
      </w:r>
      <w:r w:rsidRPr="00673958">
        <w:rPr>
          <w:rFonts w:hint="eastAsia"/>
          <w:b/>
          <w:bCs/>
        </w:rPr>
        <w:t>14</w:t>
      </w:r>
      <w:r>
        <w:rPr>
          <w:rFonts w:hint="eastAsia"/>
        </w:rPr>
        <w:t>, 2019</w:t>
      </w:r>
      <w:r w:rsidR="00673958">
        <w:rPr>
          <w:rFonts w:eastAsiaTheme="minorEastAsia" w:hint="eastAsia"/>
          <w:lang w:eastAsia="zh-CN"/>
        </w:rPr>
        <w:t xml:space="preserve"> (2023)</w:t>
      </w:r>
      <w:r>
        <w:rPr>
          <w:rFonts w:hint="eastAsia"/>
        </w:rPr>
        <w:t>.</w:t>
      </w:r>
    </w:p>
    <w:p w14:paraId="08A53C68" w14:textId="49ACC1DD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13] Wu, </w:t>
      </w:r>
      <w:proofErr w:type="gramStart"/>
      <w:r>
        <w:rPr>
          <w:rFonts w:hint="eastAsia"/>
        </w:rPr>
        <w:t>X. ,</w:t>
      </w:r>
      <w:proofErr w:type="gramEnd"/>
      <w:r>
        <w:rPr>
          <w:rFonts w:hint="eastAsia"/>
        </w:rPr>
        <w:t xml:space="preserve"> </w:t>
      </w:r>
      <w:r w:rsidR="00373785" w:rsidRPr="00373785">
        <w:t>et al.</w:t>
      </w:r>
      <w:r w:rsidR="00673958">
        <w:rPr>
          <w:rFonts w:eastAsiaTheme="minorEastAsia" w:hint="eastAsia"/>
          <w:lang w:eastAsia="zh-CN"/>
        </w:rPr>
        <w:t xml:space="preserve"> </w:t>
      </w:r>
      <w:r w:rsidR="009F40AF" w:rsidRPr="009F40AF">
        <w:rPr>
          <w:rFonts w:eastAsiaTheme="minorEastAsia"/>
          <w:lang w:eastAsia="zh-CN"/>
        </w:rPr>
        <w:t xml:space="preserve">Through-space conjugated </w:t>
      </w:r>
      <w:proofErr w:type="gramStart"/>
      <w:r w:rsidR="009F40AF" w:rsidRPr="009F40AF">
        <w:rPr>
          <w:rFonts w:eastAsiaTheme="minorEastAsia"/>
          <w:lang w:eastAsia="zh-CN"/>
        </w:rPr>
        <w:t>molecule</w:t>
      </w:r>
      <w:proofErr w:type="gramEnd"/>
      <w:r w:rsidR="009F40AF" w:rsidRPr="009F40AF">
        <w:rPr>
          <w:rFonts w:eastAsiaTheme="minorEastAsia"/>
          <w:lang w:eastAsia="zh-CN"/>
        </w:rPr>
        <w:t xml:space="preserve"> with dual delayed fluorescence and room-temperature phosphorescence for high-performance OLEDs</w:t>
      </w:r>
      <w:r w:rsidR="00673958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673958" w:rsidRPr="00673958">
        <w:rPr>
          <w:i/>
          <w:iCs/>
        </w:rPr>
        <w:t>ACS Mater. Lett.</w:t>
      </w:r>
      <w:r>
        <w:rPr>
          <w:rFonts w:hint="eastAsia"/>
        </w:rPr>
        <w:t xml:space="preserve"> </w:t>
      </w:r>
      <w:r w:rsidRPr="00673958">
        <w:rPr>
          <w:rFonts w:hint="eastAsia"/>
          <w:b/>
          <w:bCs/>
        </w:rPr>
        <w:t>5</w:t>
      </w:r>
      <w:r>
        <w:rPr>
          <w:rFonts w:hint="eastAsia"/>
        </w:rPr>
        <w:t>, 664-672</w:t>
      </w:r>
      <w:r w:rsidR="00673958">
        <w:rPr>
          <w:rFonts w:eastAsiaTheme="minorEastAsia" w:hint="eastAsia"/>
          <w:lang w:eastAsia="zh-CN"/>
        </w:rPr>
        <w:t xml:space="preserve"> (2023)</w:t>
      </w:r>
      <w:r>
        <w:rPr>
          <w:rFonts w:hint="eastAsia"/>
        </w:rPr>
        <w:t>.</w:t>
      </w:r>
    </w:p>
    <w:p w14:paraId="460B0E70" w14:textId="7879B398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14] </w:t>
      </w:r>
      <w:proofErr w:type="spellStart"/>
      <w:r>
        <w:rPr>
          <w:rFonts w:hint="eastAsia"/>
        </w:rPr>
        <w:t>Deori</w:t>
      </w:r>
      <w:proofErr w:type="spellEnd"/>
      <w:r>
        <w:rPr>
          <w:rFonts w:hint="eastAsia"/>
        </w:rPr>
        <w:t xml:space="preserve">, U., </w:t>
      </w:r>
      <w:r w:rsidR="00373785" w:rsidRPr="00373785">
        <w:t>et al.</w:t>
      </w:r>
      <w:r w:rsidR="00347E48">
        <w:rPr>
          <w:rFonts w:eastAsiaTheme="minorEastAsia" w:hint="eastAsia"/>
          <w:lang w:eastAsia="zh-CN"/>
        </w:rPr>
        <w:t xml:space="preserve"> </w:t>
      </w:r>
      <w:r w:rsidR="002D01E1" w:rsidRPr="002D01E1">
        <w:rPr>
          <w:rFonts w:eastAsiaTheme="minorEastAsia"/>
          <w:lang w:eastAsia="zh-CN"/>
        </w:rPr>
        <w:t>Systematic Study to Choose Appropriate Materials Combination for Green Hyperfluorescent Organic Light-Emitting Diodes</w:t>
      </w:r>
      <w:r w:rsidR="00347E48">
        <w:rPr>
          <w:rFonts w:eastAsiaTheme="minorEastAsia" w:hint="eastAsia"/>
          <w:lang w:eastAsia="zh-CN"/>
        </w:rPr>
        <w:t>.</w:t>
      </w:r>
      <w:r>
        <w:rPr>
          <w:rFonts w:hint="eastAsia"/>
          <w:i/>
          <w:iCs/>
        </w:rPr>
        <w:t xml:space="preserve"> </w:t>
      </w:r>
      <w:r w:rsidR="00347E48" w:rsidRPr="00347E48">
        <w:rPr>
          <w:i/>
          <w:iCs/>
        </w:rPr>
        <w:t>ACS Appl. Electron. Mater.</w:t>
      </w:r>
      <w:r>
        <w:rPr>
          <w:rFonts w:hint="eastAsia"/>
        </w:rPr>
        <w:t xml:space="preserve"> </w:t>
      </w:r>
      <w:r w:rsidRPr="00347E48">
        <w:rPr>
          <w:rFonts w:hint="eastAsia"/>
          <w:b/>
          <w:bCs/>
        </w:rPr>
        <w:t>5</w:t>
      </w:r>
      <w:r>
        <w:rPr>
          <w:rFonts w:hint="eastAsia"/>
        </w:rPr>
        <w:t>, 4959-4967</w:t>
      </w:r>
      <w:r w:rsidR="00347E48">
        <w:rPr>
          <w:rFonts w:eastAsiaTheme="minorEastAsia" w:hint="eastAsia"/>
          <w:lang w:eastAsia="zh-CN"/>
        </w:rPr>
        <w:t xml:space="preserve"> (2023)</w:t>
      </w:r>
      <w:r>
        <w:rPr>
          <w:rFonts w:hint="eastAsia"/>
        </w:rPr>
        <w:t>.</w:t>
      </w:r>
    </w:p>
    <w:p w14:paraId="3135C26B" w14:textId="2D375000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 xml:space="preserve">15] </w:t>
      </w:r>
      <w:r w:rsidR="00344F88">
        <w:rPr>
          <w:rFonts w:eastAsiaTheme="minorEastAsia" w:hint="eastAsia"/>
          <w:lang w:eastAsia="zh-CN"/>
        </w:rPr>
        <w:t>D</w:t>
      </w:r>
      <w:r>
        <w:rPr>
          <w:rFonts w:hint="eastAsia"/>
        </w:rPr>
        <w:t xml:space="preserve">os Santos, </w:t>
      </w:r>
      <w:r w:rsidR="00373785" w:rsidRPr="00373785">
        <w:t>et al.</w:t>
      </w:r>
      <w:r w:rsidR="00344F88">
        <w:rPr>
          <w:rFonts w:eastAsiaTheme="minorEastAsia" w:hint="eastAsia"/>
          <w:lang w:eastAsia="zh-CN"/>
        </w:rPr>
        <w:t xml:space="preserve"> </w:t>
      </w:r>
      <w:r w:rsidR="00B03054" w:rsidRPr="00B03054">
        <w:rPr>
          <w:rFonts w:eastAsiaTheme="minorEastAsia"/>
          <w:lang w:eastAsia="zh-CN"/>
        </w:rPr>
        <w:t>Color tuning of multi-resonant thermally activated delayed fluorescence emitters based on fully fused polycyclic amine/carbonyl frameworks</w:t>
      </w:r>
      <w:r w:rsidR="00344F88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344F88" w:rsidRPr="00344F88">
        <w:rPr>
          <w:i/>
          <w:iCs/>
        </w:rPr>
        <w:t>J. Mater. Chem.</w:t>
      </w:r>
      <w:r>
        <w:rPr>
          <w:rFonts w:hint="eastAsia"/>
        </w:rPr>
        <w:t xml:space="preserve"> </w:t>
      </w:r>
      <w:r w:rsidRPr="00344F88">
        <w:rPr>
          <w:rFonts w:hint="eastAsia"/>
          <w:b/>
          <w:bCs/>
        </w:rPr>
        <w:t>11</w:t>
      </w:r>
      <w:r>
        <w:rPr>
          <w:rFonts w:hint="eastAsia"/>
        </w:rPr>
        <w:t>, 8263-8273</w:t>
      </w:r>
      <w:r w:rsidR="00344F88">
        <w:rPr>
          <w:rFonts w:eastAsiaTheme="minorEastAsia" w:hint="eastAsia"/>
          <w:lang w:eastAsia="zh-CN"/>
        </w:rPr>
        <w:t xml:space="preserve"> (2023)</w:t>
      </w:r>
      <w:r>
        <w:rPr>
          <w:rFonts w:hint="eastAsia"/>
        </w:rPr>
        <w:t>.</w:t>
      </w:r>
    </w:p>
    <w:p w14:paraId="4E45B370" w14:textId="5BA7D866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1</w:t>
      </w:r>
      <w:r>
        <w:rPr>
          <w:rFonts w:eastAsiaTheme="minorEastAsia" w:hint="eastAsia"/>
          <w:lang w:eastAsia="zh-CN"/>
        </w:rPr>
        <w:t>6</w:t>
      </w:r>
      <w:r>
        <w:rPr>
          <w:rFonts w:hint="eastAsia"/>
        </w:rPr>
        <w:t xml:space="preserve">] Fan, T., </w:t>
      </w:r>
      <w:r w:rsidR="00373785" w:rsidRPr="00373785">
        <w:t>et al.</w:t>
      </w:r>
      <w:r w:rsidR="00344F88">
        <w:rPr>
          <w:rFonts w:eastAsiaTheme="minorEastAsia" w:hint="eastAsia"/>
          <w:lang w:eastAsia="zh-CN"/>
        </w:rPr>
        <w:t xml:space="preserve"> </w:t>
      </w:r>
      <w:r w:rsidR="00B03054" w:rsidRPr="00B03054">
        <w:rPr>
          <w:rFonts w:eastAsiaTheme="minorEastAsia"/>
          <w:lang w:eastAsia="zh-CN"/>
        </w:rPr>
        <w:t xml:space="preserve">Tailored design of π‐extended multi‐resonance organoboron using </w:t>
      </w:r>
      <w:proofErr w:type="spellStart"/>
      <w:r w:rsidR="00B03054" w:rsidRPr="00B03054">
        <w:rPr>
          <w:rFonts w:eastAsiaTheme="minorEastAsia"/>
          <w:lang w:eastAsia="zh-CN"/>
        </w:rPr>
        <w:t>indolo</w:t>
      </w:r>
      <w:proofErr w:type="spellEnd"/>
      <w:r w:rsidR="00B03054" w:rsidRPr="00B03054">
        <w:rPr>
          <w:rFonts w:eastAsiaTheme="minorEastAsia"/>
          <w:lang w:eastAsia="zh-CN"/>
        </w:rPr>
        <w:t xml:space="preserve"> [3, 2‐b] indole as a multi‐nitrogen bridge</w:t>
      </w:r>
      <w:r w:rsidR="00344F88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344F88" w:rsidRPr="00E07D9C">
        <w:rPr>
          <w:i/>
          <w:iCs/>
        </w:rPr>
        <w:t>Angew</w:t>
      </w:r>
      <w:proofErr w:type="spellEnd"/>
      <w:r w:rsidR="00344F88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344F88">
        <w:rPr>
          <w:rFonts w:hint="eastAsia"/>
          <w:b/>
          <w:bCs/>
        </w:rPr>
        <w:t>62</w:t>
      </w:r>
      <w:r>
        <w:rPr>
          <w:rFonts w:hint="eastAsia"/>
        </w:rPr>
        <w:t>, e202313254</w:t>
      </w:r>
      <w:r w:rsidR="00344F88">
        <w:rPr>
          <w:rFonts w:eastAsiaTheme="minorEastAsia" w:hint="eastAsia"/>
          <w:lang w:eastAsia="zh-CN"/>
        </w:rPr>
        <w:t xml:space="preserve"> (2023)</w:t>
      </w:r>
      <w:r>
        <w:rPr>
          <w:rFonts w:hint="eastAsia"/>
        </w:rPr>
        <w:t>.</w:t>
      </w:r>
    </w:p>
    <w:p w14:paraId="6301A913" w14:textId="65BE1827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1</w:t>
      </w:r>
      <w:r>
        <w:rPr>
          <w:rFonts w:eastAsiaTheme="minorEastAsia" w:hint="eastAsia"/>
          <w:lang w:eastAsia="zh-CN"/>
        </w:rPr>
        <w:t>7</w:t>
      </w:r>
      <w:r>
        <w:rPr>
          <w:rFonts w:hint="eastAsia"/>
        </w:rPr>
        <w:t xml:space="preserve">] Jiang, S., </w:t>
      </w:r>
      <w:r w:rsidR="00373785" w:rsidRPr="00373785">
        <w:t>et al.</w:t>
      </w:r>
      <w:r w:rsidR="00CF2177">
        <w:rPr>
          <w:rFonts w:eastAsiaTheme="minorEastAsia" w:hint="eastAsia"/>
          <w:lang w:eastAsia="zh-CN"/>
        </w:rPr>
        <w:t xml:space="preserve"> </w:t>
      </w:r>
      <w:r w:rsidR="00A40735" w:rsidRPr="00A40735">
        <w:rPr>
          <w:rFonts w:eastAsiaTheme="minorEastAsia"/>
          <w:lang w:eastAsia="zh-CN"/>
        </w:rPr>
        <w:t>Sulfone‐Embedded Heterocyclic Narrowband Emitters with Strengthened Molecular Rigidity and Suppressed High‐Frequency Vibronic Coupling</w:t>
      </w:r>
      <w:r w:rsidR="00CF2177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CF2177" w:rsidRPr="00E07D9C">
        <w:rPr>
          <w:i/>
          <w:iCs/>
        </w:rPr>
        <w:t>Angew</w:t>
      </w:r>
      <w:proofErr w:type="spellEnd"/>
      <w:r w:rsidR="00CF2177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CF2177">
        <w:rPr>
          <w:rFonts w:hint="eastAsia"/>
          <w:b/>
          <w:bCs/>
        </w:rPr>
        <w:t>62</w:t>
      </w:r>
      <w:r>
        <w:rPr>
          <w:rFonts w:hint="eastAsia"/>
        </w:rPr>
        <w:t>, e202218892</w:t>
      </w:r>
      <w:r w:rsidR="00CF2177">
        <w:rPr>
          <w:rFonts w:eastAsiaTheme="minorEastAsia" w:hint="eastAsia"/>
          <w:lang w:eastAsia="zh-CN"/>
        </w:rPr>
        <w:t xml:space="preserve"> (2023)</w:t>
      </w:r>
      <w:r>
        <w:rPr>
          <w:rFonts w:hint="eastAsia"/>
        </w:rPr>
        <w:t>.</w:t>
      </w:r>
    </w:p>
    <w:p w14:paraId="51C0327D" w14:textId="30BD4E33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lastRenderedPageBreak/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1</w:t>
      </w:r>
      <w:r>
        <w:rPr>
          <w:rFonts w:eastAsiaTheme="minorEastAsia" w:hint="eastAsia"/>
          <w:lang w:eastAsia="zh-CN"/>
        </w:rPr>
        <w:t>8</w:t>
      </w:r>
      <w:r>
        <w:rPr>
          <w:rFonts w:hint="eastAsia"/>
        </w:rPr>
        <w:t xml:space="preserve">] Cai, X., </w:t>
      </w:r>
      <w:r w:rsidR="00373785" w:rsidRPr="00373785">
        <w:t>et al.</w:t>
      </w:r>
      <w:r w:rsidR="007E5EFC">
        <w:rPr>
          <w:rFonts w:eastAsiaTheme="minorEastAsia" w:hint="eastAsia"/>
          <w:lang w:eastAsia="zh-CN"/>
        </w:rPr>
        <w:t xml:space="preserve"> </w:t>
      </w:r>
      <w:r w:rsidR="00C647CF" w:rsidRPr="00C647CF">
        <w:rPr>
          <w:rFonts w:eastAsiaTheme="minorEastAsia"/>
          <w:lang w:eastAsia="zh-CN"/>
        </w:rPr>
        <w:t>Achieving 37.1% Green Electroluminescent Efficiency and 0.09 eV Full Width at Half Maximum Based on a Ternary Boron-Oxygen-Nitrogen Embedded Polycyclic Aromatic System</w:t>
      </w:r>
      <w:r w:rsidR="007E5EFC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7E5EFC" w:rsidRPr="00E07D9C">
        <w:rPr>
          <w:i/>
          <w:iCs/>
        </w:rPr>
        <w:t>Angew</w:t>
      </w:r>
      <w:proofErr w:type="spellEnd"/>
      <w:r w:rsidR="007E5EFC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7E5EFC">
        <w:rPr>
          <w:rFonts w:hint="eastAsia"/>
          <w:b/>
          <w:bCs/>
        </w:rPr>
        <w:t>61</w:t>
      </w:r>
      <w:r>
        <w:rPr>
          <w:rFonts w:hint="eastAsia"/>
        </w:rPr>
        <w:t>, e202200337</w:t>
      </w:r>
      <w:r w:rsidR="007E5EFC">
        <w:rPr>
          <w:rFonts w:eastAsiaTheme="minorEastAsia" w:hint="eastAsia"/>
          <w:lang w:eastAsia="zh-CN"/>
        </w:rPr>
        <w:t xml:space="preserve"> (2022)</w:t>
      </w:r>
      <w:r>
        <w:rPr>
          <w:rFonts w:hint="eastAsia"/>
        </w:rPr>
        <w:t>.</w:t>
      </w:r>
    </w:p>
    <w:p w14:paraId="555DD786" w14:textId="78B87962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S19</w:t>
      </w:r>
      <w:r>
        <w:rPr>
          <w:rFonts w:hint="eastAsia"/>
        </w:rPr>
        <w:t xml:space="preserve">] Huang, T., </w:t>
      </w:r>
      <w:r w:rsidR="00373785" w:rsidRPr="00373785">
        <w:t>et al.</w:t>
      </w:r>
      <w:r w:rsidR="008957F1">
        <w:rPr>
          <w:rFonts w:eastAsiaTheme="minorEastAsia" w:hint="eastAsia"/>
          <w:lang w:eastAsia="zh-CN"/>
        </w:rPr>
        <w:t xml:space="preserve"> </w:t>
      </w:r>
      <w:r w:rsidR="00EF18F9" w:rsidRPr="00EF18F9">
        <w:rPr>
          <w:rFonts w:eastAsiaTheme="minorEastAsia"/>
          <w:lang w:eastAsia="zh-CN"/>
        </w:rPr>
        <w:t xml:space="preserve">Simultaneously enhanced reverse intersystem crossing and radiative decay in thermally activated delayed </w:t>
      </w:r>
      <w:proofErr w:type="spellStart"/>
      <w:r w:rsidR="00EF18F9" w:rsidRPr="00EF18F9">
        <w:rPr>
          <w:rFonts w:eastAsiaTheme="minorEastAsia"/>
          <w:lang w:eastAsia="zh-CN"/>
        </w:rPr>
        <w:t>fluorophors</w:t>
      </w:r>
      <w:proofErr w:type="spellEnd"/>
      <w:r w:rsidR="00EF18F9" w:rsidRPr="00EF18F9">
        <w:rPr>
          <w:rFonts w:eastAsiaTheme="minorEastAsia"/>
          <w:lang w:eastAsia="zh-CN"/>
        </w:rPr>
        <w:t xml:space="preserve"> with multiple through‐space charge transfers</w:t>
      </w:r>
      <w:r w:rsidR="008957F1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8957F1" w:rsidRPr="00E07D9C">
        <w:rPr>
          <w:i/>
          <w:iCs/>
        </w:rPr>
        <w:t>Angew</w:t>
      </w:r>
      <w:proofErr w:type="spellEnd"/>
      <w:r w:rsidR="008957F1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8957F1">
        <w:rPr>
          <w:rFonts w:hint="eastAsia"/>
          <w:b/>
          <w:bCs/>
        </w:rPr>
        <w:t>133</w:t>
      </w:r>
      <w:r>
        <w:rPr>
          <w:rFonts w:hint="eastAsia"/>
        </w:rPr>
        <w:t>, 23964-23969</w:t>
      </w:r>
      <w:r w:rsidR="008957F1">
        <w:rPr>
          <w:rFonts w:eastAsiaTheme="minorEastAsia" w:hint="eastAsia"/>
          <w:lang w:eastAsia="zh-CN"/>
        </w:rPr>
        <w:t xml:space="preserve"> (2021)</w:t>
      </w:r>
      <w:r>
        <w:rPr>
          <w:rFonts w:hint="eastAsia"/>
        </w:rPr>
        <w:t>.</w:t>
      </w:r>
    </w:p>
    <w:p w14:paraId="0C222206" w14:textId="5BE4AD3D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2</w:t>
      </w:r>
      <w:r>
        <w:rPr>
          <w:rFonts w:eastAsiaTheme="minorEastAsia" w:hint="eastAsia"/>
          <w:lang w:eastAsia="zh-CN"/>
        </w:rPr>
        <w:t>0</w:t>
      </w:r>
      <w:r>
        <w:rPr>
          <w:rFonts w:hint="eastAsia"/>
        </w:rPr>
        <w:t>] Yun, J. H., Lee, K. H.</w:t>
      </w:r>
      <w:proofErr w:type="gramStart"/>
      <w:r>
        <w:rPr>
          <w:rFonts w:hint="eastAsia"/>
        </w:rPr>
        <w:t>,  Lee</w:t>
      </w:r>
      <w:proofErr w:type="gramEnd"/>
      <w:r>
        <w:rPr>
          <w:rFonts w:hint="eastAsia"/>
        </w:rPr>
        <w:t xml:space="preserve">, J. Y. </w:t>
      </w:r>
      <w:r w:rsidR="00AC556C">
        <w:rPr>
          <w:rFonts w:eastAsiaTheme="minorEastAsia" w:hint="eastAsia"/>
          <w:lang w:eastAsia="zh-CN"/>
        </w:rPr>
        <w:t xml:space="preserve"> </w:t>
      </w:r>
      <w:r w:rsidR="0019308F" w:rsidRPr="0019308F">
        <w:rPr>
          <w:rFonts w:eastAsiaTheme="minorEastAsia"/>
          <w:lang w:eastAsia="zh-CN"/>
        </w:rPr>
        <w:t>Fluorine substituted triazine acceptor based thermally activated delayed fluorescent emitter as an assistant dopant of fluorescent emitter</w:t>
      </w:r>
      <w:r w:rsidR="00AC556C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AC556C" w:rsidRPr="00AC556C">
        <w:rPr>
          <w:i/>
          <w:iCs/>
        </w:rPr>
        <w:t>Dye. Pigment.</w:t>
      </w:r>
      <w:r>
        <w:rPr>
          <w:rFonts w:hint="eastAsia"/>
        </w:rPr>
        <w:t xml:space="preserve"> </w:t>
      </w:r>
      <w:r w:rsidRPr="00AC556C">
        <w:rPr>
          <w:rFonts w:hint="eastAsia"/>
          <w:b/>
          <w:bCs/>
        </w:rPr>
        <w:t>181</w:t>
      </w:r>
      <w:r>
        <w:rPr>
          <w:rFonts w:hint="eastAsia"/>
        </w:rPr>
        <w:t>, 108549</w:t>
      </w:r>
      <w:r w:rsidR="00AC556C">
        <w:rPr>
          <w:rFonts w:eastAsiaTheme="minorEastAsia" w:hint="eastAsia"/>
          <w:lang w:eastAsia="zh-CN"/>
        </w:rPr>
        <w:t xml:space="preserve"> (2020)</w:t>
      </w:r>
      <w:r>
        <w:rPr>
          <w:rFonts w:hint="eastAsia"/>
        </w:rPr>
        <w:t>.</w:t>
      </w:r>
    </w:p>
    <w:p w14:paraId="147FFAB4" w14:textId="697E036B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2</w:t>
      </w:r>
      <w:r>
        <w:rPr>
          <w:rFonts w:eastAsiaTheme="minorEastAsia" w:hint="eastAsia"/>
          <w:lang w:eastAsia="zh-CN"/>
        </w:rPr>
        <w:t>1</w:t>
      </w:r>
      <w:r>
        <w:rPr>
          <w:rFonts w:hint="eastAsia"/>
        </w:rPr>
        <w:t xml:space="preserve">] Song, X., </w:t>
      </w:r>
      <w:r w:rsidR="00373785" w:rsidRPr="00373785">
        <w:t>et al.</w:t>
      </w:r>
      <w:r w:rsidR="00875E7B">
        <w:rPr>
          <w:rFonts w:eastAsiaTheme="minorEastAsia" w:hint="eastAsia"/>
          <w:lang w:eastAsia="zh-CN"/>
        </w:rPr>
        <w:t xml:space="preserve"> </w:t>
      </w:r>
      <w:r w:rsidR="00DF7E17" w:rsidRPr="00DF7E17">
        <w:rPr>
          <w:rFonts w:eastAsiaTheme="minorEastAsia"/>
          <w:lang w:eastAsia="zh-CN"/>
        </w:rPr>
        <w:t>Strategically modulating carriers and excitons for efficient and stable ultrapure‐</w:t>
      </w:r>
      <w:proofErr w:type="gramStart"/>
      <w:r w:rsidR="00DF7E17" w:rsidRPr="00DF7E17">
        <w:rPr>
          <w:rFonts w:eastAsiaTheme="minorEastAsia"/>
          <w:lang w:eastAsia="zh-CN"/>
        </w:rPr>
        <w:t>green fluorescent</w:t>
      </w:r>
      <w:proofErr w:type="gramEnd"/>
      <w:r w:rsidR="00DF7E17" w:rsidRPr="00DF7E17">
        <w:rPr>
          <w:rFonts w:eastAsiaTheme="minorEastAsia"/>
          <w:lang w:eastAsia="zh-CN"/>
        </w:rPr>
        <w:t xml:space="preserve"> OLEDs with a sterically hindered BODIPY dopant</w:t>
      </w:r>
      <w:r w:rsidR="00875E7B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875E7B" w:rsidRPr="002324AD">
        <w:rPr>
          <w:i/>
          <w:iCs/>
        </w:rPr>
        <w:t>Adv. Opt. Mater.</w:t>
      </w:r>
      <w:r>
        <w:rPr>
          <w:rFonts w:hint="eastAsia"/>
        </w:rPr>
        <w:t xml:space="preserve"> </w:t>
      </w:r>
      <w:r w:rsidRPr="00875E7B">
        <w:rPr>
          <w:rFonts w:hint="eastAsia"/>
          <w:b/>
          <w:bCs/>
        </w:rPr>
        <w:t>8</w:t>
      </w:r>
      <w:r>
        <w:rPr>
          <w:rFonts w:hint="eastAsia"/>
        </w:rPr>
        <w:t>, 2000483</w:t>
      </w:r>
      <w:r w:rsidR="00875E7B">
        <w:rPr>
          <w:rFonts w:eastAsiaTheme="minorEastAsia" w:hint="eastAsia"/>
          <w:lang w:eastAsia="zh-CN"/>
        </w:rPr>
        <w:t xml:space="preserve"> (2020)</w:t>
      </w:r>
      <w:r>
        <w:rPr>
          <w:rFonts w:hint="eastAsia"/>
        </w:rPr>
        <w:t>.</w:t>
      </w:r>
    </w:p>
    <w:p w14:paraId="0CC1798D" w14:textId="6738881C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2</w:t>
      </w:r>
      <w:r>
        <w:rPr>
          <w:rFonts w:eastAsiaTheme="minorEastAsia" w:hint="eastAsia"/>
          <w:lang w:eastAsia="zh-CN"/>
        </w:rPr>
        <w:t>2</w:t>
      </w:r>
      <w:r>
        <w:rPr>
          <w:rFonts w:hint="eastAsia"/>
        </w:rPr>
        <w:t xml:space="preserve">] Zhao, G., </w:t>
      </w:r>
      <w:r w:rsidR="00373785" w:rsidRPr="00373785">
        <w:t>et al.</w:t>
      </w:r>
      <w:r w:rsidR="00875E7B">
        <w:rPr>
          <w:rFonts w:eastAsiaTheme="minorEastAsia" w:hint="eastAsia"/>
          <w:lang w:eastAsia="zh-CN"/>
        </w:rPr>
        <w:t xml:space="preserve"> </w:t>
      </w:r>
      <w:r w:rsidR="00B534C3" w:rsidRPr="00B534C3">
        <w:rPr>
          <w:rFonts w:eastAsiaTheme="minorEastAsia"/>
          <w:lang w:eastAsia="zh-CN"/>
        </w:rPr>
        <w:t>Cascade effect of a dimerized thermally activated delayed fluorescence dendrimer</w:t>
      </w:r>
      <w:r w:rsidR="00875E7B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875E7B" w:rsidRPr="00E07D9C">
        <w:rPr>
          <w:i/>
          <w:iCs/>
        </w:rPr>
        <w:t>Angew</w:t>
      </w:r>
      <w:proofErr w:type="spellEnd"/>
      <w:r w:rsidR="00875E7B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="00B534C3" w:rsidRPr="00875E7B">
        <w:rPr>
          <w:rFonts w:eastAsiaTheme="minorEastAsia" w:hint="eastAsia"/>
          <w:b/>
          <w:bCs/>
          <w:lang w:eastAsia="zh-CN"/>
        </w:rPr>
        <w:t>63</w:t>
      </w:r>
      <w:r>
        <w:rPr>
          <w:rFonts w:hint="eastAsia"/>
        </w:rPr>
        <w:t>, e202412720</w:t>
      </w:r>
      <w:r w:rsidR="00875E7B">
        <w:rPr>
          <w:rFonts w:eastAsiaTheme="minorEastAsia" w:hint="eastAsia"/>
          <w:lang w:eastAsia="zh-CN"/>
        </w:rPr>
        <w:t xml:space="preserve"> (2024)</w:t>
      </w:r>
      <w:r>
        <w:rPr>
          <w:rFonts w:hint="eastAsia"/>
        </w:rPr>
        <w:t>.</w:t>
      </w:r>
    </w:p>
    <w:p w14:paraId="7560C580" w14:textId="052A12E2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2</w:t>
      </w:r>
      <w:r>
        <w:rPr>
          <w:rFonts w:eastAsiaTheme="minorEastAsia" w:hint="eastAsia"/>
          <w:lang w:eastAsia="zh-CN"/>
        </w:rPr>
        <w:t>3</w:t>
      </w:r>
      <w:r>
        <w:rPr>
          <w:rFonts w:hint="eastAsia"/>
        </w:rPr>
        <w:t xml:space="preserve">] Zhang, D., </w:t>
      </w:r>
      <w:r w:rsidR="00373785" w:rsidRPr="00373785">
        <w:t>et al.</w:t>
      </w:r>
      <w:r w:rsidR="00875E7B">
        <w:rPr>
          <w:rFonts w:eastAsiaTheme="minorEastAsia" w:hint="eastAsia"/>
          <w:lang w:eastAsia="zh-CN"/>
        </w:rPr>
        <w:t xml:space="preserve"> </w:t>
      </w:r>
      <w:r w:rsidR="005749B8" w:rsidRPr="005749B8">
        <w:rPr>
          <w:rFonts w:eastAsiaTheme="minorEastAsia"/>
          <w:lang w:eastAsia="zh-CN"/>
        </w:rPr>
        <w:t>Blocking energy‐loss pathways for ideal fluorescent organic light‐emitting diodes with thermally activated delayed fluorescent sensitizers</w:t>
      </w:r>
      <w:r w:rsidR="00875E7B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875E7B" w:rsidRPr="002324AD">
        <w:rPr>
          <w:i/>
          <w:iCs/>
        </w:rPr>
        <w:t>Adv. Mater.</w:t>
      </w:r>
      <w:r>
        <w:rPr>
          <w:rFonts w:hint="eastAsia"/>
        </w:rPr>
        <w:t xml:space="preserve"> </w:t>
      </w:r>
      <w:r w:rsidRPr="00875E7B">
        <w:rPr>
          <w:rFonts w:hint="eastAsia"/>
          <w:b/>
          <w:bCs/>
        </w:rPr>
        <w:t>30</w:t>
      </w:r>
      <w:r>
        <w:rPr>
          <w:rFonts w:hint="eastAsia"/>
        </w:rPr>
        <w:t>, 1705250</w:t>
      </w:r>
      <w:r w:rsidR="00875E7B">
        <w:rPr>
          <w:rFonts w:eastAsiaTheme="minorEastAsia" w:hint="eastAsia"/>
          <w:lang w:eastAsia="zh-CN"/>
        </w:rPr>
        <w:t xml:space="preserve"> (2018)</w:t>
      </w:r>
      <w:r>
        <w:rPr>
          <w:rFonts w:hint="eastAsia"/>
        </w:rPr>
        <w:t>.</w:t>
      </w:r>
    </w:p>
    <w:p w14:paraId="1C85B0F2" w14:textId="5699835D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2</w:t>
      </w:r>
      <w:r>
        <w:rPr>
          <w:rFonts w:eastAsiaTheme="minorEastAsia" w:hint="eastAsia"/>
          <w:lang w:eastAsia="zh-CN"/>
        </w:rPr>
        <w:t>4</w:t>
      </w:r>
      <w:r>
        <w:rPr>
          <w:rFonts w:hint="eastAsia"/>
        </w:rPr>
        <w:t xml:space="preserve">] Wang, C., </w:t>
      </w:r>
      <w:r w:rsidR="00373785" w:rsidRPr="00373785">
        <w:t>et al.</w:t>
      </w:r>
      <w:r w:rsidR="00C467CF">
        <w:rPr>
          <w:rFonts w:eastAsiaTheme="minorEastAsia" w:hint="eastAsia"/>
          <w:lang w:eastAsia="zh-CN"/>
        </w:rPr>
        <w:t xml:space="preserve"> </w:t>
      </w:r>
      <w:r w:rsidR="00F2044D" w:rsidRPr="00F2044D">
        <w:rPr>
          <w:rFonts w:eastAsiaTheme="minorEastAsia"/>
          <w:lang w:eastAsia="zh-CN"/>
        </w:rPr>
        <w:t>Deuterated Multiple‐Resonance Thermally Activated Delayed Fluorescence Emitter and Their Application in Vacuum‐Deposited Organic Light‐Emitting Diodes</w:t>
      </w:r>
      <w:r w:rsidR="00C467CF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C467CF" w:rsidRPr="002324AD">
        <w:rPr>
          <w:i/>
          <w:iCs/>
        </w:rPr>
        <w:t>Adv. Opt. Mater.</w:t>
      </w:r>
      <w:r>
        <w:rPr>
          <w:rFonts w:hint="eastAsia"/>
        </w:rPr>
        <w:t xml:space="preserve"> </w:t>
      </w:r>
      <w:r w:rsidRPr="00C467CF">
        <w:rPr>
          <w:rFonts w:hint="eastAsia"/>
          <w:b/>
          <w:bCs/>
        </w:rPr>
        <w:t>12</w:t>
      </w:r>
      <w:r>
        <w:rPr>
          <w:rFonts w:hint="eastAsia"/>
        </w:rPr>
        <w:t>, 2401391</w:t>
      </w:r>
      <w:r w:rsidR="00C467CF">
        <w:rPr>
          <w:rFonts w:eastAsiaTheme="minorEastAsia" w:hint="eastAsia"/>
          <w:lang w:eastAsia="zh-CN"/>
        </w:rPr>
        <w:t xml:space="preserve"> (2024)</w:t>
      </w:r>
      <w:r>
        <w:rPr>
          <w:rFonts w:hint="eastAsia"/>
        </w:rPr>
        <w:t>.</w:t>
      </w:r>
    </w:p>
    <w:p w14:paraId="4FE1E7B0" w14:textId="3FDC000A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2</w:t>
      </w:r>
      <w:r>
        <w:rPr>
          <w:rFonts w:eastAsiaTheme="minorEastAsia" w:hint="eastAsia"/>
          <w:lang w:eastAsia="zh-CN"/>
        </w:rPr>
        <w:t>5</w:t>
      </w:r>
      <w:r>
        <w:rPr>
          <w:rFonts w:hint="eastAsia"/>
        </w:rPr>
        <w:t xml:space="preserve">] Yin, C., </w:t>
      </w:r>
      <w:r w:rsidR="00373785" w:rsidRPr="00373785">
        <w:t>et al.</w:t>
      </w:r>
      <w:r w:rsidR="00C467CF">
        <w:rPr>
          <w:rFonts w:eastAsiaTheme="minorEastAsia" w:hint="eastAsia"/>
          <w:lang w:eastAsia="zh-CN"/>
        </w:rPr>
        <w:t xml:space="preserve"> </w:t>
      </w:r>
      <w:r w:rsidR="007749CC" w:rsidRPr="007749CC">
        <w:rPr>
          <w:rFonts w:eastAsiaTheme="minorEastAsia"/>
          <w:lang w:eastAsia="zh-CN"/>
        </w:rPr>
        <w:t>High-Efficiency Narrow-Band Electro-Fluorescent Devices with Thermally Activated Delayed Fluorescence Sensitizers Combined Through-Bond and Through-Space Charge Transfers</w:t>
      </w:r>
      <w:r w:rsidR="00C467CF">
        <w:rPr>
          <w:rFonts w:eastAsiaTheme="minorEastAsia" w:hint="eastAsia"/>
          <w:lang w:eastAsia="zh-CN"/>
        </w:rPr>
        <w:t>.</w:t>
      </w:r>
      <w:r w:rsidR="007749CC">
        <w:rPr>
          <w:rFonts w:eastAsiaTheme="minorEastAsia" w:hint="eastAsia"/>
          <w:lang w:eastAsia="zh-CN"/>
        </w:rPr>
        <w:t xml:space="preserve"> </w:t>
      </w:r>
      <w:r w:rsidR="00C467CF" w:rsidRPr="00C467CF">
        <w:rPr>
          <w:i/>
          <w:iCs/>
        </w:rPr>
        <w:t>CCS Chem.</w:t>
      </w:r>
      <w:r>
        <w:rPr>
          <w:rFonts w:hint="eastAsia"/>
        </w:rPr>
        <w:t xml:space="preserve"> </w:t>
      </w:r>
      <w:r w:rsidRPr="00C467CF">
        <w:rPr>
          <w:rFonts w:hint="eastAsia"/>
          <w:b/>
          <w:bCs/>
        </w:rPr>
        <w:t>2</w:t>
      </w:r>
      <w:r>
        <w:rPr>
          <w:rFonts w:hint="eastAsia"/>
        </w:rPr>
        <w:t>, 1268-1277</w:t>
      </w:r>
      <w:r w:rsidR="00C467CF">
        <w:rPr>
          <w:rFonts w:eastAsiaTheme="minorEastAsia" w:hint="eastAsia"/>
          <w:lang w:eastAsia="zh-CN"/>
        </w:rPr>
        <w:t xml:space="preserve"> (2020)</w:t>
      </w:r>
      <w:r>
        <w:rPr>
          <w:rFonts w:hint="eastAsia"/>
        </w:rPr>
        <w:t>.</w:t>
      </w:r>
    </w:p>
    <w:p w14:paraId="2882387C" w14:textId="0FB754D5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2</w:t>
      </w:r>
      <w:r>
        <w:rPr>
          <w:rFonts w:eastAsiaTheme="minorEastAsia" w:hint="eastAsia"/>
          <w:lang w:eastAsia="zh-CN"/>
        </w:rPr>
        <w:t>6</w:t>
      </w:r>
      <w:r>
        <w:rPr>
          <w:rFonts w:hint="eastAsia"/>
        </w:rPr>
        <w:t xml:space="preserve">] Zhao, G., </w:t>
      </w:r>
      <w:r w:rsidR="00373785" w:rsidRPr="00373785">
        <w:t>et al.</w:t>
      </w:r>
      <w:r w:rsidR="00237A4D">
        <w:rPr>
          <w:rFonts w:eastAsiaTheme="minorEastAsia" w:hint="eastAsia"/>
          <w:lang w:eastAsia="zh-CN"/>
        </w:rPr>
        <w:t xml:space="preserve"> </w:t>
      </w:r>
      <w:r w:rsidR="00734AD1" w:rsidRPr="00734AD1">
        <w:rPr>
          <w:rFonts w:eastAsiaTheme="minorEastAsia"/>
          <w:lang w:eastAsia="zh-CN"/>
        </w:rPr>
        <w:t>Exceeding 30 % External Quantum Efficiency in Non-doped OLEDs Utilizing Solution Processable TADF Emitters with High Horizontal Dipole Orientation via Anchoring Strategy</w:t>
      </w:r>
      <w:r w:rsidR="00237A4D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237A4D" w:rsidRPr="00E07D9C">
        <w:rPr>
          <w:i/>
          <w:iCs/>
        </w:rPr>
        <w:t>Angew</w:t>
      </w:r>
      <w:proofErr w:type="spellEnd"/>
      <w:r w:rsidR="00237A4D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237A4D">
        <w:rPr>
          <w:rFonts w:hint="eastAsia"/>
          <w:b/>
          <w:bCs/>
        </w:rPr>
        <w:t>134</w:t>
      </w:r>
      <w:r>
        <w:rPr>
          <w:rFonts w:hint="eastAsia"/>
        </w:rPr>
        <w:t>, e202212861</w:t>
      </w:r>
      <w:r w:rsidR="00237A4D">
        <w:rPr>
          <w:rFonts w:eastAsiaTheme="minorEastAsia" w:hint="eastAsia"/>
          <w:lang w:eastAsia="zh-CN"/>
        </w:rPr>
        <w:t xml:space="preserve"> (2022)</w:t>
      </w:r>
      <w:r>
        <w:rPr>
          <w:rFonts w:hint="eastAsia"/>
        </w:rPr>
        <w:t>.</w:t>
      </w:r>
    </w:p>
    <w:p w14:paraId="26BDB5F4" w14:textId="7E53A0AA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2</w:t>
      </w:r>
      <w:r>
        <w:rPr>
          <w:rFonts w:eastAsiaTheme="minorEastAsia" w:hint="eastAsia"/>
          <w:lang w:eastAsia="zh-CN"/>
        </w:rPr>
        <w:t>7</w:t>
      </w:r>
      <w:r>
        <w:rPr>
          <w:rFonts w:hint="eastAsia"/>
        </w:rPr>
        <w:t xml:space="preserve">] Wang, X., </w:t>
      </w:r>
      <w:r w:rsidR="00373785" w:rsidRPr="00373785">
        <w:t>et al.</w:t>
      </w:r>
      <w:r w:rsidR="00237A4D">
        <w:rPr>
          <w:rFonts w:eastAsiaTheme="minorEastAsia" w:hint="eastAsia"/>
          <w:lang w:eastAsia="zh-CN"/>
        </w:rPr>
        <w:t xml:space="preserve"> </w:t>
      </w:r>
      <w:r w:rsidR="00C72805" w:rsidRPr="00C72805">
        <w:rPr>
          <w:rFonts w:eastAsiaTheme="minorEastAsia"/>
          <w:lang w:eastAsia="zh-CN"/>
        </w:rPr>
        <w:t>Mesityl‐Functionalized Multi‐Resonance Organoboron Delayed Fluorescent Frameworks with Wide‐Range Color Tunability for Narrowband OLEDs</w:t>
      </w:r>
      <w:r w:rsidR="00237A4D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237A4D" w:rsidRPr="00E07D9C">
        <w:rPr>
          <w:i/>
          <w:iCs/>
        </w:rPr>
        <w:t>Angew</w:t>
      </w:r>
      <w:proofErr w:type="spellEnd"/>
      <w:r w:rsidR="00237A4D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237A4D">
        <w:rPr>
          <w:rFonts w:hint="eastAsia"/>
          <w:b/>
          <w:bCs/>
        </w:rPr>
        <w:t>134</w:t>
      </w:r>
      <w:r>
        <w:rPr>
          <w:rFonts w:hint="eastAsia"/>
        </w:rPr>
        <w:t>, e202206916</w:t>
      </w:r>
      <w:r w:rsidR="00237A4D">
        <w:rPr>
          <w:rFonts w:eastAsiaTheme="minorEastAsia" w:hint="eastAsia"/>
          <w:lang w:eastAsia="zh-CN"/>
        </w:rPr>
        <w:t xml:space="preserve"> (2022)</w:t>
      </w:r>
      <w:r>
        <w:rPr>
          <w:rFonts w:hint="eastAsia"/>
        </w:rPr>
        <w:t>.</w:t>
      </w:r>
    </w:p>
    <w:p w14:paraId="56FA215D" w14:textId="4D8EEDC6" w:rsidR="0029267E" w:rsidRDefault="004923CA" w:rsidP="00077796">
      <w:pPr>
        <w:spacing w:line="360" w:lineRule="auto"/>
        <w:ind w:left="600" w:hangingChars="250" w:hanging="600"/>
        <w:jc w:val="both"/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</w:t>
      </w:r>
      <w:r>
        <w:rPr>
          <w:rFonts w:hint="eastAsia"/>
        </w:rPr>
        <w:t>2</w:t>
      </w:r>
      <w:r>
        <w:rPr>
          <w:rFonts w:eastAsiaTheme="minorEastAsia" w:hint="eastAsia"/>
          <w:lang w:eastAsia="zh-CN"/>
        </w:rPr>
        <w:t>8</w:t>
      </w:r>
      <w:r>
        <w:rPr>
          <w:rFonts w:hint="eastAsia"/>
        </w:rPr>
        <w:t xml:space="preserve">] Ha, T. H., </w:t>
      </w:r>
      <w:r w:rsidR="00373785" w:rsidRPr="00373785">
        <w:t>et al.</w:t>
      </w:r>
      <w:r w:rsidR="00237A4D">
        <w:rPr>
          <w:rFonts w:eastAsiaTheme="minorEastAsia" w:hint="eastAsia"/>
          <w:lang w:eastAsia="zh-CN"/>
        </w:rPr>
        <w:t xml:space="preserve"> </w:t>
      </w:r>
      <w:proofErr w:type="spellStart"/>
      <w:r w:rsidR="00BE12E0" w:rsidRPr="00BE12E0">
        <w:rPr>
          <w:rFonts w:eastAsiaTheme="minorEastAsia"/>
          <w:lang w:eastAsia="zh-CN"/>
        </w:rPr>
        <w:t>Colour</w:t>
      </w:r>
      <w:proofErr w:type="spellEnd"/>
      <w:r w:rsidR="00BE12E0" w:rsidRPr="00BE12E0">
        <w:rPr>
          <w:rFonts w:eastAsiaTheme="minorEastAsia"/>
          <w:lang w:eastAsia="zh-CN"/>
        </w:rPr>
        <w:t xml:space="preserve">-tuning of multiple resonance thermally activated delayed fluorescence emitters for </w:t>
      </w:r>
      <w:proofErr w:type="spellStart"/>
      <w:r w:rsidR="00BE12E0" w:rsidRPr="00BE12E0">
        <w:rPr>
          <w:rFonts w:eastAsiaTheme="minorEastAsia"/>
          <w:lang w:eastAsia="zh-CN"/>
        </w:rPr>
        <w:t>hyperfluorescence</w:t>
      </w:r>
      <w:proofErr w:type="spellEnd"/>
      <w:r w:rsidR="00BE12E0" w:rsidRPr="00BE12E0">
        <w:rPr>
          <w:rFonts w:eastAsiaTheme="minorEastAsia"/>
          <w:lang w:eastAsia="zh-CN"/>
        </w:rPr>
        <w:t xml:space="preserve"> with long-lifetime device characteristics</w:t>
      </w:r>
      <w:r w:rsidR="00237A4D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237A4D" w:rsidRPr="00237A4D">
        <w:rPr>
          <w:i/>
          <w:iCs/>
        </w:rPr>
        <w:t>J. Mater. Chem. C</w:t>
      </w:r>
      <w:r>
        <w:rPr>
          <w:rFonts w:hint="eastAsia"/>
        </w:rPr>
        <w:t xml:space="preserve"> </w:t>
      </w:r>
      <w:r w:rsidRPr="00237A4D">
        <w:rPr>
          <w:rFonts w:hint="eastAsia"/>
          <w:b/>
          <w:bCs/>
        </w:rPr>
        <w:t>12</w:t>
      </w:r>
      <w:r>
        <w:rPr>
          <w:rFonts w:hint="eastAsia"/>
        </w:rPr>
        <w:t>, 2868-2878</w:t>
      </w:r>
      <w:r w:rsidR="00237A4D">
        <w:rPr>
          <w:rFonts w:eastAsiaTheme="minorEastAsia" w:hint="eastAsia"/>
          <w:lang w:eastAsia="zh-CN"/>
        </w:rPr>
        <w:t xml:space="preserve"> (2024)</w:t>
      </w:r>
      <w:r>
        <w:rPr>
          <w:rFonts w:hint="eastAsia"/>
        </w:rPr>
        <w:t>.</w:t>
      </w:r>
    </w:p>
    <w:p w14:paraId="17321EBE" w14:textId="610A2788" w:rsidR="0029267E" w:rsidRDefault="004923CA" w:rsidP="00077796">
      <w:pPr>
        <w:spacing w:line="360" w:lineRule="auto"/>
        <w:ind w:left="600" w:hangingChars="250" w:hanging="600"/>
        <w:jc w:val="both"/>
        <w:rPr>
          <w:rFonts w:eastAsiaTheme="minorEastAsia"/>
          <w:lang w:eastAsia="zh-CN"/>
        </w:rPr>
      </w:pPr>
      <w:r>
        <w:rPr>
          <w:rFonts w:hint="eastAsia"/>
        </w:rPr>
        <w:lastRenderedPageBreak/>
        <w:t>[</w:t>
      </w:r>
      <w:r>
        <w:rPr>
          <w:rFonts w:eastAsiaTheme="minorEastAsia" w:hint="eastAsia"/>
          <w:lang w:eastAsia="zh-CN"/>
        </w:rPr>
        <w:t>S29</w:t>
      </w:r>
      <w:r>
        <w:rPr>
          <w:rFonts w:hint="eastAsia"/>
        </w:rPr>
        <w:t>] Jang, J. S., Han, S. H.</w:t>
      </w:r>
      <w:proofErr w:type="gramStart"/>
      <w:r>
        <w:rPr>
          <w:rFonts w:hint="eastAsia"/>
        </w:rPr>
        <w:t>,  Lee</w:t>
      </w:r>
      <w:proofErr w:type="gramEnd"/>
      <w:r>
        <w:rPr>
          <w:rFonts w:hint="eastAsia"/>
        </w:rPr>
        <w:t>, J.</w:t>
      </w:r>
      <w:r w:rsidR="00101384">
        <w:rPr>
          <w:rFonts w:eastAsiaTheme="minorEastAsia" w:hint="eastAsia"/>
          <w:lang w:eastAsia="zh-CN"/>
        </w:rPr>
        <w:t xml:space="preserve"> </w:t>
      </w:r>
      <w:r w:rsidR="00EC7D65" w:rsidRPr="00EC7D65">
        <w:rPr>
          <w:rFonts w:eastAsiaTheme="minorEastAsia"/>
          <w:lang w:eastAsia="zh-CN"/>
        </w:rPr>
        <w:t xml:space="preserve">Design Rule of Assistant Dopant for High External Quantum Efficiency in </w:t>
      </w:r>
      <w:proofErr w:type="spellStart"/>
      <w:r w:rsidR="00EC7D65" w:rsidRPr="00EC7D65">
        <w:rPr>
          <w:rFonts w:eastAsiaTheme="minorEastAsia"/>
          <w:lang w:eastAsia="zh-CN"/>
        </w:rPr>
        <w:t>Hyperfluorescence</w:t>
      </w:r>
      <w:proofErr w:type="spellEnd"/>
      <w:r w:rsidR="00EC7D65" w:rsidRPr="00EC7D65">
        <w:rPr>
          <w:rFonts w:eastAsiaTheme="minorEastAsia"/>
          <w:lang w:eastAsia="zh-CN"/>
        </w:rPr>
        <w:t xml:space="preserve"> Organic Light‐Emitting Diodes</w:t>
      </w:r>
      <w:r w:rsidR="00101384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r w:rsidR="00101384" w:rsidRPr="00101384">
        <w:rPr>
          <w:i/>
          <w:iCs/>
        </w:rPr>
        <w:t>Adv. Photonics Res.</w:t>
      </w:r>
      <w:r>
        <w:rPr>
          <w:rFonts w:hint="eastAsia"/>
        </w:rPr>
        <w:t xml:space="preserve"> </w:t>
      </w:r>
      <w:r w:rsidRPr="00101384">
        <w:rPr>
          <w:rFonts w:hint="eastAsia"/>
          <w:b/>
          <w:bCs/>
        </w:rPr>
        <w:t>2</w:t>
      </w:r>
      <w:r>
        <w:rPr>
          <w:rFonts w:hint="eastAsia"/>
        </w:rPr>
        <w:t>, 2000109</w:t>
      </w:r>
      <w:r w:rsidR="00101384">
        <w:rPr>
          <w:rFonts w:eastAsiaTheme="minorEastAsia" w:hint="eastAsia"/>
          <w:lang w:eastAsia="zh-CN"/>
        </w:rPr>
        <w:t xml:space="preserve"> (2021)</w:t>
      </w:r>
      <w:r>
        <w:rPr>
          <w:rFonts w:hint="eastAsia"/>
        </w:rPr>
        <w:t>.</w:t>
      </w:r>
    </w:p>
    <w:p w14:paraId="4149C9F0" w14:textId="325281EA" w:rsidR="0029267E" w:rsidRDefault="004923CA" w:rsidP="00077796">
      <w:pPr>
        <w:spacing w:line="360" w:lineRule="auto"/>
        <w:ind w:left="600" w:hangingChars="250" w:hanging="600"/>
        <w:jc w:val="both"/>
        <w:rPr>
          <w:rFonts w:eastAsiaTheme="minorEastAsia"/>
          <w:lang w:eastAsia="zh-CN"/>
        </w:rPr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S30</w:t>
      </w:r>
      <w:r>
        <w:rPr>
          <w:rFonts w:hint="eastAsia"/>
        </w:rPr>
        <w:t xml:space="preserve">] </w:t>
      </w:r>
      <w:r>
        <w:t xml:space="preserve">Wu, Z. G., </w:t>
      </w:r>
      <w:r w:rsidR="00373785" w:rsidRPr="00373785">
        <w:t>et al.</w:t>
      </w:r>
      <w:r w:rsidR="006B5F15">
        <w:rPr>
          <w:rFonts w:eastAsiaTheme="minorEastAsia" w:hint="eastAsia"/>
          <w:lang w:eastAsia="zh-CN"/>
        </w:rPr>
        <w:t xml:space="preserve"> </w:t>
      </w:r>
      <w:r w:rsidR="00E664FA" w:rsidRPr="00E664FA">
        <w:rPr>
          <w:rFonts w:eastAsiaTheme="minorEastAsia"/>
          <w:lang w:eastAsia="zh-CN"/>
        </w:rPr>
        <w:t>Precise Regulation of Multiple Resonance Distribution Regions of a B, N‐Embedded Polycyclic Aromatic Hydrocarbon to Customize Its BT2020 Green Emission</w:t>
      </w:r>
      <w:r w:rsidR="006B5F15">
        <w:rPr>
          <w:rFonts w:eastAsiaTheme="minorEastAsia" w:hint="eastAsia"/>
          <w:lang w:eastAsia="zh-CN"/>
        </w:rPr>
        <w:t>.</w:t>
      </w:r>
      <w:r>
        <w:rPr>
          <w:rFonts w:hint="eastAsia"/>
        </w:rPr>
        <w:t xml:space="preserve"> </w:t>
      </w:r>
      <w:proofErr w:type="spellStart"/>
      <w:r w:rsidR="006B5F15" w:rsidRPr="00E07D9C">
        <w:rPr>
          <w:i/>
          <w:iCs/>
        </w:rPr>
        <w:t>Angew</w:t>
      </w:r>
      <w:proofErr w:type="spellEnd"/>
      <w:r w:rsidR="006B5F15" w:rsidRPr="00E07D9C">
        <w:rPr>
          <w:i/>
          <w:iCs/>
        </w:rPr>
        <w:t>. Chem. Int. Ed.</w:t>
      </w:r>
      <w:r>
        <w:rPr>
          <w:rFonts w:hint="eastAsia"/>
        </w:rPr>
        <w:t xml:space="preserve"> </w:t>
      </w:r>
      <w:r w:rsidRPr="006B5F15">
        <w:rPr>
          <w:rFonts w:eastAsiaTheme="minorEastAsia" w:hint="eastAsia"/>
          <w:b/>
          <w:bCs/>
          <w:lang w:eastAsia="zh-CN"/>
        </w:rPr>
        <w:t>136</w:t>
      </w:r>
      <w:r>
        <w:rPr>
          <w:rFonts w:hint="eastAsia"/>
        </w:rPr>
        <w:t xml:space="preserve">, </w:t>
      </w:r>
      <w:r>
        <w:rPr>
          <w:rFonts w:eastAsiaTheme="minorEastAsia" w:hint="eastAsia"/>
          <w:lang w:eastAsia="zh-CN"/>
        </w:rPr>
        <w:t>e202318742</w:t>
      </w:r>
      <w:r w:rsidR="006B5F15">
        <w:rPr>
          <w:rFonts w:eastAsiaTheme="minorEastAsia" w:hint="eastAsia"/>
          <w:lang w:eastAsia="zh-CN"/>
        </w:rPr>
        <w:t xml:space="preserve"> (2024)</w:t>
      </w:r>
      <w:r>
        <w:rPr>
          <w:rFonts w:hint="eastAsia"/>
        </w:rPr>
        <w:t>.</w:t>
      </w:r>
    </w:p>
    <w:p w14:paraId="2BEF994A" w14:textId="2A0BD9A9" w:rsidR="0029267E" w:rsidRDefault="004923CA" w:rsidP="00077796">
      <w:pPr>
        <w:spacing w:line="360" w:lineRule="auto"/>
        <w:ind w:left="600" w:hangingChars="250" w:hanging="600"/>
        <w:jc w:val="both"/>
        <w:rPr>
          <w:rFonts w:eastAsiaTheme="minorEastAsia"/>
          <w:lang w:eastAsia="zh-CN"/>
        </w:rPr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S31</w:t>
      </w:r>
      <w:r>
        <w:rPr>
          <w:rFonts w:hint="eastAsia"/>
        </w:rPr>
        <w:t xml:space="preserve">] </w:t>
      </w:r>
      <w:r>
        <w:rPr>
          <w:rFonts w:eastAsiaTheme="minorEastAsia"/>
          <w:lang w:eastAsia="zh-CN"/>
        </w:rPr>
        <w:t xml:space="preserve">Hu, J. T., </w:t>
      </w:r>
      <w:r w:rsidR="00373785" w:rsidRPr="00373785">
        <w:rPr>
          <w:rFonts w:eastAsiaTheme="minorEastAsia"/>
          <w:lang w:eastAsia="zh-CN"/>
        </w:rPr>
        <w:t>et al.</w:t>
      </w:r>
      <w:r w:rsidR="006B5F15">
        <w:rPr>
          <w:rFonts w:eastAsiaTheme="minorEastAsia" w:hint="eastAsia"/>
          <w:lang w:eastAsia="zh-CN"/>
        </w:rPr>
        <w:t xml:space="preserve"> </w:t>
      </w:r>
      <w:r w:rsidR="00AF1745" w:rsidRPr="00AF1745">
        <w:rPr>
          <w:rFonts w:eastAsiaTheme="minorEastAsia"/>
          <w:lang w:eastAsia="zh-CN"/>
        </w:rPr>
        <w:t>Antiaromatic Azepino[3,2,1‐</w:t>
      </w:r>
      <w:proofErr w:type="gramStart"/>
      <w:r w:rsidR="00AF1745" w:rsidRPr="00AF1745">
        <w:rPr>
          <w:rFonts w:eastAsiaTheme="minorEastAsia"/>
          <w:lang w:eastAsia="zh-CN"/>
        </w:rPr>
        <w:t>jk]Carbazole</w:t>
      </w:r>
      <w:proofErr w:type="gramEnd"/>
      <w:r w:rsidR="00AF1745" w:rsidRPr="00AF1745">
        <w:rPr>
          <w:rFonts w:eastAsiaTheme="minorEastAsia"/>
          <w:lang w:eastAsia="zh-CN"/>
        </w:rPr>
        <w:t>‐Based π‐Extended Molecular Engineering for High‐Efficiency and Stable BT.2020 Green OLEDs</w:t>
      </w:r>
      <w:r w:rsidR="006B5F15">
        <w:rPr>
          <w:rFonts w:eastAsiaTheme="minorEastAsia" w:hint="eastAsia"/>
          <w:lang w:eastAsia="zh-CN"/>
        </w:rPr>
        <w:t>.</w:t>
      </w:r>
      <w:r>
        <w:rPr>
          <w:rFonts w:eastAsiaTheme="minorEastAsia"/>
          <w:lang w:eastAsia="zh-CN"/>
        </w:rPr>
        <w:t> </w:t>
      </w:r>
      <w:r w:rsidR="006B5F15" w:rsidRPr="002324AD">
        <w:rPr>
          <w:i/>
          <w:iCs/>
        </w:rPr>
        <w:t>Adv. Opt. Mater.</w:t>
      </w:r>
      <w:r w:rsidR="00C21DFF">
        <w:rPr>
          <w:rFonts w:eastAsiaTheme="minorEastAsia"/>
          <w:lang w:eastAsia="zh-CN"/>
        </w:rPr>
        <w:t xml:space="preserve"> </w:t>
      </w:r>
      <w:r w:rsidRPr="006B5F15">
        <w:rPr>
          <w:rFonts w:eastAsiaTheme="minorEastAsia"/>
          <w:b/>
          <w:bCs/>
          <w:lang w:eastAsia="zh-CN"/>
        </w:rPr>
        <w:t>13</w:t>
      </w:r>
      <w:r>
        <w:rPr>
          <w:rFonts w:eastAsiaTheme="minorEastAsia"/>
          <w:lang w:eastAsia="zh-CN"/>
        </w:rPr>
        <w:t>, 2501147</w:t>
      </w:r>
      <w:r w:rsidR="006B5F15">
        <w:rPr>
          <w:rFonts w:eastAsiaTheme="minorEastAsia" w:hint="eastAsia"/>
          <w:lang w:eastAsia="zh-CN"/>
        </w:rPr>
        <w:t xml:space="preserve"> (2025)</w:t>
      </w:r>
      <w:r>
        <w:rPr>
          <w:rFonts w:eastAsiaTheme="minorEastAsia"/>
          <w:lang w:eastAsia="zh-CN"/>
        </w:rPr>
        <w:t>.</w:t>
      </w:r>
    </w:p>
    <w:p w14:paraId="29346F82" w14:textId="1ED93796" w:rsidR="0029267E" w:rsidRDefault="004923CA" w:rsidP="00077796">
      <w:pPr>
        <w:spacing w:line="360" w:lineRule="auto"/>
        <w:ind w:left="600" w:hangingChars="250" w:hanging="600"/>
        <w:jc w:val="both"/>
        <w:rPr>
          <w:rFonts w:eastAsiaTheme="minorEastAsia"/>
          <w:lang w:eastAsia="zh-CN"/>
        </w:rPr>
      </w:pPr>
      <w:r>
        <w:rPr>
          <w:rFonts w:hint="eastAsia"/>
        </w:rPr>
        <w:t>[</w:t>
      </w:r>
      <w:r>
        <w:rPr>
          <w:rFonts w:eastAsiaTheme="minorEastAsia" w:hint="eastAsia"/>
          <w:lang w:eastAsia="zh-CN"/>
        </w:rPr>
        <w:t>S32</w:t>
      </w:r>
      <w:r>
        <w:rPr>
          <w:rFonts w:hint="eastAsia"/>
        </w:rPr>
        <w:t xml:space="preserve">] </w:t>
      </w:r>
      <w:r>
        <w:rPr>
          <w:rFonts w:eastAsiaTheme="minorEastAsia"/>
          <w:lang w:eastAsia="zh-CN"/>
        </w:rPr>
        <w:t xml:space="preserve">Hu, J. T., </w:t>
      </w:r>
      <w:r w:rsidR="00373785" w:rsidRPr="00373785">
        <w:rPr>
          <w:rFonts w:eastAsiaTheme="minorEastAsia"/>
          <w:lang w:eastAsia="zh-CN"/>
        </w:rPr>
        <w:t>et al.</w:t>
      </w:r>
      <w:r w:rsidR="006B5F15">
        <w:rPr>
          <w:rFonts w:eastAsiaTheme="minorEastAsia" w:hint="eastAsia"/>
          <w:lang w:eastAsia="zh-CN"/>
        </w:rPr>
        <w:t xml:space="preserve"> </w:t>
      </w:r>
      <w:r w:rsidR="00AF1745" w:rsidRPr="00AF1745">
        <w:rPr>
          <w:rFonts w:eastAsiaTheme="minorEastAsia"/>
          <w:lang w:eastAsia="zh-CN"/>
        </w:rPr>
        <w:t>Antiaromatic azepino[3,2,1-</w:t>
      </w:r>
      <w:proofErr w:type="gramStart"/>
      <w:r w:rsidR="00AF1745" w:rsidRPr="00AF1745">
        <w:rPr>
          <w:rFonts w:eastAsiaTheme="minorEastAsia"/>
          <w:lang w:eastAsia="zh-CN"/>
        </w:rPr>
        <w:t>kl]phenothiazine</w:t>
      </w:r>
      <w:proofErr w:type="gramEnd"/>
      <w:r w:rsidR="00AF1745" w:rsidRPr="00AF1745">
        <w:rPr>
          <w:rFonts w:eastAsiaTheme="minorEastAsia"/>
          <w:lang w:eastAsia="zh-CN"/>
        </w:rPr>
        <w:t xml:space="preserve"> promoted electron delocalization in multiple resonance emitters for highly efficient narrowband emission</w:t>
      </w:r>
      <w:r w:rsidR="006B5F15">
        <w:rPr>
          <w:rFonts w:eastAsiaTheme="minorEastAsia" w:hint="eastAsia"/>
          <w:lang w:eastAsia="zh-CN"/>
        </w:rPr>
        <w:t>.</w:t>
      </w:r>
      <w:r>
        <w:rPr>
          <w:rFonts w:eastAsiaTheme="minorEastAsia"/>
          <w:lang w:eastAsia="zh-CN"/>
        </w:rPr>
        <w:t> </w:t>
      </w:r>
      <w:r w:rsidR="006B5F15" w:rsidRPr="006B5F15">
        <w:rPr>
          <w:rFonts w:eastAsiaTheme="minorEastAsia"/>
          <w:i/>
          <w:iCs/>
          <w:lang w:eastAsia="zh-CN"/>
        </w:rPr>
        <w:t>Sci. China Chem.</w:t>
      </w:r>
      <w:r>
        <w:rPr>
          <w:rFonts w:eastAsiaTheme="minorEastAsia"/>
          <w:lang w:eastAsia="zh-CN"/>
        </w:rPr>
        <w:t xml:space="preserve"> </w:t>
      </w:r>
      <w:r w:rsidRPr="006B5F15">
        <w:rPr>
          <w:rFonts w:eastAsiaTheme="minorEastAsia" w:hint="eastAsia"/>
          <w:b/>
          <w:bCs/>
          <w:lang w:eastAsia="zh-CN"/>
        </w:rPr>
        <w:t>1</w:t>
      </w:r>
      <w:r>
        <w:rPr>
          <w:rFonts w:eastAsiaTheme="minorEastAsia" w:hint="eastAsia"/>
          <w:lang w:eastAsia="zh-CN"/>
        </w:rPr>
        <w:t xml:space="preserve">, </w:t>
      </w:r>
      <w:r>
        <w:rPr>
          <w:rFonts w:eastAsiaTheme="minorEastAsia"/>
          <w:lang w:eastAsia="zh-CN"/>
        </w:rPr>
        <w:t>1-9</w:t>
      </w:r>
      <w:r w:rsidR="006B5F15">
        <w:rPr>
          <w:rFonts w:eastAsiaTheme="minorEastAsia" w:hint="eastAsia"/>
          <w:lang w:eastAsia="zh-CN"/>
        </w:rPr>
        <w:t xml:space="preserve"> (2026)</w:t>
      </w:r>
      <w:r>
        <w:rPr>
          <w:rFonts w:eastAsiaTheme="minorEastAsia"/>
          <w:lang w:eastAsia="zh-CN"/>
        </w:rPr>
        <w:t>.</w:t>
      </w:r>
    </w:p>
    <w:p w14:paraId="7F92841B" w14:textId="730A772E" w:rsidR="00D86EFF" w:rsidRDefault="00D86EFF" w:rsidP="00077796">
      <w:pPr>
        <w:spacing w:line="360" w:lineRule="auto"/>
        <w:ind w:left="600" w:hangingChars="250" w:hanging="600"/>
        <w:jc w:val="both"/>
        <w:rPr>
          <w:rFonts w:eastAsiaTheme="minorEastAsia"/>
          <w:lang w:eastAsia="zh-CN"/>
        </w:rPr>
      </w:pPr>
      <w:r>
        <w:t>[</w:t>
      </w:r>
      <w:r>
        <w:rPr>
          <w:rFonts w:eastAsiaTheme="minorEastAsia"/>
          <w:lang w:eastAsia="zh-CN"/>
        </w:rPr>
        <w:t>S33</w:t>
      </w:r>
      <w:r>
        <w:t xml:space="preserve">] </w:t>
      </w:r>
      <w:r>
        <w:rPr>
          <w:rFonts w:eastAsiaTheme="minorEastAsia"/>
          <w:lang w:eastAsia="zh-CN"/>
        </w:rPr>
        <w:t>Liu, H., et al.</w:t>
      </w:r>
      <w:r w:rsidR="006B5F15"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>Symmetry breaking assisted fast reverse intersystem crossing for efficient TADF materials</w:t>
      </w:r>
      <w:r w:rsidR="006B5F15">
        <w:rPr>
          <w:rFonts w:eastAsiaTheme="minorEastAsia" w:hint="eastAsia"/>
          <w:lang w:eastAsia="zh-CN"/>
        </w:rPr>
        <w:t>.</w:t>
      </w:r>
      <w:r w:rsidR="00C21DFF">
        <w:rPr>
          <w:rFonts w:eastAsiaTheme="minorEastAsia"/>
          <w:lang w:eastAsia="zh-CN"/>
        </w:rPr>
        <w:t xml:space="preserve"> </w:t>
      </w:r>
      <w:proofErr w:type="spellStart"/>
      <w:r w:rsidR="006B5F15" w:rsidRPr="00E07D9C">
        <w:rPr>
          <w:i/>
          <w:iCs/>
        </w:rPr>
        <w:t>Angew</w:t>
      </w:r>
      <w:proofErr w:type="spellEnd"/>
      <w:r w:rsidR="006B5F15" w:rsidRPr="00E07D9C">
        <w:rPr>
          <w:i/>
          <w:iCs/>
        </w:rPr>
        <w:t>. Chem. Int. Ed.</w:t>
      </w:r>
      <w:r>
        <w:rPr>
          <w:rFonts w:eastAsiaTheme="minorEastAsia"/>
          <w:lang w:eastAsia="zh-CN"/>
        </w:rPr>
        <w:t xml:space="preserve"> </w:t>
      </w:r>
      <w:r w:rsidRPr="006B5F15">
        <w:rPr>
          <w:rFonts w:eastAsiaTheme="minorEastAsia"/>
          <w:b/>
          <w:bCs/>
          <w:lang w:eastAsia="zh-CN"/>
        </w:rPr>
        <w:t>64</w:t>
      </w:r>
      <w:r>
        <w:rPr>
          <w:rFonts w:eastAsiaTheme="minorEastAsia"/>
          <w:lang w:eastAsia="zh-CN"/>
        </w:rPr>
        <w:t>, e202511525</w:t>
      </w:r>
      <w:r w:rsidR="006B5F15">
        <w:rPr>
          <w:rFonts w:eastAsiaTheme="minorEastAsia" w:hint="eastAsia"/>
          <w:lang w:eastAsia="zh-CN"/>
        </w:rPr>
        <w:t xml:space="preserve"> (2025)</w:t>
      </w:r>
      <w:r>
        <w:rPr>
          <w:rFonts w:eastAsiaTheme="minorEastAsia"/>
          <w:lang w:eastAsia="zh-CN"/>
        </w:rPr>
        <w:t>.</w:t>
      </w:r>
    </w:p>
    <w:p w14:paraId="5AC91ED0" w14:textId="77777777" w:rsidR="00D86EFF" w:rsidRPr="00D86EFF" w:rsidRDefault="00D86EFF" w:rsidP="004C3A82">
      <w:pPr>
        <w:spacing w:line="360" w:lineRule="auto"/>
        <w:rPr>
          <w:rFonts w:eastAsiaTheme="minorEastAsia"/>
          <w:lang w:eastAsia="zh-CN"/>
        </w:rPr>
      </w:pPr>
    </w:p>
    <w:p w14:paraId="441C37E7" w14:textId="77777777" w:rsidR="0029267E" w:rsidRDefault="0029267E">
      <w:pPr>
        <w:spacing w:line="360" w:lineRule="auto"/>
        <w:jc w:val="center"/>
        <w:rPr>
          <w:rFonts w:eastAsia="等线"/>
          <w:lang w:eastAsia="zh-CN"/>
        </w:rPr>
      </w:pPr>
    </w:p>
    <w:sectPr w:rsidR="0029267E">
      <w:headerReference w:type="default" r:id="rId55"/>
      <w:footerReference w:type="default" r:id="rId56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58EC4" w14:textId="77777777" w:rsidR="00C96BE4" w:rsidRDefault="00C96BE4">
      <w:r>
        <w:separator/>
      </w:r>
    </w:p>
  </w:endnote>
  <w:endnote w:type="continuationSeparator" w:id="0">
    <w:p w14:paraId="70404A39" w14:textId="77777777" w:rsidR="00C96BE4" w:rsidRDefault="00C96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alaSansLF-Bold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60FB5" w14:textId="3FC8AD7D" w:rsidR="00D32D70" w:rsidRDefault="00D32D70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1F3576">
      <w:rPr>
        <w:noProof/>
      </w:rPr>
      <w:t>1</w:t>
    </w:r>
    <w:r>
      <w:fldChar w:fldCharType="end"/>
    </w:r>
  </w:p>
  <w:p w14:paraId="1CE55E82" w14:textId="77777777" w:rsidR="00D32D70" w:rsidRDefault="00D32D70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7C265" w14:textId="77777777" w:rsidR="00C96BE4" w:rsidRDefault="00C96BE4">
      <w:r>
        <w:separator/>
      </w:r>
    </w:p>
  </w:footnote>
  <w:footnote w:type="continuationSeparator" w:id="0">
    <w:p w14:paraId="1363E6AA" w14:textId="77777777" w:rsidR="00C96BE4" w:rsidRDefault="00C96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FF66F" w14:textId="77777777" w:rsidR="00D32D70" w:rsidRDefault="00D32D70">
    <w:pPr>
      <w:pStyle w:val="ad"/>
      <w:tabs>
        <w:tab w:val="clear" w:pos="4536"/>
        <w:tab w:val="clear" w:pos="9072"/>
      </w:tabs>
      <w:ind w:right="119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zh-CN" w:vendorID="64" w:dllVersion="0" w:nlCheck="1" w:checkStyle="1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dvanced Functional Material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rrf5eex0nrd99pesvr4p255msaadxts2srws&quot;&gt;我的EndNote库&lt;record-ids&gt;&lt;item&gt;1&lt;/item&gt;&lt;item&gt;2&lt;/item&gt;&lt;item&gt;7&lt;/item&gt;&lt;item&gt;31&lt;/item&gt;&lt;item&gt;33&lt;/item&gt;&lt;item&gt;41&lt;/item&gt;&lt;item&gt;42&lt;/item&gt;&lt;item&gt;46&lt;/item&gt;&lt;item&gt;47&lt;/item&gt;&lt;item&gt;49&lt;/item&gt;&lt;item&gt;50&lt;/item&gt;&lt;item&gt;51&lt;/item&gt;&lt;item&gt;52&lt;/item&gt;&lt;item&gt;53&lt;/item&gt;&lt;item&gt;54&lt;/item&gt;&lt;item&gt;55&lt;/item&gt;&lt;item&gt;59&lt;/item&gt;&lt;item&gt;61&lt;/item&gt;&lt;item&gt;62&lt;/item&gt;&lt;item&gt;63&lt;/item&gt;&lt;item&gt;64&lt;/item&gt;&lt;item&gt;65&lt;/item&gt;&lt;item&gt;66&lt;/item&gt;&lt;item&gt;68&lt;/item&gt;&lt;item&gt;70&lt;/item&gt;&lt;item&gt;71&lt;/item&gt;&lt;item&gt;72&lt;/item&gt;&lt;item&gt;73&lt;/item&gt;&lt;item&gt;75&lt;/item&gt;&lt;item&gt;77&lt;/item&gt;&lt;item&gt;78&lt;/item&gt;&lt;item&gt;79&lt;/item&gt;&lt;item&gt;80&lt;/item&gt;&lt;item&gt;81&lt;/item&gt;&lt;item&gt;82&lt;/item&gt;&lt;item&gt;84&lt;/item&gt;&lt;item&gt;85&lt;/item&gt;&lt;item&gt;86&lt;/item&gt;&lt;item&gt;87&lt;/item&gt;&lt;item&gt;88&lt;/item&gt;&lt;item&gt;89&lt;/item&gt;&lt;item&gt;90&lt;/item&gt;&lt;item&gt;91&lt;/item&gt;&lt;item&gt;93&lt;/item&gt;&lt;item&gt;94&lt;/item&gt;&lt;item&gt;95&lt;/item&gt;&lt;item&gt;96&lt;/item&gt;&lt;item&gt;97&lt;/item&gt;&lt;item&gt;100&lt;/item&gt;&lt;item&gt;105&lt;/item&gt;&lt;item&gt;161&lt;/item&gt;&lt;item&gt;162&lt;/item&gt;&lt;/record-ids&gt;&lt;/item&gt;&lt;/Libraries&gt;"/>
  </w:docVars>
  <w:rsids>
    <w:rsidRoot w:val="002D16A0"/>
    <w:rsid w:val="000003BB"/>
    <w:rsid w:val="00000AF6"/>
    <w:rsid w:val="00000B6F"/>
    <w:rsid w:val="000016BA"/>
    <w:rsid w:val="00001947"/>
    <w:rsid w:val="0000374D"/>
    <w:rsid w:val="00004A23"/>
    <w:rsid w:val="00004E55"/>
    <w:rsid w:val="00006A0A"/>
    <w:rsid w:val="00006B10"/>
    <w:rsid w:val="0000703E"/>
    <w:rsid w:val="000112FC"/>
    <w:rsid w:val="00011481"/>
    <w:rsid w:val="000114F5"/>
    <w:rsid w:val="000118B0"/>
    <w:rsid w:val="00011E51"/>
    <w:rsid w:val="00011F40"/>
    <w:rsid w:val="00012A6B"/>
    <w:rsid w:val="00013A0F"/>
    <w:rsid w:val="00013D40"/>
    <w:rsid w:val="0001454A"/>
    <w:rsid w:val="0001483A"/>
    <w:rsid w:val="00014B8D"/>
    <w:rsid w:val="00014BAD"/>
    <w:rsid w:val="00014EEA"/>
    <w:rsid w:val="00015538"/>
    <w:rsid w:val="0001597B"/>
    <w:rsid w:val="000161BA"/>
    <w:rsid w:val="000161F6"/>
    <w:rsid w:val="000162D1"/>
    <w:rsid w:val="0001683C"/>
    <w:rsid w:val="000172E7"/>
    <w:rsid w:val="00017452"/>
    <w:rsid w:val="00020042"/>
    <w:rsid w:val="00020269"/>
    <w:rsid w:val="00021171"/>
    <w:rsid w:val="00021260"/>
    <w:rsid w:val="000214A8"/>
    <w:rsid w:val="00021593"/>
    <w:rsid w:val="0002188F"/>
    <w:rsid w:val="00021A8E"/>
    <w:rsid w:val="00022076"/>
    <w:rsid w:val="00022ABA"/>
    <w:rsid w:val="00022CD1"/>
    <w:rsid w:val="00023579"/>
    <w:rsid w:val="00023F64"/>
    <w:rsid w:val="00025761"/>
    <w:rsid w:val="000270D8"/>
    <w:rsid w:val="00027596"/>
    <w:rsid w:val="00027605"/>
    <w:rsid w:val="0002777E"/>
    <w:rsid w:val="00027FB5"/>
    <w:rsid w:val="000310CD"/>
    <w:rsid w:val="000314D2"/>
    <w:rsid w:val="000315BD"/>
    <w:rsid w:val="00031EAE"/>
    <w:rsid w:val="0003318F"/>
    <w:rsid w:val="000332B6"/>
    <w:rsid w:val="00033367"/>
    <w:rsid w:val="000334A8"/>
    <w:rsid w:val="0003411E"/>
    <w:rsid w:val="0003430C"/>
    <w:rsid w:val="000363AF"/>
    <w:rsid w:val="0003661F"/>
    <w:rsid w:val="00036642"/>
    <w:rsid w:val="00036BF5"/>
    <w:rsid w:val="00037B5E"/>
    <w:rsid w:val="0004093D"/>
    <w:rsid w:val="0004094E"/>
    <w:rsid w:val="00040B40"/>
    <w:rsid w:val="00040B7B"/>
    <w:rsid w:val="00041026"/>
    <w:rsid w:val="000413E5"/>
    <w:rsid w:val="00041990"/>
    <w:rsid w:val="00041BF4"/>
    <w:rsid w:val="00042414"/>
    <w:rsid w:val="000428C8"/>
    <w:rsid w:val="00042EBE"/>
    <w:rsid w:val="0004363D"/>
    <w:rsid w:val="000437F7"/>
    <w:rsid w:val="00044078"/>
    <w:rsid w:val="000440E6"/>
    <w:rsid w:val="000467C5"/>
    <w:rsid w:val="00046952"/>
    <w:rsid w:val="00046EAD"/>
    <w:rsid w:val="00047910"/>
    <w:rsid w:val="00050985"/>
    <w:rsid w:val="00050DE9"/>
    <w:rsid w:val="00050E70"/>
    <w:rsid w:val="000512FA"/>
    <w:rsid w:val="000518A4"/>
    <w:rsid w:val="00052D6C"/>
    <w:rsid w:val="0005333E"/>
    <w:rsid w:val="00053BCC"/>
    <w:rsid w:val="00054A2C"/>
    <w:rsid w:val="0005501E"/>
    <w:rsid w:val="00055483"/>
    <w:rsid w:val="00055883"/>
    <w:rsid w:val="00056245"/>
    <w:rsid w:val="00056C92"/>
    <w:rsid w:val="00056CF7"/>
    <w:rsid w:val="0005717B"/>
    <w:rsid w:val="0005720A"/>
    <w:rsid w:val="000577E7"/>
    <w:rsid w:val="0006044D"/>
    <w:rsid w:val="00060538"/>
    <w:rsid w:val="0006138C"/>
    <w:rsid w:val="00062324"/>
    <w:rsid w:val="000631CE"/>
    <w:rsid w:val="000632A3"/>
    <w:rsid w:val="00063944"/>
    <w:rsid w:val="00063C0E"/>
    <w:rsid w:val="000642D2"/>
    <w:rsid w:val="00065814"/>
    <w:rsid w:val="00067249"/>
    <w:rsid w:val="00067D8F"/>
    <w:rsid w:val="00070195"/>
    <w:rsid w:val="0007069B"/>
    <w:rsid w:val="0007098F"/>
    <w:rsid w:val="00071122"/>
    <w:rsid w:val="00072EA7"/>
    <w:rsid w:val="00074328"/>
    <w:rsid w:val="0007438F"/>
    <w:rsid w:val="00076EAD"/>
    <w:rsid w:val="0007777A"/>
    <w:rsid w:val="00077796"/>
    <w:rsid w:val="000811A5"/>
    <w:rsid w:val="00081743"/>
    <w:rsid w:val="00081F4C"/>
    <w:rsid w:val="0008287E"/>
    <w:rsid w:val="00083010"/>
    <w:rsid w:val="00083031"/>
    <w:rsid w:val="0008310B"/>
    <w:rsid w:val="00083739"/>
    <w:rsid w:val="000846BB"/>
    <w:rsid w:val="0008564A"/>
    <w:rsid w:val="0008617A"/>
    <w:rsid w:val="000862C5"/>
    <w:rsid w:val="00086303"/>
    <w:rsid w:val="000866C1"/>
    <w:rsid w:val="000868A4"/>
    <w:rsid w:val="0008740B"/>
    <w:rsid w:val="0009045A"/>
    <w:rsid w:val="000904D3"/>
    <w:rsid w:val="000905C0"/>
    <w:rsid w:val="0009069F"/>
    <w:rsid w:val="0009143E"/>
    <w:rsid w:val="00091619"/>
    <w:rsid w:val="000920A0"/>
    <w:rsid w:val="00092636"/>
    <w:rsid w:val="00092E86"/>
    <w:rsid w:val="0009309C"/>
    <w:rsid w:val="0009387F"/>
    <w:rsid w:val="00093F1B"/>
    <w:rsid w:val="00094677"/>
    <w:rsid w:val="000948C4"/>
    <w:rsid w:val="000959E5"/>
    <w:rsid w:val="00096543"/>
    <w:rsid w:val="000978F1"/>
    <w:rsid w:val="000A02DC"/>
    <w:rsid w:val="000A039B"/>
    <w:rsid w:val="000A0983"/>
    <w:rsid w:val="000A1A32"/>
    <w:rsid w:val="000A1E30"/>
    <w:rsid w:val="000A1F4B"/>
    <w:rsid w:val="000A21A9"/>
    <w:rsid w:val="000A259E"/>
    <w:rsid w:val="000A27E6"/>
    <w:rsid w:val="000A3DBE"/>
    <w:rsid w:val="000A3E93"/>
    <w:rsid w:val="000A3F1F"/>
    <w:rsid w:val="000A472C"/>
    <w:rsid w:val="000A4797"/>
    <w:rsid w:val="000A5773"/>
    <w:rsid w:val="000A583B"/>
    <w:rsid w:val="000A5A87"/>
    <w:rsid w:val="000A5B88"/>
    <w:rsid w:val="000A6195"/>
    <w:rsid w:val="000A682F"/>
    <w:rsid w:val="000A70D7"/>
    <w:rsid w:val="000A70F7"/>
    <w:rsid w:val="000A78AF"/>
    <w:rsid w:val="000B0414"/>
    <w:rsid w:val="000B05A0"/>
    <w:rsid w:val="000B0A34"/>
    <w:rsid w:val="000B0FF5"/>
    <w:rsid w:val="000B10EA"/>
    <w:rsid w:val="000B2711"/>
    <w:rsid w:val="000B2F32"/>
    <w:rsid w:val="000B33EE"/>
    <w:rsid w:val="000B4032"/>
    <w:rsid w:val="000B4050"/>
    <w:rsid w:val="000B41AD"/>
    <w:rsid w:val="000B4293"/>
    <w:rsid w:val="000B4BE5"/>
    <w:rsid w:val="000B52D5"/>
    <w:rsid w:val="000B753E"/>
    <w:rsid w:val="000B7924"/>
    <w:rsid w:val="000C00EB"/>
    <w:rsid w:val="000C044C"/>
    <w:rsid w:val="000C0A00"/>
    <w:rsid w:val="000C0E56"/>
    <w:rsid w:val="000C115E"/>
    <w:rsid w:val="000C12B5"/>
    <w:rsid w:val="000C157A"/>
    <w:rsid w:val="000C1780"/>
    <w:rsid w:val="000C18E9"/>
    <w:rsid w:val="000C1DA8"/>
    <w:rsid w:val="000C259E"/>
    <w:rsid w:val="000C2E22"/>
    <w:rsid w:val="000C30E4"/>
    <w:rsid w:val="000C3667"/>
    <w:rsid w:val="000C3E0C"/>
    <w:rsid w:val="000C3E23"/>
    <w:rsid w:val="000C4232"/>
    <w:rsid w:val="000C4920"/>
    <w:rsid w:val="000C55F6"/>
    <w:rsid w:val="000C5A29"/>
    <w:rsid w:val="000C6252"/>
    <w:rsid w:val="000C62ED"/>
    <w:rsid w:val="000C67E9"/>
    <w:rsid w:val="000C6F8A"/>
    <w:rsid w:val="000C7966"/>
    <w:rsid w:val="000C7B8E"/>
    <w:rsid w:val="000D0F6E"/>
    <w:rsid w:val="000D1591"/>
    <w:rsid w:val="000D16E1"/>
    <w:rsid w:val="000D1F28"/>
    <w:rsid w:val="000D1F2C"/>
    <w:rsid w:val="000D23F5"/>
    <w:rsid w:val="000D2B2A"/>
    <w:rsid w:val="000D2D4B"/>
    <w:rsid w:val="000D3906"/>
    <w:rsid w:val="000D4545"/>
    <w:rsid w:val="000D45F4"/>
    <w:rsid w:val="000D4CAB"/>
    <w:rsid w:val="000D5AB4"/>
    <w:rsid w:val="000D66DB"/>
    <w:rsid w:val="000D7681"/>
    <w:rsid w:val="000D77BD"/>
    <w:rsid w:val="000D7EBA"/>
    <w:rsid w:val="000E2B59"/>
    <w:rsid w:val="000E2E4A"/>
    <w:rsid w:val="000E38A0"/>
    <w:rsid w:val="000E3BB9"/>
    <w:rsid w:val="000E5696"/>
    <w:rsid w:val="000E5E8E"/>
    <w:rsid w:val="000E69EA"/>
    <w:rsid w:val="000E788B"/>
    <w:rsid w:val="000E7A5B"/>
    <w:rsid w:val="000E7BBA"/>
    <w:rsid w:val="000F0358"/>
    <w:rsid w:val="000F05A4"/>
    <w:rsid w:val="000F13FE"/>
    <w:rsid w:val="000F1D68"/>
    <w:rsid w:val="000F1F40"/>
    <w:rsid w:val="000F2E34"/>
    <w:rsid w:val="000F3032"/>
    <w:rsid w:val="000F4F9C"/>
    <w:rsid w:val="000F512F"/>
    <w:rsid w:val="000F561D"/>
    <w:rsid w:val="000F680C"/>
    <w:rsid w:val="000F73A7"/>
    <w:rsid w:val="000F7B5E"/>
    <w:rsid w:val="000F7D7B"/>
    <w:rsid w:val="000F7F49"/>
    <w:rsid w:val="000F7FF2"/>
    <w:rsid w:val="00101384"/>
    <w:rsid w:val="001013F4"/>
    <w:rsid w:val="001015B5"/>
    <w:rsid w:val="001022B2"/>
    <w:rsid w:val="00102FCF"/>
    <w:rsid w:val="00103A1D"/>
    <w:rsid w:val="00103C4D"/>
    <w:rsid w:val="001051E7"/>
    <w:rsid w:val="001054D4"/>
    <w:rsid w:val="00105B5C"/>
    <w:rsid w:val="00105F00"/>
    <w:rsid w:val="0010615D"/>
    <w:rsid w:val="0010686C"/>
    <w:rsid w:val="0010786D"/>
    <w:rsid w:val="00107A2F"/>
    <w:rsid w:val="00107B05"/>
    <w:rsid w:val="00107C5F"/>
    <w:rsid w:val="00107CCC"/>
    <w:rsid w:val="00110011"/>
    <w:rsid w:val="001105BD"/>
    <w:rsid w:val="001106B0"/>
    <w:rsid w:val="001120BB"/>
    <w:rsid w:val="001157E0"/>
    <w:rsid w:val="001159F4"/>
    <w:rsid w:val="00116C82"/>
    <w:rsid w:val="00117299"/>
    <w:rsid w:val="001200B2"/>
    <w:rsid w:val="00120E85"/>
    <w:rsid w:val="0012109C"/>
    <w:rsid w:val="00121165"/>
    <w:rsid w:val="001221A6"/>
    <w:rsid w:val="00122BA2"/>
    <w:rsid w:val="00122F94"/>
    <w:rsid w:val="001232DC"/>
    <w:rsid w:val="00123579"/>
    <w:rsid w:val="00123A06"/>
    <w:rsid w:val="00123ADA"/>
    <w:rsid w:val="001246F7"/>
    <w:rsid w:val="00125573"/>
    <w:rsid w:val="001256A7"/>
    <w:rsid w:val="0012575D"/>
    <w:rsid w:val="00125F3F"/>
    <w:rsid w:val="001260C3"/>
    <w:rsid w:val="0012642A"/>
    <w:rsid w:val="0012667C"/>
    <w:rsid w:val="00126D17"/>
    <w:rsid w:val="00127F16"/>
    <w:rsid w:val="001305BF"/>
    <w:rsid w:val="00130BCE"/>
    <w:rsid w:val="00131D58"/>
    <w:rsid w:val="00131E50"/>
    <w:rsid w:val="00131F63"/>
    <w:rsid w:val="00132724"/>
    <w:rsid w:val="001327EA"/>
    <w:rsid w:val="001346FC"/>
    <w:rsid w:val="00134A3A"/>
    <w:rsid w:val="00134B8E"/>
    <w:rsid w:val="00134E0B"/>
    <w:rsid w:val="0013570D"/>
    <w:rsid w:val="00135B0F"/>
    <w:rsid w:val="001367EE"/>
    <w:rsid w:val="001370B1"/>
    <w:rsid w:val="001377CA"/>
    <w:rsid w:val="00137939"/>
    <w:rsid w:val="00137953"/>
    <w:rsid w:val="00137A2F"/>
    <w:rsid w:val="00137AA7"/>
    <w:rsid w:val="00140065"/>
    <w:rsid w:val="00140540"/>
    <w:rsid w:val="001408CF"/>
    <w:rsid w:val="00140B94"/>
    <w:rsid w:val="00140BAF"/>
    <w:rsid w:val="00141246"/>
    <w:rsid w:val="001418C4"/>
    <w:rsid w:val="00141CA2"/>
    <w:rsid w:val="00143219"/>
    <w:rsid w:val="001435E6"/>
    <w:rsid w:val="001436FE"/>
    <w:rsid w:val="00143B0E"/>
    <w:rsid w:val="0014509D"/>
    <w:rsid w:val="001450FB"/>
    <w:rsid w:val="0014658A"/>
    <w:rsid w:val="0014731A"/>
    <w:rsid w:val="0014770C"/>
    <w:rsid w:val="00147A19"/>
    <w:rsid w:val="00147A2D"/>
    <w:rsid w:val="00147DB8"/>
    <w:rsid w:val="001508DF"/>
    <w:rsid w:val="00151683"/>
    <w:rsid w:val="001526B6"/>
    <w:rsid w:val="0015392F"/>
    <w:rsid w:val="0015563E"/>
    <w:rsid w:val="00155F66"/>
    <w:rsid w:val="00157713"/>
    <w:rsid w:val="001578DD"/>
    <w:rsid w:val="00157C8D"/>
    <w:rsid w:val="00157CF9"/>
    <w:rsid w:val="00160C4D"/>
    <w:rsid w:val="00161BBA"/>
    <w:rsid w:val="00162EFF"/>
    <w:rsid w:val="0016390D"/>
    <w:rsid w:val="00163C15"/>
    <w:rsid w:val="00164057"/>
    <w:rsid w:val="00165B37"/>
    <w:rsid w:val="001674FA"/>
    <w:rsid w:val="0016750B"/>
    <w:rsid w:val="00167620"/>
    <w:rsid w:val="0016791B"/>
    <w:rsid w:val="00170369"/>
    <w:rsid w:val="00170535"/>
    <w:rsid w:val="0017251D"/>
    <w:rsid w:val="00172622"/>
    <w:rsid w:val="00172C53"/>
    <w:rsid w:val="001732A5"/>
    <w:rsid w:val="00173757"/>
    <w:rsid w:val="00174176"/>
    <w:rsid w:val="00174363"/>
    <w:rsid w:val="00175074"/>
    <w:rsid w:val="001753CD"/>
    <w:rsid w:val="00177A69"/>
    <w:rsid w:val="00177FAF"/>
    <w:rsid w:val="00180E03"/>
    <w:rsid w:val="00181D92"/>
    <w:rsid w:val="001823B6"/>
    <w:rsid w:val="00182CAB"/>
    <w:rsid w:val="00182DCE"/>
    <w:rsid w:val="00182EEC"/>
    <w:rsid w:val="0018364A"/>
    <w:rsid w:val="001848EB"/>
    <w:rsid w:val="00184B4B"/>
    <w:rsid w:val="00184C77"/>
    <w:rsid w:val="00185D2C"/>
    <w:rsid w:val="00187DB9"/>
    <w:rsid w:val="0019077D"/>
    <w:rsid w:val="0019194D"/>
    <w:rsid w:val="00192AFE"/>
    <w:rsid w:val="0019308F"/>
    <w:rsid w:val="00193D51"/>
    <w:rsid w:val="00194015"/>
    <w:rsid w:val="00194724"/>
    <w:rsid w:val="00194F0F"/>
    <w:rsid w:val="00195116"/>
    <w:rsid w:val="00195D48"/>
    <w:rsid w:val="00196D6A"/>
    <w:rsid w:val="00197A35"/>
    <w:rsid w:val="00197CFB"/>
    <w:rsid w:val="00197D37"/>
    <w:rsid w:val="001A0CFA"/>
    <w:rsid w:val="001A0ED5"/>
    <w:rsid w:val="001A105B"/>
    <w:rsid w:val="001A13A1"/>
    <w:rsid w:val="001A188C"/>
    <w:rsid w:val="001A1E5F"/>
    <w:rsid w:val="001A1F41"/>
    <w:rsid w:val="001A20EC"/>
    <w:rsid w:val="001A2AEE"/>
    <w:rsid w:val="001A2EAF"/>
    <w:rsid w:val="001A4240"/>
    <w:rsid w:val="001A4883"/>
    <w:rsid w:val="001A4A91"/>
    <w:rsid w:val="001A4BD2"/>
    <w:rsid w:val="001A50E4"/>
    <w:rsid w:val="001A53BF"/>
    <w:rsid w:val="001A6161"/>
    <w:rsid w:val="001A6821"/>
    <w:rsid w:val="001A734D"/>
    <w:rsid w:val="001A7A46"/>
    <w:rsid w:val="001A7A63"/>
    <w:rsid w:val="001B0005"/>
    <w:rsid w:val="001B058D"/>
    <w:rsid w:val="001B0ED6"/>
    <w:rsid w:val="001B262A"/>
    <w:rsid w:val="001B35B7"/>
    <w:rsid w:val="001B4224"/>
    <w:rsid w:val="001B4AE2"/>
    <w:rsid w:val="001B5508"/>
    <w:rsid w:val="001B6355"/>
    <w:rsid w:val="001B666F"/>
    <w:rsid w:val="001B696E"/>
    <w:rsid w:val="001B737C"/>
    <w:rsid w:val="001B7472"/>
    <w:rsid w:val="001B77DD"/>
    <w:rsid w:val="001C00A2"/>
    <w:rsid w:val="001C01CC"/>
    <w:rsid w:val="001C0EA5"/>
    <w:rsid w:val="001C10AC"/>
    <w:rsid w:val="001C171B"/>
    <w:rsid w:val="001C1731"/>
    <w:rsid w:val="001C270F"/>
    <w:rsid w:val="001C2FD6"/>
    <w:rsid w:val="001C30AC"/>
    <w:rsid w:val="001C387C"/>
    <w:rsid w:val="001C4E58"/>
    <w:rsid w:val="001C55FB"/>
    <w:rsid w:val="001C6DAF"/>
    <w:rsid w:val="001C75D2"/>
    <w:rsid w:val="001D0AF4"/>
    <w:rsid w:val="001D12BC"/>
    <w:rsid w:val="001D1535"/>
    <w:rsid w:val="001D1993"/>
    <w:rsid w:val="001D1FBD"/>
    <w:rsid w:val="001D3D09"/>
    <w:rsid w:val="001D4E15"/>
    <w:rsid w:val="001D561D"/>
    <w:rsid w:val="001D56AC"/>
    <w:rsid w:val="001D59D1"/>
    <w:rsid w:val="001D61F9"/>
    <w:rsid w:val="001D7216"/>
    <w:rsid w:val="001D74D7"/>
    <w:rsid w:val="001E0761"/>
    <w:rsid w:val="001E0AB6"/>
    <w:rsid w:val="001E0FDC"/>
    <w:rsid w:val="001E18CC"/>
    <w:rsid w:val="001E1A0B"/>
    <w:rsid w:val="001E2DDB"/>
    <w:rsid w:val="001E3863"/>
    <w:rsid w:val="001E3D2D"/>
    <w:rsid w:val="001E3D3A"/>
    <w:rsid w:val="001E3F00"/>
    <w:rsid w:val="001E42D9"/>
    <w:rsid w:val="001E4605"/>
    <w:rsid w:val="001E46C4"/>
    <w:rsid w:val="001E5334"/>
    <w:rsid w:val="001E533C"/>
    <w:rsid w:val="001E56C7"/>
    <w:rsid w:val="001E5A0B"/>
    <w:rsid w:val="001E5F4E"/>
    <w:rsid w:val="001E6053"/>
    <w:rsid w:val="001E764A"/>
    <w:rsid w:val="001E77E9"/>
    <w:rsid w:val="001F0A8C"/>
    <w:rsid w:val="001F253C"/>
    <w:rsid w:val="001F2689"/>
    <w:rsid w:val="001F2AB7"/>
    <w:rsid w:val="001F2ADB"/>
    <w:rsid w:val="001F3576"/>
    <w:rsid w:val="001F397E"/>
    <w:rsid w:val="001F3A8E"/>
    <w:rsid w:val="001F3C9B"/>
    <w:rsid w:val="001F3CAC"/>
    <w:rsid w:val="001F3E77"/>
    <w:rsid w:val="001F48FD"/>
    <w:rsid w:val="001F4BD1"/>
    <w:rsid w:val="001F4D22"/>
    <w:rsid w:val="001F5110"/>
    <w:rsid w:val="001F53FE"/>
    <w:rsid w:val="001F5702"/>
    <w:rsid w:val="001F5930"/>
    <w:rsid w:val="001F5C5F"/>
    <w:rsid w:val="001F5C86"/>
    <w:rsid w:val="001F65A2"/>
    <w:rsid w:val="001F6D2E"/>
    <w:rsid w:val="001F7524"/>
    <w:rsid w:val="001F76B3"/>
    <w:rsid w:val="001F7C11"/>
    <w:rsid w:val="002002FC"/>
    <w:rsid w:val="00201E97"/>
    <w:rsid w:val="00201F71"/>
    <w:rsid w:val="00201F82"/>
    <w:rsid w:val="0020342E"/>
    <w:rsid w:val="002034C3"/>
    <w:rsid w:val="002034EE"/>
    <w:rsid w:val="0020381C"/>
    <w:rsid w:val="00203934"/>
    <w:rsid w:val="0020446B"/>
    <w:rsid w:val="00204BA7"/>
    <w:rsid w:val="00205132"/>
    <w:rsid w:val="002055E9"/>
    <w:rsid w:val="002059EE"/>
    <w:rsid w:val="002072AB"/>
    <w:rsid w:val="00207B59"/>
    <w:rsid w:val="00210049"/>
    <w:rsid w:val="00210140"/>
    <w:rsid w:val="00210747"/>
    <w:rsid w:val="0021104F"/>
    <w:rsid w:val="0021133E"/>
    <w:rsid w:val="0021145A"/>
    <w:rsid w:val="00211942"/>
    <w:rsid w:val="00212D49"/>
    <w:rsid w:val="002130FF"/>
    <w:rsid w:val="0021337D"/>
    <w:rsid w:val="00213827"/>
    <w:rsid w:val="002144E5"/>
    <w:rsid w:val="002144F6"/>
    <w:rsid w:val="00214D95"/>
    <w:rsid w:val="002150E7"/>
    <w:rsid w:val="00215154"/>
    <w:rsid w:val="00215531"/>
    <w:rsid w:val="002159DC"/>
    <w:rsid w:val="00215C22"/>
    <w:rsid w:val="00216291"/>
    <w:rsid w:val="002162B2"/>
    <w:rsid w:val="00216657"/>
    <w:rsid w:val="00216E36"/>
    <w:rsid w:val="002171FA"/>
    <w:rsid w:val="00217268"/>
    <w:rsid w:val="00217DF0"/>
    <w:rsid w:val="00220933"/>
    <w:rsid w:val="00220C72"/>
    <w:rsid w:val="00221117"/>
    <w:rsid w:val="00221807"/>
    <w:rsid w:val="00221CA2"/>
    <w:rsid w:val="00221DA7"/>
    <w:rsid w:val="00222584"/>
    <w:rsid w:val="0022272E"/>
    <w:rsid w:val="00222CF1"/>
    <w:rsid w:val="00223113"/>
    <w:rsid w:val="00223597"/>
    <w:rsid w:val="00224940"/>
    <w:rsid w:val="0022540C"/>
    <w:rsid w:val="00225BC8"/>
    <w:rsid w:val="00225E59"/>
    <w:rsid w:val="00225FC8"/>
    <w:rsid w:val="00226AA4"/>
    <w:rsid w:val="00227248"/>
    <w:rsid w:val="00230202"/>
    <w:rsid w:val="002306EF"/>
    <w:rsid w:val="00230B2B"/>
    <w:rsid w:val="00231143"/>
    <w:rsid w:val="002324AD"/>
    <w:rsid w:val="00233427"/>
    <w:rsid w:val="00233993"/>
    <w:rsid w:val="00233BFE"/>
    <w:rsid w:val="00233C8A"/>
    <w:rsid w:val="00233FCE"/>
    <w:rsid w:val="00234E97"/>
    <w:rsid w:val="0023555B"/>
    <w:rsid w:val="00235A00"/>
    <w:rsid w:val="00235CB5"/>
    <w:rsid w:val="00235E19"/>
    <w:rsid w:val="00235F6A"/>
    <w:rsid w:val="00236036"/>
    <w:rsid w:val="00236BF8"/>
    <w:rsid w:val="00237925"/>
    <w:rsid w:val="00237A4D"/>
    <w:rsid w:val="00240296"/>
    <w:rsid w:val="00240507"/>
    <w:rsid w:val="00240D90"/>
    <w:rsid w:val="0024171F"/>
    <w:rsid w:val="002426B7"/>
    <w:rsid w:val="002428EF"/>
    <w:rsid w:val="00243193"/>
    <w:rsid w:val="002441CD"/>
    <w:rsid w:val="00244B48"/>
    <w:rsid w:val="0024596B"/>
    <w:rsid w:val="00245A47"/>
    <w:rsid w:val="00245A8D"/>
    <w:rsid w:val="00246382"/>
    <w:rsid w:val="00246B59"/>
    <w:rsid w:val="00247243"/>
    <w:rsid w:val="0024798C"/>
    <w:rsid w:val="00247BBC"/>
    <w:rsid w:val="00250E32"/>
    <w:rsid w:val="00251671"/>
    <w:rsid w:val="002521B1"/>
    <w:rsid w:val="00252FD4"/>
    <w:rsid w:val="00253373"/>
    <w:rsid w:val="0025365C"/>
    <w:rsid w:val="00253719"/>
    <w:rsid w:val="00253CB1"/>
    <w:rsid w:val="002543F9"/>
    <w:rsid w:val="00254422"/>
    <w:rsid w:val="00254D6F"/>
    <w:rsid w:val="00255D25"/>
    <w:rsid w:val="00257106"/>
    <w:rsid w:val="00257ADD"/>
    <w:rsid w:val="002601A0"/>
    <w:rsid w:val="0026033E"/>
    <w:rsid w:val="0026057D"/>
    <w:rsid w:val="002605AC"/>
    <w:rsid w:val="0026065B"/>
    <w:rsid w:val="00260F7E"/>
    <w:rsid w:val="00263308"/>
    <w:rsid w:val="00263723"/>
    <w:rsid w:val="00263CF8"/>
    <w:rsid w:val="00264A99"/>
    <w:rsid w:val="00265635"/>
    <w:rsid w:val="00266389"/>
    <w:rsid w:val="00266A02"/>
    <w:rsid w:val="002675F7"/>
    <w:rsid w:val="002705DD"/>
    <w:rsid w:val="00270D94"/>
    <w:rsid w:val="00270DE2"/>
    <w:rsid w:val="002719ED"/>
    <w:rsid w:val="00271A17"/>
    <w:rsid w:val="00271ADD"/>
    <w:rsid w:val="0027258E"/>
    <w:rsid w:val="002725A5"/>
    <w:rsid w:val="00272A2C"/>
    <w:rsid w:val="0027314F"/>
    <w:rsid w:val="0027426D"/>
    <w:rsid w:val="00274512"/>
    <w:rsid w:val="002748D3"/>
    <w:rsid w:val="002756E7"/>
    <w:rsid w:val="002763AB"/>
    <w:rsid w:val="002772CC"/>
    <w:rsid w:val="00277E3D"/>
    <w:rsid w:val="00281BA3"/>
    <w:rsid w:val="0028289F"/>
    <w:rsid w:val="00282E20"/>
    <w:rsid w:val="0028315B"/>
    <w:rsid w:val="002839EE"/>
    <w:rsid w:val="00284157"/>
    <w:rsid w:val="002847CA"/>
    <w:rsid w:val="00285139"/>
    <w:rsid w:val="00285442"/>
    <w:rsid w:val="00285598"/>
    <w:rsid w:val="00285631"/>
    <w:rsid w:val="00285843"/>
    <w:rsid w:val="00290D94"/>
    <w:rsid w:val="00291276"/>
    <w:rsid w:val="00291560"/>
    <w:rsid w:val="00291785"/>
    <w:rsid w:val="00291A7E"/>
    <w:rsid w:val="0029203C"/>
    <w:rsid w:val="0029267E"/>
    <w:rsid w:val="00292950"/>
    <w:rsid w:val="00292CFE"/>
    <w:rsid w:val="002937AE"/>
    <w:rsid w:val="002943E0"/>
    <w:rsid w:val="00294873"/>
    <w:rsid w:val="00295052"/>
    <w:rsid w:val="002952A6"/>
    <w:rsid w:val="0029580B"/>
    <w:rsid w:val="00295917"/>
    <w:rsid w:val="00296463"/>
    <w:rsid w:val="00297D55"/>
    <w:rsid w:val="00297F65"/>
    <w:rsid w:val="002A064C"/>
    <w:rsid w:val="002A1072"/>
    <w:rsid w:val="002A155F"/>
    <w:rsid w:val="002A2185"/>
    <w:rsid w:val="002A4957"/>
    <w:rsid w:val="002A4A81"/>
    <w:rsid w:val="002A4B80"/>
    <w:rsid w:val="002A552F"/>
    <w:rsid w:val="002A58BE"/>
    <w:rsid w:val="002A73A2"/>
    <w:rsid w:val="002A7CE8"/>
    <w:rsid w:val="002B0671"/>
    <w:rsid w:val="002B0DCD"/>
    <w:rsid w:val="002B1713"/>
    <w:rsid w:val="002B1795"/>
    <w:rsid w:val="002B1A7E"/>
    <w:rsid w:val="002B23EF"/>
    <w:rsid w:val="002B262F"/>
    <w:rsid w:val="002B3553"/>
    <w:rsid w:val="002B38BB"/>
    <w:rsid w:val="002B410D"/>
    <w:rsid w:val="002B478F"/>
    <w:rsid w:val="002B4A6A"/>
    <w:rsid w:val="002B4D38"/>
    <w:rsid w:val="002B505F"/>
    <w:rsid w:val="002B5260"/>
    <w:rsid w:val="002B5280"/>
    <w:rsid w:val="002B5799"/>
    <w:rsid w:val="002B58BB"/>
    <w:rsid w:val="002B5E06"/>
    <w:rsid w:val="002B6092"/>
    <w:rsid w:val="002B6214"/>
    <w:rsid w:val="002B67C9"/>
    <w:rsid w:val="002B7040"/>
    <w:rsid w:val="002B76E3"/>
    <w:rsid w:val="002B7A3A"/>
    <w:rsid w:val="002C09D5"/>
    <w:rsid w:val="002C09D6"/>
    <w:rsid w:val="002C0CFF"/>
    <w:rsid w:val="002C0D03"/>
    <w:rsid w:val="002C1316"/>
    <w:rsid w:val="002C1505"/>
    <w:rsid w:val="002C2613"/>
    <w:rsid w:val="002C264E"/>
    <w:rsid w:val="002C2D8A"/>
    <w:rsid w:val="002C34C1"/>
    <w:rsid w:val="002C45C8"/>
    <w:rsid w:val="002C47AD"/>
    <w:rsid w:val="002C5C76"/>
    <w:rsid w:val="002C7423"/>
    <w:rsid w:val="002D0003"/>
    <w:rsid w:val="002D01E1"/>
    <w:rsid w:val="002D09B9"/>
    <w:rsid w:val="002D16A0"/>
    <w:rsid w:val="002D2930"/>
    <w:rsid w:val="002D2DFF"/>
    <w:rsid w:val="002D3E7E"/>
    <w:rsid w:val="002D40D1"/>
    <w:rsid w:val="002D41F9"/>
    <w:rsid w:val="002D5436"/>
    <w:rsid w:val="002D54B4"/>
    <w:rsid w:val="002D5BF8"/>
    <w:rsid w:val="002D761B"/>
    <w:rsid w:val="002D7E11"/>
    <w:rsid w:val="002D7ECC"/>
    <w:rsid w:val="002E0097"/>
    <w:rsid w:val="002E0C87"/>
    <w:rsid w:val="002E1B8F"/>
    <w:rsid w:val="002E1FBE"/>
    <w:rsid w:val="002E25E8"/>
    <w:rsid w:val="002E2BCC"/>
    <w:rsid w:val="002E2DEF"/>
    <w:rsid w:val="002E2E09"/>
    <w:rsid w:val="002E45AC"/>
    <w:rsid w:val="002E46E7"/>
    <w:rsid w:val="002E494F"/>
    <w:rsid w:val="002E4C8D"/>
    <w:rsid w:val="002E4E20"/>
    <w:rsid w:val="002E4E3E"/>
    <w:rsid w:val="002E5482"/>
    <w:rsid w:val="002E6323"/>
    <w:rsid w:val="002E64B8"/>
    <w:rsid w:val="002E6B0A"/>
    <w:rsid w:val="002E7160"/>
    <w:rsid w:val="002E72D0"/>
    <w:rsid w:val="002E76B2"/>
    <w:rsid w:val="002E7817"/>
    <w:rsid w:val="002E7831"/>
    <w:rsid w:val="002E786C"/>
    <w:rsid w:val="002E79A2"/>
    <w:rsid w:val="002E7F20"/>
    <w:rsid w:val="002F00D1"/>
    <w:rsid w:val="002F034C"/>
    <w:rsid w:val="002F0B89"/>
    <w:rsid w:val="002F2DB9"/>
    <w:rsid w:val="002F3070"/>
    <w:rsid w:val="002F3F02"/>
    <w:rsid w:val="002F44D6"/>
    <w:rsid w:val="002F4F4B"/>
    <w:rsid w:val="002F55FD"/>
    <w:rsid w:val="002F594C"/>
    <w:rsid w:val="002F6413"/>
    <w:rsid w:val="002F6E92"/>
    <w:rsid w:val="002F7A6A"/>
    <w:rsid w:val="00301352"/>
    <w:rsid w:val="00301984"/>
    <w:rsid w:val="00301B0B"/>
    <w:rsid w:val="00301E84"/>
    <w:rsid w:val="00302267"/>
    <w:rsid w:val="00302E7A"/>
    <w:rsid w:val="003033B6"/>
    <w:rsid w:val="003035CA"/>
    <w:rsid w:val="003036E1"/>
    <w:rsid w:val="0030378C"/>
    <w:rsid w:val="00303D1B"/>
    <w:rsid w:val="00303E64"/>
    <w:rsid w:val="003046B7"/>
    <w:rsid w:val="00304DB7"/>
    <w:rsid w:val="003055B3"/>
    <w:rsid w:val="00305F85"/>
    <w:rsid w:val="00306702"/>
    <w:rsid w:val="003067FF"/>
    <w:rsid w:val="003072DE"/>
    <w:rsid w:val="00310BF5"/>
    <w:rsid w:val="003115ED"/>
    <w:rsid w:val="00311C36"/>
    <w:rsid w:val="00312F66"/>
    <w:rsid w:val="00313B8C"/>
    <w:rsid w:val="003140B2"/>
    <w:rsid w:val="0031575E"/>
    <w:rsid w:val="00315C92"/>
    <w:rsid w:val="003179F9"/>
    <w:rsid w:val="00317A57"/>
    <w:rsid w:val="00317F80"/>
    <w:rsid w:val="00320A59"/>
    <w:rsid w:val="00320A99"/>
    <w:rsid w:val="0032144B"/>
    <w:rsid w:val="00321591"/>
    <w:rsid w:val="00322773"/>
    <w:rsid w:val="00322D5B"/>
    <w:rsid w:val="003230EB"/>
    <w:rsid w:val="00324D4E"/>
    <w:rsid w:val="00325032"/>
    <w:rsid w:val="003250F0"/>
    <w:rsid w:val="00325AC2"/>
    <w:rsid w:val="00325F52"/>
    <w:rsid w:val="00326A1C"/>
    <w:rsid w:val="0032776E"/>
    <w:rsid w:val="003279D5"/>
    <w:rsid w:val="00327C94"/>
    <w:rsid w:val="00327FDC"/>
    <w:rsid w:val="00330861"/>
    <w:rsid w:val="00330B07"/>
    <w:rsid w:val="00331986"/>
    <w:rsid w:val="00331DE4"/>
    <w:rsid w:val="00332DC2"/>
    <w:rsid w:val="003349F6"/>
    <w:rsid w:val="00334B61"/>
    <w:rsid w:val="00334E3F"/>
    <w:rsid w:val="0033513C"/>
    <w:rsid w:val="00335C60"/>
    <w:rsid w:val="003360E3"/>
    <w:rsid w:val="003361BA"/>
    <w:rsid w:val="00336DAC"/>
    <w:rsid w:val="00336F60"/>
    <w:rsid w:val="003371D5"/>
    <w:rsid w:val="003376CD"/>
    <w:rsid w:val="00337DD1"/>
    <w:rsid w:val="003402A8"/>
    <w:rsid w:val="00340617"/>
    <w:rsid w:val="00341556"/>
    <w:rsid w:val="00341D4C"/>
    <w:rsid w:val="0034287C"/>
    <w:rsid w:val="003437C7"/>
    <w:rsid w:val="00344EF1"/>
    <w:rsid w:val="00344F88"/>
    <w:rsid w:val="003452C3"/>
    <w:rsid w:val="003461E4"/>
    <w:rsid w:val="00347C00"/>
    <w:rsid w:val="00347E48"/>
    <w:rsid w:val="003501A1"/>
    <w:rsid w:val="003501A7"/>
    <w:rsid w:val="00350303"/>
    <w:rsid w:val="00350428"/>
    <w:rsid w:val="0035048A"/>
    <w:rsid w:val="00350C02"/>
    <w:rsid w:val="0035129C"/>
    <w:rsid w:val="00351BDE"/>
    <w:rsid w:val="00351E71"/>
    <w:rsid w:val="0035300C"/>
    <w:rsid w:val="003542D5"/>
    <w:rsid w:val="003544D3"/>
    <w:rsid w:val="00354672"/>
    <w:rsid w:val="003549C8"/>
    <w:rsid w:val="00354C1E"/>
    <w:rsid w:val="003557F9"/>
    <w:rsid w:val="00355B33"/>
    <w:rsid w:val="00356833"/>
    <w:rsid w:val="00356AE0"/>
    <w:rsid w:val="00356FF9"/>
    <w:rsid w:val="00357404"/>
    <w:rsid w:val="003600BB"/>
    <w:rsid w:val="003604FC"/>
    <w:rsid w:val="00361C63"/>
    <w:rsid w:val="00361E8F"/>
    <w:rsid w:val="00361FE2"/>
    <w:rsid w:val="0036263B"/>
    <w:rsid w:val="00362C72"/>
    <w:rsid w:val="00363B62"/>
    <w:rsid w:val="00363ED0"/>
    <w:rsid w:val="003645B0"/>
    <w:rsid w:val="00364B2C"/>
    <w:rsid w:val="00364F9C"/>
    <w:rsid w:val="0036512F"/>
    <w:rsid w:val="00365536"/>
    <w:rsid w:val="0036589D"/>
    <w:rsid w:val="00365DB7"/>
    <w:rsid w:val="003664F1"/>
    <w:rsid w:val="0036790A"/>
    <w:rsid w:val="00367E3F"/>
    <w:rsid w:val="00367F86"/>
    <w:rsid w:val="00370CA6"/>
    <w:rsid w:val="003714E4"/>
    <w:rsid w:val="00371896"/>
    <w:rsid w:val="003723B0"/>
    <w:rsid w:val="003723EE"/>
    <w:rsid w:val="00373785"/>
    <w:rsid w:val="00373807"/>
    <w:rsid w:val="00374C47"/>
    <w:rsid w:val="00375065"/>
    <w:rsid w:val="0037574B"/>
    <w:rsid w:val="00376CF2"/>
    <w:rsid w:val="00377EA5"/>
    <w:rsid w:val="00377F77"/>
    <w:rsid w:val="00377FE9"/>
    <w:rsid w:val="003801E9"/>
    <w:rsid w:val="00380948"/>
    <w:rsid w:val="00380C7C"/>
    <w:rsid w:val="003813B2"/>
    <w:rsid w:val="003815BD"/>
    <w:rsid w:val="0038266A"/>
    <w:rsid w:val="00382ED4"/>
    <w:rsid w:val="00383073"/>
    <w:rsid w:val="00383A23"/>
    <w:rsid w:val="0038438F"/>
    <w:rsid w:val="00384490"/>
    <w:rsid w:val="003844D0"/>
    <w:rsid w:val="003847F7"/>
    <w:rsid w:val="00385660"/>
    <w:rsid w:val="00386505"/>
    <w:rsid w:val="00387541"/>
    <w:rsid w:val="00387B4F"/>
    <w:rsid w:val="00387B5D"/>
    <w:rsid w:val="00387C67"/>
    <w:rsid w:val="00387D98"/>
    <w:rsid w:val="00390B0F"/>
    <w:rsid w:val="00390B38"/>
    <w:rsid w:val="00390B6B"/>
    <w:rsid w:val="003911D7"/>
    <w:rsid w:val="00391CFE"/>
    <w:rsid w:val="0039353B"/>
    <w:rsid w:val="00393F80"/>
    <w:rsid w:val="003941F2"/>
    <w:rsid w:val="003944B8"/>
    <w:rsid w:val="00394F9E"/>
    <w:rsid w:val="00395426"/>
    <w:rsid w:val="00395B91"/>
    <w:rsid w:val="00396615"/>
    <w:rsid w:val="0039700D"/>
    <w:rsid w:val="00397089"/>
    <w:rsid w:val="00397228"/>
    <w:rsid w:val="003978A8"/>
    <w:rsid w:val="003A0605"/>
    <w:rsid w:val="003A0EF9"/>
    <w:rsid w:val="003A0F30"/>
    <w:rsid w:val="003A1A45"/>
    <w:rsid w:val="003A243D"/>
    <w:rsid w:val="003A333F"/>
    <w:rsid w:val="003A3DF8"/>
    <w:rsid w:val="003A4355"/>
    <w:rsid w:val="003A46D1"/>
    <w:rsid w:val="003A4773"/>
    <w:rsid w:val="003A4A77"/>
    <w:rsid w:val="003A4C44"/>
    <w:rsid w:val="003A5255"/>
    <w:rsid w:val="003A5AD0"/>
    <w:rsid w:val="003A5B4F"/>
    <w:rsid w:val="003A60C0"/>
    <w:rsid w:val="003A6719"/>
    <w:rsid w:val="003A6CE3"/>
    <w:rsid w:val="003A7032"/>
    <w:rsid w:val="003A73FF"/>
    <w:rsid w:val="003A7487"/>
    <w:rsid w:val="003A7899"/>
    <w:rsid w:val="003A7A59"/>
    <w:rsid w:val="003A7E55"/>
    <w:rsid w:val="003B140A"/>
    <w:rsid w:val="003B15EE"/>
    <w:rsid w:val="003B23A2"/>
    <w:rsid w:val="003B3577"/>
    <w:rsid w:val="003B3BB2"/>
    <w:rsid w:val="003B3DAF"/>
    <w:rsid w:val="003B3DE4"/>
    <w:rsid w:val="003B517D"/>
    <w:rsid w:val="003B5B15"/>
    <w:rsid w:val="003B60EC"/>
    <w:rsid w:val="003C00ED"/>
    <w:rsid w:val="003C0DD7"/>
    <w:rsid w:val="003C11A8"/>
    <w:rsid w:val="003C1C0A"/>
    <w:rsid w:val="003C2128"/>
    <w:rsid w:val="003C2699"/>
    <w:rsid w:val="003C2A94"/>
    <w:rsid w:val="003C35DF"/>
    <w:rsid w:val="003C402A"/>
    <w:rsid w:val="003C40E5"/>
    <w:rsid w:val="003C4A68"/>
    <w:rsid w:val="003C4EA4"/>
    <w:rsid w:val="003C554F"/>
    <w:rsid w:val="003C595B"/>
    <w:rsid w:val="003C61DD"/>
    <w:rsid w:val="003C77A8"/>
    <w:rsid w:val="003D063F"/>
    <w:rsid w:val="003D0864"/>
    <w:rsid w:val="003D0CAB"/>
    <w:rsid w:val="003D11FB"/>
    <w:rsid w:val="003D2AA2"/>
    <w:rsid w:val="003D3425"/>
    <w:rsid w:val="003D3DFA"/>
    <w:rsid w:val="003D4E65"/>
    <w:rsid w:val="003D5804"/>
    <w:rsid w:val="003D63E7"/>
    <w:rsid w:val="003D66FE"/>
    <w:rsid w:val="003D6A19"/>
    <w:rsid w:val="003D74E9"/>
    <w:rsid w:val="003E05F1"/>
    <w:rsid w:val="003E0B13"/>
    <w:rsid w:val="003E113B"/>
    <w:rsid w:val="003E1338"/>
    <w:rsid w:val="003E1694"/>
    <w:rsid w:val="003E19F1"/>
    <w:rsid w:val="003E1C68"/>
    <w:rsid w:val="003E2845"/>
    <w:rsid w:val="003E29D3"/>
    <w:rsid w:val="003E3090"/>
    <w:rsid w:val="003E3CFE"/>
    <w:rsid w:val="003E3E7B"/>
    <w:rsid w:val="003E4E4F"/>
    <w:rsid w:val="003E5092"/>
    <w:rsid w:val="003E51D6"/>
    <w:rsid w:val="003E5387"/>
    <w:rsid w:val="003E5564"/>
    <w:rsid w:val="003E5A86"/>
    <w:rsid w:val="003E5C74"/>
    <w:rsid w:val="003E61E3"/>
    <w:rsid w:val="003E657C"/>
    <w:rsid w:val="003E6A8A"/>
    <w:rsid w:val="003E6CC3"/>
    <w:rsid w:val="003E6F1F"/>
    <w:rsid w:val="003E715D"/>
    <w:rsid w:val="003E7BA5"/>
    <w:rsid w:val="003E7ECC"/>
    <w:rsid w:val="003F0708"/>
    <w:rsid w:val="003F103E"/>
    <w:rsid w:val="003F1472"/>
    <w:rsid w:val="003F1AD6"/>
    <w:rsid w:val="003F2281"/>
    <w:rsid w:val="003F2E48"/>
    <w:rsid w:val="003F440C"/>
    <w:rsid w:val="003F4747"/>
    <w:rsid w:val="003F4F9D"/>
    <w:rsid w:val="003F525A"/>
    <w:rsid w:val="003F5DBB"/>
    <w:rsid w:val="003F6190"/>
    <w:rsid w:val="003F69FA"/>
    <w:rsid w:val="003F75F2"/>
    <w:rsid w:val="003F7768"/>
    <w:rsid w:val="003F7BE6"/>
    <w:rsid w:val="004006A9"/>
    <w:rsid w:val="00400ED5"/>
    <w:rsid w:val="00400FBA"/>
    <w:rsid w:val="004016FC"/>
    <w:rsid w:val="00401E4C"/>
    <w:rsid w:val="00402150"/>
    <w:rsid w:val="00402757"/>
    <w:rsid w:val="0040457A"/>
    <w:rsid w:val="00404F39"/>
    <w:rsid w:val="004052AE"/>
    <w:rsid w:val="0040549A"/>
    <w:rsid w:val="0040615F"/>
    <w:rsid w:val="00406842"/>
    <w:rsid w:val="004074A2"/>
    <w:rsid w:val="00410242"/>
    <w:rsid w:val="00410245"/>
    <w:rsid w:val="00410492"/>
    <w:rsid w:val="00410531"/>
    <w:rsid w:val="004107EA"/>
    <w:rsid w:val="00410B28"/>
    <w:rsid w:val="00410BCD"/>
    <w:rsid w:val="00410CD0"/>
    <w:rsid w:val="00411577"/>
    <w:rsid w:val="004118A5"/>
    <w:rsid w:val="004132B0"/>
    <w:rsid w:val="004132EF"/>
    <w:rsid w:val="004134CF"/>
    <w:rsid w:val="00413672"/>
    <w:rsid w:val="00413BDF"/>
    <w:rsid w:val="00414041"/>
    <w:rsid w:val="00414120"/>
    <w:rsid w:val="0041413E"/>
    <w:rsid w:val="00414465"/>
    <w:rsid w:val="00414607"/>
    <w:rsid w:val="004146FF"/>
    <w:rsid w:val="00414729"/>
    <w:rsid w:val="00414BE1"/>
    <w:rsid w:val="00414C80"/>
    <w:rsid w:val="00414F4B"/>
    <w:rsid w:val="00415A28"/>
    <w:rsid w:val="00415EF9"/>
    <w:rsid w:val="004161C3"/>
    <w:rsid w:val="00416248"/>
    <w:rsid w:val="004163C9"/>
    <w:rsid w:val="00416629"/>
    <w:rsid w:val="0041665F"/>
    <w:rsid w:val="004167EE"/>
    <w:rsid w:val="00416B63"/>
    <w:rsid w:val="004173D1"/>
    <w:rsid w:val="00417D71"/>
    <w:rsid w:val="00417DA1"/>
    <w:rsid w:val="0042034A"/>
    <w:rsid w:val="0042102D"/>
    <w:rsid w:val="0042326D"/>
    <w:rsid w:val="00423478"/>
    <w:rsid w:val="004238E9"/>
    <w:rsid w:val="004251FB"/>
    <w:rsid w:val="00425925"/>
    <w:rsid w:val="00425B76"/>
    <w:rsid w:val="004260A2"/>
    <w:rsid w:val="00426715"/>
    <w:rsid w:val="00426F5A"/>
    <w:rsid w:val="00426FC6"/>
    <w:rsid w:val="00427010"/>
    <w:rsid w:val="004273BC"/>
    <w:rsid w:val="004277FE"/>
    <w:rsid w:val="004279D2"/>
    <w:rsid w:val="00427C5F"/>
    <w:rsid w:val="00427C8F"/>
    <w:rsid w:val="00430109"/>
    <w:rsid w:val="00430690"/>
    <w:rsid w:val="00432A4A"/>
    <w:rsid w:val="00432A54"/>
    <w:rsid w:val="00433A53"/>
    <w:rsid w:val="0043470F"/>
    <w:rsid w:val="004351C1"/>
    <w:rsid w:val="00436C36"/>
    <w:rsid w:val="004379BA"/>
    <w:rsid w:val="0044017F"/>
    <w:rsid w:val="00440AC7"/>
    <w:rsid w:val="00440CBD"/>
    <w:rsid w:val="00440DC0"/>
    <w:rsid w:val="00440F9E"/>
    <w:rsid w:val="004416E0"/>
    <w:rsid w:val="00441BE3"/>
    <w:rsid w:val="00441D1F"/>
    <w:rsid w:val="004424DE"/>
    <w:rsid w:val="004428F7"/>
    <w:rsid w:val="004433AC"/>
    <w:rsid w:val="0044432C"/>
    <w:rsid w:val="004443CF"/>
    <w:rsid w:val="0044444B"/>
    <w:rsid w:val="00444D28"/>
    <w:rsid w:val="00444D8F"/>
    <w:rsid w:val="00444F29"/>
    <w:rsid w:val="004452CD"/>
    <w:rsid w:val="0044582B"/>
    <w:rsid w:val="004458FB"/>
    <w:rsid w:val="00445D9B"/>
    <w:rsid w:val="0044614C"/>
    <w:rsid w:val="0044686C"/>
    <w:rsid w:val="00446AEB"/>
    <w:rsid w:val="004504FC"/>
    <w:rsid w:val="004507D7"/>
    <w:rsid w:val="004507E5"/>
    <w:rsid w:val="004514E8"/>
    <w:rsid w:val="004519AD"/>
    <w:rsid w:val="00452731"/>
    <w:rsid w:val="00453408"/>
    <w:rsid w:val="0045442A"/>
    <w:rsid w:val="0045459A"/>
    <w:rsid w:val="004545DB"/>
    <w:rsid w:val="0045493D"/>
    <w:rsid w:val="00454C2A"/>
    <w:rsid w:val="00455077"/>
    <w:rsid w:val="00456344"/>
    <w:rsid w:val="00456580"/>
    <w:rsid w:val="00457299"/>
    <w:rsid w:val="0045786A"/>
    <w:rsid w:val="00457F21"/>
    <w:rsid w:val="00460F76"/>
    <w:rsid w:val="00461392"/>
    <w:rsid w:val="00461B55"/>
    <w:rsid w:val="00462383"/>
    <w:rsid w:val="00462F12"/>
    <w:rsid w:val="00463050"/>
    <w:rsid w:val="0046340F"/>
    <w:rsid w:val="0046343B"/>
    <w:rsid w:val="004641C2"/>
    <w:rsid w:val="0046444B"/>
    <w:rsid w:val="00464957"/>
    <w:rsid w:val="00464A36"/>
    <w:rsid w:val="00466168"/>
    <w:rsid w:val="00466BA1"/>
    <w:rsid w:val="004675AF"/>
    <w:rsid w:val="00467F1A"/>
    <w:rsid w:val="004714D4"/>
    <w:rsid w:val="00473EA8"/>
    <w:rsid w:val="00475712"/>
    <w:rsid w:val="00476BAB"/>
    <w:rsid w:val="00477FCE"/>
    <w:rsid w:val="00480CCE"/>
    <w:rsid w:val="0048157C"/>
    <w:rsid w:val="00481823"/>
    <w:rsid w:val="00481EAA"/>
    <w:rsid w:val="00482C80"/>
    <w:rsid w:val="00482CFB"/>
    <w:rsid w:val="00482F87"/>
    <w:rsid w:val="00482FAA"/>
    <w:rsid w:val="00483D5F"/>
    <w:rsid w:val="00484AD9"/>
    <w:rsid w:val="00485C05"/>
    <w:rsid w:val="004862C6"/>
    <w:rsid w:val="00486B17"/>
    <w:rsid w:val="00486F98"/>
    <w:rsid w:val="0048757E"/>
    <w:rsid w:val="004875C0"/>
    <w:rsid w:val="00487E7D"/>
    <w:rsid w:val="004904BD"/>
    <w:rsid w:val="0049075F"/>
    <w:rsid w:val="00490FB0"/>
    <w:rsid w:val="00491BC5"/>
    <w:rsid w:val="004923CA"/>
    <w:rsid w:val="00492DA8"/>
    <w:rsid w:val="0049363E"/>
    <w:rsid w:val="00493AB3"/>
    <w:rsid w:val="00494E78"/>
    <w:rsid w:val="00495033"/>
    <w:rsid w:val="00495789"/>
    <w:rsid w:val="0049662F"/>
    <w:rsid w:val="00496A03"/>
    <w:rsid w:val="00496A7C"/>
    <w:rsid w:val="00496D30"/>
    <w:rsid w:val="00497452"/>
    <w:rsid w:val="00497F89"/>
    <w:rsid w:val="004A000F"/>
    <w:rsid w:val="004A0888"/>
    <w:rsid w:val="004A22B8"/>
    <w:rsid w:val="004A279A"/>
    <w:rsid w:val="004A2886"/>
    <w:rsid w:val="004A2B03"/>
    <w:rsid w:val="004A2E72"/>
    <w:rsid w:val="004A3011"/>
    <w:rsid w:val="004A4022"/>
    <w:rsid w:val="004A43B6"/>
    <w:rsid w:val="004A46DE"/>
    <w:rsid w:val="004A518E"/>
    <w:rsid w:val="004A5872"/>
    <w:rsid w:val="004A5E95"/>
    <w:rsid w:val="004A70EE"/>
    <w:rsid w:val="004A7220"/>
    <w:rsid w:val="004A774E"/>
    <w:rsid w:val="004A7D3E"/>
    <w:rsid w:val="004A7FF9"/>
    <w:rsid w:val="004B0DB2"/>
    <w:rsid w:val="004B0EE1"/>
    <w:rsid w:val="004B107B"/>
    <w:rsid w:val="004B2B1F"/>
    <w:rsid w:val="004B379D"/>
    <w:rsid w:val="004B4FDE"/>
    <w:rsid w:val="004B5870"/>
    <w:rsid w:val="004B5E1B"/>
    <w:rsid w:val="004B5F01"/>
    <w:rsid w:val="004B5F0C"/>
    <w:rsid w:val="004B6031"/>
    <w:rsid w:val="004B60FB"/>
    <w:rsid w:val="004B7233"/>
    <w:rsid w:val="004B7DD4"/>
    <w:rsid w:val="004C046E"/>
    <w:rsid w:val="004C1469"/>
    <w:rsid w:val="004C1609"/>
    <w:rsid w:val="004C1F3B"/>
    <w:rsid w:val="004C2036"/>
    <w:rsid w:val="004C216B"/>
    <w:rsid w:val="004C2E96"/>
    <w:rsid w:val="004C3066"/>
    <w:rsid w:val="004C3A82"/>
    <w:rsid w:val="004C45FE"/>
    <w:rsid w:val="004C4F29"/>
    <w:rsid w:val="004C4F7C"/>
    <w:rsid w:val="004C5769"/>
    <w:rsid w:val="004C5DD3"/>
    <w:rsid w:val="004C5F63"/>
    <w:rsid w:val="004C61E0"/>
    <w:rsid w:val="004C6A0A"/>
    <w:rsid w:val="004C714B"/>
    <w:rsid w:val="004C758F"/>
    <w:rsid w:val="004D10F6"/>
    <w:rsid w:val="004D14B6"/>
    <w:rsid w:val="004D174F"/>
    <w:rsid w:val="004D18D9"/>
    <w:rsid w:val="004D2598"/>
    <w:rsid w:val="004D2FA7"/>
    <w:rsid w:val="004D30F9"/>
    <w:rsid w:val="004D404C"/>
    <w:rsid w:val="004D4128"/>
    <w:rsid w:val="004D4A32"/>
    <w:rsid w:val="004D4CF7"/>
    <w:rsid w:val="004D62E0"/>
    <w:rsid w:val="004D64AB"/>
    <w:rsid w:val="004D64F1"/>
    <w:rsid w:val="004D6B58"/>
    <w:rsid w:val="004D6C40"/>
    <w:rsid w:val="004D6FC2"/>
    <w:rsid w:val="004D742C"/>
    <w:rsid w:val="004D75D7"/>
    <w:rsid w:val="004E06DF"/>
    <w:rsid w:val="004E082B"/>
    <w:rsid w:val="004E1BAE"/>
    <w:rsid w:val="004E1FC4"/>
    <w:rsid w:val="004E2630"/>
    <w:rsid w:val="004E27D8"/>
    <w:rsid w:val="004E32D5"/>
    <w:rsid w:val="004E3973"/>
    <w:rsid w:val="004E39CC"/>
    <w:rsid w:val="004E450B"/>
    <w:rsid w:val="004E4C97"/>
    <w:rsid w:val="004E6625"/>
    <w:rsid w:val="004E7CE8"/>
    <w:rsid w:val="004E7FD8"/>
    <w:rsid w:val="004F105A"/>
    <w:rsid w:val="004F1AB5"/>
    <w:rsid w:val="004F2258"/>
    <w:rsid w:val="004F271D"/>
    <w:rsid w:val="004F2738"/>
    <w:rsid w:val="004F32D2"/>
    <w:rsid w:val="004F39BF"/>
    <w:rsid w:val="004F3BA9"/>
    <w:rsid w:val="004F3F9D"/>
    <w:rsid w:val="004F47B4"/>
    <w:rsid w:val="004F4DC5"/>
    <w:rsid w:val="004F5114"/>
    <w:rsid w:val="004F6582"/>
    <w:rsid w:val="004F679A"/>
    <w:rsid w:val="004F6A23"/>
    <w:rsid w:val="004F7467"/>
    <w:rsid w:val="004F756C"/>
    <w:rsid w:val="004F7703"/>
    <w:rsid w:val="005001FA"/>
    <w:rsid w:val="005004A5"/>
    <w:rsid w:val="00501577"/>
    <w:rsid w:val="005019AF"/>
    <w:rsid w:val="005026DB"/>
    <w:rsid w:val="0050406B"/>
    <w:rsid w:val="0050488D"/>
    <w:rsid w:val="00504D12"/>
    <w:rsid w:val="00504D25"/>
    <w:rsid w:val="0050527A"/>
    <w:rsid w:val="0050535A"/>
    <w:rsid w:val="00505C07"/>
    <w:rsid w:val="00507943"/>
    <w:rsid w:val="00507FE9"/>
    <w:rsid w:val="00511192"/>
    <w:rsid w:val="005118AD"/>
    <w:rsid w:val="00512353"/>
    <w:rsid w:val="00512D3F"/>
    <w:rsid w:val="0051361E"/>
    <w:rsid w:val="00513C51"/>
    <w:rsid w:val="0051530F"/>
    <w:rsid w:val="005156DF"/>
    <w:rsid w:val="00515ECE"/>
    <w:rsid w:val="00516009"/>
    <w:rsid w:val="005166E0"/>
    <w:rsid w:val="00516CD6"/>
    <w:rsid w:val="00516CDA"/>
    <w:rsid w:val="00516D94"/>
    <w:rsid w:val="005171C8"/>
    <w:rsid w:val="00521205"/>
    <w:rsid w:val="00521381"/>
    <w:rsid w:val="00521BDC"/>
    <w:rsid w:val="00521D6C"/>
    <w:rsid w:val="00521F5E"/>
    <w:rsid w:val="005220BC"/>
    <w:rsid w:val="005220C2"/>
    <w:rsid w:val="00522E00"/>
    <w:rsid w:val="00523369"/>
    <w:rsid w:val="0052336D"/>
    <w:rsid w:val="0052360E"/>
    <w:rsid w:val="0052398F"/>
    <w:rsid w:val="00525C82"/>
    <w:rsid w:val="00526560"/>
    <w:rsid w:val="00526B9A"/>
    <w:rsid w:val="005271CA"/>
    <w:rsid w:val="00527F84"/>
    <w:rsid w:val="005306A3"/>
    <w:rsid w:val="005306F5"/>
    <w:rsid w:val="00530925"/>
    <w:rsid w:val="00530BA2"/>
    <w:rsid w:val="0053174A"/>
    <w:rsid w:val="00532960"/>
    <w:rsid w:val="00533DA6"/>
    <w:rsid w:val="005369A6"/>
    <w:rsid w:val="00540132"/>
    <w:rsid w:val="005406F0"/>
    <w:rsid w:val="005408AA"/>
    <w:rsid w:val="00541006"/>
    <w:rsid w:val="0054123C"/>
    <w:rsid w:val="00541AAC"/>
    <w:rsid w:val="00542052"/>
    <w:rsid w:val="00543848"/>
    <w:rsid w:val="00544BEB"/>
    <w:rsid w:val="00545328"/>
    <w:rsid w:val="005455B8"/>
    <w:rsid w:val="00545A73"/>
    <w:rsid w:val="00546DEB"/>
    <w:rsid w:val="00546E99"/>
    <w:rsid w:val="00546F0F"/>
    <w:rsid w:val="005471B4"/>
    <w:rsid w:val="005477E7"/>
    <w:rsid w:val="00547ADE"/>
    <w:rsid w:val="00550159"/>
    <w:rsid w:val="00550166"/>
    <w:rsid w:val="005506BB"/>
    <w:rsid w:val="00551897"/>
    <w:rsid w:val="00551FFD"/>
    <w:rsid w:val="00552081"/>
    <w:rsid w:val="00552A0F"/>
    <w:rsid w:val="00552C8A"/>
    <w:rsid w:val="0055356F"/>
    <w:rsid w:val="00553875"/>
    <w:rsid w:val="00554A50"/>
    <w:rsid w:val="005551ED"/>
    <w:rsid w:val="005555CD"/>
    <w:rsid w:val="0055581D"/>
    <w:rsid w:val="00555D7E"/>
    <w:rsid w:val="00556419"/>
    <w:rsid w:val="00556856"/>
    <w:rsid w:val="00556866"/>
    <w:rsid w:val="00556A79"/>
    <w:rsid w:val="005572B4"/>
    <w:rsid w:val="005572DD"/>
    <w:rsid w:val="00557355"/>
    <w:rsid w:val="005579EA"/>
    <w:rsid w:val="00557A57"/>
    <w:rsid w:val="00560564"/>
    <w:rsid w:val="00560B52"/>
    <w:rsid w:val="00560C26"/>
    <w:rsid w:val="0056188D"/>
    <w:rsid w:val="00561A29"/>
    <w:rsid w:val="005622E7"/>
    <w:rsid w:val="00562E2B"/>
    <w:rsid w:val="0056327C"/>
    <w:rsid w:val="00563F22"/>
    <w:rsid w:val="00564034"/>
    <w:rsid w:val="00564668"/>
    <w:rsid w:val="0056547D"/>
    <w:rsid w:val="00565957"/>
    <w:rsid w:val="00565D8E"/>
    <w:rsid w:val="00565F6C"/>
    <w:rsid w:val="00570353"/>
    <w:rsid w:val="005715F5"/>
    <w:rsid w:val="0057171E"/>
    <w:rsid w:val="00571EEC"/>
    <w:rsid w:val="00572000"/>
    <w:rsid w:val="00572666"/>
    <w:rsid w:val="0057267E"/>
    <w:rsid w:val="005726BD"/>
    <w:rsid w:val="00572F60"/>
    <w:rsid w:val="0057462E"/>
    <w:rsid w:val="005749B8"/>
    <w:rsid w:val="00574A5A"/>
    <w:rsid w:val="00575225"/>
    <w:rsid w:val="0057524C"/>
    <w:rsid w:val="00575399"/>
    <w:rsid w:val="005753B8"/>
    <w:rsid w:val="00575CFF"/>
    <w:rsid w:val="005778F0"/>
    <w:rsid w:val="0058006E"/>
    <w:rsid w:val="00580344"/>
    <w:rsid w:val="0058164E"/>
    <w:rsid w:val="005819F2"/>
    <w:rsid w:val="0058204E"/>
    <w:rsid w:val="00582347"/>
    <w:rsid w:val="00582D27"/>
    <w:rsid w:val="00583ED5"/>
    <w:rsid w:val="0058492D"/>
    <w:rsid w:val="00585244"/>
    <w:rsid w:val="005852F0"/>
    <w:rsid w:val="00585848"/>
    <w:rsid w:val="00585AF9"/>
    <w:rsid w:val="0058613F"/>
    <w:rsid w:val="005866A9"/>
    <w:rsid w:val="00586E88"/>
    <w:rsid w:val="005870CF"/>
    <w:rsid w:val="00587437"/>
    <w:rsid w:val="00587A0F"/>
    <w:rsid w:val="0059071E"/>
    <w:rsid w:val="00590D18"/>
    <w:rsid w:val="0059105F"/>
    <w:rsid w:val="00592161"/>
    <w:rsid w:val="00592678"/>
    <w:rsid w:val="00592953"/>
    <w:rsid w:val="00593972"/>
    <w:rsid w:val="00594644"/>
    <w:rsid w:val="00594F4F"/>
    <w:rsid w:val="0059526F"/>
    <w:rsid w:val="00595497"/>
    <w:rsid w:val="00595DB8"/>
    <w:rsid w:val="00596EE3"/>
    <w:rsid w:val="00596F36"/>
    <w:rsid w:val="0059711C"/>
    <w:rsid w:val="00597347"/>
    <w:rsid w:val="0059740D"/>
    <w:rsid w:val="0059744C"/>
    <w:rsid w:val="00597758"/>
    <w:rsid w:val="00597990"/>
    <w:rsid w:val="005A04A9"/>
    <w:rsid w:val="005A0DCE"/>
    <w:rsid w:val="005A0F41"/>
    <w:rsid w:val="005A10FE"/>
    <w:rsid w:val="005A1139"/>
    <w:rsid w:val="005A1741"/>
    <w:rsid w:val="005A18A7"/>
    <w:rsid w:val="005A1D9A"/>
    <w:rsid w:val="005A235F"/>
    <w:rsid w:val="005A27FC"/>
    <w:rsid w:val="005A3661"/>
    <w:rsid w:val="005A3938"/>
    <w:rsid w:val="005A3A9A"/>
    <w:rsid w:val="005A3E67"/>
    <w:rsid w:val="005A3E86"/>
    <w:rsid w:val="005A4B96"/>
    <w:rsid w:val="005A5BC6"/>
    <w:rsid w:val="005A6531"/>
    <w:rsid w:val="005A6915"/>
    <w:rsid w:val="005A7154"/>
    <w:rsid w:val="005A751F"/>
    <w:rsid w:val="005A7719"/>
    <w:rsid w:val="005A77C2"/>
    <w:rsid w:val="005A7A7E"/>
    <w:rsid w:val="005A7C48"/>
    <w:rsid w:val="005B11B1"/>
    <w:rsid w:val="005B291B"/>
    <w:rsid w:val="005B2AE8"/>
    <w:rsid w:val="005B2E86"/>
    <w:rsid w:val="005B3765"/>
    <w:rsid w:val="005B3951"/>
    <w:rsid w:val="005B3E6D"/>
    <w:rsid w:val="005B66DC"/>
    <w:rsid w:val="005B76C5"/>
    <w:rsid w:val="005B7AF0"/>
    <w:rsid w:val="005B7B8A"/>
    <w:rsid w:val="005C038D"/>
    <w:rsid w:val="005C059E"/>
    <w:rsid w:val="005C06D4"/>
    <w:rsid w:val="005C09C6"/>
    <w:rsid w:val="005C0A21"/>
    <w:rsid w:val="005C118D"/>
    <w:rsid w:val="005C1813"/>
    <w:rsid w:val="005C1C2C"/>
    <w:rsid w:val="005C4467"/>
    <w:rsid w:val="005C458D"/>
    <w:rsid w:val="005C491E"/>
    <w:rsid w:val="005C4C36"/>
    <w:rsid w:val="005C4D54"/>
    <w:rsid w:val="005C5E0A"/>
    <w:rsid w:val="005C5FE9"/>
    <w:rsid w:val="005C6884"/>
    <w:rsid w:val="005C69A0"/>
    <w:rsid w:val="005C6C0C"/>
    <w:rsid w:val="005C6CF4"/>
    <w:rsid w:val="005C7354"/>
    <w:rsid w:val="005D1FC3"/>
    <w:rsid w:val="005D2276"/>
    <w:rsid w:val="005D25FD"/>
    <w:rsid w:val="005D2808"/>
    <w:rsid w:val="005D32EC"/>
    <w:rsid w:val="005D3DFB"/>
    <w:rsid w:val="005D460C"/>
    <w:rsid w:val="005D4B1A"/>
    <w:rsid w:val="005D4DA2"/>
    <w:rsid w:val="005D5E6B"/>
    <w:rsid w:val="005D62A0"/>
    <w:rsid w:val="005E0358"/>
    <w:rsid w:val="005E037D"/>
    <w:rsid w:val="005E0858"/>
    <w:rsid w:val="005E0E24"/>
    <w:rsid w:val="005E100A"/>
    <w:rsid w:val="005E1D29"/>
    <w:rsid w:val="005E2469"/>
    <w:rsid w:val="005E2794"/>
    <w:rsid w:val="005E35A4"/>
    <w:rsid w:val="005E35FE"/>
    <w:rsid w:val="005E3CBF"/>
    <w:rsid w:val="005E3D77"/>
    <w:rsid w:val="005E4145"/>
    <w:rsid w:val="005E42C1"/>
    <w:rsid w:val="005E4517"/>
    <w:rsid w:val="005E4751"/>
    <w:rsid w:val="005E47A7"/>
    <w:rsid w:val="005E57B2"/>
    <w:rsid w:val="005E64A5"/>
    <w:rsid w:val="005E6AFD"/>
    <w:rsid w:val="005E6F9D"/>
    <w:rsid w:val="005E7B5A"/>
    <w:rsid w:val="005E7DEC"/>
    <w:rsid w:val="005F00E3"/>
    <w:rsid w:val="005F01FC"/>
    <w:rsid w:val="005F0C89"/>
    <w:rsid w:val="005F2042"/>
    <w:rsid w:val="005F2CDD"/>
    <w:rsid w:val="005F2E14"/>
    <w:rsid w:val="005F2FC5"/>
    <w:rsid w:val="005F3701"/>
    <w:rsid w:val="005F41DF"/>
    <w:rsid w:val="005F4521"/>
    <w:rsid w:val="005F48BE"/>
    <w:rsid w:val="005F4CA6"/>
    <w:rsid w:val="005F5478"/>
    <w:rsid w:val="005F5E69"/>
    <w:rsid w:val="005F5FFB"/>
    <w:rsid w:val="005F74E4"/>
    <w:rsid w:val="005F7698"/>
    <w:rsid w:val="006006FC"/>
    <w:rsid w:val="00600807"/>
    <w:rsid w:val="00601268"/>
    <w:rsid w:val="0060190F"/>
    <w:rsid w:val="00601EC3"/>
    <w:rsid w:val="006028AF"/>
    <w:rsid w:val="00602B2F"/>
    <w:rsid w:val="00604302"/>
    <w:rsid w:val="006045BA"/>
    <w:rsid w:val="006047DB"/>
    <w:rsid w:val="0060583A"/>
    <w:rsid w:val="006058F8"/>
    <w:rsid w:val="00605A4D"/>
    <w:rsid w:val="00605FF5"/>
    <w:rsid w:val="006077F3"/>
    <w:rsid w:val="006100F5"/>
    <w:rsid w:val="0061011C"/>
    <w:rsid w:val="00610874"/>
    <w:rsid w:val="00610F78"/>
    <w:rsid w:val="00611649"/>
    <w:rsid w:val="00611A0E"/>
    <w:rsid w:val="00611EBB"/>
    <w:rsid w:val="00611F57"/>
    <w:rsid w:val="00612971"/>
    <w:rsid w:val="00612FD2"/>
    <w:rsid w:val="00613215"/>
    <w:rsid w:val="00614154"/>
    <w:rsid w:val="006148BD"/>
    <w:rsid w:val="00614BD3"/>
    <w:rsid w:val="006158A8"/>
    <w:rsid w:val="00615A63"/>
    <w:rsid w:val="00615B13"/>
    <w:rsid w:val="00615F78"/>
    <w:rsid w:val="00616A0A"/>
    <w:rsid w:val="0061739F"/>
    <w:rsid w:val="00617D92"/>
    <w:rsid w:val="006208FC"/>
    <w:rsid w:val="00620D14"/>
    <w:rsid w:val="00621112"/>
    <w:rsid w:val="00621AE6"/>
    <w:rsid w:val="006237FB"/>
    <w:rsid w:val="00623A77"/>
    <w:rsid w:val="00623D07"/>
    <w:rsid w:val="006256F5"/>
    <w:rsid w:val="00625A9F"/>
    <w:rsid w:val="006267B9"/>
    <w:rsid w:val="006268A2"/>
    <w:rsid w:val="0063097B"/>
    <w:rsid w:val="00631249"/>
    <w:rsid w:val="0063216C"/>
    <w:rsid w:val="00633AC9"/>
    <w:rsid w:val="0063421E"/>
    <w:rsid w:val="00634298"/>
    <w:rsid w:val="006349B3"/>
    <w:rsid w:val="00634F1D"/>
    <w:rsid w:val="00635020"/>
    <w:rsid w:val="0063524B"/>
    <w:rsid w:val="00635581"/>
    <w:rsid w:val="006363C9"/>
    <w:rsid w:val="006364A5"/>
    <w:rsid w:val="006364B8"/>
    <w:rsid w:val="0063650C"/>
    <w:rsid w:val="00636712"/>
    <w:rsid w:val="00636A64"/>
    <w:rsid w:val="00636B93"/>
    <w:rsid w:val="00637232"/>
    <w:rsid w:val="00640550"/>
    <w:rsid w:val="006412EF"/>
    <w:rsid w:val="0064188A"/>
    <w:rsid w:val="0064284C"/>
    <w:rsid w:val="00643089"/>
    <w:rsid w:val="0064326A"/>
    <w:rsid w:val="0064342B"/>
    <w:rsid w:val="0064443D"/>
    <w:rsid w:val="00644D5D"/>
    <w:rsid w:val="00646DC7"/>
    <w:rsid w:val="00647859"/>
    <w:rsid w:val="006511FB"/>
    <w:rsid w:val="00651A9D"/>
    <w:rsid w:val="00652086"/>
    <w:rsid w:val="00652610"/>
    <w:rsid w:val="00652618"/>
    <w:rsid w:val="00652EA8"/>
    <w:rsid w:val="00653A45"/>
    <w:rsid w:val="006553E9"/>
    <w:rsid w:val="0065543F"/>
    <w:rsid w:val="006557BF"/>
    <w:rsid w:val="00656092"/>
    <w:rsid w:val="0065741C"/>
    <w:rsid w:val="00657440"/>
    <w:rsid w:val="00657EB6"/>
    <w:rsid w:val="00657FE9"/>
    <w:rsid w:val="00660B85"/>
    <w:rsid w:val="00662DCE"/>
    <w:rsid w:val="00663140"/>
    <w:rsid w:val="00663A0A"/>
    <w:rsid w:val="00664A46"/>
    <w:rsid w:val="00664B39"/>
    <w:rsid w:val="00664BA2"/>
    <w:rsid w:val="00664F6D"/>
    <w:rsid w:val="006650B8"/>
    <w:rsid w:val="00665186"/>
    <w:rsid w:val="00666329"/>
    <w:rsid w:val="00666E52"/>
    <w:rsid w:val="00666E85"/>
    <w:rsid w:val="0066706F"/>
    <w:rsid w:val="006672EE"/>
    <w:rsid w:val="006673BA"/>
    <w:rsid w:val="006675E1"/>
    <w:rsid w:val="0067011F"/>
    <w:rsid w:val="0067015E"/>
    <w:rsid w:val="0067031C"/>
    <w:rsid w:val="006707B4"/>
    <w:rsid w:val="00670BAD"/>
    <w:rsid w:val="0067103A"/>
    <w:rsid w:val="00671380"/>
    <w:rsid w:val="00671D7A"/>
    <w:rsid w:val="00672E15"/>
    <w:rsid w:val="00673786"/>
    <w:rsid w:val="00673958"/>
    <w:rsid w:val="00673C2B"/>
    <w:rsid w:val="00673F6B"/>
    <w:rsid w:val="00677640"/>
    <w:rsid w:val="00680077"/>
    <w:rsid w:val="00680141"/>
    <w:rsid w:val="0068027D"/>
    <w:rsid w:val="00680453"/>
    <w:rsid w:val="00680797"/>
    <w:rsid w:val="006808F3"/>
    <w:rsid w:val="00680EC0"/>
    <w:rsid w:val="00682309"/>
    <w:rsid w:val="00682526"/>
    <w:rsid w:val="00682BF4"/>
    <w:rsid w:val="006831A1"/>
    <w:rsid w:val="00683555"/>
    <w:rsid w:val="0068577F"/>
    <w:rsid w:val="00685E8B"/>
    <w:rsid w:val="00686091"/>
    <w:rsid w:val="00686465"/>
    <w:rsid w:val="0068653B"/>
    <w:rsid w:val="00686676"/>
    <w:rsid w:val="00686F1D"/>
    <w:rsid w:val="0068707C"/>
    <w:rsid w:val="00687893"/>
    <w:rsid w:val="00687C59"/>
    <w:rsid w:val="00690426"/>
    <w:rsid w:val="00690F1E"/>
    <w:rsid w:val="00691124"/>
    <w:rsid w:val="0069159E"/>
    <w:rsid w:val="00691AAC"/>
    <w:rsid w:val="00691BB2"/>
    <w:rsid w:val="00691E63"/>
    <w:rsid w:val="0069246A"/>
    <w:rsid w:val="00692A66"/>
    <w:rsid w:val="00692CB7"/>
    <w:rsid w:val="00692F7A"/>
    <w:rsid w:val="00693250"/>
    <w:rsid w:val="00693361"/>
    <w:rsid w:val="00693862"/>
    <w:rsid w:val="00695123"/>
    <w:rsid w:val="0069533F"/>
    <w:rsid w:val="00695E06"/>
    <w:rsid w:val="00696315"/>
    <w:rsid w:val="00696EE1"/>
    <w:rsid w:val="0069711D"/>
    <w:rsid w:val="00697673"/>
    <w:rsid w:val="00697BBD"/>
    <w:rsid w:val="006A0062"/>
    <w:rsid w:val="006A05FC"/>
    <w:rsid w:val="006A0D51"/>
    <w:rsid w:val="006A1371"/>
    <w:rsid w:val="006A1C05"/>
    <w:rsid w:val="006A225B"/>
    <w:rsid w:val="006A2C1E"/>
    <w:rsid w:val="006A30D2"/>
    <w:rsid w:val="006A340E"/>
    <w:rsid w:val="006A58B3"/>
    <w:rsid w:val="006A58E0"/>
    <w:rsid w:val="006A5A6A"/>
    <w:rsid w:val="006A5FE3"/>
    <w:rsid w:val="006A7868"/>
    <w:rsid w:val="006B0A3B"/>
    <w:rsid w:val="006B153B"/>
    <w:rsid w:val="006B1825"/>
    <w:rsid w:val="006B202B"/>
    <w:rsid w:val="006B23B2"/>
    <w:rsid w:val="006B25D3"/>
    <w:rsid w:val="006B282A"/>
    <w:rsid w:val="006B2FE2"/>
    <w:rsid w:val="006B3D34"/>
    <w:rsid w:val="006B4845"/>
    <w:rsid w:val="006B4E00"/>
    <w:rsid w:val="006B59C0"/>
    <w:rsid w:val="006B5F15"/>
    <w:rsid w:val="006B635C"/>
    <w:rsid w:val="006B63C0"/>
    <w:rsid w:val="006B69E6"/>
    <w:rsid w:val="006B6F4E"/>
    <w:rsid w:val="006B7734"/>
    <w:rsid w:val="006B7962"/>
    <w:rsid w:val="006C0196"/>
    <w:rsid w:val="006C0F91"/>
    <w:rsid w:val="006C1708"/>
    <w:rsid w:val="006C1C29"/>
    <w:rsid w:val="006C2054"/>
    <w:rsid w:val="006C317A"/>
    <w:rsid w:val="006C31B3"/>
    <w:rsid w:val="006C3782"/>
    <w:rsid w:val="006C3CDE"/>
    <w:rsid w:val="006C3EE6"/>
    <w:rsid w:val="006C4249"/>
    <w:rsid w:val="006C4745"/>
    <w:rsid w:val="006C4F2C"/>
    <w:rsid w:val="006C53E2"/>
    <w:rsid w:val="006C6244"/>
    <w:rsid w:val="006C6916"/>
    <w:rsid w:val="006C6AF9"/>
    <w:rsid w:val="006C6CDC"/>
    <w:rsid w:val="006C6E38"/>
    <w:rsid w:val="006C7686"/>
    <w:rsid w:val="006D00FB"/>
    <w:rsid w:val="006D0EE8"/>
    <w:rsid w:val="006D10C9"/>
    <w:rsid w:val="006D17EE"/>
    <w:rsid w:val="006D1FE0"/>
    <w:rsid w:val="006D232B"/>
    <w:rsid w:val="006D2C2A"/>
    <w:rsid w:val="006D3162"/>
    <w:rsid w:val="006D36D1"/>
    <w:rsid w:val="006D37E7"/>
    <w:rsid w:val="006D37FE"/>
    <w:rsid w:val="006D5146"/>
    <w:rsid w:val="006D59D6"/>
    <w:rsid w:val="006D5C04"/>
    <w:rsid w:val="006D5C0F"/>
    <w:rsid w:val="006D6823"/>
    <w:rsid w:val="006D6A97"/>
    <w:rsid w:val="006D7491"/>
    <w:rsid w:val="006D7508"/>
    <w:rsid w:val="006D7942"/>
    <w:rsid w:val="006D7B2A"/>
    <w:rsid w:val="006E0F2F"/>
    <w:rsid w:val="006E1220"/>
    <w:rsid w:val="006E19D7"/>
    <w:rsid w:val="006E1EFC"/>
    <w:rsid w:val="006E272E"/>
    <w:rsid w:val="006E2E22"/>
    <w:rsid w:val="006E39A7"/>
    <w:rsid w:val="006E4479"/>
    <w:rsid w:val="006E4FBA"/>
    <w:rsid w:val="006E5332"/>
    <w:rsid w:val="006E57F0"/>
    <w:rsid w:val="006E6961"/>
    <w:rsid w:val="006E71B9"/>
    <w:rsid w:val="006E752B"/>
    <w:rsid w:val="006E7DB4"/>
    <w:rsid w:val="006F0616"/>
    <w:rsid w:val="006F0E74"/>
    <w:rsid w:val="006F137B"/>
    <w:rsid w:val="006F17F6"/>
    <w:rsid w:val="006F1F26"/>
    <w:rsid w:val="006F22D0"/>
    <w:rsid w:val="006F2738"/>
    <w:rsid w:val="006F310F"/>
    <w:rsid w:val="006F39B2"/>
    <w:rsid w:val="006F3F5D"/>
    <w:rsid w:val="006F3F84"/>
    <w:rsid w:val="006F428A"/>
    <w:rsid w:val="006F4DAF"/>
    <w:rsid w:val="006F4E2E"/>
    <w:rsid w:val="006F4F63"/>
    <w:rsid w:val="006F5384"/>
    <w:rsid w:val="006F5C62"/>
    <w:rsid w:val="006F5EE8"/>
    <w:rsid w:val="006F648B"/>
    <w:rsid w:val="006F6604"/>
    <w:rsid w:val="006F71D8"/>
    <w:rsid w:val="006F7D1A"/>
    <w:rsid w:val="007001E0"/>
    <w:rsid w:val="00701105"/>
    <w:rsid w:val="0070154B"/>
    <w:rsid w:val="00702666"/>
    <w:rsid w:val="007026B1"/>
    <w:rsid w:val="007030A9"/>
    <w:rsid w:val="0070324F"/>
    <w:rsid w:val="0070346C"/>
    <w:rsid w:val="00704391"/>
    <w:rsid w:val="007051A0"/>
    <w:rsid w:val="007053DA"/>
    <w:rsid w:val="00705765"/>
    <w:rsid w:val="007061A5"/>
    <w:rsid w:val="00706496"/>
    <w:rsid w:val="0070683A"/>
    <w:rsid w:val="007068DB"/>
    <w:rsid w:val="0070763C"/>
    <w:rsid w:val="00707751"/>
    <w:rsid w:val="00707C0F"/>
    <w:rsid w:val="00710258"/>
    <w:rsid w:val="007108A2"/>
    <w:rsid w:val="00711A12"/>
    <w:rsid w:val="00711F11"/>
    <w:rsid w:val="00712A5D"/>
    <w:rsid w:val="00713EE6"/>
    <w:rsid w:val="00714AB3"/>
    <w:rsid w:val="007154C4"/>
    <w:rsid w:val="00715DB9"/>
    <w:rsid w:val="00716AD6"/>
    <w:rsid w:val="00717115"/>
    <w:rsid w:val="00717E27"/>
    <w:rsid w:val="00720114"/>
    <w:rsid w:val="0072129A"/>
    <w:rsid w:val="007218A0"/>
    <w:rsid w:val="00721BD9"/>
    <w:rsid w:val="00721CAC"/>
    <w:rsid w:val="00722A2F"/>
    <w:rsid w:val="007230F2"/>
    <w:rsid w:val="00723151"/>
    <w:rsid w:val="00723708"/>
    <w:rsid w:val="007238AF"/>
    <w:rsid w:val="007244DF"/>
    <w:rsid w:val="00724C06"/>
    <w:rsid w:val="00724CC3"/>
    <w:rsid w:val="00725D0C"/>
    <w:rsid w:val="00726012"/>
    <w:rsid w:val="0072632A"/>
    <w:rsid w:val="00726364"/>
    <w:rsid w:val="00726908"/>
    <w:rsid w:val="00726A8B"/>
    <w:rsid w:val="00726D43"/>
    <w:rsid w:val="00726E88"/>
    <w:rsid w:val="007270C7"/>
    <w:rsid w:val="00730D5C"/>
    <w:rsid w:val="00730F3A"/>
    <w:rsid w:val="00731051"/>
    <w:rsid w:val="00731323"/>
    <w:rsid w:val="00731965"/>
    <w:rsid w:val="00732297"/>
    <w:rsid w:val="00732675"/>
    <w:rsid w:val="007328EC"/>
    <w:rsid w:val="0073290E"/>
    <w:rsid w:val="00732F85"/>
    <w:rsid w:val="00733D60"/>
    <w:rsid w:val="007344E9"/>
    <w:rsid w:val="0073488E"/>
    <w:rsid w:val="00734AD1"/>
    <w:rsid w:val="007352EA"/>
    <w:rsid w:val="00735F34"/>
    <w:rsid w:val="007368DA"/>
    <w:rsid w:val="00736944"/>
    <w:rsid w:val="00737B19"/>
    <w:rsid w:val="00737BB0"/>
    <w:rsid w:val="007408E6"/>
    <w:rsid w:val="00741200"/>
    <w:rsid w:val="00741333"/>
    <w:rsid w:val="00741C26"/>
    <w:rsid w:val="00742545"/>
    <w:rsid w:val="00742A65"/>
    <w:rsid w:val="00742FF2"/>
    <w:rsid w:val="00743D24"/>
    <w:rsid w:val="007445A6"/>
    <w:rsid w:val="00744D14"/>
    <w:rsid w:val="00744D6A"/>
    <w:rsid w:val="00744FB4"/>
    <w:rsid w:val="00745F43"/>
    <w:rsid w:val="00745F6E"/>
    <w:rsid w:val="00746138"/>
    <w:rsid w:val="0074620A"/>
    <w:rsid w:val="007464BB"/>
    <w:rsid w:val="00747692"/>
    <w:rsid w:val="00747C0C"/>
    <w:rsid w:val="00747CDD"/>
    <w:rsid w:val="007500D7"/>
    <w:rsid w:val="0075050E"/>
    <w:rsid w:val="00750E66"/>
    <w:rsid w:val="00751309"/>
    <w:rsid w:val="00751905"/>
    <w:rsid w:val="00751D50"/>
    <w:rsid w:val="00752189"/>
    <w:rsid w:val="007527D5"/>
    <w:rsid w:val="00752F3C"/>
    <w:rsid w:val="00753023"/>
    <w:rsid w:val="00753391"/>
    <w:rsid w:val="00753EA3"/>
    <w:rsid w:val="00755097"/>
    <w:rsid w:val="007561FC"/>
    <w:rsid w:val="0075646B"/>
    <w:rsid w:val="0075665D"/>
    <w:rsid w:val="0075666B"/>
    <w:rsid w:val="00757ECF"/>
    <w:rsid w:val="00760556"/>
    <w:rsid w:val="00760CB3"/>
    <w:rsid w:val="00761D34"/>
    <w:rsid w:val="00762D2D"/>
    <w:rsid w:val="00762DE7"/>
    <w:rsid w:val="00762F47"/>
    <w:rsid w:val="00763FBE"/>
    <w:rsid w:val="00764622"/>
    <w:rsid w:val="00764CAD"/>
    <w:rsid w:val="00764F07"/>
    <w:rsid w:val="00765041"/>
    <w:rsid w:val="007657C9"/>
    <w:rsid w:val="00765E4C"/>
    <w:rsid w:val="007669A1"/>
    <w:rsid w:val="0076724B"/>
    <w:rsid w:val="00767687"/>
    <w:rsid w:val="00767712"/>
    <w:rsid w:val="00767E5F"/>
    <w:rsid w:val="00770FA1"/>
    <w:rsid w:val="00771852"/>
    <w:rsid w:val="007720C1"/>
    <w:rsid w:val="00772103"/>
    <w:rsid w:val="00772371"/>
    <w:rsid w:val="0077237F"/>
    <w:rsid w:val="00773091"/>
    <w:rsid w:val="00773884"/>
    <w:rsid w:val="00773A58"/>
    <w:rsid w:val="00774813"/>
    <w:rsid w:val="007749CC"/>
    <w:rsid w:val="00774E65"/>
    <w:rsid w:val="00775288"/>
    <w:rsid w:val="0077529E"/>
    <w:rsid w:val="00776570"/>
    <w:rsid w:val="007800F8"/>
    <w:rsid w:val="00780480"/>
    <w:rsid w:val="0078052A"/>
    <w:rsid w:val="00780CA3"/>
    <w:rsid w:val="007812FB"/>
    <w:rsid w:val="00782B52"/>
    <w:rsid w:val="00783ABA"/>
    <w:rsid w:val="00783EAC"/>
    <w:rsid w:val="00784032"/>
    <w:rsid w:val="00784139"/>
    <w:rsid w:val="007842D1"/>
    <w:rsid w:val="007845B0"/>
    <w:rsid w:val="00784A7C"/>
    <w:rsid w:val="00784DAD"/>
    <w:rsid w:val="00785E65"/>
    <w:rsid w:val="00785EC9"/>
    <w:rsid w:val="00786E79"/>
    <w:rsid w:val="00786F98"/>
    <w:rsid w:val="00787925"/>
    <w:rsid w:val="00790D60"/>
    <w:rsid w:val="00790DF8"/>
    <w:rsid w:val="00790E31"/>
    <w:rsid w:val="007918CA"/>
    <w:rsid w:val="0079226F"/>
    <w:rsid w:val="007923D4"/>
    <w:rsid w:val="007923EF"/>
    <w:rsid w:val="007929C9"/>
    <w:rsid w:val="00793B87"/>
    <w:rsid w:val="00794DBF"/>
    <w:rsid w:val="0079566E"/>
    <w:rsid w:val="00796509"/>
    <w:rsid w:val="0079691E"/>
    <w:rsid w:val="00796CC3"/>
    <w:rsid w:val="00797723"/>
    <w:rsid w:val="007A288E"/>
    <w:rsid w:val="007A2B1B"/>
    <w:rsid w:val="007A393C"/>
    <w:rsid w:val="007A3F00"/>
    <w:rsid w:val="007A417C"/>
    <w:rsid w:val="007A4BFE"/>
    <w:rsid w:val="007A4D80"/>
    <w:rsid w:val="007A4F36"/>
    <w:rsid w:val="007A5054"/>
    <w:rsid w:val="007A5312"/>
    <w:rsid w:val="007A5C31"/>
    <w:rsid w:val="007A76CD"/>
    <w:rsid w:val="007B0B21"/>
    <w:rsid w:val="007B0E20"/>
    <w:rsid w:val="007B126F"/>
    <w:rsid w:val="007B16AE"/>
    <w:rsid w:val="007B1C9C"/>
    <w:rsid w:val="007B1DC8"/>
    <w:rsid w:val="007B1EEE"/>
    <w:rsid w:val="007B21EA"/>
    <w:rsid w:val="007B249B"/>
    <w:rsid w:val="007B2B1B"/>
    <w:rsid w:val="007B2F23"/>
    <w:rsid w:val="007B3D34"/>
    <w:rsid w:val="007B3E87"/>
    <w:rsid w:val="007B48FA"/>
    <w:rsid w:val="007B4A91"/>
    <w:rsid w:val="007B5B55"/>
    <w:rsid w:val="007B6D4D"/>
    <w:rsid w:val="007B6DE9"/>
    <w:rsid w:val="007B6F76"/>
    <w:rsid w:val="007B758C"/>
    <w:rsid w:val="007B7822"/>
    <w:rsid w:val="007B7A09"/>
    <w:rsid w:val="007B7FE4"/>
    <w:rsid w:val="007C0F7A"/>
    <w:rsid w:val="007C21E2"/>
    <w:rsid w:val="007C4045"/>
    <w:rsid w:val="007C5616"/>
    <w:rsid w:val="007C5771"/>
    <w:rsid w:val="007C64F6"/>
    <w:rsid w:val="007C6F2A"/>
    <w:rsid w:val="007C75C4"/>
    <w:rsid w:val="007C7ADA"/>
    <w:rsid w:val="007D1C45"/>
    <w:rsid w:val="007D2188"/>
    <w:rsid w:val="007D24A9"/>
    <w:rsid w:val="007D26BA"/>
    <w:rsid w:val="007D27FA"/>
    <w:rsid w:val="007D2D7E"/>
    <w:rsid w:val="007D2D9D"/>
    <w:rsid w:val="007D30B5"/>
    <w:rsid w:val="007D3E24"/>
    <w:rsid w:val="007D4563"/>
    <w:rsid w:val="007D46D8"/>
    <w:rsid w:val="007D51EE"/>
    <w:rsid w:val="007D5B46"/>
    <w:rsid w:val="007D6218"/>
    <w:rsid w:val="007D6699"/>
    <w:rsid w:val="007D6F23"/>
    <w:rsid w:val="007D781F"/>
    <w:rsid w:val="007D7A22"/>
    <w:rsid w:val="007D7E30"/>
    <w:rsid w:val="007E10F3"/>
    <w:rsid w:val="007E12D7"/>
    <w:rsid w:val="007E2D99"/>
    <w:rsid w:val="007E2DC0"/>
    <w:rsid w:val="007E4CA0"/>
    <w:rsid w:val="007E4F93"/>
    <w:rsid w:val="007E5412"/>
    <w:rsid w:val="007E5BA5"/>
    <w:rsid w:val="007E5EFC"/>
    <w:rsid w:val="007E6344"/>
    <w:rsid w:val="007E6419"/>
    <w:rsid w:val="007E659D"/>
    <w:rsid w:val="007E6876"/>
    <w:rsid w:val="007E77C3"/>
    <w:rsid w:val="007E7A49"/>
    <w:rsid w:val="007F01D7"/>
    <w:rsid w:val="007F01FA"/>
    <w:rsid w:val="007F0730"/>
    <w:rsid w:val="007F0F68"/>
    <w:rsid w:val="007F1B75"/>
    <w:rsid w:val="007F222E"/>
    <w:rsid w:val="007F2462"/>
    <w:rsid w:val="007F2819"/>
    <w:rsid w:val="007F2CFC"/>
    <w:rsid w:val="007F2F09"/>
    <w:rsid w:val="007F335C"/>
    <w:rsid w:val="007F349A"/>
    <w:rsid w:val="007F37E3"/>
    <w:rsid w:val="007F3F90"/>
    <w:rsid w:val="007F40B9"/>
    <w:rsid w:val="007F4247"/>
    <w:rsid w:val="007F44FF"/>
    <w:rsid w:val="007F4577"/>
    <w:rsid w:val="007F4823"/>
    <w:rsid w:val="007F557B"/>
    <w:rsid w:val="007F63A6"/>
    <w:rsid w:val="007F6815"/>
    <w:rsid w:val="007F6AD0"/>
    <w:rsid w:val="007F6BA8"/>
    <w:rsid w:val="007F74F2"/>
    <w:rsid w:val="007F7B08"/>
    <w:rsid w:val="007F7E0B"/>
    <w:rsid w:val="007F7F4A"/>
    <w:rsid w:val="008001AF"/>
    <w:rsid w:val="00801370"/>
    <w:rsid w:val="00801EC8"/>
    <w:rsid w:val="00801F8E"/>
    <w:rsid w:val="0080273A"/>
    <w:rsid w:val="00803C1D"/>
    <w:rsid w:val="00804794"/>
    <w:rsid w:val="008049AE"/>
    <w:rsid w:val="00804F4D"/>
    <w:rsid w:val="008061C0"/>
    <w:rsid w:val="0080627F"/>
    <w:rsid w:val="0080681B"/>
    <w:rsid w:val="0080738C"/>
    <w:rsid w:val="0080752D"/>
    <w:rsid w:val="008079B7"/>
    <w:rsid w:val="00807E09"/>
    <w:rsid w:val="00810B77"/>
    <w:rsid w:val="00812509"/>
    <w:rsid w:val="00812D25"/>
    <w:rsid w:val="0081317A"/>
    <w:rsid w:val="00814335"/>
    <w:rsid w:val="00814B80"/>
    <w:rsid w:val="00814D9B"/>
    <w:rsid w:val="0081566F"/>
    <w:rsid w:val="00815725"/>
    <w:rsid w:val="00815C5A"/>
    <w:rsid w:val="00815CB3"/>
    <w:rsid w:val="00815FA9"/>
    <w:rsid w:val="00816E2E"/>
    <w:rsid w:val="00817436"/>
    <w:rsid w:val="0081771A"/>
    <w:rsid w:val="00821068"/>
    <w:rsid w:val="008229C2"/>
    <w:rsid w:val="00822B77"/>
    <w:rsid w:val="00823693"/>
    <w:rsid w:val="00824D2E"/>
    <w:rsid w:val="00824DA4"/>
    <w:rsid w:val="008250CA"/>
    <w:rsid w:val="0082542D"/>
    <w:rsid w:val="00826353"/>
    <w:rsid w:val="008265AF"/>
    <w:rsid w:val="008268A3"/>
    <w:rsid w:val="00827834"/>
    <w:rsid w:val="00830512"/>
    <w:rsid w:val="00830805"/>
    <w:rsid w:val="008310FD"/>
    <w:rsid w:val="00831390"/>
    <w:rsid w:val="008313A4"/>
    <w:rsid w:val="008317BA"/>
    <w:rsid w:val="00831C6C"/>
    <w:rsid w:val="00832835"/>
    <w:rsid w:val="0083376C"/>
    <w:rsid w:val="00833842"/>
    <w:rsid w:val="00835110"/>
    <w:rsid w:val="008351FC"/>
    <w:rsid w:val="00835434"/>
    <w:rsid w:val="00835C6E"/>
    <w:rsid w:val="00835E41"/>
    <w:rsid w:val="00836E15"/>
    <w:rsid w:val="00837E93"/>
    <w:rsid w:val="00837EE7"/>
    <w:rsid w:val="00840E82"/>
    <w:rsid w:val="00841428"/>
    <w:rsid w:val="0084147C"/>
    <w:rsid w:val="0084155A"/>
    <w:rsid w:val="00841F50"/>
    <w:rsid w:val="00842332"/>
    <w:rsid w:val="0084269D"/>
    <w:rsid w:val="008429D5"/>
    <w:rsid w:val="00843A0E"/>
    <w:rsid w:val="008442B3"/>
    <w:rsid w:val="00844894"/>
    <w:rsid w:val="00845736"/>
    <w:rsid w:val="00845DFE"/>
    <w:rsid w:val="00846E17"/>
    <w:rsid w:val="008479AD"/>
    <w:rsid w:val="00847C85"/>
    <w:rsid w:val="008506AA"/>
    <w:rsid w:val="00851965"/>
    <w:rsid w:val="00851CDC"/>
    <w:rsid w:val="00852120"/>
    <w:rsid w:val="00854283"/>
    <w:rsid w:val="00854EBF"/>
    <w:rsid w:val="00855B57"/>
    <w:rsid w:val="008564E3"/>
    <w:rsid w:val="008573E3"/>
    <w:rsid w:val="008603C7"/>
    <w:rsid w:val="00860E35"/>
    <w:rsid w:val="008617FC"/>
    <w:rsid w:val="008618D8"/>
    <w:rsid w:val="00861AC8"/>
    <w:rsid w:val="00861B05"/>
    <w:rsid w:val="00861E81"/>
    <w:rsid w:val="008621BB"/>
    <w:rsid w:val="00863B27"/>
    <w:rsid w:val="008643A2"/>
    <w:rsid w:val="008645FF"/>
    <w:rsid w:val="00864638"/>
    <w:rsid w:val="00865812"/>
    <w:rsid w:val="00866C1F"/>
    <w:rsid w:val="00866C22"/>
    <w:rsid w:val="00866D42"/>
    <w:rsid w:val="00867754"/>
    <w:rsid w:val="0087030E"/>
    <w:rsid w:val="0087035B"/>
    <w:rsid w:val="00870AAC"/>
    <w:rsid w:val="00870CEB"/>
    <w:rsid w:val="00870FF3"/>
    <w:rsid w:val="00872606"/>
    <w:rsid w:val="0087263B"/>
    <w:rsid w:val="008727DB"/>
    <w:rsid w:val="00872901"/>
    <w:rsid w:val="00872987"/>
    <w:rsid w:val="00872F30"/>
    <w:rsid w:val="0087331D"/>
    <w:rsid w:val="008734F7"/>
    <w:rsid w:val="0087355B"/>
    <w:rsid w:val="0087477A"/>
    <w:rsid w:val="00874E9F"/>
    <w:rsid w:val="00875E7B"/>
    <w:rsid w:val="00876130"/>
    <w:rsid w:val="00876509"/>
    <w:rsid w:val="008773BE"/>
    <w:rsid w:val="008775A7"/>
    <w:rsid w:val="008776A1"/>
    <w:rsid w:val="008776BB"/>
    <w:rsid w:val="00877842"/>
    <w:rsid w:val="00877A6C"/>
    <w:rsid w:val="00877DF7"/>
    <w:rsid w:val="008806F8"/>
    <w:rsid w:val="0088077B"/>
    <w:rsid w:val="008808E2"/>
    <w:rsid w:val="00880AFF"/>
    <w:rsid w:val="00881456"/>
    <w:rsid w:val="008815BF"/>
    <w:rsid w:val="00881ACB"/>
    <w:rsid w:val="00882775"/>
    <w:rsid w:val="00883607"/>
    <w:rsid w:val="00883BAB"/>
    <w:rsid w:val="00884409"/>
    <w:rsid w:val="008848DE"/>
    <w:rsid w:val="00884AD0"/>
    <w:rsid w:val="00884C18"/>
    <w:rsid w:val="008855B5"/>
    <w:rsid w:val="00885608"/>
    <w:rsid w:val="00885BE7"/>
    <w:rsid w:val="00885EC8"/>
    <w:rsid w:val="00885FC9"/>
    <w:rsid w:val="00886754"/>
    <w:rsid w:val="00887475"/>
    <w:rsid w:val="0088789B"/>
    <w:rsid w:val="008903BB"/>
    <w:rsid w:val="008909C3"/>
    <w:rsid w:val="00890B92"/>
    <w:rsid w:val="00891328"/>
    <w:rsid w:val="008913A6"/>
    <w:rsid w:val="00891A47"/>
    <w:rsid w:val="008926E1"/>
    <w:rsid w:val="00892809"/>
    <w:rsid w:val="008928C0"/>
    <w:rsid w:val="008930BF"/>
    <w:rsid w:val="0089370F"/>
    <w:rsid w:val="008939AF"/>
    <w:rsid w:val="00893DE2"/>
    <w:rsid w:val="00893FED"/>
    <w:rsid w:val="0089415B"/>
    <w:rsid w:val="00894230"/>
    <w:rsid w:val="0089430E"/>
    <w:rsid w:val="0089449A"/>
    <w:rsid w:val="00894645"/>
    <w:rsid w:val="008957F1"/>
    <w:rsid w:val="0089599B"/>
    <w:rsid w:val="00895E48"/>
    <w:rsid w:val="00896687"/>
    <w:rsid w:val="0089687B"/>
    <w:rsid w:val="008971F4"/>
    <w:rsid w:val="00897309"/>
    <w:rsid w:val="00897CA7"/>
    <w:rsid w:val="008A019E"/>
    <w:rsid w:val="008A052F"/>
    <w:rsid w:val="008A0838"/>
    <w:rsid w:val="008A0E7D"/>
    <w:rsid w:val="008A10BB"/>
    <w:rsid w:val="008A26E2"/>
    <w:rsid w:val="008A290A"/>
    <w:rsid w:val="008A2B39"/>
    <w:rsid w:val="008A3023"/>
    <w:rsid w:val="008A316A"/>
    <w:rsid w:val="008A31F1"/>
    <w:rsid w:val="008A3412"/>
    <w:rsid w:val="008A380B"/>
    <w:rsid w:val="008A403F"/>
    <w:rsid w:val="008A511A"/>
    <w:rsid w:val="008A60DB"/>
    <w:rsid w:val="008A6815"/>
    <w:rsid w:val="008A6964"/>
    <w:rsid w:val="008A6B70"/>
    <w:rsid w:val="008A7051"/>
    <w:rsid w:val="008A7B31"/>
    <w:rsid w:val="008B0C55"/>
    <w:rsid w:val="008B1031"/>
    <w:rsid w:val="008B195D"/>
    <w:rsid w:val="008B1C9D"/>
    <w:rsid w:val="008B2303"/>
    <w:rsid w:val="008B315E"/>
    <w:rsid w:val="008B3297"/>
    <w:rsid w:val="008B34A0"/>
    <w:rsid w:val="008B5740"/>
    <w:rsid w:val="008B6727"/>
    <w:rsid w:val="008B6AB3"/>
    <w:rsid w:val="008B725C"/>
    <w:rsid w:val="008B7359"/>
    <w:rsid w:val="008C0379"/>
    <w:rsid w:val="008C06B9"/>
    <w:rsid w:val="008C0B84"/>
    <w:rsid w:val="008C1695"/>
    <w:rsid w:val="008C1BD8"/>
    <w:rsid w:val="008C1C81"/>
    <w:rsid w:val="008C2192"/>
    <w:rsid w:val="008C26D8"/>
    <w:rsid w:val="008C3470"/>
    <w:rsid w:val="008C41DA"/>
    <w:rsid w:val="008C429D"/>
    <w:rsid w:val="008C553A"/>
    <w:rsid w:val="008C588E"/>
    <w:rsid w:val="008C5F98"/>
    <w:rsid w:val="008C691A"/>
    <w:rsid w:val="008C6F81"/>
    <w:rsid w:val="008C7226"/>
    <w:rsid w:val="008D0181"/>
    <w:rsid w:val="008D0549"/>
    <w:rsid w:val="008D05C5"/>
    <w:rsid w:val="008D090E"/>
    <w:rsid w:val="008D1BE5"/>
    <w:rsid w:val="008D1F83"/>
    <w:rsid w:val="008D294A"/>
    <w:rsid w:val="008D46F6"/>
    <w:rsid w:val="008D57F5"/>
    <w:rsid w:val="008D5C47"/>
    <w:rsid w:val="008D636D"/>
    <w:rsid w:val="008D6382"/>
    <w:rsid w:val="008D6C38"/>
    <w:rsid w:val="008D6DB1"/>
    <w:rsid w:val="008D7B80"/>
    <w:rsid w:val="008D7FFB"/>
    <w:rsid w:val="008E00CE"/>
    <w:rsid w:val="008E0C83"/>
    <w:rsid w:val="008E1633"/>
    <w:rsid w:val="008E1FFD"/>
    <w:rsid w:val="008E2326"/>
    <w:rsid w:val="008E2B8B"/>
    <w:rsid w:val="008E3614"/>
    <w:rsid w:val="008E410C"/>
    <w:rsid w:val="008E4184"/>
    <w:rsid w:val="008E549F"/>
    <w:rsid w:val="008E58CA"/>
    <w:rsid w:val="008E5E23"/>
    <w:rsid w:val="008E6301"/>
    <w:rsid w:val="008E6EA1"/>
    <w:rsid w:val="008E7DCA"/>
    <w:rsid w:val="008F03EA"/>
    <w:rsid w:val="008F073C"/>
    <w:rsid w:val="008F1085"/>
    <w:rsid w:val="008F10BC"/>
    <w:rsid w:val="008F1A36"/>
    <w:rsid w:val="008F1C67"/>
    <w:rsid w:val="008F2052"/>
    <w:rsid w:val="008F2442"/>
    <w:rsid w:val="008F24D8"/>
    <w:rsid w:val="008F26ED"/>
    <w:rsid w:val="008F2752"/>
    <w:rsid w:val="008F29A8"/>
    <w:rsid w:val="008F2A38"/>
    <w:rsid w:val="008F3012"/>
    <w:rsid w:val="008F405C"/>
    <w:rsid w:val="008F4953"/>
    <w:rsid w:val="008F4966"/>
    <w:rsid w:val="008F4D0F"/>
    <w:rsid w:val="008F592B"/>
    <w:rsid w:val="008F5963"/>
    <w:rsid w:val="008F5AA4"/>
    <w:rsid w:val="008F5D61"/>
    <w:rsid w:val="008F5E0A"/>
    <w:rsid w:val="008F6CDD"/>
    <w:rsid w:val="008F6E43"/>
    <w:rsid w:val="008F79E8"/>
    <w:rsid w:val="008F7B46"/>
    <w:rsid w:val="008F7FAB"/>
    <w:rsid w:val="00901114"/>
    <w:rsid w:val="009017AF"/>
    <w:rsid w:val="00901D14"/>
    <w:rsid w:val="00903775"/>
    <w:rsid w:val="00903E32"/>
    <w:rsid w:val="00904793"/>
    <w:rsid w:val="00904950"/>
    <w:rsid w:val="00906436"/>
    <w:rsid w:val="00906980"/>
    <w:rsid w:val="0090758C"/>
    <w:rsid w:val="0091032E"/>
    <w:rsid w:val="009109F7"/>
    <w:rsid w:val="00910D25"/>
    <w:rsid w:val="00910FEB"/>
    <w:rsid w:val="009113FF"/>
    <w:rsid w:val="00912137"/>
    <w:rsid w:val="0091390B"/>
    <w:rsid w:val="00913A65"/>
    <w:rsid w:val="00914C12"/>
    <w:rsid w:val="00914D83"/>
    <w:rsid w:val="00915152"/>
    <w:rsid w:val="00915BED"/>
    <w:rsid w:val="009161A3"/>
    <w:rsid w:val="00916B64"/>
    <w:rsid w:val="00917702"/>
    <w:rsid w:val="00917D56"/>
    <w:rsid w:val="00920B5D"/>
    <w:rsid w:val="00920DA8"/>
    <w:rsid w:val="00920F8E"/>
    <w:rsid w:val="0092145D"/>
    <w:rsid w:val="00921676"/>
    <w:rsid w:val="00921DF6"/>
    <w:rsid w:val="009223F8"/>
    <w:rsid w:val="00924240"/>
    <w:rsid w:val="009245DE"/>
    <w:rsid w:val="00924E14"/>
    <w:rsid w:val="00924E26"/>
    <w:rsid w:val="0092692D"/>
    <w:rsid w:val="00927AFC"/>
    <w:rsid w:val="00927E10"/>
    <w:rsid w:val="00930100"/>
    <w:rsid w:val="00930762"/>
    <w:rsid w:val="00930C0C"/>
    <w:rsid w:val="00932ABE"/>
    <w:rsid w:val="00934578"/>
    <w:rsid w:val="00934859"/>
    <w:rsid w:val="00934D5E"/>
    <w:rsid w:val="0093526C"/>
    <w:rsid w:val="009368F0"/>
    <w:rsid w:val="00936B35"/>
    <w:rsid w:val="00936B81"/>
    <w:rsid w:val="0093785C"/>
    <w:rsid w:val="00940CDB"/>
    <w:rsid w:val="00940D8E"/>
    <w:rsid w:val="00940DF7"/>
    <w:rsid w:val="00942C30"/>
    <w:rsid w:val="00943409"/>
    <w:rsid w:val="009439C4"/>
    <w:rsid w:val="00944701"/>
    <w:rsid w:val="009458A4"/>
    <w:rsid w:val="00945CA0"/>
    <w:rsid w:val="0094665B"/>
    <w:rsid w:val="00947854"/>
    <w:rsid w:val="00947CF7"/>
    <w:rsid w:val="00947E55"/>
    <w:rsid w:val="00947EF5"/>
    <w:rsid w:val="009502B1"/>
    <w:rsid w:val="00950ED1"/>
    <w:rsid w:val="0095133E"/>
    <w:rsid w:val="009514C4"/>
    <w:rsid w:val="00951C5C"/>
    <w:rsid w:val="00952A7A"/>
    <w:rsid w:val="0095444E"/>
    <w:rsid w:val="00954AF7"/>
    <w:rsid w:val="00955C67"/>
    <w:rsid w:val="00957A2B"/>
    <w:rsid w:val="00957B65"/>
    <w:rsid w:val="00957CFA"/>
    <w:rsid w:val="0096090A"/>
    <w:rsid w:val="00960AFF"/>
    <w:rsid w:val="00960EE7"/>
    <w:rsid w:val="00961744"/>
    <w:rsid w:val="00961D37"/>
    <w:rsid w:val="00962084"/>
    <w:rsid w:val="0096295D"/>
    <w:rsid w:val="00963463"/>
    <w:rsid w:val="00963F62"/>
    <w:rsid w:val="00964135"/>
    <w:rsid w:val="0096470E"/>
    <w:rsid w:val="00964897"/>
    <w:rsid w:val="00965EFC"/>
    <w:rsid w:val="009667F1"/>
    <w:rsid w:val="00967416"/>
    <w:rsid w:val="0096797E"/>
    <w:rsid w:val="00967EE8"/>
    <w:rsid w:val="00970607"/>
    <w:rsid w:val="00972635"/>
    <w:rsid w:val="00972C2C"/>
    <w:rsid w:val="00973180"/>
    <w:rsid w:val="0097560A"/>
    <w:rsid w:val="009762D2"/>
    <w:rsid w:val="009762F1"/>
    <w:rsid w:val="0097686D"/>
    <w:rsid w:val="0097692D"/>
    <w:rsid w:val="00977175"/>
    <w:rsid w:val="009772C1"/>
    <w:rsid w:val="00977529"/>
    <w:rsid w:val="009776D2"/>
    <w:rsid w:val="0097785C"/>
    <w:rsid w:val="00977EA8"/>
    <w:rsid w:val="00980FB6"/>
    <w:rsid w:val="0098140D"/>
    <w:rsid w:val="009814BB"/>
    <w:rsid w:val="009814E2"/>
    <w:rsid w:val="00981CED"/>
    <w:rsid w:val="00981FD2"/>
    <w:rsid w:val="00983E76"/>
    <w:rsid w:val="00985AE2"/>
    <w:rsid w:val="0098665B"/>
    <w:rsid w:val="00987225"/>
    <w:rsid w:val="00987A9E"/>
    <w:rsid w:val="00990870"/>
    <w:rsid w:val="00990DCF"/>
    <w:rsid w:val="00991555"/>
    <w:rsid w:val="00991618"/>
    <w:rsid w:val="00991B6F"/>
    <w:rsid w:val="009920F5"/>
    <w:rsid w:val="00992AC3"/>
    <w:rsid w:val="00992B56"/>
    <w:rsid w:val="00992CDA"/>
    <w:rsid w:val="00993342"/>
    <w:rsid w:val="009936E5"/>
    <w:rsid w:val="0099397C"/>
    <w:rsid w:val="009942C4"/>
    <w:rsid w:val="00995156"/>
    <w:rsid w:val="00995A2A"/>
    <w:rsid w:val="0099612F"/>
    <w:rsid w:val="009968B5"/>
    <w:rsid w:val="009969AE"/>
    <w:rsid w:val="00996CE4"/>
    <w:rsid w:val="009973EE"/>
    <w:rsid w:val="009A0E5A"/>
    <w:rsid w:val="009A0FB3"/>
    <w:rsid w:val="009A147A"/>
    <w:rsid w:val="009A276D"/>
    <w:rsid w:val="009A37DE"/>
    <w:rsid w:val="009A3F36"/>
    <w:rsid w:val="009A4472"/>
    <w:rsid w:val="009A48D8"/>
    <w:rsid w:val="009A546A"/>
    <w:rsid w:val="009A65BB"/>
    <w:rsid w:val="009A6B9D"/>
    <w:rsid w:val="009A6C33"/>
    <w:rsid w:val="009A6C59"/>
    <w:rsid w:val="009A75F8"/>
    <w:rsid w:val="009A7878"/>
    <w:rsid w:val="009B0757"/>
    <w:rsid w:val="009B0888"/>
    <w:rsid w:val="009B149A"/>
    <w:rsid w:val="009B1582"/>
    <w:rsid w:val="009B1C65"/>
    <w:rsid w:val="009B27CE"/>
    <w:rsid w:val="009B33DF"/>
    <w:rsid w:val="009B357A"/>
    <w:rsid w:val="009B36BB"/>
    <w:rsid w:val="009B4270"/>
    <w:rsid w:val="009B44CC"/>
    <w:rsid w:val="009B46B3"/>
    <w:rsid w:val="009B4BA8"/>
    <w:rsid w:val="009B5651"/>
    <w:rsid w:val="009B5CC3"/>
    <w:rsid w:val="009B62E4"/>
    <w:rsid w:val="009B6934"/>
    <w:rsid w:val="009B7597"/>
    <w:rsid w:val="009C011A"/>
    <w:rsid w:val="009C0151"/>
    <w:rsid w:val="009C12B7"/>
    <w:rsid w:val="009C1E8A"/>
    <w:rsid w:val="009C2D63"/>
    <w:rsid w:val="009C3386"/>
    <w:rsid w:val="009C38B9"/>
    <w:rsid w:val="009C4319"/>
    <w:rsid w:val="009C4349"/>
    <w:rsid w:val="009C456D"/>
    <w:rsid w:val="009C503A"/>
    <w:rsid w:val="009C5170"/>
    <w:rsid w:val="009C5615"/>
    <w:rsid w:val="009C57B7"/>
    <w:rsid w:val="009C5A20"/>
    <w:rsid w:val="009C5F44"/>
    <w:rsid w:val="009C6F07"/>
    <w:rsid w:val="009C70D3"/>
    <w:rsid w:val="009C7EB7"/>
    <w:rsid w:val="009D109E"/>
    <w:rsid w:val="009D1CD9"/>
    <w:rsid w:val="009D1F28"/>
    <w:rsid w:val="009D2219"/>
    <w:rsid w:val="009D2C24"/>
    <w:rsid w:val="009D35A0"/>
    <w:rsid w:val="009D3635"/>
    <w:rsid w:val="009D40AD"/>
    <w:rsid w:val="009D43FE"/>
    <w:rsid w:val="009D4830"/>
    <w:rsid w:val="009D4D32"/>
    <w:rsid w:val="009D4E50"/>
    <w:rsid w:val="009D563D"/>
    <w:rsid w:val="009D6C9F"/>
    <w:rsid w:val="009D6D63"/>
    <w:rsid w:val="009D6E03"/>
    <w:rsid w:val="009D7276"/>
    <w:rsid w:val="009D76FF"/>
    <w:rsid w:val="009D797A"/>
    <w:rsid w:val="009D7DBC"/>
    <w:rsid w:val="009E026A"/>
    <w:rsid w:val="009E1CF7"/>
    <w:rsid w:val="009E1EA8"/>
    <w:rsid w:val="009E2D67"/>
    <w:rsid w:val="009E3B04"/>
    <w:rsid w:val="009E3B56"/>
    <w:rsid w:val="009E43FE"/>
    <w:rsid w:val="009E4532"/>
    <w:rsid w:val="009E49B5"/>
    <w:rsid w:val="009E4F4A"/>
    <w:rsid w:val="009E551E"/>
    <w:rsid w:val="009E552D"/>
    <w:rsid w:val="009E5C54"/>
    <w:rsid w:val="009E6047"/>
    <w:rsid w:val="009E7066"/>
    <w:rsid w:val="009E70C9"/>
    <w:rsid w:val="009E73FC"/>
    <w:rsid w:val="009F004C"/>
    <w:rsid w:val="009F031D"/>
    <w:rsid w:val="009F0DC0"/>
    <w:rsid w:val="009F0E24"/>
    <w:rsid w:val="009F1010"/>
    <w:rsid w:val="009F1E25"/>
    <w:rsid w:val="009F1EF8"/>
    <w:rsid w:val="009F1F07"/>
    <w:rsid w:val="009F2A2B"/>
    <w:rsid w:val="009F40AF"/>
    <w:rsid w:val="009F4472"/>
    <w:rsid w:val="009F4604"/>
    <w:rsid w:val="009F4B78"/>
    <w:rsid w:val="009F606B"/>
    <w:rsid w:val="009F659D"/>
    <w:rsid w:val="009F6CEB"/>
    <w:rsid w:val="009F6E66"/>
    <w:rsid w:val="009F72D3"/>
    <w:rsid w:val="009F7A0B"/>
    <w:rsid w:val="00A001BB"/>
    <w:rsid w:val="00A009C3"/>
    <w:rsid w:val="00A00A78"/>
    <w:rsid w:val="00A00EDB"/>
    <w:rsid w:val="00A01776"/>
    <w:rsid w:val="00A01E62"/>
    <w:rsid w:val="00A021B4"/>
    <w:rsid w:val="00A024B9"/>
    <w:rsid w:val="00A03517"/>
    <w:rsid w:val="00A03721"/>
    <w:rsid w:val="00A03D24"/>
    <w:rsid w:val="00A04D75"/>
    <w:rsid w:val="00A05318"/>
    <w:rsid w:val="00A05377"/>
    <w:rsid w:val="00A05842"/>
    <w:rsid w:val="00A06840"/>
    <w:rsid w:val="00A06877"/>
    <w:rsid w:val="00A069B6"/>
    <w:rsid w:val="00A06B39"/>
    <w:rsid w:val="00A06EAD"/>
    <w:rsid w:val="00A075BE"/>
    <w:rsid w:val="00A07B5F"/>
    <w:rsid w:val="00A1293C"/>
    <w:rsid w:val="00A13268"/>
    <w:rsid w:val="00A134DD"/>
    <w:rsid w:val="00A134E1"/>
    <w:rsid w:val="00A13BFD"/>
    <w:rsid w:val="00A14F6E"/>
    <w:rsid w:val="00A14F9B"/>
    <w:rsid w:val="00A15AB7"/>
    <w:rsid w:val="00A16132"/>
    <w:rsid w:val="00A167F1"/>
    <w:rsid w:val="00A17349"/>
    <w:rsid w:val="00A2085F"/>
    <w:rsid w:val="00A20A28"/>
    <w:rsid w:val="00A20EC0"/>
    <w:rsid w:val="00A21324"/>
    <w:rsid w:val="00A2150B"/>
    <w:rsid w:val="00A215D9"/>
    <w:rsid w:val="00A21DD6"/>
    <w:rsid w:val="00A22155"/>
    <w:rsid w:val="00A2292C"/>
    <w:rsid w:val="00A22CC2"/>
    <w:rsid w:val="00A23056"/>
    <w:rsid w:val="00A23FC3"/>
    <w:rsid w:val="00A247D8"/>
    <w:rsid w:val="00A2498D"/>
    <w:rsid w:val="00A24D38"/>
    <w:rsid w:val="00A252EC"/>
    <w:rsid w:val="00A25F1B"/>
    <w:rsid w:val="00A25F80"/>
    <w:rsid w:val="00A260D3"/>
    <w:rsid w:val="00A2658E"/>
    <w:rsid w:val="00A26723"/>
    <w:rsid w:val="00A26A3D"/>
    <w:rsid w:val="00A26F5C"/>
    <w:rsid w:val="00A270F2"/>
    <w:rsid w:val="00A27431"/>
    <w:rsid w:val="00A3079D"/>
    <w:rsid w:val="00A30F9E"/>
    <w:rsid w:val="00A3129D"/>
    <w:rsid w:val="00A3269E"/>
    <w:rsid w:val="00A3288D"/>
    <w:rsid w:val="00A329CB"/>
    <w:rsid w:val="00A329DC"/>
    <w:rsid w:val="00A343F8"/>
    <w:rsid w:val="00A348B9"/>
    <w:rsid w:val="00A34900"/>
    <w:rsid w:val="00A34C1B"/>
    <w:rsid w:val="00A34C83"/>
    <w:rsid w:val="00A34C9C"/>
    <w:rsid w:val="00A34D38"/>
    <w:rsid w:val="00A351A6"/>
    <w:rsid w:val="00A35362"/>
    <w:rsid w:val="00A35476"/>
    <w:rsid w:val="00A35A19"/>
    <w:rsid w:val="00A35A8A"/>
    <w:rsid w:val="00A36E5C"/>
    <w:rsid w:val="00A37139"/>
    <w:rsid w:val="00A37219"/>
    <w:rsid w:val="00A40735"/>
    <w:rsid w:val="00A41135"/>
    <w:rsid w:val="00A4179F"/>
    <w:rsid w:val="00A41DD8"/>
    <w:rsid w:val="00A41FEB"/>
    <w:rsid w:val="00A42395"/>
    <w:rsid w:val="00A429A7"/>
    <w:rsid w:val="00A42BD1"/>
    <w:rsid w:val="00A439AC"/>
    <w:rsid w:val="00A44098"/>
    <w:rsid w:val="00A44DA6"/>
    <w:rsid w:val="00A46376"/>
    <w:rsid w:val="00A46B2D"/>
    <w:rsid w:val="00A47739"/>
    <w:rsid w:val="00A4787B"/>
    <w:rsid w:val="00A50921"/>
    <w:rsid w:val="00A50938"/>
    <w:rsid w:val="00A50C26"/>
    <w:rsid w:val="00A5136C"/>
    <w:rsid w:val="00A5160D"/>
    <w:rsid w:val="00A524D5"/>
    <w:rsid w:val="00A52C3A"/>
    <w:rsid w:val="00A53AE1"/>
    <w:rsid w:val="00A5444F"/>
    <w:rsid w:val="00A552D0"/>
    <w:rsid w:val="00A55939"/>
    <w:rsid w:val="00A55C97"/>
    <w:rsid w:val="00A55E3C"/>
    <w:rsid w:val="00A55EB5"/>
    <w:rsid w:val="00A56CA4"/>
    <w:rsid w:val="00A572F8"/>
    <w:rsid w:val="00A60B31"/>
    <w:rsid w:val="00A60F23"/>
    <w:rsid w:val="00A62E30"/>
    <w:rsid w:val="00A63632"/>
    <w:rsid w:val="00A643A9"/>
    <w:rsid w:val="00A651E6"/>
    <w:rsid w:val="00A65E00"/>
    <w:rsid w:val="00A65F04"/>
    <w:rsid w:val="00A65F2E"/>
    <w:rsid w:val="00A6655B"/>
    <w:rsid w:val="00A67191"/>
    <w:rsid w:val="00A67A07"/>
    <w:rsid w:val="00A67E78"/>
    <w:rsid w:val="00A71386"/>
    <w:rsid w:val="00A71429"/>
    <w:rsid w:val="00A71688"/>
    <w:rsid w:val="00A71888"/>
    <w:rsid w:val="00A71A13"/>
    <w:rsid w:val="00A71AD5"/>
    <w:rsid w:val="00A72115"/>
    <w:rsid w:val="00A722D2"/>
    <w:rsid w:val="00A72497"/>
    <w:rsid w:val="00A73F8F"/>
    <w:rsid w:val="00A73FE6"/>
    <w:rsid w:val="00A743AF"/>
    <w:rsid w:val="00A74D53"/>
    <w:rsid w:val="00A750A5"/>
    <w:rsid w:val="00A7586A"/>
    <w:rsid w:val="00A75A66"/>
    <w:rsid w:val="00A75BAA"/>
    <w:rsid w:val="00A76854"/>
    <w:rsid w:val="00A76996"/>
    <w:rsid w:val="00A76D46"/>
    <w:rsid w:val="00A779F0"/>
    <w:rsid w:val="00A8073E"/>
    <w:rsid w:val="00A80883"/>
    <w:rsid w:val="00A81BED"/>
    <w:rsid w:val="00A825BB"/>
    <w:rsid w:val="00A82FC6"/>
    <w:rsid w:val="00A832A6"/>
    <w:rsid w:val="00A83E30"/>
    <w:rsid w:val="00A853EE"/>
    <w:rsid w:val="00A8590E"/>
    <w:rsid w:val="00A869F6"/>
    <w:rsid w:val="00A86E8F"/>
    <w:rsid w:val="00A87D1C"/>
    <w:rsid w:val="00A902BD"/>
    <w:rsid w:val="00A914A4"/>
    <w:rsid w:val="00A91769"/>
    <w:rsid w:val="00A91A76"/>
    <w:rsid w:val="00A91BCC"/>
    <w:rsid w:val="00A92270"/>
    <w:rsid w:val="00A92605"/>
    <w:rsid w:val="00A92B58"/>
    <w:rsid w:val="00A92CCA"/>
    <w:rsid w:val="00A92D2E"/>
    <w:rsid w:val="00A933E7"/>
    <w:rsid w:val="00A93BDD"/>
    <w:rsid w:val="00A94418"/>
    <w:rsid w:val="00A94FF2"/>
    <w:rsid w:val="00A95120"/>
    <w:rsid w:val="00A97706"/>
    <w:rsid w:val="00AA10AE"/>
    <w:rsid w:val="00AA17A9"/>
    <w:rsid w:val="00AA329F"/>
    <w:rsid w:val="00AA336B"/>
    <w:rsid w:val="00AA3986"/>
    <w:rsid w:val="00AA45B2"/>
    <w:rsid w:val="00AA5554"/>
    <w:rsid w:val="00AA6F64"/>
    <w:rsid w:val="00AA7687"/>
    <w:rsid w:val="00AA76E3"/>
    <w:rsid w:val="00AA7B6A"/>
    <w:rsid w:val="00AB01A1"/>
    <w:rsid w:val="00AB06E4"/>
    <w:rsid w:val="00AB09D5"/>
    <w:rsid w:val="00AB0D9C"/>
    <w:rsid w:val="00AB115D"/>
    <w:rsid w:val="00AB1C3E"/>
    <w:rsid w:val="00AB1EAD"/>
    <w:rsid w:val="00AB2625"/>
    <w:rsid w:val="00AB3CBA"/>
    <w:rsid w:val="00AB4104"/>
    <w:rsid w:val="00AB52B1"/>
    <w:rsid w:val="00AB593E"/>
    <w:rsid w:val="00AB5D37"/>
    <w:rsid w:val="00AB5EFA"/>
    <w:rsid w:val="00AB683F"/>
    <w:rsid w:val="00AB6FD9"/>
    <w:rsid w:val="00AB7A2A"/>
    <w:rsid w:val="00AC0BA3"/>
    <w:rsid w:val="00AC0E6C"/>
    <w:rsid w:val="00AC1174"/>
    <w:rsid w:val="00AC1332"/>
    <w:rsid w:val="00AC26AB"/>
    <w:rsid w:val="00AC418E"/>
    <w:rsid w:val="00AC499C"/>
    <w:rsid w:val="00AC4A2E"/>
    <w:rsid w:val="00AC4B6B"/>
    <w:rsid w:val="00AC556C"/>
    <w:rsid w:val="00AC5CC1"/>
    <w:rsid w:val="00AC60DA"/>
    <w:rsid w:val="00AD16A2"/>
    <w:rsid w:val="00AD1885"/>
    <w:rsid w:val="00AD1DCB"/>
    <w:rsid w:val="00AD344C"/>
    <w:rsid w:val="00AD4D7B"/>
    <w:rsid w:val="00AD50BA"/>
    <w:rsid w:val="00AD5511"/>
    <w:rsid w:val="00AD5F92"/>
    <w:rsid w:val="00AD6E3B"/>
    <w:rsid w:val="00AD6EA5"/>
    <w:rsid w:val="00AD71CB"/>
    <w:rsid w:val="00AE02D2"/>
    <w:rsid w:val="00AE02E7"/>
    <w:rsid w:val="00AE0F75"/>
    <w:rsid w:val="00AE101F"/>
    <w:rsid w:val="00AE1CDE"/>
    <w:rsid w:val="00AE1F2B"/>
    <w:rsid w:val="00AE1F3B"/>
    <w:rsid w:val="00AE319E"/>
    <w:rsid w:val="00AE3B2C"/>
    <w:rsid w:val="00AE3B4E"/>
    <w:rsid w:val="00AE4227"/>
    <w:rsid w:val="00AE437E"/>
    <w:rsid w:val="00AE58B3"/>
    <w:rsid w:val="00AE6620"/>
    <w:rsid w:val="00AE676F"/>
    <w:rsid w:val="00AE6C82"/>
    <w:rsid w:val="00AE709C"/>
    <w:rsid w:val="00AE7192"/>
    <w:rsid w:val="00AE7DD9"/>
    <w:rsid w:val="00AF0E14"/>
    <w:rsid w:val="00AF14D6"/>
    <w:rsid w:val="00AF1745"/>
    <w:rsid w:val="00AF1D03"/>
    <w:rsid w:val="00AF2B38"/>
    <w:rsid w:val="00AF3D40"/>
    <w:rsid w:val="00AF41D2"/>
    <w:rsid w:val="00AF4629"/>
    <w:rsid w:val="00AF54FE"/>
    <w:rsid w:val="00AF552A"/>
    <w:rsid w:val="00AF57A4"/>
    <w:rsid w:val="00AF5E37"/>
    <w:rsid w:val="00AF5E44"/>
    <w:rsid w:val="00AF5ED3"/>
    <w:rsid w:val="00AF60BF"/>
    <w:rsid w:val="00AF6CD2"/>
    <w:rsid w:val="00AF7052"/>
    <w:rsid w:val="00AF7205"/>
    <w:rsid w:val="00B003E8"/>
    <w:rsid w:val="00B004C1"/>
    <w:rsid w:val="00B00C8D"/>
    <w:rsid w:val="00B014CE"/>
    <w:rsid w:val="00B0168B"/>
    <w:rsid w:val="00B023E7"/>
    <w:rsid w:val="00B03054"/>
    <w:rsid w:val="00B03458"/>
    <w:rsid w:val="00B0361A"/>
    <w:rsid w:val="00B04231"/>
    <w:rsid w:val="00B042CC"/>
    <w:rsid w:val="00B046AD"/>
    <w:rsid w:val="00B04B8E"/>
    <w:rsid w:val="00B07064"/>
    <w:rsid w:val="00B10102"/>
    <w:rsid w:val="00B1072F"/>
    <w:rsid w:val="00B11543"/>
    <w:rsid w:val="00B12737"/>
    <w:rsid w:val="00B13054"/>
    <w:rsid w:val="00B13FA5"/>
    <w:rsid w:val="00B1417E"/>
    <w:rsid w:val="00B142FC"/>
    <w:rsid w:val="00B1474B"/>
    <w:rsid w:val="00B14A53"/>
    <w:rsid w:val="00B15820"/>
    <w:rsid w:val="00B15BB2"/>
    <w:rsid w:val="00B15CA7"/>
    <w:rsid w:val="00B16BA5"/>
    <w:rsid w:val="00B16E82"/>
    <w:rsid w:val="00B173C8"/>
    <w:rsid w:val="00B178D4"/>
    <w:rsid w:val="00B207F3"/>
    <w:rsid w:val="00B20B39"/>
    <w:rsid w:val="00B20B5F"/>
    <w:rsid w:val="00B21482"/>
    <w:rsid w:val="00B215D8"/>
    <w:rsid w:val="00B21AD4"/>
    <w:rsid w:val="00B2218A"/>
    <w:rsid w:val="00B22ACA"/>
    <w:rsid w:val="00B23488"/>
    <w:rsid w:val="00B23561"/>
    <w:rsid w:val="00B2411C"/>
    <w:rsid w:val="00B246ED"/>
    <w:rsid w:val="00B252B1"/>
    <w:rsid w:val="00B25461"/>
    <w:rsid w:val="00B26DD0"/>
    <w:rsid w:val="00B26F6B"/>
    <w:rsid w:val="00B27231"/>
    <w:rsid w:val="00B30EDB"/>
    <w:rsid w:val="00B31DF6"/>
    <w:rsid w:val="00B32019"/>
    <w:rsid w:val="00B330A9"/>
    <w:rsid w:val="00B338C8"/>
    <w:rsid w:val="00B341CC"/>
    <w:rsid w:val="00B34403"/>
    <w:rsid w:val="00B34C55"/>
    <w:rsid w:val="00B34CE3"/>
    <w:rsid w:val="00B35321"/>
    <w:rsid w:val="00B35505"/>
    <w:rsid w:val="00B356EC"/>
    <w:rsid w:val="00B35A96"/>
    <w:rsid w:val="00B35CB3"/>
    <w:rsid w:val="00B35E0A"/>
    <w:rsid w:val="00B35FA2"/>
    <w:rsid w:val="00B36F67"/>
    <w:rsid w:val="00B375B3"/>
    <w:rsid w:val="00B40124"/>
    <w:rsid w:val="00B40751"/>
    <w:rsid w:val="00B40776"/>
    <w:rsid w:val="00B40783"/>
    <w:rsid w:val="00B40B86"/>
    <w:rsid w:val="00B40F39"/>
    <w:rsid w:val="00B41B40"/>
    <w:rsid w:val="00B41DB6"/>
    <w:rsid w:val="00B41E14"/>
    <w:rsid w:val="00B41EB7"/>
    <w:rsid w:val="00B42819"/>
    <w:rsid w:val="00B42C59"/>
    <w:rsid w:val="00B42CD2"/>
    <w:rsid w:val="00B42E03"/>
    <w:rsid w:val="00B4359C"/>
    <w:rsid w:val="00B438B9"/>
    <w:rsid w:val="00B43B56"/>
    <w:rsid w:val="00B441C3"/>
    <w:rsid w:val="00B443E2"/>
    <w:rsid w:val="00B44E8A"/>
    <w:rsid w:val="00B44EAA"/>
    <w:rsid w:val="00B46222"/>
    <w:rsid w:val="00B47CFE"/>
    <w:rsid w:val="00B50BE3"/>
    <w:rsid w:val="00B50C7D"/>
    <w:rsid w:val="00B50D02"/>
    <w:rsid w:val="00B512C8"/>
    <w:rsid w:val="00B52393"/>
    <w:rsid w:val="00B52DE4"/>
    <w:rsid w:val="00B534C3"/>
    <w:rsid w:val="00B54092"/>
    <w:rsid w:val="00B5444C"/>
    <w:rsid w:val="00B54A02"/>
    <w:rsid w:val="00B54C85"/>
    <w:rsid w:val="00B5568B"/>
    <w:rsid w:val="00B557BF"/>
    <w:rsid w:val="00B55BD6"/>
    <w:rsid w:val="00B55ECD"/>
    <w:rsid w:val="00B56147"/>
    <w:rsid w:val="00B5720A"/>
    <w:rsid w:val="00B57797"/>
    <w:rsid w:val="00B57866"/>
    <w:rsid w:val="00B57BC0"/>
    <w:rsid w:val="00B604A0"/>
    <w:rsid w:val="00B60761"/>
    <w:rsid w:val="00B60C04"/>
    <w:rsid w:val="00B60D45"/>
    <w:rsid w:val="00B60E3D"/>
    <w:rsid w:val="00B61511"/>
    <w:rsid w:val="00B61D2B"/>
    <w:rsid w:val="00B620A5"/>
    <w:rsid w:val="00B62659"/>
    <w:rsid w:val="00B627D5"/>
    <w:rsid w:val="00B62BB1"/>
    <w:rsid w:val="00B62E08"/>
    <w:rsid w:val="00B63559"/>
    <w:rsid w:val="00B639DB"/>
    <w:rsid w:val="00B63E18"/>
    <w:rsid w:val="00B643C3"/>
    <w:rsid w:val="00B64B0C"/>
    <w:rsid w:val="00B64F78"/>
    <w:rsid w:val="00B65148"/>
    <w:rsid w:val="00B65533"/>
    <w:rsid w:val="00B660B7"/>
    <w:rsid w:val="00B6612A"/>
    <w:rsid w:val="00B67291"/>
    <w:rsid w:val="00B67A9C"/>
    <w:rsid w:val="00B70C49"/>
    <w:rsid w:val="00B714A0"/>
    <w:rsid w:val="00B7188D"/>
    <w:rsid w:val="00B71E22"/>
    <w:rsid w:val="00B72839"/>
    <w:rsid w:val="00B72E63"/>
    <w:rsid w:val="00B733EB"/>
    <w:rsid w:val="00B73969"/>
    <w:rsid w:val="00B73979"/>
    <w:rsid w:val="00B74F12"/>
    <w:rsid w:val="00B75041"/>
    <w:rsid w:val="00B751B0"/>
    <w:rsid w:val="00B762E0"/>
    <w:rsid w:val="00B77F00"/>
    <w:rsid w:val="00B8112F"/>
    <w:rsid w:val="00B81903"/>
    <w:rsid w:val="00B81D77"/>
    <w:rsid w:val="00B81E1D"/>
    <w:rsid w:val="00B82A04"/>
    <w:rsid w:val="00B833E9"/>
    <w:rsid w:val="00B83BC8"/>
    <w:rsid w:val="00B83BE5"/>
    <w:rsid w:val="00B84D2D"/>
    <w:rsid w:val="00B85414"/>
    <w:rsid w:val="00B86C54"/>
    <w:rsid w:val="00B874C4"/>
    <w:rsid w:val="00B8759E"/>
    <w:rsid w:val="00B87863"/>
    <w:rsid w:val="00B90ED6"/>
    <w:rsid w:val="00B926AD"/>
    <w:rsid w:val="00B937EF"/>
    <w:rsid w:val="00B93890"/>
    <w:rsid w:val="00B94953"/>
    <w:rsid w:val="00B962E5"/>
    <w:rsid w:val="00B97234"/>
    <w:rsid w:val="00B976DD"/>
    <w:rsid w:val="00B97950"/>
    <w:rsid w:val="00B97AA2"/>
    <w:rsid w:val="00B97B8E"/>
    <w:rsid w:val="00B97F45"/>
    <w:rsid w:val="00BA00A8"/>
    <w:rsid w:val="00BA0378"/>
    <w:rsid w:val="00BA03DB"/>
    <w:rsid w:val="00BA1214"/>
    <w:rsid w:val="00BA1426"/>
    <w:rsid w:val="00BA2374"/>
    <w:rsid w:val="00BA37A4"/>
    <w:rsid w:val="00BA45A3"/>
    <w:rsid w:val="00BA4DDD"/>
    <w:rsid w:val="00BA4F80"/>
    <w:rsid w:val="00BA4FB0"/>
    <w:rsid w:val="00BA5A8D"/>
    <w:rsid w:val="00BA6138"/>
    <w:rsid w:val="00BA7006"/>
    <w:rsid w:val="00BA7B0A"/>
    <w:rsid w:val="00BB013C"/>
    <w:rsid w:val="00BB0656"/>
    <w:rsid w:val="00BB0D6D"/>
    <w:rsid w:val="00BB1544"/>
    <w:rsid w:val="00BB17BB"/>
    <w:rsid w:val="00BB1930"/>
    <w:rsid w:val="00BB2721"/>
    <w:rsid w:val="00BB314F"/>
    <w:rsid w:val="00BB327F"/>
    <w:rsid w:val="00BB3478"/>
    <w:rsid w:val="00BB4412"/>
    <w:rsid w:val="00BB4546"/>
    <w:rsid w:val="00BB4D26"/>
    <w:rsid w:val="00BB5167"/>
    <w:rsid w:val="00BB5D1F"/>
    <w:rsid w:val="00BB5FF0"/>
    <w:rsid w:val="00BB61D2"/>
    <w:rsid w:val="00BB6492"/>
    <w:rsid w:val="00BB6672"/>
    <w:rsid w:val="00BB6E21"/>
    <w:rsid w:val="00BB7688"/>
    <w:rsid w:val="00BC1C27"/>
    <w:rsid w:val="00BC214A"/>
    <w:rsid w:val="00BC2247"/>
    <w:rsid w:val="00BC297F"/>
    <w:rsid w:val="00BC3ABE"/>
    <w:rsid w:val="00BC3CC8"/>
    <w:rsid w:val="00BC3E13"/>
    <w:rsid w:val="00BC472F"/>
    <w:rsid w:val="00BC4BBD"/>
    <w:rsid w:val="00BC54D2"/>
    <w:rsid w:val="00BC5572"/>
    <w:rsid w:val="00BC563C"/>
    <w:rsid w:val="00BC756D"/>
    <w:rsid w:val="00BC7870"/>
    <w:rsid w:val="00BD0197"/>
    <w:rsid w:val="00BD0C83"/>
    <w:rsid w:val="00BD2222"/>
    <w:rsid w:val="00BD2B44"/>
    <w:rsid w:val="00BD3800"/>
    <w:rsid w:val="00BD3E64"/>
    <w:rsid w:val="00BD3FF9"/>
    <w:rsid w:val="00BD497C"/>
    <w:rsid w:val="00BD5031"/>
    <w:rsid w:val="00BD5352"/>
    <w:rsid w:val="00BD548A"/>
    <w:rsid w:val="00BD57EE"/>
    <w:rsid w:val="00BD62C7"/>
    <w:rsid w:val="00BD63AC"/>
    <w:rsid w:val="00BD676C"/>
    <w:rsid w:val="00BD7B6A"/>
    <w:rsid w:val="00BD7F1C"/>
    <w:rsid w:val="00BE0050"/>
    <w:rsid w:val="00BE03A7"/>
    <w:rsid w:val="00BE12E0"/>
    <w:rsid w:val="00BE19B2"/>
    <w:rsid w:val="00BE1CBE"/>
    <w:rsid w:val="00BE208D"/>
    <w:rsid w:val="00BE3B4E"/>
    <w:rsid w:val="00BE4E8A"/>
    <w:rsid w:val="00BE501C"/>
    <w:rsid w:val="00BE60E4"/>
    <w:rsid w:val="00BE62F1"/>
    <w:rsid w:val="00BE69B5"/>
    <w:rsid w:val="00BE6C74"/>
    <w:rsid w:val="00BE7310"/>
    <w:rsid w:val="00BE7517"/>
    <w:rsid w:val="00BF0703"/>
    <w:rsid w:val="00BF11A4"/>
    <w:rsid w:val="00BF1A45"/>
    <w:rsid w:val="00BF2A79"/>
    <w:rsid w:val="00BF375F"/>
    <w:rsid w:val="00BF37F4"/>
    <w:rsid w:val="00BF4332"/>
    <w:rsid w:val="00BF4A7F"/>
    <w:rsid w:val="00BF53BC"/>
    <w:rsid w:val="00BF6DAC"/>
    <w:rsid w:val="00BF6F98"/>
    <w:rsid w:val="00BF7379"/>
    <w:rsid w:val="00BF7920"/>
    <w:rsid w:val="00C00311"/>
    <w:rsid w:val="00C00E36"/>
    <w:rsid w:val="00C02372"/>
    <w:rsid w:val="00C03ABD"/>
    <w:rsid w:val="00C03FF7"/>
    <w:rsid w:val="00C044C3"/>
    <w:rsid w:val="00C04AC1"/>
    <w:rsid w:val="00C04D52"/>
    <w:rsid w:val="00C054F3"/>
    <w:rsid w:val="00C058CF"/>
    <w:rsid w:val="00C05D79"/>
    <w:rsid w:val="00C06198"/>
    <w:rsid w:val="00C06A26"/>
    <w:rsid w:val="00C06F92"/>
    <w:rsid w:val="00C0779B"/>
    <w:rsid w:val="00C07887"/>
    <w:rsid w:val="00C0793B"/>
    <w:rsid w:val="00C10453"/>
    <w:rsid w:val="00C11018"/>
    <w:rsid w:val="00C11C48"/>
    <w:rsid w:val="00C13B0F"/>
    <w:rsid w:val="00C13BCA"/>
    <w:rsid w:val="00C141B9"/>
    <w:rsid w:val="00C144FA"/>
    <w:rsid w:val="00C1540C"/>
    <w:rsid w:val="00C15694"/>
    <w:rsid w:val="00C158CF"/>
    <w:rsid w:val="00C16518"/>
    <w:rsid w:val="00C1787D"/>
    <w:rsid w:val="00C203EA"/>
    <w:rsid w:val="00C20422"/>
    <w:rsid w:val="00C20972"/>
    <w:rsid w:val="00C20A5B"/>
    <w:rsid w:val="00C20B06"/>
    <w:rsid w:val="00C20D4B"/>
    <w:rsid w:val="00C20F14"/>
    <w:rsid w:val="00C21555"/>
    <w:rsid w:val="00C21DFF"/>
    <w:rsid w:val="00C226BC"/>
    <w:rsid w:val="00C22B1D"/>
    <w:rsid w:val="00C22B7C"/>
    <w:rsid w:val="00C23219"/>
    <w:rsid w:val="00C2333D"/>
    <w:rsid w:val="00C239D0"/>
    <w:rsid w:val="00C23FE1"/>
    <w:rsid w:val="00C2434D"/>
    <w:rsid w:val="00C25D16"/>
    <w:rsid w:val="00C2647E"/>
    <w:rsid w:val="00C26934"/>
    <w:rsid w:val="00C26B5D"/>
    <w:rsid w:val="00C27989"/>
    <w:rsid w:val="00C30311"/>
    <w:rsid w:val="00C3184D"/>
    <w:rsid w:val="00C331FD"/>
    <w:rsid w:val="00C348C8"/>
    <w:rsid w:val="00C34DCB"/>
    <w:rsid w:val="00C35198"/>
    <w:rsid w:val="00C36062"/>
    <w:rsid w:val="00C360EF"/>
    <w:rsid w:val="00C367B4"/>
    <w:rsid w:val="00C36A62"/>
    <w:rsid w:val="00C36D0C"/>
    <w:rsid w:val="00C3708D"/>
    <w:rsid w:val="00C4030B"/>
    <w:rsid w:val="00C406F4"/>
    <w:rsid w:val="00C40A9F"/>
    <w:rsid w:val="00C40B54"/>
    <w:rsid w:val="00C40D49"/>
    <w:rsid w:val="00C410A7"/>
    <w:rsid w:val="00C4138A"/>
    <w:rsid w:val="00C41482"/>
    <w:rsid w:val="00C41DBE"/>
    <w:rsid w:val="00C4234D"/>
    <w:rsid w:val="00C4247A"/>
    <w:rsid w:val="00C42CE2"/>
    <w:rsid w:val="00C430A7"/>
    <w:rsid w:val="00C43B4D"/>
    <w:rsid w:val="00C440B4"/>
    <w:rsid w:val="00C446F9"/>
    <w:rsid w:val="00C44C10"/>
    <w:rsid w:val="00C44C3F"/>
    <w:rsid w:val="00C462CB"/>
    <w:rsid w:val="00C467CF"/>
    <w:rsid w:val="00C46F39"/>
    <w:rsid w:val="00C47149"/>
    <w:rsid w:val="00C474D5"/>
    <w:rsid w:val="00C476F8"/>
    <w:rsid w:val="00C47AFE"/>
    <w:rsid w:val="00C47D9C"/>
    <w:rsid w:val="00C47FC9"/>
    <w:rsid w:val="00C5067F"/>
    <w:rsid w:val="00C51045"/>
    <w:rsid w:val="00C51479"/>
    <w:rsid w:val="00C515C3"/>
    <w:rsid w:val="00C51671"/>
    <w:rsid w:val="00C517C4"/>
    <w:rsid w:val="00C51829"/>
    <w:rsid w:val="00C51AA2"/>
    <w:rsid w:val="00C52CDB"/>
    <w:rsid w:val="00C52E43"/>
    <w:rsid w:val="00C52FC9"/>
    <w:rsid w:val="00C530E3"/>
    <w:rsid w:val="00C5390F"/>
    <w:rsid w:val="00C53B0B"/>
    <w:rsid w:val="00C542EF"/>
    <w:rsid w:val="00C5481C"/>
    <w:rsid w:val="00C54CE8"/>
    <w:rsid w:val="00C560E6"/>
    <w:rsid w:val="00C5712C"/>
    <w:rsid w:val="00C5727E"/>
    <w:rsid w:val="00C57C54"/>
    <w:rsid w:val="00C57CC9"/>
    <w:rsid w:val="00C60331"/>
    <w:rsid w:val="00C609C3"/>
    <w:rsid w:val="00C60E16"/>
    <w:rsid w:val="00C61609"/>
    <w:rsid w:val="00C61F7E"/>
    <w:rsid w:val="00C629E8"/>
    <w:rsid w:val="00C62FF3"/>
    <w:rsid w:val="00C6316C"/>
    <w:rsid w:val="00C63F56"/>
    <w:rsid w:val="00C647CF"/>
    <w:rsid w:val="00C65D28"/>
    <w:rsid w:val="00C65DAD"/>
    <w:rsid w:val="00C65E4E"/>
    <w:rsid w:val="00C66610"/>
    <w:rsid w:val="00C66648"/>
    <w:rsid w:val="00C669B7"/>
    <w:rsid w:val="00C66FEF"/>
    <w:rsid w:val="00C67FF0"/>
    <w:rsid w:val="00C704D2"/>
    <w:rsid w:val="00C70CA4"/>
    <w:rsid w:val="00C70CB4"/>
    <w:rsid w:val="00C70FCA"/>
    <w:rsid w:val="00C71131"/>
    <w:rsid w:val="00C72743"/>
    <w:rsid w:val="00C727A7"/>
    <w:rsid w:val="00C72805"/>
    <w:rsid w:val="00C728D5"/>
    <w:rsid w:val="00C734A9"/>
    <w:rsid w:val="00C74D83"/>
    <w:rsid w:val="00C75119"/>
    <w:rsid w:val="00C75411"/>
    <w:rsid w:val="00C76B67"/>
    <w:rsid w:val="00C76DD6"/>
    <w:rsid w:val="00C777F9"/>
    <w:rsid w:val="00C77AC3"/>
    <w:rsid w:val="00C77CE9"/>
    <w:rsid w:val="00C808E6"/>
    <w:rsid w:val="00C80B80"/>
    <w:rsid w:val="00C80BCB"/>
    <w:rsid w:val="00C80E34"/>
    <w:rsid w:val="00C82AF4"/>
    <w:rsid w:val="00C83C5B"/>
    <w:rsid w:val="00C84DFF"/>
    <w:rsid w:val="00C8585A"/>
    <w:rsid w:val="00C85BDA"/>
    <w:rsid w:val="00C8680C"/>
    <w:rsid w:val="00C86A4B"/>
    <w:rsid w:val="00C9067D"/>
    <w:rsid w:val="00C90B62"/>
    <w:rsid w:val="00C91574"/>
    <w:rsid w:val="00C91769"/>
    <w:rsid w:val="00C91A2C"/>
    <w:rsid w:val="00C91C08"/>
    <w:rsid w:val="00C92DE9"/>
    <w:rsid w:val="00C937A4"/>
    <w:rsid w:val="00C966C3"/>
    <w:rsid w:val="00C96BE4"/>
    <w:rsid w:val="00C97F0E"/>
    <w:rsid w:val="00CA06AC"/>
    <w:rsid w:val="00CA13D4"/>
    <w:rsid w:val="00CA1D9E"/>
    <w:rsid w:val="00CA2157"/>
    <w:rsid w:val="00CA21E6"/>
    <w:rsid w:val="00CA242A"/>
    <w:rsid w:val="00CA27BD"/>
    <w:rsid w:val="00CA2924"/>
    <w:rsid w:val="00CA2AB6"/>
    <w:rsid w:val="00CA2BDF"/>
    <w:rsid w:val="00CA30A9"/>
    <w:rsid w:val="00CA32FA"/>
    <w:rsid w:val="00CA3598"/>
    <w:rsid w:val="00CA36CF"/>
    <w:rsid w:val="00CA4BCC"/>
    <w:rsid w:val="00CA4C40"/>
    <w:rsid w:val="00CA6232"/>
    <w:rsid w:val="00CA6822"/>
    <w:rsid w:val="00CB01D6"/>
    <w:rsid w:val="00CB0434"/>
    <w:rsid w:val="00CB0B8A"/>
    <w:rsid w:val="00CB0D51"/>
    <w:rsid w:val="00CB1DC5"/>
    <w:rsid w:val="00CB264C"/>
    <w:rsid w:val="00CB283F"/>
    <w:rsid w:val="00CB311E"/>
    <w:rsid w:val="00CB33C9"/>
    <w:rsid w:val="00CB33D5"/>
    <w:rsid w:val="00CB41A8"/>
    <w:rsid w:val="00CB45CD"/>
    <w:rsid w:val="00CB4668"/>
    <w:rsid w:val="00CB4F85"/>
    <w:rsid w:val="00CB618A"/>
    <w:rsid w:val="00CB641C"/>
    <w:rsid w:val="00CB6DEF"/>
    <w:rsid w:val="00CB71E1"/>
    <w:rsid w:val="00CB735B"/>
    <w:rsid w:val="00CC0ED3"/>
    <w:rsid w:val="00CC1894"/>
    <w:rsid w:val="00CC23E1"/>
    <w:rsid w:val="00CC2EE2"/>
    <w:rsid w:val="00CC3D03"/>
    <w:rsid w:val="00CC3D87"/>
    <w:rsid w:val="00CC3DA8"/>
    <w:rsid w:val="00CC45DB"/>
    <w:rsid w:val="00CC73FF"/>
    <w:rsid w:val="00CD0045"/>
    <w:rsid w:val="00CD0422"/>
    <w:rsid w:val="00CD0949"/>
    <w:rsid w:val="00CD141E"/>
    <w:rsid w:val="00CD1434"/>
    <w:rsid w:val="00CD16D0"/>
    <w:rsid w:val="00CD220E"/>
    <w:rsid w:val="00CD224E"/>
    <w:rsid w:val="00CD3BC9"/>
    <w:rsid w:val="00CD444D"/>
    <w:rsid w:val="00CD45DA"/>
    <w:rsid w:val="00CD4ADE"/>
    <w:rsid w:val="00CD4E69"/>
    <w:rsid w:val="00CD55C6"/>
    <w:rsid w:val="00CD5AF1"/>
    <w:rsid w:val="00CD5D05"/>
    <w:rsid w:val="00CD7CD0"/>
    <w:rsid w:val="00CE1E74"/>
    <w:rsid w:val="00CE2768"/>
    <w:rsid w:val="00CE2EA4"/>
    <w:rsid w:val="00CE432A"/>
    <w:rsid w:val="00CE4B57"/>
    <w:rsid w:val="00CE5714"/>
    <w:rsid w:val="00CE5933"/>
    <w:rsid w:val="00CE6138"/>
    <w:rsid w:val="00CE6377"/>
    <w:rsid w:val="00CE64EF"/>
    <w:rsid w:val="00CE6F59"/>
    <w:rsid w:val="00CE71E6"/>
    <w:rsid w:val="00CE7AAB"/>
    <w:rsid w:val="00CF01B8"/>
    <w:rsid w:val="00CF067E"/>
    <w:rsid w:val="00CF0A33"/>
    <w:rsid w:val="00CF14D7"/>
    <w:rsid w:val="00CF1EBB"/>
    <w:rsid w:val="00CF1ECF"/>
    <w:rsid w:val="00CF2177"/>
    <w:rsid w:val="00CF2673"/>
    <w:rsid w:val="00CF294F"/>
    <w:rsid w:val="00CF2DA1"/>
    <w:rsid w:val="00CF2E3E"/>
    <w:rsid w:val="00CF3D95"/>
    <w:rsid w:val="00CF43B1"/>
    <w:rsid w:val="00CF442F"/>
    <w:rsid w:val="00CF48CF"/>
    <w:rsid w:val="00CF4945"/>
    <w:rsid w:val="00CF4A15"/>
    <w:rsid w:val="00CF564E"/>
    <w:rsid w:val="00CF5782"/>
    <w:rsid w:val="00CF68AE"/>
    <w:rsid w:val="00CF6EBD"/>
    <w:rsid w:val="00CF6F2E"/>
    <w:rsid w:val="00CF74B5"/>
    <w:rsid w:val="00CF7B12"/>
    <w:rsid w:val="00CF7EE2"/>
    <w:rsid w:val="00D014FA"/>
    <w:rsid w:val="00D019F6"/>
    <w:rsid w:val="00D01FAD"/>
    <w:rsid w:val="00D0241E"/>
    <w:rsid w:val="00D02619"/>
    <w:rsid w:val="00D0332B"/>
    <w:rsid w:val="00D03BA1"/>
    <w:rsid w:val="00D04FF9"/>
    <w:rsid w:val="00D05371"/>
    <w:rsid w:val="00D0614B"/>
    <w:rsid w:val="00D06AD1"/>
    <w:rsid w:val="00D06DE3"/>
    <w:rsid w:val="00D106FB"/>
    <w:rsid w:val="00D125A9"/>
    <w:rsid w:val="00D12A2A"/>
    <w:rsid w:val="00D14DCC"/>
    <w:rsid w:val="00D159A7"/>
    <w:rsid w:val="00D168DD"/>
    <w:rsid w:val="00D17549"/>
    <w:rsid w:val="00D201DA"/>
    <w:rsid w:val="00D2163B"/>
    <w:rsid w:val="00D21B2E"/>
    <w:rsid w:val="00D22A63"/>
    <w:rsid w:val="00D236F8"/>
    <w:rsid w:val="00D23C85"/>
    <w:rsid w:val="00D244DE"/>
    <w:rsid w:val="00D24C6F"/>
    <w:rsid w:val="00D24D97"/>
    <w:rsid w:val="00D25509"/>
    <w:rsid w:val="00D26B99"/>
    <w:rsid w:val="00D26FCE"/>
    <w:rsid w:val="00D27112"/>
    <w:rsid w:val="00D275F5"/>
    <w:rsid w:val="00D309F3"/>
    <w:rsid w:val="00D30C10"/>
    <w:rsid w:val="00D311D2"/>
    <w:rsid w:val="00D31358"/>
    <w:rsid w:val="00D31520"/>
    <w:rsid w:val="00D32178"/>
    <w:rsid w:val="00D32430"/>
    <w:rsid w:val="00D3285F"/>
    <w:rsid w:val="00D32D70"/>
    <w:rsid w:val="00D33496"/>
    <w:rsid w:val="00D33792"/>
    <w:rsid w:val="00D3385B"/>
    <w:rsid w:val="00D33CDB"/>
    <w:rsid w:val="00D35411"/>
    <w:rsid w:val="00D356F3"/>
    <w:rsid w:val="00D356F5"/>
    <w:rsid w:val="00D35B7B"/>
    <w:rsid w:val="00D3711B"/>
    <w:rsid w:val="00D374DB"/>
    <w:rsid w:val="00D376F1"/>
    <w:rsid w:val="00D41A5B"/>
    <w:rsid w:val="00D41F01"/>
    <w:rsid w:val="00D41F84"/>
    <w:rsid w:val="00D42104"/>
    <w:rsid w:val="00D4218E"/>
    <w:rsid w:val="00D430B2"/>
    <w:rsid w:val="00D432DD"/>
    <w:rsid w:val="00D43A0B"/>
    <w:rsid w:val="00D43CA8"/>
    <w:rsid w:val="00D45145"/>
    <w:rsid w:val="00D4523D"/>
    <w:rsid w:val="00D453D3"/>
    <w:rsid w:val="00D4593F"/>
    <w:rsid w:val="00D45BD4"/>
    <w:rsid w:val="00D46644"/>
    <w:rsid w:val="00D471E3"/>
    <w:rsid w:val="00D4775B"/>
    <w:rsid w:val="00D47AB8"/>
    <w:rsid w:val="00D47DA6"/>
    <w:rsid w:val="00D50F0C"/>
    <w:rsid w:val="00D53F44"/>
    <w:rsid w:val="00D5463B"/>
    <w:rsid w:val="00D551CA"/>
    <w:rsid w:val="00D55A28"/>
    <w:rsid w:val="00D55B5C"/>
    <w:rsid w:val="00D55D94"/>
    <w:rsid w:val="00D5621E"/>
    <w:rsid w:val="00D5651C"/>
    <w:rsid w:val="00D56566"/>
    <w:rsid w:val="00D56A0F"/>
    <w:rsid w:val="00D57E80"/>
    <w:rsid w:val="00D57F08"/>
    <w:rsid w:val="00D60F1C"/>
    <w:rsid w:val="00D6167F"/>
    <w:rsid w:val="00D6224E"/>
    <w:rsid w:val="00D62AFD"/>
    <w:rsid w:val="00D62ED7"/>
    <w:rsid w:val="00D63633"/>
    <w:rsid w:val="00D64065"/>
    <w:rsid w:val="00D6476B"/>
    <w:rsid w:val="00D647A4"/>
    <w:rsid w:val="00D6487A"/>
    <w:rsid w:val="00D648BB"/>
    <w:rsid w:val="00D64E04"/>
    <w:rsid w:val="00D64EA9"/>
    <w:rsid w:val="00D65A5E"/>
    <w:rsid w:val="00D66162"/>
    <w:rsid w:val="00D669D1"/>
    <w:rsid w:val="00D66E41"/>
    <w:rsid w:val="00D66F8E"/>
    <w:rsid w:val="00D679EF"/>
    <w:rsid w:val="00D67C31"/>
    <w:rsid w:val="00D67F6E"/>
    <w:rsid w:val="00D7049A"/>
    <w:rsid w:val="00D704F6"/>
    <w:rsid w:val="00D714B1"/>
    <w:rsid w:val="00D71960"/>
    <w:rsid w:val="00D722B1"/>
    <w:rsid w:val="00D730DC"/>
    <w:rsid w:val="00D7373C"/>
    <w:rsid w:val="00D7378D"/>
    <w:rsid w:val="00D744EA"/>
    <w:rsid w:val="00D74613"/>
    <w:rsid w:val="00D747C5"/>
    <w:rsid w:val="00D74A82"/>
    <w:rsid w:val="00D753F6"/>
    <w:rsid w:val="00D7549D"/>
    <w:rsid w:val="00D7566E"/>
    <w:rsid w:val="00D7737D"/>
    <w:rsid w:val="00D77AFC"/>
    <w:rsid w:val="00D77BF7"/>
    <w:rsid w:val="00D8037F"/>
    <w:rsid w:val="00D80897"/>
    <w:rsid w:val="00D81375"/>
    <w:rsid w:val="00D81CB3"/>
    <w:rsid w:val="00D821A5"/>
    <w:rsid w:val="00D83199"/>
    <w:rsid w:val="00D83A8F"/>
    <w:rsid w:val="00D841E1"/>
    <w:rsid w:val="00D84A46"/>
    <w:rsid w:val="00D8540E"/>
    <w:rsid w:val="00D85A32"/>
    <w:rsid w:val="00D85C4D"/>
    <w:rsid w:val="00D86095"/>
    <w:rsid w:val="00D86EFF"/>
    <w:rsid w:val="00D8730B"/>
    <w:rsid w:val="00D9069C"/>
    <w:rsid w:val="00D9072A"/>
    <w:rsid w:val="00D90B2A"/>
    <w:rsid w:val="00D90B3C"/>
    <w:rsid w:val="00D919F1"/>
    <w:rsid w:val="00D92D5E"/>
    <w:rsid w:val="00D92E61"/>
    <w:rsid w:val="00D932DB"/>
    <w:rsid w:val="00D9405F"/>
    <w:rsid w:val="00D94852"/>
    <w:rsid w:val="00D953BF"/>
    <w:rsid w:val="00D9649F"/>
    <w:rsid w:val="00D97086"/>
    <w:rsid w:val="00D97440"/>
    <w:rsid w:val="00DA039C"/>
    <w:rsid w:val="00DA10B4"/>
    <w:rsid w:val="00DA1C44"/>
    <w:rsid w:val="00DA24BC"/>
    <w:rsid w:val="00DA2E4A"/>
    <w:rsid w:val="00DA3234"/>
    <w:rsid w:val="00DA3945"/>
    <w:rsid w:val="00DA3ACB"/>
    <w:rsid w:val="00DA4526"/>
    <w:rsid w:val="00DA4BDB"/>
    <w:rsid w:val="00DA5DB2"/>
    <w:rsid w:val="00DA6EBE"/>
    <w:rsid w:val="00DA725C"/>
    <w:rsid w:val="00DB006E"/>
    <w:rsid w:val="00DB039B"/>
    <w:rsid w:val="00DB0858"/>
    <w:rsid w:val="00DB0FB2"/>
    <w:rsid w:val="00DB14BF"/>
    <w:rsid w:val="00DB25EF"/>
    <w:rsid w:val="00DB27CC"/>
    <w:rsid w:val="00DB2A54"/>
    <w:rsid w:val="00DB2ED5"/>
    <w:rsid w:val="00DB40EC"/>
    <w:rsid w:val="00DB4EF9"/>
    <w:rsid w:val="00DB50D9"/>
    <w:rsid w:val="00DB550F"/>
    <w:rsid w:val="00DB5D6F"/>
    <w:rsid w:val="00DB5F62"/>
    <w:rsid w:val="00DB6361"/>
    <w:rsid w:val="00DB66A1"/>
    <w:rsid w:val="00DB77DE"/>
    <w:rsid w:val="00DC0294"/>
    <w:rsid w:val="00DC0437"/>
    <w:rsid w:val="00DC083A"/>
    <w:rsid w:val="00DC0B93"/>
    <w:rsid w:val="00DC0DE9"/>
    <w:rsid w:val="00DC1020"/>
    <w:rsid w:val="00DC1109"/>
    <w:rsid w:val="00DC1845"/>
    <w:rsid w:val="00DC21A2"/>
    <w:rsid w:val="00DC29FE"/>
    <w:rsid w:val="00DC2CDF"/>
    <w:rsid w:val="00DC378F"/>
    <w:rsid w:val="00DC3857"/>
    <w:rsid w:val="00DC3B48"/>
    <w:rsid w:val="00DC3B9E"/>
    <w:rsid w:val="00DC430C"/>
    <w:rsid w:val="00DC60FB"/>
    <w:rsid w:val="00DC6181"/>
    <w:rsid w:val="00DC61D0"/>
    <w:rsid w:val="00DC7319"/>
    <w:rsid w:val="00DC742E"/>
    <w:rsid w:val="00DC7520"/>
    <w:rsid w:val="00DD0EC0"/>
    <w:rsid w:val="00DD18AB"/>
    <w:rsid w:val="00DD1F71"/>
    <w:rsid w:val="00DD2C59"/>
    <w:rsid w:val="00DD38DC"/>
    <w:rsid w:val="00DD3B24"/>
    <w:rsid w:val="00DD4636"/>
    <w:rsid w:val="00DD4A6B"/>
    <w:rsid w:val="00DD61DD"/>
    <w:rsid w:val="00DD63FF"/>
    <w:rsid w:val="00DD6D95"/>
    <w:rsid w:val="00DD7352"/>
    <w:rsid w:val="00DD7859"/>
    <w:rsid w:val="00DD7A8E"/>
    <w:rsid w:val="00DE00D5"/>
    <w:rsid w:val="00DE0781"/>
    <w:rsid w:val="00DE07CE"/>
    <w:rsid w:val="00DE18C0"/>
    <w:rsid w:val="00DE1F0E"/>
    <w:rsid w:val="00DE2ECD"/>
    <w:rsid w:val="00DE312B"/>
    <w:rsid w:val="00DE35C9"/>
    <w:rsid w:val="00DE3F8F"/>
    <w:rsid w:val="00DE48F6"/>
    <w:rsid w:val="00DE507C"/>
    <w:rsid w:val="00DE65FF"/>
    <w:rsid w:val="00DE66D6"/>
    <w:rsid w:val="00DF07A5"/>
    <w:rsid w:val="00DF14B0"/>
    <w:rsid w:val="00DF1BBF"/>
    <w:rsid w:val="00DF3145"/>
    <w:rsid w:val="00DF3CFF"/>
    <w:rsid w:val="00DF497A"/>
    <w:rsid w:val="00DF4B0E"/>
    <w:rsid w:val="00DF4B61"/>
    <w:rsid w:val="00DF632E"/>
    <w:rsid w:val="00DF7E17"/>
    <w:rsid w:val="00E01099"/>
    <w:rsid w:val="00E013DF"/>
    <w:rsid w:val="00E01725"/>
    <w:rsid w:val="00E01E4B"/>
    <w:rsid w:val="00E0236D"/>
    <w:rsid w:val="00E0244A"/>
    <w:rsid w:val="00E027D7"/>
    <w:rsid w:val="00E027D9"/>
    <w:rsid w:val="00E02A10"/>
    <w:rsid w:val="00E035F7"/>
    <w:rsid w:val="00E0372E"/>
    <w:rsid w:val="00E062B0"/>
    <w:rsid w:val="00E065CA"/>
    <w:rsid w:val="00E06BF0"/>
    <w:rsid w:val="00E0711E"/>
    <w:rsid w:val="00E075AC"/>
    <w:rsid w:val="00E0770C"/>
    <w:rsid w:val="00E07D9C"/>
    <w:rsid w:val="00E11A2C"/>
    <w:rsid w:val="00E11AC2"/>
    <w:rsid w:val="00E129F5"/>
    <w:rsid w:val="00E14DFA"/>
    <w:rsid w:val="00E16BF6"/>
    <w:rsid w:val="00E17D46"/>
    <w:rsid w:val="00E17EA5"/>
    <w:rsid w:val="00E20052"/>
    <w:rsid w:val="00E2007E"/>
    <w:rsid w:val="00E20337"/>
    <w:rsid w:val="00E20363"/>
    <w:rsid w:val="00E205FD"/>
    <w:rsid w:val="00E21E6E"/>
    <w:rsid w:val="00E22363"/>
    <w:rsid w:val="00E22680"/>
    <w:rsid w:val="00E227CA"/>
    <w:rsid w:val="00E229DB"/>
    <w:rsid w:val="00E22C29"/>
    <w:rsid w:val="00E22E22"/>
    <w:rsid w:val="00E2437A"/>
    <w:rsid w:val="00E24D71"/>
    <w:rsid w:val="00E251E1"/>
    <w:rsid w:val="00E2571A"/>
    <w:rsid w:val="00E26EDC"/>
    <w:rsid w:val="00E2713C"/>
    <w:rsid w:val="00E30080"/>
    <w:rsid w:val="00E300BF"/>
    <w:rsid w:val="00E30804"/>
    <w:rsid w:val="00E30B42"/>
    <w:rsid w:val="00E33249"/>
    <w:rsid w:val="00E341A3"/>
    <w:rsid w:val="00E342D7"/>
    <w:rsid w:val="00E34335"/>
    <w:rsid w:val="00E34C65"/>
    <w:rsid w:val="00E355D4"/>
    <w:rsid w:val="00E35C26"/>
    <w:rsid w:val="00E36D6B"/>
    <w:rsid w:val="00E37E72"/>
    <w:rsid w:val="00E40703"/>
    <w:rsid w:val="00E410EA"/>
    <w:rsid w:val="00E418F5"/>
    <w:rsid w:val="00E41D5C"/>
    <w:rsid w:val="00E41E69"/>
    <w:rsid w:val="00E42705"/>
    <w:rsid w:val="00E42BB6"/>
    <w:rsid w:val="00E437F7"/>
    <w:rsid w:val="00E43D1D"/>
    <w:rsid w:val="00E44C22"/>
    <w:rsid w:val="00E45392"/>
    <w:rsid w:val="00E45611"/>
    <w:rsid w:val="00E46B88"/>
    <w:rsid w:val="00E47063"/>
    <w:rsid w:val="00E473AD"/>
    <w:rsid w:val="00E512C1"/>
    <w:rsid w:val="00E529F9"/>
    <w:rsid w:val="00E52F92"/>
    <w:rsid w:val="00E531D4"/>
    <w:rsid w:val="00E53240"/>
    <w:rsid w:val="00E5370B"/>
    <w:rsid w:val="00E549B9"/>
    <w:rsid w:val="00E54D05"/>
    <w:rsid w:val="00E55017"/>
    <w:rsid w:val="00E55416"/>
    <w:rsid w:val="00E557D1"/>
    <w:rsid w:val="00E56282"/>
    <w:rsid w:val="00E57693"/>
    <w:rsid w:val="00E6033B"/>
    <w:rsid w:val="00E60734"/>
    <w:rsid w:val="00E616BF"/>
    <w:rsid w:val="00E64F48"/>
    <w:rsid w:val="00E658AA"/>
    <w:rsid w:val="00E664C0"/>
    <w:rsid w:val="00E664FA"/>
    <w:rsid w:val="00E6656A"/>
    <w:rsid w:val="00E667C4"/>
    <w:rsid w:val="00E66A7B"/>
    <w:rsid w:val="00E66CF0"/>
    <w:rsid w:val="00E70D30"/>
    <w:rsid w:val="00E70F26"/>
    <w:rsid w:val="00E713AA"/>
    <w:rsid w:val="00E716BA"/>
    <w:rsid w:val="00E71AB5"/>
    <w:rsid w:val="00E725E5"/>
    <w:rsid w:val="00E73271"/>
    <w:rsid w:val="00E732C3"/>
    <w:rsid w:val="00E742B1"/>
    <w:rsid w:val="00E7450B"/>
    <w:rsid w:val="00E74A32"/>
    <w:rsid w:val="00E751A2"/>
    <w:rsid w:val="00E75977"/>
    <w:rsid w:val="00E75C24"/>
    <w:rsid w:val="00E76431"/>
    <w:rsid w:val="00E7686D"/>
    <w:rsid w:val="00E76916"/>
    <w:rsid w:val="00E769F3"/>
    <w:rsid w:val="00E77573"/>
    <w:rsid w:val="00E77B55"/>
    <w:rsid w:val="00E80C51"/>
    <w:rsid w:val="00E81374"/>
    <w:rsid w:val="00E813BA"/>
    <w:rsid w:val="00E81F48"/>
    <w:rsid w:val="00E82300"/>
    <w:rsid w:val="00E8273E"/>
    <w:rsid w:val="00E83E9D"/>
    <w:rsid w:val="00E8590C"/>
    <w:rsid w:val="00E85DD2"/>
    <w:rsid w:val="00E85F76"/>
    <w:rsid w:val="00E86517"/>
    <w:rsid w:val="00E867F6"/>
    <w:rsid w:val="00E86CE8"/>
    <w:rsid w:val="00E90DE1"/>
    <w:rsid w:val="00E91BFE"/>
    <w:rsid w:val="00E92293"/>
    <w:rsid w:val="00E92558"/>
    <w:rsid w:val="00E929E2"/>
    <w:rsid w:val="00E93590"/>
    <w:rsid w:val="00E93A38"/>
    <w:rsid w:val="00E93B01"/>
    <w:rsid w:val="00E93B3E"/>
    <w:rsid w:val="00E93ECD"/>
    <w:rsid w:val="00E94506"/>
    <w:rsid w:val="00E94E09"/>
    <w:rsid w:val="00E95096"/>
    <w:rsid w:val="00E95A7B"/>
    <w:rsid w:val="00E969E9"/>
    <w:rsid w:val="00E97448"/>
    <w:rsid w:val="00EA0139"/>
    <w:rsid w:val="00EA01A0"/>
    <w:rsid w:val="00EA0AA7"/>
    <w:rsid w:val="00EA155A"/>
    <w:rsid w:val="00EA1976"/>
    <w:rsid w:val="00EA24D4"/>
    <w:rsid w:val="00EA2851"/>
    <w:rsid w:val="00EA3515"/>
    <w:rsid w:val="00EA352C"/>
    <w:rsid w:val="00EA55FE"/>
    <w:rsid w:val="00EA6A3B"/>
    <w:rsid w:val="00EA797E"/>
    <w:rsid w:val="00EB0B4F"/>
    <w:rsid w:val="00EB0DD4"/>
    <w:rsid w:val="00EB14AF"/>
    <w:rsid w:val="00EB1B59"/>
    <w:rsid w:val="00EB2967"/>
    <w:rsid w:val="00EB2EFB"/>
    <w:rsid w:val="00EB4384"/>
    <w:rsid w:val="00EB6065"/>
    <w:rsid w:val="00EB623B"/>
    <w:rsid w:val="00EB65A1"/>
    <w:rsid w:val="00EB66CF"/>
    <w:rsid w:val="00EB7A38"/>
    <w:rsid w:val="00EC04D4"/>
    <w:rsid w:val="00EC0826"/>
    <w:rsid w:val="00EC10F8"/>
    <w:rsid w:val="00EC1808"/>
    <w:rsid w:val="00EC1CAD"/>
    <w:rsid w:val="00EC1DF6"/>
    <w:rsid w:val="00EC27E1"/>
    <w:rsid w:val="00EC3A9C"/>
    <w:rsid w:val="00EC48B2"/>
    <w:rsid w:val="00EC4A48"/>
    <w:rsid w:val="00EC4E99"/>
    <w:rsid w:val="00EC4F16"/>
    <w:rsid w:val="00EC50F7"/>
    <w:rsid w:val="00EC5680"/>
    <w:rsid w:val="00EC5E8B"/>
    <w:rsid w:val="00EC5EED"/>
    <w:rsid w:val="00EC7D65"/>
    <w:rsid w:val="00ED0272"/>
    <w:rsid w:val="00ED16F1"/>
    <w:rsid w:val="00ED17FD"/>
    <w:rsid w:val="00ED26F6"/>
    <w:rsid w:val="00ED2C5B"/>
    <w:rsid w:val="00ED39BF"/>
    <w:rsid w:val="00ED3A21"/>
    <w:rsid w:val="00ED3A97"/>
    <w:rsid w:val="00ED3D9A"/>
    <w:rsid w:val="00ED49D4"/>
    <w:rsid w:val="00ED4FC2"/>
    <w:rsid w:val="00ED52A6"/>
    <w:rsid w:val="00ED54F9"/>
    <w:rsid w:val="00ED6982"/>
    <w:rsid w:val="00ED6B8A"/>
    <w:rsid w:val="00ED7585"/>
    <w:rsid w:val="00ED7F0B"/>
    <w:rsid w:val="00EE00A5"/>
    <w:rsid w:val="00EE0218"/>
    <w:rsid w:val="00EE08AD"/>
    <w:rsid w:val="00EE0E54"/>
    <w:rsid w:val="00EE0FB7"/>
    <w:rsid w:val="00EE1033"/>
    <w:rsid w:val="00EE1413"/>
    <w:rsid w:val="00EE218C"/>
    <w:rsid w:val="00EE2442"/>
    <w:rsid w:val="00EE3BF1"/>
    <w:rsid w:val="00EE41C2"/>
    <w:rsid w:val="00EE493C"/>
    <w:rsid w:val="00EE4C47"/>
    <w:rsid w:val="00EE4CFD"/>
    <w:rsid w:val="00EE538C"/>
    <w:rsid w:val="00EE638B"/>
    <w:rsid w:val="00EE68CB"/>
    <w:rsid w:val="00EE6A57"/>
    <w:rsid w:val="00EF0492"/>
    <w:rsid w:val="00EF1076"/>
    <w:rsid w:val="00EF18F9"/>
    <w:rsid w:val="00EF24BB"/>
    <w:rsid w:val="00EF258A"/>
    <w:rsid w:val="00EF2B90"/>
    <w:rsid w:val="00EF32F6"/>
    <w:rsid w:val="00EF3519"/>
    <w:rsid w:val="00EF38EB"/>
    <w:rsid w:val="00EF3B65"/>
    <w:rsid w:val="00EF3EF3"/>
    <w:rsid w:val="00EF4114"/>
    <w:rsid w:val="00EF448F"/>
    <w:rsid w:val="00EF4634"/>
    <w:rsid w:val="00EF472E"/>
    <w:rsid w:val="00EF4A5A"/>
    <w:rsid w:val="00EF4EC4"/>
    <w:rsid w:val="00EF4F1C"/>
    <w:rsid w:val="00EF588A"/>
    <w:rsid w:val="00EF5C94"/>
    <w:rsid w:val="00EF61ED"/>
    <w:rsid w:val="00EF62B5"/>
    <w:rsid w:val="00EF66A9"/>
    <w:rsid w:val="00EF66AA"/>
    <w:rsid w:val="00EF6F4B"/>
    <w:rsid w:val="00EF74D8"/>
    <w:rsid w:val="00EF76C6"/>
    <w:rsid w:val="00EF7B16"/>
    <w:rsid w:val="00F00A31"/>
    <w:rsid w:val="00F0109E"/>
    <w:rsid w:val="00F01898"/>
    <w:rsid w:val="00F028E1"/>
    <w:rsid w:val="00F02CCB"/>
    <w:rsid w:val="00F02D4C"/>
    <w:rsid w:val="00F039B3"/>
    <w:rsid w:val="00F053BD"/>
    <w:rsid w:val="00F05784"/>
    <w:rsid w:val="00F05EE0"/>
    <w:rsid w:val="00F06985"/>
    <w:rsid w:val="00F06FDB"/>
    <w:rsid w:val="00F079A2"/>
    <w:rsid w:val="00F07DE8"/>
    <w:rsid w:val="00F11097"/>
    <w:rsid w:val="00F1132B"/>
    <w:rsid w:val="00F11A66"/>
    <w:rsid w:val="00F1212A"/>
    <w:rsid w:val="00F12420"/>
    <w:rsid w:val="00F12542"/>
    <w:rsid w:val="00F1287C"/>
    <w:rsid w:val="00F12ADB"/>
    <w:rsid w:val="00F13092"/>
    <w:rsid w:val="00F13418"/>
    <w:rsid w:val="00F13653"/>
    <w:rsid w:val="00F14A0D"/>
    <w:rsid w:val="00F14D19"/>
    <w:rsid w:val="00F153F8"/>
    <w:rsid w:val="00F156B3"/>
    <w:rsid w:val="00F15E3C"/>
    <w:rsid w:val="00F15FD8"/>
    <w:rsid w:val="00F16601"/>
    <w:rsid w:val="00F16D88"/>
    <w:rsid w:val="00F2044D"/>
    <w:rsid w:val="00F20D9B"/>
    <w:rsid w:val="00F219B2"/>
    <w:rsid w:val="00F21A1A"/>
    <w:rsid w:val="00F21F3C"/>
    <w:rsid w:val="00F22035"/>
    <w:rsid w:val="00F221C6"/>
    <w:rsid w:val="00F22813"/>
    <w:rsid w:val="00F22FC8"/>
    <w:rsid w:val="00F234F9"/>
    <w:rsid w:val="00F24757"/>
    <w:rsid w:val="00F24BD6"/>
    <w:rsid w:val="00F2526A"/>
    <w:rsid w:val="00F2562C"/>
    <w:rsid w:val="00F2597F"/>
    <w:rsid w:val="00F25D36"/>
    <w:rsid w:val="00F27221"/>
    <w:rsid w:val="00F27502"/>
    <w:rsid w:val="00F27BBF"/>
    <w:rsid w:val="00F27F36"/>
    <w:rsid w:val="00F30C8C"/>
    <w:rsid w:val="00F30E24"/>
    <w:rsid w:val="00F313A2"/>
    <w:rsid w:val="00F31A4B"/>
    <w:rsid w:val="00F32B8C"/>
    <w:rsid w:val="00F331B0"/>
    <w:rsid w:val="00F33383"/>
    <w:rsid w:val="00F33D5B"/>
    <w:rsid w:val="00F33FF9"/>
    <w:rsid w:val="00F34417"/>
    <w:rsid w:val="00F34466"/>
    <w:rsid w:val="00F34472"/>
    <w:rsid w:val="00F3486F"/>
    <w:rsid w:val="00F34B32"/>
    <w:rsid w:val="00F34DFB"/>
    <w:rsid w:val="00F359E6"/>
    <w:rsid w:val="00F36316"/>
    <w:rsid w:val="00F3697A"/>
    <w:rsid w:val="00F3702A"/>
    <w:rsid w:val="00F376B7"/>
    <w:rsid w:val="00F4030B"/>
    <w:rsid w:val="00F41374"/>
    <w:rsid w:val="00F424ED"/>
    <w:rsid w:val="00F42F65"/>
    <w:rsid w:val="00F4346A"/>
    <w:rsid w:val="00F43B72"/>
    <w:rsid w:val="00F43FA9"/>
    <w:rsid w:val="00F444F5"/>
    <w:rsid w:val="00F45B81"/>
    <w:rsid w:val="00F4602E"/>
    <w:rsid w:val="00F46929"/>
    <w:rsid w:val="00F46A99"/>
    <w:rsid w:val="00F46BCF"/>
    <w:rsid w:val="00F47D55"/>
    <w:rsid w:val="00F500BA"/>
    <w:rsid w:val="00F508C4"/>
    <w:rsid w:val="00F515AF"/>
    <w:rsid w:val="00F52407"/>
    <w:rsid w:val="00F526F1"/>
    <w:rsid w:val="00F5299C"/>
    <w:rsid w:val="00F53612"/>
    <w:rsid w:val="00F53E05"/>
    <w:rsid w:val="00F5550A"/>
    <w:rsid w:val="00F55A56"/>
    <w:rsid w:val="00F5606D"/>
    <w:rsid w:val="00F56088"/>
    <w:rsid w:val="00F56BB5"/>
    <w:rsid w:val="00F56D13"/>
    <w:rsid w:val="00F6031D"/>
    <w:rsid w:val="00F61303"/>
    <w:rsid w:val="00F61539"/>
    <w:rsid w:val="00F61E8E"/>
    <w:rsid w:val="00F62374"/>
    <w:rsid w:val="00F62562"/>
    <w:rsid w:val="00F6278F"/>
    <w:rsid w:val="00F62B79"/>
    <w:rsid w:val="00F62D28"/>
    <w:rsid w:val="00F63BED"/>
    <w:rsid w:val="00F63CB0"/>
    <w:rsid w:val="00F647C4"/>
    <w:rsid w:val="00F64AAB"/>
    <w:rsid w:val="00F65126"/>
    <w:rsid w:val="00F653BA"/>
    <w:rsid w:val="00F65606"/>
    <w:rsid w:val="00F6650B"/>
    <w:rsid w:val="00F66614"/>
    <w:rsid w:val="00F66EB2"/>
    <w:rsid w:val="00F67764"/>
    <w:rsid w:val="00F7061B"/>
    <w:rsid w:val="00F70E9E"/>
    <w:rsid w:val="00F71232"/>
    <w:rsid w:val="00F71D91"/>
    <w:rsid w:val="00F740DE"/>
    <w:rsid w:val="00F74722"/>
    <w:rsid w:val="00F74886"/>
    <w:rsid w:val="00F75F45"/>
    <w:rsid w:val="00F7648D"/>
    <w:rsid w:val="00F76A5E"/>
    <w:rsid w:val="00F76A87"/>
    <w:rsid w:val="00F76AD3"/>
    <w:rsid w:val="00F7707A"/>
    <w:rsid w:val="00F77F6B"/>
    <w:rsid w:val="00F801D7"/>
    <w:rsid w:val="00F81B8D"/>
    <w:rsid w:val="00F828C2"/>
    <w:rsid w:val="00F82957"/>
    <w:rsid w:val="00F83BD2"/>
    <w:rsid w:val="00F84840"/>
    <w:rsid w:val="00F84852"/>
    <w:rsid w:val="00F84AD0"/>
    <w:rsid w:val="00F84EB7"/>
    <w:rsid w:val="00F84F9E"/>
    <w:rsid w:val="00F857CA"/>
    <w:rsid w:val="00F85A2F"/>
    <w:rsid w:val="00F86134"/>
    <w:rsid w:val="00F861F2"/>
    <w:rsid w:val="00F86813"/>
    <w:rsid w:val="00F9030D"/>
    <w:rsid w:val="00F90CDD"/>
    <w:rsid w:val="00F9128A"/>
    <w:rsid w:val="00F91B2D"/>
    <w:rsid w:val="00F91EF7"/>
    <w:rsid w:val="00F928F5"/>
    <w:rsid w:val="00F92C2B"/>
    <w:rsid w:val="00F9342D"/>
    <w:rsid w:val="00F93B39"/>
    <w:rsid w:val="00F94019"/>
    <w:rsid w:val="00F94241"/>
    <w:rsid w:val="00F943D3"/>
    <w:rsid w:val="00F945CD"/>
    <w:rsid w:val="00F94E48"/>
    <w:rsid w:val="00F94FBF"/>
    <w:rsid w:val="00F95ECF"/>
    <w:rsid w:val="00F9625E"/>
    <w:rsid w:val="00F963FF"/>
    <w:rsid w:val="00F967CF"/>
    <w:rsid w:val="00F9692C"/>
    <w:rsid w:val="00F96ADB"/>
    <w:rsid w:val="00F97315"/>
    <w:rsid w:val="00F9792C"/>
    <w:rsid w:val="00F97AAA"/>
    <w:rsid w:val="00FA000B"/>
    <w:rsid w:val="00FA002A"/>
    <w:rsid w:val="00FA03C3"/>
    <w:rsid w:val="00FA04DC"/>
    <w:rsid w:val="00FA1621"/>
    <w:rsid w:val="00FA2714"/>
    <w:rsid w:val="00FA2E09"/>
    <w:rsid w:val="00FA31A9"/>
    <w:rsid w:val="00FA4AD8"/>
    <w:rsid w:val="00FA62ED"/>
    <w:rsid w:val="00FA69AB"/>
    <w:rsid w:val="00FA6B9B"/>
    <w:rsid w:val="00FA7F36"/>
    <w:rsid w:val="00FB064C"/>
    <w:rsid w:val="00FB1535"/>
    <w:rsid w:val="00FB1DA7"/>
    <w:rsid w:val="00FB29B2"/>
    <w:rsid w:val="00FB29FF"/>
    <w:rsid w:val="00FB3086"/>
    <w:rsid w:val="00FB3371"/>
    <w:rsid w:val="00FB3597"/>
    <w:rsid w:val="00FB3DA6"/>
    <w:rsid w:val="00FB3ECE"/>
    <w:rsid w:val="00FB480C"/>
    <w:rsid w:val="00FB49D7"/>
    <w:rsid w:val="00FB53CA"/>
    <w:rsid w:val="00FB53E4"/>
    <w:rsid w:val="00FB5934"/>
    <w:rsid w:val="00FB5CA2"/>
    <w:rsid w:val="00FB6E48"/>
    <w:rsid w:val="00FB7A2E"/>
    <w:rsid w:val="00FC2743"/>
    <w:rsid w:val="00FC30EF"/>
    <w:rsid w:val="00FC31BF"/>
    <w:rsid w:val="00FC3750"/>
    <w:rsid w:val="00FC37AD"/>
    <w:rsid w:val="00FC45EA"/>
    <w:rsid w:val="00FC4865"/>
    <w:rsid w:val="00FC487C"/>
    <w:rsid w:val="00FC51A5"/>
    <w:rsid w:val="00FD0458"/>
    <w:rsid w:val="00FD0B36"/>
    <w:rsid w:val="00FD1259"/>
    <w:rsid w:val="00FD1296"/>
    <w:rsid w:val="00FD14F6"/>
    <w:rsid w:val="00FD168A"/>
    <w:rsid w:val="00FD200B"/>
    <w:rsid w:val="00FD299B"/>
    <w:rsid w:val="00FD2C3D"/>
    <w:rsid w:val="00FD3643"/>
    <w:rsid w:val="00FD396C"/>
    <w:rsid w:val="00FD3D5C"/>
    <w:rsid w:val="00FD4012"/>
    <w:rsid w:val="00FD416B"/>
    <w:rsid w:val="00FD4614"/>
    <w:rsid w:val="00FD50E3"/>
    <w:rsid w:val="00FD5283"/>
    <w:rsid w:val="00FD553C"/>
    <w:rsid w:val="00FD5E4D"/>
    <w:rsid w:val="00FD5ED7"/>
    <w:rsid w:val="00FD6829"/>
    <w:rsid w:val="00FD68BD"/>
    <w:rsid w:val="00FD6A97"/>
    <w:rsid w:val="00FD6E60"/>
    <w:rsid w:val="00FD6F5E"/>
    <w:rsid w:val="00FD74E6"/>
    <w:rsid w:val="00FE043A"/>
    <w:rsid w:val="00FE087D"/>
    <w:rsid w:val="00FE133D"/>
    <w:rsid w:val="00FE1378"/>
    <w:rsid w:val="00FE169B"/>
    <w:rsid w:val="00FE18C2"/>
    <w:rsid w:val="00FE2090"/>
    <w:rsid w:val="00FE26C1"/>
    <w:rsid w:val="00FE2734"/>
    <w:rsid w:val="00FE2AD6"/>
    <w:rsid w:val="00FE359D"/>
    <w:rsid w:val="00FE47EA"/>
    <w:rsid w:val="00FE483E"/>
    <w:rsid w:val="00FE4966"/>
    <w:rsid w:val="00FE4D5F"/>
    <w:rsid w:val="00FE5585"/>
    <w:rsid w:val="00FE5DFA"/>
    <w:rsid w:val="00FE5F10"/>
    <w:rsid w:val="00FE7019"/>
    <w:rsid w:val="00FE7324"/>
    <w:rsid w:val="00FE7493"/>
    <w:rsid w:val="00FE7B79"/>
    <w:rsid w:val="00FE7BC4"/>
    <w:rsid w:val="00FE7FDF"/>
    <w:rsid w:val="00FF111D"/>
    <w:rsid w:val="00FF183F"/>
    <w:rsid w:val="00FF29D4"/>
    <w:rsid w:val="00FF2AC3"/>
    <w:rsid w:val="00FF2F64"/>
    <w:rsid w:val="00FF2F91"/>
    <w:rsid w:val="00FF358E"/>
    <w:rsid w:val="00FF374B"/>
    <w:rsid w:val="00FF388D"/>
    <w:rsid w:val="00FF40EF"/>
    <w:rsid w:val="00FF489C"/>
    <w:rsid w:val="00FF501B"/>
    <w:rsid w:val="00FF5EB4"/>
    <w:rsid w:val="00FF6952"/>
    <w:rsid w:val="00FF6EF4"/>
    <w:rsid w:val="00FF765F"/>
    <w:rsid w:val="00FF7D80"/>
    <w:rsid w:val="170D692B"/>
    <w:rsid w:val="18437770"/>
    <w:rsid w:val="30ED52A6"/>
    <w:rsid w:val="359936B0"/>
    <w:rsid w:val="49D03871"/>
    <w:rsid w:val="512D45BC"/>
    <w:rsid w:val="5FB7152C"/>
    <w:rsid w:val="69311B63"/>
    <w:rsid w:val="7469691F"/>
    <w:rsid w:val="774C686A"/>
    <w:rsid w:val="798E4CB4"/>
    <w:rsid w:val="7A24483B"/>
    <w:rsid w:val="7FCC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45D0FA"/>
  <w15:docId w15:val="{74A8FFCE-B263-4188-B6F0-D40CBA85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ja-JP"/>
    </w:rPr>
  </w:style>
  <w:style w:type="paragraph" w:styleId="1">
    <w:name w:val="heading 1"/>
    <w:basedOn w:val="a"/>
    <w:next w:val="a"/>
    <w:link w:val="10"/>
    <w:uiPriority w:val="9"/>
    <w:qFormat/>
    <w:pPr>
      <w:widowControl w:val="0"/>
      <w:spacing w:line="480" w:lineRule="auto"/>
      <w:jc w:val="both"/>
      <w:outlineLvl w:val="0"/>
    </w:pPr>
    <w:rPr>
      <w:rFonts w:ascii="等线" w:eastAsia="等线" w:hAnsi="等线"/>
      <w:kern w:val="2"/>
      <w:sz w:val="21"/>
      <w:szCs w:val="22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Pr>
      <w:sz w:val="20"/>
      <w:szCs w:val="20"/>
      <w:lang w:val="zh-CN"/>
    </w:rPr>
  </w:style>
  <w:style w:type="paragraph" w:styleId="a5">
    <w:name w:val="Body Text"/>
    <w:basedOn w:val="a"/>
    <w:link w:val="a6"/>
    <w:qFormat/>
    <w:pPr>
      <w:spacing w:after="200"/>
      <w:jc w:val="center"/>
    </w:pPr>
    <w:rPr>
      <w:rFonts w:ascii="Times" w:eastAsia="宋体" w:hAnsi="Times"/>
      <w:b/>
      <w:sz w:val="40"/>
      <w:szCs w:val="20"/>
      <w:lang w:eastAsia="en-US"/>
    </w:rPr>
  </w:style>
  <w:style w:type="paragraph" w:styleId="a7">
    <w:name w:val="endnote text"/>
    <w:basedOn w:val="a"/>
    <w:link w:val="a8"/>
    <w:uiPriority w:val="99"/>
    <w:unhideWhenUsed/>
    <w:qFormat/>
    <w:pPr>
      <w:widowControl w:val="0"/>
      <w:snapToGrid w:val="0"/>
    </w:pPr>
    <w:rPr>
      <w:sz w:val="20"/>
      <w:szCs w:val="20"/>
      <w:lang w:eastAsia="zh-CN"/>
    </w:rPr>
  </w:style>
  <w:style w:type="paragraph" w:styleId="a9">
    <w:name w:val="Balloon Text"/>
    <w:basedOn w:val="a"/>
    <w:link w:val="aa"/>
    <w:uiPriority w:val="99"/>
    <w:semiHidden/>
    <w:qFormat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qFormat/>
    <w:pPr>
      <w:tabs>
        <w:tab w:val="center" w:pos="4536"/>
        <w:tab w:val="right" w:pos="9072"/>
      </w:tabs>
    </w:pPr>
  </w:style>
  <w:style w:type="paragraph" w:styleId="ad">
    <w:name w:val="header"/>
    <w:basedOn w:val="a"/>
    <w:link w:val="ae"/>
    <w:uiPriority w:val="99"/>
    <w:qFormat/>
    <w:pPr>
      <w:tabs>
        <w:tab w:val="center" w:pos="4536"/>
        <w:tab w:val="right" w:pos="9072"/>
      </w:tabs>
    </w:pPr>
    <w:rPr>
      <w:lang w:val="zh-CN"/>
    </w:rPr>
  </w:style>
  <w:style w:type="paragraph" w:styleId="af">
    <w:name w:val="footnote text"/>
    <w:basedOn w:val="a"/>
    <w:semiHidden/>
    <w:qFormat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styleId="af0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f1">
    <w:name w:val="annotation subject"/>
    <w:basedOn w:val="a3"/>
    <w:next w:val="a3"/>
    <w:link w:val="af2"/>
    <w:uiPriority w:val="99"/>
    <w:unhideWhenUsed/>
    <w:qFormat/>
    <w:rPr>
      <w:b/>
      <w:bCs/>
    </w:rPr>
  </w:style>
  <w:style w:type="table" w:styleId="af3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age number"/>
    <w:basedOn w:val="a0"/>
    <w:qFormat/>
  </w:style>
  <w:style w:type="character" w:styleId="af5">
    <w:name w:val="FollowedHyperlink"/>
    <w:uiPriority w:val="99"/>
    <w:qFormat/>
    <w:rPr>
      <w:color w:val="800080"/>
      <w:u w:val="single"/>
    </w:rPr>
  </w:style>
  <w:style w:type="character" w:styleId="af6">
    <w:name w:val="Hyperlink"/>
    <w:uiPriority w:val="99"/>
    <w:unhideWhenUsed/>
    <w:qFormat/>
    <w:rPr>
      <w:color w:val="0563C1"/>
      <w:u w:val="single"/>
    </w:rPr>
  </w:style>
  <w:style w:type="character" w:styleId="af7">
    <w:name w:val="annotation reference"/>
    <w:uiPriority w:val="99"/>
    <w:unhideWhenUsed/>
    <w:qFormat/>
    <w:rPr>
      <w:sz w:val="16"/>
      <w:szCs w:val="16"/>
    </w:rPr>
  </w:style>
  <w:style w:type="paragraph" w:customStyle="1" w:styleId="History">
    <w:name w:val="History"/>
    <w:basedOn w:val="a"/>
    <w:qFormat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qFormat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qFormat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qFormat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qFormat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qFormat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qFormat/>
  </w:style>
  <w:style w:type="paragraph" w:customStyle="1" w:styleId="TableCaption">
    <w:name w:val="TableCaption"/>
    <w:basedOn w:val="a"/>
    <w:qFormat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qFormat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qFormat/>
  </w:style>
  <w:style w:type="paragraph" w:customStyle="1" w:styleId="TableFoot">
    <w:name w:val="TableFoot"/>
    <w:basedOn w:val="TableBody"/>
    <w:qFormat/>
    <w:pPr>
      <w:spacing w:before="60" w:after="60"/>
    </w:pPr>
  </w:style>
  <w:style w:type="paragraph" w:customStyle="1" w:styleId="SchemeCaption">
    <w:name w:val="SchemeCaption"/>
    <w:basedOn w:val="a"/>
    <w:qFormat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STOE">
    <w:name w:val="STOE"/>
    <w:basedOn w:val="a"/>
    <w:link w:val="STOEChar1"/>
    <w:qFormat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qFormat/>
    <w:rPr>
      <w:rFonts w:ascii="Times" w:hAnsi="Times"/>
      <w:sz w:val="18"/>
      <w:szCs w:val="3276"/>
      <w:lang w:val="en-GB" w:eastAsia="de-DE" w:bidi="ar-SA"/>
    </w:rPr>
  </w:style>
  <w:style w:type="paragraph" w:customStyle="1" w:styleId="Title1">
    <w:name w:val="Title1"/>
    <w:basedOn w:val="a"/>
    <w:qFormat/>
    <w:rPr>
      <w:b/>
    </w:rPr>
  </w:style>
  <w:style w:type="paragraph" w:customStyle="1" w:styleId="AuthorsFull">
    <w:name w:val="Authors Full"/>
    <w:basedOn w:val="a"/>
    <w:qFormat/>
    <w:rPr>
      <w:i/>
    </w:rPr>
  </w:style>
  <w:style w:type="paragraph" w:customStyle="1" w:styleId="dedication">
    <w:name w:val="dedication"/>
    <w:basedOn w:val="a"/>
    <w:qFormat/>
    <w:rPr>
      <w:i/>
    </w:rPr>
  </w:style>
  <w:style w:type="paragraph" w:customStyle="1" w:styleId="Addresses">
    <w:name w:val="Addresses"/>
    <w:basedOn w:val="a"/>
    <w:qFormat/>
  </w:style>
  <w:style w:type="paragraph" w:customStyle="1" w:styleId="Acknowledgements">
    <w:name w:val="Acknowledgements"/>
    <w:basedOn w:val="a"/>
    <w:qFormat/>
  </w:style>
  <w:style w:type="paragraph" w:customStyle="1" w:styleId="Abstract">
    <w:name w:val="Abstract"/>
    <w:basedOn w:val="a"/>
    <w:autoRedefine/>
    <w:qFormat/>
    <w:pPr>
      <w:spacing w:line="480" w:lineRule="auto"/>
    </w:pPr>
  </w:style>
  <w:style w:type="paragraph" w:customStyle="1" w:styleId="Head1">
    <w:name w:val="Head 1"/>
    <w:basedOn w:val="a"/>
    <w:autoRedefine/>
    <w:qFormat/>
    <w:pPr>
      <w:spacing w:line="360" w:lineRule="auto"/>
    </w:pPr>
    <w:rPr>
      <w:b/>
    </w:rPr>
  </w:style>
  <w:style w:type="paragraph" w:customStyle="1" w:styleId="Head2">
    <w:name w:val="Head 2"/>
    <w:basedOn w:val="a"/>
    <w:autoRedefine/>
    <w:qFormat/>
    <w:pPr>
      <w:spacing w:line="480" w:lineRule="auto"/>
    </w:pPr>
    <w:rPr>
      <w:i/>
    </w:rPr>
  </w:style>
  <w:style w:type="paragraph" w:customStyle="1" w:styleId="dates">
    <w:name w:val="dates"/>
    <w:basedOn w:val="a"/>
    <w:qFormat/>
    <w:pPr>
      <w:jc w:val="right"/>
    </w:pPr>
  </w:style>
  <w:style w:type="paragraph" w:customStyle="1" w:styleId="Literature">
    <w:name w:val="Literature"/>
    <w:basedOn w:val="a"/>
    <w:qFormat/>
    <w:pPr>
      <w:spacing w:line="480" w:lineRule="auto"/>
    </w:pPr>
  </w:style>
  <w:style w:type="paragraph" w:customStyle="1" w:styleId="Legend">
    <w:name w:val="Legend"/>
    <w:basedOn w:val="a"/>
    <w:qFormat/>
  </w:style>
  <w:style w:type="paragraph" w:customStyle="1" w:styleId="MainText">
    <w:name w:val="Main Text"/>
    <w:basedOn w:val="a"/>
    <w:link w:val="MainTextChar"/>
    <w:qFormat/>
    <w:pPr>
      <w:spacing w:line="480" w:lineRule="auto"/>
    </w:pPr>
  </w:style>
  <w:style w:type="paragraph" w:customStyle="1" w:styleId="Tableofcontents">
    <w:name w:val="Table of contents"/>
    <w:basedOn w:val="a"/>
    <w:autoRedefine/>
    <w:qFormat/>
    <w:pPr>
      <w:spacing w:line="480" w:lineRule="auto"/>
    </w:pPr>
    <w:rPr>
      <w:i/>
    </w:rPr>
  </w:style>
  <w:style w:type="paragraph" w:customStyle="1" w:styleId="ExperimentalText">
    <w:name w:val="Experimental Text"/>
    <w:basedOn w:val="a"/>
    <w:link w:val="ExperimentalTextChar"/>
    <w:qFormat/>
    <w:pPr>
      <w:spacing w:line="480" w:lineRule="auto"/>
    </w:pPr>
  </w:style>
  <w:style w:type="character" w:customStyle="1" w:styleId="ExperimentalTextChar">
    <w:name w:val="Experimental Text Char"/>
    <w:link w:val="ExperimentalText"/>
    <w:qFormat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qFormat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qFormat/>
    <w:rPr>
      <w:b/>
    </w:rPr>
  </w:style>
  <w:style w:type="paragraph" w:customStyle="1" w:styleId="Dedication0">
    <w:name w:val="Dedication"/>
    <w:basedOn w:val="a"/>
    <w:autoRedefine/>
    <w:qFormat/>
  </w:style>
  <w:style w:type="paragraph" w:customStyle="1" w:styleId="Maintext0">
    <w:name w:val="Main text"/>
    <w:basedOn w:val="a"/>
    <w:link w:val="MaintextChar0"/>
    <w:autoRedefine/>
    <w:qFormat/>
    <w:pPr>
      <w:spacing w:line="480" w:lineRule="auto"/>
    </w:pPr>
  </w:style>
  <w:style w:type="character" w:customStyle="1" w:styleId="MaintextChar0">
    <w:name w:val="Main text Char"/>
    <w:link w:val="Maintext0"/>
    <w:qFormat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qFormat/>
    <w:rPr>
      <w:i/>
    </w:rPr>
  </w:style>
  <w:style w:type="character" w:customStyle="1" w:styleId="ae">
    <w:name w:val="页眉 字符"/>
    <w:link w:val="ad"/>
    <w:uiPriority w:val="99"/>
    <w:qFormat/>
    <w:rPr>
      <w:sz w:val="24"/>
      <w:szCs w:val="24"/>
      <w:lang w:eastAsia="ja-JP"/>
    </w:rPr>
  </w:style>
  <w:style w:type="character" w:customStyle="1" w:styleId="a4">
    <w:name w:val="批注文字 字符"/>
    <w:link w:val="a3"/>
    <w:uiPriority w:val="99"/>
    <w:qFormat/>
    <w:rPr>
      <w:lang w:eastAsia="ja-JP"/>
    </w:rPr>
  </w:style>
  <w:style w:type="character" w:customStyle="1" w:styleId="af2">
    <w:name w:val="批注主题 字符"/>
    <w:link w:val="af1"/>
    <w:uiPriority w:val="99"/>
    <w:qFormat/>
    <w:rPr>
      <w:b/>
      <w:bCs/>
      <w:lang w:eastAsia="ja-JP"/>
    </w:rPr>
  </w:style>
  <w:style w:type="character" w:customStyle="1" w:styleId="ac">
    <w:name w:val="页脚 字符"/>
    <w:link w:val="ab"/>
    <w:uiPriority w:val="99"/>
    <w:qFormat/>
    <w:rPr>
      <w:sz w:val="24"/>
      <w:szCs w:val="24"/>
      <w:lang w:eastAsia="ja-JP"/>
    </w:rPr>
  </w:style>
  <w:style w:type="paragraph" w:customStyle="1" w:styleId="EndNoteBibliography">
    <w:name w:val="EndNote Bibliography"/>
    <w:basedOn w:val="a"/>
    <w:link w:val="EndNoteBibliography0"/>
    <w:qFormat/>
  </w:style>
  <w:style w:type="character" w:customStyle="1" w:styleId="EndNoteBibliography0">
    <w:name w:val="EndNote Bibliography 字符"/>
    <w:link w:val="EndNoteBibliography"/>
    <w:qFormat/>
    <w:rPr>
      <w:sz w:val="24"/>
      <w:szCs w:val="24"/>
      <w:lang w:val="de-DE" w:eastAsia="ja-JP"/>
    </w:rPr>
  </w:style>
  <w:style w:type="table" w:customStyle="1" w:styleId="11">
    <w:name w:val="网格型1"/>
    <w:basedOn w:val="a1"/>
    <w:uiPriority w:val="59"/>
    <w:qFormat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uiPriority w:val="39"/>
    <w:qFormat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uiPriority w:val="39"/>
    <w:qFormat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uiPriority w:val="39"/>
    <w:qFormat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</w:style>
  <w:style w:type="character" w:customStyle="1" w:styleId="EndNoteBibliographyTitle0">
    <w:name w:val="EndNote Bibliography Title 字符"/>
    <w:link w:val="EndNoteBibliographyTitle"/>
    <w:qFormat/>
    <w:rPr>
      <w:sz w:val="24"/>
      <w:szCs w:val="24"/>
      <w:lang w:val="de-DE" w:eastAsia="ja-JP"/>
    </w:rPr>
  </w:style>
  <w:style w:type="character" w:customStyle="1" w:styleId="Mention1">
    <w:name w:val="Mention1"/>
    <w:uiPriority w:val="99"/>
    <w:semiHidden/>
    <w:unhideWhenUsed/>
    <w:qFormat/>
    <w:rPr>
      <w:color w:val="2B579A"/>
      <w:shd w:val="clear" w:color="auto" w:fill="E6E6E6"/>
    </w:rPr>
  </w:style>
  <w:style w:type="paragraph" w:customStyle="1" w:styleId="12">
    <w:name w:val="修订1"/>
    <w:hidden/>
    <w:uiPriority w:val="99"/>
    <w:semiHidden/>
    <w:qFormat/>
    <w:rPr>
      <w:sz w:val="24"/>
      <w:szCs w:val="24"/>
      <w:lang w:val="de-DE" w:eastAsia="ja-JP"/>
    </w:rPr>
  </w:style>
  <w:style w:type="paragraph" w:styleId="af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正文文本 字符"/>
    <w:link w:val="a5"/>
    <w:qFormat/>
    <w:rPr>
      <w:rFonts w:ascii="Times" w:eastAsia="宋体" w:hAnsi="Times"/>
      <w:b/>
      <w:sz w:val="40"/>
      <w:lang w:eastAsia="en-US"/>
    </w:rPr>
  </w:style>
  <w:style w:type="paragraph" w:customStyle="1" w:styleId="TFReferencesSection">
    <w:name w:val="TF_References_Section"/>
    <w:basedOn w:val="a"/>
    <w:qFormat/>
    <w:pPr>
      <w:spacing w:after="200" w:line="480" w:lineRule="auto"/>
      <w:ind w:firstLine="187"/>
      <w:jc w:val="both"/>
    </w:pPr>
    <w:rPr>
      <w:rFonts w:ascii="Times" w:eastAsia="宋体" w:hAnsi="Times"/>
      <w:szCs w:val="20"/>
      <w:lang w:eastAsia="en-US"/>
    </w:rPr>
  </w:style>
  <w:style w:type="paragraph" w:customStyle="1" w:styleId="TAMainText">
    <w:name w:val="TA_Main_Text"/>
    <w:basedOn w:val="a"/>
    <w:qFormat/>
    <w:pPr>
      <w:spacing w:line="480" w:lineRule="auto"/>
      <w:ind w:firstLine="202"/>
      <w:jc w:val="both"/>
    </w:pPr>
    <w:rPr>
      <w:rFonts w:ascii="Times" w:eastAsia="宋体" w:hAnsi="Times"/>
      <w:szCs w:val="20"/>
      <w:lang w:eastAsia="en-US"/>
    </w:rPr>
  </w:style>
  <w:style w:type="paragraph" w:customStyle="1" w:styleId="BATitle">
    <w:name w:val="BA_Title"/>
    <w:basedOn w:val="a"/>
    <w:next w:val="BBAuthorName"/>
    <w:qFormat/>
    <w:pPr>
      <w:spacing w:before="720" w:after="360" w:line="480" w:lineRule="auto"/>
      <w:jc w:val="center"/>
    </w:pPr>
    <w:rPr>
      <w:rFonts w:eastAsia="宋体"/>
      <w:sz w:val="44"/>
      <w:szCs w:val="20"/>
      <w:lang w:eastAsia="en-US"/>
    </w:rPr>
  </w:style>
  <w:style w:type="paragraph" w:customStyle="1" w:styleId="BBAuthorName">
    <w:name w:val="BB_Author_Name"/>
    <w:basedOn w:val="a"/>
    <w:next w:val="BCAuthorAddress"/>
    <w:qFormat/>
    <w:pPr>
      <w:spacing w:after="240" w:line="480" w:lineRule="auto"/>
      <w:jc w:val="center"/>
    </w:pPr>
    <w:rPr>
      <w:rFonts w:ascii="Times" w:eastAsia="宋体" w:hAnsi="Times"/>
      <w:i/>
      <w:szCs w:val="20"/>
      <w:lang w:eastAsia="en-US"/>
    </w:rPr>
  </w:style>
  <w:style w:type="paragraph" w:customStyle="1" w:styleId="BCAuthorAddress">
    <w:name w:val="BC_Author_Address"/>
    <w:basedOn w:val="a"/>
    <w:next w:val="BIEmailAddress"/>
    <w:qFormat/>
    <w:pPr>
      <w:spacing w:after="240" w:line="480" w:lineRule="auto"/>
      <w:jc w:val="center"/>
    </w:pPr>
    <w:rPr>
      <w:rFonts w:ascii="Times" w:eastAsia="宋体" w:hAnsi="Times"/>
      <w:szCs w:val="20"/>
      <w:lang w:eastAsia="en-US"/>
    </w:rPr>
  </w:style>
  <w:style w:type="paragraph" w:customStyle="1" w:styleId="BIEmailAddress">
    <w:name w:val="BI_Email_Address"/>
    <w:basedOn w:val="a"/>
    <w:next w:val="AIReceivedDate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AIReceivedDate">
    <w:name w:val="AI_Received_Date"/>
    <w:basedOn w:val="a"/>
    <w:next w:val="BDAbstract"/>
    <w:qFormat/>
    <w:pPr>
      <w:spacing w:after="240" w:line="480" w:lineRule="auto"/>
      <w:jc w:val="both"/>
    </w:pPr>
    <w:rPr>
      <w:rFonts w:ascii="Times" w:eastAsia="宋体" w:hAnsi="Times"/>
      <w:b/>
      <w:szCs w:val="20"/>
      <w:lang w:eastAsia="en-US"/>
    </w:rPr>
  </w:style>
  <w:style w:type="paragraph" w:customStyle="1" w:styleId="BDAbstract">
    <w:name w:val="BD_Abstract"/>
    <w:basedOn w:val="a"/>
    <w:next w:val="TAMainText"/>
    <w:qFormat/>
    <w:pPr>
      <w:spacing w:before="360" w:after="36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TDAcknowledgments">
    <w:name w:val="TD_Acknowledgments"/>
    <w:basedOn w:val="a"/>
    <w:next w:val="a"/>
    <w:qFormat/>
    <w:pPr>
      <w:spacing w:before="200" w:after="200" w:line="480" w:lineRule="auto"/>
      <w:ind w:firstLine="202"/>
      <w:jc w:val="both"/>
    </w:pPr>
    <w:rPr>
      <w:rFonts w:ascii="Times" w:eastAsia="宋体" w:hAnsi="Times"/>
      <w:szCs w:val="20"/>
      <w:lang w:eastAsia="en-US"/>
    </w:rPr>
  </w:style>
  <w:style w:type="paragraph" w:customStyle="1" w:styleId="TESupportingInformation">
    <w:name w:val="TE_Supporting_Information"/>
    <w:basedOn w:val="a"/>
    <w:next w:val="a"/>
    <w:qFormat/>
    <w:pPr>
      <w:spacing w:after="200" w:line="480" w:lineRule="auto"/>
      <w:ind w:firstLine="187"/>
      <w:jc w:val="both"/>
    </w:pPr>
    <w:rPr>
      <w:rFonts w:ascii="Times" w:eastAsia="宋体" w:hAnsi="Times"/>
      <w:szCs w:val="20"/>
      <w:lang w:eastAsia="en-US"/>
    </w:rPr>
  </w:style>
  <w:style w:type="paragraph" w:customStyle="1" w:styleId="VCSchemeTitle">
    <w:name w:val="VC_Scheme_Title"/>
    <w:basedOn w:val="a"/>
    <w:next w:val="a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VDTableTitle">
    <w:name w:val="VD_Table_Title"/>
    <w:basedOn w:val="a"/>
    <w:next w:val="a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VAFigureCaption">
    <w:name w:val="VA_Figure_Caption"/>
    <w:basedOn w:val="a"/>
    <w:next w:val="a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VBChartTitle">
    <w:name w:val="VB_Chart_Title"/>
    <w:basedOn w:val="a"/>
    <w:next w:val="a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FETableFootnote">
    <w:name w:val="FE_Table_Footnote"/>
    <w:basedOn w:val="a"/>
    <w:next w:val="a"/>
    <w:qFormat/>
    <w:pPr>
      <w:spacing w:after="200"/>
      <w:ind w:firstLine="187"/>
      <w:jc w:val="both"/>
    </w:pPr>
    <w:rPr>
      <w:rFonts w:ascii="Times" w:eastAsia="宋体" w:hAnsi="Times"/>
      <w:szCs w:val="20"/>
      <w:lang w:eastAsia="en-US"/>
    </w:rPr>
  </w:style>
  <w:style w:type="paragraph" w:customStyle="1" w:styleId="FCChartFootnote">
    <w:name w:val="FC_Chart_Footnote"/>
    <w:basedOn w:val="a"/>
    <w:next w:val="a"/>
    <w:qFormat/>
    <w:pPr>
      <w:spacing w:after="200"/>
      <w:ind w:firstLine="187"/>
      <w:jc w:val="both"/>
    </w:pPr>
    <w:rPr>
      <w:rFonts w:ascii="Times" w:eastAsia="宋体" w:hAnsi="Times"/>
      <w:szCs w:val="20"/>
      <w:lang w:eastAsia="en-US"/>
    </w:rPr>
  </w:style>
  <w:style w:type="paragraph" w:customStyle="1" w:styleId="FDSchemeFootnote">
    <w:name w:val="FD_Scheme_Footnote"/>
    <w:basedOn w:val="a"/>
    <w:next w:val="a"/>
    <w:qFormat/>
    <w:pPr>
      <w:spacing w:after="200"/>
      <w:ind w:firstLine="187"/>
      <w:jc w:val="both"/>
    </w:pPr>
    <w:rPr>
      <w:rFonts w:ascii="Times" w:eastAsia="宋体" w:hAnsi="Times"/>
      <w:szCs w:val="20"/>
      <w:lang w:eastAsia="en-US"/>
    </w:rPr>
  </w:style>
  <w:style w:type="paragraph" w:customStyle="1" w:styleId="TCTableBody">
    <w:name w:val="TC_Table_Body"/>
    <w:basedOn w:val="a"/>
    <w:qFormat/>
    <w:pPr>
      <w:spacing w:after="200"/>
      <w:jc w:val="both"/>
    </w:pPr>
    <w:rPr>
      <w:rFonts w:ascii="Times" w:eastAsia="宋体" w:hAnsi="Times"/>
      <w:szCs w:val="20"/>
      <w:lang w:eastAsia="en-US"/>
    </w:rPr>
  </w:style>
  <w:style w:type="paragraph" w:customStyle="1" w:styleId="AFTitleRunningHead">
    <w:name w:val="AF_Title_Running_Head"/>
    <w:basedOn w:val="a"/>
    <w:next w:val="TAMainText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BEAuthorBiography">
    <w:name w:val="BE_Author_Biography"/>
    <w:basedOn w:val="a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TAMainText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SNSynopsisTOC">
    <w:name w:val="SN_Synopsis_TOC"/>
    <w:basedOn w:val="a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BGKeywords">
    <w:name w:val="BG_Keywords"/>
    <w:basedOn w:val="a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BHBriefs">
    <w:name w:val="BH_Briefs"/>
    <w:basedOn w:val="a"/>
    <w:qFormat/>
    <w:pPr>
      <w:spacing w:after="200" w:line="480" w:lineRule="auto"/>
      <w:jc w:val="both"/>
    </w:pPr>
    <w:rPr>
      <w:rFonts w:ascii="Times" w:eastAsia="宋体" w:hAnsi="Times"/>
      <w:szCs w:val="20"/>
      <w:lang w:eastAsia="en-US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qFormat/>
    <w:rPr>
      <w:rFonts w:ascii="Arno Pro" w:eastAsia="宋体" w:hAnsi="Arno Pro"/>
      <w:kern w:val="20"/>
      <w:sz w:val="18"/>
      <w:szCs w:val="20"/>
      <w:lang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qFormat/>
    <w:rPr>
      <w:rFonts w:ascii="Arno Pro" w:eastAsia="宋体" w:hAnsi="Arno Pro"/>
      <w:kern w:val="20"/>
      <w:sz w:val="18"/>
      <w:lang w:eastAsia="en-US"/>
    </w:rPr>
  </w:style>
  <w:style w:type="paragraph" w:customStyle="1" w:styleId="FAAuthorInfoSubtitle">
    <w:name w:val="FA_Author_Info_Subtitle"/>
    <w:basedOn w:val="a"/>
    <w:link w:val="FAAuthorInfoSubtitleChar"/>
    <w:autoRedefine/>
    <w:qFormat/>
    <w:pPr>
      <w:spacing w:before="120" w:after="60" w:line="480" w:lineRule="auto"/>
    </w:pPr>
    <w:rPr>
      <w:rFonts w:ascii="Times" w:eastAsia="宋体" w:hAnsi="Times"/>
      <w:b/>
      <w:szCs w:val="20"/>
      <w:lang w:eastAsia="en-US"/>
    </w:rPr>
  </w:style>
  <w:style w:type="character" w:customStyle="1" w:styleId="FAAuthorInfoSubtitleChar">
    <w:name w:val="FA_Author_Info_Subtitle Char"/>
    <w:link w:val="FAAuthorInfoSubtitle"/>
    <w:qFormat/>
    <w:rPr>
      <w:rFonts w:ascii="Times" w:eastAsia="宋体" w:hAnsi="Times"/>
      <w:b/>
      <w:sz w:val="24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Symbol" w:eastAsia="宋体" w:hAnsi="Symbol" w:cs="Symbol"/>
      <w:color w:val="000000"/>
      <w:sz w:val="24"/>
      <w:szCs w:val="24"/>
      <w:lang w:eastAsia="en-US"/>
    </w:rPr>
  </w:style>
  <w:style w:type="character" w:customStyle="1" w:styleId="hps">
    <w:name w:val="hps"/>
    <w:basedOn w:val="a0"/>
    <w:qFormat/>
  </w:style>
  <w:style w:type="paragraph" w:customStyle="1" w:styleId="13">
    <w:name w:val="列出段落1"/>
    <w:basedOn w:val="a"/>
    <w:qFormat/>
    <w:pPr>
      <w:widowControl w:val="0"/>
      <w:ind w:firstLineChars="200" w:firstLine="420"/>
      <w:jc w:val="both"/>
    </w:pPr>
    <w:rPr>
      <w:rFonts w:ascii="Calibri" w:eastAsia="宋体" w:hAnsi="Calibri"/>
      <w:kern w:val="2"/>
      <w:sz w:val="21"/>
      <w:szCs w:val="22"/>
      <w:lang w:eastAsia="zh-CN"/>
    </w:rPr>
  </w:style>
  <w:style w:type="character" w:customStyle="1" w:styleId="def">
    <w:name w:val="def"/>
    <w:basedOn w:val="a0"/>
    <w:qFormat/>
  </w:style>
  <w:style w:type="character" w:customStyle="1" w:styleId="shorttext">
    <w:name w:val="short_text"/>
    <w:basedOn w:val="a0"/>
    <w:qFormat/>
  </w:style>
  <w:style w:type="character" w:customStyle="1" w:styleId="aa">
    <w:name w:val="批注框文本 字符"/>
    <w:link w:val="a9"/>
    <w:uiPriority w:val="99"/>
    <w:semiHidden/>
    <w:qFormat/>
    <w:rPr>
      <w:rFonts w:ascii="Tahoma" w:hAnsi="Tahoma" w:cs="Tahoma"/>
      <w:sz w:val="16"/>
      <w:szCs w:val="16"/>
      <w:lang w:val="de-DE" w:eastAsia="ja-JP"/>
    </w:rPr>
  </w:style>
  <w:style w:type="character" w:customStyle="1" w:styleId="Char1">
    <w:name w:val="批注主题 Char1"/>
    <w:qFormat/>
    <w:rPr>
      <w:rFonts w:ascii="Calibri" w:hAnsi="Calibri"/>
      <w:b/>
      <w:bCs/>
      <w:kern w:val="2"/>
      <w:sz w:val="21"/>
      <w:szCs w:val="22"/>
      <w:lang w:eastAsia="zh-CN"/>
    </w:rPr>
  </w:style>
  <w:style w:type="character" w:customStyle="1" w:styleId="a8">
    <w:name w:val="尾注文本 字符"/>
    <w:basedOn w:val="a0"/>
    <w:link w:val="a7"/>
    <w:uiPriority w:val="99"/>
    <w:qFormat/>
  </w:style>
  <w:style w:type="character" w:customStyle="1" w:styleId="14">
    <w:name w:val="尾注文本 字符1"/>
    <w:uiPriority w:val="99"/>
    <w:semiHidden/>
    <w:qFormat/>
    <w:rPr>
      <w:sz w:val="24"/>
      <w:szCs w:val="24"/>
      <w:lang w:val="de-DE" w:eastAsia="ja-JP"/>
    </w:rPr>
  </w:style>
  <w:style w:type="character" w:customStyle="1" w:styleId="Char10">
    <w:name w:val="尾注文本 Char1"/>
    <w:qFormat/>
    <w:rPr>
      <w:rFonts w:ascii="Times" w:hAnsi="Times"/>
      <w:sz w:val="24"/>
    </w:rPr>
  </w:style>
  <w:style w:type="character" w:customStyle="1" w:styleId="EndNoteBibliographyTitleChar">
    <w:name w:val="EndNote Bibliography Title Char"/>
    <w:qFormat/>
    <w:rPr>
      <w:rFonts w:ascii="Times" w:hAnsi="Times" w:cs="Times"/>
      <w:kern w:val="2"/>
      <w:sz w:val="24"/>
      <w:szCs w:val="22"/>
      <w:lang w:eastAsia="zh-CN"/>
    </w:rPr>
  </w:style>
  <w:style w:type="character" w:customStyle="1" w:styleId="EndNoteBibliographyChar">
    <w:name w:val="EndNote Bibliography Char"/>
    <w:qFormat/>
    <w:rPr>
      <w:rFonts w:ascii="Times" w:hAnsi="Times" w:cs="Times"/>
      <w:kern w:val="2"/>
      <w:sz w:val="24"/>
      <w:szCs w:val="22"/>
      <w:lang w:eastAsia="zh-CN"/>
    </w:rPr>
  </w:style>
  <w:style w:type="character" w:customStyle="1" w:styleId="15">
    <w:name w:val="不明显强调1"/>
    <w:uiPriority w:val="19"/>
    <w:qFormat/>
    <w:rPr>
      <w:i/>
      <w:iCs/>
      <w:color w:val="404040"/>
    </w:rPr>
  </w:style>
  <w:style w:type="character" w:styleId="af9">
    <w:name w:val="Placeholder Text"/>
    <w:uiPriority w:val="99"/>
    <w:semiHidden/>
    <w:qFormat/>
    <w:rPr>
      <w:color w:val="808080"/>
    </w:rPr>
  </w:style>
  <w:style w:type="character" w:customStyle="1" w:styleId="fontstyle01">
    <w:name w:val="fontstyle01"/>
    <w:qFormat/>
    <w:rPr>
      <w:rFonts w:ascii="ScalaSansLF-Bold" w:hAnsi="ScalaSansLF-Bold" w:hint="default"/>
      <w:b/>
      <w:bCs/>
      <w:color w:val="231F20"/>
      <w:sz w:val="20"/>
      <w:szCs w:val="20"/>
    </w:rPr>
  </w:style>
  <w:style w:type="character" w:customStyle="1" w:styleId="fontstyle21">
    <w:name w:val="fontstyle21"/>
    <w:qFormat/>
    <w:rPr>
      <w:rFonts w:ascii="Symbol" w:hAnsi="Symbol" w:hint="default"/>
      <w:color w:val="231F20"/>
      <w:sz w:val="10"/>
      <w:szCs w:val="10"/>
    </w:rPr>
  </w:style>
  <w:style w:type="character" w:customStyle="1" w:styleId="10">
    <w:name w:val="标题 1 字符"/>
    <w:link w:val="1"/>
    <w:uiPriority w:val="9"/>
    <w:qFormat/>
    <w:rPr>
      <w:rFonts w:ascii="等线" w:eastAsia="等线" w:hAnsi="等线" w:cs="Times New Roman"/>
      <w:kern w:val="2"/>
      <w:sz w:val="21"/>
      <w:szCs w:val="22"/>
    </w:rPr>
  </w:style>
  <w:style w:type="paragraph" w:customStyle="1" w:styleId="16">
    <w:name w:val="样式1"/>
    <w:basedOn w:val="a"/>
    <w:link w:val="17"/>
    <w:qFormat/>
    <w:pPr>
      <w:widowControl w:val="0"/>
      <w:spacing w:line="480" w:lineRule="auto"/>
      <w:jc w:val="both"/>
    </w:pPr>
    <w:rPr>
      <w:rFonts w:eastAsia="Times New Roman"/>
      <w:b/>
      <w:kern w:val="2"/>
      <w:szCs w:val="22"/>
      <w:lang w:eastAsia="zh-CN"/>
    </w:rPr>
  </w:style>
  <w:style w:type="character" w:customStyle="1" w:styleId="17">
    <w:name w:val="样式1 字符"/>
    <w:link w:val="16"/>
    <w:qFormat/>
    <w:rPr>
      <w:rFonts w:eastAsia="Times New Roman" w:cs="Times New Roman"/>
      <w:b/>
      <w:kern w:val="2"/>
      <w:sz w:val="24"/>
      <w:szCs w:val="2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  <w:lang w:eastAsia="ja-JP"/>
    </w:rPr>
  </w:style>
  <w:style w:type="character" w:customStyle="1" w:styleId="fontstyle11">
    <w:name w:val="fontstyle11"/>
    <w:basedOn w:val="a0"/>
    <w:qFormat/>
    <w:rPr>
      <w:rFonts w:ascii="Cambria Math" w:hAnsi="Cambria Math" w:hint="default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customStyle="1" w:styleId="font5">
    <w:name w:val="font5"/>
    <w:basedOn w:val="a"/>
    <w:qFormat/>
    <w:pPr>
      <w:spacing w:before="100" w:beforeAutospacing="1" w:after="100" w:afterAutospacing="1"/>
    </w:pPr>
    <w:rPr>
      <w:rFonts w:ascii="等线" w:eastAsia="等线" w:hAnsi="等线" w:cs="宋体"/>
      <w:sz w:val="18"/>
      <w:szCs w:val="18"/>
      <w:lang w:eastAsia="zh-CN"/>
    </w:rPr>
  </w:style>
  <w:style w:type="table" w:customStyle="1" w:styleId="5">
    <w:name w:val="网格型5"/>
    <w:basedOn w:val="a1"/>
    <w:uiPriority w:val="3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A35476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hyperlink" Target="mailto:bihai@jihualab.com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2FD08C16-3718-47BF-A3B5-7D1F919CA0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202</TotalTime>
  <Pages>33</Pages>
  <Words>3576</Words>
  <Characters>20384</Characters>
  <Application>Microsoft Office Word</Application>
  <DocSecurity>0</DocSecurity>
  <Lines>169</Lines>
  <Paragraphs>47</Paragraphs>
  <ScaleCrop>false</ScaleCrop>
  <Company>WILEY-VCH Verlag GmbH &amp; Co. KGaA</Company>
  <LinksUpToDate>false</LinksUpToDate>
  <CharactersWithSpaces>23913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ABoeer</dc:creator>
  <cp:keywords/>
  <dc:description/>
  <cp:lastModifiedBy>376034600@qq.com</cp:lastModifiedBy>
  <cp:revision>37</cp:revision>
  <cp:lastPrinted>2026-05-19T02:53:00Z</cp:lastPrinted>
  <dcterms:created xsi:type="dcterms:W3CDTF">2026-04-29T04:07:00Z</dcterms:created>
  <dcterms:modified xsi:type="dcterms:W3CDTF">2026-05-19T03:26:00Z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http://www.zotero.org/styles/advanced-functional-materials</vt:lpwstr>
  </property>
  <property fmtid="{D5CDD505-2E9C-101B-9397-08002B2CF9AE}" pid="4" name="Mendeley Recent Style Id 0_1">
    <vt:lpwstr>http://www.zotero.org/styles/acs-applied-materials-and-interfaces</vt:lpwstr>
  </property>
  <property fmtid="{D5CDD505-2E9C-101B-9397-08002B2CF9AE}" pid="5" name="Mendeley Recent Style Name 0_1">
    <vt:lpwstr>ACS Applied Materials &amp; Interfaces</vt:lpwstr>
  </property>
  <property fmtid="{D5CDD505-2E9C-101B-9397-08002B2CF9AE}" pid="6" name="Mendeley Recent Style Id 1_1">
    <vt:lpwstr>http://www.zotero.org/styles/advanced-functional-materials</vt:lpwstr>
  </property>
  <property fmtid="{D5CDD505-2E9C-101B-9397-08002B2CF9AE}" pid="7" name="Mendeley Recent Style Name 1_1">
    <vt:lpwstr>Advanced Functional Materials</vt:lpwstr>
  </property>
  <property fmtid="{D5CDD505-2E9C-101B-9397-08002B2CF9AE}" pid="8" name="Mendeley Recent Style Id 2_1">
    <vt:lpwstr>http://www.zotero.org/styles/american-political-science-association</vt:lpwstr>
  </property>
  <property fmtid="{D5CDD505-2E9C-101B-9397-08002B2CF9AE}" pid="9" name="Mendeley Recent Style Name 2_1">
    <vt:lpwstr>American Political Science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http://www.zotero.org/styles/ieee</vt:lpwstr>
  </property>
  <property fmtid="{D5CDD505-2E9C-101B-9397-08002B2CF9AE}" pid="15" name="Mendeley Recent Style Name 5_1">
    <vt:lpwstr>IEEE</vt:lpwstr>
  </property>
  <property fmtid="{D5CDD505-2E9C-101B-9397-08002B2CF9AE}" pid="16" name="Mendeley Recent Style Id 6_1">
    <vt:lpwstr>http://www.zotero.org/styles/journal-of-materials-chemistry-c</vt:lpwstr>
  </property>
  <property fmtid="{D5CDD505-2E9C-101B-9397-08002B2CF9AE}" pid="17" name="Mendeley Recent Style Name 6_1">
    <vt:lpwstr>Journal of Materials Chemistry C</vt:lpwstr>
  </property>
  <property fmtid="{D5CDD505-2E9C-101B-9397-08002B2CF9AE}" pid="18" name="Mendeley Recent Style Id 7_1">
    <vt:lpwstr>http://www.zotero.org/styles/nature</vt:lpwstr>
  </property>
  <property fmtid="{D5CDD505-2E9C-101B-9397-08002B2CF9AE}" pid="19" name="Mendeley Recent Style Name 7_1">
    <vt:lpwstr>Nature</vt:lpwstr>
  </property>
  <property fmtid="{D5CDD505-2E9C-101B-9397-08002B2CF9AE}" pid="20" name="Mendeley Recent Style Id 8_1">
    <vt:lpwstr>http://www.zotero.org/styles/organic-electronics</vt:lpwstr>
  </property>
  <property fmtid="{D5CDD505-2E9C-101B-9397-08002B2CF9AE}" pid="21" name="Mendeley Recent Style Name 8_1">
    <vt:lpwstr>Organic Electronics</vt:lpwstr>
  </property>
  <property fmtid="{D5CDD505-2E9C-101B-9397-08002B2CF9AE}" pid="22" name="Mendeley Recent Style Id 9_1">
    <vt:lpwstr>http://csl.mendeley.com/styles/484321971/royal-society-of-chemistry-2</vt:lpwstr>
  </property>
  <property fmtid="{D5CDD505-2E9C-101B-9397-08002B2CF9AE}" pid="23" name="Mendeley Recent Style Name 9_1">
    <vt:lpwstr>Royal Society of Chemistry - Zhiheng Wang</vt:lpwstr>
  </property>
  <property fmtid="{D5CDD505-2E9C-101B-9397-08002B2CF9AE}" pid="24" name="Mendeley Unique User Id_1">
    <vt:lpwstr>5662fb72-d203-3a2a-b11b-6549620bcde3</vt:lpwstr>
  </property>
  <property fmtid="{D5CDD505-2E9C-101B-9397-08002B2CF9AE}" pid="25" name="KSOTemplateDocerSaveRecord">
    <vt:lpwstr>eyJoZGlkIjoiYTc1YWE2NzRiYzE2ZWQyMmRmZmY0NjEyZTBjYWNlMWQiLCJ1c2VySWQiOiI1MjI3NDU2MzgifQ==</vt:lpwstr>
  </property>
  <property fmtid="{D5CDD505-2E9C-101B-9397-08002B2CF9AE}" pid="26" name="KSOProductBuildVer">
    <vt:lpwstr>2052-12.1.0.24657</vt:lpwstr>
  </property>
  <property fmtid="{D5CDD505-2E9C-101B-9397-08002B2CF9AE}" pid="27" name="ICV">
    <vt:lpwstr>677E071505044247A29D9404715E7792_12</vt:lpwstr>
  </property>
</Properties>
</file>