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8604" w14:textId="35D87E32" w:rsidR="00FE165B" w:rsidRPr="00BE5066" w:rsidRDefault="00BE5066" w:rsidP="00BE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066">
        <w:rPr>
          <w:rFonts w:ascii="Times New Roman" w:hAnsi="Times New Roman" w:cs="Times New Roman"/>
          <w:b/>
          <w:bCs/>
          <w:sz w:val="24"/>
          <w:szCs w:val="24"/>
        </w:rPr>
        <w:t>TABLES</w:t>
      </w:r>
    </w:p>
    <w:p w14:paraId="6C46B876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40D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40D6">
        <w:rPr>
          <w:rFonts w:ascii="Times New Roman" w:hAnsi="Times New Roman" w:cs="Times New Roman"/>
          <w:b/>
          <w:bCs/>
          <w:sz w:val="24"/>
          <w:szCs w:val="24"/>
        </w:rPr>
        <w:t xml:space="preserve">: Knowledge regarding Artificial Intelligence among Medical Undergraduates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3"/>
        <w:gridCol w:w="1947"/>
      </w:tblGrid>
      <w:tr w:rsidR="00BE5066" w:rsidRPr="00691ECE" w14:paraId="0322A813" w14:textId="77777777" w:rsidTr="000E66C7">
        <w:tc>
          <w:tcPr>
            <w:tcW w:w="0" w:type="auto"/>
          </w:tcPr>
          <w:p w14:paraId="701F7948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 Domains</w:t>
            </w:r>
          </w:p>
        </w:tc>
        <w:tc>
          <w:tcPr>
            <w:tcW w:w="1947" w:type="dxa"/>
          </w:tcPr>
          <w:p w14:paraId="027CA716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</w:tr>
      <w:tr w:rsidR="00BE5066" w:rsidRPr="00691ECE" w14:paraId="398FC191" w14:textId="77777777" w:rsidTr="000E66C7">
        <w:trPr>
          <w:trHeight w:val="1482"/>
        </w:trPr>
        <w:tc>
          <w:tcPr>
            <w:tcW w:w="0" w:type="auto"/>
          </w:tcPr>
          <w:p w14:paraId="63969368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familiarity with Artificial Intelligence (AI)</w:t>
            </w:r>
          </w:p>
          <w:p w14:paraId="22A1D797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Very familiar </w:t>
            </w:r>
          </w:p>
          <w:p w14:paraId="35D893BF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Somewhat familiar </w:t>
            </w:r>
          </w:p>
          <w:p w14:paraId="50A8E2B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Heard of it</w:t>
            </w:r>
          </w:p>
          <w:p w14:paraId="7A0DBE79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Not familiar</w:t>
            </w:r>
          </w:p>
        </w:tc>
        <w:tc>
          <w:tcPr>
            <w:tcW w:w="1947" w:type="dxa"/>
          </w:tcPr>
          <w:p w14:paraId="7C5112CD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B439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78(21.4)</w:t>
            </w:r>
          </w:p>
          <w:p w14:paraId="5B6C370B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230(63.0)</w:t>
            </w:r>
          </w:p>
          <w:p w14:paraId="6188764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52(14.2)</w:t>
            </w:r>
          </w:p>
          <w:p w14:paraId="4B2DDD4D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5(1.4)</w:t>
            </w:r>
          </w:p>
        </w:tc>
      </w:tr>
      <w:tr w:rsidR="00BE5066" w:rsidRPr="00691ECE" w14:paraId="59E5C5B7" w14:textId="77777777" w:rsidTr="000E66C7">
        <w:tc>
          <w:tcPr>
            <w:tcW w:w="0" w:type="auto"/>
          </w:tcPr>
          <w:p w14:paraId="5B01B569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Awareness of AI tools</w:t>
            </w: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  <w:p w14:paraId="6B995FE6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ChatGPT </w:t>
            </w:r>
          </w:p>
          <w:p w14:paraId="7600E3D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Gemini </w:t>
            </w:r>
          </w:p>
          <w:p w14:paraId="1B311DCD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Perplexity AI </w:t>
            </w:r>
          </w:p>
          <w:p w14:paraId="4650F699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Gamma AI</w:t>
            </w:r>
          </w:p>
          <w:p w14:paraId="2B111D1B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Grok</w:t>
            </w:r>
          </w:p>
          <w:p w14:paraId="4A96604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Copilot</w:t>
            </w:r>
          </w:p>
          <w:p w14:paraId="05F7C0D0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Notion AI</w:t>
            </w:r>
          </w:p>
          <w:p w14:paraId="0CAC9035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Claude</w:t>
            </w:r>
          </w:p>
          <w:p w14:paraId="5324EDE9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Others /</w:t>
            </w:r>
          </w:p>
        </w:tc>
        <w:tc>
          <w:tcPr>
            <w:tcW w:w="1947" w:type="dxa"/>
          </w:tcPr>
          <w:p w14:paraId="4AC7E760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41EA5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359(98.4)</w:t>
            </w:r>
          </w:p>
          <w:p w14:paraId="231898CE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323(88.5)</w:t>
            </w:r>
          </w:p>
          <w:p w14:paraId="01AAC9DE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178(48.8)</w:t>
            </w:r>
          </w:p>
          <w:p w14:paraId="100EF18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87(23.8)</w:t>
            </w:r>
          </w:p>
          <w:p w14:paraId="2853FA59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85(23.3)</w:t>
            </w:r>
          </w:p>
          <w:p w14:paraId="38B7E4F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80(21.9)</w:t>
            </w:r>
          </w:p>
          <w:p w14:paraId="01D71619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69(18.9)</w:t>
            </w:r>
          </w:p>
          <w:p w14:paraId="33776C10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54(14.8)</w:t>
            </w:r>
          </w:p>
          <w:p w14:paraId="0779776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9(2.5)</w:t>
            </w:r>
          </w:p>
        </w:tc>
      </w:tr>
      <w:tr w:rsidR="00BE5066" w:rsidRPr="00691ECE" w14:paraId="1F67E24F" w14:textId="77777777" w:rsidTr="000E66C7">
        <w:trPr>
          <w:trHeight w:val="2383"/>
        </w:trPr>
        <w:tc>
          <w:tcPr>
            <w:tcW w:w="0" w:type="auto"/>
          </w:tcPr>
          <w:p w14:paraId="5EDED286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Healthcare areas in which AI is most applicable</w:t>
            </w: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  <w:p w14:paraId="253F3EBD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Medical imaging</w:t>
            </w:r>
          </w:p>
          <w:p w14:paraId="0656AD42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Disease Diagnosis</w:t>
            </w:r>
          </w:p>
          <w:p w14:paraId="46417339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Predictive analytics</w:t>
            </w:r>
          </w:p>
          <w:p w14:paraId="57EE3F07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Patient education</w:t>
            </w:r>
          </w:p>
          <w:p w14:paraId="69F4C9E7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Administrative tasks</w:t>
            </w:r>
          </w:p>
          <w:p w14:paraId="6EF2A55E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Drug discovery</w:t>
            </w:r>
          </w:p>
          <w:p w14:paraId="6DBEEA0D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Surgical assistance</w:t>
            </w:r>
          </w:p>
        </w:tc>
        <w:tc>
          <w:tcPr>
            <w:tcW w:w="1947" w:type="dxa"/>
          </w:tcPr>
          <w:p w14:paraId="5025EBEF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9095D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250(68.5)</w:t>
            </w:r>
          </w:p>
          <w:p w14:paraId="764910F2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236(64.5)</w:t>
            </w:r>
          </w:p>
          <w:p w14:paraId="6C1BFDC9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184(50.4)</w:t>
            </w:r>
          </w:p>
          <w:p w14:paraId="08E3FB30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178(48.8)</w:t>
            </w:r>
          </w:p>
          <w:p w14:paraId="2D281AF5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169(46.3)</w:t>
            </w:r>
          </w:p>
          <w:p w14:paraId="769EFD85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151(41.4)</w:t>
            </w:r>
          </w:p>
          <w:p w14:paraId="4C70D353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133(36.4)</w:t>
            </w:r>
          </w:p>
        </w:tc>
      </w:tr>
      <w:tr w:rsidR="00BE5066" w:rsidRPr="00691ECE" w14:paraId="0D6DD355" w14:textId="77777777" w:rsidTr="000E66C7">
        <w:trPr>
          <w:trHeight w:val="1695"/>
        </w:trPr>
        <w:tc>
          <w:tcPr>
            <w:tcW w:w="0" w:type="auto"/>
          </w:tcPr>
          <w:p w14:paraId="6F61AB4A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Perceived timeline for AI integration into clinical practice in India</w:t>
            </w:r>
          </w:p>
          <w:p w14:paraId="10F537BD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Already integrated</w:t>
            </w:r>
          </w:p>
          <w:p w14:paraId="2A67F8E5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Within 5 years </w:t>
            </w:r>
          </w:p>
          <w:p w14:paraId="71C43B9C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Within 10 years </w:t>
            </w:r>
          </w:p>
          <w:p w14:paraId="102FC862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More than 10 years</w:t>
            </w:r>
          </w:p>
          <w:p w14:paraId="1427230F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Not sure</w:t>
            </w:r>
          </w:p>
        </w:tc>
        <w:tc>
          <w:tcPr>
            <w:tcW w:w="1947" w:type="dxa"/>
          </w:tcPr>
          <w:p w14:paraId="3C78A68E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6096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51(14.0)</w:t>
            </w:r>
          </w:p>
          <w:p w14:paraId="6C7853E0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147(40.3)</w:t>
            </w:r>
          </w:p>
          <w:p w14:paraId="5F369C1A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94(25.8)</w:t>
            </w:r>
          </w:p>
          <w:p w14:paraId="4D0F88A8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36(9.9)</w:t>
            </w:r>
          </w:p>
          <w:p w14:paraId="67FA6E7E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37(10.1)</w:t>
            </w:r>
          </w:p>
        </w:tc>
      </w:tr>
      <w:tr w:rsidR="00BE5066" w:rsidRPr="00691ECE" w14:paraId="32CD29AF" w14:textId="77777777" w:rsidTr="000E66C7">
        <w:tc>
          <w:tcPr>
            <w:tcW w:w="0" w:type="auto"/>
          </w:tcPr>
          <w:p w14:paraId="49512B83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Adequate exposure to AI in MBBS curriculum</w:t>
            </w:r>
          </w:p>
          <w:p w14:paraId="49FF0CF1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Yes </w:t>
            </w:r>
          </w:p>
          <w:p w14:paraId="58A056E9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47" w:type="dxa"/>
          </w:tcPr>
          <w:p w14:paraId="1A330EED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4B40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77(21.1)</w:t>
            </w:r>
          </w:p>
          <w:p w14:paraId="58E3B615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288(78.9)</w:t>
            </w:r>
          </w:p>
        </w:tc>
      </w:tr>
      <w:tr w:rsidR="00BE5066" w:rsidRPr="00691ECE" w14:paraId="30E029C3" w14:textId="77777777" w:rsidTr="000E66C7">
        <w:tc>
          <w:tcPr>
            <w:tcW w:w="0" w:type="auto"/>
          </w:tcPr>
          <w:p w14:paraId="03C4E131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Confidence in explaining basic concept of AI</w:t>
            </w:r>
          </w:p>
          <w:p w14:paraId="32FFB446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Very confident </w:t>
            </w:r>
          </w:p>
          <w:p w14:paraId="16B39FFF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Somewhat confident</w:t>
            </w:r>
          </w:p>
          <w:p w14:paraId="040DC6D1" w14:textId="77777777" w:rsidR="00BE5066" w:rsidRPr="00691ECE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Not confident</w:t>
            </w:r>
          </w:p>
        </w:tc>
        <w:tc>
          <w:tcPr>
            <w:tcW w:w="1947" w:type="dxa"/>
          </w:tcPr>
          <w:p w14:paraId="1F90F6DA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AC225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55(15.1)</w:t>
            </w:r>
          </w:p>
          <w:p w14:paraId="0FD6BAB8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222(60.8)</w:t>
            </w:r>
          </w:p>
          <w:p w14:paraId="3BC5DDF1" w14:textId="77777777" w:rsidR="00BE5066" w:rsidRPr="00691EC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E">
              <w:rPr>
                <w:rFonts w:ascii="Times New Roman" w:hAnsi="Times New Roman" w:cs="Times New Roman"/>
                <w:sz w:val="24"/>
                <w:szCs w:val="24"/>
              </w:rPr>
              <w:t>88(24.1)</w:t>
            </w:r>
          </w:p>
        </w:tc>
      </w:tr>
    </w:tbl>
    <w:p w14:paraId="22AEF50F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*Multiple responses permitted</w:t>
      </w:r>
    </w:p>
    <w:p w14:paraId="2CFC0469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20051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2: </w:t>
      </w:r>
      <w:bookmarkStart w:id="0" w:name="_Hlk228278976"/>
      <w:r w:rsidRPr="006739BD">
        <w:rPr>
          <w:rFonts w:ascii="Times New Roman" w:hAnsi="Times New Roman" w:cs="Times New Roman"/>
          <w:b/>
          <w:bCs/>
          <w:sz w:val="24"/>
          <w:szCs w:val="24"/>
        </w:rPr>
        <w:t>Attitude towards Artificial Intelligence in Healthcare among Medical Undergraduates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(N=365)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364"/>
        <w:gridCol w:w="1156"/>
        <w:gridCol w:w="1156"/>
        <w:gridCol w:w="1105"/>
        <w:gridCol w:w="1360"/>
      </w:tblGrid>
      <w:tr w:rsidR="00BE5066" w14:paraId="7AFDFA53" w14:textId="77777777" w:rsidTr="000E66C7">
        <w:tc>
          <w:tcPr>
            <w:tcW w:w="0" w:type="auto"/>
          </w:tcPr>
          <w:p w14:paraId="0E130AE8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Statement</w:t>
            </w:r>
          </w:p>
        </w:tc>
        <w:tc>
          <w:tcPr>
            <w:tcW w:w="0" w:type="auto"/>
          </w:tcPr>
          <w:p w14:paraId="0B9613D7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 agree (N/%)</w:t>
            </w:r>
          </w:p>
        </w:tc>
        <w:tc>
          <w:tcPr>
            <w:tcW w:w="0" w:type="auto"/>
          </w:tcPr>
          <w:p w14:paraId="1783E35E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97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gree </w:t>
            </w:r>
          </w:p>
          <w:p w14:paraId="39B652D5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48C5F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(N/%)</w:t>
            </w:r>
          </w:p>
        </w:tc>
        <w:tc>
          <w:tcPr>
            <w:tcW w:w="0" w:type="auto"/>
          </w:tcPr>
          <w:p w14:paraId="37D9EDEE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Neutral</w:t>
            </w:r>
            <w:r w:rsidRPr="0097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899FFF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CBDFFD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(N/%)</w:t>
            </w:r>
          </w:p>
        </w:tc>
        <w:tc>
          <w:tcPr>
            <w:tcW w:w="0" w:type="auto"/>
          </w:tcPr>
          <w:p w14:paraId="685CCB65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</w:t>
            </w:r>
            <w:r w:rsidRPr="0097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agree </w:t>
            </w:r>
          </w:p>
          <w:p w14:paraId="4AF3BD67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B5FED9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(N/%)</w:t>
            </w:r>
          </w:p>
        </w:tc>
        <w:tc>
          <w:tcPr>
            <w:tcW w:w="0" w:type="auto"/>
          </w:tcPr>
          <w:p w14:paraId="77FE89EB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Strongly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</w:t>
            </w:r>
            <w:r w:rsidRPr="0097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 (N/%)</w:t>
            </w:r>
          </w:p>
        </w:tc>
      </w:tr>
      <w:tr w:rsidR="00BE5066" w14:paraId="247CD934" w14:textId="77777777" w:rsidTr="000E66C7">
        <w:tc>
          <w:tcPr>
            <w:tcW w:w="0" w:type="auto"/>
          </w:tcPr>
          <w:p w14:paraId="7C792907" w14:textId="77777777" w:rsidR="00BE5066" w:rsidRPr="004E0C71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71">
              <w:rPr>
                <w:rFonts w:ascii="Times New Roman" w:hAnsi="Times New Roman" w:cs="Times New Roman"/>
                <w:sz w:val="24"/>
                <w:szCs w:val="24"/>
              </w:rPr>
              <w:t>AI can assist doctors in making faster and accurate clinical decisions</w:t>
            </w:r>
          </w:p>
        </w:tc>
        <w:tc>
          <w:tcPr>
            <w:tcW w:w="0" w:type="auto"/>
          </w:tcPr>
          <w:p w14:paraId="4F27DA84" w14:textId="77777777" w:rsidR="00BE5066" w:rsidRPr="005E583F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3F">
              <w:rPr>
                <w:rFonts w:ascii="Times New Roman" w:hAnsi="Times New Roman" w:cs="Times New Roman"/>
                <w:sz w:val="24"/>
                <w:szCs w:val="24"/>
              </w:rPr>
              <w:t>51(14.0)</w:t>
            </w:r>
          </w:p>
        </w:tc>
        <w:tc>
          <w:tcPr>
            <w:tcW w:w="0" w:type="auto"/>
          </w:tcPr>
          <w:p w14:paraId="46F6E639" w14:textId="77777777" w:rsidR="00BE5066" w:rsidRPr="005E583F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3F">
              <w:rPr>
                <w:rFonts w:ascii="Times New Roman" w:hAnsi="Times New Roman" w:cs="Times New Roman"/>
                <w:sz w:val="24"/>
                <w:szCs w:val="24"/>
              </w:rPr>
              <w:t>145(39.7)</w:t>
            </w:r>
          </w:p>
        </w:tc>
        <w:tc>
          <w:tcPr>
            <w:tcW w:w="0" w:type="auto"/>
          </w:tcPr>
          <w:p w14:paraId="08EB049C" w14:textId="77777777" w:rsidR="00BE5066" w:rsidRPr="005E583F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3F">
              <w:rPr>
                <w:rFonts w:ascii="Times New Roman" w:hAnsi="Times New Roman" w:cs="Times New Roman"/>
                <w:sz w:val="24"/>
                <w:szCs w:val="24"/>
              </w:rPr>
              <w:t>143(39.2)</w:t>
            </w:r>
          </w:p>
        </w:tc>
        <w:tc>
          <w:tcPr>
            <w:tcW w:w="0" w:type="auto"/>
          </w:tcPr>
          <w:p w14:paraId="3B1C775D" w14:textId="77777777" w:rsidR="00BE5066" w:rsidRPr="005E583F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3F">
              <w:rPr>
                <w:rFonts w:ascii="Times New Roman" w:hAnsi="Times New Roman" w:cs="Times New Roman"/>
                <w:sz w:val="24"/>
                <w:szCs w:val="24"/>
              </w:rPr>
              <w:t>20(5.5)</w:t>
            </w:r>
          </w:p>
        </w:tc>
        <w:tc>
          <w:tcPr>
            <w:tcW w:w="0" w:type="auto"/>
          </w:tcPr>
          <w:p w14:paraId="4E1C0872" w14:textId="77777777" w:rsidR="00BE5066" w:rsidRPr="005E583F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3F">
              <w:rPr>
                <w:rFonts w:ascii="Times New Roman" w:hAnsi="Times New Roman" w:cs="Times New Roman"/>
                <w:sz w:val="24"/>
                <w:szCs w:val="24"/>
              </w:rPr>
              <w:t>6(1.6)</w:t>
            </w:r>
          </w:p>
        </w:tc>
      </w:tr>
      <w:tr w:rsidR="00BE5066" w14:paraId="07B274D1" w14:textId="77777777" w:rsidTr="000E66C7">
        <w:tc>
          <w:tcPr>
            <w:tcW w:w="0" w:type="auto"/>
          </w:tcPr>
          <w:p w14:paraId="64A566EC" w14:textId="77777777" w:rsidR="00BE5066" w:rsidRPr="004E0C71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71">
              <w:rPr>
                <w:rFonts w:ascii="Times New Roman" w:hAnsi="Times New Roman" w:cs="Times New Roman"/>
                <w:sz w:val="24"/>
                <w:szCs w:val="24"/>
              </w:rPr>
              <w:t>Complete reliance on AI in patient care could be risky</w:t>
            </w:r>
          </w:p>
        </w:tc>
        <w:tc>
          <w:tcPr>
            <w:tcW w:w="0" w:type="auto"/>
          </w:tcPr>
          <w:p w14:paraId="386A4D11" w14:textId="77777777" w:rsidR="00BE5066" w:rsidRPr="00663E2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7">
              <w:rPr>
                <w:rFonts w:ascii="Times New Roman" w:hAnsi="Times New Roman" w:cs="Times New Roman"/>
                <w:sz w:val="24"/>
                <w:szCs w:val="24"/>
              </w:rPr>
              <w:t>146(40.0)</w:t>
            </w:r>
          </w:p>
        </w:tc>
        <w:tc>
          <w:tcPr>
            <w:tcW w:w="0" w:type="auto"/>
          </w:tcPr>
          <w:p w14:paraId="611B5D24" w14:textId="77777777" w:rsidR="00BE5066" w:rsidRPr="00663E2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7">
              <w:rPr>
                <w:rFonts w:ascii="Times New Roman" w:hAnsi="Times New Roman" w:cs="Times New Roman"/>
                <w:sz w:val="24"/>
                <w:szCs w:val="24"/>
              </w:rPr>
              <w:t>147(40.3)</w:t>
            </w:r>
          </w:p>
        </w:tc>
        <w:tc>
          <w:tcPr>
            <w:tcW w:w="0" w:type="auto"/>
          </w:tcPr>
          <w:p w14:paraId="71D1115B" w14:textId="77777777" w:rsidR="00BE5066" w:rsidRPr="00663E2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7">
              <w:rPr>
                <w:rFonts w:ascii="Times New Roman" w:hAnsi="Times New Roman" w:cs="Times New Roman"/>
                <w:sz w:val="24"/>
                <w:szCs w:val="24"/>
              </w:rPr>
              <w:t>60(16.4)</w:t>
            </w:r>
          </w:p>
        </w:tc>
        <w:tc>
          <w:tcPr>
            <w:tcW w:w="0" w:type="auto"/>
          </w:tcPr>
          <w:p w14:paraId="7C93C3BF" w14:textId="77777777" w:rsidR="00BE5066" w:rsidRPr="00663E2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7">
              <w:rPr>
                <w:rFonts w:ascii="Times New Roman" w:hAnsi="Times New Roman" w:cs="Times New Roman"/>
                <w:sz w:val="24"/>
                <w:szCs w:val="24"/>
              </w:rPr>
              <w:t>8(2.2)</w:t>
            </w:r>
          </w:p>
        </w:tc>
        <w:tc>
          <w:tcPr>
            <w:tcW w:w="0" w:type="auto"/>
          </w:tcPr>
          <w:p w14:paraId="4BC9619C" w14:textId="77777777" w:rsidR="00BE5066" w:rsidRPr="00663E2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7">
              <w:rPr>
                <w:rFonts w:ascii="Times New Roman" w:hAnsi="Times New Roman" w:cs="Times New Roman"/>
                <w:sz w:val="24"/>
                <w:szCs w:val="24"/>
              </w:rPr>
              <w:t>4(1.1)</w:t>
            </w:r>
          </w:p>
        </w:tc>
      </w:tr>
      <w:tr w:rsidR="00BE5066" w14:paraId="3CC116EC" w14:textId="77777777" w:rsidTr="000E66C7">
        <w:tc>
          <w:tcPr>
            <w:tcW w:w="0" w:type="auto"/>
          </w:tcPr>
          <w:p w14:paraId="643832EA" w14:textId="77777777" w:rsidR="00BE5066" w:rsidRPr="004E0C71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8282048"/>
            <w:r w:rsidRPr="004E0C71">
              <w:rPr>
                <w:rFonts w:ascii="Times New Roman" w:hAnsi="Times New Roman" w:cs="Times New Roman"/>
                <w:sz w:val="24"/>
                <w:szCs w:val="24"/>
              </w:rPr>
              <w:t>AI will enhance efficiency and reduce medical errors</w:t>
            </w:r>
            <w:bookmarkEnd w:id="1"/>
          </w:p>
        </w:tc>
        <w:tc>
          <w:tcPr>
            <w:tcW w:w="0" w:type="auto"/>
          </w:tcPr>
          <w:p w14:paraId="5B0635AA" w14:textId="77777777" w:rsidR="00BE5066" w:rsidRPr="00323EB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B7">
              <w:rPr>
                <w:rFonts w:ascii="Times New Roman" w:hAnsi="Times New Roman" w:cs="Times New Roman"/>
                <w:sz w:val="24"/>
                <w:szCs w:val="24"/>
              </w:rPr>
              <w:t>39(10.7)</w:t>
            </w:r>
          </w:p>
        </w:tc>
        <w:tc>
          <w:tcPr>
            <w:tcW w:w="0" w:type="auto"/>
          </w:tcPr>
          <w:p w14:paraId="1845A1DD" w14:textId="77777777" w:rsidR="00BE5066" w:rsidRPr="00323EB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B7">
              <w:rPr>
                <w:rFonts w:ascii="Times New Roman" w:hAnsi="Times New Roman" w:cs="Times New Roman"/>
                <w:sz w:val="24"/>
                <w:szCs w:val="24"/>
              </w:rPr>
              <w:t>143(39.2)</w:t>
            </w:r>
          </w:p>
        </w:tc>
        <w:tc>
          <w:tcPr>
            <w:tcW w:w="0" w:type="auto"/>
          </w:tcPr>
          <w:p w14:paraId="425F4C5D" w14:textId="77777777" w:rsidR="00BE5066" w:rsidRPr="00323EB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B7">
              <w:rPr>
                <w:rFonts w:ascii="Times New Roman" w:hAnsi="Times New Roman" w:cs="Times New Roman"/>
                <w:sz w:val="24"/>
                <w:szCs w:val="24"/>
              </w:rPr>
              <w:t>151(41.4)</w:t>
            </w:r>
          </w:p>
        </w:tc>
        <w:tc>
          <w:tcPr>
            <w:tcW w:w="0" w:type="auto"/>
          </w:tcPr>
          <w:p w14:paraId="5D0164A6" w14:textId="77777777" w:rsidR="00BE5066" w:rsidRPr="00323EB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B7">
              <w:rPr>
                <w:rFonts w:ascii="Times New Roman" w:hAnsi="Times New Roman" w:cs="Times New Roman"/>
                <w:sz w:val="24"/>
                <w:szCs w:val="24"/>
              </w:rPr>
              <w:t>28(7.7)</w:t>
            </w:r>
          </w:p>
        </w:tc>
        <w:tc>
          <w:tcPr>
            <w:tcW w:w="0" w:type="auto"/>
          </w:tcPr>
          <w:p w14:paraId="197F1E7B" w14:textId="77777777" w:rsidR="00BE5066" w:rsidRPr="00323EB7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B7">
              <w:rPr>
                <w:rFonts w:ascii="Times New Roman" w:hAnsi="Times New Roman" w:cs="Times New Roman"/>
                <w:sz w:val="24"/>
                <w:szCs w:val="24"/>
              </w:rPr>
              <w:t>4(1.1)</w:t>
            </w:r>
          </w:p>
        </w:tc>
      </w:tr>
      <w:tr w:rsidR="00BE5066" w14:paraId="4FDD717E" w14:textId="77777777" w:rsidTr="000E66C7">
        <w:tc>
          <w:tcPr>
            <w:tcW w:w="0" w:type="auto"/>
          </w:tcPr>
          <w:p w14:paraId="56992517" w14:textId="77777777" w:rsidR="00BE5066" w:rsidRPr="004E0C71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0C71">
              <w:rPr>
                <w:rFonts w:ascii="Times New Roman" w:hAnsi="Times New Roman" w:cs="Times New Roman"/>
                <w:sz w:val="24"/>
                <w:szCs w:val="24"/>
              </w:rPr>
              <w:t>se of AI may alter the traditional doctor–patient relationship</w:t>
            </w:r>
          </w:p>
        </w:tc>
        <w:tc>
          <w:tcPr>
            <w:tcW w:w="0" w:type="auto"/>
          </w:tcPr>
          <w:p w14:paraId="4C30B687" w14:textId="77777777" w:rsidR="00BE5066" w:rsidRPr="00333AEB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108(29.6)</w:t>
            </w:r>
          </w:p>
        </w:tc>
        <w:tc>
          <w:tcPr>
            <w:tcW w:w="0" w:type="auto"/>
          </w:tcPr>
          <w:p w14:paraId="03D7245A" w14:textId="77777777" w:rsidR="00BE5066" w:rsidRPr="00333AEB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158(43.3)</w:t>
            </w:r>
          </w:p>
        </w:tc>
        <w:tc>
          <w:tcPr>
            <w:tcW w:w="0" w:type="auto"/>
          </w:tcPr>
          <w:p w14:paraId="6F9A32DC" w14:textId="77777777" w:rsidR="00BE5066" w:rsidRPr="00333AEB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81(22.2)</w:t>
            </w:r>
          </w:p>
        </w:tc>
        <w:tc>
          <w:tcPr>
            <w:tcW w:w="0" w:type="auto"/>
          </w:tcPr>
          <w:p w14:paraId="099E1B89" w14:textId="77777777" w:rsidR="00BE5066" w:rsidRPr="00333AEB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16(4.4)</w:t>
            </w:r>
          </w:p>
        </w:tc>
        <w:tc>
          <w:tcPr>
            <w:tcW w:w="0" w:type="auto"/>
          </w:tcPr>
          <w:p w14:paraId="119302C1" w14:textId="77777777" w:rsidR="00BE5066" w:rsidRPr="00333AEB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2(0.5)</w:t>
            </w:r>
          </w:p>
        </w:tc>
      </w:tr>
      <w:tr w:rsidR="00BE5066" w14:paraId="38C69A43" w14:textId="77777777" w:rsidTr="000E66C7">
        <w:tc>
          <w:tcPr>
            <w:tcW w:w="0" w:type="auto"/>
          </w:tcPr>
          <w:p w14:paraId="7D57BE45" w14:textId="77777777" w:rsidR="00BE5066" w:rsidRPr="004E0C71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71">
              <w:rPr>
                <w:rFonts w:ascii="Times New Roman" w:hAnsi="Times New Roman" w:cs="Times New Roman"/>
                <w:sz w:val="24"/>
                <w:szCs w:val="24"/>
              </w:rPr>
              <w:t>AI applications may influence the employment landscape for healthcare professionals in future</w:t>
            </w:r>
          </w:p>
        </w:tc>
        <w:tc>
          <w:tcPr>
            <w:tcW w:w="0" w:type="auto"/>
          </w:tcPr>
          <w:p w14:paraId="2A2B528E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.6)</w:t>
            </w:r>
          </w:p>
        </w:tc>
        <w:tc>
          <w:tcPr>
            <w:tcW w:w="0" w:type="auto"/>
          </w:tcPr>
          <w:p w14:paraId="5B0AE43B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BE292AF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E2228F4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F89E944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5066" w14:paraId="1584A2A6" w14:textId="77777777" w:rsidTr="000E66C7">
        <w:tc>
          <w:tcPr>
            <w:tcW w:w="0" w:type="auto"/>
          </w:tcPr>
          <w:p w14:paraId="3618DDE6" w14:textId="77777777" w:rsidR="00BE5066" w:rsidRPr="004E0C71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71">
              <w:rPr>
                <w:rFonts w:ascii="Times New Roman" w:hAnsi="Times New Roman" w:cs="Times New Roman"/>
                <w:sz w:val="24"/>
                <w:szCs w:val="24"/>
              </w:rPr>
              <w:t>Physicians should play a leading role in guiding how AI is applied</w:t>
            </w:r>
          </w:p>
        </w:tc>
        <w:tc>
          <w:tcPr>
            <w:tcW w:w="0" w:type="auto"/>
          </w:tcPr>
          <w:p w14:paraId="7305870F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61B47BB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F9B9F62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03E5343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20CF0F5" w14:textId="77777777" w:rsidR="00BE5066" w:rsidRDefault="00BE5066" w:rsidP="000E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333A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5066" w14:paraId="6FAC4EFB" w14:textId="77777777" w:rsidTr="000E66C7">
        <w:tc>
          <w:tcPr>
            <w:tcW w:w="0" w:type="auto"/>
          </w:tcPr>
          <w:p w14:paraId="1C608443" w14:textId="77777777" w:rsidR="00BE5066" w:rsidRPr="004E0C71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71">
              <w:rPr>
                <w:rFonts w:ascii="Times New Roman" w:hAnsi="Times New Roman" w:cs="Times New Roman"/>
                <w:sz w:val="24"/>
                <w:szCs w:val="24"/>
              </w:rPr>
              <w:t>AI education should be integrated into the undergraduate medical curriculum</w:t>
            </w:r>
          </w:p>
        </w:tc>
        <w:tc>
          <w:tcPr>
            <w:tcW w:w="0" w:type="auto"/>
          </w:tcPr>
          <w:p w14:paraId="3DBEBC88" w14:textId="77777777" w:rsidR="00BE5066" w:rsidRPr="006D02AA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AA">
              <w:rPr>
                <w:rFonts w:ascii="Times New Roman" w:hAnsi="Times New Roman" w:cs="Times New Roman"/>
                <w:sz w:val="24"/>
                <w:szCs w:val="24"/>
              </w:rPr>
              <w:t>61(16.7)</w:t>
            </w:r>
          </w:p>
        </w:tc>
        <w:tc>
          <w:tcPr>
            <w:tcW w:w="0" w:type="auto"/>
          </w:tcPr>
          <w:p w14:paraId="59537E1A" w14:textId="77777777" w:rsidR="00BE5066" w:rsidRPr="006D02AA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AA">
              <w:rPr>
                <w:rFonts w:ascii="Times New Roman" w:hAnsi="Times New Roman" w:cs="Times New Roman"/>
                <w:sz w:val="24"/>
                <w:szCs w:val="24"/>
              </w:rPr>
              <w:t>175(47.9)</w:t>
            </w:r>
          </w:p>
        </w:tc>
        <w:tc>
          <w:tcPr>
            <w:tcW w:w="0" w:type="auto"/>
          </w:tcPr>
          <w:p w14:paraId="73199D55" w14:textId="77777777" w:rsidR="00BE5066" w:rsidRPr="006D02AA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AA">
              <w:rPr>
                <w:rFonts w:ascii="Times New Roman" w:hAnsi="Times New Roman" w:cs="Times New Roman"/>
                <w:sz w:val="24"/>
                <w:szCs w:val="24"/>
              </w:rPr>
              <w:t>108(29.6)</w:t>
            </w:r>
          </w:p>
        </w:tc>
        <w:tc>
          <w:tcPr>
            <w:tcW w:w="0" w:type="auto"/>
          </w:tcPr>
          <w:p w14:paraId="38B5C9AE" w14:textId="77777777" w:rsidR="00BE5066" w:rsidRPr="006D02AA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AA">
              <w:rPr>
                <w:rFonts w:ascii="Times New Roman" w:hAnsi="Times New Roman" w:cs="Times New Roman"/>
                <w:sz w:val="24"/>
                <w:szCs w:val="24"/>
              </w:rPr>
              <w:t>14(3.8)</w:t>
            </w:r>
          </w:p>
        </w:tc>
        <w:tc>
          <w:tcPr>
            <w:tcW w:w="0" w:type="auto"/>
          </w:tcPr>
          <w:p w14:paraId="3106DF2B" w14:textId="77777777" w:rsidR="00BE5066" w:rsidRPr="006D02AA" w:rsidRDefault="00BE5066" w:rsidP="000E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AA">
              <w:rPr>
                <w:rFonts w:ascii="Times New Roman" w:hAnsi="Times New Roman" w:cs="Times New Roman"/>
                <w:sz w:val="24"/>
                <w:szCs w:val="24"/>
              </w:rPr>
              <w:t>7(1.9)</w:t>
            </w:r>
          </w:p>
        </w:tc>
      </w:tr>
    </w:tbl>
    <w:p w14:paraId="405EF5A2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Cronbach’s Alpha=0.706</w:t>
      </w:r>
    </w:p>
    <w:p w14:paraId="16022AD6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320531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2A8E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2A8E">
        <w:rPr>
          <w:rFonts w:ascii="Times New Roman" w:hAnsi="Times New Roman" w:cs="Times New Roman"/>
          <w:b/>
          <w:bCs/>
          <w:sz w:val="24"/>
          <w:szCs w:val="24"/>
        </w:rPr>
        <w:t>: Practice and Engagement with 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42A8E">
        <w:rPr>
          <w:rFonts w:ascii="Times New Roman" w:hAnsi="Times New Roman" w:cs="Times New Roman"/>
          <w:b/>
          <w:bCs/>
          <w:sz w:val="24"/>
          <w:szCs w:val="24"/>
        </w:rPr>
        <w:t xml:space="preserve"> among Medical Undergraduates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(N=365)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9"/>
        <w:gridCol w:w="1947"/>
      </w:tblGrid>
      <w:tr w:rsidR="00BE5066" w14:paraId="42E98A17" w14:textId="77777777" w:rsidTr="000E66C7">
        <w:tc>
          <w:tcPr>
            <w:tcW w:w="0" w:type="auto"/>
          </w:tcPr>
          <w:p w14:paraId="55FE2482" w14:textId="77777777" w:rsidR="00BE5066" w:rsidRPr="00004BFB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947" w:type="dxa"/>
          </w:tcPr>
          <w:p w14:paraId="11CB64DF" w14:textId="77777777" w:rsidR="00BE5066" w:rsidRPr="00004BFB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</w:tr>
      <w:tr w:rsidR="00BE5066" w14:paraId="0134EB71" w14:textId="77777777" w:rsidTr="000E66C7">
        <w:trPr>
          <w:trHeight w:val="809"/>
        </w:trPr>
        <w:tc>
          <w:tcPr>
            <w:tcW w:w="0" w:type="auto"/>
          </w:tcPr>
          <w:p w14:paraId="14636E59" w14:textId="77777777" w:rsidR="00BE5066" w:rsidRPr="009E0A0B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2905517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B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 used AI-based applications for academic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purposes</w:t>
            </w:r>
          </w:p>
          <w:bookmarkEnd w:id="2"/>
          <w:p w14:paraId="458D0594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E1BCFEA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47" w:type="dxa"/>
          </w:tcPr>
          <w:p w14:paraId="1C0412FC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1241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245(67.1)</w:t>
            </w:r>
          </w:p>
          <w:p w14:paraId="6B1E371B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120(32.9)</w:t>
            </w:r>
          </w:p>
        </w:tc>
      </w:tr>
      <w:tr w:rsidR="00BE5066" w14:paraId="3D01ACE8" w14:textId="77777777" w:rsidTr="000E66C7">
        <w:trPr>
          <w:trHeight w:val="809"/>
        </w:trPr>
        <w:tc>
          <w:tcPr>
            <w:tcW w:w="0" w:type="auto"/>
          </w:tcPr>
          <w:p w14:paraId="6638FF6D" w14:textId="77777777" w:rsidR="00BE5066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If yes, </w:t>
            </w:r>
            <w:r w:rsidRPr="00B80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 tools or applications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commonly</w:t>
            </w:r>
            <w:r w:rsidRPr="00B80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  <w:p w14:paraId="33ABED57" w14:textId="77777777" w:rsidR="00BE5066" w:rsidRPr="00D3768E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E">
              <w:rPr>
                <w:rFonts w:ascii="Times New Roman" w:hAnsi="Times New Roman" w:cs="Times New Roman"/>
                <w:sz w:val="24"/>
                <w:szCs w:val="24"/>
              </w:rPr>
              <w:t>ChatGPT</w:t>
            </w:r>
          </w:p>
          <w:p w14:paraId="65BCE165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Gemini</w:t>
            </w:r>
          </w:p>
          <w:p w14:paraId="1A1FC1C6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Perplexity AI</w:t>
            </w:r>
          </w:p>
          <w:p w14:paraId="4F5999DA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18D">
              <w:rPr>
                <w:rFonts w:ascii="Times New Roman" w:hAnsi="Times New Roman" w:cs="Times New Roman"/>
                <w:sz w:val="24"/>
                <w:szCs w:val="24"/>
              </w:rPr>
              <w:t>Grok</w:t>
            </w:r>
          </w:p>
          <w:p w14:paraId="3B7020A1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 AI</w:t>
            </w:r>
          </w:p>
          <w:p w14:paraId="57A0918F" w14:textId="77777777" w:rsidR="00BE5066" w:rsidRPr="00CF7CDC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Others (Copilot, DeepSeek, </w:t>
            </w:r>
            <w:r w:rsidRPr="00C0018D">
              <w:rPr>
                <w:rFonts w:ascii="Times New Roman" w:hAnsi="Times New Roman" w:cs="Times New Roman"/>
                <w:sz w:val="24"/>
                <w:szCs w:val="24"/>
              </w:rPr>
              <w:t>Canva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7CDC">
              <w:rPr>
                <w:rFonts w:ascii="Times New Roman" w:hAnsi="Times New Roman" w:cs="Times New Roman"/>
                <w:sz w:val="24"/>
                <w:szCs w:val="24"/>
              </w:rPr>
              <w:t>Claude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45FD0952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B579F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204(83.3)</w:t>
            </w:r>
          </w:p>
          <w:p w14:paraId="263D3785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36(14.7)</w:t>
            </w:r>
          </w:p>
          <w:p w14:paraId="1587AB1B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20(8.2)</w:t>
            </w:r>
          </w:p>
          <w:p w14:paraId="10BBF0B8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8(3.3)</w:t>
            </w:r>
          </w:p>
          <w:p w14:paraId="150E8861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5(2.4)</w:t>
            </w:r>
          </w:p>
          <w:p w14:paraId="6992BA4B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6(2.5)</w:t>
            </w:r>
          </w:p>
        </w:tc>
      </w:tr>
      <w:tr w:rsidR="00BE5066" w14:paraId="7FE872F2" w14:textId="77777777" w:rsidTr="000E66C7">
        <w:tc>
          <w:tcPr>
            <w:tcW w:w="0" w:type="auto"/>
          </w:tcPr>
          <w:p w14:paraId="04531C13" w14:textId="77777777" w:rsidR="00BE5066" w:rsidRPr="009E0A0B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attended any workshop, webinar or elective course related to AI in healthcare?</w:t>
            </w:r>
          </w:p>
          <w:p w14:paraId="0368A593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60A4B35F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 </w:t>
            </w:r>
          </w:p>
        </w:tc>
        <w:tc>
          <w:tcPr>
            <w:tcW w:w="1947" w:type="dxa"/>
          </w:tcPr>
          <w:p w14:paraId="29821B7B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4FA99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B345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76(20.8)</w:t>
            </w:r>
          </w:p>
          <w:p w14:paraId="63604949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289(79.2)</w:t>
            </w:r>
          </w:p>
        </w:tc>
      </w:tr>
      <w:tr w:rsidR="00BE5066" w14:paraId="42ADD1AB" w14:textId="77777777" w:rsidTr="000E66C7">
        <w:tc>
          <w:tcPr>
            <w:tcW w:w="0" w:type="auto"/>
          </w:tcPr>
          <w:p w14:paraId="138EB0AB" w14:textId="77777777" w:rsidR="00BE5066" w:rsidRPr="009E0A0B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 of</w:t>
            </w:r>
            <w:r w:rsidRPr="00C0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interact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  <w:r w:rsidRPr="00C0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AI tools</w:t>
            </w:r>
          </w:p>
          <w:p w14:paraId="641C423F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F3">
              <w:rPr>
                <w:rFonts w:ascii="Times New Roman" w:hAnsi="Times New Roman" w:cs="Times New Roman"/>
                <w:sz w:val="24"/>
                <w:szCs w:val="24"/>
              </w:rPr>
              <w:t>Daily </w:t>
            </w:r>
          </w:p>
          <w:p w14:paraId="2B265895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F3">
              <w:rPr>
                <w:rFonts w:ascii="Times New Roman" w:hAnsi="Times New Roman" w:cs="Times New Roman"/>
                <w:sz w:val="24"/>
                <w:szCs w:val="24"/>
              </w:rPr>
              <w:t>Few times a week </w:t>
            </w:r>
          </w:p>
          <w:p w14:paraId="792122F8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F3">
              <w:rPr>
                <w:rFonts w:ascii="Times New Roman" w:hAnsi="Times New Roman" w:cs="Times New Roman"/>
                <w:sz w:val="24"/>
                <w:szCs w:val="24"/>
              </w:rPr>
              <w:t>Few times a month</w:t>
            </w:r>
          </w:p>
          <w:p w14:paraId="074771F1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F3"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  <w:p w14:paraId="5AEAE91D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F3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947" w:type="dxa"/>
          </w:tcPr>
          <w:p w14:paraId="00FDF114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4331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74(20.3)</w:t>
            </w:r>
          </w:p>
          <w:p w14:paraId="561C67BF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175(47.9)</w:t>
            </w:r>
          </w:p>
          <w:p w14:paraId="1AC4F187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64(17.5)</w:t>
            </w:r>
          </w:p>
          <w:p w14:paraId="10728FD4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46(12.6)</w:t>
            </w:r>
          </w:p>
          <w:p w14:paraId="16046BF2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6(1.6)</w:t>
            </w:r>
          </w:p>
        </w:tc>
      </w:tr>
      <w:tr w:rsidR="00BE5066" w14:paraId="6680118D" w14:textId="77777777" w:rsidTr="000E66C7">
        <w:tc>
          <w:tcPr>
            <w:tcW w:w="0" w:type="auto"/>
          </w:tcPr>
          <w:p w14:paraId="21517426" w14:textId="77777777" w:rsidR="00BE5066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4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Like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</w:t>
            </w:r>
            <w:r w:rsidRPr="004804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participate in a structured training program on AI</w:t>
            </w:r>
          </w:p>
          <w:p w14:paraId="4CE1A647" w14:textId="77777777" w:rsidR="00BE5066" w:rsidRPr="004804E5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4E5">
              <w:rPr>
                <w:rFonts w:ascii="Times New Roman" w:hAnsi="Times New Roman" w:cs="Times New Roman"/>
                <w:sz w:val="24"/>
                <w:szCs w:val="24"/>
              </w:rPr>
              <w:t>Yes </w:t>
            </w:r>
          </w:p>
          <w:p w14:paraId="07B4CEC8" w14:textId="77777777" w:rsidR="00BE5066" w:rsidRPr="004804E5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4E5">
              <w:rPr>
                <w:rFonts w:ascii="Times New Roman" w:hAnsi="Times New Roman" w:cs="Times New Roman"/>
                <w:sz w:val="24"/>
                <w:szCs w:val="24"/>
              </w:rPr>
              <w:t>No </w:t>
            </w:r>
          </w:p>
          <w:p w14:paraId="3E6D9218" w14:textId="77777777" w:rsidR="00BE5066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4E5">
              <w:rPr>
                <w:rFonts w:ascii="Times New Roman" w:hAnsi="Times New Roman" w:cs="Times New Roman"/>
                <w:sz w:val="24"/>
                <w:szCs w:val="24"/>
              </w:rPr>
              <w:t>Maybe</w:t>
            </w:r>
          </w:p>
        </w:tc>
        <w:tc>
          <w:tcPr>
            <w:tcW w:w="1947" w:type="dxa"/>
          </w:tcPr>
          <w:p w14:paraId="0C8A687B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EE48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204(55.9)</w:t>
            </w:r>
          </w:p>
          <w:p w14:paraId="34801174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50(13.7)</w:t>
            </w:r>
          </w:p>
          <w:p w14:paraId="302A6C0E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111(30.4)</w:t>
            </w:r>
          </w:p>
        </w:tc>
      </w:tr>
      <w:tr w:rsidR="00BE5066" w14:paraId="54D936A3" w14:textId="77777777" w:rsidTr="000E66C7">
        <w:tc>
          <w:tcPr>
            <w:tcW w:w="0" w:type="auto"/>
          </w:tcPr>
          <w:p w14:paraId="5A2E3E77" w14:textId="77777777" w:rsidR="00BE5066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229059346"/>
            <w:r w:rsidRPr="004804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Likely to incorporate AI-based technologies into your future medical practice</w:t>
            </w:r>
          </w:p>
          <w:bookmarkEnd w:id="3"/>
          <w:p w14:paraId="3B1F38D1" w14:textId="77777777" w:rsidR="00BE5066" w:rsidRPr="00B716E8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E8">
              <w:rPr>
                <w:rFonts w:ascii="Times New Roman" w:hAnsi="Times New Roman" w:cs="Times New Roman"/>
                <w:sz w:val="24"/>
                <w:szCs w:val="24"/>
              </w:rPr>
              <w:t>Yes </w:t>
            </w:r>
          </w:p>
          <w:p w14:paraId="37D37EBF" w14:textId="77777777" w:rsidR="00BE5066" w:rsidRPr="00B716E8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E8">
              <w:rPr>
                <w:rFonts w:ascii="Times New Roman" w:hAnsi="Times New Roman" w:cs="Times New Roman"/>
                <w:sz w:val="24"/>
                <w:szCs w:val="24"/>
              </w:rPr>
              <w:t>No </w:t>
            </w:r>
          </w:p>
          <w:p w14:paraId="47B2308A" w14:textId="77777777" w:rsidR="00BE5066" w:rsidRDefault="00BE5066" w:rsidP="000E6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E8">
              <w:rPr>
                <w:rFonts w:ascii="Times New Roman" w:hAnsi="Times New Roman" w:cs="Times New Roman"/>
                <w:sz w:val="24"/>
                <w:szCs w:val="24"/>
              </w:rPr>
              <w:t>Maybe</w:t>
            </w:r>
          </w:p>
        </w:tc>
        <w:tc>
          <w:tcPr>
            <w:tcW w:w="1947" w:type="dxa"/>
          </w:tcPr>
          <w:p w14:paraId="19FCFF18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2F0D8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5FFE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248(</w:t>
            </w:r>
            <w:bookmarkStart w:id="4" w:name="_Hlk229059317"/>
            <w:r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655EBA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16(4.4)</w:t>
            </w:r>
          </w:p>
          <w:p w14:paraId="68EFDC09" w14:textId="77777777" w:rsidR="00BE5066" w:rsidRDefault="00BE5066" w:rsidP="000E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101(27.7)</w:t>
            </w:r>
          </w:p>
        </w:tc>
      </w:tr>
    </w:tbl>
    <w:p w14:paraId="2C11DE3D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31373368"/>
      <w:r w:rsidRPr="00BC19D0">
        <w:rPr>
          <w:rFonts w:ascii="Times New Roman" w:hAnsi="Times New Roman" w:cs="Times New Roman"/>
          <w:b/>
          <w:bCs/>
          <w:sz w:val="24"/>
          <w:szCs w:val="24"/>
        </w:rPr>
        <w:t>*Multiple responses permitted</w:t>
      </w:r>
    </w:p>
    <w:bookmarkEnd w:id="5"/>
    <w:p w14:paraId="44878787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716D1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4: Distribution of KAP Scores among medical students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1206"/>
        <w:gridCol w:w="2267"/>
        <w:gridCol w:w="2107"/>
        <w:gridCol w:w="2161"/>
      </w:tblGrid>
      <w:tr w:rsidR="00BE5066" w:rsidRPr="00CB289E" w14:paraId="57AE5CAA" w14:textId="77777777" w:rsidTr="000E66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E3226B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Domain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6BAC628C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Mean ± SD</w:t>
            </w:r>
          </w:p>
        </w:tc>
        <w:tc>
          <w:tcPr>
            <w:tcW w:w="0" w:type="auto"/>
            <w:vAlign w:val="center"/>
            <w:hideMark/>
          </w:tcPr>
          <w:p w14:paraId="4F4D827B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Level 1</w:t>
            </w:r>
            <w:r w:rsidRPr="00CB2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n/</w:t>
            </w:r>
            <w:r w:rsidRPr="00CB2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14:paraId="6B9378A1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Level 2</w:t>
            </w:r>
            <w:r w:rsidRPr="00CB2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n/</w:t>
            </w:r>
            <w:r w:rsidRPr="00CB2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14:paraId="1387B16D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Level 3</w:t>
            </w:r>
            <w:r w:rsidRPr="00CB2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n/</w:t>
            </w:r>
            <w:r w:rsidRPr="00CB2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%)</w:t>
            </w:r>
          </w:p>
        </w:tc>
      </w:tr>
      <w:tr w:rsidR="00BE5066" w:rsidRPr="00CB289E" w14:paraId="39B08B33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5DD31" w14:textId="77777777" w:rsidR="00BE506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Knowledge</w:t>
            </w:r>
          </w:p>
          <w:p w14:paraId="62A38F2B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-</w:t>
            </w: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15)</w:t>
            </w:r>
          </w:p>
        </w:tc>
        <w:tc>
          <w:tcPr>
            <w:tcW w:w="0" w:type="auto"/>
            <w:vAlign w:val="center"/>
            <w:hideMark/>
          </w:tcPr>
          <w:p w14:paraId="37B853D1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9.22</w:t>
            </w: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N"/>
                <w14:ligatures w14:val="none"/>
              </w:rPr>
              <w:t>+</w:t>
            </w: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2.23</w:t>
            </w:r>
          </w:p>
        </w:tc>
        <w:tc>
          <w:tcPr>
            <w:tcW w:w="0" w:type="auto"/>
            <w:vAlign w:val="center"/>
            <w:hideMark/>
          </w:tcPr>
          <w:p w14:paraId="357441AF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Good: </w:t>
            </w: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(27.9)</w:t>
            </w:r>
          </w:p>
        </w:tc>
        <w:tc>
          <w:tcPr>
            <w:tcW w:w="0" w:type="auto"/>
            <w:vAlign w:val="center"/>
            <w:hideMark/>
          </w:tcPr>
          <w:p w14:paraId="4808985C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Moderate: 220 (60.3)</w:t>
            </w:r>
          </w:p>
        </w:tc>
        <w:tc>
          <w:tcPr>
            <w:tcW w:w="0" w:type="auto"/>
            <w:vAlign w:val="center"/>
            <w:hideMark/>
          </w:tcPr>
          <w:p w14:paraId="0CC9EDB2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Poor: 43 (11.8)</w:t>
            </w:r>
          </w:p>
        </w:tc>
      </w:tr>
      <w:tr w:rsidR="00BE5066" w:rsidRPr="00CB289E" w14:paraId="0A8E03D5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8EC95" w14:textId="77777777" w:rsidR="00BE506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Attitude</w:t>
            </w:r>
          </w:p>
          <w:p w14:paraId="50F8EDCA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7-35</w:t>
            </w: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C73A2B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24.45</w:t>
            </w:r>
            <w:r w:rsidRPr="0037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N"/>
                <w14:ligatures w14:val="none"/>
              </w:rPr>
              <w:t>+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3.05</w:t>
            </w:r>
          </w:p>
        </w:tc>
        <w:tc>
          <w:tcPr>
            <w:tcW w:w="0" w:type="auto"/>
            <w:vAlign w:val="center"/>
            <w:hideMark/>
          </w:tcPr>
          <w:p w14:paraId="0E0F7105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Favourable: 141 (38.6)</w:t>
            </w:r>
          </w:p>
        </w:tc>
        <w:tc>
          <w:tcPr>
            <w:tcW w:w="0" w:type="auto"/>
            <w:vAlign w:val="center"/>
            <w:hideMark/>
          </w:tcPr>
          <w:p w14:paraId="016F87CA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Neutral: 219 (60.0)</w:t>
            </w:r>
          </w:p>
        </w:tc>
        <w:tc>
          <w:tcPr>
            <w:tcW w:w="0" w:type="auto"/>
            <w:vAlign w:val="center"/>
            <w:hideMark/>
          </w:tcPr>
          <w:p w14:paraId="2EB901FD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Unfavourable: 5 (1.4)</w:t>
            </w:r>
          </w:p>
        </w:tc>
      </w:tr>
      <w:tr w:rsidR="00BE5066" w:rsidRPr="00CB289E" w14:paraId="14A8C0A7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5B4D9" w14:textId="77777777" w:rsidR="00BE506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Practice</w:t>
            </w:r>
          </w:p>
          <w:p w14:paraId="786795F9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(0–1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  <w:r w:rsidRPr="00CB2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8F16F4D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7.44</w:t>
            </w:r>
            <w:r w:rsidRPr="008F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N"/>
                <w14:ligatures w14:val="none"/>
              </w:rPr>
              <w:t>+</w:t>
            </w:r>
            <w:r w:rsidRPr="00567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2.13</w:t>
            </w:r>
          </w:p>
        </w:tc>
        <w:tc>
          <w:tcPr>
            <w:tcW w:w="0" w:type="auto"/>
            <w:vAlign w:val="center"/>
            <w:hideMark/>
          </w:tcPr>
          <w:p w14:paraId="2147A62E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Adequate: 123 (33.7)</w:t>
            </w:r>
          </w:p>
        </w:tc>
        <w:tc>
          <w:tcPr>
            <w:tcW w:w="0" w:type="auto"/>
            <w:vAlign w:val="center"/>
            <w:hideMark/>
          </w:tcPr>
          <w:p w14:paraId="54BEF7F2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Moderate: 173 (47.4)</w:t>
            </w:r>
          </w:p>
        </w:tc>
        <w:tc>
          <w:tcPr>
            <w:tcW w:w="0" w:type="auto"/>
            <w:vAlign w:val="center"/>
            <w:hideMark/>
          </w:tcPr>
          <w:p w14:paraId="3D3AD276" w14:textId="77777777" w:rsidR="00BE5066" w:rsidRPr="00CB289E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Inadequate: 69 (18.9)</w:t>
            </w:r>
          </w:p>
        </w:tc>
      </w:tr>
    </w:tbl>
    <w:p w14:paraId="28F37A98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B2EE57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5: </w:t>
      </w:r>
      <w:r w:rsidRPr="00BE6C67">
        <w:rPr>
          <w:rFonts w:ascii="Times New Roman" w:hAnsi="Times New Roman" w:cs="Times New Roman"/>
          <w:b/>
          <w:bCs/>
          <w:sz w:val="24"/>
          <w:szCs w:val="24"/>
        </w:rPr>
        <w:t xml:space="preserve">Association of KAP Levels with </w:t>
      </w:r>
      <w:r>
        <w:rPr>
          <w:rFonts w:ascii="Times New Roman" w:hAnsi="Times New Roman" w:cs="Times New Roman"/>
          <w:b/>
          <w:bCs/>
          <w:sz w:val="24"/>
          <w:szCs w:val="24"/>
        </w:rPr>
        <w:t>baseline c</w:t>
      </w:r>
      <w:r w:rsidRPr="00BE6C67">
        <w:rPr>
          <w:rFonts w:ascii="Times New Roman" w:hAnsi="Times New Roman" w:cs="Times New Roman"/>
          <w:b/>
          <w:bCs/>
          <w:sz w:val="24"/>
          <w:szCs w:val="24"/>
        </w:rPr>
        <w:t>haracteristic</w:t>
      </w:r>
      <w:r>
        <w:rPr>
          <w:rFonts w:ascii="Times New Roman" w:hAnsi="Times New Roman" w:cs="Times New Roman"/>
          <w:b/>
          <w:bCs/>
          <w:sz w:val="24"/>
          <w:szCs w:val="24"/>
        </w:rPr>
        <w:t>s of student</w:t>
      </w:r>
      <w:r w:rsidRPr="00BE6C67">
        <w:rPr>
          <w:rFonts w:ascii="Times New Roman" w:hAnsi="Times New Roman" w:cs="Times New Roman"/>
          <w:b/>
          <w:bCs/>
          <w:sz w:val="24"/>
          <w:szCs w:val="24"/>
        </w:rPr>
        <w:t>s (N = 365)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007"/>
        <w:gridCol w:w="1445"/>
        <w:gridCol w:w="769"/>
        <w:gridCol w:w="1585"/>
        <w:gridCol w:w="689"/>
        <w:gridCol w:w="1393"/>
        <w:gridCol w:w="784"/>
      </w:tblGrid>
      <w:tr w:rsidR="00BE5066" w:rsidRPr="003F3D86" w14:paraId="3AEF5C3A" w14:textId="77777777" w:rsidTr="000E66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E4045" w14:textId="77777777" w:rsidR="00BE5066" w:rsidRPr="003F3D8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56A4678A" w14:textId="77777777" w:rsidR="00BE5066" w:rsidRPr="003F3D8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C24F61E" w14:textId="77777777" w:rsidR="00BE506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Good </w:t>
            </w: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Knowledge</w:t>
            </w:r>
          </w:p>
          <w:p w14:paraId="3102C6B3" w14:textId="77777777" w:rsidR="00BE5066" w:rsidRPr="003F3D8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 n (%)</w:t>
            </w:r>
          </w:p>
        </w:tc>
        <w:tc>
          <w:tcPr>
            <w:tcW w:w="0" w:type="auto"/>
            <w:vAlign w:val="center"/>
            <w:hideMark/>
          </w:tcPr>
          <w:p w14:paraId="528D86C9" w14:textId="77777777" w:rsidR="00BE5066" w:rsidRPr="003F3D8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1A78AAFB" w14:textId="77777777" w:rsidR="00BE506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Favourable Attitude </w:t>
            </w:r>
          </w:p>
          <w:p w14:paraId="2244307C" w14:textId="77777777" w:rsidR="00BE5066" w:rsidRPr="003F3D8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0" w:type="auto"/>
            <w:vAlign w:val="center"/>
            <w:hideMark/>
          </w:tcPr>
          <w:p w14:paraId="2D04BB99" w14:textId="77777777" w:rsidR="00BE5066" w:rsidRPr="003F3D8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299D990D" w14:textId="77777777" w:rsidR="00BE506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Adequate Practice </w:t>
            </w:r>
          </w:p>
          <w:p w14:paraId="1E05519B" w14:textId="77777777" w:rsidR="00BE5066" w:rsidRPr="003F3D8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0" w:type="auto"/>
            <w:vAlign w:val="center"/>
            <w:hideMark/>
          </w:tcPr>
          <w:p w14:paraId="4D185E88" w14:textId="77777777" w:rsidR="00BE5066" w:rsidRPr="003F3D86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p-value</w:t>
            </w:r>
          </w:p>
        </w:tc>
      </w:tr>
      <w:tr w:rsidR="00BE5066" w:rsidRPr="003F3D86" w14:paraId="4047BD99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1E83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Age (years)</w:t>
            </w:r>
          </w:p>
        </w:tc>
        <w:tc>
          <w:tcPr>
            <w:tcW w:w="0" w:type="auto"/>
            <w:vAlign w:val="center"/>
            <w:hideMark/>
          </w:tcPr>
          <w:p w14:paraId="4326B3A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N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N"/>
                <w14:ligatures w14:val="none"/>
              </w:rPr>
              <w:t xml:space="preserve"> </w:t>
            </w:r>
            <w:r w:rsidRPr="00B86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EC75C3F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99 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28.5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2AAE6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D71BD99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135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836D0C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FFB6231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15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33.1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9F2BCF5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23</w:t>
            </w:r>
          </w:p>
        </w:tc>
      </w:tr>
      <w:tr w:rsidR="00BE5066" w:rsidRPr="003F3D86" w14:paraId="7F198625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17212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1EE10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&gt;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2D6A745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6.7)</w:t>
            </w:r>
          </w:p>
        </w:tc>
        <w:tc>
          <w:tcPr>
            <w:tcW w:w="0" w:type="auto"/>
            <w:vMerge/>
            <w:vAlign w:val="center"/>
            <w:hideMark/>
          </w:tcPr>
          <w:p w14:paraId="7FDBB22B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4F0CFE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3.3)</w:t>
            </w:r>
          </w:p>
        </w:tc>
        <w:tc>
          <w:tcPr>
            <w:tcW w:w="0" w:type="auto"/>
            <w:vAlign w:val="center"/>
            <w:hideMark/>
          </w:tcPr>
          <w:p w14:paraId="35B22FEF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E5BE7E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44.4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7BC99301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E5066" w:rsidRPr="003F3D86" w14:paraId="6851FDB3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C3227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4D5CCD9F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7C49233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33.9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CD95970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5948F0C8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44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.3)</w:t>
            </w:r>
          </w:p>
        </w:tc>
        <w:tc>
          <w:tcPr>
            <w:tcW w:w="0" w:type="auto"/>
            <w:vAlign w:val="center"/>
            <w:hideMark/>
          </w:tcPr>
          <w:p w14:paraId="5E4A135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AD556B5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47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42.0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56C56FD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0.</w:t>
            </w:r>
            <w:r w:rsidRPr="00E00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</w:tr>
      <w:tr w:rsidR="00BE5066" w:rsidRPr="003F3D86" w14:paraId="621BCD7F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EBB68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85688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304C5967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64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25.3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7C0E8E85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E76CE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38.3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A0ABA7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E61850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76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30.0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733F653D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E5066" w:rsidRPr="003F3D86" w14:paraId="1CC436C6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7671D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Year of Study</w:t>
            </w:r>
          </w:p>
        </w:tc>
        <w:tc>
          <w:tcPr>
            <w:tcW w:w="0" w:type="auto"/>
            <w:vAlign w:val="center"/>
            <w:hideMark/>
          </w:tcPr>
          <w:p w14:paraId="342BA58B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14:paraId="097A8F74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DDE1355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987495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37.5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2BD1D4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</w:t>
            </w:r>
            <w:r w:rsidRPr="00CC4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5C19A3AE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31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29.8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EA93788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</w:t>
            </w:r>
            <w:r w:rsidRPr="00177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49</w:t>
            </w:r>
          </w:p>
        </w:tc>
      </w:tr>
      <w:tr w:rsidR="00BE5066" w:rsidRPr="003F3D86" w14:paraId="6BADBEF8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5FFA8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DD8C92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14:paraId="7166B43F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20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19.4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0C1DD4CB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9259E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41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9.8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15A50F3E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468647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33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32.0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449A39F1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E5066" w:rsidRPr="003F3D86" w14:paraId="026CB650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429EE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9506E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179F2B95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28.8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5057BFA2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F7D27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50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37.9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57512246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9CC0D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51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8.6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3E9F5AD7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E5066" w:rsidRPr="003F3D86" w14:paraId="5016C2BC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AC420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2C7C9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14:paraId="5B97316D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10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38.5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52500068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C7F81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11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2.3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0245D04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14488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8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30.8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277F0CB2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E5066" w:rsidRPr="003F3D86" w14:paraId="5107DC17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9775F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Prior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AI e</w:t>
            </w: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xposure </w:t>
            </w:r>
          </w:p>
        </w:tc>
        <w:tc>
          <w:tcPr>
            <w:tcW w:w="0" w:type="auto"/>
            <w:vAlign w:val="center"/>
            <w:hideMark/>
          </w:tcPr>
          <w:p w14:paraId="7BA53F84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D829A26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69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39.0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6606C8F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&lt;</w:t>
            </w: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0.00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31921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BEB55B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402998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81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(45.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F887547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&lt;</w:t>
            </w:r>
            <w:r w:rsidRPr="003F3D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0.00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</w:tr>
      <w:tr w:rsidR="00BE5066" w:rsidRPr="003F3D86" w14:paraId="3042E585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33A25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A6479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15D574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33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17.6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4EA89EC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BA0CFC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64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(34.0)</w:t>
            </w:r>
          </w:p>
        </w:tc>
        <w:tc>
          <w:tcPr>
            <w:tcW w:w="0" w:type="auto"/>
            <w:vMerge/>
            <w:vAlign w:val="center"/>
            <w:hideMark/>
          </w:tcPr>
          <w:p w14:paraId="4090E8C1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3DF95A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42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22.3</w:t>
            </w:r>
            <w:r w:rsidRPr="003F3D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E939EE0" w14:textId="77777777" w:rsidR="00BE5066" w:rsidRPr="003F3D86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116BF9C2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9442A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990467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6: </w:t>
      </w:r>
      <w:r w:rsidRPr="00F93979">
        <w:rPr>
          <w:rFonts w:ascii="Times New Roman" w:hAnsi="Times New Roman" w:cs="Times New Roman"/>
          <w:b/>
          <w:bCs/>
          <w:sz w:val="24"/>
          <w:szCs w:val="24"/>
        </w:rPr>
        <w:t>Correlation between Knowledge, Attitude and Practice Scores among Students (N = 365)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840"/>
        <w:gridCol w:w="1547"/>
        <w:gridCol w:w="1548"/>
      </w:tblGrid>
      <w:tr w:rsidR="00BE5066" w:rsidRPr="00F93979" w14:paraId="74D01462" w14:textId="77777777" w:rsidTr="000E66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4ADB14" w14:textId="77777777" w:rsidR="00BE5066" w:rsidRPr="00F93979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Variable</w:t>
            </w:r>
          </w:p>
        </w:tc>
        <w:tc>
          <w:tcPr>
            <w:tcW w:w="0" w:type="auto"/>
            <w:vAlign w:val="center"/>
            <w:hideMark/>
          </w:tcPr>
          <w:p w14:paraId="78C36B2C" w14:textId="77777777" w:rsidR="00BE5066" w:rsidRPr="00F93979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Knowledge Score</w:t>
            </w:r>
          </w:p>
        </w:tc>
        <w:tc>
          <w:tcPr>
            <w:tcW w:w="0" w:type="auto"/>
            <w:vAlign w:val="center"/>
            <w:hideMark/>
          </w:tcPr>
          <w:p w14:paraId="7BF3802D" w14:textId="77777777" w:rsidR="00BE5066" w:rsidRPr="00F93979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Attitude Score</w:t>
            </w:r>
          </w:p>
        </w:tc>
        <w:tc>
          <w:tcPr>
            <w:tcW w:w="0" w:type="auto"/>
            <w:vAlign w:val="center"/>
            <w:hideMark/>
          </w:tcPr>
          <w:p w14:paraId="47892EAA" w14:textId="77777777" w:rsidR="00BE5066" w:rsidRPr="00F93979" w:rsidRDefault="00BE5066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Practice Score</w:t>
            </w:r>
          </w:p>
        </w:tc>
      </w:tr>
      <w:tr w:rsidR="00BE5066" w:rsidRPr="00F93979" w14:paraId="5663E079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AF1A1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Knowledge Score</w:t>
            </w:r>
          </w:p>
        </w:tc>
        <w:tc>
          <w:tcPr>
            <w:tcW w:w="0" w:type="auto"/>
            <w:vAlign w:val="center"/>
            <w:hideMark/>
          </w:tcPr>
          <w:p w14:paraId="52049B68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CAD09B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0.231**</w:t>
            </w:r>
          </w:p>
        </w:tc>
        <w:tc>
          <w:tcPr>
            <w:tcW w:w="0" w:type="auto"/>
            <w:vAlign w:val="center"/>
            <w:hideMark/>
          </w:tcPr>
          <w:p w14:paraId="20B18C66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0.390**</w:t>
            </w:r>
          </w:p>
        </w:tc>
      </w:tr>
      <w:tr w:rsidR="00BE5066" w:rsidRPr="00F93979" w14:paraId="5996FEFE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75D5E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Attitude Score</w:t>
            </w:r>
          </w:p>
        </w:tc>
        <w:tc>
          <w:tcPr>
            <w:tcW w:w="0" w:type="auto"/>
            <w:vAlign w:val="center"/>
            <w:hideMark/>
          </w:tcPr>
          <w:p w14:paraId="3FB5D011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0.231**</w:t>
            </w:r>
          </w:p>
        </w:tc>
        <w:tc>
          <w:tcPr>
            <w:tcW w:w="0" w:type="auto"/>
            <w:vAlign w:val="center"/>
            <w:hideMark/>
          </w:tcPr>
          <w:p w14:paraId="3CFBEBC0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8FFAD8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0.361**</w:t>
            </w:r>
          </w:p>
        </w:tc>
      </w:tr>
      <w:tr w:rsidR="00BE5066" w:rsidRPr="00F93979" w14:paraId="16230D46" w14:textId="77777777" w:rsidTr="000E66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13DE7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Practice Score</w:t>
            </w:r>
          </w:p>
        </w:tc>
        <w:tc>
          <w:tcPr>
            <w:tcW w:w="0" w:type="auto"/>
            <w:vAlign w:val="center"/>
            <w:hideMark/>
          </w:tcPr>
          <w:p w14:paraId="60708269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0.390**</w:t>
            </w:r>
          </w:p>
        </w:tc>
        <w:tc>
          <w:tcPr>
            <w:tcW w:w="0" w:type="auto"/>
            <w:vAlign w:val="center"/>
            <w:hideMark/>
          </w:tcPr>
          <w:p w14:paraId="5747D886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0.361**</w:t>
            </w:r>
          </w:p>
        </w:tc>
        <w:tc>
          <w:tcPr>
            <w:tcW w:w="0" w:type="auto"/>
            <w:vAlign w:val="center"/>
            <w:hideMark/>
          </w:tcPr>
          <w:p w14:paraId="7A4A7979" w14:textId="77777777" w:rsidR="00BE5066" w:rsidRPr="00F93979" w:rsidRDefault="00BE5066" w:rsidP="000E6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93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</w:tr>
    </w:tbl>
    <w:p w14:paraId="59C0E2B6" w14:textId="77777777" w:rsidR="00BE5066" w:rsidRDefault="00BE5066" w:rsidP="00BE50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3979">
        <w:rPr>
          <w:rFonts w:ascii="Times New Roman" w:hAnsi="Times New Roman" w:cs="Times New Roman"/>
          <w:b/>
          <w:bCs/>
          <w:sz w:val="24"/>
          <w:szCs w:val="24"/>
        </w:rPr>
        <w:t>**p &lt; 0.01 indicates statistical significance.</w:t>
      </w:r>
    </w:p>
    <w:p w14:paraId="20FEF937" w14:textId="77777777" w:rsidR="00BE5066" w:rsidRPr="00BE5066" w:rsidRDefault="00BE5066" w:rsidP="00BE5066">
      <w:pPr>
        <w:rPr>
          <w:b/>
          <w:bCs/>
          <w:sz w:val="24"/>
          <w:szCs w:val="24"/>
        </w:rPr>
      </w:pPr>
    </w:p>
    <w:sectPr w:rsidR="00BE5066" w:rsidRPr="00BE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66"/>
    <w:rsid w:val="00001737"/>
    <w:rsid w:val="005B772B"/>
    <w:rsid w:val="00A40E9F"/>
    <w:rsid w:val="00BE5066"/>
    <w:rsid w:val="00C26DB5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894F"/>
  <w15:chartTrackingRefBased/>
  <w15:docId w15:val="{A82E5155-0B52-4991-8BAE-9C665CE5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0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0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0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 SINGH</dc:creator>
  <cp:keywords/>
  <dc:description/>
  <cp:lastModifiedBy>GEETIKA SINGH</cp:lastModifiedBy>
  <cp:revision>1</cp:revision>
  <dcterms:created xsi:type="dcterms:W3CDTF">2026-06-03T04:53:00Z</dcterms:created>
  <dcterms:modified xsi:type="dcterms:W3CDTF">2026-06-03T04:55:00Z</dcterms:modified>
</cp:coreProperties>
</file>