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19E2">
      <w:pPr>
        <w:jc w:val="center"/>
      </w:pPr>
      <w:r>
        <w:drawing>
          <wp:inline distT="0" distB="0" distL="0" distR="0">
            <wp:extent cx="3220085" cy="4857115"/>
            <wp:effectExtent l="0" t="0" r="5715" b="6985"/>
            <wp:docPr id="2419973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9737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9C7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Fig. S1 Bar plot of linear discriminant analysis effect size (LEfSe) scores at the genus level, depicting the significance and magnitude of differential abundance among treatments (LDA score threshold = 3.5).</w:t>
      </w:r>
      <w:r>
        <w:rPr>
          <w:rFonts w:hint="eastAsia"/>
          <w:sz w:val="24"/>
          <w:szCs w:val="24"/>
        </w:rPr>
        <w:br w:type="page"/>
      </w:r>
    </w:p>
    <w:p w14:paraId="4CF0CE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Table S1 Gene designations, associated pathways, and functional descriptions of the genes investigated in this study as retrieved from the Kyoto Encyclopedia of Genes and Genomes (KEGG) database.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214"/>
        <w:gridCol w:w="1328"/>
        <w:gridCol w:w="4892"/>
      </w:tblGrid>
      <w:tr w14:paraId="674F3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D25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Name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DED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# Gene Family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DEE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Pathway</w:t>
            </w:r>
          </w:p>
        </w:tc>
        <w:tc>
          <w:tcPr>
            <w:tcW w:w="287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489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Description</w:t>
            </w:r>
          </w:p>
        </w:tc>
      </w:tr>
      <w:tr w14:paraId="72F7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5C3E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phoU</w:t>
            </w:r>
          </w:p>
        </w:tc>
        <w:tc>
          <w:tcPr>
            <w:tcW w:w="712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772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K02039</w:t>
            </w:r>
          </w:p>
        </w:tc>
        <w:tc>
          <w:tcPr>
            <w:tcW w:w="779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5D16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D3B9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phosphate transport system protein</w:t>
            </w:r>
          </w:p>
        </w:tc>
      </w:tr>
      <w:tr w14:paraId="637E3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1E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phoR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0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K07636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0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map02020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88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two-component system, OmpR family, phosphate regulon sensor histidine kinase PhoR</w:t>
            </w:r>
          </w:p>
        </w:tc>
      </w:tr>
      <w:tr w14:paraId="55C5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phoB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18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K07657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60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map02020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2F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two-component system, OmpR family, phosphate regulon response regulator PhoB</w:t>
            </w:r>
          </w:p>
        </w:tc>
      </w:tr>
      <w:tr w14:paraId="7E6F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D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phoP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E6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K07660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6D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map01503</w:t>
            </w:r>
          </w:p>
          <w:p w14:paraId="17689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map02020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9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two-component system, OmpR family, response regulator PhoP</w:t>
            </w:r>
          </w:p>
        </w:tc>
      </w:tr>
      <w:tr w14:paraId="7C86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ugpB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A0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K05813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2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87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sn-glycerol 3-phosphate transport system substrate-binding protein</w:t>
            </w:r>
          </w:p>
        </w:tc>
      </w:tr>
      <w:tr w14:paraId="7ACA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6B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ugpA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8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K05814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AF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20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sn-glycerol 3-phosphate transport system permease protein</w:t>
            </w:r>
          </w:p>
        </w:tc>
      </w:tr>
      <w:tr w14:paraId="6071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BE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ugpE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C6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K05815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9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C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sn-glycerol 3-phosphate transport system permease protein</w:t>
            </w:r>
          </w:p>
        </w:tc>
      </w:tr>
      <w:tr w14:paraId="6838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CB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ugpC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E5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K05816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C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E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sn-glycerol 3-phosphate transport system ATP-binding protein</w:t>
            </w:r>
          </w:p>
        </w:tc>
      </w:tr>
      <w:tr w14:paraId="751C9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10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61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K02041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32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B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phosphonate transport system ATP-binding protein</w:t>
            </w:r>
          </w:p>
        </w:tc>
      </w:tr>
      <w:tr w14:paraId="204A1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15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phnE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3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K02042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24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55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phosphonate transport system permease protein</w:t>
            </w:r>
          </w:p>
        </w:tc>
      </w:tr>
      <w:tr w14:paraId="700E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F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phnD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D7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K02044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D9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5F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phosphonate transport system substrate-binding protein</w:t>
            </w:r>
          </w:p>
        </w:tc>
      </w:tr>
      <w:tr w14:paraId="2FF9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3E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pstB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4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K02036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48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2B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phosphate transport system ATP-binding protein</w:t>
            </w:r>
          </w:p>
        </w:tc>
      </w:tr>
      <w:tr w14:paraId="79AC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F7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pstC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7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K02037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0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05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phosphate transport system permease protein</w:t>
            </w:r>
          </w:p>
        </w:tc>
      </w:tr>
      <w:tr w14:paraId="51F8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5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pstA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5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K02038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28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3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phosphate transport system permease protein</w:t>
            </w:r>
          </w:p>
        </w:tc>
      </w:tr>
      <w:tr w14:paraId="37EC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FD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pstS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E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K02040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0A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map02010</w:t>
            </w:r>
          </w:p>
          <w:p w14:paraId="7D738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map02020</w:t>
            </w:r>
          </w:p>
          <w:p w14:paraId="539CD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map05152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phosphate transport system substrate-binding protein</w:t>
            </w:r>
          </w:p>
        </w:tc>
      </w:tr>
      <w:tr w14:paraId="479B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5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TC.PIT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69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K03306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F9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0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inorganic phosphate transporter, PiT family</w:t>
            </w:r>
          </w:p>
        </w:tc>
      </w:tr>
      <w:tr w14:paraId="4329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B9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gcd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3E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K00117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85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map01130</w:t>
            </w:r>
          </w:p>
          <w:p w14:paraId="69C47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map00030</w:t>
            </w:r>
          </w:p>
          <w:p w14:paraId="30A4B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map01100</w:t>
            </w:r>
          </w:p>
          <w:p w14:paraId="399AF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map01110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1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quinoprotein glucose dehydrogenase</w:t>
            </w:r>
          </w:p>
        </w:tc>
      </w:tr>
      <w:tr w14:paraId="6C11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EE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phoN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53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K09474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0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map00740</w:t>
            </w:r>
          </w:p>
          <w:p w14:paraId="2C3A8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map01100</w:t>
            </w:r>
          </w:p>
          <w:p w14:paraId="5D9A4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map02020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F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acid phosphatase (class A)</w:t>
            </w:r>
          </w:p>
        </w:tc>
      </w:tr>
      <w:tr w14:paraId="1A02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09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phnL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FC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K05780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CE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2B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alpha-D-ribose 1-methylphosphonate 5-triphosphate synthase subunit PhnL</w:t>
            </w:r>
          </w:p>
        </w:tc>
      </w:tr>
      <w:tr w14:paraId="493D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22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phnK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FF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K05781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9B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77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putative phosphonate transport system ATP-binding protein</w:t>
            </w:r>
          </w:p>
        </w:tc>
      </w:tr>
      <w:tr w14:paraId="6577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9E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phnM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C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K06162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0F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69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alpha-D-ribose 1-methylphosphonate 5-triphosphate diphosphatase</w:t>
            </w:r>
          </w:p>
        </w:tc>
      </w:tr>
      <w:tr w14:paraId="072AA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B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phnJ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6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K06163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FA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F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alpha-D-ribose 1-methylphosphonate 5-phosphate C-P lyase</w:t>
            </w:r>
          </w:p>
        </w:tc>
      </w:tr>
      <w:tr w14:paraId="0A4C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68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phnI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8F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K06164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7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CA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alpha-D-ribose 1-methylphosphonate 5-triphosphate synthase subunit PhnI</w:t>
            </w:r>
          </w:p>
        </w:tc>
      </w:tr>
      <w:tr w14:paraId="680F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D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phnH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82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K06165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F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05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alpha-D-ribose 1-methylphosphonate 5-triphosphate synthase subunit PhnH</w:t>
            </w:r>
          </w:p>
        </w:tc>
      </w:tr>
      <w:tr w14:paraId="3957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EA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phnG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61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K06166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71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10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alpha-D-ribose 1-methylphosphonate 5-triphosphate synthase subunit PhnG</w:t>
            </w:r>
          </w:p>
        </w:tc>
      </w:tr>
      <w:tr w14:paraId="7288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9E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phnP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E6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K06167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9A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61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phosphoribosyl 1,2-cyclic phosphate phosphodiesterase</w:t>
            </w:r>
          </w:p>
        </w:tc>
      </w:tr>
      <w:tr w14:paraId="5543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D8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phnF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89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K02043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2C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C5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GntR family transcriptional regulator, phosphonate transport system regulatory protein</w:t>
            </w:r>
          </w:p>
        </w:tc>
      </w:tr>
      <w:tr w14:paraId="11F3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E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ppa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3A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K01507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F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map00190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1E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inorganic pyrophosphatase</w:t>
            </w:r>
          </w:p>
        </w:tc>
      </w:tr>
      <w:tr w14:paraId="3B29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D8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phnA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9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K19670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F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36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phosphonoacetate hydrolase</w:t>
            </w:r>
          </w:p>
        </w:tc>
      </w:tr>
      <w:tr w14:paraId="3551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22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phnW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3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K03430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07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map01120 map01100 map00440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6C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2-aminoethylphosphonate-pyruvate transaminase</w:t>
            </w:r>
          </w:p>
        </w:tc>
      </w:tr>
      <w:tr w14:paraId="2E5E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2B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ugpQ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D7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K01126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4C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map00564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72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glycerophosphoryl diester phosphodiesterase</w:t>
            </w:r>
          </w:p>
        </w:tc>
      </w:tr>
      <w:tr w14:paraId="7589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5B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phoD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0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K01113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76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map00790</w:t>
            </w:r>
          </w:p>
          <w:p w14:paraId="6126A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map01100</w:t>
            </w:r>
          </w:p>
          <w:p w14:paraId="22A7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map02020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7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alkaline phosphatase D</w:t>
            </w:r>
          </w:p>
        </w:tc>
      </w:tr>
      <w:tr w14:paraId="6D17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74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phnN</w:t>
            </w:r>
          </w:p>
        </w:tc>
        <w:tc>
          <w:tcPr>
            <w:tcW w:w="7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F0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K05774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9A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map00030</w:t>
            </w:r>
          </w:p>
        </w:tc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24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ribose 1,5-bisphosphokinase</w:t>
            </w:r>
          </w:p>
        </w:tc>
      </w:tr>
      <w:tr w14:paraId="5EF7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BDD5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ppaC</w:t>
            </w:r>
          </w:p>
        </w:tc>
        <w:tc>
          <w:tcPr>
            <w:tcW w:w="712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AC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K15986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9A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map00190</w:t>
            </w:r>
          </w:p>
        </w:tc>
        <w:tc>
          <w:tcPr>
            <w:tcW w:w="2870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EE12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manganese-dependent inorganic pyrophosphatase</w:t>
            </w:r>
          </w:p>
        </w:tc>
      </w:tr>
    </w:tbl>
    <w:p w14:paraId="5B722B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</w:p>
    <w:p w14:paraId="45F898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</w:p>
    <w:p w14:paraId="6CFBE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br w:type="page"/>
      </w:r>
    </w:p>
    <w:p w14:paraId="17D717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Table S2 Direct, indirect, and total path coefficients for each pathway within the partial least squares path model (PLS-PM).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4"/>
        <w:gridCol w:w="1049"/>
        <w:gridCol w:w="1043"/>
        <w:gridCol w:w="1093"/>
      </w:tblGrid>
      <w:tr w14:paraId="1FE7A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B2E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Relationships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6855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Direct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46A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Indirect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399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Total</w:t>
            </w:r>
          </w:p>
        </w:tc>
      </w:tr>
      <w:tr w14:paraId="69BF1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FFE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AM Fungi Inoculation -&gt; Soil Chemical Property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7F2B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-0.551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6869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B5B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-0.5507</w:t>
            </w:r>
          </w:p>
        </w:tc>
      </w:tr>
      <w:tr w14:paraId="2F3B2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4C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AM Fungi Inoculation -&gt; Ions In Sodic Saline Soil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3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-0.302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1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C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-0.3023</w:t>
            </w:r>
          </w:p>
        </w:tc>
      </w:tr>
      <w:tr w14:paraId="1B54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1F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AM Fungi Inoculation -&gt; Soil Physical Structure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1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-0.683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E2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5B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-0.6828</w:t>
            </w:r>
          </w:p>
        </w:tc>
      </w:tr>
      <w:tr w14:paraId="11F0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AM Fungi Inoculation -&gt; ALP Activity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3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0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0.5464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8B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0.5464</w:t>
            </w:r>
          </w:p>
        </w:tc>
      </w:tr>
      <w:tr w14:paraId="4921F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6E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AM Fungi Inoculation -&gt; P Cycle Functional Genes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36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BB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-0.036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CC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-0.036</w:t>
            </w:r>
          </w:p>
        </w:tc>
      </w:tr>
      <w:tr w14:paraId="354F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1E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AM Fungi Inoculation -&gt;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Soil P Pool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F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E7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-0.1065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7A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-0.1065</w:t>
            </w:r>
          </w:p>
        </w:tc>
      </w:tr>
      <w:tr w14:paraId="74BC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0C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AM Fungi Inoculation -&gt; Plant Growth Performance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FC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E6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0.5445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5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0.5445</w:t>
            </w:r>
          </w:p>
        </w:tc>
      </w:tr>
      <w:tr w14:paraId="0D3B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44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Sodic Saline Soil  -&gt; Soil Chemical Property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70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0.807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83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E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0.8069</w:t>
            </w:r>
          </w:p>
        </w:tc>
      </w:tr>
      <w:tr w14:paraId="0211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F9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Sodic Saline Soil  -&gt; Ions In Sodic Saline Soil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AF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0.942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C5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8C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0.9423</w:t>
            </w:r>
          </w:p>
        </w:tc>
      </w:tr>
      <w:tr w14:paraId="2519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0D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Sodic Saline Soil  -&gt; Soil Physical Structure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5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-0.106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9E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1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-0.1059</w:t>
            </w:r>
          </w:p>
        </w:tc>
      </w:tr>
      <w:tr w14:paraId="4F33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F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Sodic Saline Soil  -&gt; ALP Activity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5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5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-0.6846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03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-0.6846</w:t>
            </w:r>
          </w:p>
        </w:tc>
      </w:tr>
      <w:tr w14:paraId="338A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00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Sodic Saline Soil  -&gt; P Cycle Functional Genes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CA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5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-0.8792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1A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-0.8792</w:t>
            </w:r>
          </w:p>
        </w:tc>
      </w:tr>
      <w:tr w14:paraId="3D14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D8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Sodic Saline Soil  -&gt;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Soil P Pool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C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E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-0.477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F3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-0.477</w:t>
            </w:r>
          </w:p>
        </w:tc>
      </w:tr>
      <w:tr w14:paraId="1D7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3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Sodic Saline Soil  -&gt; Plant Growth Performance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6EF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E8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0.0669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60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0.0669</w:t>
            </w:r>
          </w:p>
        </w:tc>
      </w:tr>
      <w:tr w14:paraId="1368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5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Soil Chemical Property -&gt; ALP Activity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14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-0.862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D7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76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-0.8623</w:t>
            </w:r>
          </w:p>
        </w:tc>
      </w:tr>
      <w:tr w14:paraId="2DFC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C4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Soil Chemical Property -&gt;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Soil P Pool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6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1.082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B2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-0.8179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07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0.2645</w:t>
            </w:r>
          </w:p>
        </w:tc>
      </w:tr>
      <w:tr w14:paraId="779F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76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Soil Chemical Property -&gt; Plant Growth Performance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F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B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-0.8684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63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-0.8684</w:t>
            </w:r>
          </w:p>
        </w:tc>
      </w:tr>
      <w:tr w14:paraId="796F9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2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Ions In Sodic Saline Soil -&gt; P Cycle Functional Genes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BB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-0.883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17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11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-0.8831</w:t>
            </w:r>
          </w:p>
        </w:tc>
      </w:tr>
      <w:tr w14:paraId="6860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B9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Ions In Sodic Saline Soil -&gt;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Soil P Pool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40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2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-0.7042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9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-0.7042</w:t>
            </w:r>
          </w:p>
        </w:tc>
      </w:tr>
      <w:tr w14:paraId="1043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F3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Ions In Sodic Saline Soil -&gt; Plant Growth Performance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E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28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0.7656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2F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0.7656</w:t>
            </w:r>
          </w:p>
        </w:tc>
      </w:tr>
      <w:tr w14:paraId="3EC11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E7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Soil Physical Structure -&gt; ALP Activity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29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-0.105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6C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F4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-0.1048</w:t>
            </w:r>
          </w:p>
        </w:tc>
      </w:tr>
      <w:tr w14:paraId="111F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1D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Soil Physical Structure -&gt; P Cycle Functional Genes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E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0.444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66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50A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0.4437</w:t>
            </w:r>
          </w:p>
        </w:tc>
      </w:tr>
      <w:tr w14:paraId="32DC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Soil Physical Structure -&gt;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Soil P Pool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A8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06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0.2543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6F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0.2543</w:t>
            </w:r>
          </w:p>
        </w:tc>
      </w:tr>
      <w:tr w14:paraId="15072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3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Soil Physical Structure -&gt; Plant Growth Performance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A2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9F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-0.4361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7D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-0.4361</w:t>
            </w:r>
          </w:p>
        </w:tc>
      </w:tr>
      <w:tr w14:paraId="4F09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ED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ALP Activity -&gt;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Soil P Pool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5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0.949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4A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3B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0.9486</w:t>
            </w:r>
          </w:p>
        </w:tc>
      </w:tr>
      <w:tr w14:paraId="1F20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F1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ALP Activity -&gt; Plant Growth Performance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5D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0.881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38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-0.3902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49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0.4907</w:t>
            </w:r>
          </w:p>
        </w:tc>
      </w:tr>
      <w:tr w14:paraId="48A7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5D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P Cycle Functional Genes -&gt;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Soil P Pool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02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0.797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1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7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0.7974</w:t>
            </w:r>
          </w:p>
        </w:tc>
      </w:tr>
      <w:tr w14:paraId="0AC4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9D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P Cycle Functional Genes -&gt; Plant Growth Performance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C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-0.539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62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-0.328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CF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-0.8669</w:t>
            </w:r>
          </w:p>
        </w:tc>
      </w:tr>
      <w:tr w14:paraId="52D0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6AF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  <w:t>Soil P Pool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-&gt; Plant Growth Performance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E0C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-0.411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8E4C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DA6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-0.4114</w:t>
            </w:r>
          </w:p>
        </w:tc>
      </w:tr>
    </w:tbl>
    <w:p w14:paraId="1D1B1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 w14:paraId="0B134FF3">
      <w:pPr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B0"/>
    <w:rsid w:val="00466406"/>
    <w:rsid w:val="0073581B"/>
    <w:rsid w:val="009471B0"/>
    <w:rsid w:val="00AD2F9B"/>
    <w:rsid w:val="00B2588B"/>
    <w:rsid w:val="00CF362A"/>
    <w:rsid w:val="00D42490"/>
    <w:rsid w:val="00D82A35"/>
    <w:rsid w:val="0241242E"/>
    <w:rsid w:val="0458580D"/>
    <w:rsid w:val="049D55FC"/>
    <w:rsid w:val="064424ED"/>
    <w:rsid w:val="06A72702"/>
    <w:rsid w:val="0913264A"/>
    <w:rsid w:val="0A6A0048"/>
    <w:rsid w:val="0AAA0C20"/>
    <w:rsid w:val="0ACC470D"/>
    <w:rsid w:val="0B2138E2"/>
    <w:rsid w:val="0D2941EA"/>
    <w:rsid w:val="0FE4089C"/>
    <w:rsid w:val="1176638E"/>
    <w:rsid w:val="131B3BB9"/>
    <w:rsid w:val="173C0FBE"/>
    <w:rsid w:val="1CB6711D"/>
    <w:rsid w:val="1D5C3464"/>
    <w:rsid w:val="1DE37163"/>
    <w:rsid w:val="205F4F63"/>
    <w:rsid w:val="220737C0"/>
    <w:rsid w:val="22B83BEE"/>
    <w:rsid w:val="25801095"/>
    <w:rsid w:val="26D27249"/>
    <w:rsid w:val="2B0D33C6"/>
    <w:rsid w:val="2B97559C"/>
    <w:rsid w:val="2EFB6BF2"/>
    <w:rsid w:val="311E66D3"/>
    <w:rsid w:val="32D14858"/>
    <w:rsid w:val="34714633"/>
    <w:rsid w:val="3C343766"/>
    <w:rsid w:val="3E4F11A1"/>
    <w:rsid w:val="3E5252D6"/>
    <w:rsid w:val="3E6D18D9"/>
    <w:rsid w:val="3F38244D"/>
    <w:rsid w:val="3FDA6A91"/>
    <w:rsid w:val="400669AF"/>
    <w:rsid w:val="407A208B"/>
    <w:rsid w:val="4149719B"/>
    <w:rsid w:val="41DB65F9"/>
    <w:rsid w:val="456F175F"/>
    <w:rsid w:val="459534C4"/>
    <w:rsid w:val="4D935498"/>
    <w:rsid w:val="4E8642F1"/>
    <w:rsid w:val="51F577C4"/>
    <w:rsid w:val="538C23AA"/>
    <w:rsid w:val="567D2A74"/>
    <w:rsid w:val="5987789B"/>
    <w:rsid w:val="5B2D5F26"/>
    <w:rsid w:val="5D1F7DEB"/>
    <w:rsid w:val="5D5F28DD"/>
    <w:rsid w:val="634D1E4B"/>
    <w:rsid w:val="654D7A05"/>
    <w:rsid w:val="65D8147F"/>
    <w:rsid w:val="65F77B57"/>
    <w:rsid w:val="6BA0659B"/>
    <w:rsid w:val="6D3671B7"/>
    <w:rsid w:val="74A70BD1"/>
    <w:rsid w:val="75A4312B"/>
    <w:rsid w:val="75CD4430"/>
    <w:rsid w:val="760065B4"/>
    <w:rsid w:val="797A01B0"/>
    <w:rsid w:val="7AC3380C"/>
    <w:rsid w:val="7F58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668</Words>
  <Characters>4382</Characters>
  <Lines>668</Lines>
  <Paragraphs>607</Paragraphs>
  <TotalTime>2</TotalTime>
  <ScaleCrop>false</ScaleCrop>
  <LinksUpToDate>false</LinksUpToDate>
  <CharactersWithSpaces>4788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2025-08-03T07:42:00Z</dcterms:created>
  <dc:creator>31882</dc:creator>
  <cp:lastModifiedBy>李俊哲</cp:lastModifiedBy>
  <dcterms:modified xsi:type="dcterms:W3CDTF">2026-06-02T09:21:19Z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eyJoZGlkIjoiNjc4NjgxZDU0NDgzMzljMzRjNmM2YmZkYzk3NjY4NjIiLCJ1c2VySWQiOiIyNDM2MzkyOTYifQ==</vt:lpwstr>
  </property>
  <property fmtid="{D5CDD505-2E9C-101B-9397-08002B2CF9AE}" pid="4" name="ICV">
    <vt:lpwstr>FD377D22B46F4C9F86B2B6F446F3BFB7_12</vt:lpwstr>
  </property>
</Properties>
</file>