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9149" w14:textId="4A09A938" w:rsidR="00287436" w:rsidRPr="00B577B5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B577B5">
        <w:rPr>
          <w:rStyle w:val="normaltextrun"/>
          <w:b/>
          <w:bCs/>
        </w:rPr>
        <w:t>Supplementary Information -Tables</w:t>
      </w:r>
    </w:p>
    <w:p w14:paraId="303706B9" w14:textId="77777777" w:rsidR="00287436" w:rsidRPr="00B577B5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FADDE9B" w14:textId="5534993E" w:rsidR="00A354F5" w:rsidRPr="00B577B5" w:rsidRDefault="003F5C1B" w:rsidP="00A354F5">
      <w:pPr>
        <w:pStyle w:val="paragraph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81C69B" wp14:editId="5DE7CDBE">
            <wp:simplePos x="0" y="0"/>
            <wp:positionH relativeFrom="margin">
              <wp:align>right</wp:align>
            </wp:positionH>
            <wp:positionV relativeFrom="paragraph">
              <wp:posOffset>479870</wp:posOffset>
            </wp:positionV>
            <wp:extent cx="5943600" cy="3051810"/>
            <wp:effectExtent l="0" t="0" r="0" b="0"/>
            <wp:wrapSquare wrapText="bothSides"/>
            <wp:docPr id="39652410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78B8ABB-3C93-4919-823C-20B00368E6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4F5" w:rsidRPr="00B577B5">
        <w:rPr>
          <w:rStyle w:val="normaltextrun"/>
          <w:b/>
          <w:bCs/>
        </w:rPr>
        <w:t>Supplementary Table 1. </w:t>
      </w:r>
      <w:r w:rsidR="00A354F5" w:rsidRPr="00B577B5">
        <w:rPr>
          <w:rStyle w:val="normaltextrun"/>
        </w:rPr>
        <w:t>Antibodies used for multiplex </w:t>
      </w:r>
      <w:r w:rsidR="003D679F" w:rsidRPr="00B577B5">
        <w:rPr>
          <w:rStyle w:val="normaltextrun"/>
        </w:rPr>
        <w:t>immunohistochemistry (</w:t>
      </w:r>
      <w:r w:rsidR="00A354F5" w:rsidRPr="00B577B5">
        <w:rPr>
          <w:rStyle w:val="normaltextrun"/>
        </w:rPr>
        <w:t>IHC</w:t>
      </w:r>
      <w:r w:rsidR="003D679F" w:rsidRPr="00B577B5">
        <w:rPr>
          <w:rStyle w:val="normaltextrun"/>
        </w:rPr>
        <w:t>)</w:t>
      </w:r>
      <w:r w:rsidR="00A354F5" w:rsidRPr="00B577B5">
        <w:rPr>
          <w:rStyle w:val="normaltextrun"/>
        </w:rPr>
        <w:t xml:space="preserve"> and </w:t>
      </w:r>
      <w:r w:rsidR="00B94779" w:rsidRPr="00B577B5">
        <w:rPr>
          <w:rStyle w:val="normaltextrun"/>
          <w:color w:val="000000"/>
          <w:kern w:val="2"/>
          <w14:ligatures w14:val="standardContextual"/>
        </w:rPr>
        <w:t>i</w:t>
      </w:r>
      <w:r w:rsidR="00B94779" w:rsidRPr="00B577B5">
        <w:rPr>
          <w:rStyle w:val="normaltextrun"/>
          <w:color w:val="000000" w:themeColor="text1"/>
        </w:rPr>
        <w:t>mmunofluorescence</w:t>
      </w:r>
      <w:r w:rsidR="00B94779" w:rsidRPr="00B577B5">
        <w:rPr>
          <w:rStyle w:val="HeaderChar"/>
          <w:sz w:val="24"/>
          <w:szCs w:val="24"/>
        </w:rPr>
        <w:t xml:space="preserve"> (</w:t>
      </w:r>
      <w:r w:rsidR="00A354F5" w:rsidRPr="00B577B5">
        <w:rPr>
          <w:rStyle w:val="normaltextrun"/>
        </w:rPr>
        <w:t>IF</w:t>
      </w:r>
      <w:r w:rsidR="00B94779" w:rsidRPr="00B577B5">
        <w:rPr>
          <w:rStyle w:val="normaltextrun"/>
        </w:rPr>
        <w:t>)</w:t>
      </w:r>
      <w:r w:rsidR="00A354F5" w:rsidRPr="00B577B5">
        <w:rPr>
          <w:rStyle w:val="normaltextrun"/>
        </w:rPr>
        <w:t>.</w:t>
      </w:r>
      <w:r w:rsidR="00A354F5" w:rsidRPr="00B577B5">
        <w:rPr>
          <w:rStyle w:val="eop"/>
        </w:rPr>
        <w:t> </w:t>
      </w:r>
    </w:p>
    <w:p w14:paraId="2383C696" w14:textId="4D2198BC" w:rsidR="1F57A031" w:rsidRDefault="1F57A031" w:rsidP="1F57A031">
      <w:pPr>
        <w:pStyle w:val="paragraph"/>
        <w:spacing w:before="0" w:beforeAutospacing="0" w:after="0" w:afterAutospacing="0"/>
        <w:rPr>
          <w:rStyle w:val="eop"/>
        </w:rPr>
      </w:pPr>
    </w:p>
    <w:p w14:paraId="2C41BBCC" w14:textId="40ECBDA7" w:rsidR="00A354F5" w:rsidRPr="00DA2869" w:rsidRDefault="00A354F5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</w:rPr>
      </w:pPr>
    </w:p>
    <w:p w14:paraId="78746ECD" w14:textId="13E4B582" w:rsidR="006A2EC7" w:rsidRDefault="006A2EC7"/>
    <w:p w14:paraId="48BF3176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1245926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27100598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7C1A26F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287F054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1488739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75EA862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C6CDDA1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296ED1DE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1A337121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6BDBE522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E76325F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C4A399A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19C9BC44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4DDCEA52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DD6F85E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01D15E92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9B0944B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19E67AE4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8BB3CB9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4D1F30BD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9810C8E" w14:textId="77777777" w:rsidR="00287436" w:rsidRDefault="00287436" w:rsidP="00A354F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1AD5F565" w14:textId="47B41F9A" w:rsidR="00A354F5" w:rsidRPr="00A354F5" w:rsidRDefault="00A354F5" w:rsidP="1DFB4359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1DFB4359">
        <w:rPr>
          <w:rStyle w:val="normaltextrun"/>
          <w:b/>
          <w:bCs/>
        </w:rPr>
        <w:t>Supplementary Table 2. </w:t>
      </w:r>
      <w:r w:rsidRPr="1DFB4359">
        <w:rPr>
          <w:rStyle w:val="normaltextrun"/>
          <w:color w:val="000000" w:themeColor="text1"/>
        </w:rPr>
        <w:t xml:space="preserve">Age distributions of OHSU Breast Cancer patients </w:t>
      </w:r>
      <w:r w:rsidR="68A4F7EB" w:rsidRPr="1DFB4359">
        <w:rPr>
          <w:rStyle w:val="normaltextrun"/>
          <w:color w:val="000000" w:themeColor="text1"/>
        </w:rPr>
        <w:t xml:space="preserve">diagnosed between </w:t>
      </w:r>
      <w:r w:rsidRPr="1DFB4359">
        <w:rPr>
          <w:rStyle w:val="normaltextrun"/>
          <w:color w:val="000000" w:themeColor="text1"/>
        </w:rPr>
        <w:t xml:space="preserve">2019 </w:t>
      </w:r>
      <w:r w:rsidR="46754AE3" w:rsidRPr="1DFB4359">
        <w:rPr>
          <w:rStyle w:val="normaltextrun"/>
          <w:color w:val="000000" w:themeColor="text1"/>
        </w:rPr>
        <w:t>and</w:t>
      </w:r>
      <w:r w:rsidRPr="1DFB4359">
        <w:rPr>
          <w:rStyle w:val="normaltextrun"/>
          <w:color w:val="000000" w:themeColor="text1"/>
        </w:rPr>
        <w:t xml:space="preserve"> 2024.</w:t>
      </w:r>
      <w:r w:rsidRPr="1DFB4359">
        <w:rPr>
          <w:rStyle w:val="eop"/>
          <w:color w:val="000000" w:themeColor="text1"/>
        </w:rPr>
        <w:t> </w:t>
      </w:r>
    </w:p>
    <w:p w14:paraId="41EE2238" w14:textId="77777777" w:rsidR="00A354F5" w:rsidRDefault="00A354F5"/>
    <w:p w14:paraId="693F931A" w14:textId="64094605" w:rsidR="00A354F5" w:rsidRDefault="004964F4">
      <w:r>
        <w:rPr>
          <w:noProof/>
        </w:rPr>
        <w:drawing>
          <wp:anchor distT="0" distB="0" distL="114300" distR="114300" simplePos="0" relativeHeight="251658241" behindDoc="0" locked="0" layoutInCell="1" allowOverlap="1" wp14:anchorId="52D014EB" wp14:editId="676E31DA">
            <wp:simplePos x="0" y="0"/>
            <wp:positionH relativeFrom="column">
              <wp:posOffset>0</wp:posOffset>
            </wp:positionH>
            <wp:positionV relativeFrom="page">
              <wp:posOffset>1760561</wp:posOffset>
            </wp:positionV>
            <wp:extent cx="3267710" cy="3389630"/>
            <wp:effectExtent l="0" t="0" r="8890" b="0"/>
            <wp:wrapSquare wrapText="bothSides"/>
            <wp:docPr id="150644052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9AE0CD3-E79F-45EB-B90A-89E303ADEB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9346AE" w14:textId="63CC0C68" w:rsidR="00A354F5" w:rsidRDefault="00A354F5"/>
    <w:p w14:paraId="0BD9941E" w14:textId="11F5772C" w:rsidR="00A354F5" w:rsidRDefault="00A354F5"/>
    <w:p w14:paraId="5AD3E78E" w14:textId="2D68B4BE" w:rsidR="00A354F5" w:rsidRDefault="00A354F5"/>
    <w:p w14:paraId="2182ACB6" w14:textId="77777777" w:rsidR="00A354F5" w:rsidRDefault="00A354F5"/>
    <w:p w14:paraId="08F9C2EE" w14:textId="49665160" w:rsidR="00A354F5" w:rsidRDefault="00A354F5"/>
    <w:p w14:paraId="59CF6DBE" w14:textId="77777777" w:rsidR="00A354F5" w:rsidRDefault="00A354F5"/>
    <w:p w14:paraId="194465D6" w14:textId="6D4564C5" w:rsidR="00A354F5" w:rsidRDefault="00A354F5"/>
    <w:p w14:paraId="4EDE1F65" w14:textId="7714DE3D" w:rsidR="00A354F5" w:rsidRDefault="00A354F5"/>
    <w:p w14:paraId="288C7898" w14:textId="77777777" w:rsidR="00A354F5" w:rsidRDefault="00A354F5"/>
    <w:p w14:paraId="0D9CE5F4" w14:textId="376A18D2" w:rsidR="00A354F5" w:rsidRDefault="00A354F5">
      <w:r>
        <w:t xml:space="preserve"> </w:t>
      </w:r>
    </w:p>
    <w:p w14:paraId="011F7E72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05BB23A2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3A096985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2F182341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159B4957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5BA74A80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6948F64D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28B73FA7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55A67084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4C9C4DA0" w14:textId="77777777" w:rsidR="00287436" w:rsidRDefault="00287436" w:rsidP="00A354F5">
      <w:pPr>
        <w:pStyle w:val="paragraph"/>
        <w:spacing w:after="0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kern w:val="2"/>
          <w14:ligatures w14:val="standardContextual"/>
        </w:rPr>
      </w:pPr>
    </w:p>
    <w:p w14:paraId="67187FA7" w14:textId="77777777" w:rsidR="00B577B5" w:rsidRDefault="00B577B5" w:rsidP="00A354F5">
      <w:pPr>
        <w:pStyle w:val="paragraph"/>
        <w:spacing w:after="0"/>
        <w:textAlignment w:val="baseline"/>
        <w:rPr>
          <w:rStyle w:val="normaltextrun"/>
          <w:b/>
          <w:bCs/>
          <w:color w:val="000000"/>
          <w:kern w:val="2"/>
          <w14:ligatures w14:val="standardContextual"/>
        </w:rPr>
      </w:pPr>
    </w:p>
    <w:p w14:paraId="2D8D8FF2" w14:textId="34FCF38F" w:rsidR="00287436" w:rsidRPr="00B577B5" w:rsidRDefault="00287436" w:rsidP="00A354F5">
      <w:pPr>
        <w:pStyle w:val="paragraph"/>
        <w:spacing w:after="0"/>
        <w:textAlignment w:val="baseline"/>
        <w:rPr>
          <w:rStyle w:val="normaltextrun"/>
          <w:b/>
          <w:bCs/>
          <w:color w:val="000000"/>
          <w:kern w:val="2"/>
          <w14:ligatures w14:val="standardContextual"/>
        </w:rPr>
      </w:pPr>
      <w:r w:rsidRPr="00B577B5">
        <w:rPr>
          <w:rStyle w:val="normaltextrun"/>
          <w:b/>
          <w:bCs/>
          <w:color w:val="000000"/>
          <w:kern w:val="2"/>
          <w14:ligatures w14:val="standardContextual"/>
        </w:rPr>
        <w:t>Supplementary Information-Figures</w:t>
      </w:r>
    </w:p>
    <w:p w14:paraId="1C638E4D" w14:textId="2DB411DC" w:rsidR="00A354F5" w:rsidRPr="00B577B5" w:rsidRDefault="003D679F">
      <w:pPr>
        <w:rPr>
          <w:rFonts w:ascii="Times New Roman" w:hAnsi="Times New Roman" w:cs="Times New Roman"/>
          <w:b/>
          <w:bCs/>
        </w:rPr>
      </w:pPr>
      <w:r w:rsidRPr="00B577B5">
        <w:rPr>
          <w:rFonts w:ascii="Times New Roman" w:hAnsi="Times New Roman" w:cs="Times New Roman"/>
          <w:b/>
          <w:bCs/>
        </w:rPr>
        <w:t>Supplementary Figure 1.</w:t>
      </w:r>
    </w:p>
    <w:p w14:paraId="37302CD0" w14:textId="6DB9776A" w:rsidR="00A354F5" w:rsidRDefault="00A354F5">
      <w:r>
        <w:rPr>
          <w:noProof/>
        </w:rPr>
        <w:drawing>
          <wp:anchor distT="0" distB="0" distL="114300" distR="114300" simplePos="0" relativeHeight="251658242" behindDoc="0" locked="0" layoutInCell="1" allowOverlap="1" wp14:anchorId="05B4B1B4" wp14:editId="1B4B568A">
            <wp:simplePos x="0" y="0"/>
            <wp:positionH relativeFrom="margin">
              <wp:align>right</wp:align>
            </wp:positionH>
            <wp:positionV relativeFrom="paragraph">
              <wp:posOffset>60429</wp:posOffset>
            </wp:positionV>
            <wp:extent cx="5942685" cy="3570605"/>
            <wp:effectExtent l="0" t="0" r="1270" b="0"/>
            <wp:wrapNone/>
            <wp:docPr id="41239914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946E982-8D46-420A-8B85-D3503927F4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85" cy="357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2908A" w14:textId="77777777" w:rsidR="00A354F5" w:rsidRPr="00A354F5" w:rsidRDefault="00A354F5" w:rsidP="00A354F5"/>
    <w:p w14:paraId="325C2344" w14:textId="77777777" w:rsidR="00A354F5" w:rsidRPr="00A354F5" w:rsidRDefault="00A354F5" w:rsidP="00A354F5"/>
    <w:p w14:paraId="0850A405" w14:textId="77777777" w:rsidR="00A354F5" w:rsidRPr="00A354F5" w:rsidRDefault="00A354F5" w:rsidP="00A354F5"/>
    <w:p w14:paraId="5C0407D0" w14:textId="77777777" w:rsidR="00A354F5" w:rsidRPr="00A354F5" w:rsidRDefault="00A354F5" w:rsidP="00A354F5"/>
    <w:p w14:paraId="73E1D473" w14:textId="77777777" w:rsidR="00A354F5" w:rsidRPr="00A354F5" w:rsidRDefault="00A354F5" w:rsidP="00A354F5"/>
    <w:p w14:paraId="5281606A" w14:textId="77777777" w:rsidR="00A354F5" w:rsidRPr="00A354F5" w:rsidRDefault="00A354F5" w:rsidP="00A354F5"/>
    <w:p w14:paraId="250EE6AF" w14:textId="77777777" w:rsidR="00A354F5" w:rsidRPr="00A354F5" w:rsidRDefault="00A354F5" w:rsidP="00A354F5"/>
    <w:p w14:paraId="77311638" w14:textId="77777777" w:rsidR="00A354F5" w:rsidRPr="00A354F5" w:rsidRDefault="00A354F5" w:rsidP="00A354F5"/>
    <w:p w14:paraId="5C8CFAE9" w14:textId="77777777" w:rsidR="00A354F5" w:rsidRPr="00A354F5" w:rsidRDefault="00A354F5" w:rsidP="00A354F5"/>
    <w:p w14:paraId="5B23DE91" w14:textId="77777777" w:rsidR="00A354F5" w:rsidRDefault="00A354F5" w:rsidP="00A354F5"/>
    <w:p w14:paraId="436A503E" w14:textId="77777777" w:rsidR="007B400C" w:rsidRDefault="007B400C" w:rsidP="00A354F5">
      <w:pPr>
        <w:rPr>
          <w:rFonts w:ascii="Times New Roman" w:hAnsi="Times New Roman" w:cs="Times New Roman"/>
        </w:rPr>
      </w:pPr>
    </w:p>
    <w:p w14:paraId="466F77D7" w14:textId="1722E2A7" w:rsidR="00A354F5" w:rsidRPr="00B577B5" w:rsidRDefault="003D679F" w:rsidP="003D679F">
      <w:pPr>
        <w:pStyle w:val="paragraph"/>
        <w:spacing w:after="0"/>
        <w:textAlignment w:val="baseline"/>
        <w:rPr>
          <w:color w:val="000000"/>
          <w:kern w:val="2"/>
          <w14:ligatures w14:val="standardContextual"/>
        </w:rPr>
      </w:pPr>
      <w:r w:rsidRPr="00B577B5">
        <w:rPr>
          <w:rStyle w:val="normaltextrun"/>
          <w:b/>
          <w:bCs/>
          <w:color w:val="000000"/>
          <w:kern w:val="2"/>
          <w14:ligatures w14:val="standardContextual"/>
        </w:rPr>
        <w:t xml:space="preserve">Supplemental Figure 1. Breast Cancer Liver Metastasis cohort selection diagram. </w:t>
      </w:r>
      <w:r w:rsidRPr="00B577B5">
        <w:rPr>
          <w:rStyle w:val="normaltextrun"/>
          <w:color w:val="000000"/>
          <w:kern w:val="2"/>
          <w14:ligatures w14:val="standardContextual"/>
        </w:rPr>
        <w:t xml:space="preserve">Sixty-two cases of BCLM identified for potential study inclusion from Oregon Health &amp; Science University with 15 cases removed based on pre-determined exclusion criteria as listed, leading to a final cohort of n=47.  </w:t>
      </w:r>
      <w:r w:rsidRPr="00B577B5">
        <w:rPr>
          <w:rStyle w:val="normaltextrun"/>
          <w:b/>
          <w:bCs/>
          <w:color w:val="000000"/>
          <w:kern w:val="2"/>
          <w14:ligatures w14:val="standardContextual"/>
        </w:rPr>
        <w:t xml:space="preserve"> </w:t>
      </w:r>
      <w:r w:rsidR="00A354F5" w:rsidRPr="00B577B5">
        <w:t>KCI Knight Cancer Institute</w:t>
      </w:r>
      <w:r w:rsidRPr="00B577B5">
        <w:t>.</w:t>
      </w:r>
    </w:p>
    <w:p w14:paraId="4D813688" w14:textId="77777777" w:rsidR="00A354F5" w:rsidRDefault="00A354F5" w:rsidP="00A354F5">
      <w:pPr>
        <w:rPr>
          <w:rFonts w:ascii="Times New Roman" w:hAnsi="Times New Roman" w:cs="Times New Roman"/>
        </w:rPr>
      </w:pPr>
    </w:p>
    <w:p w14:paraId="1A214763" w14:textId="77777777" w:rsidR="00261546" w:rsidRDefault="00261546" w:rsidP="00A354F5">
      <w:pPr>
        <w:rPr>
          <w:rFonts w:ascii="Times New Roman" w:hAnsi="Times New Roman" w:cs="Times New Roman"/>
        </w:rPr>
      </w:pPr>
    </w:p>
    <w:p w14:paraId="1AEBCE9C" w14:textId="77777777" w:rsidR="00261546" w:rsidRDefault="00261546" w:rsidP="00A354F5">
      <w:pPr>
        <w:rPr>
          <w:rFonts w:ascii="Times New Roman" w:hAnsi="Times New Roman" w:cs="Times New Roman"/>
        </w:rPr>
      </w:pPr>
    </w:p>
    <w:p w14:paraId="71B72F77" w14:textId="6F9B0F6B" w:rsidR="00A354F5" w:rsidRDefault="00A354F5" w:rsidP="00A354F5">
      <w:pPr>
        <w:rPr>
          <w:rFonts w:ascii="Times New Roman" w:hAnsi="Times New Roman" w:cs="Times New Roman"/>
          <w:noProof/>
        </w:rPr>
      </w:pPr>
    </w:p>
    <w:p w14:paraId="0C7F3C36" w14:textId="77777777" w:rsidR="003D679F" w:rsidRDefault="003D679F" w:rsidP="00A354F5">
      <w:pPr>
        <w:rPr>
          <w:rFonts w:ascii="Times New Roman" w:hAnsi="Times New Roman" w:cs="Times New Roman"/>
          <w:noProof/>
        </w:rPr>
      </w:pPr>
    </w:p>
    <w:p w14:paraId="54A90AD7" w14:textId="77777777" w:rsidR="003D679F" w:rsidRDefault="003D679F" w:rsidP="00A354F5">
      <w:pPr>
        <w:rPr>
          <w:rFonts w:ascii="Times New Roman" w:hAnsi="Times New Roman" w:cs="Times New Roman"/>
          <w:noProof/>
        </w:rPr>
      </w:pPr>
    </w:p>
    <w:p w14:paraId="69C33375" w14:textId="77777777" w:rsidR="003D679F" w:rsidRDefault="003D679F" w:rsidP="00A354F5">
      <w:pPr>
        <w:rPr>
          <w:rFonts w:ascii="Times New Roman" w:hAnsi="Times New Roman" w:cs="Times New Roman"/>
          <w:noProof/>
        </w:rPr>
      </w:pPr>
    </w:p>
    <w:p w14:paraId="305C6FCF" w14:textId="77777777" w:rsidR="003D679F" w:rsidRDefault="003D679F" w:rsidP="00A354F5">
      <w:pPr>
        <w:rPr>
          <w:rFonts w:ascii="Times New Roman" w:hAnsi="Times New Roman" w:cs="Times New Roman"/>
          <w:noProof/>
        </w:rPr>
      </w:pPr>
    </w:p>
    <w:p w14:paraId="60AE3D8F" w14:textId="77777777" w:rsidR="00B577B5" w:rsidRDefault="00B577B5" w:rsidP="00A354F5">
      <w:pPr>
        <w:rPr>
          <w:rFonts w:ascii="Times New Roman" w:hAnsi="Times New Roman" w:cs="Times New Roman"/>
          <w:b/>
          <w:bCs/>
          <w:noProof/>
        </w:rPr>
      </w:pPr>
    </w:p>
    <w:p w14:paraId="01686BCC" w14:textId="7E645DB9" w:rsidR="003D679F" w:rsidRDefault="00C55AEA" w:rsidP="00A354F5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7" behindDoc="0" locked="0" layoutInCell="1" allowOverlap="1" wp14:anchorId="3D9A4035" wp14:editId="6B6C7824">
            <wp:simplePos x="0" y="0"/>
            <wp:positionH relativeFrom="margin">
              <wp:align>right</wp:align>
            </wp:positionH>
            <wp:positionV relativeFrom="page">
              <wp:posOffset>1521460</wp:posOffset>
            </wp:positionV>
            <wp:extent cx="5944235" cy="3807460"/>
            <wp:effectExtent l="0" t="0" r="0" b="0"/>
            <wp:wrapSquare wrapText="bothSides"/>
            <wp:docPr id="125500175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8D0FBE3-019C-4584-BBF2-A4523ADD75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80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79F" w:rsidRPr="003D679F">
        <w:rPr>
          <w:rFonts w:ascii="Times New Roman" w:hAnsi="Times New Roman" w:cs="Times New Roman"/>
          <w:b/>
          <w:bCs/>
          <w:noProof/>
        </w:rPr>
        <w:t xml:space="preserve">Supplementary Figure 2. </w:t>
      </w:r>
    </w:p>
    <w:p w14:paraId="24C4E6D4" w14:textId="4A88D51C" w:rsidR="003D679F" w:rsidRDefault="003D679F" w:rsidP="00A354F5">
      <w:pPr>
        <w:rPr>
          <w:rFonts w:ascii="Times New Roman" w:hAnsi="Times New Roman" w:cs="Times New Roman"/>
          <w:b/>
          <w:bCs/>
          <w:noProof/>
        </w:rPr>
      </w:pPr>
    </w:p>
    <w:p w14:paraId="7BEFE4F0" w14:textId="5CA37533" w:rsidR="00261546" w:rsidRPr="007B400C" w:rsidRDefault="00261546" w:rsidP="00261546">
      <w:pPr>
        <w:pStyle w:val="paragraph"/>
        <w:spacing w:after="0"/>
        <w:textAlignment w:val="baseline"/>
        <w:rPr>
          <w:rStyle w:val="normaltextrun"/>
          <w:color w:val="000000"/>
          <w:kern w:val="2"/>
          <w14:ligatures w14:val="standardContextual"/>
        </w:rPr>
      </w:pP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Supplemental Figure 2. Characteristics of BCLM tumors. 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GATA3 expression in BCLM tumors delineated by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a)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pre-and post-menopausal group (n=17-10 cases/groups) and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b) </w:t>
      </w:r>
      <w:r w:rsidRPr="007B400C">
        <w:rPr>
          <w:rStyle w:val="normaltextrun"/>
          <w:color w:val="000000"/>
          <w:kern w:val="2"/>
          <w14:ligatures w14:val="standardContextual"/>
        </w:rPr>
        <w:t>age groups: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≤45y, 45-60 and &gt;60 yoa (n=14-12-2 cases/group). </w:t>
      </w:r>
      <w:r w:rsidR="5BD91E81" w:rsidRPr="007B400C">
        <w:rPr>
          <w:rStyle w:val="normaltextrun"/>
          <w:color w:val="000000"/>
          <w:kern w:val="2"/>
          <w14:ligatures w14:val="standardContextual"/>
        </w:rPr>
        <w:t xml:space="preserve">Percentage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Ki67 expression in BCLM tumors delineated by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c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) ER+PR+ and ER+PR- BCLM tumor status,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d)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pre-and post-menopausal status (n=13-22 cases/group), and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e)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≤45y, 45-60 and &gt;60 age groups (n=17-17-2 cases/group). </w:t>
      </w:r>
      <w:proofErr w:type="gramStart"/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f)</w:t>
      </w:r>
      <w:proofErr w:type="gramEnd"/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Percentage Ki67 positivity in BCLM tumors delineated by differentiation status: well (n=3), moderate (n=7) and poorly (n=25) </w:t>
      </w:r>
      <w:r w:rsidR="7C58A874" w:rsidRPr="007B400C">
        <w:rPr>
          <w:rStyle w:val="normaltextrun"/>
          <w:color w:val="000000"/>
          <w:kern w:val="2"/>
          <w14:ligatures w14:val="standardContextual"/>
        </w:rPr>
        <w:t xml:space="preserve">differentiated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cases/group. </w:t>
      </w:r>
    </w:p>
    <w:p w14:paraId="7E1D4DE5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1D26E222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4DF5675B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1EB2AB6F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6AE6C0E1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71BF52A5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4C558616" w14:textId="77777777" w:rsidR="00261546" w:rsidRDefault="00261546" w:rsidP="00261546">
      <w:pPr>
        <w:rPr>
          <w:rFonts w:ascii="Times New Roman" w:hAnsi="Times New Roman" w:cs="Times New Roman"/>
        </w:rPr>
      </w:pPr>
    </w:p>
    <w:p w14:paraId="2FD4CA36" w14:textId="77777777" w:rsidR="003D679F" w:rsidRDefault="003D679F" w:rsidP="00261546">
      <w:pPr>
        <w:rPr>
          <w:rFonts w:ascii="Times New Roman" w:hAnsi="Times New Roman" w:cs="Times New Roman"/>
        </w:rPr>
      </w:pPr>
    </w:p>
    <w:p w14:paraId="20575E10" w14:textId="0B007007" w:rsidR="00261546" w:rsidRDefault="00FE7693" w:rsidP="00261546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69FB6EE2" wp14:editId="2B23632D">
                <wp:simplePos x="0" y="0"/>
                <wp:positionH relativeFrom="margin">
                  <wp:align>left</wp:align>
                </wp:positionH>
                <wp:positionV relativeFrom="page">
                  <wp:posOffset>1657985</wp:posOffset>
                </wp:positionV>
                <wp:extent cx="5997575" cy="4114800"/>
                <wp:effectExtent l="0" t="0" r="0" b="0"/>
                <wp:wrapSquare wrapText="bothSides"/>
                <wp:docPr id="19" name="Group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B74E7A-B6B6-48C0-B1EB-0B9C14B599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575" cy="4114800"/>
                          <a:chOff x="0" y="0"/>
                          <a:chExt cx="6284884" cy="4204960"/>
                        </a:xfrm>
                      </wpg:grpSpPr>
                      <wpg:grpSp>
                        <wpg:cNvPr id="1231742322" name="Group 1231742322">
                          <a:extLst>
                            <a:ext uri="{FF2B5EF4-FFF2-40B4-BE49-F238E27FC236}">
                              <a16:creationId xmlns:a16="http://schemas.microsoft.com/office/drawing/2014/main" id="{7F6B1FC9-2596-8BF1-7350-2F1078267B13}"/>
                            </a:ext>
                          </a:extLst>
                        </wpg:cNvPr>
                        <wpg:cNvGrpSpPr/>
                        <wpg:grpSpPr>
                          <a:xfrm>
                            <a:off x="0" y="50231"/>
                            <a:ext cx="2415400" cy="2086993"/>
                            <a:chOff x="0" y="50231"/>
                            <a:chExt cx="2415400" cy="2086993"/>
                          </a:xfrm>
                        </wpg:grpSpPr>
                        <pic:pic xmlns:pic="http://schemas.openxmlformats.org/drawingml/2006/picture">
                          <pic:nvPicPr>
                            <pic:cNvPr id="349769239" name="Picture 349769239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525" y="203649"/>
                              <a:ext cx="2301875" cy="19335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78488310" name="TextBox 8">
                            <a:extLst>
                              <a:ext uri="{FF2B5EF4-FFF2-40B4-BE49-F238E27FC236}">
                                <a16:creationId xmlns:a16="http://schemas.microsoft.com/office/drawing/2014/main" id="{35E90AE1-C6DA-28AE-637A-4123290922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50231"/>
                              <a:ext cx="281940" cy="4298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32FBF2" w14:textId="77777777" w:rsidR="003D679F" w:rsidRDefault="003D679F" w:rsidP="003D679F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685606333" name="Group 685606333">
                          <a:extLst>
                            <a:ext uri="{FF2B5EF4-FFF2-40B4-BE49-F238E27FC236}">
                              <a16:creationId xmlns:a16="http://schemas.microsoft.com/office/drawing/2014/main" id="{2BF42EB8-1C21-B91D-FD4A-79E8D6E187EC}"/>
                            </a:ext>
                          </a:extLst>
                        </wpg:cNvPr>
                        <wpg:cNvGrpSpPr/>
                        <wpg:grpSpPr>
                          <a:xfrm>
                            <a:off x="2352223" y="70970"/>
                            <a:ext cx="1943530" cy="2082924"/>
                            <a:chOff x="2352223" y="70970"/>
                            <a:chExt cx="1943530" cy="2082924"/>
                          </a:xfrm>
                        </wpg:grpSpPr>
                        <pic:pic xmlns:pic="http://schemas.openxmlformats.org/drawingml/2006/picture">
                          <pic:nvPicPr>
                            <pic:cNvPr id="361514954" name="Picture 361514954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15000" y="220461"/>
                              <a:ext cx="1680753" cy="193343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7062203" name="TextBox 9">
                            <a:extLst>
                              <a:ext uri="{FF2B5EF4-FFF2-40B4-BE49-F238E27FC236}">
                                <a16:creationId xmlns:a16="http://schemas.microsoft.com/office/drawing/2014/main" id="{1DB1320D-AED0-8DB3-BC3E-67FF5D00FB3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352223" y="70970"/>
                              <a:ext cx="292100" cy="4298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CFC9F4" w14:textId="77777777" w:rsidR="003D679F" w:rsidRDefault="003D679F" w:rsidP="003D679F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45377795" name="Group 945377795">
                          <a:extLst>
                            <a:ext uri="{FF2B5EF4-FFF2-40B4-BE49-F238E27FC236}">
                              <a16:creationId xmlns:a16="http://schemas.microsoft.com/office/drawing/2014/main" id="{383163FA-39B3-58BF-E143-BE29EE02F50C}"/>
                            </a:ext>
                          </a:extLst>
                        </wpg:cNvPr>
                        <wpg:cNvGrpSpPr/>
                        <wpg:grpSpPr>
                          <a:xfrm>
                            <a:off x="4264555" y="0"/>
                            <a:ext cx="2020329" cy="2229210"/>
                            <a:chOff x="4264555" y="0"/>
                            <a:chExt cx="2020329" cy="2229210"/>
                          </a:xfrm>
                        </wpg:grpSpPr>
                        <pic:pic xmlns:pic="http://schemas.openxmlformats.org/drawingml/2006/picture">
                          <pic:nvPicPr>
                            <pic:cNvPr id="620409385" name="Picture 620409385"/>
                            <pic:cNvPicPr/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85214" y="295777"/>
                              <a:ext cx="1799670" cy="193343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60977819" name="TextBox 10">
                            <a:extLst>
                              <a:ext uri="{FF2B5EF4-FFF2-40B4-BE49-F238E27FC236}">
                                <a16:creationId xmlns:a16="http://schemas.microsoft.com/office/drawing/2014/main" id="{303F4DAC-8255-37B0-F0A6-E1D82DFC3E3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64555" y="0"/>
                              <a:ext cx="281940" cy="4298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359286" w14:textId="77777777" w:rsidR="003D679F" w:rsidRDefault="003D679F" w:rsidP="003D679F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54481108" name="Group 1354481108">
                          <a:extLst>
                            <a:ext uri="{FF2B5EF4-FFF2-40B4-BE49-F238E27FC236}">
                              <a16:creationId xmlns:a16="http://schemas.microsoft.com/office/drawing/2014/main" id="{E2497511-4D16-7B7D-6E0C-65FB4AABEEB3}"/>
                            </a:ext>
                          </a:extLst>
                        </wpg:cNvPr>
                        <wpg:cNvGrpSpPr/>
                        <wpg:grpSpPr>
                          <a:xfrm>
                            <a:off x="0" y="2023341"/>
                            <a:ext cx="2352331" cy="2156776"/>
                            <a:chOff x="0" y="2023341"/>
                            <a:chExt cx="2352331" cy="2156776"/>
                          </a:xfrm>
                        </wpg:grpSpPr>
                        <pic:pic xmlns:pic="http://schemas.openxmlformats.org/drawingml/2006/picture">
                          <pic:nvPicPr>
                            <pic:cNvPr id="2006877887" name="Picture 2006877887"/>
                            <pic:cNvPicPr/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326" y="2246684"/>
                              <a:ext cx="2317005" cy="193343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40987280" name="TextBox 11">
                            <a:extLst>
                              <a:ext uri="{FF2B5EF4-FFF2-40B4-BE49-F238E27FC236}">
                                <a16:creationId xmlns:a16="http://schemas.microsoft.com/office/drawing/2014/main" id="{9EA0B5CF-00DC-08E8-27D6-7FE8ACAFA7A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2023341"/>
                              <a:ext cx="292100" cy="4298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C838A4" w14:textId="77777777" w:rsidR="003D679F" w:rsidRDefault="003D679F" w:rsidP="003D679F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572186" name="Group 4572186">
                          <a:extLst>
                            <a:ext uri="{FF2B5EF4-FFF2-40B4-BE49-F238E27FC236}">
                              <a16:creationId xmlns:a16="http://schemas.microsoft.com/office/drawing/2014/main" id="{D4CBC5D5-5EF3-ECCF-4259-AE3F77869F4D}"/>
                            </a:ext>
                          </a:extLst>
                        </wpg:cNvPr>
                        <wpg:cNvGrpSpPr/>
                        <wpg:grpSpPr>
                          <a:xfrm>
                            <a:off x="2758929" y="2117324"/>
                            <a:ext cx="2708333" cy="2087636"/>
                            <a:chOff x="2758929" y="2117324"/>
                            <a:chExt cx="2708333" cy="2087636"/>
                          </a:xfrm>
                        </wpg:grpSpPr>
                        <pic:pic xmlns:pic="http://schemas.openxmlformats.org/drawingml/2006/picture">
                          <pic:nvPicPr>
                            <pic:cNvPr id="1593924203" name="Picture 1593924203"/>
                            <pic:cNvPicPr/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2240" y="2271527"/>
                              <a:ext cx="2405022" cy="193343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55462123" name="TextBox 12">
                            <a:extLst>
                              <a:ext uri="{FF2B5EF4-FFF2-40B4-BE49-F238E27FC236}">
                                <a16:creationId xmlns:a16="http://schemas.microsoft.com/office/drawing/2014/main" id="{959D4B7B-1341-5551-48EB-EA43701D7DD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758929" y="2117324"/>
                              <a:ext cx="279400" cy="4298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2DA58A" w14:textId="77777777" w:rsidR="003D679F" w:rsidRDefault="003D679F" w:rsidP="003D679F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B6EE2" id="Group 18" o:spid="_x0000_s1026" style="position:absolute;margin-left:0;margin-top:130.55pt;width:472.25pt;height:324pt;z-index:251658243;mso-position-horizontal:left;mso-position-horizontal-relative:margin;mso-position-vertical-relative:page;mso-width-relative:margin;mso-height-relative:margin" coordsize="62848,4204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">
                <v:group id="Group 1231742322" o:spid="_x0000_s1027" style="position:absolute;top:502;width:24154;height:20870" coordorigin=",502" coordsize="24154,20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9769239" o:spid="_x0000_s1028" type="#_x0000_t75" style="position:absolute;left:1135;top:2036;width:23019;height:19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">
                    <v:imagedata r:id="rId13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29" type="#_x0000_t202" style="position:absolute;top:502;width:2819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" filled="f" stroked="f">
                    <v:textbox>
                      <w:txbxContent>
                        <w:p w14:paraId="6D32FBF2" w14:textId="77777777" w:rsidR="003D679F" w:rsidRDefault="003D679F" w:rsidP="003D679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685606333" o:spid="_x0000_s1030" style="position:absolute;left:23522;top:709;width:19435;height:20829" coordorigin="23522,709" coordsize="19435,20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">
                  <v:shape id="Picture 361514954" o:spid="_x0000_s1031" type="#_x0000_t75" style="position:absolute;left:26150;top:2204;width:16807;height:1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">
                    <v:imagedata r:id="rId14" o:title=""/>
                  </v:shape>
                  <v:shape id="TextBox 9" o:spid="_x0000_s1032" type="#_x0000_t202" style="position:absolute;left:23522;top:709;width:2921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" filled="f" stroked="f">
                    <v:textbox>
                      <w:txbxContent>
                        <w:p w14:paraId="6FCFC9F4" w14:textId="77777777" w:rsidR="003D679F" w:rsidRDefault="003D679F" w:rsidP="003D679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945377795" o:spid="_x0000_s1033" style="position:absolute;left:42645;width:20203;height:22292" coordorigin="42645" coordsize="20203,22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">
                  <v:shape id="Picture 620409385" o:spid="_x0000_s1034" type="#_x0000_t75" style="position:absolute;left:44852;top:2957;width:17996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">
                    <v:imagedata r:id="rId15" o:title=""/>
                  </v:shape>
                  <v:shape id="TextBox 10" o:spid="_x0000_s1035" type="#_x0000_t202" style="position:absolute;left:42645;width:2819;height:4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" filled="f" stroked="f">
                    <v:textbox>
                      <w:txbxContent>
                        <w:p w14:paraId="7D359286" w14:textId="77777777" w:rsidR="003D679F" w:rsidRDefault="003D679F" w:rsidP="003D679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1354481108" o:spid="_x0000_s1036" style="position:absolute;top:20233;width:23523;height:21568" coordorigin=",20233" coordsize="23523,21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">
                  <v:shape id="Picture 2006877887" o:spid="_x0000_s1037" type="#_x0000_t75" style="position:absolute;left:353;top:22466;width:23170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">
                    <v:imagedata r:id="rId16" o:title=""/>
                  </v:shape>
                  <v:shape id="TextBox 11" o:spid="_x0000_s1038" type="#_x0000_t202" style="position:absolute;top:20233;width:2921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" filled="f" stroked="f">
                    <v:textbox>
                      <w:txbxContent>
                        <w:p w14:paraId="28C838A4" w14:textId="77777777" w:rsidR="003D679F" w:rsidRDefault="003D679F" w:rsidP="003D679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Group 4572186" o:spid="_x0000_s1039" style="position:absolute;left:27589;top:21173;width:27083;height:20876" coordorigin="27589,21173" coordsize="27083,2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">
                  <v:shape id="Picture 1593924203" o:spid="_x0000_s1040" type="#_x0000_t75" style="position:absolute;left:30622;top:22715;width:24050;height:1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">
                    <v:imagedata r:id="rId17" o:title=""/>
                  </v:shape>
                  <v:shape id="TextBox 12" o:spid="_x0000_s1041" type="#_x0000_t202" style="position:absolute;left:27589;top:21173;width:2794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" filled="f" stroked="f">
                    <v:textbox>
                      <w:txbxContent>
                        <w:p w14:paraId="222DA58A" w14:textId="77777777" w:rsidR="003D679F" w:rsidRDefault="003D679F" w:rsidP="003D679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w10:wrap type="square" anchorx="margin" anchory="page"/>
              </v:group>
            </w:pict>
          </mc:Fallback>
        </mc:AlternateContent>
      </w:r>
      <w:r w:rsidR="003D679F" w:rsidRPr="1DFB4359">
        <w:rPr>
          <w:rFonts w:ascii="Times New Roman" w:hAnsi="Times New Roman" w:cs="Times New Roman"/>
          <w:b/>
          <w:bCs/>
        </w:rPr>
        <w:t>Supplementary Figure 3.</w:t>
      </w:r>
    </w:p>
    <w:p w14:paraId="484B9383" w14:textId="77777777" w:rsidR="00FE7693" w:rsidRDefault="00FE7693" w:rsidP="1DFB4359">
      <w:pPr>
        <w:pStyle w:val="paragraph"/>
        <w:rPr>
          <w:rStyle w:val="normaltextrun"/>
          <w:b/>
          <w:bCs/>
          <w:color w:val="000000"/>
          <w:kern w:val="2"/>
          <w14:ligatures w14:val="standardContextual"/>
        </w:rPr>
      </w:pPr>
    </w:p>
    <w:p w14:paraId="3C9A3B90" w14:textId="75513AD9" w:rsidR="00261546" w:rsidRPr="007B400C" w:rsidRDefault="00261546" w:rsidP="1DFB4359">
      <w:pPr>
        <w:pStyle w:val="paragraph"/>
        <w:rPr>
          <w:rStyle w:val="normaltextrun"/>
          <w:color w:val="000000" w:themeColor="text1"/>
        </w:rPr>
      </w:pP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Supplemental Figure 3: Postpartum breast cancer BCLM tumors d</w:t>
      </w:r>
      <w:r w:rsidR="0219FBFE" w:rsidRPr="007B400C">
        <w:rPr>
          <w:rStyle w:val="normaltextrun"/>
          <w:b/>
          <w:bCs/>
          <w:color w:val="000000"/>
          <w:kern w:val="2"/>
          <w14:ligatures w14:val="standardContextual"/>
        </w:rPr>
        <w:t>id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 not differ from non-PPBC tumors</w:t>
      </w:r>
      <w:r w:rsidR="7622D6A7"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 by ER status, Ki67 expression, differentiation grade nor growth patterns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. </w:t>
      </w:r>
      <w:r w:rsidR="55CDD388" w:rsidRPr="1DFB4359">
        <w:rPr>
          <w:rStyle w:val="normaltextrun"/>
          <w:color w:val="000000"/>
          <w:kern w:val="2"/>
          <w14:ligatures w14:val="standardContextual"/>
        </w:rPr>
        <w:t xml:space="preserve">BCLM lesions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were assessed </w:t>
      </w:r>
      <w:r w:rsidR="4C0C304F" w:rsidRPr="1DFB4359">
        <w:rPr>
          <w:rStyle w:val="normaltextrun"/>
          <w:color w:val="000000" w:themeColor="text1"/>
        </w:rPr>
        <w:t>for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 a)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ER status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b)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GATA 3 expression</w:t>
      </w:r>
      <w:r w:rsidR="3D73BD11" w:rsidRPr="007B400C">
        <w:rPr>
          <w:rStyle w:val="normaltextrun"/>
          <w:color w:val="000000"/>
          <w:kern w:val="2"/>
          <w14:ligatures w14:val="standardContextual"/>
        </w:rPr>
        <w:t>,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>c)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Ki67 expression</w:t>
      </w:r>
      <w:r w:rsidR="0B4486E7" w:rsidRPr="007B400C">
        <w:rPr>
          <w:rStyle w:val="normaltextrun"/>
          <w:color w:val="000000"/>
          <w:kern w:val="2"/>
          <w14:ligatures w14:val="standardContextual"/>
        </w:rPr>
        <w:t>,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d) </w:t>
      </w:r>
      <w:r w:rsidRPr="007B400C">
        <w:rPr>
          <w:rStyle w:val="normaltextrun"/>
          <w:color w:val="000000"/>
          <w:kern w:val="2"/>
          <w14:ligatures w14:val="standardContextual"/>
        </w:rPr>
        <w:t xml:space="preserve">differentiation grade and </w:t>
      </w:r>
      <w:r w:rsidRPr="007B400C">
        <w:rPr>
          <w:rStyle w:val="normaltextrun"/>
          <w:b/>
          <w:bCs/>
          <w:color w:val="000000"/>
          <w:kern w:val="2"/>
          <w14:ligatures w14:val="standardContextual"/>
        </w:rPr>
        <w:t xml:space="preserve">e) </w:t>
      </w:r>
      <w:r w:rsidRPr="007B400C">
        <w:rPr>
          <w:rStyle w:val="normaltextrun"/>
          <w:color w:val="000000"/>
          <w:kern w:val="2"/>
          <w14:ligatures w14:val="standardContextual"/>
        </w:rPr>
        <w:t>histopathologic growth pattern</w:t>
      </w:r>
      <w:r w:rsidR="6317B055" w:rsidRPr="00825FFE">
        <w:rPr>
          <w:rStyle w:val="normaltextrun"/>
          <w:color w:val="000000"/>
          <w:kern w:val="2"/>
          <w14:ligatures w14:val="standardContextual"/>
        </w:rPr>
        <w:t>.</w:t>
      </w:r>
      <w:r w:rsidRPr="00825FFE">
        <w:rPr>
          <w:rStyle w:val="normaltextrun"/>
          <w:color w:val="000000"/>
          <w:kern w:val="2"/>
          <w14:ligatures w14:val="standardContextual"/>
        </w:rPr>
        <w:t xml:space="preserve"> </w:t>
      </w:r>
      <w:r w:rsidR="7A51021E" w:rsidRPr="00825FFE">
        <w:rPr>
          <w:rStyle w:val="normaltextrun"/>
          <w:color w:val="000000"/>
          <w:kern w:val="2"/>
          <w14:ligatures w14:val="standardContextual"/>
        </w:rPr>
        <w:t>PPBC (n=</w:t>
      </w:r>
      <w:r w:rsidR="00EB31EF" w:rsidRPr="00825FFE">
        <w:rPr>
          <w:rStyle w:val="normaltextrun"/>
          <w:color w:val="000000"/>
          <w:kern w:val="2"/>
          <w14:ligatures w14:val="standardContextual"/>
        </w:rPr>
        <w:t>13</w:t>
      </w:r>
      <w:r w:rsidR="000C496D" w:rsidRPr="00825FFE">
        <w:rPr>
          <w:rStyle w:val="normaltextrun"/>
          <w:color w:val="000000"/>
          <w:kern w:val="2"/>
          <w14:ligatures w14:val="standardContextual"/>
        </w:rPr>
        <w:t>-13-</w:t>
      </w:r>
      <w:r w:rsidR="005361CE" w:rsidRPr="00825FFE">
        <w:rPr>
          <w:rStyle w:val="normaltextrun"/>
          <w:color w:val="000000"/>
          <w:kern w:val="2"/>
          <w14:ligatures w14:val="standardContextual"/>
        </w:rPr>
        <w:t>10</w:t>
      </w:r>
      <w:r w:rsidR="00EB31EF" w:rsidRPr="00825FFE">
        <w:rPr>
          <w:rStyle w:val="normaltextrun"/>
          <w:color w:val="000000"/>
          <w:kern w:val="2"/>
          <w14:ligatures w14:val="standardContextual"/>
        </w:rPr>
        <w:t>-</w:t>
      </w:r>
      <w:r w:rsidR="004B2815" w:rsidRPr="00825FFE">
        <w:rPr>
          <w:rStyle w:val="normaltextrun"/>
          <w:color w:val="000000"/>
          <w:kern w:val="2"/>
          <w14:ligatures w14:val="standardContextual"/>
        </w:rPr>
        <w:t>13</w:t>
      </w:r>
      <w:r w:rsidR="00D379A1">
        <w:rPr>
          <w:rStyle w:val="normaltextrun"/>
          <w:color w:val="000000"/>
          <w:kern w:val="2"/>
          <w14:ligatures w14:val="standardContextual"/>
        </w:rPr>
        <w:t>-</w:t>
      </w:r>
      <w:r w:rsidR="006A035A" w:rsidRPr="00825FFE">
        <w:rPr>
          <w:rStyle w:val="normaltextrun"/>
          <w:color w:val="000000"/>
          <w:kern w:val="2"/>
          <w14:ligatures w14:val="standardContextual"/>
        </w:rPr>
        <w:t>13</w:t>
      </w:r>
      <w:r w:rsidR="00C5355B">
        <w:rPr>
          <w:rStyle w:val="normaltextrun"/>
          <w:color w:val="000000"/>
          <w:kern w:val="2"/>
          <w14:ligatures w14:val="standardContextual"/>
        </w:rPr>
        <w:t xml:space="preserve"> </w:t>
      </w:r>
      <w:r w:rsidR="00D379A1">
        <w:rPr>
          <w:rStyle w:val="normaltextrun"/>
          <w:color w:val="000000"/>
          <w:kern w:val="2"/>
          <w14:ligatures w14:val="standardContextual"/>
        </w:rPr>
        <w:t>cases</w:t>
      </w:r>
      <w:r w:rsidR="00290352">
        <w:rPr>
          <w:rStyle w:val="normaltextrun"/>
          <w:color w:val="000000"/>
          <w:kern w:val="2"/>
          <w14:ligatures w14:val="standardContextual"/>
        </w:rPr>
        <w:t>/analysis</w:t>
      </w:r>
      <w:r w:rsidR="7A51021E" w:rsidRPr="00825FFE">
        <w:rPr>
          <w:rStyle w:val="normaltextrun"/>
          <w:color w:val="000000"/>
          <w:kern w:val="2"/>
          <w14:ligatures w14:val="standardContextual"/>
        </w:rPr>
        <w:t>), non-PPBC (n=</w:t>
      </w:r>
      <w:r w:rsidR="007C15F8" w:rsidRPr="00825FFE">
        <w:rPr>
          <w:rStyle w:val="normaltextrun"/>
          <w:color w:val="000000"/>
          <w:kern w:val="2"/>
          <w14:ligatures w14:val="standardContextual"/>
        </w:rPr>
        <w:t>12</w:t>
      </w:r>
      <w:r w:rsidR="00C5355B">
        <w:rPr>
          <w:rStyle w:val="normaltextrun"/>
          <w:color w:val="000000"/>
          <w:kern w:val="2"/>
          <w14:ligatures w14:val="standardContextual"/>
        </w:rPr>
        <w:t>-</w:t>
      </w:r>
      <w:r w:rsidR="007C15F8" w:rsidRPr="00825FFE">
        <w:rPr>
          <w:rStyle w:val="normaltextrun"/>
          <w:color w:val="000000"/>
          <w:kern w:val="2"/>
          <w14:ligatures w14:val="standardContextual"/>
        </w:rPr>
        <w:t>8</w:t>
      </w:r>
      <w:r w:rsidR="00C5355B">
        <w:rPr>
          <w:rStyle w:val="normaltextrun"/>
          <w:color w:val="000000"/>
          <w:kern w:val="2"/>
          <w14:ligatures w14:val="standardContextual"/>
        </w:rPr>
        <w:t>-</w:t>
      </w:r>
      <w:r w:rsidR="007C15F8" w:rsidRPr="00825FFE">
        <w:rPr>
          <w:rStyle w:val="normaltextrun"/>
          <w:color w:val="000000"/>
          <w:kern w:val="2"/>
          <w14:ligatures w14:val="standardContextual"/>
        </w:rPr>
        <w:t>6</w:t>
      </w:r>
      <w:r w:rsidR="00C5355B">
        <w:rPr>
          <w:rStyle w:val="normaltextrun"/>
          <w:color w:val="000000"/>
          <w:kern w:val="2"/>
          <w14:ligatures w14:val="standardContextual"/>
        </w:rPr>
        <w:t>-</w:t>
      </w:r>
      <w:r w:rsidR="007C15F8" w:rsidRPr="00825FFE">
        <w:rPr>
          <w:rStyle w:val="normaltextrun"/>
          <w:color w:val="000000"/>
          <w:kern w:val="2"/>
          <w14:ligatures w14:val="standardContextual"/>
        </w:rPr>
        <w:t>9</w:t>
      </w:r>
      <w:r w:rsidR="00871986">
        <w:rPr>
          <w:rStyle w:val="normaltextrun"/>
          <w:color w:val="000000"/>
          <w:kern w:val="2"/>
          <w14:ligatures w14:val="standardContextual"/>
        </w:rPr>
        <w:t>-</w:t>
      </w:r>
      <w:r w:rsidR="00DD7E69" w:rsidRPr="00825FFE">
        <w:rPr>
          <w:rStyle w:val="normaltextrun"/>
          <w:color w:val="000000"/>
          <w:kern w:val="2"/>
          <w14:ligatures w14:val="standardContextual"/>
        </w:rPr>
        <w:t>6</w:t>
      </w:r>
      <w:r w:rsidR="00C5355B">
        <w:rPr>
          <w:rStyle w:val="normaltextrun"/>
          <w:color w:val="000000"/>
          <w:kern w:val="2"/>
          <w14:ligatures w14:val="standardContextual"/>
        </w:rPr>
        <w:t xml:space="preserve"> </w:t>
      </w:r>
      <w:r w:rsidR="00290352">
        <w:rPr>
          <w:rStyle w:val="normaltextrun"/>
          <w:color w:val="000000"/>
          <w:kern w:val="2"/>
          <w14:ligatures w14:val="standardContextual"/>
        </w:rPr>
        <w:t>ca</w:t>
      </w:r>
      <w:r w:rsidR="00C5355B">
        <w:rPr>
          <w:rStyle w:val="normaltextrun"/>
          <w:color w:val="000000"/>
          <w:kern w:val="2"/>
          <w14:ligatures w14:val="standardContextual"/>
        </w:rPr>
        <w:t>ses</w:t>
      </w:r>
      <w:r w:rsidR="00290352">
        <w:rPr>
          <w:rStyle w:val="normaltextrun"/>
          <w:color w:val="000000"/>
          <w:kern w:val="2"/>
          <w14:ligatures w14:val="standardContextual"/>
        </w:rPr>
        <w:t>/analysis</w:t>
      </w:r>
      <w:r w:rsidR="00DD7E69" w:rsidRPr="00825FFE">
        <w:rPr>
          <w:rStyle w:val="normaltextrun"/>
          <w:color w:val="000000"/>
          <w:kern w:val="2"/>
          <w14:ligatures w14:val="standardContextual"/>
        </w:rPr>
        <w:t>)</w:t>
      </w:r>
      <w:r w:rsidR="00581CEE" w:rsidRPr="00825FFE">
        <w:rPr>
          <w:rStyle w:val="normaltextrun"/>
          <w:color w:val="000000"/>
          <w:kern w:val="2"/>
          <w14:ligatures w14:val="standardContextual"/>
        </w:rPr>
        <w:t xml:space="preserve"> </w:t>
      </w:r>
      <w:r w:rsidR="00DD7E69" w:rsidRPr="00825FFE">
        <w:rPr>
          <w:rStyle w:val="normaltextrun"/>
          <w:color w:val="000000"/>
          <w:kern w:val="2"/>
          <w14:ligatures w14:val="standardContextual"/>
        </w:rPr>
        <w:t>respectively</w:t>
      </w:r>
      <w:r w:rsidR="00290352">
        <w:rPr>
          <w:rStyle w:val="normaltextrun"/>
          <w:color w:val="000000"/>
          <w:kern w:val="2"/>
          <w14:ligatures w14:val="standardContextual"/>
        </w:rPr>
        <w:t>.</w:t>
      </w:r>
    </w:p>
    <w:p w14:paraId="443405CC" w14:textId="123CBA19" w:rsidR="00261546" w:rsidRPr="00261546" w:rsidRDefault="00261546" w:rsidP="00261546">
      <w:pPr>
        <w:rPr>
          <w:rFonts w:ascii="Times New Roman" w:hAnsi="Times New Roman" w:cs="Times New Roman"/>
        </w:rPr>
      </w:pPr>
    </w:p>
    <w:sectPr w:rsidR="00261546" w:rsidRPr="00261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55"/>
    <w:rsid w:val="000654E7"/>
    <w:rsid w:val="00092B16"/>
    <w:rsid w:val="000C496D"/>
    <w:rsid w:val="000F29D9"/>
    <w:rsid w:val="001E7164"/>
    <w:rsid w:val="00261546"/>
    <w:rsid w:val="00285E82"/>
    <w:rsid w:val="00287436"/>
    <w:rsid w:val="00290352"/>
    <w:rsid w:val="002C7449"/>
    <w:rsid w:val="003D679F"/>
    <w:rsid w:val="003F5C1B"/>
    <w:rsid w:val="00484622"/>
    <w:rsid w:val="004964F4"/>
    <w:rsid w:val="004B2815"/>
    <w:rsid w:val="004E1C95"/>
    <w:rsid w:val="004F5EF9"/>
    <w:rsid w:val="00513E46"/>
    <w:rsid w:val="005361CE"/>
    <w:rsid w:val="00546C6A"/>
    <w:rsid w:val="00581CEE"/>
    <w:rsid w:val="005A75D2"/>
    <w:rsid w:val="005C2191"/>
    <w:rsid w:val="005E7B54"/>
    <w:rsid w:val="006541A2"/>
    <w:rsid w:val="006A035A"/>
    <w:rsid w:val="006A2EC7"/>
    <w:rsid w:val="007B400C"/>
    <w:rsid w:val="007C15F8"/>
    <w:rsid w:val="007F178B"/>
    <w:rsid w:val="008075E2"/>
    <w:rsid w:val="00820612"/>
    <w:rsid w:val="00825FFE"/>
    <w:rsid w:val="00871986"/>
    <w:rsid w:val="008C6525"/>
    <w:rsid w:val="009253F3"/>
    <w:rsid w:val="00981C3D"/>
    <w:rsid w:val="00987041"/>
    <w:rsid w:val="00996FF2"/>
    <w:rsid w:val="009D784F"/>
    <w:rsid w:val="00A354F5"/>
    <w:rsid w:val="00AC4E9E"/>
    <w:rsid w:val="00B577B5"/>
    <w:rsid w:val="00B94779"/>
    <w:rsid w:val="00C0376A"/>
    <w:rsid w:val="00C5355B"/>
    <w:rsid w:val="00C55AEA"/>
    <w:rsid w:val="00C74D4D"/>
    <w:rsid w:val="00CB1055"/>
    <w:rsid w:val="00D379A1"/>
    <w:rsid w:val="00D54A5D"/>
    <w:rsid w:val="00DB45A3"/>
    <w:rsid w:val="00DD7E69"/>
    <w:rsid w:val="00DE6F38"/>
    <w:rsid w:val="00EB285F"/>
    <w:rsid w:val="00EB31EF"/>
    <w:rsid w:val="00EB6938"/>
    <w:rsid w:val="00EE54F3"/>
    <w:rsid w:val="00EE7705"/>
    <w:rsid w:val="00FC3AC1"/>
    <w:rsid w:val="00FE7693"/>
    <w:rsid w:val="0219FBFE"/>
    <w:rsid w:val="03D426A3"/>
    <w:rsid w:val="0B4486E7"/>
    <w:rsid w:val="17BC4D67"/>
    <w:rsid w:val="1DFB4359"/>
    <w:rsid w:val="1F57A031"/>
    <w:rsid w:val="348DD659"/>
    <w:rsid w:val="3D73BD11"/>
    <w:rsid w:val="46754AE3"/>
    <w:rsid w:val="4C0C304F"/>
    <w:rsid w:val="51D48F2B"/>
    <w:rsid w:val="526BECFA"/>
    <w:rsid w:val="55CDD388"/>
    <w:rsid w:val="59A2609A"/>
    <w:rsid w:val="5BD91E81"/>
    <w:rsid w:val="6317B055"/>
    <w:rsid w:val="64B73E8E"/>
    <w:rsid w:val="68A4F7EB"/>
    <w:rsid w:val="6A4B247A"/>
    <w:rsid w:val="738CA8FE"/>
    <w:rsid w:val="7622D6A7"/>
    <w:rsid w:val="7A51021E"/>
    <w:rsid w:val="7C58A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650D7"/>
  <w15:chartTrackingRefBased/>
  <w15:docId w15:val="{3C1348D3-2E35-4AC1-930E-4E55DFC2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05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A354F5"/>
  </w:style>
  <w:style w:type="character" w:customStyle="1" w:styleId="eop">
    <w:name w:val="eop"/>
    <w:basedOn w:val="DefaultParagraphFont"/>
    <w:rsid w:val="00A354F5"/>
  </w:style>
  <w:style w:type="paragraph" w:customStyle="1" w:styleId="paragraph">
    <w:name w:val="paragraph"/>
    <w:basedOn w:val="Normal"/>
    <w:rsid w:val="00A35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4779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94779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92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266</Words>
  <Characters>1517</Characters>
  <Application>Microsoft Office Word</Application>
  <DocSecurity>0</DocSecurity>
  <Lines>12</Lines>
  <Paragraphs>3</Paragraphs>
  <ScaleCrop>false</ScaleCrop>
  <Company>Oregon Health and Science University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Hatun Duran Cete</dc:creator>
  <cp:keywords/>
  <dc:description/>
  <cp:lastModifiedBy>Hatun Duran Cete</cp:lastModifiedBy>
  <cp:revision>7</cp:revision>
  <dcterms:created xsi:type="dcterms:W3CDTF">2026-06-02T17:27:00Z</dcterms:created>
  <dcterms:modified xsi:type="dcterms:W3CDTF">2026-06-02T18:54:00Z</dcterms:modified>
</cp:coreProperties>
</file>