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9CEE" w14:textId="221B8D69" w:rsidR="00924BD8" w:rsidRPr="00F22A80" w:rsidRDefault="00D40595" w:rsidP="00924BD8">
      <w:pPr>
        <w:rPr>
          <w:rFonts w:ascii="Times New Roman" w:eastAsiaTheme="minorHAnsi" w:hAnsi="Times New Roman" w:cs="Times New Roman"/>
          <w:b/>
          <w:bCs/>
          <w:sz w:val="11"/>
          <w:szCs w:val="11"/>
          <w:lang w:eastAsia="zh-CN"/>
        </w:rPr>
      </w:pPr>
      <w:bookmarkStart w:id="0" w:name="_Hlk220351337"/>
      <w:r w:rsidRPr="00D40595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Supplementary Table </w:t>
      </w:r>
      <w:r w:rsidR="00EF2ECE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>3</w:t>
      </w:r>
      <w:r w:rsidR="00924BD8" w:rsidRPr="00F22A80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. Correlation Analysis of factors with </w:t>
      </w:r>
      <w:r w:rsidR="00766B1A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 xml:space="preserve">LS </w:t>
      </w:r>
      <w:r w:rsidR="00924BD8" w:rsidRPr="00F22A80">
        <w:rPr>
          <w:rFonts w:ascii="Times New Roman" w:eastAsiaTheme="minorHAnsi" w:hAnsi="Times New Roman" w:cs="Times New Roman"/>
          <w:b/>
          <w:bCs/>
          <w:sz w:val="18"/>
          <w:szCs w:val="18"/>
        </w:rPr>
        <w:t xml:space="preserve">BMD Z-scores in </w:t>
      </w:r>
      <w:r w:rsidR="00AB080C">
        <w:rPr>
          <w:rFonts w:ascii="Times New Roman" w:eastAsiaTheme="minorHAnsi" w:hAnsi="Times New Roman" w:cs="Times New Roman" w:hint="eastAsia"/>
          <w:b/>
          <w:bCs/>
          <w:sz w:val="18"/>
          <w:szCs w:val="18"/>
          <w:lang w:eastAsia="zh-CN"/>
        </w:rPr>
        <w:t>the Training Cohort</w:t>
      </w:r>
    </w:p>
    <w:tbl>
      <w:tblPr>
        <w:tblStyle w:val="ae"/>
        <w:tblW w:w="8504" w:type="dxa"/>
        <w:tblLayout w:type="fixed"/>
        <w:tblLook w:val="04A0" w:firstRow="1" w:lastRow="0" w:firstColumn="1" w:lastColumn="0" w:noHBand="0" w:noVBand="1"/>
      </w:tblPr>
      <w:tblGrid>
        <w:gridCol w:w="3402"/>
        <w:gridCol w:w="2551"/>
        <w:gridCol w:w="2551"/>
      </w:tblGrid>
      <w:tr w:rsidR="00766B1A" w:rsidRPr="00F22A80" w14:paraId="75A7BF55" w14:textId="77777777" w:rsidTr="00766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2" w:type="dxa"/>
            <w:tcBorders>
              <w:bottom w:val="single" w:sz="12" w:space="0" w:color="auto"/>
            </w:tcBorders>
          </w:tcPr>
          <w:p w14:paraId="2301224A" w14:textId="77777777" w:rsidR="00766B1A" w:rsidRPr="00F22A80" w:rsidRDefault="00766B1A" w:rsidP="00766B1A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102" w:type="dxa"/>
            <w:gridSpan w:val="2"/>
            <w:tcBorders>
              <w:bottom w:val="single" w:sz="12" w:space="0" w:color="auto"/>
            </w:tcBorders>
          </w:tcPr>
          <w:p w14:paraId="2F6FF8C7" w14:textId="77777777" w:rsidR="00766B1A" w:rsidRPr="00F22A80" w:rsidRDefault="00766B1A" w:rsidP="00766B1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766B1A"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  <w:t>LS BMD Z-scores</w:t>
            </w:r>
          </w:p>
        </w:tc>
      </w:tr>
      <w:tr w:rsidR="00766B1A" w:rsidRPr="00F22A80" w14:paraId="40745B97" w14:textId="77777777" w:rsidTr="00766B1A">
        <w:trPr>
          <w:trHeight w:val="360"/>
        </w:trPr>
        <w:tc>
          <w:tcPr>
            <w:tcW w:w="3402" w:type="dxa"/>
            <w:tcBorders>
              <w:top w:val="single" w:sz="12" w:space="0" w:color="auto"/>
            </w:tcBorders>
          </w:tcPr>
          <w:p w14:paraId="3F64264D" w14:textId="7DD29A73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86D8D2F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r</w:t>
            </w:r>
          </w:p>
          <w:p w14:paraId="27CC18A0" w14:textId="7DCE16B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8D0762">
              <w:rPr>
                <w:rFonts w:ascii="Times New Roman" w:eastAsiaTheme="minorHAnsi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C807951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p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-value</w:t>
            </w:r>
          </w:p>
          <w:p w14:paraId="5BD97542" w14:textId="77BAFE66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0115BC">
              <w:rPr>
                <w:rFonts w:ascii="Times New Roman" w:eastAsiaTheme="minorHAnsi" w:hAnsi="Times New Roman" w:cs="Times New Roman"/>
                <w:sz w:val="18"/>
                <w:szCs w:val="18"/>
              </w:rPr>
              <w:t>0.80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1</w:t>
            </w:r>
          </w:p>
        </w:tc>
      </w:tr>
      <w:tr w:rsidR="00766B1A" w:rsidRPr="00F22A80" w14:paraId="37EF15D7" w14:textId="77777777" w:rsidTr="0003096E">
        <w:tc>
          <w:tcPr>
            <w:tcW w:w="3402" w:type="dxa"/>
          </w:tcPr>
          <w:p w14:paraId="4AEA77F0" w14:textId="59B21858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>Initial treatment age (years)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5064BC05" w14:textId="29D7D75B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438DF4A4" w14:textId="15F3FEBE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766B1A" w:rsidRPr="00F22A80" w14:paraId="0EB1F4E3" w14:textId="77777777" w:rsidTr="00766B1A">
        <w:tc>
          <w:tcPr>
            <w:tcW w:w="3402" w:type="dxa"/>
          </w:tcPr>
          <w:p w14:paraId="6A259FE9" w14:textId="4E1355FE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Treatment duration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(days</w:t>
            </w: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551" w:type="dxa"/>
          </w:tcPr>
          <w:p w14:paraId="6C7536D2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2551" w:type="dxa"/>
          </w:tcPr>
          <w:p w14:paraId="67C5148B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0.039</w:t>
            </w:r>
          </w:p>
        </w:tc>
      </w:tr>
      <w:tr w:rsidR="00766B1A" w:rsidRPr="00F22A80" w14:paraId="778917E4" w14:textId="77777777" w:rsidTr="00766B1A">
        <w:tc>
          <w:tcPr>
            <w:tcW w:w="3402" w:type="dxa"/>
          </w:tcPr>
          <w:p w14:paraId="5C0C5A84" w14:textId="4120C578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Disease subtype</w:t>
            </w:r>
          </w:p>
        </w:tc>
        <w:tc>
          <w:tcPr>
            <w:tcW w:w="2551" w:type="dxa"/>
          </w:tcPr>
          <w:p w14:paraId="1F385B75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0.708</w:t>
            </w:r>
          </w:p>
        </w:tc>
        <w:tc>
          <w:tcPr>
            <w:tcW w:w="2551" w:type="dxa"/>
          </w:tcPr>
          <w:p w14:paraId="50195971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&lt;0.001</w:t>
            </w:r>
          </w:p>
        </w:tc>
      </w:tr>
      <w:tr w:rsidR="00766B1A" w:rsidRPr="00F22A80" w14:paraId="0EB9D5E5" w14:textId="77777777" w:rsidTr="00766B1A">
        <w:tc>
          <w:tcPr>
            <w:tcW w:w="3402" w:type="dxa"/>
          </w:tcPr>
          <w:p w14:paraId="61668FD8" w14:textId="0225E8DC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2551" w:type="dxa"/>
          </w:tcPr>
          <w:p w14:paraId="3B15F81A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−0.231</w:t>
            </w:r>
          </w:p>
        </w:tc>
        <w:tc>
          <w:tcPr>
            <w:tcW w:w="2551" w:type="dxa"/>
          </w:tcPr>
          <w:p w14:paraId="54DBC8F9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0.005</w:t>
            </w:r>
          </w:p>
        </w:tc>
      </w:tr>
      <w:tr w:rsidR="00766B1A" w:rsidRPr="00F22A80" w14:paraId="7C365914" w14:textId="77777777" w:rsidTr="00766B1A">
        <w:tc>
          <w:tcPr>
            <w:tcW w:w="3402" w:type="dxa"/>
          </w:tcPr>
          <w:p w14:paraId="0A4F7914" w14:textId="7CA9A1E6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HFMSE</w:t>
            </w:r>
          </w:p>
        </w:tc>
        <w:tc>
          <w:tcPr>
            <w:tcW w:w="2551" w:type="dxa"/>
          </w:tcPr>
          <w:p w14:paraId="374DF475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0.513</w:t>
            </w:r>
          </w:p>
        </w:tc>
        <w:tc>
          <w:tcPr>
            <w:tcW w:w="2551" w:type="dxa"/>
          </w:tcPr>
          <w:p w14:paraId="44A800E0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&lt;0.001</w:t>
            </w:r>
          </w:p>
        </w:tc>
      </w:tr>
      <w:tr w:rsidR="00766B1A" w:rsidRPr="00F22A80" w14:paraId="32358B3D" w14:textId="77777777" w:rsidTr="00766B1A">
        <w:tc>
          <w:tcPr>
            <w:tcW w:w="3402" w:type="dxa"/>
          </w:tcPr>
          <w:p w14:paraId="4C044DF3" w14:textId="5056D77A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BMI Z-scores</w:t>
            </w:r>
          </w:p>
        </w:tc>
        <w:tc>
          <w:tcPr>
            <w:tcW w:w="2551" w:type="dxa"/>
          </w:tcPr>
          <w:p w14:paraId="5439604D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0.417</w:t>
            </w:r>
          </w:p>
        </w:tc>
        <w:tc>
          <w:tcPr>
            <w:tcW w:w="2551" w:type="dxa"/>
          </w:tcPr>
          <w:p w14:paraId="38305B91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&lt;0.001</w:t>
            </w:r>
          </w:p>
        </w:tc>
      </w:tr>
      <w:tr w:rsidR="00766B1A" w:rsidRPr="00F22A80" w14:paraId="053C2519" w14:textId="77777777" w:rsidTr="00766B1A">
        <w:tc>
          <w:tcPr>
            <w:tcW w:w="3402" w:type="dxa"/>
          </w:tcPr>
          <w:p w14:paraId="4B2B7A87" w14:textId="4AA10AE5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zh-CN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ASMI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  <w:lang w:eastAsia="zh-CN"/>
              </w:rPr>
              <w:t xml:space="preserve"> Z-scores</w:t>
            </w:r>
          </w:p>
        </w:tc>
        <w:tc>
          <w:tcPr>
            <w:tcW w:w="2551" w:type="dxa"/>
          </w:tcPr>
          <w:p w14:paraId="61D855E8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2551" w:type="dxa"/>
          </w:tcPr>
          <w:p w14:paraId="43649886" w14:textId="77777777" w:rsidR="00766B1A" w:rsidRPr="00F22A80" w:rsidRDefault="00766B1A" w:rsidP="00766B1A">
            <w:pPr>
              <w:spacing w:line="360" w:lineRule="exac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F22A80">
              <w:rPr>
                <w:rFonts w:ascii="Times New Roman" w:eastAsiaTheme="minorHAnsi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67B5FA9B" w14:textId="6DC8B743" w:rsidR="00924BD8" w:rsidRPr="00C91020" w:rsidRDefault="00924BD8">
      <w:pPr>
        <w:rPr>
          <w:rFonts w:ascii="Times New Roman" w:eastAsiaTheme="minorHAnsi" w:hAnsi="Times New Roman" w:cs="Times New Roman"/>
          <w:sz w:val="16"/>
          <w:szCs w:val="16"/>
          <w:lang w:eastAsia="zh-CN"/>
        </w:rPr>
      </w:pPr>
      <w:r w:rsidRPr="00F22A80">
        <w:rPr>
          <w:rFonts w:ascii="Times New Roman" w:eastAsiaTheme="minorHAnsi" w:hAnsi="Times New Roman" w:cs="Times New Roman"/>
          <w:sz w:val="16"/>
          <w:szCs w:val="16"/>
        </w:rPr>
        <w:t>Abbreviations: LS BMD Z-scores, lumbar spine (LS) bone mineral density Z-scores; HFMSE, Hammersmith functional motor scale expanded; BMI, body mass index; ASMI, appendicular skeletal muscle mass index.</w:t>
      </w:r>
      <w:bookmarkEnd w:id="0"/>
    </w:p>
    <w:sectPr w:rsidR="00924BD8" w:rsidRPr="00C9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D2FB" w14:textId="77777777" w:rsidR="007A1F63" w:rsidRDefault="007A1F63" w:rsidP="000115B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3593970" w14:textId="77777777" w:rsidR="007A1F63" w:rsidRDefault="007A1F63" w:rsidP="000115B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28EB" w14:textId="77777777" w:rsidR="007A1F63" w:rsidRDefault="007A1F63" w:rsidP="000115B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5B8B857" w14:textId="77777777" w:rsidR="007A1F63" w:rsidRDefault="007A1F63" w:rsidP="000115B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D8"/>
    <w:rsid w:val="000115BC"/>
    <w:rsid w:val="0002262E"/>
    <w:rsid w:val="00144E71"/>
    <w:rsid w:val="001A6D4F"/>
    <w:rsid w:val="001D6AF7"/>
    <w:rsid w:val="0039489B"/>
    <w:rsid w:val="003F5A16"/>
    <w:rsid w:val="004A6885"/>
    <w:rsid w:val="00766B1A"/>
    <w:rsid w:val="007A1F63"/>
    <w:rsid w:val="008D0762"/>
    <w:rsid w:val="00924BD8"/>
    <w:rsid w:val="009D7C4A"/>
    <w:rsid w:val="00A23E23"/>
    <w:rsid w:val="00AB080C"/>
    <w:rsid w:val="00C91020"/>
    <w:rsid w:val="00D40595"/>
    <w:rsid w:val="00E1789A"/>
    <w:rsid w:val="00E2662C"/>
    <w:rsid w:val="00EF2ECE"/>
    <w:rsid w:val="00F7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83D12"/>
  <w15:chartTrackingRefBased/>
  <w15:docId w15:val="{AE71A58F-0BDD-4A21-A31C-8E3179BE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BD8"/>
    <w:pPr>
      <w:spacing w:after="0" w:line="480" w:lineRule="auto"/>
      <w:jc w:val="both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4BD8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BD8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BD8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BD8"/>
    <w:pPr>
      <w:keepNext/>
      <w:keepLines/>
      <w:widowControl w:val="0"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BD8"/>
    <w:pPr>
      <w:keepNext/>
      <w:keepLines/>
      <w:widowControl w:val="0"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BD8"/>
    <w:pPr>
      <w:keepNext/>
      <w:keepLines/>
      <w:widowControl w:val="0"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BD8"/>
    <w:pPr>
      <w:keepNext/>
      <w:keepLines/>
      <w:widowControl w:val="0"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BD8"/>
    <w:pPr>
      <w:keepNext/>
      <w:keepLines/>
      <w:widowControl w:val="0"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BD8"/>
    <w:pPr>
      <w:keepNext/>
      <w:keepLines/>
      <w:widowControl w:val="0"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BD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4B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4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4BD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4BD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24BD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4B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4B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4B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4BD8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24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BD8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24B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4BD8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24B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4BD8"/>
    <w:pPr>
      <w:widowControl w:val="0"/>
      <w:spacing w:after="160" w:line="278" w:lineRule="auto"/>
      <w:ind w:left="720"/>
      <w:contextualSpacing/>
      <w:jc w:val="left"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24B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4BD8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24B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4BD8"/>
    <w:rPr>
      <w:b/>
      <w:bCs/>
      <w:smallCaps/>
      <w:color w:val="2F5496" w:themeColor="accent1" w:themeShade="BF"/>
      <w:spacing w:val="5"/>
    </w:rPr>
  </w:style>
  <w:style w:type="table" w:styleId="ae">
    <w:name w:val="Table Grid"/>
    <w:aliases w:val="三线表"/>
    <w:basedOn w:val="a1"/>
    <w:uiPriority w:val="39"/>
    <w:rsid w:val="00924BD8"/>
    <w:pPr>
      <w:spacing w:after="0" w:line="240" w:lineRule="auto"/>
      <w:jc w:val="both"/>
    </w:pPr>
    <w:rPr>
      <w:rFonts w:ascii="Arial" w:eastAsia="Arial" w:hAnsi="Arial" w:cs="宋体"/>
      <w:sz w:val="28"/>
      <w:szCs w:val="28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contextualSpacing w:val="0"/>
        <w:mirrorIndents w:val="0"/>
        <w:jc w:val="center"/>
      </w:pPr>
      <w:rPr>
        <w:rFonts w:ascii="Arial" w:eastAsia="宋体" w:hAnsi="Arial"/>
        <w:b w:val="0"/>
        <w:i w:val="0"/>
        <w:sz w:val="28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0115B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115BC"/>
    <w:rPr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0115B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115BC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79</Words>
  <Characters>469</Characters>
  <Application>Microsoft Office Word</Application>
  <DocSecurity>0</DocSecurity>
  <Lines>33</Lines>
  <Paragraphs>30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圣昊 许</dc:creator>
  <cp:keywords/>
  <dc:description/>
  <cp:lastModifiedBy>钰蝶 胡</cp:lastModifiedBy>
  <cp:revision>9</cp:revision>
  <dcterms:created xsi:type="dcterms:W3CDTF">2026-02-24T06:51:00Z</dcterms:created>
  <dcterms:modified xsi:type="dcterms:W3CDTF">2026-06-02T10:46:00Z</dcterms:modified>
</cp:coreProperties>
</file>