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DDD1" w14:textId="7446EA99" w:rsidR="00BF1EA4" w:rsidRDefault="00BF1EA4" w:rsidP="00BF1EA4">
      <w:pPr>
        <w:keepNext/>
        <w:keepLines/>
        <w:spacing w:line="240" w:lineRule="auto"/>
        <w:outlineLvl w:val="0"/>
        <w:rPr>
          <w:rFonts w:ascii="Calibri" w:eastAsiaTheme="majorEastAsia" w:hAnsi="Calibri" w:cs="Calibri"/>
          <w:b/>
          <w:bCs/>
          <w:color w:val="000000" w:themeColor="text1"/>
          <w:szCs w:val="20"/>
        </w:rPr>
      </w:pPr>
      <w:r>
        <w:rPr>
          <w:rFonts w:ascii="Calibri" w:eastAsiaTheme="majorEastAsia" w:hAnsi="Calibri" w:cs="Calibri"/>
          <w:b/>
          <w:bCs/>
          <w:color w:val="000000" w:themeColor="text1"/>
          <w:szCs w:val="20"/>
        </w:rPr>
        <w:t xml:space="preserve">Supplementary materials </w:t>
      </w:r>
    </w:p>
    <w:p w14:paraId="475C8CCD" w14:textId="77777777" w:rsidR="00BF1EA4" w:rsidRDefault="00BF1EA4" w:rsidP="00BF1EA4">
      <w:pPr>
        <w:keepNext/>
        <w:keepLines/>
        <w:spacing w:line="240" w:lineRule="auto"/>
        <w:outlineLvl w:val="0"/>
        <w:rPr>
          <w:rFonts w:ascii="Calibri" w:eastAsiaTheme="majorEastAsia" w:hAnsi="Calibri" w:cs="Calibri"/>
          <w:b/>
          <w:bCs/>
          <w:color w:val="000000" w:themeColor="text1"/>
          <w:szCs w:val="20"/>
        </w:rPr>
      </w:pPr>
    </w:p>
    <w:p w14:paraId="7703D4E3" w14:textId="434C5D2C" w:rsidR="00BF1EA4" w:rsidRPr="0057476E" w:rsidRDefault="00BF1EA4" w:rsidP="00BF1EA4">
      <w:pPr>
        <w:keepNext/>
        <w:keepLines/>
        <w:spacing w:line="240" w:lineRule="auto"/>
        <w:outlineLvl w:val="0"/>
        <w:rPr>
          <w:rFonts w:ascii="Calibri" w:eastAsiaTheme="majorEastAsia" w:hAnsi="Calibri" w:cs="Calibri"/>
          <w:b/>
          <w:bCs/>
          <w:color w:val="000000" w:themeColor="text1"/>
          <w:szCs w:val="20"/>
        </w:rPr>
      </w:pPr>
      <w:r>
        <w:rPr>
          <w:rFonts w:ascii="Calibri" w:eastAsiaTheme="majorEastAsia" w:hAnsi="Calibri" w:cs="Calibri"/>
          <w:b/>
          <w:bCs/>
          <w:color w:val="000000" w:themeColor="text1"/>
          <w:szCs w:val="20"/>
        </w:rPr>
        <w:t xml:space="preserve">Supplementary table </w:t>
      </w:r>
      <w:r w:rsidR="00962DBF">
        <w:rPr>
          <w:rFonts w:ascii="Calibri" w:eastAsiaTheme="majorEastAsia" w:hAnsi="Calibri" w:cs="Calibri"/>
          <w:b/>
          <w:bCs/>
          <w:color w:val="000000" w:themeColor="text1"/>
          <w:szCs w:val="20"/>
        </w:rPr>
        <w:t>1</w:t>
      </w:r>
      <w:r>
        <w:rPr>
          <w:rFonts w:ascii="Calibri" w:eastAsiaTheme="majorEastAsia" w:hAnsi="Calibri" w:cs="Calibri"/>
          <w:b/>
          <w:bCs/>
          <w:color w:val="000000" w:themeColor="text1"/>
          <w:szCs w:val="20"/>
        </w:rPr>
        <w:t xml:space="preserve">. </w:t>
      </w:r>
      <w:r w:rsidRPr="0057476E">
        <w:rPr>
          <w:rFonts w:ascii="Calibri" w:eastAsiaTheme="majorEastAsia" w:hAnsi="Calibri" w:cs="Calibri"/>
          <w:b/>
          <w:bCs/>
          <w:color w:val="000000" w:themeColor="text1"/>
          <w:szCs w:val="20"/>
        </w:rPr>
        <w:t>Preferred Reporting Items for Systematic reviews and Meta-Analyses extension for Scoping Reviews (PRISMA-</w:t>
      </w:r>
      <w:proofErr w:type="spellStart"/>
      <w:r w:rsidRPr="0057476E">
        <w:rPr>
          <w:rFonts w:ascii="Calibri" w:eastAsiaTheme="majorEastAsia" w:hAnsi="Calibri" w:cs="Calibri"/>
          <w:b/>
          <w:bCs/>
          <w:color w:val="000000" w:themeColor="text1"/>
          <w:szCs w:val="20"/>
        </w:rPr>
        <w:t>ScR</w:t>
      </w:r>
      <w:proofErr w:type="spellEnd"/>
      <w:r w:rsidRPr="0057476E">
        <w:rPr>
          <w:rFonts w:ascii="Calibri" w:eastAsiaTheme="majorEastAsia" w:hAnsi="Calibri" w:cs="Calibri"/>
          <w:b/>
          <w:bCs/>
          <w:color w:val="000000" w:themeColor="text1"/>
          <w:szCs w:val="20"/>
        </w:rPr>
        <w:t>) Checklist</w:t>
      </w:r>
    </w:p>
    <w:tbl>
      <w:tblPr>
        <w:tblStyle w:val="TableGridLight1"/>
        <w:tblW w:w="0" w:type="auto"/>
        <w:tblLook w:val="04A0" w:firstRow="1" w:lastRow="0" w:firstColumn="1" w:lastColumn="0" w:noHBand="0" w:noVBand="1"/>
      </w:tblPr>
      <w:tblGrid>
        <w:gridCol w:w="1997"/>
        <w:gridCol w:w="641"/>
        <w:gridCol w:w="5059"/>
        <w:gridCol w:w="1319"/>
      </w:tblGrid>
      <w:tr w:rsidR="00BF1EA4" w:rsidRPr="0057476E" w14:paraId="451E6EE2" w14:textId="77777777" w:rsidTr="00CF43E2">
        <w:trPr>
          <w:tblHeader/>
        </w:trPr>
        <w:tc>
          <w:tcPr>
            <w:tcW w:w="0" w:type="auto"/>
            <w:shd w:val="clear" w:color="auto" w:fill="156082" w:themeFill="accent1"/>
            <w:vAlign w:val="center"/>
          </w:tcPr>
          <w:p w14:paraId="690AED2B"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bCs/>
                <w:color w:val="000000" w:themeColor="text1"/>
                <w:sz w:val="20"/>
                <w:szCs w:val="20"/>
                <w:lang w:val="en-GB"/>
              </w:rPr>
              <w:t>SECTION</w:t>
            </w:r>
          </w:p>
        </w:tc>
        <w:tc>
          <w:tcPr>
            <w:tcW w:w="0" w:type="auto"/>
            <w:shd w:val="clear" w:color="auto" w:fill="156082" w:themeFill="accent1"/>
            <w:vAlign w:val="center"/>
          </w:tcPr>
          <w:p w14:paraId="63396941" w14:textId="77777777" w:rsidR="00BF1EA4" w:rsidRPr="0057476E" w:rsidRDefault="00BF1EA4" w:rsidP="00CF43E2">
            <w:pPr>
              <w:autoSpaceDE w:val="0"/>
              <w:autoSpaceDN w:val="0"/>
              <w:adjustRightInd w:val="0"/>
              <w:jc w:val="center"/>
              <w:rPr>
                <w:rFonts w:ascii="Calibri" w:hAnsi="Calibri" w:cs="Calibri"/>
                <w:b/>
                <w:color w:val="000000" w:themeColor="text1"/>
                <w:sz w:val="20"/>
                <w:szCs w:val="20"/>
                <w:lang w:val="en-GB"/>
              </w:rPr>
            </w:pPr>
            <w:r w:rsidRPr="0057476E">
              <w:rPr>
                <w:rFonts w:ascii="Calibri" w:hAnsi="Calibri" w:cs="Calibri"/>
                <w:b/>
                <w:bCs/>
                <w:color w:val="000000" w:themeColor="text1"/>
                <w:sz w:val="20"/>
                <w:szCs w:val="20"/>
                <w:lang w:val="en-GB"/>
              </w:rPr>
              <w:t>ITEM</w:t>
            </w:r>
          </w:p>
        </w:tc>
        <w:tc>
          <w:tcPr>
            <w:tcW w:w="0" w:type="auto"/>
            <w:shd w:val="clear" w:color="auto" w:fill="156082" w:themeFill="accent1"/>
            <w:vAlign w:val="center"/>
          </w:tcPr>
          <w:p w14:paraId="2C87CC44"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PRISMA-</w:t>
            </w:r>
            <w:proofErr w:type="spellStart"/>
            <w:r w:rsidRPr="0057476E">
              <w:rPr>
                <w:rFonts w:ascii="Calibri" w:hAnsi="Calibri" w:cs="Calibri"/>
                <w:b/>
                <w:color w:val="000000" w:themeColor="text1"/>
                <w:sz w:val="20"/>
                <w:szCs w:val="20"/>
                <w:lang w:val="en-GB"/>
              </w:rPr>
              <w:t>ScR</w:t>
            </w:r>
            <w:proofErr w:type="spellEnd"/>
            <w:r w:rsidRPr="0057476E">
              <w:rPr>
                <w:rFonts w:ascii="Calibri" w:hAnsi="Calibri" w:cs="Calibri"/>
                <w:b/>
                <w:color w:val="000000" w:themeColor="text1"/>
                <w:sz w:val="20"/>
                <w:szCs w:val="20"/>
                <w:lang w:val="en-GB"/>
              </w:rPr>
              <w:t xml:space="preserve"> CHECKLIST ITEM</w:t>
            </w:r>
          </w:p>
        </w:tc>
        <w:tc>
          <w:tcPr>
            <w:tcW w:w="0" w:type="auto"/>
            <w:shd w:val="clear" w:color="auto" w:fill="156082" w:themeFill="accent1"/>
            <w:vAlign w:val="center"/>
          </w:tcPr>
          <w:p w14:paraId="70B40486"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REPORTED ON PAGE #</w:t>
            </w:r>
          </w:p>
        </w:tc>
      </w:tr>
      <w:tr w:rsidR="00BF1EA4" w:rsidRPr="0057476E" w14:paraId="37095843" w14:textId="77777777" w:rsidTr="00CF43E2">
        <w:tc>
          <w:tcPr>
            <w:tcW w:w="0" w:type="auto"/>
            <w:gridSpan w:val="4"/>
            <w:shd w:val="clear" w:color="auto" w:fill="C1E4F5" w:themeFill="accent1" w:themeFillTint="33"/>
            <w:vAlign w:val="center"/>
          </w:tcPr>
          <w:p w14:paraId="3B90A4A6"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TITLE</w:t>
            </w:r>
          </w:p>
        </w:tc>
      </w:tr>
      <w:tr w:rsidR="00BF1EA4" w:rsidRPr="0057476E" w14:paraId="566FC1A1" w14:textId="77777777" w:rsidTr="00CF43E2">
        <w:tc>
          <w:tcPr>
            <w:tcW w:w="0" w:type="auto"/>
            <w:vAlign w:val="center"/>
          </w:tcPr>
          <w:p w14:paraId="7C8BC1A7"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Title</w:t>
            </w:r>
          </w:p>
        </w:tc>
        <w:tc>
          <w:tcPr>
            <w:tcW w:w="0" w:type="auto"/>
            <w:vAlign w:val="center"/>
          </w:tcPr>
          <w:p w14:paraId="1891102B"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w:t>
            </w:r>
          </w:p>
        </w:tc>
        <w:tc>
          <w:tcPr>
            <w:tcW w:w="0" w:type="auto"/>
            <w:vAlign w:val="center"/>
          </w:tcPr>
          <w:p w14:paraId="1025F5B3"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Identify the report as a scoping review.</w:t>
            </w:r>
          </w:p>
        </w:tc>
        <w:sdt>
          <w:sdtPr>
            <w:rPr>
              <w:rFonts w:ascii="Calibri" w:hAnsi="Calibri" w:cs="Calibri"/>
              <w:color w:val="000000" w:themeColor="text1"/>
              <w:sz w:val="20"/>
              <w:szCs w:val="20"/>
            </w:rPr>
            <w:id w:val="-1886790070"/>
            <w:placeholder>
              <w:docPart w:val="740EBD4A5511E044B507B9CA5D67D92B"/>
            </w:placeholder>
          </w:sdtPr>
          <w:sdtEndPr/>
          <w:sdtContent>
            <w:tc>
              <w:tcPr>
                <w:tcW w:w="0" w:type="auto"/>
                <w:vAlign w:val="center"/>
              </w:tcPr>
              <w:p w14:paraId="1B4F90B9"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 xml:space="preserve">1 </w:t>
                </w:r>
              </w:p>
            </w:tc>
          </w:sdtContent>
        </w:sdt>
      </w:tr>
      <w:tr w:rsidR="00BF1EA4" w:rsidRPr="0057476E" w14:paraId="5195320F" w14:textId="77777777" w:rsidTr="00CF43E2">
        <w:tc>
          <w:tcPr>
            <w:tcW w:w="0" w:type="auto"/>
            <w:gridSpan w:val="4"/>
            <w:shd w:val="clear" w:color="auto" w:fill="C1E4F5" w:themeFill="accent1" w:themeFillTint="33"/>
            <w:vAlign w:val="center"/>
          </w:tcPr>
          <w:p w14:paraId="18640EB7"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ABSTRACT</w:t>
            </w:r>
          </w:p>
        </w:tc>
      </w:tr>
      <w:tr w:rsidR="00BF1EA4" w:rsidRPr="0057476E" w14:paraId="24DF3DB0" w14:textId="77777777" w:rsidTr="00CF43E2">
        <w:tc>
          <w:tcPr>
            <w:tcW w:w="0" w:type="auto"/>
            <w:vAlign w:val="center"/>
          </w:tcPr>
          <w:p w14:paraId="63AE5066"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Structured summary</w:t>
            </w:r>
          </w:p>
        </w:tc>
        <w:tc>
          <w:tcPr>
            <w:tcW w:w="0" w:type="auto"/>
            <w:vAlign w:val="center"/>
          </w:tcPr>
          <w:p w14:paraId="314F48ED"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2</w:t>
            </w:r>
          </w:p>
        </w:tc>
        <w:tc>
          <w:tcPr>
            <w:tcW w:w="0" w:type="auto"/>
            <w:vAlign w:val="center"/>
          </w:tcPr>
          <w:p w14:paraId="49AD66D7"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Provide a structured summary that includes (as applicable): background, objectives, eligibility criteria, sources of evidence, charting methods, results, and conclusions that relate to the review questions and objectives.</w:t>
            </w:r>
          </w:p>
        </w:tc>
        <w:sdt>
          <w:sdtPr>
            <w:rPr>
              <w:rFonts w:ascii="Calibri" w:hAnsi="Calibri" w:cs="Calibri"/>
              <w:color w:val="000000" w:themeColor="text1"/>
              <w:sz w:val="20"/>
              <w:szCs w:val="20"/>
            </w:rPr>
            <w:id w:val="1190178197"/>
            <w:placeholder>
              <w:docPart w:val="740EBD4A5511E044B507B9CA5D67D92B"/>
            </w:placeholder>
          </w:sdtPr>
          <w:sdtEndPr/>
          <w:sdtContent>
            <w:tc>
              <w:tcPr>
                <w:tcW w:w="0" w:type="auto"/>
                <w:vAlign w:val="center"/>
              </w:tcPr>
              <w:p w14:paraId="1C4F2F88"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2</w:t>
                </w:r>
              </w:p>
            </w:tc>
          </w:sdtContent>
        </w:sdt>
      </w:tr>
      <w:tr w:rsidR="00BF1EA4" w:rsidRPr="0057476E" w14:paraId="0F251581" w14:textId="77777777" w:rsidTr="00CF43E2">
        <w:tc>
          <w:tcPr>
            <w:tcW w:w="0" w:type="auto"/>
            <w:gridSpan w:val="4"/>
            <w:shd w:val="clear" w:color="auto" w:fill="C1E4F5" w:themeFill="accent1" w:themeFillTint="33"/>
            <w:vAlign w:val="center"/>
          </w:tcPr>
          <w:p w14:paraId="234E5524" w14:textId="77777777" w:rsidR="00BF1EA4" w:rsidRPr="0057476E" w:rsidRDefault="00BF1EA4" w:rsidP="00CF43E2">
            <w:pPr>
              <w:tabs>
                <w:tab w:val="left" w:pos="1774"/>
              </w:tabs>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INTRODUCTION</w:t>
            </w:r>
          </w:p>
        </w:tc>
      </w:tr>
      <w:tr w:rsidR="00BF1EA4" w:rsidRPr="0057476E" w14:paraId="335EC192" w14:textId="77777777" w:rsidTr="00CF43E2">
        <w:trPr>
          <w:trHeight w:val="530"/>
        </w:trPr>
        <w:tc>
          <w:tcPr>
            <w:tcW w:w="0" w:type="auto"/>
            <w:vAlign w:val="center"/>
          </w:tcPr>
          <w:p w14:paraId="1CB6BE06"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Rationale</w:t>
            </w:r>
          </w:p>
        </w:tc>
        <w:tc>
          <w:tcPr>
            <w:tcW w:w="0" w:type="auto"/>
            <w:vAlign w:val="center"/>
          </w:tcPr>
          <w:p w14:paraId="29A49C96"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3</w:t>
            </w:r>
          </w:p>
        </w:tc>
        <w:tc>
          <w:tcPr>
            <w:tcW w:w="0" w:type="auto"/>
            <w:vAlign w:val="center"/>
          </w:tcPr>
          <w:p w14:paraId="2B17E702"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Describe the rationale for the review in the context of what is already known. Explain why the review questions/objectives lend themselves to a scoping review approach.</w:t>
            </w:r>
          </w:p>
        </w:tc>
        <w:sdt>
          <w:sdtPr>
            <w:rPr>
              <w:rFonts w:ascii="Calibri" w:hAnsi="Calibri" w:cs="Calibri"/>
              <w:color w:val="000000" w:themeColor="text1"/>
              <w:sz w:val="20"/>
              <w:szCs w:val="20"/>
            </w:rPr>
            <w:id w:val="56057269"/>
            <w:placeholder>
              <w:docPart w:val="740EBD4A5511E044B507B9CA5D67D92B"/>
            </w:placeholder>
          </w:sdtPr>
          <w:sdtEndPr/>
          <w:sdtContent>
            <w:tc>
              <w:tcPr>
                <w:tcW w:w="0" w:type="auto"/>
                <w:vAlign w:val="center"/>
              </w:tcPr>
              <w:p w14:paraId="4F05FA43"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3</w:t>
                </w:r>
              </w:p>
            </w:tc>
          </w:sdtContent>
        </w:sdt>
      </w:tr>
      <w:tr w:rsidR="00BF1EA4" w:rsidRPr="0057476E" w14:paraId="77D01F5E" w14:textId="77777777" w:rsidTr="00CF43E2">
        <w:trPr>
          <w:trHeight w:val="800"/>
        </w:trPr>
        <w:tc>
          <w:tcPr>
            <w:tcW w:w="0" w:type="auto"/>
            <w:vAlign w:val="center"/>
          </w:tcPr>
          <w:p w14:paraId="5534C0B9"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Objectives</w:t>
            </w:r>
          </w:p>
        </w:tc>
        <w:tc>
          <w:tcPr>
            <w:tcW w:w="0" w:type="auto"/>
            <w:vAlign w:val="center"/>
          </w:tcPr>
          <w:p w14:paraId="63D26C5F"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4</w:t>
            </w:r>
          </w:p>
        </w:tc>
        <w:tc>
          <w:tcPr>
            <w:tcW w:w="0" w:type="auto"/>
            <w:vAlign w:val="center"/>
          </w:tcPr>
          <w:p w14:paraId="1A945952"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Calibri" w:hAnsi="Calibri" w:cs="Calibri"/>
              <w:color w:val="000000" w:themeColor="text1"/>
              <w:sz w:val="20"/>
              <w:szCs w:val="20"/>
            </w:rPr>
            <w:id w:val="-1797599034"/>
            <w:placeholder>
              <w:docPart w:val="740EBD4A5511E044B507B9CA5D67D92B"/>
            </w:placeholder>
          </w:sdtPr>
          <w:sdtEndPr/>
          <w:sdtContent>
            <w:tc>
              <w:tcPr>
                <w:tcW w:w="0" w:type="auto"/>
                <w:vAlign w:val="center"/>
              </w:tcPr>
              <w:p w14:paraId="48336C57"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4</w:t>
                </w:r>
              </w:p>
            </w:tc>
          </w:sdtContent>
        </w:sdt>
      </w:tr>
      <w:tr w:rsidR="00BF1EA4" w:rsidRPr="0057476E" w14:paraId="513BFD91" w14:textId="77777777" w:rsidTr="00CF43E2">
        <w:tc>
          <w:tcPr>
            <w:tcW w:w="0" w:type="auto"/>
            <w:gridSpan w:val="4"/>
            <w:shd w:val="clear" w:color="auto" w:fill="C1E4F5" w:themeFill="accent1" w:themeFillTint="33"/>
            <w:vAlign w:val="center"/>
          </w:tcPr>
          <w:p w14:paraId="06504A38"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METHODS</w:t>
            </w:r>
          </w:p>
        </w:tc>
      </w:tr>
      <w:tr w:rsidR="00BF1EA4" w:rsidRPr="0057476E" w14:paraId="600D85BD" w14:textId="77777777" w:rsidTr="00CF43E2">
        <w:tc>
          <w:tcPr>
            <w:tcW w:w="0" w:type="auto"/>
            <w:vAlign w:val="center"/>
          </w:tcPr>
          <w:p w14:paraId="057B7880"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Protocol and registration</w:t>
            </w:r>
          </w:p>
        </w:tc>
        <w:tc>
          <w:tcPr>
            <w:tcW w:w="0" w:type="auto"/>
            <w:vAlign w:val="center"/>
          </w:tcPr>
          <w:p w14:paraId="6CCA6B4A"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5</w:t>
            </w:r>
          </w:p>
        </w:tc>
        <w:tc>
          <w:tcPr>
            <w:tcW w:w="0" w:type="auto"/>
            <w:vAlign w:val="center"/>
          </w:tcPr>
          <w:p w14:paraId="2C82D6D7"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Indicate whether a review protocol exists; state if and where it can be accessed (e.g., a Web address); and if available, provide registration information, including the registration number.</w:t>
            </w:r>
          </w:p>
        </w:tc>
        <w:sdt>
          <w:sdtPr>
            <w:rPr>
              <w:rFonts w:ascii="Calibri" w:hAnsi="Calibri" w:cs="Calibri"/>
              <w:color w:val="000000" w:themeColor="text1"/>
              <w:sz w:val="20"/>
              <w:szCs w:val="20"/>
            </w:rPr>
            <w:id w:val="-1888323895"/>
            <w:placeholder>
              <w:docPart w:val="740EBD4A5511E044B507B9CA5D67D92B"/>
            </w:placeholder>
          </w:sdtPr>
          <w:sdtEndPr/>
          <w:sdtContent>
            <w:tc>
              <w:tcPr>
                <w:tcW w:w="0" w:type="auto"/>
                <w:vAlign w:val="center"/>
              </w:tcPr>
              <w:p w14:paraId="3278D198"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5</w:t>
                </w:r>
              </w:p>
            </w:tc>
          </w:sdtContent>
        </w:sdt>
      </w:tr>
      <w:tr w:rsidR="00BF1EA4" w:rsidRPr="0057476E" w14:paraId="3A88F293" w14:textId="77777777" w:rsidTr="00CF43E2">
        <w:tc>
          <w:tcPr>
            <w:tcW w:w="0" w:type="auto"/>
            <w:vAlign w:val="center"/>
          </w:tcPr>
          <w:p w14:paraId="01D0957B"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Eligibility criteria</w:t>
            </w:r>
          </w:p>
        </w:tc>
        <w:tc>
          <w:tcPr>
            <w:tcW w:w="0" w:type="auto"/>
            <w:vAlign w:val="center"/>
          </w:tcPr>
          <w:p w14:paraId="3A033FCA"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6</w:t>
            </w:r>
          </w:p>
        </w:tc>
        <w:tc>
          <w:tcPr>
            <w:tcW w:w="0" w:type="auto"/>
            <w:vAlign w:val="center"/>
          </w:tcPr>
          <w:p w14:paraId="29B2F364"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Specify characteristics of the sources of evidence used as eligibility criteria (e.g., years considered, language, and publication status</w:t>
            </w:r>
            <w:proofErr w:type="gramStart"/>
            <w:r w:rsidRPr="0057476E">
              <w:rPr>
                <w:rFonts w:ascii="Calibri" w:hAnsi="Calibri" w:cs="Calibri"/>
                <w:color w:val="000000" w:themeColor="text1"/>
                <w:sz w:val="20"/>
                <w:szCs w:val="20"/>
                <w:lang w:val="en-GB"/>
              </w:rPr>
              <w:t>), and</w:t>
            </w:r>
            <w:proofErr w:type="gramEnd"/>
            <w:r w:rsidRPr="0057476E">
              <w:rPr>
                <w:rFonts w:ascii="Calibri" w:hAnsi="Calibri" w:cs="Calibri"/>
                <w:color w:val="000000" w:themeColor="text1"/>
                <w:sz w:val="20"/>
                <w:szCs w:val="20"/>
                <w:lang w:val="en-GB"/>
              </w:rPr>
              <w:t xml:space="preserve"> provide a rationale.</w:t>
            </w:r>
          </w:p>
        </w:tc>
        <w:sdt>
          <w:sdtPr>
            <w:rPr>
              <w:rFonts w:ascii="Calibri" w:hAnsi="Calibri" w:cs="Calibri"/>
              <w:color w:val="000000" w:themeColor="text1"/>
              <w:sz w:val="20"/>
              <w:szCs w:val="20"/>
            </w:rPr>
            <w:id w:val="623510431"/>
            <w:placeholder>
              <w:docPart w:val="740EBD4A5511E044B507B9CA5D67D92B"/>
            </w:placeholder>
          </w:sdtPr>
          <w:sdtEndPr/>
          <w:sdtContent>
            <w:tc>
              <w:tcPr>
                <w:tcW w:w="0" w:type="auto"/>
                <w:vAlign w:val="center"/>
              </w:tcPr>
              <w:p w14:paraId="513006FD"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5-6</w:t>
                </w:r>
              </w:p>
            </w:tc>
          </w:sdtContent>
        </w:sdt>
      </w:tr>
      <w:tr w:rsidR="00BF1EA4" w:rsidRPr="0057476E" w14:paraId="4C91A3BA" w14:textId="77777777" w:rsidTr="00CF43E2">
        <w:trPr>
          <w:trHeight w:val="260"/>
        </w:trPr>
        <w:tc>
          <w:tcPr>
            <w:tcW w:w="0" w:type="auto"/>
            <w:vAlign w:val="center"/>
          </w:tcPr>
          <w:p w14:paraId="32CEC300"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Information sources*</w:t>
            </w:r>
          </w:p>
        </w:tc>
        <w:tc>
          <w:tcPr>
            <w:tcW w:w="0" w:type="auto"/>
            <w:vAlign w:val="center"/>
          </w:tcPr>
          <w:p w14:paraId="411BA96C"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7</w:t>
            </w:r>
          </w:p>
        </w:tc>
        <w:tc>
          <w:tcPr>
            <w:tcW w:w="0" w:type="auto"/>
            <w:vAlign w:val="center"/>
          </w:tcPr>
          <w:p w14:paraId="5D3F6694"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Describe all information sources in the search (e.g., databases with dates of coverage and contact with authors to identify additional sources), as well as the date the most recent search was executed.</w:t>
            </w:r>
          </w:p>
        </w:tc>
        <w:sdt>
          <w:sdtPr>
            <w:rPr>
              <w:rFonts w:ascii="Calibri" w:hAnsi="Calibri" w:cs="Calibri"/>
              <w:color w:val="000000" w:themeColor="text1"/>
              <w:sz w:val="20"/>
              <w:szCs w:val="20"/>
            </w:rPr>
            <w:id w:val="1510949160"/>
            <w:placeholder>
              <w:docPart w:val="740EBD4A5511E044B507B9CA5D67D92B"/>
            </w:placeholder>
          </w:sdtPr>
          <w:sdtEndPr/>
          <w:sdtContent>
            <w:tc>
              <w:tcPr>
                <w:tcW w:w="0" w:type="auto"/>
                <w:vAlign w:val="center"/>
              </w:tcPr>
              <w:p w14:paraId="644F2D81"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5</w:t>
                </w:r>
              </w:p>
            </w:tc>
          </w:sdtContent>
        </w:sdt>
      </w:tr>
      <w:tr w:rsidR="00BF1EA4" w:rsidRPr="0057476E" w14:paraId="557C85A7" w14:textId="77777777" w:rsidTr="00CF43E2">
        <w:tc>
          <w:tcPr>
            <w:tcW w:w="0" w:type="auto"/>
            <w:vAlign w:val="center"/>
          </w:tcPr>
          <w:p w14:paraId="0A42E5B3"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Search</w:t>
            </w:r>
          </w:p>
        </w:tc>
        <w:tc>
          <w:tcPr>
            <w:tcW w:w="0" w:type="auto"/>
            <w:vAlign w:val="center"/>
          </w:tcPr>
          <w:p w14:paraId="4372B04F"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8</w:t>
            </w:r>
          </w:p>
        </w:tc>
        <w:tc>
          <w:tcPr>
            <w:tcW w:w="0" w:type="auto"/>
            <w:vAlign w:val="center"/>
          </w:tcPr>
          <w:p w14:paraId="21E2ADF4"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Present the full electronic search strategy for at least 1 database, including any limits used, such that it could be repeated.</w:t>
            </w:r>
          </w:p>
        </w:tc>
        <w:sdt>
          <w:sdtPr>
            <w:rPr>
              <w:rFonts w:ascii="Calibri" w:hAnsi="Calibri" w:cs="Calibri"/>
              <w:color w:val="000000" w:themeColor="text1"/>
              <w:sz w:val="20"/>
              <w:szCs w:val="20"/>
            </w:rPr>
            <w:id w:val="964171142"/>
            <w:placeholder>
              <w:docPart w:val="740EBD4A5511E044B507B9CA5D67D92B"/>
            </w:placeholder>
          </w:sdtPr>
          <w:sdtEndPr/>
          <w:sdtContent>
            <w:tc>
              <w:tcPr>
                <w:tcW w:w="0" w:type="auto"/>
                <w:vAlign w:val="center"/>
              </w:tcPr>
              <w:p w14:paraId="103828A9"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Supplement</w:t>
                </w:r>
              </w:p>
            </w:tc>
          </w:sdtContent>
        </w:sdt>
      </w:tr>
      <w:tr w:rsidR="00BF1EA4" w:rsidRPr="0057476E" w14:paraId="6C07D7F6" w14:textId="77777777" w:rsidTr="00CF43E2">
        <w:tc>
          <w:tcPr>
            <w:tcW w:w="0" w:type="auto"/>
            <w:vAlign w:val="center"/>
          </w:tcPr>
          <w:p w14:paraId="25204298"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Selection of sources of evidence†</w:t>
            </w:r>
          </w:p>
        </w:tc>
        <w:tc>
          <w:tcPr>
            <w:tcW w:w="0" w:type="auto"/>
            <w:vAlign w:val="center"/>
          </w:tcPr>
          <w:p w14:paraId="61A77C69"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9</w:t>
            </w:r>
          </w:p>
        </w:tc>
        <w:tc>
          <w:tcPr>
            <w:tcW w:w="0" w:type="auto"/>
            <w:vAlign w:val="center"/>
          </w:tcPr>
          <w:p w14:paraId="715CB503"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State the process for selecting sources of evidence (i.e., screening and eligibility) included in the scoping review.</w:t>
            </w:r>
          </w:p>
        </w:tc>
        <w:sdt>
          <w:sdtPr>
            <w:rPr>
              <w:rFonts w:ascii="Calibri" w:hAnsi="Calibri" w:cs="Calibri"/>
              <w:color w:val="000000" w:themeColor="text1"/>
              <w:sz w:val="20"/>
              <w:szCs w:val="20"/>
            </w:rPr>
            <w:id w:val="-2090377787"/>
            <w:placeholder>
              <w:docPart w:val="740EBD4A5511E044B507B9CA5D67D92B"/>
            </w:placeholder>
          </w:sdtPr>
          <w:sdtEndPr/>
          <w:sdtContent>
            <w:tc>
              <w:tcPr>
                <w:tcW w:w="0" w:type="auto"/>
                <w:vAlign w:val="center"/>
              </w:tcPr>
              <w:p w14:paraId="0C993160"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5-6</w:t>
                </w:r>
              </w:p>
            </w:tc>
          </w:sdtContent>
        </w:sdt>
      </w:tr>
      <w:tr w:rsidR="00BF1EA4" w:rsidRPr="0057476E" w14:paraId="1013CD8D" w14:textId="77777777" w:rsidTr="00CF43E2">
        <w:tc>
          <w:tcPr>
            <w:tcW w:w="0" w:type="auto"/>
            <w:vAlign w:val="center"/>
          </w:tcPr>
          <w:p w14:paraId="03F4D907"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lastRenderedPageBreak/>
              <w:t>Data charting process‡</w:t>
            </w:r>
          </w:p>
        </w:tc>
        <w:tc>
          <w:tcPr>
            <w:tcW w:w="0" w:type="auto"/>
            <w:vAlign w:val="center"/>
          </w:tcPr>
          <w:p w14:paraId="6336A128"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10</w:t>
            </w:r>
          </w:p>
        </w:tc>
        <w:tc>
          <w:tcPr>
            <w:tcW w:w="0" w:type="auto"/>
            <w:vAlign w:val="center"/>
          </w:tcPr>
          <w:p w14:paraId="41D15D8A"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Calibri" w:hAnsi="Calibri" w:cs="Calibri"/>
              <w:color w:val="000000" w:themeColor="text1"/>
              <w:sz w:val="20"/>
              <w:szCs w:val="20"/>
            </w:rPr>
            <w:id w:val="1943252725"/>
            <w:placeholder>
              <w:docPart w:val="740EBD4A5511E044B507B9CA5D67D92B"/>
            </w:placeholder>
          </w:sdtPr>
          <w:sdtEndPr/>
          <w:sdtContent>
            <w:tc>
              <w:tcPr>
                <w:tcW w:w="0" w:type="auto"/>
                <w:vAlign w:val="center"/>
              </w:tcPr>
              <w:p w14:paraId="17FE4117"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6</w:t>
                </w:r>
              </w:p>
            </w:tc>
          </w:sdtContent>
        </w:sdt>
      </w:tr>
      <w:tr w:rsidR="00BF1EA4" w:rsidRPr="0057476E" w14:paraId="35A11FD1" w14:textId="77777777" w:rsidTr="00CF43E2">
        <w:trPr>
          <w:trHeight w:val="260"/>
        </w:trPr>
        <w:tc>
          <w:tcPr>
            <w:tcW w:w="0" w:type="auto"/>
            <w:vAlign w:val="center"/>
          </w:tcPr>
          <w:p w14:paraId="62C1448E"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Data items</w:t>
            </w:r>
          </w:p>
        </w:tc>
        <w:tc>
          <w:tcPr>
            <w:tcW w:w="0" w:type="auto"/>
            <w:vAlign w:val="center"/>
          </w:tcPr>
          <w:p w14:paraId="2B6FED7B"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11</w:t>
            </w:r>
          </w:p>
        </w:tc>
        <w:tc>
          <w:tcPr>
            <w:tcW w:w="0" w:type="auto"/>
            <w:vAlign w:val="center"/>
          </w:tcPr>
          <w:p w14:paraId="7FF63EC1"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List and define all variables for which data were sought and any assumptions and simplifications made.</w:t>
            </w:r>
          </w:p>
        </w:tc>
        <w:sdt>
          <w:sdtPr>
            <w:rPr>
              <w:rFonts w:ascii="Calibri" w:hAnsi="Calibri" w:cs="Calibri"/>
              <w:color w:val="000000" w:themeColor="text1"/>
              <w:sz w:val="20"/>
              <w:szCs w:val="20"/>
            </w:rPr>
            <w:id w:val="667444934"/>
            <w:placeholder>
              <w:docPart w:val="740EBD4A5511E044B507B9CA5D67D92B"/>
            </w:placeholder>
          </w:sdtPr>
          <w:sdtEndPr/>
          <w:sdtContent>
            <w:tc>
              <w:tcPr>
                <w:tcW w:w="0" w:type="auto"/>
                <w:vAlign w:val="center"/>
              </w:tcPr>
              <w:p w14:paraId="24D25F5C"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6</w:t>
                </w:r>
              </w:p>
            </w:tc>
          </w:sdtContent>
        </w:sdt>
      </w:tr>
      <w:tr w:rsidR="00BF1EA4" w:rsidRPr="0057476E" w14:paraId="0F8CE74B" w14:textId="77777777" w:rsidTr="00CF43E2">
        <w:tc>
          <w:tcPr>
            <w:tcW w:w="0" w:type="auto"/>
            <w:vAlign w:val="center"/>
          </w:tcPr>
          <w:p w14:paraId="014E7523"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Critical appraisal of individual sources of evidence§</w:t>
            </w:r>
          </w:p>
        </w:tc>
        <w:tc>
          <w:tcPr>
            <w:tcW w:w="0" w:type="auto"/>
            <w:vAlign w:val="center"/>
          </w:tcPr>
          <w:p w14:paraId="39F07BE2"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12</w:t>
            </w:r>
          </w:p>
        </w:tc>
        <w:tc>
          <w:tcPr>
            <w:tcW w:w="0" w:type="auto"/>
            <w:vAlign w:val="center"/>
          </w:tcPr>
          <w:p w14:paraId="59CD6179"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If done, provide a rationale for conducting a critical appraisal of included sources of evidence; describe the methods used and how this information was used in any data synthesis (if appropriate).</w:t>
            </w:r>
          </w:p>
        </w:tc>
        <w:sdt>
          <w:sdtPr>
            <w:rPr>
              <w:rFonts w:ascii="Calibri" w:hAnsi="Calibri" w:cs="Calibri"/>
              <w:color w:val="000000" w:themeColor="text1"/>
              <w:sz w:val="20"/>
              <w:szCs w:val="20"/>
            </w:rPr>
            <w:id w:val="-336618198"/>
            <w:placeholder>
              <w:docPart w:val="740EBD4A5511E044B507B9CA5D67D92B"/>
            </w:placeholder>
          </w:sdtPr>
          <w:sdtEndPr/>
          <w:sdtContent>
            <w:tc>
              <w:tcPr>
                <w:tcW w:w="0" w:type="auto"/>
                <w:vAlign w:val="center"/>
              </w:tcPr>
              <w:p w14:paraId="37213221"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NA</w:t>
                </w:r>
              </w:p>
            </w:tc>
          </w:sdtContent>
        </w:sdt>
      </w:tr>
      <w:tr w:rsidR="00BF1EA4" w:rsidRPr="0057476E" w14:paraId="53FC866B" w14:textId="77777777" w:rsidTr="00CF43E2">
        <w:tc>
          <w:tcPr>
            <w:tcW w:w="0" w:type="auto"/>
            <w:vAlign w:val="center"/>
          </w:tcPr>
          <w:p w14:paraId="2B91F0C7"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Synthesis of results</w:t>
            </w:r>
          </w:p>
        </w:tc>
        <w:tc>
          <w:tcPr>
            <w:tcW w:w="0" w:type="auto"/>
            <w:vAlign w:val="center"/>
          </w:tcPr>
          <w:p w14:paraId="18CED58B"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13</w:t>
            </w:r>
          </w:p>
        </w:tc>
        <w:tc>
          <w:tcPr>
            <w:tcW w:w="0" w:type="auto"/>
            <w:vAlign w:val="center"/>
          </w:tcPr>
          <w:p w14:paraId="51E2E167"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Describe the methods of handling and summarizing the data that were charted.</w:t>
            </w:r>
          </w:p>
        </w:tc>
        <w:sdt>
          <w:sdtPr>
            <w:rPr>
              <w:rFonts w:ascii="Calibri" w:hAnsi="Calibri" w:cs="Calibri"/>
              <w:color w:val="000000" w:themeColor="text1"/>
              <w:sz w:val="20"/>
              <w:szCs w:val="20"/>
            </w:rPr>
            <w:id w:val="1751841620"/>
            <w:placeholder>
              <w:docPart w:val="740EBD4A5511E044B507B9CA5D67D92B"/>
            </w:placeholder>
          </w:sdtPr>
          <w:sdtEndPr/>
          <w:sdtContent>
            <w:tc>
              <w:tcPr>
                <w:tcW w:w="0" w:type="auto"/>
                <w:vAlign w:val="center"/>
              </w:tcPr>
              <w:p w14:paraId="07EE1732"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6</w:t>
                </w:r>
              </w:p>
            </w:tc>
          </w:sdtContent>
        </w:sdt>
      </w:tr>
      <w:tr w:rsidR="00BF1EA4" w:rsidRPr="0057476E" w14:paraId="1C7BB8B8" w14:textId="77777777" w:rsidTr="00CF43E2">
        <w:tc>
          <w:tcPr>
            <w:tcW w:w="0" w:type="auto"/>
            <w:gridSpan w:val="4"/>
            <w:shd w:val="clear" w:color="auto" w:fill="C1E4F5" w:themeFill="accent1" w:themeFillTint="33"/>
            <w:vAlign w:val="center"/>
          </w:tcPr>
          <w:p w14:paraId="19BDABFD"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RESULTS</w:t>
            </w:r>
          </w:p>
        </w:tc>
      </w:tr>
      <w:tr w:rsidR="00BF1EA4" w:rsidRPr="0057476E" w14:paraId="6CFC221C" w14:textId="77777777" w:rsidTr="00CF43E2">
        <w:tc>
          <w:tcPr>
            <w:tcW w:w="0" w:type="auto"/>
            <w:vAlign w:val="center"/>
          </w:tcPr>
          <w:p w14:paraId="516A19F9"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Selection of sources of evidence</w:t>
            </w:r>
          </w:p>
        </w:tc>
        <w:tc>
          <w:tcPr>
            <w:tcW w:w="0" w:type="auto"/>
            <w:vAlign w:val="center"/>
          </w:tcPr>
          <w:p w14:paraId="6E7348F6"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14</w:t>
            </w:r>
          </w:p>
        </w:tc>
        <w:tc>
          <w:tcPr>
            <w:tcW w:w="0" w:type="auto"/>
            <w:vAlign w:val="center"/>
          </w:tcPr>
          <w:p w14:paraId="57C2E799"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Give numbers of sources of evidence screened, assessed for eligibility, and included in the review, with reasons for exclusions at each stage, ideally using a flow diagram.</w:t>
            </w:r>
          </w:p>
        </w:tc>
        <w:sdt>
          <w:sdtPr>
            <w:rPr>
              <w:rFonts w:ascii="Calibri" w:hAnsi="Calibri" w:cs="Calibri"/>
              <w:color w:val="000000" w:themeColor="text1"/>
              <w:sz w:val="20"/>
              <w:szCs w:val="20"/>
            </w:rPr>
            <w:id w:val="-83771692"/>
            <w:placeholder>
              <w:docPart w:val="740EBD4A5511E044B507B9CA5D67D92B"/>
            </w:placeholder>
          </w:sdtPr>
          <w:sdtEndPr/>
          <w:sdtContent>
            <w:tc>
              <w:tcPr>
                <w:tcW w:w="0" w:type="auto"/>
                <w:vAlign w:val="center"/>
              </w:tcPr>
              <w:p w14:paraId="6B3BB784" w14:textId="77777777" w:rsidR="00BF1EA4" w:rsidRPr="0057476E" w:rsidRDefault="00BF1EA4" w:rsidP="00CF43E2">
                <w:pPr>
                  <w:rPr>
                    <w:rFonts w:ascii="Calibri" w:hAnsi="Calibri" w:cs="Calibri"/>
                    <w:color w:val="000000" w:themeColor="text1"/>
                    <w:sz w:val="20"/>
                    <w:szCs w:val="20"/>
                    <w:lang w:val="en-GB"/>
                  </w:rPr>
                </w:pPr>
                <w:r>
                  <w:rPr>
                    <w:rFonts w:ascii="Calibri" w:hAnsi="Calibri" w:cs="Calibri"/>
                    <w:color w:val="000000" w:themeColor="text1"/>
                    <w:sz w:val="20"/>
                    <w:szCs w:val="20"/>
                  </w:rPr>
                  <w:t>7</w:t>
                </w:r>
              </w:p>
            </w:tc>
          </w:sdtContent>
        </w:sdt>
      </w:tr>
      <w:tr w:rsidR="00BF1EA4" w:rsidRPr="0057476E" w14:paraId="1C8A8F80" w14:textId="77777777" w:rsidTr="00CF43E2">
        <w:tc>
          <w:tcPr>
            <w:tcW w:w="0" w:type="auto"/>
            <w:vAlign w:val="center"/>
          </w:tcPr>
          <w:p w14:paraId="1FB5803D"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Characteristics of sources of evidence</w:t>
            </w:r>
          </w:p>
        </w:tc>
        <w:tc>
          <w:tcPr>
            <w:tcW w:w="0" w:type="auto"/>
            <w:vAlign w:val="center"/>
          </w:tcPr>
          <w:p w14:paraId="11056593"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15</w:t>
            </w:r>
          </w:p>
        </w:tc>
        <w:tc>
          <w:tcPr>
            <w:tcW w:w="0" w:type="auto"/>
            <w:vAlign w:val="center"/>
          </w:tcPr>
          <w:p w14:paraId="171681D6"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For each source of evidence, present characteristics for which data were charted and provide the citations.</w:t>
            </w:r>
          </w:p>
        </w:tc>
        <w:sdt>
          <w:sdtPr>
            <w:rPr>
              <w:rFonts w:ascii="Calibri" w:hAnsi="Calibri" w:cs="Calibri"/>
              <w:color w:val="000000" w:themeColor="text1"/>
              <w:sz w:val="20"/>
              <w:szCs w:val="20"/>
            </w:rPr>
            <w:id w:val="-137040765"/>
            <w:placeholder>
              <w:docPart w:val="740EBD4A5511E044B507B9CA5D67D92B"/>
            </w:placeholder>
          </w:sdtPr>
          <w:sdtEndPr/>
          <w:sdtContent>
            <w:tc>
              <w:tcPr>
                <w:tcW w:w="0" w:type="auto"/>
                <w:vAlign w:val="center"/>
              </w:tcPr>
              <w:p w14:paraId="557FA284" w14:textId="490F0BFF" w:rsidR="00BF1EA4" w:rsidRPr="0057476E" w:rsidRDefault="00962DBF" w:rsidP="00CF43E2">
                <w:pPr>
                  <w:rPr>
                    <w:rFonts w:ascii="Calibri" w:hAnsi="Calibri" w:cs="Calibri"/>
                    <w:color w:val="000000" w:themeColor="text1"/>
                    <w:sz w:val="20"/>
                    <w:szCs w:val="20"/>
                    <w:lang w:val="en-GB"/>
                  </w:rPr>
                </w:pPr>
                <w:r>
                  <w:rPr>
                    <w:rFonts w:ascii="Calibri" w:hAnsi="Calibri" w:cs="Calibri"/>
                    <w:color w:val="000000" w:themeColor="text1"/>
                    <w:sz w:val="20"/>
                    <w:szCs w:val="20"/>
                  </w:rPr>
                  <w:t>7-11</w:t>
                </w:r>
                <w:r w:rsidR="0039293E">
                  <w:rPr>
                    <w:rFonts w:ascii="Calibri" w:hAnsi="Calibri" w:cs="Calibri"/>
                    <w:color w:val="000000" w:themeColor="text1"/>
                    <w:sz w:val="20"/>
                    <w:szCs w:val="20"/>
                  </w:rPr>
                  <w:t xml:space="preserve"> and table 1</w:t>
                </w:r>
              </w:p>
            </w:tc>
          </w:sdtContent>
        </w:sdt>
      </w:tr>
      <w:tr w:rsidR="00BF1EA4" w:rsidRPr="0057476E" w14:paraId="0C826056" w14:textId="77777777" w:rsidTr="00CF43E2">
        <w:tc>
          <w:tcPr>
            <w:tcW w:w="0" w:type="auto"/>
            <w:vAlign w:val="center"/>
          </w:tcPr>
          <w:p w14:paraId="0AAFEA69"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Critical appraisal within sources of evidence</w:t>
            </w:r>
          </w:p>
        </w:tc>
        <w:tc>
          <w:tcPr>
            <w:tcW w:w="0" w:type="auto"/>
            <w:vAlign w:val="center"/>
          </w:tcPr>
          <w:p w14:paraId="19C06782"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16</w:t>
            </w:r>
          </w:p>
        </w:tc>
        <w:tc>
          <w:tcPr>
            <w:tcW w:w="0" w:type="auto"/>
            <w:vAlign w:val="center"/>
          </w:tcPr>
          <w:p w14:paraId="054FA3E5"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If done, present data on critical appraisal of included sources of evidence (see item 12).</w:t>
            </w:r>
          </w:p>
        </w:tc>
        <w:sdt>
          <w:sdtPr>
            <w:rPr>
              <w:rFonts w:ascii="Calibri" w:hAnsi="Calibri" w:cs="Calibri"/>
              <w:color w:val="000000" w:themeColor="text1"/>
              <w:sz w:val="20"/>
              <w:szCs w:val="20"/>
            </w:rPr>
            <w:id w:val="945268124"/>
            <w:placeholder>
              <w:docPart w:val="740EBD4A5511E044B507B9CA5D67D92B"/>
            </w:placeholder>
          </w:sdtPr>
          <w:sdtEndPr/>
          <w:sdtContent>
            <w:tc>
              <w:tcPr>
                <w:tcW w:w="0" w:type="auto"/>
                <w:vAlign w:val="center"/>
              </w:tcPr>
              <w:p w14:paraId="5B4F4E79" w14:textId="5C4ECE04" w:rsidR="00BF1EA4" w:rsidRPr="0057476E" w:rsidRDefault="0039293E" w:rsidP="00CF43E2">
                <w:pPr>
                  <w:rPr>
                    <w:rFonts w:ascii="Calibri" w:hAnsi="Calibri" w:cs="Calibri"/>
                    <w:color w:val="000000" w:themeColor="text1"/>
                    <w:sz w:val="20"/>
                    <w:szCs w:val="20"/>
                    <w:lang w:val="en-GB"/>
                  </w:rPr>
                </w:pPr>
                <w:r>
                  <w:rPr>
                    <w:rFonts w:ascii="Calibri" w:hAnsi="Calibri" w:cs="Calibri"/>
                    <w:color w:val="000000" w:themeColor="text1"/>
                    <w:sz w:val="20"/>
                    <w:szCs w:val="20"/>
                  </w:rPr>
                  <w:t>NA</w:t>
                </w:r>
              </w:p>
            </w:tc>
          </w:sdtContent>
        </w:sdt>
      </w:tr>
      <w:tr w:rsidR="00BF1EA4" w:rsidRPr="0057476E" w14:paraId="69F4DECC" w14:textId="77777777" w:rsidTr="00CF43E2">
        <w:tc>
          <w:tcPr>
            <w:tcW w:w="0" w:type="auto"/>
            <w:vAlign w:val="center"/>
          </w:tcPr>
          <w:p w14:paraId="00B677B2"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Results of individual sources of evidence</w:t>
            </w:r>
          </w:p>
        </w:tc>
        <w:tc>
          <w:tcPr>
            <w:tcW w:w="0" w:type="auto"/>
            <w:vAlign w:val="center"/>
          </w:tcPr>
          <w:p w14:paraId="731AA0D5"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17</w:t>
            </w:r>
          </w:p>
        </w:tc>
        <w:tc>
          <w:tcPr>
            <w:tcW w:w="0" w:type="auto"/>
            <w:vAlign w:val="center"/>
          </w:tcPr>
          <w:p w14:paraId="5F98FBEC"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For each included source of evidence, present the relevant data that were charted that relate to the review questions and objectives.</w:t>
            </w:r>
          </w:p>
        </w:tc>
        <w:sdt>
          <w:sdtPr>
            <w:rPr>
              <w:rFonts w:ascii="Calibri" w:hAnsi="Calibri" w:cs="Calibri"/>
              <w:color w:val="000000" w:themeColor="text1"/>
              <w:sz w:val="20"/>
              <w:szCs w:val="20"/>
            </w:rPr>
            <w:id w:val="-1628242984"/>
            <w:placeholder>
              <w:docPart w:val="740EBD4A5511E044B507B9CA5D67D92B"/>
            </w:placeholder>
          </w:sdtPr>
          <w:sdtEndPr/>
          <w:sdtContent>
            <w:tc>
              <w:tcPr>
                <w:tcW w:w="0" w:type="auto"/>
                <w:vAlign w:val="center"/>
              </w:tcPr>
              <w:p w14:paraId="0B056B5F" w14:textId="2830BE04" w:rsidR="00BF1EA4" w:rsidRPr="0057476E" w:rsidRDefault="0039293E" w:rsidP="00CF43E2">
                <w:pPr>
                  <w:rPr>
                    <w:rFonts w:ascii="Calibri" w:hAnsi="Calibri" w:cs="Calibri"/>
                    <w:color w:val="000000" w:themeColor="text1"/>
                    <w:sz w:val="20"/>
                    <w:szCs w:val="20"/>
                    <w:lang w:val="en-GB"/>
                  </w:rPr>
                </w:pPr>
                <w:r>
                  <w:rPr>
                    <w:rFonts w:ascii="Calibri" w:hAnsi="Calibri" w:cs="Calibri"/>
                    <w:color w:val="000000" w:themeColor="text1"/>
                    <w:sz w:val="20"/>
                    <w:szCs w:val="20"/>
                  </w:rPr>
                  <w:t>7-11 and table 1</w:t>
                </w:r>
              </w:p>
            </w:tc>
          </w:sdtContent>
        </w:sdt>
      </w:tr>
      <w:tr w:rsidR="00BF1EA4" w:rsidRPr="0057476E" w14:paraId="5640867C" w14:textId="77777777" w:rsidTr="00CF43E2">
        <w:tc>
          <w:tcPr>
            <w:tcW w:w="0" w:type="auto"/>
            <w:vAlign w:val="center"/>
          </w:tcPr>
          <w:p w14:paraId="7214164B"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Synthesis of results</w:t>
            </w:r>
          </w:p>
        </w:tc>
        <w:tc>
          <w:tcPr>
            <w:tcW w:w="0" w:type="auto"/>
            <w:vAlign w:val="center"/>
          </w:tcPr>
          <w:p w14:paraId="07A82174"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18</w:t>
            </w:r>
          </w:p>
        </w:tc>
        <w:tc>
          <w:tcPr>
            <w:tcW w:w="0" w:type="auto"/>
            <w:vAlign w:val="center"/>
          </w:tcPr>
          <w:p w14:paraId="58180953"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Summarize and/or present the charting results as they relate to the review questions and objectives.</w:t>
            </w:r>
          </w:p>
        </w:tc>
        <w:sdt>
          <w:sdtPr>
            <w:rPr>
              <w:rFonts w:ascii="Calibri" w:hAnsi="Calibri" w:cs="Calibri"/>
              <w:color w:val="000000" w:themeColor="text1"/>
              <w:sz w:val="20"/>
              <w:szCs w:val="20"/>
            </w:rPr>
            <w:id w:val="547573417"/>
            <w:placeholder>
              <w:docPart w:val="740EBD4A5511E044B507B9CA5D67D92B"/>
            </w:placeholder>
          </w:sdtPr>
          <w:sdtEndPr/>
          <w:sdtContent>
            <w:tc>
              <w:tcPr>
                <w:tcW w:w="0" w:type="auto"/>
                <w:vAlign w:val="center"/>
              </w:tcPr>
              <w:p w14:paraId="2D2A991C" w14:textId="7A876AA5" w:rsidR="00BF1EA4" w:rsidRPr="0057476E" w:rsidRDefault="0039293E" w:rsidP="00CF43E2">
                <w:pPr>
                  <w:rPr>
                    <w:rFonts w:ascii="Calibri" w:hAnsi="Calibri" w:cs="Calibri"/>
                    <w:color w:val="000000" w:themeColor="text1"/>
                    <w:sz w:val="20"/>
                    <w:szCs w:val="20"/>
                    <w:lang w:val="en-GB"/>
                  </w:rPr>
                </w:pPr>
                <w:r>
                  <w:rPr>
                    <w:rFonts w:ascii="Calibri" w:hAnsi="Calibri" w:cs="Calibri"/>
                    <w:color w:val="000000" w:themeColor="text1"/>
                    <w:sz w:val="20"/>
                    <w:szCs w:val="20"/>
                  </w:rPr>
                  <w:t>7-11 and table 1</w:t>
                </w:r>
              </w:p>
            </w:tc>
          </w:sdtContent>
        </w:sdt>
      </w:tr>
      <w:tr w:rsidR="00BF1EA4" w:rsidRPr="0057476E" w14:paraId="7850C1EE" w14:textId="77777777" w:rsidTr="00CF43E2">
        <w:tc>
          <w:tcPr>
            <w:tcW w:w="0" w:type="auto"/>
            <w:gridSpan w:val="4"/>
            <w:shd w:val="clear" w:color="auto" w:fill="C1E4F5" w:themeFill="accent1" w:themeFillTint="33"/>
            <w:vAlign w:val="center"/>
          </w:tcPr>
          <w:p w14:paraId="04742F8C"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DISCUSSION</w:t>
            </w:r>
          </w:p>
        </w:tc>
      </w:tr>
      <w:tr w:rsidR="00BF1EA4" w:rsidRPr="0057476E" w14:paraId="0FC030E0" w14:textId="77777777" w:rsidTr="00CF43E2">
        <w:tc>
          <w:tcPr>
            <w:tcW w:w="0" w:type="auto"/>
            <w:vAlign w:val="center"/>
          </w:tcPr>
          <w:p w14:paraId="4D2CD0E1"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Summary of evidence</w:t>
            </w:r>
          </w:p>
        </w:tc>
        <w:tc>
          <w:tcPr>
            <w:tcW w:w="0" w:type="auto"/>
            <w:vAlign w:val="center"/>
          </w:tcPr>
          <w:p w14:paraId="4B562686"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19</w:t>
            </w:r>
          </w:p>
        </w:tc>
        <w:tc>
          <w:tcPr>
            <w:tcW w:w="0" w:type="auto"/>
            <w:vAlign w:val="center"/>
          </w:tcPr>
          <w:p w14:paraId="4310B3E7"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Summarize the main results (including an overview of concepts, themes, and types of evidence available), link to the review questions and objectives, and consider the relevance to key groups.</w:t>
            </w:r>
          </w:p>
        </w:tc>
        <w:sdt>
          <w:sdtPr>
            <w:rPr>
              <w:rFonts w:ascii="Calibri" w:hAnsi="Calibri" w:cs="Calibri"/>
              <w:color w:val="000000" w:themeColor="text1"/>
              <w:sz w:val="20"/>
              <w:szCs w:val="20"/>
            </w:rPr>
            <w:id w:val="1890606668"/>
            <w:placeholder>
              <w:docPart w:val="740EBD4A5511E044B507B9CA5D67D92B"/>
            </w:placeholder>
          </w:sdtPr>
          <w:sdtEndPr/>
          <w:sdtContent>
            <w:tc>
              <w:tcPr>
                <w:tcW w:w="0" w:type="auto"/>
                <w:vAlign w:val="center"/>
              </w:tcPr>
              <w:p w14:paraId="72D27ADC" w14:textId="7BDDDD1A" w:rsidR="00BF1EA4" w:rsidRPr="0057476E" w:rsidRDefault="0039293E" w:rsidP="00CF43E2">
                <w:pPr>
                  <w:rPr>
                    <w:rFonts w:ascii="Calibri" w:hAnsi="Calibri" w:cs="Calibri"/>
                    <w:color w:val="000000" w:themeColor="text1"/>
                    <w:sz w:val="20"/>
                    <w:szCs w:val="20"/>
                    <w:lang w:val="en-GB"/>
                  </w:rPr>
                </w:pPr>
                <w:r>
                  <w:rPr>
                    <w:rFonts w:ascii="Calibri" w:hAnsi="Calibri" w:cs="Calibri"/>
                    <w:color w:val="000000" w:themeColor="text1"/>
                    <w:sz w:val="20"/>
                    <w:szCs w:val="20"/>
                  </w:rPr>
                  <w:t>12-14</w:t>
                </w:r>
              </w:p>
            </w:tc>
          </w:sdtContent>
        </w:sdt>
      </w:tr>
      <w:tr w:rsidR="00BF1EA4" w:rsidRPr="0057476E" w14:paraId="5BF4E107" w14:textId="77777777" w:rsidTr="00CF43E2">
        <w:tc>
          <w:tcPr>
            <w:tcW w:w="0" w:type="auto"/>
            <w:vAlign w:val="center"/>
          </w:tcPr>
          <w:p w14:paraId="5B1FCAE1"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Limitations</w:t>
            </w:r>
          </w:p>
        </w:tc>
        <w:tc>
          <w:tcPr>
            <w:tcW w:w="0" w:type="auto"/>
            <w:vAlign w:val="center"/>
          </w:tcPr>
          <w:p w14:paraId="6DB6FAD8"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20</w:t>
            </w:r>
          </w:p>
        </w:tc>
        <w:tc>
          <w:tcPr>
            <w:tcW w:w="0" w:type="auto"/>
            <w:vAlign w:val="center"/>
          </w:tcPr>
          <w:p w14:paraId="1FC219E5" w14:textId="77777777" w:rsidR="00BF1EA4" w:rsidRPr="0057476E" w:rsidRDefault="00BF1EA4" w:rsidP="00CF43E2">
            <w:pPr>
              <w:rPr>
                <w:rFonts w:ascii="Calibri" w:hAnsi="Calibri" w:cs="Calibri"/>
                <w:b/>
                <w:i/>
                <w:color w:val="000000" w:themeColor="text1"/>
                <w:sz w:val="20"/>
                <w:szCs w:val="20"/>
                <w:lang w:val="en-GB"/>
              </w:rPr>
            </w:pPr>
            <w:r w:rsidRPr="0057476E">
              <w:rPr>
                <w:rFonts w:ascii="Calibri" w:hAnsi="Calibri" w:cs="Calibri"/>
                <w:color w:val="000000" w:themeColor="text1"/>
                <w:sz w:val="20"/>
                <w:szCs w:val="20"/>
                <w:lang w:val="en-GB"/>
              </w:rPr>
              <w:t>Discuss the limitations of the scoping review process.</w:t>
            </w:r>
          </w:p>
        </w:tc>
        <w:sdt>
          <w:sdtPr>
            <w:rPr>
              <w:rFonts w:ascii="Calibri" w:hAnsi="Calibri" w:cs="Calibri"/>
              <w:color w:val="000000" w:themeColor="text1"/>
              <w:sz w:val="20"/>
              <w:szCs w:val="20"/>
            </w:rPr>
            <w:id w:val="-1476291050"/>
            <w:placeholder>
              <w:docPart w:val="740EBD4A5511E044B507B9CA5D67D92B"/>
            </w:placeholder>
          </w:sdtPr>
          <w:sdtEndPr/>
          <w:sdtContent>
            <w:tc>
              <w:tcPr>
                <w:tcW w:w="0" w:type="auto"/>
                <w:vAlign w:val="center"/>
              </w:tcPr>
              <w:p w14:paraId="74682F8B" w14:textId="304BBE06" w:rsidR="00BF1EA4" w:rsidRPr="0057476E" w:rsidRDefault="0039293E" w:rsidP="00CF43E2">
                <w:pPr>
                  <w:rPr>
                    <w:rFonts w:ascii="Calibri" w:hAnsi="Calibri" w:cs="Calibri"/>
                    <w:color w:val="000000" w:themeColor="text1"/>
                    <w:sz w:val="20"/>
                    <w:szCs w:val="20"/>
                    <w:lang w:val="en-GB"/>
                  </w:rPr>
                </w:pPr>
                <w:r>
                  <w:rPr>
                    <w:rFonts w:ascii="Calibri" w:hAnsi="Calibri" w:cs="Calibri"/>
                    <w:color w:val="000000" w:themeColor="text1"/>
                    <w:sz w:val="20"/>
                    <w:szCs w:val="20"/>
                  </w:rPr>
                  <w:t>14</w:t>
                </w:r>
              </w:p>
            </w:tc>
          </w:sdtContent>
        </w:sdt>
      </w:tr>
      <w:tr w:rsidR="00BF1EA4" w:rsidRPr="0057476E" w14:paraId="1C5AA70C" w14:textId="77777777" w:rsidTr="00CF43E2">
        <w:tc>
          <w:tcPr>
            <w:tcW w:w="0" w:type="auto"/>
            <w:vAlign w:val="center"/>
          </w:tcPr>
          <w:p w14:paraId="5C69BB35"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Conclusions</w:t>
            </w:r>
          </w:p>
        </w:tc>
        <w:tc>
          <w:tcPr>
            <w:tcW w:w="0" w:type="auto"/>
            <w:vAlign w:val="center"/>
          </w:tcPr>
          <w:p w14:paraId="5F3FCF25"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21</w:t>
            </w:r>
          </w:p>
        </w:tc>
        <w:tc>
          <w:tcPr>
            <w:tcW w:w="0" w:type="auto"/>
            <w:vAlign w:val="center"/>
          </w:tcPr>
          <w:p w14:paraId="2DFAB80D"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Provide a general interpretation of the results with respect to the review questions and objectives, as well as potential implications and/or next steps.</w:t>
            </w:r>
          </w:p>
        </w:tc>
        <w:sdt>
          <w:sdtPr>
            <w:rPr>
              <w:rFonts w:ascii="Calibri" w:hAnsi="Calibri" w:cs="Calibri"/>
              <w:color w:val="000000" w:themeColor="text1"/>
              <w:sz w:val="20"/>
              <w:szCs w:val="20"/>
            </w:rPr>
            <w:id w:val="-1052302124"/>
            <w:placeholder>
              <w:docPart w:val="740EBD4A5511E044B507B9CA5D67D92B"/>
            </w:placeholder>
          </w:sdtPr>
          <w:sdtEndPr/>
          <w:sdtContent>
            <w:tc>
              <w:tcPr>
                <w:tcW w:w="0" w:type="auto"/>
                <w:vAlign w:val="center"/>
              </w:tcPr>
              <w:p w14:paraId="06739CFF" w14:textId="2CF6E0FD" w:rsidR="00BF1EA4" w:rsidRPr="0057476E" w:rsidRDefault="0039293E" w:rsidP="00CF43E2">
                <w:pPr>
                  <w:rPr>
                    <w:rFonts w:ascii="Calibri" w:hAnsi="Calibri" w:cs="Calibri"/>
                    <w:color w:val="000000" w:themeColor="text1"/>
                    <w:sz w:val="20"/>
                    <w:szCs w:val="20"/>
                    <w:lang w:val="en-GB"/>
                  </w:rPr>
                </w:pPr>
                <w:r>
                  <w:rPr>
                    <w:rFonts w:ascii="Calibri" w:hAnsi="Calibri" w:cs="Calibri"/>
                    <w:color w:val="000000" w:themeColor="text1"/>
                    <w:sz w:val="20"/>
                    <w:szCs w:val="20"/>
                  </w:rPr>
                  <w:t>15</w:t>
                </w:r>
              </w:p>
            </w:tc>
          </w:sdtContent>
        </w:sdt>
      </w:tr>
      <w:tr w:rsidR="00BF1EA4" w:rsidRPr="0057476E" w14:paraId="64944DEE" w14:textId="77777777" w:rsidTr="00CF43E2">
        <w:tc>
          <w:tcPr>
            <w:tcW w:w="0" w:type="auto"/>
            <w:gridSpan w:val="4"/>
            <w:shd w:val="clear" w:color="auto" w:fill="C1E4F5" w:themeFill="accent1" w:themeFillTint="33"/>
            <w:vAlign w:val="center"/>
          </w:tcPr>
          <w:p w14:paraId="5CC74AFA" w14:textId="77777777" w:rsidR="00BF1EA4" w:rsidRPr="0057476E" w:rsidRDefault="00BF1EA4" w:rsidP="00CF43E2">
            <w:pPr>
              <w:rPr>
                <w:rFonts w:ascii="Calibri" w:hAnsi="Calibri" w:cs="Calibri"/>
                <w:b/>
                <w:color w:val="000000" w:themeColor="text1"/>
                <w:sz w:val="20"/>
                <w:szCs w:val="20"/>
                <w:lang w:val="en-GB"/>
              </w:rPr>
            </w:pPr>
            <w:r w:rsidRPr="0057476E">
              <w:rPr>
                <w:rFonts w:ascii="Calibri" w:hAnsi="Calibri" w:cs="Calibri"/>
                <w:b/>
                <w:color w:val="000000" w:themeColor="text1"/>
                <w:sz w:val="20"/>
                <w:szCs w:val="20"/>
                <w:lang w:val="en-GB"/>
              </w:rPr>
              <w:t>FUNDING</w:t>
            </w:r>
          </w:p>
        </w:tc>
      </w:tr>
      <w:tr w:rsidR="00BF1EA4" w:rsidRPr="0057476E" w14:paraId="1908197C" w14:textId="77777777" w:rsidTr="00CF43E2">
        <w:tc>
          <w:tcPr>
            <w:tcW w:w="0" w:type="auto"/>
            <w:vAlign w:val="center"/>
          </w:tcPr>
          <w:p w14:paraId="287E9FFE" w14:textId="77777777" w:rsidR="00BF1EA4" w:rsidRPr="0057476E" w:rsidRDefault="00BF1EA4" w:rsidP="00CF43E2">
            <w:pPr>
              <w:ind w:left="180"/>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lastRenderedPageBreak/>
              <w:t>Funding</w:t>
            </w:r>
          </w:p>
        </w:tc>
        <w:tc>
          <w:tcPr>
            <w:tcW w:w="0" w:type="auto"/>
            <w:vAlign w:val="center"/>
          </w:tcPr>
          <w:p w14:paraId="1CCCA8C5" w14:textId="77777777" w:rsidR="00BF1EA4" w:rsidRPr="0057476E" w:rsidRDefault="00BF1EA4" w:rsidP="00CF43E2">
            <w:pPr>
              <w:jc w:val="cente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22</w:t>
            </w:r>
          </w:p>
        </w:tc>
        <w:tc>
          <w:tcPr>
            <w:tcW w:w="0" w:type="auto"/>
            <w:vAlign w:val="center"/>
          </w:tcPr>
          <w:p w14:paraId="72734AB5" w14:textId="77777777" w:rsidR="00BF1EA4" w:rsidRPr="0057476E" w:rsidRDefault="00BF1EA4" w:rsidP="00CF43E2">
            <w:pPr>
              <w:rPr>
                <w:rFonts w:ascii="Calibri" w:hAnsi="Calibri" w:cs="Calibri"/>
                <w:color w:val="000000" w:themeColor="text1"/>
                <w:sz w:val="20"/>
                <w:szCs w:val="20"/>
                <w:lang w:val="en-GB"/>
              </w:rPr>
            </w:pPr>
            <w:r w:rsidRPr="0057476E">
              <w:rPr>
                <w:rFonts w:ascii="Calibri" w:hAnsi="Calibri" w:cs="Calibri"/>
                <w:color w:val="000000" w:themeColor="text1"/>
                <w:sz w:val="20"/>
                <w:szCs w:val="20"/>
                <w:lang w:val="en-GB"/>
              </w:rPr>
              <w:t>Describe sources of funding for the included sources of evidence, as well as sources of funding for the scoping review. Describe the role of the funders of the scoping review.</w:t>
            </w:r>
          </w:p>
        </w:tc>
        <w:tc>
          <w:tcPr>
            <w:tcW w:w="0" w:type="auto"/>
            <w:vAlign w:val="center"/>
          </w:tcPr>
          <w:p w14:paraId="4C05E3FC" w14:textId="37168D4C" w:rsidR="00BF1EA4" w:rsidRPr="0057476E" w:rsidRDefault="00A211CE" w:rsidP="00CF43E2">
            <w:pPr>
              <w:rPr>
                <w:rFonts w:ascii="Calibri" w:hAnsi="Calibri" w:cs="Calibri"/>
                <w:color w:val="000000" w:themeColor="text1"/>
                <w:sz w:val="20"/>
                <w:szCs w:val="20"/>
                <w:lang w:val="en-GB"/>
              </w:rPr>
            </w:pPr>
            <w:r>
              <w:rPr>
                <w:rFonts w:ascii="Calibri" w:hAnsi="Calibri" w:cs="Calibri"/>
                <w:color w:val="000000" w:themeColor="text1"/>
                <w:sz w:val="20"/>
                <w:szCs w:val="20"/>
              </w:rPr>
              <w:t>1</w:t>
            </w:r>
          </w:p>
        </w:tc>
      </w:tr>
    </w:tbl>
    <w:p w14:paraId="66C662D7" w14:textId="77777777" w:rsidR="00BF1EA4" w:rsidRPr="0057476E" w:rsidRDefault="00BF1EA4" w:rsidP="00BF1EA4">
      <w:pPr>
        <w:spacing w:after="0" w:line="240" w:lineRule="auto"/>
        <w:rPr>
          <w:rFonts w:ascii="Calibri" w:hAnsi="Calibri" w:cs="Calibri"/>
          <w:color w:val="000000" w:themeColor="text1"/>
          <w:sz w:val="18"/>
          <w:szCs w:val="20"/>
        </w:rPr>
      </w:pPr>
      <w:r w:rsidRPr="0057476E">
        <w:rPr>
          <w:rFonts w:ascii="Calibri" w:hAnsi="Calibri" w:cs="Calibri"/>
          <w:color w:val="000000" w:themeColor="text1"/>
          <w:sz w:val="18"/>
          <w:szCs w:val="20"/>
        </w:rPr>
        <w:t>JBI = Joanna Briggs Institute; PRISMA-</w:t>
      </w:r>
      <w:proofErr w:type="spellStart"/>
      <w:r w:rsidRPr="0057476E">
        <w:rPr>
          <w:rFonts w:ascii="Calibri" w:hAnsi="Calibri" w:cs="Calibri"/>
          <w:color w:val="000000" w:themeColor="text1"/>
          <w:sz w:val="18"/>
          <w:szCs w:val="20"/>
        </w:rPr>
        <w:t>ScR</w:t>
      </w:r>
      <w:proofErr w:type="spellEnd"/>
      <w:r w:rsidRPr="0057476E">
        <w:rPr>
          <w:rFonts w:ascii="Calibri" w:hAnsi="Calibri" w:cs="Calibri"/>
          <w:color w:val="000000" w:themeColor="text1"/>
          <w:sz w:val="18"/>
          <w:szCs w:val="20"/>
        </w:rPr>
        <w:t xml:space="preserve"> = Preferred Reporting Items for Systematic reviews and Meta-Analyses extension for Scoping Reviews.</w:t>
      </w:r>
    </w:p>
    <w:p w14:paraId="63CAC62B" w14:textId="77777777" w:rsidR="00BF1EA4" w:rsidRPr="0057476E" w:rsidRDefault="00BF1EA4" w:rsidP="00BF1EA4">
      <w:pPr>
        <w:spacing w:after="0" w:line="240" w:lineRule="auto"/>
        <w:rPr>
          <w:rFonts w:ascii="Calibri" w:hAnsi="Calibri" w:cs="Calibri"/>
          <w:color w:val="000000" w:themeColor="text1"/>
          <w:sz w:val="18"/>
          <w:szCs w:val="20"/>
        </w:rPr>
      </w:pPr>
      <w:r w:rsidRPr="0057476E">
        <w:rPr>
          <w:rFonts w:ascii="Calibri" w:hAnsi="Calibri" w:cs="Calibri"/>
          <w:color w:val="000000" w:themeColor="text1"/>
          <w:sz w:val="18"/>
          <w:szCs w:val="20"/>
        </w:rPr>
        <w:t xml:space="preserve">* Where </w:t>
      </w:r>
      <w:r w:rsidRPr="0057476E">
        <w:rPr>
          <w:rFonts w:ascii="Calibri" w:hAnsi="Calibri" w:cs="Calibri"/>
          <w:i/>
          <w:color w:val="000000" w:themeColor="text1"/>
          <w:sz w:val="18"/>
          <w:szCs w:val="20"/>
        </w:rPr>
        <w:t>sources of evidence</w:t>
      </w:r>
      <w:r w:rsidRPr="0057476E">
        <w:rPr>
          <w:rFonts w:ascii="Calibri" w:hAnsi="Calibri" w:cs="Calibri"/>
          <w:color w:val="000000" w:themeColor="text1"/>
          <w:sz w:val="18"/>
          <w:szCs w:val="20"/>
        </w:rPr>
        <w:t xml:space="preserve"> (see second footnote) are compiled from, such as bibliographic databases, social media platforms, and Web sites.</w:t>
      </w:r>
    </w:p>
    <w:p w14:paraId="75214752" w14:textId="77777777" w:rsidR="00BF1EA4" w:rsidRPr="0057476E" w:rsidRDefault="00BF1EA4" w:rsidP="00BF1EA4">
      <w:pPr>
        <w:spacing w:after="0" w:line="240" w:lineRule="auto"/>
        <w:rPr>
          <w:rFonts w:ascii="Calibri" w:hAnsi="Calibri" w:cs="Calibri"/>
          <w:color w:val="000000" w:themeColor="text1"/>
          <w:sz w:val="18"/>
          <w:szCs w:val="20"/>
        </w:rPr>
      </w:pPr>
      <w:r w:rsidRPr="0057476E">
        <w:rPr>
          <w:rFonts w:ascii="Calibri" w:hAnsi="Calibri" w:cs="Calibri"/>
          <w:color w:val="000000" w:themeColor="text1"/>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57476E">
        <w:rPr>
          <w:rFonts w:ascii="Calibri" w:hAnsi="Calibri" w:cs="Calibri"/>
          <w:i/>
          <w:color w:val="000000" w:themeColor="text1"/>
          <w:sz w:val="18"/>
          <w:szCs w:val="20"/>
        </w:rPr>
        <w:t>information sources</w:t>
      </w:r>
      <w:r w:rsidRPr="0057476E">
        <w:rPr>
          <w:rFonts w:ascii="Calibri" w:hAnsi="Calibri" w:cs="Calibri"/>
          <w:color w:val="000000" w:themeColor="text1"/>
          <w:sz w:val="18"/>
          <w:szCs w:val="20"/>
        </w:rPr>
        <w:t xml:space="preserve"> (see first footnote).</w:t>
      </w:r>
    </w:p>
    <w:p w14:paraId="18B9FD9E" w14:textId="77777777" w:rsidR="00BF1EA4" w:rsidRPr="0057476E" w:rsidRDefault="00BF1EA4" w:rsidP="00BF1EA4">
      <w:pPr>
        <w:spacing w:after="0" w:line="240" w:lineRule="auto"/>
        <w:rPr>
          <w:rFonts w:ascii="Calibri" w:hAnsi="Calibri" w:cs="Calibri"/>
          <w:color w:val="000000" w:themeColor="text1"/>
          <w:sz w:val="18"/>
          <w:szCs w:val="20"/>
        </w:rPr>
      </w:pPr>
      <w:r w:rsidRPr="0057476E">
        <w:rPr>
          <w:rFonts w:ascii="Calibri" w:hAnsi="Calibri" w:cs="Calibri"/>
          <w:color w:val="000000" w:themeColor="text1"/>
          <w:sz w:val="18"/>
          <w:szCs w:val="20"/>
        </w:rPr>
        <w:t>‡ The frameworks by Arksey and O’Malley (6) and Levac and colleagues (7) and the JBI guidance (4, 5) refer to the process of data extraction in a scoping review as data charting</w:t>
      </w:r>
      <w:r w:rsidRPr="0057476E">
        <w:rPr>
          <w:rFonts w:ascii="Calibri" w:hAnsi="Calibri" w:cs="Calibri"/>
          <w:i/>
          <w:color w:val="000000" w:themeColor="text1"/>
          <w:sz w:val="18"/>
          <w:szCs w:val="20"/>
        </w:rPr>
        <w:t>.</w:t>
      </w:r>
    </w:p>
    <w:p w14:paraId="32434E5F" w14:textId="77777777" w:rsidR="00BF1EA4" w:rsidRPr="0057476E" w:rsidRDefault="00BF1EA4" w:rsidP="00BF1EA4">
      <w:pPr>
        <w:spacing w:after="0" w:line="240" w:lineRule="auto"/>
        <w:rPr>
          <w:rFonts w:ascii="Calibri" w:hAnsi="Calibri" w:cs="Calibri"/>
          <w:color w:val="000000" w:themeColor="text1"/>
          <w:sz w:val="18"/>
          <w:szCs w:val="20"/>
        </w:rPr>
      </w:pPr>
      <w:r w:rsidRPr="0057476E">
        <w:rPr>
          <w:rFonts w:ascii="Calibri" w:hAnsi="Calibri" w:cs="Calibri"/>
          <w:color w:val="000000" w:themeColor="text1"/>
          <w:sz w:val="18"/>
          <w:szCs w:val="20"/>
        </w:rPr>
        <w:t>§</w:t>
      </w:r>
      <w:r w:rsidRPr="0057476E">
        <w:rPr>
          <w:rFonts w:ascii="Calibri" w:hAnsi="Calibri" w:cs="Calibri"/>
          <w:i/>
          <w:color w:val="000000" w:themeColor="text1"/>
          <w:sz w:val="18"/>
          <w:szCs w:val="20"/>
        </w:rPr>
        <w:t xml:space="preserve"> </w:t>
      </w:r>
      <w:r w:rsidRPr="0057476E">
        <w:rPr>
          <w:rFonts w:ascii="Calibri" w:hAnsi="Calibri" w:cs="Calibri"/>
          <w:color w:val="000000" w:themeColor="text1"/>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5B226049" w14:textId="77777777" w:rsidR="00BF1EA4" w:rsidRPr="0057476E" w:rsidRDefault="00BF1EA4" w:rsidP="00BF1EA4">
      <w:pPr>
        <w:spacing w:after="0" w:line="240" w:lineRule="auto"/>
        <w:rPr>
          <w:rFonts w:ascii="Calibri" w:hAnsi="Calibri" w:cs="Calibri"/>
          <w:color w:val="000000" w:themeColor="text1"/>
          <w:sz w:val="18"/>
          <w:szCs w:val="20"/>
        </w:rPr>
      </w:pPr>
    </w:p>
    <w:p w14:paraId="50D4BF30" w14:textId="77777777" w:rsidR="00BF1EA4" w:rsidRPr="0057476E" w:rsidRDefault="00BF1EA4" w:rsidP="00BF1EA4">
      <w:pPr>
        <w:spacing w:before="240" w:line="240" w:lineRule="auto"/>
        <w:rPr>
          <w:rFonts w:ascii="Calibri" w:hAnsi="Calibri" w:cs="Calibri"/>
          <w:color w:val="000000" w:themeColor="text1"/>
        </w:rPr>
      </w:pPr>
      <w:r w:rsidRPr="0057476E">
        <w:rPr>
          <w:rFonts w:ascii="Calibri" w:hAnsi="Calibri" w:cs="Calibri"/>
          <w:i/>
          <w:color w:val="000000" w:themeColor="text1"/>
          <w:sz w:val="16"/>
          <w:szCs w:val="16"/>
        </w:rPr>
        <w:t>From:</w:t>
      </w:r>
      <w:r w:rsidRPr="0057476E">
        <w:rPr>
          <w:rFonts w:ascii="Calibri" w:hAnsi="Calibri" w:cs="Calibri"/>
          <w:color w:val="000000" w:themeColor="text1"/>
          <w:sz w:val="16"/>
          <w:szCs w:val="16"/>
        </w:rPr>
        <w:t xml:space="preserve"> </w:t>
      </w:r>
      <w:proofErr w:type="spellStart"/>
      <w:r w:rsidRPr="0057476E">
        <w:rPr>
          <w:rFonts w:ascii="Calibri" w:hAnsi="Calibri" w:cs="Calibri"/>
          <w:color w:val="000000" w:themeColor="text1"/>
          <w:sz w:val="16"/>
          <w:szCs w:val="16"/>
        </w:rPr>
        <w:t>Tricco</w:t>
      </w:r>
      <w:proofErr w:type="spellEnd"/>
      <w:r w:rsidRPr="0057476E">
        <w:rPr>
          <w:rFonts w:ascii="Calibri" w:hAnsi="Calibri" w:cs="Calibri"/>
          <w:color w:val="000000" w:themeColor="text1"/>
          <w:sz w:val="16"/>
          <w:szCs w:val="16"/>
        </w:rPr>
        <w:t xml:space="preserve"> AC, Lillie E, Zarin W, O'Brien KK, Colquhoun H, Levac D, et al. PRISMA Extension for Scoping Reviews (</w:t>
      </w:r>
      <w:proofErr w:type="spellStart"/>
      <w:r w:rsidRPr="0057476E">
        <w:rPr>
          <w:rFonts w:ascii="Calibri" w:hAnsi="Calibri" w:cs="Calibri"/>
          <w:color w:val="000000" w:themeColor="text1"/>
          <w:sz w:val="16"/>
          <w:szCs w:val="16"/>
        </w:rPr>
        <w:t>PRISMAScR</w:t>
      </w:r>
      <w:proofErr w:type="spellEnd"/>
      <w:r w:rsidRPr="0057476E">
        <w:rPr>
          <w:rFonts w:ascii="Calibri" w:hAnsi="Calibri" w:cs="Calibri"/>
          <w:color w:val="000000" w:themeColor="text1"/>
          <w:sz w:val="16"/>
          <w:szCs w:val="16"/>
        </w:rPr>
        <w:t xml:space="preserve">): Checklist and Explanation. Ann Intern Med. 2018;169:467–473. </w:t>
      </w:r>
      <w:hyperlink r:id="rId7" w:history="1">
        <w:proofErr w:type="spellStart"/>
        <w:r w:rsidRPr="0057476E">
          <w:rPr>
            <w:rStyle w:val="Hyperlink"/>
            <w:rFonts w:ascii="Calibri" w:hAnsi="Calibri" w:cs="Calibri"/>
            <w:color w:val="000000" w:themeColor="text1"/>
            <w:sz w:val="16"/>
            <w:szCs w:val="16"/>
          </w:rPr>
          <w:t>doi</w:t>
        </w:r>
        <w:proofErr w:type="spellEnd"/>
        <w:r w:rsidRPr="0057476E">
          <w:rPr>
            <w:rStyle w:val="Hyperlink"/>
            <w:rFonts w:ascii="Calibri" w:hAnsi="Calibri" w:cs="Calibri"/>
            <w:color w:val="000000" w:themeColor="text1"/>
            <w:sz w:val="16"/>
            <w:szCs w:val="16"/>
          </w:rPr>
          <w:t>: 10.7326/M18-0850</w:t>
        </w:r>
      </w:hyperlink>
      <w:r w:rsidRPr="0057476E">
        <w:rPr>
          <w:rFonts w:ascii="Calibri" w:hAnsi="Calibri" w:cs="Calibri"/>
          <w:color w:val="000000" w:themeColor="text1"/>
          <w:sz w:val="16"/>
          <w:szCs w:val="16"/>
        </w:rPr>
        <w:t>.</w:t>
      </w:r>
    </w:p>
    <w:p w14:paraId="1B5CFDDE" w14:textId="1B3CE1AB" w:rsidR="00962DBF" w:rsidRDefault="00962DBF">
      <w:pPr>
        <w:spacing w:after="0" w:line="240" w:lineRule="auto"/>
        <w:rPr>
          <w:rFonts w:ascii="Calibri" w:hAnsi="Calibri" w:cs="Calibri"/>
          <w:color w:val="000000" w:themeColor="text1"/>
        </w:rPr>
      </w:pPr>
      <w:r>
        <w:rPr>
          <w:rFonts w:ascii="Calibri" w:hAnsi="Calibri" w:cs="Calibri"/>
          <w:color w:val="000000" w:themeColor="text1"/>
        </w:rPr>
        <w:br w:type="page"/>
      </w:r>
    </w:p>
    <w:p w14:paraId="5C5FAE59" w14:textId="77777777" w:rsidR="00962DBF" w:rsidRDefault="00962DBF" w:rsidP="00962DBF">
      <w:pPr>
        <w:keepNext/>
        <w:keepLines/>
        <w:spacing w:line="240" w:lineRule="auto"/>
        <w:outlineLvl w:val="0"/>
        <w:rPr>
          <w:rFonts w:ascii="Calibri" w:eastAsiaTheme="majorEastAsia" w:hAnsi="Calibri" w:cs="Calibri"/>
          <w:b/>
          <w:bCs/>
          <w:color w:val="000000" w:themeColor="text1"/>
          <w:szCs w:val="20"/>
        </w:rPr>
      </w:pPr>
      <w:r>
        <w:rPr>
          <w:rFonts w:ascii="Calibri" w:eastAsiaTheme="majorEastAsia" w:hAnsi="Calibri" w:cs="Calibri"/>
          <w:b/>
          <w:bCs/>
          <w:color w:val="000000" w:themeColor="text1"/>
          <w:szCs w:val="20"/>
        </w:rPr>
        <w:lastRenderedPageBreak/>
        <w:t xml:space="preserve">Supplementary table 2. Search strategy </w:t>
      </w:r>
    </w:p>
    <w:tbl>
      <w:tblPr>
        <w:tblW w:w="9206" w:type="dxa"/>
        <w:tblBorders>
          <w:top w:val="outset" w:sz="6" w:space="0" w:color="auto"/>
          <w:left w:val="outset" w:sz="6" w:space="0" w:color="auto"/>
          <w:bottom w:val="outset" w:sz="6" w:space="0" w:color="auto"/>
          <w:right w:val="outset" w:sz="6" w:space="0" w:color="auto"/>
        </w:tblBorders>
        <w:shd w:val="clear" w:color="auto" w:fill="F1F1F1"/>
        <w:tblCellMar>
          <w:left w:w="0" w:type="dxa"/>
          <w:right w:w="0" w:type="dxa"/>
        </w:tblCellMar>
        <w:tblLook w:val="04A0" w:firstRow="1" w:lastRow="0" w:firstColumn="1" w:lastColumn="0" w:noHBand="0" w:noVBand="1"/>
      </w:tblPr>
      <w:tblGrid>
        <w:gridCol w:w="786"/>
        <w:gridCol w:w="7003"/>
        <w:gridCol w:w="1417"/>
      </w:tblGrid>
      <w:tr w:rsidR="00B41673" w:rsidRPr="00962DBF" w14:paraId="76BB953B" w14:textId="77777777" w:rsidTr="00B41673">
        <w:trPr>
          <w:trHeight w:val="300"/>
        </w:trPr>
        <w:tc>
          <w:tcPr>
            <w:tcW w:w="786" w:type="dxa"/>
            <w:tcBorders>
              <w:top w:val="single" w:sz="6" w:space="0" w:color="AEB0B5"/>
              <w:left w:val="single" w:sz="6" w:space="0" w:color="AEB0B5"/>
              <w:bottom w:val="single" w:sz="6" w:space="0" w:color="AEB0B5"/>
              <w:right w:val="single" w:sz="6" w:space="0" w:color="AEB0B5"/>
            </w:tcBorders>
            <w:shd w:val="clear" w:color="auto" w:fill="F1F1F1"/>
            <w:hideMark/>
          </w:tcPr>
          <w:p w14:paraId="5DB06F3C" w14:textId="77777777" w:rsidR="00B41673" w:rsidRPr="00962DBF" w:rsidRDefault="00B41673" w:rsidP="00CF43E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Search </w:t>
            </w:r>
          </w:p>
        </w:tc>
        <w:tc>
          <w:tcPr>
            <w:tcW w:w="7003" w:type="dxa"/>
            <w:tcBorders>
              <w:top w:val="single" w:sz="6" w:space="0" w:color="AEB0B5"/>
              <w:left w:val="single" w:sz="6" w:space="0" w:color="AEB0B5"/>
              <w:bottom w:val="single" w:sz="6" w:space="0" w:color="AEB0B5"/>
              <w:right w:val="single" w:sz="6" w:space="0" w:color="AEB0B5"/>
            </w:tcBorders>
            <w:shd w:val="clear" w:color="auto" w:fill="F1F1F1"/>
            <w:hideMark/>
          </w:tcPr>
          <w:p w14:paraId="4FC782FE" w14:textId="77777777" w:rsidR="00B41673" w:rsidRPr="00962DBF" w:rsidRDefault="00B41673" w:rsidP="00CF43E2">
            <w:pPr>
              <w:spacing w:after="0" w:line="240" w:lineRule="auto"/>
              <w:textAlignment w:val="baseline"/>
              <w:rPr>
                <w:rFonts w:ascii="Times New Roman" w:eastAsia="Times New Roman" w:hAnsi="Times New Roman" w:cs="Times New Roman"/>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Query </w:t>
            </w:r>
          </w:p>
        </w:tc>
        <w:tc>
          <w:tcPr>
            <w:tcW w:w="1417" w:type="dxa"/>
            <w:tcBorders>
              <w:top w:val="single" w:sz="6" w:space="0" w:color="AEB0B5"/>
              <w:left w:val="single" w:sz="6" w:space="0" w:color="AEB0B5"/>
              <w:bottom w:val="single" w:sz="6" w:space="0" w:color="AEB0B5"/>
              <w:right w:val="single" w:sz="6" w:space="0" w:color="AEB0B5"/>
            </w:tcBorders>
            <w:shd w:val="clear" w:color="auto" w:fill="F1F1F1"/>
            <w:hideMark/>
          </w:tcPr>
          <w:p w14:paraId="72751265" w14:textId="77777777" w:rsidR="00B41673" w:rsidRDefault="00B41673" w:rsidP="001475B6">
            <w:pPr>
              <w:spacing w:after="0" w:line="240" w:lineRule="auto"/>
              <w:jc w:val="right"/>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Results </w:t>
            </w:r>
          </w:p>
          <w:p w14:paraId="33F93845" w14:textId="1383D119" w:rsidR="00B41673" w:rsidRPr="001475B6" w:rsidRDefault="00B41673" w:rsidP="001475B6">
            <w:pPr>
              <w:spacing w:after="0" w:line="240" w:lineRule="auto"/>
              <w:jc w:val="right"/>
              <w:textAlignment w:val="baseline"/>
              <w:rPr>
                <w:rFonts w:ascii="Segoe UI" w:eastAsia="Times New Roman" w:hAnsi="Segoe UI" w:cs="Segoe UI"/>
                <w:color w:val="212121"/>
                <w:kern w:val="0"/>
                <w:sz w:val="24"/>
                <w:szCs w:val="24"/>
                <w:lang w:eastAsia="en-GB"/>
                <w14:ligatures w14:val="none"/>
              </w:rPr>
            </w:pPr>
          </w:p>
        </w:tc>
      </w:tr>
      <w:tr w:rsidR="00B41673" w:rsidRPr="00962DBF" w14:paraId="37B976B2" w14:textId="77777777" w:rsidTr="00B41673">
        <w:trPr>
          <w:trHeight w:val="300"/>
        </w:trPr>
        <w:tc>
          <w:tcPr>
            <w:tcW w:w="786" w:type="dxa"/>
            <w:tcBorders>
              <w:top w:val="single" w:sz="6" w:space="0" w:color="AEB0B5"/>
              <w:left w:val="single" w:sz="6" w:space="0" w:color="AEB0B5"/>
              <w:bottom w:val="single" w:sz="6" w:space="0" w:color="AEB0B5"/>
              <w:right w:val="single" w:sz="6" w:space="0" w:color="AEB0B5"/>
            </w:tcBorders>
          </w:tcPr>
          <w:p w14:paraId="0BAB2ADE" w14:textId="0A1E718D" w:rsidR="00B41673" w:rsidRPr="00962DBF" w:rsidRDefault="00B41673" w:rsidP="0030396A">
            <w:pPr>
              <w:spacing w:after="0" w:line="240" w:lineRule="auto"/>
              <w:jc w:val="center"/>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#1 </w:t>
            </w:r>
          </w:p>
        </w:tc>
        <w:tc>
          <w:tcPr>
            <w:tcW w:w="7003" w:type="dxa"/>
            <w:tcBorders>
              <w:top w:val="single" w:sz="6" w:space="0" w:color="AEB0B5"/>
              <w:left w:val="single" w:sz="6" w:space="0" w:color="AEB0B5"/>
              <w:bottom w:val="single" w:sz="6" w:space="0" w:color="AEB0B5"/>
              <w:right w:val="single" w:sz="6" w:space="0" w:color="AEB0B5"/>
            </w:tcBorders>
          </w:tcPr>
          <w:p w14:paraId="524C3409" w14:textId="581A5223" w:rsidR="00B41673" w:rsidRPr="00962DBF" w:rsidRDefault="00B41673" w:rsidP="0030396A">
            <w:pPr>
              <w:spacing w:after="0" w:line="240" w:lineRule="auto"/>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Search: Infants[Title/Abstract] OR Newborns[Title/Abstract] OR Neonates[Title/Abstract] OR "Infants under six months"[Title/Abstract] OR "Infants under 6 months"[Title/Abstract] OR "1000 days"[Title/Abstract] OR "Small Vulnerable Newborns"[Title/Abstract] OR </w:t>
            </w:r>
            <w:proofErr w:type="spellStart"/>
            <w:r w:rsidRPr="00962DBF">
              <w:rPr>
                <w:rFonts w:ascii="Segoe UI" w:eastAsia="Times New Roman" w:hAnsi="Segoe UI" w:cs="Segoe UI"/>
                <w:color w:val="212121"/>
                <w:kern w:val="0"/>
                <w:sz w:val="24"/>
                <w:szCs w:val="24"/>
                <w:lang w:eastAsia="en-GB"/>
                <w14:ligatures w14:val="none"/>
              </w:rPr>
              <w:t>svi</w:t>
            </w:r>
            <w:proofErr w:type="spellEnd"/>
            <w:r w:rsidRPr="00962DBF">
              <w:rPr>
                <w:rFonts w:ascii="Segoe UI" w:eastAsia="Times New Roman" w:hAnsi="Segoe UI" w:cs="Segoe UI"/>
                <w:color w:val="212121"/>
                <w:kern w:val="0"/>
                <w:sz w:val="24"/>
                <w:szCs w:val="24"/>
                <w:lang w:eastAsia="en-GB"/>
                <w14:ligatures w14:val="none"/>
              </w:rPr>
              <w:t>[Title/Abstract] OR "Small and sick newborns"[Title/Abstract] OR "At-risk"[Title/Abstract] Filters: Humans, Child: birth-18 years, Newborn: birth-1 month, Infant: birth-23 months, Infant: 1-23 months </w:t>
            </w:r>
          </w:p>
        </w:tc>
        <w:tc>
          <w:tcPr>
            <w:tcW w:w="1417" w:type="dxa"/>
            <w:tcBorders>
              <w:top w:val="single" w:sz="6" w:space="0" w:color="AEB0B5"/>
              <w:left w:val="single" w:sz="6" w:space="0" w:color="AEB0B5"/>
              <w:bottom w:val="single" w:sz="6" w:space="0" w:color="AEB0B5"/>
              <w:right w:val="single" w:sz="6" w:space="0" w:color="AEB0B5"/>
            </w:tcBorders>
          </w:tcPr>
          <w:p w14:paraId="50751BD4" w14:textId="04CDE22F" w:rsidR="00B41673" w:rsidRPr="00962DBF" w:rsidRDefault="00B41673" w:rsidP="0030396A">
            <w:pPr>
              <w:spacing w:after="0" w:line="240" w:lineRule="auto"/>
              <w:jc w:val="right"/>
              <w:textAlignment w:val="baseline"/>
              <w:rPr>
                <w:rFonts w:ascii="Segoe UI" w:eastAsia="Times New Roman" w:hAnsi="Segoe UI" w:cs="Segoe UI"/>
                <w:color w:val="212121"/>
                <w:kern w:val="0"/>
                <w:sz w:val="24"/>
                <w:szCs w:val="24"/>
                <w:lang w:eastAsia="en-GB"/>
                <w14:ligatures w14:val="none"/>
              </w:rPr>
            </w:pPr>
            <w:hyperlink r:id="rId8" w:tgtFrame="_blank" w:history="1">
              <w:r w:rsidRPr="00962DBF">
                <w:rPr>
                  <w:rFonts w:ascii="Segoe UI" w:eastAsia="Times New Roman" w:hAnsi="Segoe UI" w:cs="Segoe UI"/>
                  <w:color w:val="0071BC"/>
                  <w:kern w:val="0"/>
                  <w:sz w:val="24"/>
                  <w:szCs w:val="24"/>
                  <w:u w:val="single"/>
                  <w:lang w:eastAsia="en-GB"/>
                  <w14:ligatures w14:val="none"/>
                </w:rPr>
                <w:t>387,511</w:t>
              </w:r>
            </w:hyperlink>
            <w:r w:rsidRPr="00962DBF">
              <w:rPr>
                <w:rFonts w:ascii="Segoe UI" w:eastAsia="Times New Roman" w:hAnsi="Segoe UI" w:cs="Segoe UI"/>
                <w:color w:val="212121"/>
                <w:kern w:val="0"/>
                <w:sz w:val="24"/>
                <w:szCs w:val="24"/>
                <w:lang w:eastAsia="en-GB"/>
                <w14:ligatures w14:val="none"/>
              </w:rPr>
              <w:t> </w:t>
            </w:r>
          </w:p>
        </w:tc>
      </w:tr>
      <w:tr w:rsidR="00B41673" w:rsidRPr="00962DBF" w14:paraId="3DF833EF" w14:textId="77777777" w:rsidTr="00B41673">
        <w:trPr>
          <w:trHeight w:val="300"/>
        </w:trPr>
        <w:tc>
          <w:tcPr>
            <w:tcW w:w="786" w:type="dxa"/>
            <w:tcBorders>
              <w:top w:val="single" w:sz="6" w:space="0" w:color="AEB0B5"/>
              <w:left w:val="single" w:sz="6" w:space="0" w:color="AEB0B5"/>
              <w:bottom w:val="single" w:sz="6" w:space="0" w:color="AEB0B5"/>
              <w:right w:val="single" w:sz="6" w:space="0" w:color="AEB0B5"/>
            </w:tcBorders>
          </w:tcPr>
          <w:p w14:paraId="6E81DD79" w14:textId="5C0E7C9A" w:rsidR="00B41673" w:rsidRPr="00962DBF" w:rsidRDefault="00B41673" w:rsidP="0030396A">
            <w:pPr>
              <w:spacing w:after="0" w:line="240" w:lineRule="auto"/>
              <w:jc w:val="center"/>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#2 </w:t>
            </w:r>
          </w:p>
        </w:tc>
        <w:tc>
          <w:tcPr>
            <w:tcW w:w="7003" w:type="dxa"/>
            <w:tcBorders>
              <w:top w:val="single" w:sz="6" w:space="0" w:color="AEB0B5"/>
              <w:left w:val="single" w:sz="6" w:space="0" w:color="AEB0B5"/>
              <w:bottom w:val="single" w:sz="6" w:space="0" w:color="AEB0B5"/>
              <w:right w:val="single" w:sz="6" w:space="0" w:color="AEB0B5"/>
            </w:tcBorders>
          </w:tcPr>
          <w:p w14:paraId="4353A8C5" w14:textId="1D2CF70B" w:rsidR="00B41673" w:rsidRPr="00962DBF" w:rsidRDefault="00B41673" w:rsidP="0030396A">
            <w:pPr>
              <w:spacing w:after="0" w:line="240" w:lineRule="auto"/>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Search: Malnutrition[Title/Abstract] OR Malnourished[Title/Abstract] OR Underweight[Title/Abstract] OR undernutrition[Title/Abstract] OR Undernourished[Title/Abstract] OR Stunting[Title/Abstract] OR stunted[Title/Abstract] OR Height[Title/Abstract] OR Linear growth[Title/Abstract] OR Wasting[Title/Abstract] OR </w:t>
            </w:r>
            <w:proofErr w:type="spellStart"/>
            <w:r w:rsidRPr="00962DBF">
              <w:rPr>
                <w:rFonts w:ascii="Segoe UI" w:eastAsia="Times New Roman" w:hAnsi="Segoe UI" w:cs="Segoe UI"/>
                <w:color w:val="212121"/>
                <w:kern w:val="0"/>
                <w:sz w:val="24"/>
                <w:szCs w:val="24"/>
                <w:lang w:eastAsia="en-GB"/>
                <w14:ligatures w14:val="none"/>
              </w:rPr>
              <w:t>wast</w:t>
            </w:r>
            <w:proofErr w:type="spellEnd"/>
            <w:r w:rsidRPr="00962DBF">
              <w:rPr>
                <w:rFonts w:ascii="Segoe UI" w:eastAsia="Times New Roman" w:hAnsi="Segoe UI" w:cs="Segoe UI"/>
                <w:color w:val="212121"/>
                <w:kern w:val="0"/>
                <w:sz w:val="24"/>
                <w:szCs w:val="24"/>
                <w:lang w:eastAsia="en-GB"/>
                <w14:ligatures w14:val="none"/>
              </w:rPr>
              <w:t>*[Title/Abstract] OR Preterm[Title/Abstract] OR Low birthweight[Title/Abstract] OR LBW[Title/Abstract] OR SGA[Title/Abstract] OR Small gestational age[Title/Abstract] Filters: Humans, Child: birth-18 years, Newborn: birth-1 month, Infant: birth-23 months, Infant: 1-23 months </w:t>
            </w:r>
          </w:p>
        </w:tc>
        <w:tc>
          <w:tcPr>
            <w:tcW w:w="1417" w:type="dxa"/>
            <w:tcBorders>
              <w:top w:val="single" w:sz="6" w:space="0" w:color="AEB0B5"/>
              <w:left w:val="single" w:sz="6" w:space="0" w:color="AEB0B5"/>
              <w:bottom w:val="single" w:sz="6" w:space="0" w:color="AEB0B5"/>
              <w:right w:val="single" w:sz="6" w:space="0" w:color="AEB0B5"/>
            </w:tcBorders>
          </w:tcPr>
          <w:p w14:paraId="7B7E7916" w14:textId="610E2CAC" w:rsidR="00B41673" w:rsidRPr="00962DBF" w:rsidRDefault="00B41673" w:rsidP="0030396A">
            <w:pPr>
              <w:spacing w:after="0" w:line="240" w:lineRule="auto"/>
              <w:jc w:val="right"/>
              <w:textAlignment w:val="baseline"/>
              <w:rPr>
                <w:rFonts w:ascii="Segoe UI" w:eastAsia="Times New Roman" w:hAnsi="Segoe UI" w:cs="Segoe UI"/>
                <w:color w:val="212121"/>
                <w:kern w:val="0"/>
                <w:sz w:val="24"/>
                <w:szCs w:val="24"/>
                <w:lang w:eastAsia="en-GB"/>
                <w14:ligatures w14:val="none"/>
              </w:rPr>
            </w:pPr>
            <w:hyperlink r:id="rId9" w:tgtFrame="_blank" w:history="1">
              <w:r w:rsidRPr="00962DBF">
                <w:rPr>
                  <w:rFonts w:ascii="Segoe UI" w:eastAsia="Times New Roman" w:hAnsi="Segoe UI" w:cs="Segoe UI"/>
                  <w:color w:val="0071BC"/>
                  <w:kern w:val="0"/>
                  <w:sz w:val="24"/>
                  <w:szCs w:val="24"/>
                  <w:u w:val="single"/>
                  <w:lang w:eastAsia="en-GB"/>
                  <w14:ligatures w14:val="none"/>
                </w:rPr>
                <w:t>177,325</w:t>
              </w:r>
            </w:hyperlink>
            <w:r w:rsidRPr="00962DBF">
              <w:rPr>
                <w:rFonts w:ascii="Segoe UI" w:eastAsia="Times New Roman" w:hAnsi="Segoe UI" w:cs="Segoe UI"/>
                <w:color w:val="212121"/>
                <w:kern w:val="0"/>
                <w:sz w:val="24"/>
                <w:szCs w:val="24"/>
                <w:lang w:eastAsia="en-GB"/>
                <w14:ligatures w14:val="none"/>
              </w:rPr>
              <w:t> </w:t>
            </w:r>
          </w:p>
        </w:tc>
      </w:tr>
      <w:tr w:rsidR="00B41673" w:rsidRPr="00962DBF" w14:paraId="0221E5C3" w14:textId="77777777" w:rsidTr="00B41673">
        <w:trPr>
          <w:trHeight w:val="300"/>
        </w:trPr>
        <w:tc>
          <w:tcPr>
            <w:tcW w:w="786" w:type="dxa"/>
            <w:tcBorders>
              <w:top w:val="single" w:sz="6" w:space="0" w:color="AEB0B5"/>
              <w:left w:val="single" w:sz="6" w:space="0" w:color="AEB0B5"/>
              <w:bottom w:val="single" w:sz="6" w:space="0" w:color="AEB0B5"/>
              <w:right w:val="single" w:sz="6" w:space="0" w:color="AEB0B5"/>
            </w:tcBorders>
          </w:tcPr>
          <w:p w14:paraId="4B64C904" w14:textId="32953BF4" w:rsidR="00B41673" w:rsidRPr="00962DBF" w:rsidRDefault="00B41673" w:rsidP="001540DB">
            <w:pPr>
              <w:spacing w:after="0" w:line="240" w:lineRule="auto"/>
              <w:jc w:val="center"/>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#3 </w:t>
            </w:r>
          </w:p>
        </w:tc>
        <w:tc>
          <w:tcPr>
            <w:tcW w:w="7003" w:type="dxa"/>
            <w:tcBorders>
              <w:top w:val="single" w:sz="6" w:space="0" w:color="AEB0B5"/>
              <w:left w:val="single" w:sz="6" w:space="0" w:color="AEB0B5"/>
              <w:bottom w:val="single" w:sz="6" w:space="0" w:color="AEB0B5"/>
              <w:right w:val="single" w:sz="6" w:space="0" w:color="AEB0B5"/>
            </w:tcBorders>
          </w:tcPr>
          <w:p w14:paraId="3D486E00" w14:textId="1939851C" w:rsidR="00B41673" w:rsidRPr="00962DBF" w:rsidRDefault="00B41673" w:rsidP="001540DB">
            <w:pPr>
              <w:spacing w:after="0" w:line="240" w:lineRule="auto"/>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Search: Growth[Title/Abstract] OR Development[Title/Abstract] OR Mortality[Title/Abstract] OR Morbidity[Title/Abstract] OR Diarrhoea[Title/Abstract] OR enterocolitis[Title/Abstract] OR inflammation[Title/Abstract] OR absorption[Title/Abstract] Filters: Humans, Child: birth-18 years, Newborn: birth-1 month, Infant: birth-23 months, Infant: 1-23 months </w:t>
            </w:r>
          </w:p>
        </w:tc>
        <w:tc>
          <w:tcPr>
            <w:tcW w:w="1417" w:type="dxa"/>
            <w:tcBorders>
              <w:top w:val="single" w:sz="6" w:space="0" w:color="AEB0B5"/>
              <w:left w:val="single" w:sz="6" w:space="0" w:color="AEB0B5"/>
              <w:bottom w:val="single" w:sz="6" w:space="0" w:color="AEB0B5"/>
              <w:right w:val="single" w:sz="6" w:space="0" w:color="AEB0B5"/>
            </w:tcBorders>
          </w:tcPr>
          <w:p w14:paraId="1EB0DD2E" w14:textId="4EB435BF" w:rsidR="00B41673" w:rsidRPr="00962DBF" w:rsidRDefault="00B41673" w:rsidP="001540DB">
            <w:pPr>
              <w:spacing w:after="0" w:line="240" w:lineRule="auto"/>
              <w:jc w:val="right"/>
              <w:textAlignment w:val="baseline"/>
              <w:rPr>
                <w:rFonts w:ascii="Segoe UI" w:eastAsia="Times New Roman" w:hAnsi="Segoe UI" w:cs="Segoe UI"/>
                <w:color w:val="212121"/>
                <w:kern w:val="0"/>
                <w:sz w:val="24"/>
                <w:szCs w:val="24"/>
                <w:lang w:eastAsia="en-GB"/>
                <w14:ligatures w14:val="none"/>
              </w:rPr>
            </w:pPr>
            <w:hyperlink r:id="rId10" w:tgtFrame="_blank" w:history="1">
              <w:r w:rsidRPr="00962DBF">
                <w:rPr>
                  <w:rFonts w:ascii="Segoe UI" w:eastAsia="Times New Roman" w:hAnsi="Segoe UI" w:cs="Segoe UI"/>
                  <w:color w:val="0071BC"/>
                  <w:kern w:val="0"/>
                  <w:sz w:val="24"/>
                  <w:szCs w:val="24"/>
                  <w:u w:val="single"/>
                  <w:lang w:eastAsia="en-GB"/>
                  <w14:ligatures w14:val="none"/>
                </w:rPr>
                <w:t>719,638</w:t>
              </w:r>
            </w:hyperlink>
            <w:r w:rsidRPr="00962DBF">
              <w:rPr>
                <w:rFonts w:ascii="Segoe UI" w:eastAsia="Times New Roman" w:hAnsi="Segoe UI" w:cs="Segoe UI"/>
                <w:color w:val="212121"/>
                <w:kern w:val="0"/>
                <w:sz w:val="24"/>
                <w:szCs w:val="24"/>
                <w:lang w:eastAsia="en-GB"/>
                <w14:ligatures w14:val="none"/>
              </w:rPr>
              <w:t> </w:t>
            </w:r>
          </w:p>
        </w:tc>
      </w:tr>
      <w:tr w:rsidR="00B41673" w:rsidRPr="00962DBF" w14:paraId="2AAAE19F" w14:textId="77777777" w:rsidTr="00B41673">
        <w:trPr>
          <w:trHeight w:val="300"/>
        </w:trPr>
        <w:tc>
          <w:tcPr>
            <w:tcW w:w="786" w:type="dxa"/>
            <w:tcBorders>
              <w:top w:val="single" w:sz="6" w:space="0" w:color="AEB0B5"/>
              <w:left w:val="single" w:sz="6" w:space="0" w:color="AEB0B5"/>
              <w:bottom w:val="single" w:sz="6" w:space="0" w:color="AEB0B5"/>
              <w:right w:val="single" w:sz="6" w:space="0" w:color="AEB0B5"/>
            </w:tcBorders>
          </w:tcPr>
          <w:p w14:paraId="60050C3D" w14:textId="6111587C" w:rsidR="00B41673" w:rsidRPr="00962DBF" w:rsidRDefault="00B41673" w:rsidP="001540DB">
            <w:pPr>
              <w:spacing w:after="0" w:line="240" w:lineRule="auto"/>
              <w:jc w:val="center"/>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#4 </w:t>
            </w:r>
          </w:p>
        </w:tc>
        <w:tc>
          <w:tcPr>
            <w:tcW w:w="7003" w:type="dxa"/>
            <w:tcBorders>
              <w:top w:val="single" w:sz="6" w:space="0" w:color="AEB0B5"/>
              <w:left w:val="single" w:sz="6" w:space="0" w:color="AEB0B5"/>
              <w:bottom w:val="single" w:sz="6" w:space="0" w:color="AEB0B5"/>
              <w:right w:val="single" w:sz="6" w:space="0" w:color="AEB0B5"/>
            </w:tcBorders>
          </w:tcPr>
          <w:p w14:paraId="000D4BCA" w14:textId="764B7555" w:rsidR="00B41673" w:rsidRPr="00962DBF" w:rsidRDefault="00B41673" w:rsidP="001540DB">
            <w:pPr>
              <w:spacing w:after="0" w:line="240" w:lineRule="auto"/>
              <w:textAlignment w:val="baseline"/>
              <w:rPr>
                <w:rFonts w:ascii="Segoe UI" w:eastAsia="Times New Roman" w:hAnsi="Segoe UI" w:cs="Segoe UI"/>
                <w:color w:val="212121"/>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Search: Microbiome[Title/Abstract] OR Microbiota[Title/Abstract] OR Prebiotics[Title/Abstract] OR Probiotics[Title/Abstract] OR </w:t>
            </w:r>
            <w:proofErr w:type="spellStart"/>
            <w:r w:rsidRPr="00962DBF">
              <w:rPr>
                <w:rFonts w:ascii="Segoe UI" w:eastAsia="Times New Roman" w:hAnsi="Segoe UI" w:cs="Segoe UI"/>
                <w:color w:val="212121"/>
                <w:kern w:val="0"/>
                <w:sz w:val="24"/>
                <w:szCs w:val="24"/>
                <w:lang w:eastAsia="en-GB"/>
                <w14:ligatures w14:val="none"/>
              </w:rPr>
              <w:t>Synbiotics</w:t>
            </w:r>
            <w:proofErr w:type="spellEnd"/>
            <w:r w:rsidRPr="00962DBF">
              <w:rPr>
                <w:rFonts w:ascii="Segoe UI" w:eastAsia="Times New Roman" w:hAnsi="Segoe UI" w:cs="Segoe UI"/>
                <w:color w:val="212121"/>
                <w:kern w:val="0"/>
                <w:sz w:val="24"/>
                <w:szCs w:val="24"/>
                <w:lang w:eastAsia="en-GB"/>
                <w14:ligatures w14:val="none"/>
              </w:rPr>
              <w:t>[Title/Abstract] OR Postbiotics[Title/Abstract] OR Gut[Title/Abstract] OR maternal[Title/Abstract] Filters: Humans, Child: birth-18 years, Newborn: birth-1 month, Infant: birth-23 months, Infant: 1-23 months </w:t>
            </w:r>
          </w:p>
        </w:tc>
        <w:tc>
          <w:tcPr>
            <w:tcW w:w="1417" w:type="dxa"/>
            <w:tcBorders>
              <w:top w:val="single" w:sz="6" w:space="0" w:color="AEB0B5"/>
              <w:left w:val="single" w:sz="6" w:space="0" w:color="AEB0B5"/>
              <w:bottom w:val="single" w:sz="6" w:space="0" w:color="AEB0B5"/>
              <w:right w:val="single" w:sz="6" w:space="0" w:color="AEB0B5"/>
            </w:tcBorders>
          </w:tcPr>
          <w:p w14:paraId="19213996" w14:textId="47E13683" w:rsidR="00B41673" w:rsidRPr="00962DBF" w:rsidRDefault="00B41673" w:rsidP="001540DB">
            <w:pPr>
              <w:spacing w:after="0" w:line="240" w:lineRule="auto"/>
              <w:jc w:val="right"/>
              <w:textAlignment w:val="baseline"/>
              <w:rPr>
                <w:rFonts w:ascii="Segoe UI" w:eastAsia="Times New Roman" w:hAnsi="Segoe UI" w:cs="Segoe UI"/>
                <w:color w:val="212121"/>
                <w:kern w:val="0"/>
                <w:sz w:val="24"/>
                <w:szCs w:val="24"/>
                <w:lang w:eastAsia="en-GB"/>
                <w14:ligatures w14:val="none"/>
              </w:rPr>
            </w:pPr>
            <w:hyperlink r:id="rId11" w:tgtFrame="_blank" w:history="1">
              <w:r w:rsidRPr="00962DBF">
                <w:rPr>
                  <w:rFonts w:ascii="Segoe UI" w:eastAsia="Times New Roman" w:hAnsi="Segoe UI" w:cs="Segoe UI"/>
                  <w:color w:val="0071BC"/>
                  <w:kern w:val="0"/>
                  <w:sz w:val="24"/>
                  <w:szCs w:val="24"/>
                  <w:u w:val="single"/>
                  <w:lang w:eastAsia="en-GB"/>
                  <w14:ligatures w14:val="none"/>
                </w:rPr>
                <w:t>157,941</w:t>
              </w:r>
            </w:hyperlink>
            <w:r w:rsidRPr="00962DBF">
              <w:rPr>
                <w:rFonts w:ascii="Segoe UI" w:eastAsia="Times New Roman" w:hAnsi="Segoe UI" w:cs="Segoe UI"/>
                <w:color w:val="212121"/>
                <w:kern w:val="0"/>
                <w:sz w:val="24"/>
                <w:szCs w:val="24"/>
                <w:lang w:eastAsia="en-GB"/>
                <w14:ligatures w14:val="none"/>
              </w:rPr>
              <w:t> </w:t>
            </w:r>
          </w:p>
        </w:tc>
      </w:tr>
      <w:tr w:rsidR="00B41673" w:rsidRPr="00962DBF" w14:paraId="78D7B784" w14:textId="77777777" w:rsidTr="00B41673">
        <w:trPr>
          <w:trHeight w:val="300"/>
        </w:trPr>
        <w:tc>
          <w:tcPr>
            <w:tcW w:w="786" w:type="dxa"/>
            <w:tcBorders>
              <w:top w:val="nil"/>
              <w:left w:val="single" w:sz="6" w:space="0" w:color="AEB0B5"/>
              <w:bottom w:val="single" w:sz="6" w:space="0" w:color="AEB0B5"/>
              <w:right w:val="single" w:sz="6" w:space="0" w:color="AEB0B5"/>
            </w:tcBorders>
            <w:shd w:val="clear" w:color="auto" w:fill="FFFFFF" w:themeFill="background1"/>
            <w:hideMark/>
          </w:tcPr>
          <w:p w14:paraId="1558DEB7" w14:textId="77777777" w:rsidR="00B41673" w:rsidRPr="00962DBF" w:rsidRDefault="00B41673" w:rsidP="001540DB">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#5 </w:t>
            </w:r>
          </w:p>
        </w:tc>
        <w:tc>
          <w:tcPr>
            <w:tcW w:w="7003" w:type="dxa"/>
            <w:tcBorders>
              <w:top w:val="nil"/>
              <w:left w:val="single" w:sz="6" w:space="0" w:color="AEB0B5"/>
              <w:bottom w:val="single" w:sz="6" w:space="0" w:color="AEB0B5"/>
              <w:right w:val="single" w:sz="6" w:space="0" w:color="AEB0B5"/>
            </w:tcBorders>
            <w:shd w:val="clear" w:color="auto" w:fill="FFFFFF" w:themeFill="background1"/>
            <w:hideMark/>
          </w:tcPr>
          <w:p w14:paraId="4EA47284" w14:textId="77777777" w:rsidR="00B41673" w:rsidRPr="00962DBF" w:rsidRDefault="00B41673" w:rsidP="001540DB">
            <w:pPr>
              <w:spacing w:after="0" w:line="240" w:lineRule="auto"/>
              <w:textAlignment w:val="baseline"/>
              <w:rPr>
                <w:rFonts w:ascii="Times New Roman" w:eastAsia="Times New Roman" w:hAnsi="Times New Roman" w:cs="Times New Roman"/>
                <w:kern w:val="0"/>
                <w:sz w:val="24"/>
                <w:szCs w:val="24"/>
                <w:lang w:eastAsia="en-GB"/>
                <w14:ligatures w14:val="none"/>
              </w:rPr>
            </w:pPr>
            <w:r w:rsidRPr="00962DBF">
              <w:rPr>
                <w:rFonts w:ascii="Segoe UI" w:eastAsia="Times New Roman" w:hAnsi="Segoe UI" w:cs="Segoe UI"/>
                <w:color w:val="212121"/>
                <w:kern w:val="0"/>
                <w:sz w:val="24"/>
                <w:szCs w:val="24"/>
                <w:lang w:eastAsia="en-GB"/>
                <w14:ligatures w14:val="none"/>
              </w:rPr>
              <w:t>Search: #1 AND #2 AND #3 AND #4 Filters: Humans, Child: birth-18 years, Newborn: birth-1 month, Infant: birth-23 months, Infant: 1-23 months </w:t>
            </w:r>
          </w:p>
        </w:tc>
        <w:tc>
          <w:tcPr>
            <w:tcW w:w="1417" w:type="dxa"/>
            <w:tcBorders>
              <w:top w:val="nil"/>
              <w:left w:val="single" w:sz="6" w:space="0" w:color="AEB0B5"/>
              <w:bottom w:val="single" w:sz="6" w:space="0" w:color="AEB0B5"/>
              <w:right w:val="single" w:sz="6" w:space="0" w:color="AEB0B5"/>
            </w:tcBorders>
            <w:shd w:val="clear" w:color="auto" w:fill="FFFFFF" w:themeFill="background1"/>
            <w:hideMark/>
          </w:tcPr>
          <w:p w14:paraId="1F5009EB" w14:textId="77777777" w:rsidR="00B41673" w:rsidRDefault="00B41673" w:rsidP="001540DB">
            <w:pPr>
              <w:spacing w:after="0" w:line="240" w:lineRule="auto"/>
              <w:jc w:val="right"/>
              <w:textAlignment w:val="baseline"/>
              <w:rPr>
                <w:rFonts w:ascii="Segoe UI" w:eastAsia="Times New Roman" w:hAnsi="Segoe UI" w:cs="Segoe UI"/>
                <w:color w:val="212121"/>
                <w:kern w:val="0"/>
                <w:sz w:val="24"/>
                <w:szCs w:val="24"/>
                <w:lang w:eastAsia="en-GB"/>
                <w14:ligatures w14:val="none"/>
              </w:rPr>
            </w:pPr>
            <w:hyperlink r:id="rId12" w:tgtFrame="_blank" w:history="1">
              <w:r w:rsidRPr="00962DBF">
                <w:rPr>
                  <w:rFonts w:ascii="Segoe UI" w:eastAsia="Times New Roman" w:hAnsi="Segoe UI" w:cs="Segoe UI"/>
                  <w:color w:val="0071BC"/>
                  <w:kern w:val="0"/>
                  <w:sz w:val="24"/>
                  <w:szCs w:val="24"/>
                  <w:u w:val="single"/>
                  <w:lang w:eastAsia="en-GB"/>
                  <w14:ligatures w14:val="none"/>
                </w:rPr>
                <w:t>7,994</w:t>
              </w:r>
            </w:hyperlink>
            <w:r w:rsidRPr="00962DBF">
              <w:rPr>
                <w:rFonts w:ascii="Segoe UI" w:eastAsia="Times New Roman" w:hAnsi="Segoe UI" w:cs="Segoe UI"/>
                <w:color w:val="212121"/>
                <w:kern w:val="0"/>
                <w:sz w:val="24"/>
                <w:szCs w:val="24"/>
                <w:lang w:eastAsia="en-GB"/>
                <w14:ligatures w14:val="none"/>
              </w:rPr>
              <w:t> </w:t>
            </w:r>
          </w:p>
          <w:p w14:paraId="15CA1B61" w14:textId="77777777" w:rsidR="00B41673" w:rsidRPr="00962DBF" w:rsidRDefault="00B41673" w:rsidP="001540DB">
            <w:pPr>
              <w:spacing w:after="0" w:line="240" w:lineRule="auto"/>
              <w:jc w:val="right"/>
              <w:textAlignment w:val="baseline"/>
              <w:rPr>
                <w:rFonts w:ascii="Times New Roman" w:eastAsia="Times New Roman" w:hAnsi="Times New Roman" w:cs="Times New Roman"/>
                <w:kern w:val="0"/>
                <w:sz w:val="24"/>
                <w:szCs w:val="24"/>
                <w:lang w:eastAsia="en-GB"/>
                <w14:ligatures w14:val="none"/>
              </w:rPr>
            </w:pPr>
          </w:p>
        </w:tc>
      </w:tr>
    </w:tbl>
    <w:p w14:paraId="79178824" w14:textId="77777777" w:rsidR="00962DBF" w:rsidRPr="00962DBF" w:rsidRDefault="00962DBF" w:rsidP="00962DBF">
      <w:pPr>
        <w:spacing w:after="0" w:line="240" w:lineRule="auto"/>
        <w:textAlignment w:val="baseline"/>
        <w:rPr>
          <w:rFonts w:ascii="Segoe UI" w:eastAsia="Times New Roman" w:hAnsi="Segoe UI" w:cs="Segoe UI"/>
          <w:kern w:val="0"/>
          <w:sz w:val="18"/>
          <w:szCs w:val="18"/>
          <w:lang w:eastAsia="en-GB"/>
          <w14:ligatures w14:val="none"/>
        </w:rPr>
      </w:pPr>
      <w:r w:rsidRPr="00962DBF">
        <w:rPr>
          <w:rFonts w:ascii="Times New Roman" w:eastAsia="Times New Roman" w:hAnsi="Times New Roman" w:cs="Times New Roman"/>
          <w:kern w:val="0"/>
          <w:sz w:val="24"/>
          <w:szCs w:val="24"/>
          <w:lang w:eastAsia="en-GB"/>
          <w14:ligatures w14:val="none"/>
        </w:rPr>
        <w:t> </w:t>
      </w:r>
    </w:p>
    <w:p w14:paraId="09AA1120" w14:textId="6B7BF425" w:rsidR="003234A0" w:rsidRPr="00962DBF" w:rsidRDefault="003234A0" w:rsidP="00962DBF">
      <w:pPr>
        <w:spacing w:after="0" w:line="240" w:lineRule="auto"/>
        <w:rPr>
          <w:rFonts w:ascii="Calibri" w:eastAsiaTheme="majorEastAsia" w:hAnsi="Calibri" w:cs="Calibri"/>
          <w:color w:val="000000" w:themeColor="text1"/>
          <w:szCs w:val="20"/>
        </w:rPr>
      </w:pPr>
    </w:p>
    <w:sectPr w:rsidR="003234A0" w:rsidRPr="00962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A4"/>
    <w:rsid w:val="000073C9"/>
    <w:rsid w:val="00031CE9"/>
    <w:rsid w:val="00111A51"/>
    <w:rsid w:val="00130BCE"/>
    <w:rsid w:val="001475B6"/>
    <w:rsid w:val="001540DB"/>
    <w:rsid w:val="00206C4D"/>
    <w:rsid w:val="00270ED8"/>
    <w:rsid w:val="002D74F1"/>
    <w:rsid w:val="002F4F4C"/>
    <w:rsid w:val="0030396A"/>
    <w:rsid w:val="003234A0"/>
    <w:rsid w:val="0039293E"/>
    <w:rsid w:val="003F077F"/>
    <w:rsid w:val="003F328D"/>
    <w:rsid w:val="004514A4"/>
    <w:rsid w:val="0051667E"/>
    <w:rsid w:val="00555855"/>
    <w:rsid w:val="00634220"/>
    <w:rsid w:val="00720AAB"/>
    <w:rsid w:val="00780BFA"/>
    <w:rsid w:val="00780CB4"/>
    <w:rsid w:val="00782897"/>
    <w:rsid w:val="008C6C11"/>
    <w:rsid w:val="00962DBF"/>
    <w:rsid w:val="00A1457F"/>
    <w:rsid w:val="00A211CE"/>
    <w:rsid w:val="00A223F2"/>
    <w:rsid w:val="00A4045F"/>
    <w:rsid w:val="00B055FF"/>
    <w:rsid w:val="00B41673"/>
    <w:rsid w:val="00BE6E34"/>
    <w:rsid w:val="00BF1EA4"/>
    <w:rsid w:val="00BF2AA0"/>
    <w:rsid w:val="00C77BC4"/>
    <w:rsid w:val="00C82858"/>
    <w:rsid w:val="00CE1A02"/>
    <w:rsid w:val="00D46D41"/>
    <w:rsid w:val="00DB3B9E"/>
    <w:rsid w:val="00DB4FCB"/>
    <w:rsid w:val="00E741B2"/>
    <w:rsid w:val="00E760B4"/>
    <w:rsid w:val="00F25567"/>
    <w:rsid w:val="00F96E69"/>
    <w:rsid w:val="24B9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DECC"/>
  <w15:chartTrackingRefBased/>
  <w15:docId w15:val="{731F3CDF-32D8-7147-ADC7-4402DAFF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A4"/>
    <w:pPr>
      <w:spacing w:after="160" w:line="259" w:lineRule="auto"/>
    </w:pPr>
    <w:rPr>
      <w:sz w:val="22"/>
      <w:szCs w:val="22"/>
    </w:rPr>
  </w:style>
  <w:style w:type="paragraph" w:styleId="Heading1">
    <w:name w:val="heading 1"/>
    <w:basedOn w:val="Normal"/>
    <w:next w:val="Normal"/>
    <w:link w:val="Heading1Char"/>
    <w:uiPriority w:val="9"/>
    <w:qFormat/>
    <w:rsid w:val="00BF1EA4"/>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EA4"/>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EA4"/>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EA4"/>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F1EA4"/>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F1EA4"/>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F1EA4"/>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1EA4"/>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F1EA4"/>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EA4"/>
    <w:rPr>
      <w:rFonts w:eastAsiaTheme="majorEastAsia" w:cstheme="majorBidi"/>
      <w:color w:val="272727" w:themeColor="text1" w:themeTint="D8"/>
    </w:rPr>
  </w:style>
  <w:style w:type="paragraph" w:styleId="Title">
    <w:name w:val="Title"/>
    <w:basedOn w:val="Normal"/>
    <w:next w:val="Normal"/>
    <w:link w:val="TitleChar"/>
    <w:uiPriority w:val="10"/>
    <w:qFormat/>
    <w:rsid w:val="00BF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EA4"/>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EA4"/>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F1EA4"/>
    <w:rPr>
      <w:i/>
      <w:iCs/>
      <w:color w:val="404040" w:themeColor="text1" w:themeTint="BF"/>
    </w:rPr>
  </w:style>
  <w:style w:type="paragraph" w:styleId="ListParagraph">
    <w:name w:val="List Paragraph"/>
    <w:basedOn w:val="Normal"/>
    <w:uiPriority w:val="34"/>
    <w:qFormat/>
    <w:rsid w:val="00BF1EA4"/>
    <w:pPr>
      <w:spacing w:after="0" w:line="240" w:lineRule="auto"/>
      <w:ind w:left="720"/>
      <w:contextualSpacing/>
    </w:pPr>
    <w:rPr>
      <w:sz w:val="24"/>
      <w:szCs w:val="24"/>
    </w:rPr>
  </w:style>
  <w:style w:type="character" w:styleId="IntenseEmphasis">
    <w:name w:val="Intense Emphasis"/>
    <w:basedOn w:val="DefaultParagraphFont"/>
    <w:uiPriority w:val="21"/>
    <w:qFormat/>
    <w:rsid w:val="00BF1EA4"/>
    <w:rPr>
      <w:i/>
      <w:iCs/>
      <w:color w:val="0F4761" w:themeColor="accent1" w:themeShade="BF"/>
    </w:rPr>
  </w:style>
  <w:style w:type="paragraph" w:styleId="IntenseQuote">
    <w:name w:val="Intense Quote"/>
    <w:basedOn w:val="Normal"/>
    <w:next w:val="Normal"/>
    <w:link w:val="IntenseQuoteChar"/>
    <w:uiPriority w:val="30"/>
    <w:qFormat/>
    <w:rsid w:val="00BF1EA4"/>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F1EA4"/>
    <w:rPr>
      <w:i/>
      <w:iCs/>
      <w:color w:val="0F4761" w:themeColor="accent1" w:themeShade="BF"/>
    </w:rPr>
  </w:style>
  <w:style w:type="character" w:styleId="IntenseReference">
    <w:name w:val="Intense Reference"/>
    <w:basedOn w:val="DefaultParagraphFont"/>
    <w:uiPriority w:val="32"/>
    <w:qFormat/>
    <w:rsid w:val="00BF1EA4"/>
    <w:rPr>
      <w:b/>
      <w:bCs/>
      <w:smallCaps/>
      <w:color w:val="0F4761" w:themeColor="accent1" w:themeShade="BF"/>
      <w:spacing w:val="5"/>
    </w:rPr>
  </w:style>
  <w:style w:type="character" w:styleId="Hyperlink">
    <w:name w:val="Hyperlink"/>
    <w:basedOn w:val="DefaultParagraphFont"/>
    <w:uiPriority w:val="99"/>
    <w:unhideWhenUsed/>
    <w:rsid w:val="00BF1EA4"/>
    <w:rPr>
      <w:color w:val="467886" w:themeColor="hyperlink"/>
      <w:u w:val="single"/>
    </w:rPr>
  </w:style>
  <w:style w:type="character" w:styleId="PlaceholderText">
    <w:name w:val="Placeholder Text"/>
    <w:basedOn w:val="DefaultParagraphFont"/>
    <w:uiPriority w:val="99"/>
    <w:semiHidden/>
    <w:rsid w:val="00BF1EA4"/>
    <w:rPr>
      <w:color w:val="808080"/>
    </w:rPr>
  </w:style>
  <w:style w:type="table" w:customStyle="1" w:styleId="TableGridLight1">
    <w:name w:val="Table Grid Light1"/>
    <w:basedOn w:val="TableNormal"/>
    <w:uiPriority w:val="40"/>
    <w:rsid w:val="00BF1EA4"/>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BF1EA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F1EA4"/>
  </w:style>
  <w:style w:type="character" w:customStyle="1" w:styleId="eop">
    <w:name w:val="eop"/>
    <w:basedOn w:val="DefaultParagraphFont"/>
    <w:rsid w:val="00BF1EA4"/>
  </w:style>
  <w:style w:type="character" w:styleId="CommentReference">
    <w:name w:val="annotation reference"/>
    <w:basedOn w:val="DefaultParagraphFont"/>
    <w:uiPriority w:val="99"/>
    <w:semiHidden/>
    <w:unhideWhenUsed/>
    <w:rsid w:val="004514A4"/>
    <w:rPr>
      <w:sz w:val="16"/>
      <w:szCs w:val="16"/>
    </w:rPr>
  </w:style>
  <w:style w:type="paragraph" w:styleId="CommentText">
    <w:name w:val="annotation text"/>
    <w:basedOn w:val="Normal"/>
    <w:link w:val="CommentTextChar"/>
    <w:uiPriority w:val="99"/>
    <w:unhideWhenUsed/>
    <w:rsid w:val="004514A4"/>
    <w:pPr>
      <w:spacing w:line="240" w:lineRule="auto"/>
    </w:pPr>
    <w:rPr>
      <w:sz w:val="20"/>
      <w:szCs w:val="20"/>
    </w:rPr>
  </w:style>
  <w:style w:type="character" w:customStyle="1" w:styleId="CommentTextChar">
    <w:name w:val="Comment Text Char"/>
    <w:basedOn w:val="DefaultParagraphFont"/>
    <w:link w:val="CommentText"/>
    <w:uiPriority w:val="99"/>
    <w:rsid w:val="004514A4"/>
    <w:rPr>
      <w:sz w:val="20"/>
      <w:szCs w:val="20"/>
    </w:rPr>
  </w:style>
  <w:style w:type="paragraph" w:styleId="CommentSubject">
    <w:name w:val="annotation subject"/>
    <w:basedOn w:val="CommentText"/>
    <w:next w:val="CommentText"/>
    <w:link w:val="CommentSubjectChar"/>
    <w:uiPriority w:val="99"/>
    <w:semiHidden/>
    <w:unhideWhenUsed/>
    <w:rsid w:val="004514A4"/>
    <w:rPr>
      <w:b/>
      <w:bCs/>
    </w:rPr>
  </w:style>
  <w:style w:type="character" w:customStyle="1" w:styleId="CommentSubjectChar">
    <w:name w:val="Comment Subject Char"/>
    <w:basedOn w:val="CommentTextChar"/>
    <w:link w:val="CommentSubject"/>
    <w:uiPriority w:val="99"/>
    <w:semiHidden/>
    <w:rsid w:val="004514A4"/>
    <w:rPr>
      <w:b/>
      <w:bCs/>
      <w:sz w:val="20"/>
      <w:szCs w:val="20"/>
    </w:rPr>
  </w:style>
  <w:style w:type="character" w:styleId="Mention">
    <w:name w:val="Mention"/>
    <w:basedOn w:val="DefaultParagraphFont"/>
    <w:uiPriority w:val="99"/>
    <w:unhideWhenUsed/>
    <w:rsid w:val="004514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Infants%5BTitle%2FAbstract%5D+OR+Newborns%5BTitle%2FAbstract%5D+OR+Neonates%5BTitle%2FAbstract%5D+OR+%22Infants+under+six+months%22%5BTitle%2FAbstract%5D+OR+%22Infants+under+6+months%22%5BTitle%2FAbstract%5D+OR+%221000+days%22%5BTitle%2FAbstract%5D+OR+%22Small+Vulnerable+Newborns%22%5BTitle%2FAbstract%5D+OR+svi%5BTitle%2FAbstract%5D+OR+%22Small+and+sick+newborns%22%5BTitle%2FAbstract%5D+OR+%22At-risk%22%5BTitle%2FAbstract%5D&amp;sort=&amp;filter=hum_ani.humans&amp;filter=age.allchild&amp;filter=age.newborn&amp;filter=age.allinfant&amp;filter=age.infan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annals.org/aim/fullarticle/2700389/prisma-extension-scoping-reviews-prisma-scr-checklist-explanation" TargetMode="External"/><Relationship Id="rId12" Type="http://schemas.openxmlformats.org/officeDocument/2006/relationships/hyperlink" Target="https://pubmed.ncbi.nlm.nih.gov/?term=%231+AND+%232+AND+%233+AND+%234+&amp;sort=&amp;filter=hum_ani.humans&amp;filter=age.allchild&amp;filter=age.newborn&amp;filter=age.allinfant&amp;filter=age.inf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med.ncbi.nlm.nih.gov/?term=Microbiome%5BTitle%2FAbstract%5D+OR+Microbiota%5BTitle%2FAbstract%5D+OR+Prebiotics%5BTitle%2FAbstract%5D+OR+Probiotics%5BTitle%2FAbstract%5D+OR+Synbiotics%5BTitle%2FAbstract%5D+OR+Postbiotics%5BTitle%2FAbstract%5D+OR+Gut%5BTitle%2FAbstract%5D+OR+maternal%5BTitle%2FAbstract%5D&amp;sort=&amp;filter=hum_ani.humans&amp;filter=age.allchild&amp;filter=age.newborn&amp;filter=age.allinfant&amp;filter=age.infa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ubmed.ncbi.nlm.nih.gov/?term=Growth%5BTitle%2FAbstract%5D+OR+Development%5BTitle%2FAbstract%5D+OR+Mortality%5BTitle%2FAbstract%5D+OR+Morbidity%5BTitle%2FAbstract%5D+OR+Diarrhoea%5BTitle%2FAbstract%5D+OR+enterocolitis%5BTitle%2FAbstract%5D+OR+inflammation%5BTitle%2FAbstract%5D+OR+absorption%5BTitle%2FAbstract%5D&amp;sort=&amp;filter=hum_ani.humans&amp;filter=age.allchild&amp;filter=age.newborn&amp;filter=age.allinfant&amp;filter=age.infant" TargetMode="External"/><Relationship Id="rId4" Type="http://schemas.openxmlformats.org/officeDocument/2006/relationships/styles" Target="styles.xml"/><Relationship Id="rId9" Type="http://schemas.openxmlformats.org/officeDocument/2006/relationships/hyperlink" Target="https://pubmed.ncbi.nlm.nih.gov/?term=Malnutrition%5BTitle%2FAbstract%5D+OR+Malnourished%5BTitle%2FAbstract%5D+OR+Underweight%5BTitle%2FAbstract%5D+OR+undernutrition%5BTitle%2FAbstract%5D+OR+Undernourished%5BTitle%2FAbstract%5D+OR+Stunting%5BTitle%2FAbstract%5D+OR+stunted%5BTitle%2FAbstract%5D+OR+Height%5BTitle%2FAbstract%5D+OR+Linear+growth%5BTitle%2FAbstract%5D+OR+Wasting%5BTitle%2FAbstract%5D+OR+wast%2A%5BTitle%2FAbstract%5D+OR+Preterm%5BTitle%2FAbstract%5D+OR+Low+birthweight%5BTitle%2FAbstract%5D+OR+LBW%5BTitle%2FAbstract%5D+OR+SGA%5BTitle%2FAbstract%5D+OR+Small+gestational+age%5BTitle%2FAbstract%5D&amp;sort=&amp;filter=hum_ani.humans&amp;filter=age.allchild&amp;filter=age.newborn&amp;filter=age.allinfant&amp;filter=age.infa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EBD4A5511E044B507B9CA5D67D92B"/>
        <w:category>
          <w:name w:val="General"/>
          <w:gallery w:val="placeholder"/>
        </w:category>
        <w:types>
          <w:type w:val="bbPlcHdr"/>
        </w:types>
        <w:behaviors>
          <w:behavior w:val="content"/>
        </w:behaviors>
        <w:guid w:val="{2F0F0878-F7B0-2840-BC4A-7AF4704FB213}"/>
      </w:docPartPr>
      <w:docPartBody>
        <w:p w:rsidR="009D16D9" w:rsidRDefault="00780CB4" w:rsidP="00780CB4">
          <w:pPr>
            <w:pStyle w:val="740EBD4A5511E044B507B9CA5D67D92B"/>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B4"/>
    <w:rsid w:val="003A00BB"/>
    <w:rsid w:val="00510E11"/>
    <w:rsid w:val="0060602C"/>
    <w:rsid w:val="00720AAB"/>
    <w:rsid w:val="00780CB4"/>
    <w:rsid w:val="009D16D9"/>
    <w:rsid w:val="00A1457F"/>
    <w:rsid w:val="00C77BC4"/>
    <w:rsid w:val="00D46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CB4"/>
    <w:rPr>
      <w:color w:val="808080"/>
    </w:rPr>
  </w:style>
  <w:style w:type="paragraph" w:customStyle="1" w:styleId="740EBD4A5511E044B507B9CA5D67D92B">
    <w:name w:val="740EBD4A5511E044B507B9CA5D67D92B"/>
    <w:rsid w:val="00780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838316-2d62-47ca-bbe1-64135bcda973" xsi:nil="true"/>
    <lcf76f155ced4ddcb4097134ff3c332f xmlns="c649d6a0-7ef0-4eeb-b5ec-a51a5619b8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606B101C3B444946B3386644971AD" ma:contentTypeVersion="18" ma:contentTypeDescription="Create a new document." ma:contentTypeScope="" ma:versionID="01265cec59fee765235baa447121ec71">
  <xsd:schema xmlns:xsd="http://www.w3.org/2001/XMLSchema" xmlns:xs="http://www.w3.org/2001/XMLSchema" xmlns:p="http://schemas.microsoft.com/office/2006/metadata/properties" xmlns:ns2="c649d6a0-7ef0-4eeb-b5ec-a51a5619b883" xmlns:ns3="da838316-2d62-47ca-bbe1-64135bcda973" targetNamespace="http://schemas.microsoft.com/office/2006/metadata/properties" ma:root="true" ma:fieldsID="62b9f780ff2f6de9fae55ccf49beec57" ns2:_="" ns3:_="">
    <xsd:import namespace="c649d6a0-7ef0-4eeb-b5ec-a51a5619b883"/>
    <xsd:import namespace="da838316-2d62-47ca-bbe1-64135bcda9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9d6a0-7ef0-4eeb-b5ec-a51a5619b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2cd87e-ebdd-41f0-9bbd-0ca7e3388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38316-2d62-47ca-bbe1-64135bcda9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bbc46-e154-4148-aa74-10ece851800a}" ma:internalName="TaxCatchAll" ma:showField="CatchAllData" ma:web="da838316-2d62-47ca-bbe1-64135bcda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C021F-CAEB-45ED-A928-C7397AC01A76}">
  <ds:schemaRefs>
    <ds:schemaRef ds:uri="http://schemas.microsoft.com/office/2006/metadata/properties"/>
    <ds:schemaRef ds:uri="http://schemas.microsoft.com/office/infopath/2007/PartnerControls"/>
    <ds:schemaRef ds:uri="da838316-2d62-47ca-bbe1-64135bcda973"/>
    <ds:schemaRef ds:uri="c649d6a0-7ef0-4eeb-b5ec-a51a5619b883"/>
  </ds:schemaRefs>
</ds:datastoreItem>
</file>

<file path=customXml/itemProps2.xml><?xml version="1.0" encoding="utf-8"?>
<ds:datastoreItem xmlns:ds="http://schemas.openxmlformats.org/officeDocument/2006/customXml" ds:itemID="{31AB50AA-B64D-4584-901C-AD625FC4BB4F}">
  <ds:schemaRefs>
    <ds:schemaRef ds:uri="http://schemas.microsoft.com/sharepoint/v3/contenttype/forms"/>
  </ds:schemaRefs>
</ds:datastoreItem>
</file>

<file path=customXml/itemProps3.xml><?xml version="1.0" encoding="utf-8"?>
<ds:datastoreItem xmlns:ds="http://schemas.openxmlformats.org/officeDocument/2006/customXml" ds:itemID="{F314BE18-CC1E-40C9-8749-5603D1C40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9d6a0-7ef0-4eeb-b5ec-a51a5619b883"/>
    <ds:schemaRef ds:uri="da838316-2d62-47ca-bbe1-64135bcd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6721</Characters>
  <Application>Microsoft Office Word</Application>
  <DocSecurity>0</DocSecurity>
  <Lines>239</Lines>
  <Paragraphs>126</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Fuller</dc:creator>
  <cp:keywords/>
  <dc:description/>
  <cp:lastModifiedBy>Susan Fuller</cp:lastModifiedBy>
  <cp:revision>2</cp:revision>
  <dcterms:created xsi:type="dcterms:W3CDTF">2026-06-02T10:04:00Z</dcterms:created>
  <dcterms:modified xsi:type="dcterms:W3CDTF">2026-06-02T10:04:00Z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0x01010014F606B101C3B444946B3386644971AD</vt:lpwstr>
  </property>
  <property fmtid="{D5CDD505-2E9C-101B-9397-08002B2CF9AE}" pid="3" name="MediaServiceImageTags">
    <vt:lpwstr/>
  </property>
</Properties>
</file>