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70D" w:rsidRDefault="00000000">
      <w:pPr>
        <w:pStyle w:val="Heading1"/>
      </w:pPr>
      <w:bookmarkStart w:id="0" w:name="supplementary-appendix-s1"/>
      <w:r>
        <w:t>Supplementary Appendix S1</w:t>
      </w:r>
    </w:p>
    <w:p w:rsidR="00BC270D" w:rsidRDefault="00000000">
      <w:pPr>
        <w:pStyle w:val="FirstParagraph"/>
      </w:pPr>
      <w:r>
        <w:t>Date: 2026-05-04</w:t>
      </w:r>
    </w:p>
    <w:p w:rsidR="00BC270D" w:rsidRDefault="00000000">
      <w:pPr>
        <w:pStyle w:val="BodyText"/>
      </w:pPr>
      <w:r>
        <w:t>Manuscript:</w:t>
      </w:r>
    </w:p>
    <w:p w:rsidR="00BC270D" w:rsidRDefault="00000000">
      <w:pPr>
        <w:pStyle w:val="BodyText"/>
      </w:pPr>
      <w:r>
        <w:rPr>
          <w:rStyle w:val="VerbatimChar"/>
        </w:rPr>
        <w:t>Institutional AI Governance in Higher Education: A Scoping Review of Policy-to-Practice Implementation</w:t>
      </w:r>
    </w:p>
    <w:p w:rsidR="00BC270D" w:rsidRDefault="00000000">
      <w:pPr>
        <w:pStyle w:val="Heading2"/>
      </w:pPr>
      <w:bookmarkStart w:id="1" w:name="purpose"/>
      <w:r>
        <w:t>Purpose</w:t>
      </w:r>
    </w:p>
    <w:p w:rsidR="00BC270D" w:rsidRDefault="00000000">
      <w:pPr>
        <w:pStyle w:val="FirstParagraph"/>
      </w:pPr>
      <w:r>
        <w:t>This supplement records the retained exact search strings and study-selection rules that support the active review corpus.</w:t>
      </w:r>
    </w:p>
    <w:p w:rsidR="00BC270D" w:rsidRDefault="00000000">
      <w:pPr>
        <w:pStyle w:val="Heading2"/>
      </w:pPr>
      <w:bookmarkStart w:id="2" w:name="s1.-core-search-architecture"/>
      <w:bookmarkEnd w:id="1"/>
      <w:r>
        <w:t>S1. Core search architecture</w:t>
      </w:r>
    </w:p>
    <w:p w:rsidR="00BC270D" w:rsidRDefault="00000000">
      <w:pPr>
        <w:pStyle w:val="FirstParagraph"/>
      </w:pPr>
      <w:r>
        <w:t xml:space="preserve">The initial Scopus-led core search round was executed on </w:t>
      </w:r>
      <w:r>
        <w:rPr>
          <w:rStyle w:val="VerbatimChar"/>
        </w:rPr>
        <w:t>2026-03-27</w:t>
      </w:r>
      <w:r>
        <w:t xml:space="preserve"> and organized around three thematic families:</w:t>
      </w:r>
    </w:p>
    <w:p w:rsidR="00BC270D" w:rsidRDefault="00000000">
      <w:pPr>
        <w:pStyle w:val="Compact"/>
        <w:numPr>
          <w:ilvl w:val="0"/>
          <w:numId w:val="2"/>
        </w:numPr>
      </w:pPr>
      <w:r>
        <w:t>institutional / governance core</w:t>
      </w:r>
    </w:p>
    <w:p w:rsidR="00BC270D" w:rsidRDefault="00000000">
      <w:pPr>
        <w:pStyle w:val="Compact"/>
        <w:numPr>
          <w:ilvl w:val="0"/>
          <w:numId w:val="2"/>
        </w:numPr>
      </w:pPr>
      <w:r>
        <w:t>libraries / support / mediation</w:t>
      </w:r>
    </w:p>
    <w:p w:rsidR="00BC270D" w:rsidRDefault="00000000">
      <w:pPr>
        <w:pStyle w:val="Compact"/>
        <w:numPr>
          <w:ilvl w:val="0"/>
          <w:numId w:val="2"/>
        </w:numPr>
      </w:pPr>
      <w:r>
        <w:t>pedagogy with institutional implications</w:t>
      </w:r>
    </w:p>
    <w:p w:rsidR="00BC270D" w:rsidRDefault="00000000">
      <w:pPr>
        <w:pStyle w:val="FirstParagraph"/>
      </w:pPr>
      <w:r>
        <w:t>The project archive preserves the three Scopus export files from that run:</w:t>
      </w:r>
    </w:p>
    <w:p w:rsidR="00BC270D" w:rsidRDefault="00000000">
      <w:pPr>
        <w:pStyle w:val="Compact"/>
        <w:numPr>
          <w:ilvl w:val="0"/>
          <w:numId w:val="3"/>
        </w:numPr>
      </w:pPr>
      <w:r>
        <w:rPr>
          <w:rStyle w:val="VerbatimChar"/>
        </w:rPr>
        <w:t>scopus_export_Mar 27-2026_e2d3ffec-a62a-4885-9e09-093008be5d68.csv</w:t>
      </w:r>
    </w:p>
    <w:p w:rsidR="00BC270D" w:rsidRDefault="00000000">
      <w:pPr>
        <w:pStyle w:val="Compact"/>
        <w:numPr>
          <w:ilvl w:val="0"/>
          <w:numId w:val="3"/>
        </w:numPr>
      </w:pPr>
      <w:r>
        <w:rPr>
          <w:rStyle w:val="VerbatimChar"/>
        </w:rPr>
        <w:t>scopus_export_Mar 27-2026_7a099cc7-8bf0-493c-805a-1207a09c0de7.csv</w:t>
      </w:r>
    </w:p>
    <w:p w:rsidR="00BC270D" w:rsidRDefault="00000000">
      <w:pPr>
        <w:pStyle w:val="Compact"/>
        <w:numPr>
          <w:ilvl w:val="0"/>
          <w:numId w:val="3"/>
        </w:numPr>
      </w:pPr>
      <w:r>
        <w:rPr>
          <w:rStyle w:val="VerbatimChar"/>
        </w:rPr>
        <w:t>scopus_export_Mar 27-2026_9af4e7d2-72fe-4978-be87-db66764d9f32.csv</w:t>
      </w:r>
    </w:p>
    <w:p w:rsidR="00BC270D" w:rsidRDefault="00000000">
      <w:pPr>
        <w:pStyle w:val="FirstParagraph"/>
      </w:pPr>
      <w:r>
        <w:t xml:space="preserve">The </w:t>
      </w:r>
      <w:r>
        <w:rPr>
          <w:rStyle w:val="VerbatimChar"/>
        </w:rPr>
        <w:t>2026-03-27</w:t>
      </w:r>
      <w:r>
        <w:t xml:space="preserve"> core search strings were subsequently recovered from an archived local history copy in </w:t>
      </w:r>
      <w:r>
        <w:rPr>
          <w:rStyle w:val="VerbatimChar"/>
        </w:rPr>
        <w:t>old_searches.md</w:t>
      </w:r>
      <w:r>
        <w:t>. They are reproduced below.</w:t>
      </w:r>
    </w:p>
    <w:p w:rsidR="00BC270D" w:rsidRDefault="00000000">
      <w:pPr>
        <w:pStyle w:val="Heading3"/>
      </w:pPr>
      <w:bookmarkStart w:id="3" w:name="s1.1-institutional-governance-core"/>
      <w:r>
        <w:t>S1.1 Institutional / governance core</w:t>
      </w:r>
    </w:p>
    <w:p w:rsidR="00BC270D" w:rsidRDefault="00000000">
      <w:pPr>
        <w:pStyle w:val="SourceCode"/>
      </w:pPr>
      <w:r>
        <w:rPr>
          <w:rStyle w:val="VerbatimChar"/>
        </w:rPr>
        <w:t>TITLE-ABS-KEY((("higher education" OR universit* OR college*) AND ("generative AI" OR "large language model*" OR chatbot*) AND (governance OR policy OR institution* OR infrastructure))) AND PUBYEAR &gt; 2019 AND PUBYEAR &lt; 2027</w:t>
      </w:r>
    </w:p>
    <w:p w:rsidR="00BC270D" w:rsidRDefault="00000000">
      <w:pPr>
        <w:pStyle w:val="Heading3"/>
      </w:pPr>
      <w:bookmarkStart w:id="4" w:name="s1.2-libraries-support-mediation"/>
      <w:bookmarkEnd w:id="3"/>
      <w:r>
        <w:t>S1.2 Libraries / support / mediation</w:t>
      </w:r>
    </w:p>
    <w:p w:rsidR="00BC270D" w:rsidRDefault="00000000">
      <w:pPr>
        <w:pStyle w:val="SourceCode"/>
      </w:pPr>
      <w:r>
        <w:rPr>
          <w:rStyle w:val="VerbatimChar"/>
        </w:rPr>
        <w:t>TITLE-ABS-KEY((("higher education" OR universit* OR college*) AND ("generative AI" OR "large language model*" OR chatbot* OR "artificial intelligence") AND (librar* OR "academic support" OR "research support" OR "digital scholarship" OR "instructional technology" OR mediation OR "support unit*"))) AND PUBYEAR &gt; 2019 AND PUBYEAR &lt; 2027</w:t>
      </w:r>
    </w:p>
    <w:p w:rsidR="00BC270D" w:rsidRDefault="00000000">
      <w:pPr>
        <w:pStyle w:val="Heading3"/>
      </w:pPr>
      <w:bookmarkStart w:id="5" w:name="X2a9a040f1da07c18d75b85b88d3523a392e3432"/>
      <w:bookmarkEnd w:id="4"/>
      <w:r>
        <w:lastRenderedPageBreak/>
        <w:t>S1.3 Pedagogy / assessment / professional capability</w:t>
      </w:r>
    </w:p>
    <w:p w:rsidR="00BC270D" w:rsidRDefault="00000000">
      <w:pPr>
        <w:pStyle w:val="SourceCode"/>
      </w:pPr>
      <w:r>
        <w:rPr>
          <w:rStyle w:val="VerbatimChar"/>
        </w:rPr>
        <w:t>TITLE-ABS-KEY((("higher education" OR universit* OR college*) AND ("generative AI" OR "large language model*" OR chatbot*) AND (assessment OR teaching OR learning OR "academic integrity" OR "faculty development") AND (policy OR governance OR support OR institution*))) AND PUBYEAR &gt; 2019 AND PUBYEAR &lt; 2027</w:t>
      </w:r>
    </w:p>
    <w:p w:rsidR="00BC270D" w:rsidRDefault="00000000">
      <w:pPr>
        <w:pStyle w:val="Heading2"/>
      </w:pPr>
      <w:bookmarkStart w:id="6" w:name="X41af1147b06e8dc91d510d755eb4506d72628e9"/>
      <w:bookmarkEnd w:id="2"/>
      <w:bookmarkEnd w:id="5"/>
      <w:r>
        <w:t>S2. Exact retained supplemental search strings</w:t>
      </w:r>
    </w:p>
    <w:p w:rsidR="00BC270D" w:rsidRDefault="00000000">
      <w:pPr>
        <w:pStyle w:val="FirstParagraph"/>
      </w:pPr>
      <w:r>
        <w:t xml:space="preserve">The following exact strings were retained in the project files and were used to guide the targeted top-up phase prepared on </w:t>
      </w:r>
      <w:r>
        <w:rPr>
          <w:rStyle w:val="VerbatimChar"/>
        </w:rPr>
        <w:t>2026-03-30</w:t>
      </w:r>
      <w:r>
        <w:t>.</w:t>
      </w:r>
    </w:p>
    <w:p w:rsidR="00BC270D" w:rsidRDefault="00000000">
      <w:pPr>
        <w:pStyle w:val="Heading3"/>
      </w:pPr>
      <w:bookmarkStart w:id="7" w:name="X70d28933fb9058bfdb1ab5061615d3376212490"/>
      <w:r>
        <w:t>S2.1 Scopus string (gap-focused institutional operations)</w:t>
      </w:r>
    </w:p>
    <w:p w:rsidR="00BC270D" w:rsidRDefault="00000000">
      <w:pPr>
        <w:pStyle w:val="FirstParagraph"/>
      </w:pPr>
      <w:r>
        <w:t>Source file:</w:t>
      </w:r>
    </w:p>
    <w:p w:rsidR="00BC270D" w:rsidRDefault="00000000">
      <w:pPr>
        <w:pStyle w:val="BodyText"/>
      </w:pPr>
      <w:r>
        <w:rPr>
          <w:rStyle w:val="VerbatimChar"/>
        </w:rPr>
        <w:t>p1_v07_topup_search_and_checklist.md</w:t>
      </w:r>
    </w:p>
    <w:p w:rsidR="00BC270D" w:rsidRDefault="00000000">
      <w:pPr>
        <w:pStyle w:val="SourceCode"/>
      </w:pPr>
      <w:r>
        <w:rPr>
          <w:rStyle w:val="VerbatimChar"/>
        </w:rPr>
        <w:t>TITLE-ABS-KEY(</w:t>
      </w:r>
      <w:r>
        <w:br/>
      </w:r>
      <w:r>
        <w:rPr>
          <w:rStyle w:val="VerbatimChar"/>
        </w:rPr>
        <w:t xml:space="preserve">  ("higher education" OR universit* OR "tertiary education")</w:t>
      </w:r>
      <w:r>
        <w:br/>
      </w:r>
      <w:r>
        <w:rPr>
          <w:rStyle w:val="VerbatimChar"/>
        </w:rPr>
        <w:t xml:space="preserve">  AND ("generative AI" OR "artificial intelligence" OR "large language model*" OR ChatGPT)</w:t>
      </w:r>
      <w:r>
        <w:br/>
      </w:r>
      <w:r>
        <w:rPr>
          <w:rStyle w:val="VerbatimChar"/>
        </w:rPr>
        <w:t xml:space="preserve">  AND (institution* OR governance OR policy OR guideline* OR regulation)</w:t>
      </w:r>
      <w:r>
        <w:br/>
      </w:r>
      <w:r>
        <w:rPr>
          <w:rStyle w:val="VerbatimChar"/>
        </w:rPr>
        <w:t xml:space="preserve">  AND (implementation OR operation* OR procurement OR vendor* OR "data governance" OR privacy OR security OR "support unit*" OR "instructional design" OR "academic librar*")</w:t>
      </w:r>
      <w:r>
        <w:br/>
      </w:r>
      <w:r>
        <w:rPr>
          <w:rStyle w:val="VerbatimChar"/>
        </w:rPr>
        <w:t>)</w:t>
      </w:r>
      <w:r>
        <w:br/>
      </w:r>
      <w:r>
        <w:rPr>
          <w:rStyle w:val="VerbatimChar"/>
        </w:rPr>
        <w:t>AND PUBYEAR &gt; 2019</w:t>
      </w:r>
      <w:r>
        <w:br/>
      </w:r>
      <w:r>
        <w:rPr>
          <w:rStyle w:val="VerbatimChar"/>
        </w:rPr>
        <w:t>AND PUBYEAR &lt; 2027</w:t>
      </w:r>
      <w:r>
        <w:br/>
      </w:r>
      <w:r>
        <w:rPr>
          <w:rStyle w:val="VerbatimChar"/>
        </w:rPr>
        <w:t>AND (LIMIT-TO(LANGUAGE, "English"))</w:t>
      </w:r>
      <w:r>
        <w:br/>
      </w:r>
      <w:r>
        <w:rPr>
          <w:rStyle w:val="VerbatimChar"/>
        </w:rPr>
        <w:t>AND (LIMIT-TO(DOCTYPE, "ar") OR LIMIT-TO(DOCTYPE, "re") OR LIMIT-TO(DOCTYPE, "ch"))</w:t>
      </w:r>
    </w:p>
    <w:p w:rsidR="00BC270D" w:rsidRDefault="00000000">
      <w:pPr>
        <w:pStyle w:val="Heading3"/>
      </w:pPr>
      <w:bookmarkStart w:id="8" w:name="X765b47f6a874326f6100d3e69279996064bebc6"/>
      <w:bookmarkEnd w:id="7"/>
      <w:r>
        <w:t>S2.2 Web of Science Core Collection string</w:t>
      </w:r>
    </w:p>
    <w:p w:rsidR="00BC270D" w:rsidRDefault="00000000">
      <w:pPr>
        <w:pStyle w:val="FirstParagraph"/>
      </w:pPr>
      <w:r>
        <w:t>Source file:</w:t>
      </w:r>
    </w:p>
    <w:p w:rsidR="00BC270D" w:rsidRDefault="00000000">
      <w:pPr>
        <w:pStyle w:val="BodyText"/>
      </w:pPr>
      <w:r>
        <w:rPr>
          <w:rStyle w:val="VerbatimChar"/>
        </w:rPr>
        <w:t>p1_v07_topup_search_and_checklist.md</w:t>
      </w:r>
    </w:p>
    <w:p w:rsidR="00BC270D" w:rsidRDefault="00000000">
      <w:pPr>
        <w:pStyle w:val="SourceCode"/>
      </w:pPr>
      <w:r>
        <w:rPr>
          <w:rStyle w:val="VerbatimChar"/>
        </w:rPr>
        <w:t>TS=(</w:t>
      </w:r>
      <w:r>
        <w:br/>
      </w:r>
      <w:r>
        <w:rPr>
          <w:rStyle w:val="VerbatimChar"/>
        </w:rPr>
        <w:t xml:space="preserve">  (("higher education" OR universit* OR "tertiary education")</w:t>
      </w:r>
      <w:r>
        <w:br/>
      </w:r>
      <w:r>
        <w:rPr>
          <w:rStyle w:val="VerbatimChar"/>
        </w:rPr>
        <w:t xml:space="preserve">   AND ("generative AI" OR "artificial intelligence" OR "large language model*" OR ChatGPT)</w:t>
      </w:r>
      <w:r>
        <w:br/>
      </w:r>
      <w:r>
        <w:rPr>
          <w:rStyle w:val="VerbatimChar"/>
        </w:rPr>
        <w:t xml:space="preserve">   AND (institution* OR governance OR policy OR guideline* OR regulation)</w:t>
      </w:r>
      <w:r>
        <w:br/>
      </w:r>
      <w:r>
        <w:rPr>
          <w:rStyle w:val="VerbatimChar"/>
        </w:rPr>
        <w:t xml:space="preserve">   AND (implementation OR operation* OR procurement OR vendor* OR "data governance" OR privacy OR security OR "instructional design" OR "support unit*" OR librar*))</w:t>
      </w:r>
      <w:r>
        <w:br/>
      </w:r>
      <w:r>
        <w:rPr>
          <w:rStyle w:val="VerbatimChar"/>
        </w:rPr>
        <w:t>)</w:t>
      </w:r>
      <w:r>
        <w:br/>
      </w:r>
      <w:r>
        <w:rPr>
          <w:rStyle w:val="VerbatimChar"/>
        </w:rPr>
        <w:t>Refined by: DOCUMENT TYPES: (Article OR Review OR Proceedings Paper)</w:t>
      </w:r>
      <w:r>
        <w:br/>
      </w:r>
      <w:r>
        <w:rPr>
          <w:rStyle w:val="VerbatimChar"/>
        </w:rPr>
        <w:t>Timespan: 2020-2026</w:t>
      </w:r>
      <w:r>
        <w:br/>
      </w:r>
      <w:r>
        <w:rPr>
          <w:rStyle w:val="VerbatimChar"/>
        </w:rPr>
        <w:lastRenderedPageBreak/>
        <w:t>Languages: English</w:t>
      </w:r>
      <w:r>
        <w:br/>
      </w:r>
      <w:r>
        <w:rPr>
          <w:rStyle w:val="VerbatimChar"/>
        </w:rPr>
        <w:t>Indexes: SSCI, SCI-EXPANDED, ESCI</w:t>
      </w:r>
    </w:p>
    <w:p w:rsidR="00BC270D" w:rsidRDefault="00000000">
      <w:pPr>
        <w:pStyle w:val="Heading3"/>
      </w:pPr>
      <w:bookmarkStart w:id="9" w:name="s2.3-eric-string"/>
      <w:bookmarkEnd w:id="8"/>
      <w:r>
        <w:t>S2.3 ERIC string</w:t>
      </w:r>
    </w:p>
    <w:p w:rsidR="00BC270D" w:rsidRDefault="00000000">
      <w:pPr>
        <w:pStyle w:val="FirstParagraph"/>
      </w:pPr>
      <w:r>
        <w:t>Source file:</w:t>
      </w:r>
    </w:p>
    <w:p w:rsidR="00BC270D" w:rsidRDefault="00000000">
      <w:pPr>
        <w:pStyle w:val="BodyText"/>
      </w:pPr>
      <w:r>
        <w:rPr>
          <w:rStyle w:val="VerbatimChar"/>
        </w:rPr>
        <w:t>p1_v07_topup_search_and_checklist.md</w:t>
      </w:r>
    </w:p>
    <w:p w:rsidR="00BC270D" w:rsidRDefault="00000000">
      <w:pPr>
        <w:pStyle w:val="SourceCode"/>
      </w:pPr>
      <w:r>
        <w:rPr>
          <w:rStyle w:val="VerbatimChar"/>
        </w:rPr>
        <w:t>("higher education" OR universit* OR "postsecondary education")</w:t>
      </w:r>
      <w:r>
        <w:br/>
      </w:r>
      <w:r>
        <w:rPr>
          <w:rStyle w:val="VerbatimChar"/>
        </w:rPr>
        <w:t>AND ("generative AI" OR "artificial intelligence" OR "large language model" OR ChatGPT)</w:t>
      </w:r>
      <w:r>
        <w:br/>
      </w:r>
      <w:r>
        <w:rPr>
          <w:rStyle w:val="VerbatimChar"/>
        </w:rPr>
        <w:t>AND (institutional OR governance OR policy OR guideline* OR regulation)</w:t>
      </w:r>
      <w:r>
        <w:br/>
      </w:r>
      <w:r>
        <w:rPr>
          <w:rStyle w:val="VerbatimChar"/>
        </w:rPr>
        <w:t>AND (implementation OR practice OR assessment OR "academic integrity" OR "instructional design" OR "faculty development" OR library OR "student support")</w:t>
      </w:r>
      <w:r>
        <w:br/>
      </w:r>
      <w:r>
        <w:rPr>
          <w:rStyle w:val="VerbatimChar"/>
        </w:rPr>
        <w:t>Filters: 2020-2026, Peer reviewed, English</w:t>
      </w:r>
    </w:p>
    <w:p w:rsidR="00BC270D" w:rsidRDefault="00000000">
      <w:pPr>
        <w:pStyle w:val="Heading3"/>
      </w:pPr>
      <w:bookmarkStart w:id="10" w:name="Xcf404f2f348fd65e42931846d2b51e051a3ea4b"/>
      <w:bookmarkEnd w:id="9"/>
      <w:r>
        <w:t>S2.4 Additional targeted gap-search string for procurement and platform operations</w:t>
      </w:r>
    </w:p>
    <w:p w:rsidR="00BC270D" w:rsidRDefault="00000000">
      <w:pPr>
        <w:pStyle w:val="FirstParagraph"/>
      </w:pPr>
      <w:r>
        <w:t>Source file:</w:t>
      </w:r>
    </w:p>
    <w:p w:rsidR="00BC270D" w:rsidRDefault="00000000">
      <w:pPr>
        <w:pStyle w:val="BodyText"/>
      </w:pPr>
      <w:r>
        <w:rPr>
          <w:rStyle w:val="VerbatimChar"/>
        </w:rPr>
        <w:t>p1_v07_gap_searches_procurement_platform.md</w:t>
      </w:r>
    </w:p>
    <w:p w:rsidR="00BC270D" w:rsidRDefault="00000000">
      <w:pPr>
        <w:pStyle w:val="SourceCode"/>
      </w:pPr>
      <w:r>
        <w:rPr>
          <w:rStyle w:val="VerbatimChar"/>
        </w:rPr>
        <w:t>TITLE-ABS-KEY(</w:t>
      </w:r>
      <w:r>
        <w:br/>
      </w:r>
      <w:r>
        <w:rPr>
          <w:rStyle w:val="VerbatimChar"/>
        </w:rPr>
        <w:t xml:space="preserve">  ("higher education" OR universit* OR "tertiary education" OR postsecondary)</w:t>
      </w:r>
      <w:r>
        <w:br/>
      </w:r>
      <w:r>
        <w:rPr>
          <w:rStyle w:val="VerbatimChar"/>
        </w:rPr>
        <w:t xml:space="preserve">  AND ("artificial intelligence" OR "generative AI" OR chatgpt OR "large language model" OR "large language models")</w:t>
      </w:r>
      <w:r>
        <w:br/>
      </w:r>
      <w:r>
        <w:rPr>
          <w:rStyle w:val="VerbatimChar"/>
        </w:rPr>
        <w:t xml:space="preserve">  AND (procurement OR vendor* OR contract* OR licensing OR platform* OR lms OR "learning management system" OR governance OR "it governance" OR "technology governance" OR "data governance" OR infrastructure OR "digital infrastructure" OR "instructional technology")</w:t>
      </w:r>
      <w:r>
        <w:br/>
      </w:r>
      <w:r>
        <w:rPr>
          <w:rStyle w:val="VerbatimChar"/>
        </w:rPr>
        <w:t>)</w:t>
      </w:r>
      <w:r>
        <w:br/>
      </w:r>
      <w:r>
        <w:rPr>
          <w:rStyle w:val="VerbatimChar"/>
        </w:rPr>
        <w:t>AND PUBYEAR &gt; 2019</w:t>
      </w:r>
      <w:r>
        <w:br/>
      </w:r>
      <w:r>
        <w:rPr>
          <w:rStyle w:val="VerbatimChar"/>
        </w:rPr>
        <w:t>AND PUBYEAR &lt; 2027</w:t>
      </w:r>
      <w:r>
        <w:br/>
      </w:r>
      <w:r>
        <w:rPr>
          <w:rStyle w:val="VerbatimChar"/>
        </w:rPr>
        <w:t>AND (LIMIT-TO(LANGUAGE, "English"))</w:t>
      </w:r>
      <w:r>
        <w:br/>
      </w:r>
      <w:r>
        <w:rPr>
          <w:rStyle w:val="VerbatimChar"/>
        </w:rPr>
        <w:t>AND (LIMIT-TO(DOCTYPE, "ar") OR LIMIT-TO(DOCTYPE, "re") OR LIMIT-TO(DOCTYPE, "ch"))</w:t>
      </w:r>
    </w:p>
    <w:p w:rsidR="00BC270D" w:rsidRDefault="00000000">
      <w:pPr>
        <w:pStyle w:val="Heading3"/>
      </w:pPr>
      <w:bookmarkStart w:id="11" w:name="Xbe89ae54f4d6918d84b4ca06aa55d86d09ff887"/>
      <w:bookmarkEnd w:id="10"/>
      <w:r>
        <w:t>S2.5 Web of Science targeted gap-search string</w:t>
      </w:r>
    </w:p>
    <w:p w:rsidR="00BC270D" w:rsidRDefault="00000000">
      <w:pPr>
        <w:pStyle w:val="FirstParagraph"/>
      </w:pPr>
      <w:r>
        <w:t>Source file:</w:t>
      </w:r>
    </w:p>
    <w:p w:rsidR="00BC270D" w:rsidRDefault="00000000">
      <w:pPr>
        <w:pStyle w:val="BodyText"/>
      </w:pPr>
      <w:r>
        <w:rPr>
          <w:rStyle w:val="VerbatimChar"/>
        </w:rPr>
        <w:t>p1_v07_gap_searches_procurement_platform.md</w:t>
      </w:r>
    </w:p>
    <w:p w:rsidR="00BC270D" w:rsidRDefault="00000000">
      <w:pPr>
        <w:pStyle w:val="SourceCode"/>
      </w:pPr>
      <w:r>
        <w:rPr>
          <w:rStyle w:val="VerbatimChar"/>
        </w:rPr>
        <w:t>TS=(("higher education" OR university OR universities OR tertiary OR postsecondary) AND ("artificial intelligence" OR "generative AI" OR ChatGPT OR "large language model" OR "large language models") AND (procurement OR vendor* OR contract* OR licensing OR platform OR LMS OR "learning management system" OR governance OR "IT governance" OR "data governance" OR infrastructure))</w:t>
      </w:r>
    </w:p>
    <w:p w:rsidR="00BC270D" w:rsidRDefault="00000000">
      <w:pPr>
        <w:pStyle w:val="FirstParagraph"/>
      </w:pPr>
      <w:r>
        <w:t>Filters applied in the interface:</w:t>
      </w:r>
    </w:p>
    <w:p w:rsidR="00BC270D" w:rsidRDefault="00000000">
      <w:pPr>
        <w:pStyle w:val="Compact"/>
        <w:numPr>
          <w:ilvl w:val="0"/>
          <w:numId w:val="4"/>
        </w:numPr>
      </w:pPr>
      <w:r>
        <w:lastRenderedPageBreak/>
        <w:t>Document Types: Article, Review, Proceedings Paper</w:t>
      </w:r>
    </w:p>
    <w:p w:rsidR="00BC270D" w:rsidRDefault="00000000">
      <w:pPr>
        <w:pStyle w:val="Compact"/>
        <w:numPr>
          <w:ilvl w:val="0"/>
          <w:numId w:val="4"/>
        </w:numPr>
      </w:pPr>
      <w:r>
        <w:t>Timespan: 2020-2026</w:t>
      </w:r>
    </w:p>
    <w:p w:rsidR="00BC270D" w:rsidRDefault="00000000">
      <w:pPr>
        <w:pStyle w:val="Compact"/>
        <w:numPr>
          <w:ilvl w:val="0"/>
          <w:numId w:val="4"/>
        </w:numPr>
      </w:pPr>
      <w:r>
        <w:t>Language: English</w:t>
      </w:r>
    </w:p>
    <w:p w:rsidR="00BC270D" w:rsidRDefault="00000000">
      <w:pPr>
        <w:pStyle w:val="Heading3"/>
      </w:pPr>
      <w:bookmarkStart w:id="12" w:name="s2.6-eric-targeted-gap-search-string"/>
      <w:bookmarkEnd w:id="11"/>
      <w:r>
        <w:t>S2.6 ERIC targeted gap-search string</w:t>
      </w:r>
    </w:p>
    <w:p w:rsidR="00BC270D" w:rsidRDefault="00000000">
      <w:pPr>
        <w:pStyle w:val="FirstParagraph"/>
      </w:pPr>
      <w:r>
        <w:t>Source file:</w:t>
      </w:r>
    </w:p>
    <w:p w:rsidR="00BC270D" w:rsidRDefault="00000000">
      <w:pPr>
        <w:pStyle w:val="BodyText"/>
      </w:pPr>
      <w:r>
        <w:rPr>
          <w:rStyle w:val="VerbatimChar"/>
        </w:rPr>
        <w:t>p1_v07_gap_searches_procurement_platform.md</w:t>
      </w:r>
    </w:p>
    <w:p w:rsidR="00BC270D" w:rsidRDefault="00000000">
      <w:pPr>
        <w:pStyle w:val="SourceCode"/>
      </w:pPr>
      <w:r>
        <w:rPr>
          <w:rStyle w:val="VerbatimChar"/>
        </w:rPr>
        <w:t>(higher education OR university OR universities OR tertiary OR postsecondary)</w:t>
      </w:r>
      <w:r>
        <w:br/>
      </w:r>
      <w:r>
        <w:rPr>
          <w:rStyle w:val="VerbatimChar"/>
        </w:rPr>
        <w:t>AND ("artificial intelligence" OR "generative AI" OR chatgpt OR "large language model" OR "large language models")</w:t>
      </w:r>
      <w:r>
        <w:br/>
      </w:r>
      <w:r>
        <w:rPr>
          <w:rStyle w:val="VerbatimChar"/>
        </w:rPr>
        <w:t>AND (procurement OR vendor* OR contract* OR licensing OR platform OR lms OR "learning management system" OR governance OR "it governance" OR "technology governance" OR "data governance" OR infrastructure OR "digital infrastructure" OR "instructional technology")</w:t>
      </w:r>
    </w:p>
    <w:p w:rsidR="00BC270D" w:rsidRDefault="00000000">
      <w:pPr>
        <w:pStyle w:val="Heading2"/>
      </w:pPr>
      <w:bookmarkStart w:id="13" w:name="s3.-selection-and-coding-rules"/>
      <w:bookmarkEnd w:id="6"/>
      <w:bookmarkEnd w:id="12"/>
      <w:r>
        <w:t>S3. Selection and coding rules</w:t>
      </w:r>
    </w:p>
    <w:p w:rsidR="00BC270D" w:rsidRDefault="00000000">
      <w:pPr>
        <w:pStyle w:val="FirstParagraph"/>
      </w:pPr>
      <w:r>
        <w:t>Include only if all were true:</w:t>
      </w:r>
    </w:p>
    <w:p w:rsidR="00BC270D" w:rsidRDefault="00000000">
      <w:pPr>
        <w:pStyle w:val="Compact"/>
        <w:numPr>
          <w:ilvl w:val="0"/>
          <w:numId w:val="5"/>
        </w:numPr>
      </w:pPr>
      <w:r>
        <w:t>higher-education institutional relevance was explicit</w:t>
      </w:r>
    </w:p>
    <w:p w:rsidR="00BC270D" w:rsidRDefault="00000000">
      <w:pPr>
        <w:pStyle w:val="Compact"/>
        <w:numPr>
          <w:ilvl w:val="0"/>
          <w:numId w:val="5"/>
        </w:numPr>
      </w:pPr>
      <w:r>
        <w:t>full text was available</w:t>
      </w:r>
    </w:p>
    <w:p w:rsidR="00BC270D" w:rsidRDefault="00000000">
      <w:pPr>
        <w:pStyle w:val="Compact"/>
        <w:numPr>
          <w:ilvl w:val="0"/>
          <w:numId w:val="5"/>
        </w:numPr>
      </w:pPr>
      <w:r>
        <w:t>the paper added coverage to an identified gap</w:t>
      </w:r>
    </w:p>
    <w:p w:rsidR="00BC270D" w:rsidRDefault="00000000">
      <w:pPr>
        <w:pStyle w:val="Compact"/>
        <w:numPr>
          <w:ilvl w:val="0"/>
          <w:numId w:val="5"/>
        </w:numPr>
      </w:pPr>
      <w:r>
        <w:t xml:space="preserve">the paper could be coded within </w:t>
      </w:r>
      <w:r>
        <w:rPr>
          <w:rStyle w:val="VerbatimChar"/>
        </w:rPr>
        <w:t>p1_pilot_codebook_v01.md</w:t>
      </w:r>
    </w:p>
    <w:p w:rsidR="00BC270D" w:rsidRDefault="00000000">
      <w:pPr>
        <w:pStyle w:val="FirstParagraph"/>
      </w:pPr>
      <w:r>
        <w:t>Exclude if any were true:</w:t>
      </w:r>
    </w:p>
    <w:p w:rsidR="00BC270D" w:rsidRDefault="00000000">
      <w:pPr>
        <w:pStyle w:val="Compact"/>
        <w:numPr>
          <w:ilvl w:val="0"/>
          <w:numId w:val="6"/>
        </w:numPr>
      </w:pPr>
      <w:r>
        <w:t>primarily technical with no institutional analysis</w:t>
      </w:r>
    </w:p>
    <w:p w:rsidR="00BC270D" w:rsidRDefault="00000000">
      <w:pPr>
        <w:pStyle w:val="Compact"/>
        <w:numPr>
          <w:ilvl w:val="0"/>
          <w:numId w:val="6"/>
        </w:numPr>
      </w:pPr>
      <w:r>
        <w:t>not substantively focused on higher education at full text</w:t>
      </w:r>
    </w:p>
    <w:p w:rsidR="00BC270D" w:rsidRDefault="00000000">
      <w:pPr>
        <w:pStyle w:val="Compact"/>
        <w:numPr>
          <w:ilvl w:val="0"/>
          <w:numId w:val="6"/>
        </w:numPr>
      </w:pPr>
      <w:r>
        <w:t>duplicate conceptual contribution without meaningful added depth</w:t>
      </w:r>
    </w:p>
    <w:p w:rsidR="00BC270D" w:rsidRDefault="00000000">
      <w:pPr>
        <w:pStyle w:val="Heading2"/>
      </w:pPr>
      <w:bookmarkStart w:id="14" w:name="X0b737d1e3e1651db75da26734cb481b327f11cf"/>
      <w:bookmarkEnd w:id="13"/>
      <w:r>
        <w:t>S4. Current active study-selection summary</w:t>
      </w:r>
    </w:p>
    <w:p w:rsidR="00BC270D" w:rsidRDefault="00000000">
      <w:pPr>
        <w:pStyle w:val="FirstParagraph"/>
      </w:pPr>
      <w:r>
        <w:t xml:space="preserve">The active </w:t>
      </w:r>
      <w:r>
        <w:rPr>
          <w:rStyle w:val="VerbatimChar"/>
        </w:rPr>
        <w:t>v08</w:t>
      </w:r>
      <w:r>
        <w:t xml:space="preserve"> analytic state used in the manuscript is:</w:t>
      </w:r>
    </w:p>
    <w:p w:rsidR="00BC270D" w:rsidRDefault="00000000">
      <w:pPr>
        <w:pStyle w:val="Compact"/>
        <w:numPr>
          <w:ilvl w:val="0"/>
          <w:numId w:val="7"/>
        </w:numPr>
      </w:pPr>
      <w:r>
        <w:t xml:space="preserve">screened records: </w:t>
      </w:r>
      <w:r>
        <w:rPr>
          <w:rStyle w:val="VerbatimChar"/>
        </w:rPr>
        <w:t>44</w:t>
      </w:r>
    </w:p>
    <w:p w:rsidR="00BC270D" w:rsidRDefault="00000000">
      <w:pPr>
        <w:pStyle w:val="Compact"/>
        <w:numPr>
          <w:ilvl w:val="0"/>
          <w:numId w:val="7"/>
        </w:numPr>
      </w:pPr>
      <w:r>
        <w:t xml:space="preserve">fully coded studies: </w:t>
      </w:r>
      <w:r>
        <w:rPr>
          <w:rStyle w:val="VerbatimChar"/>
        </w:rPr>
        <w:t>43</w:t>
      </w:r>
    </w:p>
    <w:p w:rsidR="00BC270D" w:rsidRDefault="00000000">
      <w:pPr>
        <w:pStyle w:val="Compact"/>
        <w:numPr>
          <w:ilvl w:val="0"/>
          <w:numId w:val="7"/>
        </w:numPr>
      </w:pPr>
      <w:r>
        <w:t xml:space="preserve">full-text exclusions from the active screened set: </w:t>
      </w:r>
      <w:r>
        <w:rPr>
          <w:rStyle w:val="VerbatimChar"/>
        </w:rPr>
        <w:t>1</w:t>
      </w:r>
    </w:p>
    <w:p w:rsidR="00BC270D" w:rsidRDefault="00000000">
      <w:pPr>
        <w:pStyle w:val="FirstParagraph"/>
      </w:pPr>
      <w:r>
        <w:t>The current archive fully preserves the active screened and coded sets. It does not preserve every transient identification-stage interface count from every exploratory database run in a form suitable for a complete retrospective PRISMA identification diagram. For transparency, this supplement therefore reports the recovered core Scopus strings, the retained exact later search strings, and the active screened-to-coded corpus lineage used in the manuscript.</w:t>
      </w:r>
    </w:p>
    <w:p w:rsidR="00BC270D" w:rsidRDefault="00000000">
      <w:pPr>
        <w:pStyle w:val="Heading2"/>
      </w:pPr>
      <w:bookmarkStart w:id="15" w:name="X6130efb74e66f66a014e230438f0b3a22d5f92a"/>
      <w:bookmarkEnd w:id="14"/>
      <w:r>
        <w:lastRenderedPageBreak/>
        <w:t>S5. Retrospective search provenance and count recoverability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50"/>
        <w:gridCol w:w="1149"/>
        <w:gridCol w:w="1149"/>
        <w:gridCol w:w="1149"/>
        <w:gridCol w:w="1149"/>
        <w:gridCol w:w="1532"/>
        <w:gridCol w:w="1149"/>
        <w:gridCol w:w="1149"/>
      </w:tblGrid>
      <w:tr w:rsidR="00BC270D" w:rsidTr="00BC27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Search round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Database / source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Date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Query / search logic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Preserved artifact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Known result count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Count confidence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Notes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Core round 1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Scopus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2026-03-27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Institutional / governance core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old_searches.md</w:t>
            </w:r>
            <w:r>
              <w:t>; Scopus export CSVs from 2026-03-27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not yet linked to a unique preserved count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medium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Exact string recovered from archived local history copy; export files preserved; result count for this exact query not yet isolated from current archive.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Core round 2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Scopus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2026-03-27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Libraries / support / mediation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old_searches.md</w:t>
            </w:r>
            <w:r>
              <w:t>; Scopus export CSVs from 2026-03-27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not yet linked to a unique preserved count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medium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Exact string recovered from archived local history copy; export files preserved; result count for this exact query not yet isolated </w:t>
            </w:r>
            <w:r>
              <w:lastRenderedPageBreak/>
              <w:t>from current archive.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lastRenderedPageBreak/>
              <w:t>Core round 3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Scopus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2026-03-27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Pedagogy / assessment / professional capability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old_searches.md</w:t>
            </w:r>
            <w:r>
              <w:t>; Scopus export CSVs from 2026-03-27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not yet linked to a unique preserved count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medium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Exact string recovered from archived local history copy; export files preserved; result count for this exact query not yet isolated from current archive.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Targeted top-up planning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Scopus / Web of Science / ERIC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2026-03-30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Gap-focused institutional operations and mediation strings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p1_v07_topup_search_and_checklist.md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not a live retrieval count artifact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high for string / not applicable for count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Preserves exact planned strings and inclusion rules rather than a database retrieval snapshot.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Supplemental </w:t>
            </w:r>
            <w:r>
              <w:lastRenderedPageBreak/>
              <w:t>Scopus ingest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lastRenderedPageBreak/>
              <w:t>Scopus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2026-04-16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Procurement / </w:t>
            </w:r>
            <w:r>
              <w:lastRenderedPageBreak/>
              <w:t>platform / operations top-up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lastRenderedPageBreak/>
              <w:t>old_searches.m</w:t>
            </w:r>
            <w:r>
              <w:rPr>
                <w:rStyle w:val="VerbatimChar"/>
              </w:rPr>
              <w:lastRenderedPageBreak/>
              <w:t>d</w:t>
            </w:r>
            <w:r>
              <w:t xml:space="preserve">; </w:t>
            </w:r>
            <w:r>
              <w:rPr>
                <w:rStyle w:val="VerbatimChar"/>
              </w:rPr>
              <w:t>SCOPUS_April_16_2026/latest/</w:t>
            </w:r>
            <w:r>
              <w:t xml:space="preserve">; </w:t>
            </w:r>
            <w:r>
              <w:rPr>
                <w:rStyle w:val="VerbatimChar"/>
              </w:rPr>
              <w:t>p1_v08_ingest_log_2026-04-17.md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lastRenderedPageBreak/>
              <w:t xml:space="preserve">several preserved </w:t>
            </w:r>
            <w:r>
              <w:lastRenderedPageBreak/>
              <w:t>query counts, including 1,482; 1,525; 1,526; 1,339; 2,314 depending on variant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lastRenderedPageBreak/>
              <w:t>medium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Multiple nearby </w:t>
            </w:r>
            <w:r>
              <w:lastRenderedPageBreak/>
              <w:t>Scopus query variants are preserved in history; these reflect the operational-governance top-up phase rather than the original core round.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lastRenderedPageBreak/>
              <w:t>Supplemental ERIC ingest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ERIC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2026-04-17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Institutional / policy / support top-up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p1_v07_topup_search_and_checklist.md</w:t>
            </w:r>
            <w:r>
              <w:t xml:space="preserve">; </w:t>
            </w:r>
            <w:r>
              <w:rPr>
                <w:rStyle w:val="VerbatimChar"/>
              </w:rPr>
              <w:t>ERIC_April_16_2026/latest/</w:t>
            </w:r>
            <w:r>
              <w:t xml:space="preserve">; </w:t>
            </w:r>
            <w:r>
              <w:rPr>
                <w:rStyle w:val="VerbatimChar"/>
              </w:rPr>
              <w:t>p1_v08_ingest_log_2026-04-17.md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not fully preserved as a single verified archive count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low to medium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Exact string preserved; PDF shortlist and ingest artifacts preserved; full retrieval count not yet isolated.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Supplemental Web of Science ingest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Web of Science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2026-04-17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Institutional / comparative top-up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p1_v07_topup_search_and_checklist.md</w:t>
            </w:r>
            <w:r>
              <w:t xml:space="preserve">; </w:t>
            </w:r>
            <w:r>
              <w:rPr>
                <w:rStyle w:val="VerbatimChar"/>
              </w:rPr>
              <w:lastRenderedPageBreak/>
              <w:t>web_of_science_April_16_2026/latest/</w:t>
            </w:r>
            <w:r>
              <w:t xml:space="preserve">; </w:t>
            </w:r>
            <w:r>
              <w:rPr>
                <w:rStyle w:val="VerbatimChar"/>
              </w:rPr>
              <w:t>p1_v08_ingest_log_2026-04-17.md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lastRenderedPageBreak/>
              <w:t xml:space="preserve">not fully preserved as a single verified archive </w:t>
            </w:r>
            <w:r>
              <w:lastRenderedPageBreak/>
              <w:t>count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lastRenderedPageBreak/>
              <w:t>low to medium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Exact string preserved; shortlist </w:t>
            </w:r>
            <w:r>
              <w:lastRenderedPageBreak/>
              <w:t>artifacts preserved; full retrieval count not yet isolated.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lastRenderedPageBreak/>
              <w:t>Active screened set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Consolidated active corpus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current </w:t>
            </w:r>
            <w:r>
              <w:rPr>
                <w:rStyle w:val="VerbatimChar"/>
              </w:rPr>
              <w:t>v08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Screened records taken forward for the active review state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p1_screening_sheet_v08_clean_44rows_latest_ingest_plus6.csv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44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high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Exact preserved count.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Full-text exclusion from active set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Consolidated active corpus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current </w:t>
            </w:r>
            <w:r>
              <w:rPr>
                <w:rStyle w:val="VerbatimChar"/>
              </w:rPr>
              <w:t>v08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Screened but not coded at full text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p1_screening_sheet_v08_clean_44rows_latest_ingest_plus6.csv</w:t>
            </w:r>
            <w:r>
              <w:t>; manuscript Methods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1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high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Exact preserved count.</w:t>
            </w:r>
          </w:p>
        </w:tc>
      </w:tr>
      <w:tr w:rsidR="00BC270D"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Active coded set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Consolidated active corpus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 xml:space="preserve">current </w:t>
            </w:r>
            <w:r>
              <w:rPr>
                <w:rStyle w:val="VerbatimChar"/>
              </w:rPr>
              <w:t>v08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Final coded analytic corpus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rPr>
                <w:rStyle w:val="VerbatimChar"/>
              </w:rPr>
              <w:t>p1_pilot_coding_sheet_v08_clean_43rows_latest_ingest_plus6.csv</w:t>
            </w:r>
          </w:p>
        </w:tc>
        <w:tc>
          <w:tcPr>
            <w:tcW w:w="1267" w:type="dxa"/>
          </w:tcPr>
          <w:p w:rsidR="00BC270D" w:rsidRDefault="00000000">
            <w:pPr>
              <w:pStyle w:val="Compact"/>
              <w:jc w:val="right"/>
            </w:pPr>
            <w:r>
              <w:t>43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high</w:t>
            </w:r>
          </w:p>
        </w:tc>
        <w:tc>
          <w:tcPr>
            <w:tcW w:w="950" w:type="dxa"/>
          </w:tcPr>
          <w:p w:rsidR="00BC270D" w:rsidRDefault="00000000">
            <w:pPr>
              <w:pStyle w:val="Compact"/>
            </w:pPr>
            <w:r>
              <w:t>Exact preserved count.</w:t>
            </w:r>
          </w:p>
        </w:tc>
      </w:tr>
    </w:tbl>
    <w:p w:rsidR="00BC270D" w:rsidRDefault="00000000">
      <w:pPr>
        <w:pStyle w:val="BodyText"/>
      </w:pPr>
      <w:r>
        <w:t>Suggested interpretation note:</w:t>
      </w:r>
    </w:p>
    <w:p w:rsidR="00BC270D" w:rsidRDefault="00000000">
      <w:pPr>
        <w:pStyle w:val="BodyText"/>
      </w:pPr>
      <w:r>
        <w:rPr>
          <w:rStyle w:val="VerbatimChar"/>
        </w:rPr>
        <w:lastRenderedPageBreak/>
        <w:t>Count confidence</w:t>
      </w:r>
      <w:r>
        <w:t xml:space="preserve"> refers to the degree to which a result count can be verified directly from preserved art</w:t>
      </w:r>
      <w:r w:rsidR="00C70D4B">
        <w:t>e</w:t>
      </w:r>
      <w:r>
        <w:t>facts rather than inferred retrospectively from surrounding records.</w:t>
      </w:r>
      <w:bookmarkEnd w:id="0"/>
      <w:bookmarkEnd w:id="15"/>
    </w:p>
    <w:sectPr w:rsidR="00BC270D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6CA412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360EE0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E82CA3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28489237">
    <w:abstractNumId w:val="0"/>
  </w:num>
  <w:num w:numId="2" w16cid:durableId="1327829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3637222">
    <w:abstractNumId w:val="1"/>
  </w:num>
  <w:num w:numId="4" w16cid:durableId="1559703197">
    <w:abstractNumId w:val="1"/>
  </w:num>
  <w:num w:numId="5" w16cid:durableId="1943955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49782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621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70D"/>
    <w:rsid w:val="00BC270D"/>
    <w:rsid w:val="00C7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BF656E"/>
  <w15:docId w15:val="{719E681D-D6E6-4543-A81D-D0BE0A1E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Microsoft Office User</cp:lastModifiedBy>
  <cp:revision>2</cp:revision>
  <dcterms:created xsi:type="dcterms:W3CDTF">2026-06-01T23:29:00Z</dcterms:created>
  <dcterms:modified xsi:type="dcterms:W3CDTF">2026-06-02T05:02:00Z</dcterms:modified>
</cp:coreProperties>
</file>