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D047C" w14:textId="158F5C81" w:rsidR="00CC6F78" w:rsidRPr="00CC6F78" w:rsidRDefault="00CC6F78" w:rsidP="0089297B">
      <w:pPr>
        <w:spacing w:line="360" w:lineRule="auto"/>
        <w:ind w:firstLineChars="100" w:firstLine="210"/>
        <w:rPr>
          <w:rFonts w:ascii="Times New Roman" w:eastAsia="宋体" w:hAnsi="Times New Roman" w:cs="Times New Roman"/>
          <w:szCs w:val="24"/>
        </w:rPr>
      </w:pPr>
      <w:r w:rsidRPr="00CC6F78">
        <w:rPr>
          <w:rFonts w:ascii="Times New Roman" w:eastAsia="宋体" w:hAnsi="Times New Roman" w:cs="Times New Roman"/>
          <w:noProof/>
          <w:szCs w:val="24"/>
        </w:rPr>
        <w:drawing>
          <wp:inline distT="0" distB="0" distL="0" distR="0" wp14:anchorId="66714C93" wp14:editId="426F7FF1">
            <wp:extent cx="5394179" cy="214312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0076" cy="2296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F696A" w14:textId="4ADC0713" w:rsidR="00CC6F78" w:rsidRDefault="00CC6F78" w:rsidP="005F4F67">
      <w:pPr>
        <w:spacing w:line="360" w:lineRule="auto"/>
        <w:ind w:firstLineChars="100" w:firstLine="210"/>
        <w:jc w:val="center"/>
        <w:rPr>
          <w:rFonts w:ascii="Times New Roman" w:eastAsia="宋体" w:hAnsi="Times New Roman" w:cs="Times New Roman"/>
          <w:szCs w:val="24"/>
        </w:rPr>
      </w:pPr>
      <w:r w:rsidRPr="0089297B">
        <w:rPr>
          <w:rFonts w:ascii="Times New Roman" w:eastAsia="宋体" w:hAnsi="Times New Roman" w:cs="Times New Roman"/>
          <w:szCs w:val="24"/>
        </w:rPr>
        <w:t>Fig.</w:t>
      </w:r>
      <w:r w:rsidR="0089297B">
        <w:rPr>
          <w:rFonts w:ascii="Times New Roman" w:eastAsia="宋体" w:hAnsi="Times New Roman" w:cs="Times New Roman"/>
          <w:szCs w:val="24"/>
        </w:rPr>
        <w:t>S1</w:t>
      </w:r>
      <w:r w:rsidRPr="0089297B">
        <w:rPr>
          <w:rFonts w:ascii="Times New Roman" w:eastAsia="宋体" w:hAnsi="Times New Roman" w:cs="Times New Roman"/>
          <w:szCs w:val="24"/>
        </w:rPr>
        <w:t xml:space="preserve">. </w:t>
      </w:r>
      <w:bookmarkStart w:id="0" w:name="_Hlk73690858"/>
      <w:r w:rsidRPr="00CC6F78">
        <w:rPr>
          <w:rFonts w:ascii="Times New Roman" w:eastAsia="宋体" w:hAnsi="Times New Roman" w:cs="Times New Roman"/>
          <w:szCs w:val="24"/>
        </w:rPr>
        <w:t>Columnar chart of water physicochemical parameters from July to November</w:t>
      </w:r>
      <w:r w:rsidR="0089297B">
        <w:rPr>
          <w:rFonts w:ascii="Times New Roman" w:eastAsia="宋体" w:hAnsi="Times New Roman" w:cs="Times New Roman"/>
          <w:szCs w:val="24"/>
        </w:rPr>
        <w:t>.</w:t>
      </w:r>
      <w:bookmarkEnd w:id="0"/>
      <w:r w:rsidRPr="00CC6F78">
        <w:rPr>
          <w:rFonts w:ascii="Times New Roman" w:eastAsia="宋体" w:hAnsi="Times New Roman" w:cs="Times New Roman"/>
          <w:noProof/>
          <w:szCs w:val="24"/>
        </w:rPr>
        <w:drawing>
          <wp:inline distT="0" distB="0" distL="0" distR="0" wp14:anchorId="71294C4A" wp14:editId="5860A872">
            <wp:extent cx="5274310" cy="3705963"/>
            <wp:effectExtent l="0" t="0" r="2540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5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9297B" w:rsidRPr="0089297B">
        <w:rPr>
          <w:rFonts w:ascii="Times New Roman" w:eastAsia="宋体" w:hAnsi="Times New Roman" w:cs="Times New Roman"/>
          <w:szCs w:val="24"/>
        </w:rPr>
        <w:t xml:space="preserve"> </w:t>
      </w:r>
      <w:r w:rsidR="0089297B">
        <w:rPr>
          <w:rFonts w:ascii="Times New Roman" w:eastAsia="宋体" w:hAnsi="Times New Roman" w:cs="Times New Roman"/>
          <w:szCs w:val="24"/>
        </w:rPr>
        <w:t xml:space="preserve">       </w:t>
      </w:r>
      <w:r w:rsidR="0089297B" w:rsidRPr="0089297B">
        <w:rPr>
          <w:rFonts w:ascii="Times New Roman" w:eastAsia="宋体" w:hAnsi="Times New Roman" w:cs="Times New Roman"/>
          <w:szCs w:val="24"/>
        </w:rPr>
        <w:t>Fig.</w:t>
      </w:r>
      <w:r w:rsidR="0089297B">
        <w:rPr>
          <w:rFonts w:ascii="Times New Roman" w:eastAsia="宋体" w:hAnsi="Times New Roman" w:cs="Times New Roman"/>
          <w:szCs w:val="24"/>
        </w:rPr>
        <w:t>S2</w:t>
      </w:r>
      <w:r w:rsidR="0089297B" w:rsidRPr="0089297B">
        <w:rPr>
          <w:rFonts w:ascii="Times New Roman" w:eastAsia="宋体" w:hAnsi="Times New Roman" w:cs="Times New Roman"/>
          <w:szCs w:val="24"/>
        </w:rPr>
        <w:t>.</w:t>
      </w:r>
      <w:r w:rsidR="00735A17" w:rsidRPr="00735A17">
        <w:t xml:space="preserve"> </w:t>
      </w:r>
      <w:r w:rsidR="00735A17" w:rsidRPr="00735A17">
        <w:rPr>
          <w:rFonts w:ascii="Times New Roman" w:eastAsia="宋体" w:hAnsi="Times New Roman" w:cs="Times New Roman"/>
          <w:szCs w:val="24"/>
        </w:rPr>
        <w:t>Boxplot</w:t>
      </w:r>
      <w:r w:rsidR="00735A17">
        <w:rPr>
          <w:rFonts w:ascii="Times New Roman" w:eastAsia="宋体" w:hAnsi="Times New Roman" w:cs="Times New Roman"/>
          <w:szCs w:val="24"/>
        </w:rPr>
        <w:t xml:space="preserve"> </w:t>
      </w:r>
      <w:r w:rsidR="00735A17" w:rsidRPr="00735A17">
        <w:rPr>
          <w:rFonts w:ascii="Times New Roman" w:eastAsia="宋体" w:hAnsi="Times New Roman" w:cs="Times New Roman"/>
          <w:szCs w:val="24"/>
        </w:rPr>
        <w:t>of water physicochemical parameters from July to November.</w:t>
      </w:r>
      <w:r w:rsidR="009C0EF0">
        <w:rPr>
          <w:rFonts w:ascii="Times New Roman" w:eastAsia="宋体" w:hAnsi="Times New Roman" w:cs="Times New Roman"/>
          <w:szCs w:val="24"/>
        </w:rPr>
        <w:t xml:space="preserve"> </w:t>
      </w:r>
      <w:r w:rsidR="00806F7B" w:rsidRPr="00806F7B">
        <w:rPr>
          <w:rFonts w:ascii="Times New Roman" w:eastAsia="宋体" w:hAnsi="Times New Roman" w:cs="Times New Roman"/>
          <w:szCs w:val="24"/>
        </w:rPr>
        <w:t>Asterisks indicate a significant difference between JUL and NOV (Wilcoxon test);</w:t>
      </w:r>
      <w:r w:rsidR="00877F3E">
        <w:rPr>
          <w:rFonts w:ascii="Times New Roman" w:eastAsia="宋体" w:hAnsi="Times New Roman" w:cs="Times New Roman"/>
          <w:szCs w:val="24"/>
        </w:rPr>
        <w:t xml:space="preserve"> </w:t>
      </w:r>
      <w:r w:rsidR="003258BA">
        <w:rPr>
          <w:rFonts w:ascii="Times New Roman" w:eastAsia="宋体" w:hAnsi="Times New Roman" w:cs="Times New Roman"/>
          <w:szCs w:val="24"/>
        </w:rPr>
        <w:t>(</w:t>
      </w:r>
      <w:r w:rsidR="00806F7B" w:rsidRPr="00806F7B">
        <w:rPr>
          <w:rFonts w:ascii="Times New Roman" w:eastAsia="宋体" w:hAnsi="Times New Roman" w:cs="Times New Roman"/>
          <w:szCs w:val="24"/>
        </w:rPr>
        <w:t xml:space="preserve">* </w:t>
      </w:r>
      <w:r w:rsidR="00806F7B" w:rsidRPr="00CC6F78">
        <w:rPr>
          <w:rFonts w:ascii="Times New Roman" w:eastAsia="宋体" w:hAnsi="Times New Roman" w:cs="Times New Roman"/>
          <w:szCs w:val="24"/>
        </w:rPr>
        <w:t>0.01 &lt; P ≤ 0.05</w:t>
      </w:r>
      <w:r w:rsidR="00806F7B" w:rsidRPr="00806F7B">
        <w:rPr>
          <w:rFonts w:ascii="Times New Roman" w:eastAsia="宋体" w:hAnsi="Times New Roman" w:cs="Times New Roman"/>
          <w:szCs w:val="24"/>
        </w:rPr>
        <w:t>; **</w:t>
      </w:r>
      <w:r w:rsidR="003258BA" w:rsidRPr="00CC6F78">
        <w:rPr>
          <w:rFonts w:ascii="Times New Roman" w:eastAsia="宋体" w:hAnsi="Times New Roman" w:cs="Times New Roman"/>
          <w:szCs w:val="24"/>
        </w:rPr>
        <w:t>0.001 &lt; P ≤ 0.01</w:t>
      </w:r>
      <w:r w:rsidR="00806F7B" w:rsidRPr="00806F7B">
        <w:rPr>
          <w:rFonts w:ascii="Times New Roman" w:eastAsia="宋体" w:hAnsi="Times New Roman" w:cs="Times New Roman"/>
          <w:szCs w:val="24"/>
        </w:rPr>
        <w:t>; ***</w:t>
      </w:r>
      <w:r w:rsidR="003258BA" w:rsidRPr="003258BA">
        <w:rPr>
          <w:rFonts w:ascii="Times New Roman" w:eastAsia="宋体" w:hAnsi="Times New Roman" w:cs="Times New Roman"/>
          <w:szCs w:val="24"/>
        </w:rPr>
        <w:t xml:space="preserve"> </w:t>
      </w:r>
      <w:r w:rsidR="003258BA" w:rsidRPr="00CC6F78">
        <w:rPr>
          <w:rFonts w:ascii="Times New Roman" w:eastAsia="宋体" w:hAnsi="Times New Roman" w:cs="Times New Roman"/>
          <w:szCs w:val="24"/>
        </w:rPr>
        <w:t>P ≤ 0.001</w:t>
      </w:r>
      <w:r w:rsidR="00806F7B" w:rsidRPr="00806F7B">
        <w:rPr>
          <w:rFonts w:ascii="Times New Roman" w:eastAsia="宋体" w:hAnsi="Times New Roman" w:cs="Times New Roman"/>
          <w:szCs w:val="24"/>
        </w:rPr>
        <w:t>, ns: not significant</w:t>
      </w:r>
      <w:r w:rsidR="003258BA">
        <w:rPr>
          <w:rFonts w:ascii="Times New Roman" w:eastAsia="宋体" w:hAnsi="Times New Roman" w:cs="Times New Roman"/>
          <w:szCs w:val="24"/>
        </w:rPr>
        <w:t>)</w:t>
      </w:r>
      <w:r w:rsidR="00806F7B" w:rsidRPr="00806F7B">
        <w:rPr>
          <w:rFonts w:ascii="Times New Roman" w:eastAsia="宋体" w:hAnsi="Times New Roman" w:cs="Times New Roman"/>
          <w:szCs w:val="24"/>
        </w:rPr>
        <w:t>.</w:t>
      </w:r>
    </w:p>
    <w:p w14:paraId="729F9DBB" w14:textId="77777777" w:rsidR="00495B4B" w:rsidRPr="00887DFF" w:rsidRDefault="00495B4B" w:rsidP="00495B4B">
      <w:pPr>
        <w:spacing w:line="360" w:lineRule="auto"/>
        <w:ind w:firstLineChars="200" w:firstLine="420"/>
        <w:rPr>
          <w:rFonts w:ascii="Times New Roman" w:eastAsia="宋体" w:hAnsi="Times New Roman"/>
          <w:szCs w:val="24"/>
        </w:rPr>
      </w:pPr>
      <w:r>
        <w:rPr>
          <w:rFonts w:ascii="Times New Roman" w:eastAsia="宋体" w:hAnsi="Times New Roman"/>
          <w:noProof/>
          <w:szCs w:val="24"/>
        </w:rPr>
        <w:lastRenderedPageBreak/>
        <w:drawing>
          <wp:inline distT="0" distB="0" distL="0" distR="0" wp14:anchorId="0815CF1B" wp14:editId="47B6EC24">
            <wp:extent cx="5274310" cy="270129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1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30864" w14:textId="7E5690CC" w:rsidR="00495B4B" w:rsidRPr="00B8588E" w:rsidRDefault="00495B4B" w:rsidP="00495B4B">
      <w:pPr>
        <w:spacing w:line="360" w:lineRule="auto"/>
        <w:ind w:firstLineChars="200" w:firstLine="422"/>
        <w:jc w:val="center"/>
        <w:rPr>
          <w:rFonts w:ascii="Times New Roman" w:eastAsia="宋体" w:hAnsi="Times New Roman"/>
          <w:szCs w:val="24"/>
        </w:rPr>
      </w:pPr>
      <w:r w:rsidRPr="00887DFF">
        <w:rPr>
          <w:rFonts w:ascii="Times New Roman" w:eastAsia="宋体" w:hAnsi="Times New Roman"/>
          <w:b/>
          <w:bCs/>
          <w:szCs w:val="24"/>
        </w:rPr>
        <w:t>Fig.</w:t>
      </w:r>
      <w:r w:rsidR="00C835A4">
        <w:rPr>
          <w:rFonts w:ascii="Times New Roman" w:eastAsia="宋体" w:hAnsi="Times New Roman"/>
          <w:b/>
          <w:bCs/>
          <w:szCs w:val="24"/>
        </w:rPr>
        <w:t>S</w:t>
      </w:r>
      <w:r>
        <w:rPr>
          <w:rFonts w:ascii="Times New Roman" w:eastAsia="宋体" w:hAnsi="Times New Roman"/>
          <w:b/>
          <w:bCs/>
          <w:szCs w:val="24"/>
        </w:rPr>
        <w:t>3</w:t>
      </w:r>
      <w:r w:rsidRPr="00887DFF">
        <w:rPr>
          <w:rFonts w:ascii="Times New Roman" w:eastAsia="宋体" w:hAnsi="Times New Roman"/>
          <w:b/>
          <w:bCs/>
          <w:szCs w:val="24"/>
        </w:rPr>
        <w:t>.</w:t>
      </w:r>
      <w:r w:rsidRPr="00887DFF">
        <w:rPr>
          <w:rFonts w:ascii="Times New Roman" w:eastAsia="宋体" w:hAnsi="Times New Roman"/>
          <w:szCs w:val="24"/>
        </w:rPr>
        <w:t xml:space="preserve"> </w:t>
      </w:r>
      <w:r>
        <w:rPr>
          <w:rFonts w:ascii="Times New Roman" w:eastAsia="宋体" w:hAnsi="Times New Roman"/>
          <w:szCs w:val="24"/>
        </w:rPr>
        <w:t>L</w:t>
      </w:r>
      <w:r w:rsidRPr="00325E53">
        <w:rPr>
          <w:rFonts w:ascii="Times New Roman" w:eastAsia="宋体" w:hAnsi="Times New Roman"/>
          <w:szCs w:val="24"/>
        </w:rPr>
        <w:t xml:space="preserve">ocation of </w:t>
      </w:r>
      <w:r w:rsidRPr="0066754C">
        <w:rPr>
          <w:rFonts w:ascii="Times New Roman" w:eastAsia="宋体" w:hAnsi="Times New Roman"/>
          <w:szCs w:val="24"/>
        </w:rPr>
        <w:t>Caohai wetland</w:t>
      </w:r>
      <w:r>
        <w:rPr>
          <w:rFonts w:ascii="Times New Roman" w:eastAsia="宋体" w:hAnsi="Times New Roman"/>
          <w:szCs w:val="24"/>
        </w:rPr>
        <w:t>,</w:t>
      </w:r>
      <w:r w:rsidRPr="0066754C">
        <w:t xml:space="preserve"> </w:t>
      </w:r>
      <w:r w:rsidRPr="0066754C">
        <w:rPr>
          <w:rFonts w:ascii="Times New Roman" w:eastAsia="宋体" w:hAnsi="Times New Roman"/>
          <w:szCs w:val="24"/>
        </w:rPr>
        <w:t xml:space="preserve">Guizhou Province, </w:t>
      </w:r>
      <w:r>
        <w:rPr>
          <w:rFonts w:ascii="Times New Roman" w:eastAsia="宋体" w:hAnsi="Times New Roman"/>
          <w:szCs w:val="24"/>
        </w:rPr>
        <w:t>and d</w:t>
      </w:r>
      <w:r w:rsidRPr="00887DFF">
        <w:rPr>
          <w:rFonts w:ascii="Times New Roman" w:eastAsia="宋体" w:hAnsi="Times New Roman"/>
          <w:szCs w:val="24"/>
        </w:rPr>
        <w:t>istribution of sampling sites.</w:t>
      </w:r>
    </w:p>
    <w:p w14:paraId="6EC76309" w14:textId="77777777" w:rsidR="0092625A" w:rsidRPr="00887DFF" w:rsidRDefault="0092625A" w:rsidP="0092625A">
      <w:pPr>
        <w:spacing w:line="360" w:lineRule="auto"/>
        <w:jc w:val="center"/>
        <w:rPr>
          <w:rFonts w:ascii="Times New Roman" w:eastAsia="宋体" w:hAnsi="Times New Roman"/>
          <w:szCs w:val="24"/>
        </w:rPr>
      </w:pPr>
      <w:r>
        <w:rPr>
          <w:rFonts w:ascii="Times New Roman" w:eastAsia="宋体" w:hAnsi="Times New Roman"/>
          <w:noProof/>
          <w:szCs w:val="24"/>
        </w:rPr>
        <w:drawing>
          <wp:inline distT="0" distB="0" distL="0" distR="0" wp14:anchorId="1B90EABF" wp14:editId="218A50F8">
            <wp:extent cx="5274310" cy="2679700"/>
            <wp:effectExtent l="0" t="0" r="254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7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F4C59" w14:textId="7557DE57" w:rsidR="0092625A" w:rsidRPr="00887DFF" w:rsidRDefault="0092625A" w:rsidP="0092625A">
      <w:pPr>
        <w:spacing w:line="360" w:lineRule="auto"/>
        <w:ind w:firstLineChars="200" w:firstLine="422"/>
        <w:rPr>
          <w:rFonts w:ascii="Times New Roman" w:eastAsia="宋体" w:hAnsi="Times New Roman"/>
          <w:szCs w:val="24"/>
        </w:rPr>
      </w:pPr>
      <w:r w:rsidRPr="00887DFF">
        <w:rPr>
          <w:rFonts w:ascii="Times New Roman" w:eastAsia="宋体" w:hAnsi="Times New Roman" w:hint="eastAsia"/>
          <w:b/>
          <w:bCs/>
          <w:szCs w:val="24"/>
        </w:rPr>
        <w:t>F</w:t>
      </w:r>
      <w:r w:rsidRPr="00887DFF">
        <w:rPr>
          <w:rFonts w:ascii="Times New Roman" w:eastAsia="宋体" w:hAnsi="Times New Roman"/>
          <w:b/>
          <w:bCs/>
          <w:szCs w:val="24"/>
        </w:rPr>
        <w:t>ig.</w:t>
      </w:r>
      <w:r w:rsidR="00C835A4">
        <w:rPr>
          <w:rFonts w:ascii="Times New Roman" w:eastAsia="宋体" w:hAnsi="Times New Roman"/>
          <w:b/>
          <w:bCs/>
          <w:szCs w:val="24"/>
        </w:rPr>
        <w:t>S4</w:t>
      </w:r>
      <w:r w:rsidRPr="00887DFF">
        <w:rPr>
          <w:rFonts w:ascii="Times New Roman" w:eastAsia="宋体" w:hAnsi="Times New Roman"/>
          <w:szCs w:val="24"/>
        </w:rPr>
        <w:t>.</w:t>
      </w:r>
      <w:r w:rsidRPr="00887DFF">
        <w:rPr>
          <w:rFonts w:ascii="Times New Roman" w:eastAsia="宋体" w:hAnsi="Times New Roman" w:hint="eastAsia"/>
          <w:szCs w:val="24"/>
        </w:rPr>
        <w:t>Z</w:t>
      </w:r>
      <w:r w:rsidRPr="00887DFF">
        <w:rPr>
          <w:rFonts w:ascii="Times New Roman" w:eastAsia="宋体" w:hAnsi="Times New Roman" w:hint="eastAsia"/>
          <w:szCs w:val="24"/>
          <w:vertAlign w:val="subscript"/>
        </w:rPr>
        <w:t>i</w:t>
      </w:r>
      <w:r w:rsidRPr="00887DFF">
        <w:rPr>
          <w:rFonts w:ascii="Times New Roman" w:eastAsia="宋体" w:hAnsi="Times New Roman" w:hint="eastAsia"/>
          <w:szCs w:val="24"/>
        </w:rPr>
        <w:t>-P</w:t>
      </w:r>
      <w:r w:rsidRPr="00887DFF">
        <w:rPr>
          <w:rFonts w:ascii="Times New Roman" w:eastAsia="宋体" w:hAnsi="Times New Roman" w:hint="eastAsia"/>
          <w:szCs w:val="24"/>
          <w:vertAlign w:val="subscript"/>
        </w:rPr>
        <w:t>i</w:t>
      </w:r>
      <w:r w:rsidRPr="00887DFF">
        <w:rPr>
          <w:rFonts w:ascii="Times New Roman" w:eastAsia="宋体" w:hAnsi="Times New Roman"/>
          <w:szCs w:val="24"/>
        </w:rPr>
        <w:t xml:space="preserve"> plot showing the distribution of OTUs based on their topological roles in</w:t>
      </w:r>
      <w:r w:rsidRPr="00887DFF">
        <w:rPr>
          <w:rFonts w:ascii="Times New Roman" w:eastAsia="宋体" w:hAnsi="Times New Roman" w:hint="eastAsia"/>
          <w:szCs w:val="24"/>
        </w:rPr>
        <w:t xml:space="preserve"> </w:t>
      </w:r>
      <w:r w:rsidRPr="00887DFF">
        <w:rPr>
          <w:rFonts w:ascii="Times New Roman" w:eastAsia="宋体" w:hAnsi="Times New Roman"/>
          <w:szCs w:val="24"/>
        </w:rPr>
        <w:t>networks between bacteria</w:t>
      </w:r>
      <w:r w:rsidRPr="00887DFF">
        <w:rPr>
          <w:rFonts w:ascii="Times New Roman" w:eastAsia="宋体" w:hAnsi="Times New Roman" w:hint="eastAsia"/>
          <w:szCs w:val="24"/>
        </w:rPr>
        <w:t>.</w:t>
      </w:r>
      <w:r w:rsidRPr="00887DFF">
        <w:rPr>
          <w:rFonts w:ascii="Times New Roman" w:eastAsia="宋体" w:hAnsi="Times New Roman"/>
          <w:szCs w:val="24"/>
        </w:rPr>
        <w:t xml:space="preserve"> </w:t>
      </w:r>
      <w:r w:rsidRPr="00D16FD4">
        <w:rPr>
          <w:rFonts w:ascii="Times New Roman" w:eastAsia="宋体" w:hAnsi="Times New Roman"/>
          <w:szCs w:val="24"/>
        </w:rPr>
        <w:t xml:space="preserve">Zi and Pi are 2.5 and 0.62 respectively for OTUs classification. </w:t>
      </w:r>
      <w:r w:rsidRPr="00887DFF">
        <w:rPr>
          <w:rFonts w:ascii="Times New Roman" w:eastAsia="宋体" w:hAnsi="Times New Roman"/>
          <w:szCs w:val="24"/>
        </w:rPr>
        <w:t>(A)July(B) August (C) September (D) October</w:t>
      </w:r>
      <w:bookmarkStart w:id="1" w:name="OLE_LINK17"/>
      <w:r w:rsidRPr="00887DFF">
        <w:rPr>
          <w:rFonts w:ascii="Times New Roman" w:eastAsia="宋体" w:hAnsi="Times New Roman"/>
          <w:szCs w:val="24"/>
        </w:rPr>
        <w:t xml:space="preserve"> (E) </w:t>
      </w:r>
      <w:bookmarkEnd w:id="1"/>
    </w:p>
    <w:p w14:paraId="190D9ED6" w14:textId="3A932EAA" w:rsidR="0070677E" w:rsidRPr="0092625A" w:rsidRDefault="0070677E" w:rsidP="00735A17">
      <w:pPr>
        <w:ind w:firstLineChars="200" w:firstLine="420"/>
        <w:rPr>
          <w:rFonts w:ascii="Times New Roman" w:eastAsia="宋体" w:hAnsi="Times New Roman" w:cs="Times New Roman"/>
          <w:szCs w:val="24"/>
        </w:rPr>
      </w:pPr>
    </w:p>
    <w:p w14:paraId="3B720F11" w14:textId="77777777" w:rsidR="0070677E" w:rsidRDefault="0070677E" w:rsidP="00735A17">
      <w:pPr>
        <w:ind w:firstLineChars="200" w:firstLine="420"/>
      </w:pPr>
    </w:p>
    <w:sectPr w:rsidR="007067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007B3C" w14:textId="77777777" w:rsidR="00953537" w:rsidRDefault="00953537" w:rsidP="0038409E">
      <w:r>
        <w:separator/>
      </w:r>
    </w:p>
  </w:endnote>
  <w:endnote w:type="continuationSeparator" w:id="0">
    <w:p w14:paraId="2419F94E" w14:textId="77777777" w:rsidR="00953537" w:rsidRDefault="00953537" w:rsidP="003840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53F2D6" w14:textId="77777777" w:rsidR="00953537" w:rsidRDefault="00953537" w:rsidP="0038409E">
      <w:r>
        <w:separator/>
      </w:r>
    </w:p>
  </w:footnote>
  <w:footnote w:type="continuationSeparator" w:id="0">
    <w:p w14:paraId="0BCA13BD" w14:textId="77777777" w:rsidR="00953537" w:rsidRDefault="00953537" w:rsidP="003840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F78"/>
    <w:rsid w:val="000C6982"/>
    <w:rsid w:val="003258BA"/>
    <w:rsid w:val="00346B54"/>
    <w:rsid w:val="0038409E"/>
    <w:rsid w:val="00495B4B"/>
    <w:rsid w:val="005F4F67"/>
    <w:rsid w:val="00630553"/>
    <w:rsid w:val="0070677E"/>
    <w:rsid w:val="00735A17"/>
    <w:rsid w:val="007F5E43"/>
    <w:rsid w:val="00806F7B"/>
    <w:rsid w:val="00877F3E"/>
    <w:rsid w:val="0089297B"/>
    <w:rsid w:val="0092625A"/>
    <w:rsid w:val="00953537"/>
    <w:rsid w:val="00975BFF"/>
    <w:rsid w:val="009C0EF0"/>
    <w:rsid w:val="00B3302A"/>
    <w:rsid w:val="00C835A4"/>
    <w:rsid w:val="00CC6F78"/>
    <w:rsid w:val="00D33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017924"/>
  <w15:chartTrackingRefBased/>
  <w15:docId w15:val="{FB35AD13-1B99-422C-ACCF-70D50A6E3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40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40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40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40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</dc:creator>
  <cp:keywords/>
  <dc:description/>
  <cp:lastModifiedBy>lei</cp:lastModifiedBy>
  <cp:revision>13</cp:revision>
  <dcterms:created xsi:type="dcterms:W3CDTF">2021-06-03T09:15:00Z</dcterms:created>
  <dcterms:modified xsi:type="dcterms:W3CDTF">2021-10-19T08:44:00Z</dcterms:modified>
</cp:coreProperties>
</file>