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501B" w14:textId="7DCF4BEE" w:rsidR="00036B42" w:rsidRPr="00036B42" w:rsidRDefault="00036B42" w:rsidP="00036B42">
      <w:pPr>
        <w:rPr>
          <w:sz w:val="20"/>
        </w:rPr>
      </w:pPr>
      <w:r>
        <w:rPr>
          <w:rFonts w:hint="eastAsia"/>
          <w:b/>
          <w:sz w:val="24"/>
          <w:szCs w:val="24"/>
        </w:rPr>
        <w:t xml:space="preserve">Supplementary Table </w:t>
      </w:r>
      <w:r w:rsidR="002D31AC"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 xml:space="preserve">. </w:t>
      </w:r>
      <w:r w:rsidRPr="00036B42">
        <w:rPr>
          <w:sz w:val="20"/>
        </w:rPr>
        <w:t>Baseline Characteristics of IABP-to-Impella Escalation vs Direct Impella in patient with NAMI-associated CS subgroup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6"/>
        <w:gridCol w:w="2055"/>
        <w:gridCol w:w="1940"/>
        <w:gridCol w:w="1044"/>
        <w:gridCol w:w="533"/>
        <w:gridCol w:w="2068"/>
        <w:gridCol w:w="2013"/>
        <w:gridCol w:w="1001"/>
      </w:tblGrid>
      <w:tr w:rsidR="00036B42" w:rsidRPr="00036B42" w14:paraId="61850E0A" w14:textId="77777777" w:rsidTr="00F446F3">
        <w:trPr>
          <w:trHeight w:val="312"/>
        </w:trPr>
        <w:tc>
          <w:tcPr>
            <w:tcW w:w="230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5E71737" w14:textId="77777777" w:rsidR="00036B42" w:rsidRPr="00036B42" w:rsidRDefault="00036B42" w:rsidP="00F446F3">
            <w:pPr>
              <w:rPr>
                <w:sz w:val="20"/>
              </w:rPr>
            </w:pPr>
          </w:p>
        </w:tc>
        <w:tc>
          <w:tcPr>
            <w:tcW w:w="39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6D72791C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Unmatched Cohort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B9D2919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73E7CB9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40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73439A79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Propensity-Matched Cohort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038A08ED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</w:p>
        </w:tc>
      </w:tr>
      <w:tr w:rsidR="00036B42" w:rsidRPr="00036B42" w14:paraId="4AC6485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8787A56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Variables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0FA13E0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IABP-to-Impella</w:t>
            </w:r>
          </w:p>
          <w:p w14:paraId="24D96207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Escalation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42925E5D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bookmarkStart w:id="0" w:name="_Hlk203689810"/>
            <w:r w:rsidRPr="00036B42">
              <w:rPr>
                <w:b/>
                <w:sz w:val="20"/>
              </w:rPr>
              <w:t>Direct Impella</w:t>
            </w:r>
            <w:bookmarkEnd w:id="0"/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043AFBFE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i/>
                <w:sz w:val="20"/>
              </w:rPr>
              <w:t>P</w:t>
            </w:r>
            <w:r w:rsidRPr="00036B42">
              <w:rPr>
                <w:b/>
                <w:sz w:val="20"/>
              </w:rPr>
              <w:t xml:space="preserve"> Value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5E1E975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20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26C61176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IABP-to-Impella</w:t>
            </w:r>
          </w:p>
          <w:p w14:paraId="17989B2F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Escalation</w:t>
            </w:r>
          </w:p>
        </w:tc>
        <w:tc>
          <w:tcPr>
            <w:tcW w:w="20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4862035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Direct Impella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388E6BB1" w14:textId="77777777" w:rsidR="00036B42" w:rsidRPr="00036B42" w:rsidRDefault="00036B42" w:rsidP="00F446F3">
            <w:pPr>
              <w:jc w:val="center"/>
              <w:rPr>
                <w:b/>
                <w:sz w:val="20"/>
              </w:rPr>
            </w:pPr>
            <w:r w:rsidRPr="00036B42">
              <w:rPr>
                <w:b/>
                <w:i/>
                <w:sz w:val="20"/>
              </w:rPr>
              <w:t>P</w:t>
            </w:r>
            <w:r w:rsidRPr="00036B42">
              <w:rPr>
                <w:b/>
                <w:sz w:val="20"/>
              </w:rPr>
              <w:t xml:space="preserve"> Value</w:t>
            </w:r>
          </w:p>
        </w:tc>
      </w:tr>
      <w:tr w:rsidR="00036B42" w:rsidRPr="00036B42" w14:paraId="471DC6BF" w14:textId="77777777" w:rsidTr="00F446F3">
        <w:trPr>
          <w:trHeight w:val="312"/>
        </w:trPr>
        <w:tc>
          <w:tcPr>
            <w:tcW w:w="230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3D2A9D8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n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CA94B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206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B7203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26</w:t>
            </w:r>
            <w:r w:rsidRPr="00036B42">
              <w:rPr>
                <w:rFonts w:hint="eastAsia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55CD17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04DCFEF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2E859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rFonts w:hint="eastAsia"/>
                <w:sz w:val="20"/>
              </w:rPr>
              <w:t>198</w:t>
            </w:r>
          </w:p>
        </w:tc>
        <w:tc>
          <w:tcPr>
            <w:tcW w:w="201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C7408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rFonts w:hint="eastAsia"/>
                <w:sz w:val="20"/>
              </w:rPr>
              <w:t>198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3044D7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D5B86A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E5D69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Age, (mean (sd))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25EA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59.07 (12.97)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73BB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61.78 (14.64)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B852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bookmarkStart w:id="1" w:name="_Hlk203689843"/>
            <w:r w:rsidRPr="00036B42">
              <w:rPr>
                <w:color w:val="000000"/>
                <w:sz w:val="20"/>
              </w:rPr>
              <w:t>0.01</w:t>
            </w:r>
            <w:bookmarkEnd w:id="1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0B5B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7E0F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59.17 (13.11)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DF42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59.27 (15.52)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D4A6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0.947</w:t>
            </w:r>
          </w:p>
        </w:tc>
      </w:tr>
      <w:tr w:rsidR="00036B42" w:rsidRPr="00036B42" w14:paraId="06D25A3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910C6" w14:textId="77777777" w:rsidR="00036B42" w:rsidRPr="00036B42" w:rsidRDefault="00036B42" w:rsidP="00F446F3">
            <w:pPr>
              <w:tabs>
                <w:tab w:val="left" w:pos="264"/>
                <w:tab w:val="center" w:pos="939"/>
              </w:tabs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Sex,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57BE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F566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2DFE6" w14:textId="77777777" w:rsidR="00036B42" w:rsidRPr="00036B42" w:rsidRDefault="00036B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036B42">
              <w:rPr>
                <w:color w:val="000000"/>
                <w:sz w:val="20"/>
              </w:rPr>
              <w:t>0.17</w:t>
            </w:r>
            <w:r w:rsidRPr="00036B42">
              <w:rPr>
                <w:rFonts w:hint="eastAsia"/>
                <w:color w:val="000000"/>
                <w:sz w:val="20"/>
              </w:rPr>
              <w:t>7</w:t>
            </w:r>
          </w:p>
          <w:p w14:paraId="2EB447C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38E1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EE38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C278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4822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0.813</w:t>
            </w:r>
          </w:p>
        </w:tc>
      </w:tr>
      <w:tr w:rsidR="00036B42" w:rsidRPr="00036B42" w14:paraId="1950944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C3C29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Female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CC99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47 (22.8)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F41E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717 (27.4)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0523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E3E1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141B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45 (22.7)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1D96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48 (24.2)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DFD7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E24EBD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DC96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Race,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FC411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98D4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CF385" w14:textId="77777777" w:rsidR="00036B42" w:rsidRPr="00036B42" w:rsidRDefault="00036B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036B42">
              <w:rPr>
                <w:color w:val="000000"/>
                <w:sz w:val="20"/>
              </w:rPr>
              <w:t>&lt;0.001</w:t>
            </w:r>
          </w:p>
          <w:p w14:paraId="1B67074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8F70C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68CC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2E21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8709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0.646</w:t>
            </w:r>
          </w:p>
        </w:tc>
      </w:tr>
      <w:tr w:rsidR="00036B42" w:rsidRPr="00036B42" w14:paraId="51A79F1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793302" w14:textId="77777777" w:rsidR="00036B42" w:rsidRPr="00036B42" w:rsidRDefault="00036B42" w:rsidP="00F446F3">
            <w:pPr>
              <w:jc w:val="left"/>
              <w:rPr>
                <w:sz w:val="20"/>
              </w:rPr>
            </w:pPr>
            <w:r w:rsidRPr="00036B42">
              <w:rPr>
                <w:sz w:val="20"/>
              </w:rPr>
              <w:t xml:space="preserve"> White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6B6A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110 (53.4)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935B3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1777 (68.0)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DED7D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CCFF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324C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110 (55.6)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79FD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106 (53.5)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CE7D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BA3B53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F09CD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Black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7CC2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48 (23.3)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F9D0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389 (14.9)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708FA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041F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EED0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46 (23.2)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8192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53 (26.8)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9F7C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F06918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6B8E45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Hispanic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DA2A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25 (12.1)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5428C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188 (7.2)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6CDF3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7BBF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3DB8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21 (10.6)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8FB2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18 (9.1)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78A0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41DA1E3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A7676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Asian/</w:t>
            </w:r>
          </w:p>
          <w:p w14:paraId="4E6F5519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Pacific Islander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07DD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6 (2.9)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79DAF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73 (2.8)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057D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1447C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18B9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6 (3.0)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3D2A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2 (1.0)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430A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775069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56D95" w14:textId="77777777" w:rsidR="00036B42" w:rsidRPr="00036B42" w:rsidRDefault="00036B42" w:rsidP="00F446F3">
            <w:pPr>
              <w:tabs>
                <w:tab w:val="center" w:pos="939"/>
              </w:tabs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Native American</w:t>
            </w:r>
            <w:r w:rsidRPr="00036B42">
              <w:rPr>
                <w:sz w:val="20"/>
              </w:rPr>
              <w:tab/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9CBE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0 (0.0)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E0A13B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21 (0.8)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62A6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48BD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50D8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0 (0.0)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74887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 (0.5)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5608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7A176E97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89B540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Other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B4A8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11 (5.3)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683DD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72 (2.8)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DB44A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A503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496A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9 (4.5)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3D5A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12 (6.1)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99F0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EF1C99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A91E3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Patient location,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B953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77004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0FCA0" w14:textId="77777777" w:rsidR="00036B42" w:rsidRPr="00036B42" w:rsidRDefault="00036B42" w:rsidP="00F446F3">
            <w:pPr>
              <w:widowControl/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036B42">
              <w:rPr>
                <w:color w:val="000000"/>
                <w:sz w:val="20"/>
              </w:rPr>
              <w:t>0.6</w:t>
            </w:r>
          </w:p>
          <w:p w14:paraId="5B9888A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F325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A9B2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0054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87A1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0.541</w:t>
            </w:r>
          </w:p>
        </w:tc>
      </w:tr>
      <w:tr w:rsidR="00036B42" w:rsidRPr="00036B42" w14:paraId="0E77E4A2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D03120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"Central" counties of metro areas of &gt;=1 million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6F1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63 (30.6)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7B6BA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695 (26.6)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9AA3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456C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2C73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61 (30.8)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428E6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57 (28.8)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D1EE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D8BAF4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8AC45D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"Finge" counties of metro areas of &gt;=1 million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BEF6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59 (28.6)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B8D5E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672 (25.7)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B384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AA94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CC61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54 (27.3)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803F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60 (30.3)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C3F7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51EB5EC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09BC6" w14:textId="77777777" w:rsidR="00036B42" w:rsidRPr="00036B42" w:rsidRDefault="00036B42" w:rsidP="00F446F3">
            <w:pPr>
              <w:tabs>
                <w:tab w:val="center" w:pos="1080"/>
              </w:tabs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lastRenderedPageBreak/>
              <w:t>Counties in metro areas of 250,000-999,999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4D85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39 (18.9)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D5509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610 (23.3)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3E77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314E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67C0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39 (19.7)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0C74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36 (18.2)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A95A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73E914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F42DE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Counties in metro areas of 50,000-249,999 population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52B4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18 (8.7)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AC4A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246 (9.4)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5E2A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4E0C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12B4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18 (9.1)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25567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11 (5.6)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23A9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224733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7B272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Micropolitan counties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5A9F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16 (7.8)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6277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222 (8.5)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41B9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3BEF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198F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15 (7.6)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52A8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20 (10.1)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D098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453A33C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5BF28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Non metropolitan or micropolitan counties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32CC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11 (5.3)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8F666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160 (6.1)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1A4C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B851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1CB30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11 (5.6)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D8CF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12 (6.1)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646E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7888B1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2284C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NA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0C9D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0 (0.0)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D36D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10 (0.4)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CE2B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26AC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8695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0 (0.0)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EA01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2 (1.0)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0C95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82E2C5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C903B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Mean household income,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5EB9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C958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03F2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</w:t>
            </w:r>
            <w:r w:rsidRPr="00036B42">
              <w:rPr>
                <w:rFonts w:hint="eastAsia"/>
                <w:sz w:val="20"/>
              </w:rPr>
              <w:t>717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33AA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D9B5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E2D4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CE01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</w:t>
            </w:r>
            <w:r w:rsidRPr="00036B42">
              <w:rPr>
                <w:rFonts w:hint="eastAsia"/>
                <w:sz w:val="20"/>
              </w:rPr>
              <w:t>21</w:t>
            </w:r>
          </w:p>
        </w:tc>
      </w:tr>
      <w:tr w:rsidR="00036B42" w:rsidRPr="00036B42" w14:paraId="06D55CF0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72EB0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$1-$42,999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6FB2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61 (29.6)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E6361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735 (28.1)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77A5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E6B5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9113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57 (28.8)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5792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59 (29.8)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61D7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A2586F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B1C95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$43,000-$53,999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45F37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52 (25.2)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587B6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655 (25.0)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43CF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2ABB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4DF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51 (25.8)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4F4C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61 (30.8)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0965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D3E1B6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68984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$54,000-$70,999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66F1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54 (26.2)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15D11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621 (23.7)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7C0B2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9C1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47496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51 (25.8)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7358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46 (23.2)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E534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051FF9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DBF8B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$71,000 or more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06C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36 (17.5)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29425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555 (21.2)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A54E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775A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8BAA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36 (18.2)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D09E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24 (12.1)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1EB7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638D2878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6AD14" w14:textId="77777777" w:rsidR="00036B42" w:rsidRPr="00036B42" w:rsidRDefault="00036B42" w:rsidP="00F446F3">
            <w:pPr>
              <w:jc w:val="left"/>
              <w:rPr>
                <w:sz w:val="20"/>
              </w:rPr>
            </w:pPr>
            <w:r w:rsidRPr="00036B42">
              <w:rPr>
                <w:sz w:val="20"/>
              </w:rPr>
              <w:t xml:space="preserve"> Unknown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AB81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3 (1.5)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57D23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49 (1.9)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BE6A5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1DE5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BE14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3 (1.5)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D948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8 (4.0)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7693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4CA0AA9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65F3B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>Primary payer,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9039E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9C96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04BA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0.0</w:t>
            </w:r>
            <w:r w:rsidRPr="00036B42">
              <w:rPr>
                <w:rFonts w:hint="eastAsia"/>
                <w:sz w:val="20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2702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63E9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C3BA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9B88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0.982</w:t>
            </w:r>
          </w:p>
        </w:tc>
      </w:tr>
      <w:tr w:rsidR="00036B42" w:rsidRPr="00036B42" w14:paraId="06BE8C52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7BE87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Medicare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FF5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87 (42.2)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3515E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1361 (52.0)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54A8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A076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A976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86 (43.4)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FA2A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91 (46.0)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00F7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7136AB7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9E6D3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Medicaid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91FF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23 (11.2)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C357A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364 (13.9)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C4EA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1510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D5707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23 (11.6)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05BE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22 (11.1)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31EF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5D00AFF" w14:textId="77777777" w:rsidTr="00F446F3">
        <w:trPr>
          <w:trHeight w:val="18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DAD21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Private including HMO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7B93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83 (40.3)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9078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709 (27.1)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1FDB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00AB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7B3C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76 (38.4)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95E4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71 (35.9)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249A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2AF0E3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429A20" w14:textId="77777777" w:rsidR="00036B42" w:rsidRPr="00036B42" w:rsidRDefault="00036B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036B42">
              <w:rPr>
                <w:sz w:val="20"/>
              </w:rPr>
              <w:t>Self-pay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F8E0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6 (2.9)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8523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92 (3.5)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6361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5AF7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8B73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6 (3.0)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A0DD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6 (3.0)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E23F9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A7CB94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196A6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No charge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D198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0 (0.0)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962F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 (0.2)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5826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894D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3CE4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CC8A0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6FB8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9B846F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D5C1E" w14:textId="77777777" w:rsidR="00036B42" w:rsidRPr="00036B42" w:rsidRDefault="00036B42" w:rsidP="00F446F3">
            <w:pPr>
              <w:tabs>
                <w:tab w:val="center" w:pos="1080"/>
              </w:tabs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Other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3DDF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7 (3.4)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80CBF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80 (3.1)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DF36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04FA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B7B5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 7 (3.5)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7F77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8 (4.0)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CC2C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09C694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8793A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bookmarkStart w:id="2" w:name="_Hlk203689941"/>
            <w:r w:rsidRPr="00036B42">
              <w:rPr>
                <w:b/>
                <w:sz w:val="20"/>
              </w:rPr>
              <w:t>Hospital type</w:t>
            </w:r>
            <w:bookmarkEnd w:id="2"/>
            <w:r w:rsidRPr="00036B42">
              <w:rPr>
                <w:b/>
                <w:sz w:val="20"/>
              </w:rPr>
              <w:t>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FA90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4F85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715C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&lt;0.001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BC27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0588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FF75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0EAC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NA</w:t>
            </w:r>
          </w:p>
        </w:tc>
      </w:tr>
      <w:tr w:rsidR="00036B42" w:rsidRPr="00036B42" w14:paraId="580A4CA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09CF7" w14:textId="77777777" w:rsidR="00036B42" w:rsidRPr="00036B42" w:rsidRDefault="00036B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036B42">
              <w:rPr>
                <w:sz w:val="20"/>
              </w:rPr>
              <w:t>Rural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2A27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0 (0.0)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ECCC7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62 (2.4)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2AE5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57BE8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47F2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FEE8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DF98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414D71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BFE6F" w14:textId="77777777" w:rsidR="00036B42" w:rsidRPr="00036B42" w:rsidRDefault="00036B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036B42">
              <w:rPr>
                <w:sz w:val="20"/>
              </w:rPr>
              <w:lastRenderedPageBreak/>
              <w:t>Urban non-teaching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CB8A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6 (2.9)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4875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315 (12.0)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979B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A00CA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2ECB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0E8B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CE7C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2E6CDAC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D9695" w14:textId="77777777" w:rsidR="00036B42" w:rsidRPr="00036B42" w:rsidRDefault="00036B42" w:rsidP="00F446F3">
            <w:pPr>
              <w:ind w:firstLineChars="50" w:firstLine="100"/>
              <w:jc w:val="left"/>
              <w:rPr>
                <w:b/>
                <w:sz w:val="20"/>
              </w:rPr>
            </w:pPr>
            <w:r w:rsidRPr="00036B42">
              <w:rPr>
                <w:sz w:val="20"/>
              </w:rPr>
              <w:t>Urban teaching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6A63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200 (97.1)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2C4B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2238 (85.6)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31D10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2C37D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6B4C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192 (97.0)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129C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185 (93.4)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D879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08A1745B" w14:textId="77777777" w:rsidTr="00F446F3">
        <w:trPr>
          <w:trHeight w:val="594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D0CF6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bookmarkStart w:id="3" w:name="_Hlk203689957"/>
            <w:r w:rsidRPr="00036B42">
              <w:rPr>
                <w:b/>
                <w:sz w:val="20"/>
              </w:rPr>
              <w:t>Hospital Region</w:t>
            </w:r>
            <w:bookmarkEnd w:id="3"/>
            <w:r w:rsidRPr="00036B42">
              <w:rPr>
                <w:b/>
                <w:sz w:val="20"/>
              </w:rPr>
              <w:t>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970C2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A761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0E0C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0.0</w:t>
            </w:r>
            <w:r w:rsidRPr="00036B42">
              <w:rPr>
                <w:rFonts w:hint="eastAsia"/>
                <w:sz w:val="20"/>
              </w:rPr>
              <w:t>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B90A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791B2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381C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5BA1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0.388</w:t>
            </w:r>
          </w:p>
        </w:tc>
      </w:tr>
      <w:tr w:rsidR="00036B42" w:rsidRPr="00036B42" w14:paraId="65C4E56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972BE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Northeast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3B8E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29 (14.1)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8E2C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434 (16.6)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B2133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6F92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1D39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29 (14.6)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E3FB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21 (10.6)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5F016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36ABC332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11088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Midwest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41E2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53 (25.7)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4A0F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489 (18.7)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020C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69EE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BD71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49 (24.7)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87EC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60 (30.3)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3785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14ECB69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C3418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South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7823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90 (43.7)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C526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1079 (41.3)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FC2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61E6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89AF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86 (43.4)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E289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89 (44.9)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7CC1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4B2E65E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68A56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West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5F54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34 (16.5)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ED40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613 (23.4)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A50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EBB0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9E71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34 (17.2)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243C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28 (14.1)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E0F0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736328BF" w14:textId="77777777" w:rsidTr="00F446F3">
        <w:trPr>
          <w:trHeight w:val="54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C7CC9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bookmarkStart w:id="4" w:name="_Hlk203689985"/>
            <w:r w:rsidRPr="00036B42">
              <w:rPr>
                <w:b/>
                <w:sz w:val="20"/>
              </w:rPr>
              <w:t>Hospital Bed Size</w:t>
            </w:r>
            <w:bookmarkEnd w:id="4"/>
            <w:r w:rsidRPr="00036B42">
              <w:rPr>
                <w:b/>
                <w:sz w:val="20"/>
              </w:rPr>
              <w:t>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C26A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3A36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1161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&lt;0.001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A32F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34004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BE28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D048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sz w:val="20"/>
              </w:rPr>
              <w:t>0.921</w:t>
            </w:r>
          </w:p>
        </w:tc>
      </w:tr>
      <w:tr w:rsidR="00036B42" w:rsidRPr="00036B42" w14:paraId="10B2420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F1DB3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Small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32EA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12 (5.8)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263B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271 (10.4)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908AD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EA57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ED78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12 (6.1)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EC48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12 (6.1)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59C1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474AC92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AC874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Medium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8C46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32 (15.5)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4BC4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640 (24.5)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98B7F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6E222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E3D4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32 (16.2)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150E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35 (17.7)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9FA7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43A4D5B3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3A4CD" w14:textId="77777777" w:rsidR="00036B42" w:rsidRPr="00036B42" w:rsidRDefault="00036B42" w:rsidP="00F446F3">
            <w:pPr>
              <w:ind w:firstLineChars="50" w:firstLine="100"/>
              <w:jc w:val="left"/>
              <w:rPr>
                <w:sz w:val="20"/>
              </w:rPr>
            </w:pPr>
            <w:r w:rsidRPr="00036B42">
              <w:rPr>
                <w:sz w:val="20"/>
              </w:rPr>
              <w:t>Large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18D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162 (78.6)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3340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1704 (65.2)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3D5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216A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C579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154 (77.8)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921F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151 (76.3)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98A2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5386E3D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A71955" w14:textId="77777777" w:rsidR="00036B42" w:rsidRPr="00036B42" w:rsidRDefault="00036B42" w:rsidP="00F446F3">
            <w:pPr>
              <w:jc w:val="left"/>
              <w:rPr>
                <w:b/>
                <w:sz w:val="20"/>
              </w:rPr>
            </w:pPr>
            <w:r w:rsidRPr="00036B42">
              <w:rPr>
                <w:b/>
                <w:sz w:val="20"/>
              </w:rPr>
              <w:t xml:space="preserve">Comorbidities, n (%)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39B89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29F7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BDFF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BAA6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4D036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49A8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4A2C00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</w:tr>
      <w:tr w:rsidR="00036B42" w:rsidRPr="00036B42" w14:paraId="27F7C3B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FF297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Smoking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A873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54 (</w:t>
            </w:r>
            <w:bookmarkStart w:id="5" w:name="_Hlk203690290"/>
            <w:r w:rsidRPr="00036B42">
              <w:rPr>
                <w:color w:val="000000"/>
                <w:sz w:val="20"/>
              </w:rPr>
              <w:t>26.2</w:t>
            </w:r>
            <w:bookmarkEnd w:id="5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2F6B8" w14:textId="076C536E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892 (34.1)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FB63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bookmarkStart w:id="6" w:name="_Hlk203690315"/>
            <w:r w:rsidRPr="00036B42">
              <w:rPr>
                <w:color w:val="000000"/>
                <w:sz w:val="20"/>
              </w:rPr>
              <w:t>0.0</w:t>
            </w:r>
            <w:bookmarkEnd w:id="6"/>
            <w:r w:rsidRPr="00036B42">
              <w:rPr>
                <w:rFonts w:hint="eastAsia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EB08E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7F72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53 (26.8)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061A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62 (31.3)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F84D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0.376</w:t>
            </w:r>
          </w:p>
        </w:tc>
      </w:tr>
      <w:tr w:rsidR="00036B42" w:rsidRPr="00036B42" w14:paraId="29EF5879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BD8E8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bookmarkStart w:id="7" w:name="_Hlk203690328"/>
            <w:r w:rsidRPr="00036B42">
              <w:rPr>
                <w:sz w:val="20"/>
              </w:rPr>
              <w:t>Hypertension</w:t>
            </w:r>
            <w:bookmarkEnd w:id="7"/>
            <w:r w:rsidRPr="00036B42">
              <w:rPr>
                <w:sz w:val="20"/>
              </w:rPr>
              <w:t xml:space="preserve">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D3A8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10 (4.9) 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B761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245 (9.4)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DD51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bookmarkStart w:id="8" w:name="_Hlk203690363"/>
            <w:r w:rsidRPr="00036B42">
              <w:rPr>
                <w:color w:val="000000"/>
                <w:sz w:val="20"/>
              </w:rPr>
              <w:t>0.04</w:t>
            </w:r>
            <w:bookmarkEnd w:id="8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424B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2B45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10 (5.1) 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D384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11 (5.6) 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60C37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1</w:t>
            </w:r>
          </w:p>
        </w:tc>
      </w:tr>
      <w:tr w:rsidR="00036B42" w:rsidRPr="00036B42" w14:paraId="4DF208B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1E02A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DM 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18CA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91 (44.2)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E34B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1030 (39.4)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8497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0.2</w:t>
            </w:r>
            <w:r w:rsidRPr="00036B42">
              <w:rPr>
                <w:rFonts w:hint="eastAsia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7019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3FF6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88 (44.4)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8EEB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91 (46.0)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A2749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0.84</w:t>
            </w:r>
          </w:p>
        </w:tc>
      </w:tr>
      <w:tr w:rsidR="00036B42" w:rsidRPr="00036B42" w14:paraId="1669D555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43ABA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Hyperlipidemia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DD5E7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81 (39.3)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3BAB6" w14:textId="61C95EFA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1198 (45.8)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EB00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0.08</w:t>
            </w:r>
            <w:r w:rsidRPr="00036B42">
              <w:rPr>
                <w:rFonts w:hint="eastAsia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3190A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4661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79 (39.9)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4CF81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81 (40.9)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74B20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0.918</w:t>
            </w:r>
          </w:p>
        </w:tc>
      </w:tr>
      <w:tr w:rsidR="00036B42" w:rsidRPr="00036B42" w14:paraId="587BF30D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9D506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Obesity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E3B6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35 (17.0)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9610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572 (21.9)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CA42F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0.12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379F7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AB8D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35 (17.7)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3091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39 (19.7)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FCB0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0.699</w:t>
            </w:r>
          </w:p>
        </w:tc>
      </w:tr>
      <w:tr w:rsidR="00036B42" w:rsidRPr="00036B42" w14:paraId="030AEA76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82612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CAD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94D0A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95 (</w:t>
            </w:r>
            <w:bookmarkStart w:id="9" w:name="_Hlk203690400"/>
            <w:r w:rsidRPr="00036B42">
              <w:rPr>
                <w:color w:val="000000"/>
                <w:sz w:val="20"/>
              </w:rPr>
              <w:t>46.1</w:t>
            </w:r>
            <w:bookmarkEnd w:id="9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D63E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1445 (55.3)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F7F7E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bookmarkStart w:id="10" w:name="_Hlk203690426"/>
            <w:r w:rsidRPr="00036B42">
              <w:rPr>
                <w:color w:val="000000"/>
                <w:sz w:val="20"/>
              </w:rPr>
              <w:t>0.01</w:t>
            </w:r>
            <w:bookmarkEnd w:id="10"/>
            <w:r w:rsidRPr="00036B42">
              <w:rPr>
                <w:rFonts w:hint="eastAsia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B036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5E5F5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94 (47.5)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D173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103 (52.0)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FE40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0.421</w:t>
            </w:r>
          </w:p>
        </w:tc>
      </w:tr>
      <w:tr w:rsidR="00036B42" w:rsidRPr="00036B42" w14:paraId="25857AAF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15A27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CHF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C673A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201 (</w:t>
            </w:r>
            <w:bookmarkStart w:id="11" w:name="_Hlk203690059"/>
            <w:r w:rsidRPr="00036B42">
              <w:rPr>
                <w:color w:val="000000"/>
                <w:sz w:val="20"/>
              </w:rPr>
              <w:t>97.6</w:t>
            </w:r>
            <w:bookmarkEnd w:id="11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123D8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2297 (87.8)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8CE0B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</w:t>
            </w:r>
            <w:bookmarkStart w:id="12" w:name="_Hlk203690101"/>
            <w:r w:rsidRPr="00036B42">
              <w:rPr>
                <w:color w:val="000000"/>
                <w:sz w:val="20"/>
              </w:rPr>
              <w:t>&lt;0.001</w:t>
            </w:r>
            <w:bookmarkEnd w:id="12"/>
            <w:r w:rsidRPr="00036B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534CB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71D7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193 (97.5)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1861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185 (93.4)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2EF5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0.091</w:t>
            </w:r>
          </w:p>
        </w:tc>
      </w:tr>
      <w:tr w:rsidR="00036B42" w:rsidRPr="00036B42" w14:paraId="344CDB50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05263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AF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54607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102 (49.5)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C5EDF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1191 (45.5)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0732B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>0.3</w:t>
            </w:r>
            <w:r w:rsidRPr="00036B42">
              <w:rPr>
                <w:rFonts w:hint="eastAsia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F108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94DE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99 (50.0)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E685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104 (52.5)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6A2B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0.688</w:t>
            </w:r>
          </w:p>
        </w:tc>
      </w:tr>
      <w:tr w:rsidR="00036B42" w:rsidRPr="00036B42" w14:paraId="184146A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652B9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OSA 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041B2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35 (17.0)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5363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327 (12.5)   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E7D34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0.08</w:t>
            </w:r>
            <w:r w:rsidRPr="00036B42">
              <w:rPr>
                <w:rFonts w:hint="eastAsia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612D3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D07E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32 (16.2)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46423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24 (12.1)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24FE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0.313</w:t>
            </w:r>
          </w:p>
        </w:tc>
      </w:tr>
      <w:tr w:rsidR="00036B42" w:rsidRPr="00036B42" w14:paraId="74DDCABB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409C23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 xml:space="preserve">CKD       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29CE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106 (</w:t>
            </w:r>
            <w:bookmarkStart w:id="13" w:name="_Hlk203690130"/>
            <w:r w:rsidRPr="00036B42">
              <w:rPr>
                <w:color w:val="000000"/>
                <w:sz w:val="20"/>
              </w:rPr>
              <w:t>51.5</w:t>
            </w:r>
            <w:bookmarkEnd w:id="13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AB1AD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993 (38.0)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EE63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</w:t>
            </w:r>
            <w:bookmarkStart w:id="14" w:name="_Hlk203690151"/>
            <w:r w:rsidRPr="00036B42">
              <w:rPr>
                <w:color w:val="000000"/>
                <w:sz w:val="20"/>
              </w:rPr>
              <w:t>&lt;0.001</w:t>
            </w:r>
            <w:bookmarkEnd w:id="14"/>
            <w:r w:rsidRPr="00036B42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2471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EDE6E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101 (51.0)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7F2F6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102 (51.5)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08868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1</w:t>
            </w:r>
          </w:p>
        </w:tc>
      </w:tr>
      <w:tr w:rsidR="00036B42" w:rsidRPr="00036B42" w14:paraId="52159D6A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756AD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COPD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516A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31 (15.0)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386A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471 (18.0)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150B1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rPr>
                <w:color w:val="000000"/>
                <w:sz w:val="20"/>
              </w:rPr>
              <w:t>0.</w:t>
            </w:r>
            <w:r w:rsidRPr="00036B42">
              <w:rPr>
                <w:rFonts w:hint="eastAsia"/>
                <w:color w:val="000000"/>
                <w:sz w:val="20"/>
              </w:rPr>
              <w:t>329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16D98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62B25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 30 (15.2)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21CDB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 xml:space="preserve">       24 (12.1)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9E57C" w14:textId="77777777" w:rsidR="00036B42" w:rsidRPr="00036B42" w:rsidRDefault="00036B42" w:rsidP="00F446F3">
            <w:pPr>
              <w:jc w:val="center"/>
              <w:rPr>
                <w:sz w:val="20"/>
              </w:rPr>
            </w:pPr>
            <w:r w:rsidRPr="00036B42">
              <w:t>0.464</w:t>
            </w:r>
          </w:p>
        </w:tc>
      </w:tr>
      <w:tr w:rsidR="00036B42" w:rsidRPr="00036B42" w14:paraId="4E47D2D4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4BD68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Vent arrhythmia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306B6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110 (</w:t>
            </w:r>
            <w:bookmarkStart w:id="15" w:name="_Hlk203690190"/>
            <w:r w:rsidRPr="00036B42">
              <w:rPr>
                <w:color w:val="000000"/>
                <w:sz w:val="20"/>
              </w:rPr>
              <w:t>53.4</w:t>
            </w:r>
            <w:bookmarkEnd w:id="15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55C57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1128 (43.1)   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468D9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bookmarkStart w:id="16" w:name="_Hlk203690210"/>
            <w:r w:rsidRPr="00036B42">
              <w:rPr>
                <w:color w:val="000000"/>
                <w:sz w:val="20"/>
              </w:rPr>
              <w:t>0.00</w:t>
            </w:r>
            <w:bookmarkEnd w:id="16"/>
            <w:r w:rsidRPr="00036B42">
              <w:rPr>
                <w:rFonts w:hint="eastAsia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70E3F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A5051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 103 (52.0)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80D9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113 (57.1)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D3ADC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>0.364</w:t>
            </w:r>
          </w:p>
        </w:tc>
      </w:tr>
      <w:tr w:rsidR="00036B42" w:rsidRPr="00036B42" w14:paraId="7BABA6D0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FDEBE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lastRenderedPageBreak/>
              <w:t xml:space="preserve"> AKI,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DCB1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175 (</w:t>
            </w:r>
            <w:bookmarkStart w:id="17" w:name="_Hlk203690245"/>
            <w:r w:rsidRPr="00036B42">
              <w:rPr>
                <w:color w:val="000000"/>
                <w:sz w:val="20"/>
              </w:rPr>
              <w:t>85.0</w:t>
            </w:r>
            <w:bookmarkEnd w:id="17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F3895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1798 (68.8) 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A9481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&lt;0.001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6FF3C1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6F34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 167 (84.3)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ECAAC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166 (83.8)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1FBF5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>1</w:t>
            </w:r>
          </w:p>
        </w:tc>
      </w:tr>
      <w:tr w:rsidR="00036B42" w:rsidRPr="00036B42" w14:paraId="4D08B6A2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B7E57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ARF, n (%)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A7DFD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107 (</w:t>
            </w:r>
            <w:bookmarkStart w:id="18" w:name="_Hlk203690470"/>
            <w:r w:rsidRPr="00036B42">
              <w:rPr>
                <w:color w:val="000000"/>
                <w:sz w:val="20"/>
              </w:rPr>
              <w:t>51.9</w:t>
            </w:r>
            <w:bookmarkEnd w:id="18"/>
            <w:r w:rsidRPr="00036B42">
              <w:rPr>
                <w:color w:val="000000"/>
                <w:sz w:val="20"/>
              </w:rPr>
              <w:t xml:space="preserve">)     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01718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1572 (60.1)    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2EFCD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bookmarkStart w:id="19" w:name="_Hlk203690488"/>
            <w:r w:rsidRPr="00036B42">
              <w:rPr>
                <w:color w:val="000000"/>
                <w:sz w:val="20"/>
              </w:rPr>
              <w:t>0.02</w:t>
            </w:r>
            <w:bookmarkEnd w:id="19"/>
            <w:r w:rsidRPr="00036B42">
              <w:rPr>
                <w:rFonts w:hint="eastAsia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65D85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E8D2F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 105 (53.0)      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B2410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117 (59.1)      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32114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>0.265</w:t>
            </w:r>
          </w:p>
        </w:tc>
      </w:tr>
      <w:tr w:rsidR="00036B42" w:rsidRPr="00036B42" w14:paraId="005C7031" w14:textId="77777777" w:rsidTr="00F446F3">
        <w:trPr>
          <w:trHeight w:val="312"/>
        </w:trPr>
        <w:tc>
          <w:tcPr>
            <w:tcW w:w="23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25351CC" w14:textId="77777777" w:rsidR="00036B42" w:rsidRPr="00036B42" w:rsidRDefault="00036B42" w:rsidP="00F446F3">
            <w:pPr>
              <w:ind w:firstLineChars="50" w:firstLine="100"/>
              <w:rPr>
                <w:sz w:val="20"/>
              </w:rPr>
            </w:pPr>
            <w:r w:rsidRPr="00036B42">
              <w:rPr>
                <w:sz w:val="20"/>
              </w:rPr>
              <w:t>ALI n (%)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75DCFF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 49 (23.8)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ABECF8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 xml:space="preserve">       621 (23.7) 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AEA0C4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rPr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55A3B4C" w14:textId="77777777" w:rsidR="00036B42" w:rsidRPr="00036B42" w:rsidRDefault="00036B42" w:rsidP="00F446F3">
            <w:pPr>
              <w:jc w:val="center"/>
              <w:rPr>
                <w:sz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1A1A003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  48 (24.2)       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0845EEB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 xml:space="preserve">       47 (23.7)      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13A3052" w14:textId="77777777" w:rsidR="00036B42" w:rsidRPr="00036B42" w:rsidRDefault="00036B42" w:rsidP="00F446F3">
            <w:pPr>
              <w:jc w:val="center"/>
              <w:rPr>
                <w:color w:val="000000"/>
                <w:sz w:val="20"/>
              </w:rPr>
            </w:pPr>
            <w:r w:rsidRPr="00036B42">
              <w:t>1</w:t>
            </w:r>
          </w:p>
        </w:tc>
      </w:tr>
    </w:tbl>
    <w:p w14:paraId="3C7EEAD6" w14:textId="25E8CA5E" w:rsidR="00B96D4B" w:rsidRPr="00036B42" w:rsidRDefault="00C05A26" w:rsidP="00C05A26">
      <w:pPr>
        <w:jc w:val="left"/>
      </w:pPr>
      <w:r w:rsidRPr="00C05A26">
        <w:rPr>
          <w:sz w:val="20"/>
        </w:rPr>
        <w:t>AF, Atrial Fibrillation; AKI, Acute Kidney Injury; ALI, Acute Liver Injury; ARF, Acute Respiratory Failure; CAD, Coronary Artery Disease; CHF, Congestive Heart Disease; CKD, Chronic Kidney Disease; COPD, Chronic Obstructive Pulmonary Disease; COVID-19: CS: Cardiogenic Shock; Coronavirus Disease 2019; DM, Diabetes Mellitus; NAMI, Non-Acute Myocardial Infarction; OSA, Obstructive Sleep Apnea; Vent arrhythmia, Ventricular Arrthymia.</w:t>
      </w:r>
    </w:p>
    <w:sectPr w:rsidR="00B96D4B" w:rsidRPr="00036B42" w:rsidSect="00036B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E7EB" w14:textId="77777777" w:rsidR="00B92AE8" w:rsidRDefault="00B92AE8" w:rsidP="00036B42">
      <w:r>
        <w:separator/>
      </w:r>
    </w:p>
  </w:endnote>
  <w:endnote w:type="continuationSeparator" w:id="0">
    <w:p w14:paraId="10D941C5" w14:textId="77777777" w:rsidR="00B92AE8" w:rsidRDefault="00B92AE8" w:rsidP="0003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6FA7" w14:textId="77777777" w:rsidR="00B92AE8" w:rsidRDefault="00B92AE8" w:rsidP="00036B42">
      <w:r>
        <w:separator/>
      </w:r>
    </w:p>
  </w:footnote>
  <w:footnote w:type="continuationSeparator" w:id="0">
    <w:p w14:paraId="4EE8589C" w14:textId="77777777" w:rsidR="00B92AE8" w:rsidRDefault="00B92AE8" w:rsidP="00036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4B"/>
    <w:rsid w:val="00000755"/>
    <w:rsid w:val="00036B42"/>
    <w:rsid w:val="00131E04"/>
    <w:rsid w:val="002D31AC"/>
    <w:rsid w:val="006E75A3"/>
    <w:rsid w:val="00AA598E"/>
    <w:rsid w:val="00B92AE8"/>
    <w:rsid w:val="00B96D4B"/>
    <w:rsid w:val="00C05A26"/>
    <w:rsid w:val="00D601B8"/>
    <w:rsid w:val="00D61B42"/>
    <w:rsid w:val="00E7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4B4C9"/>
  <w15:chartTrackingRefBased/>
  <w15:docId w15:val="{C222ECE8-821F-4A9C-8ACD-5672EF86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6D4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D4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D4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D4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D4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D4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D4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D4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D4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D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6D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6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6D4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6D4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6D4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6D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6D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6D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6D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96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D4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96D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D4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96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D4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96D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6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96D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6D4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6B42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36B4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6B42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36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1258</Words>
  <Characters>6027</Characters>
  <Application>Microsoft Office Word</Application>
  <DocSecurity>0</DocSecurity>
  <Lines>1004</Lines>
  <Paragraphs>728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Xiaojia Lu</dc:creator>
  <cp:keywords/>
  <dc:description/>
  <cp:lastModifiedBy>Xiaojia Lu</cp:lastModifiedBy>
  <cp:revision>5</cp:revision>
  <dcterms:created xsi:type="dcterms:W3CDTF">2025-10-12T16:11:00Z</dcterms:created>
  <dcterms:modified xsi:type="dcterms:W3CDTF">2025-11-25T13:36:00Z</dcterms:modified>
</cp:coreProperties>
</file>