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CBA84" w14:textId="41D1A456" w:rsidR="005D521A" w:rsidRPr="00E8204D" w:rsidRDefault="005D521A" w:rsidP="002726F3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8204D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="00366664">
        <w:rPr>
          <w:rFonts w:asciiTheme="majorBidi" w:hAnsiTheme="majorBidi" w:cstheme="majorBidi"/>
          <w:b/>
          <w:bCs/>
          <w:sz w:val="24"/>
          <w:szCs w:val="24"/>
        </w:rPr>
        <w:t>figure</w:t>
      </w:r>
      <w:r w:rsidR="00366664" w:rsidRPr="00E8204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8204D">
        <w:rPr>
          <w:rFonts w:asciiTheme="majorBidi" w:hAnsiTheme="majorBidi" w:cstheme="majorBidi"/>
          <w:b/>
          <w:bCs/>
          <w:sz w:val="24"/>
          <w:szCs w:val="24"/>
        </w:rPr>
        <w:t>1: Intervention meetings protocol</w:t>
      </w:r>
    </w:p>
    <w:p w14:paraId="3F3C25B5" w14:textId="69F565FC" w:rsidR="005D521A" w:rsidRPr="00E8204D" w:rsidRDefault="005D521A" w:rsidP="002726F3">
      <w:pPr>
        <w:spacing w:line="276" w:lineRule="auto"/>
        <w:rPr>
          <w:rFonts w:asciiTheme="majorBidi" w:hAnsiTheme="majorBidi" w:cstheme="majorBidi"/>
          <w:sz w:val="24"/>
          <w:szCs w:val="24"/>
          <w:u w:val="single"/>
        </w:rPr>
      </w:pPr>
      <w:r w:rsidRPr="00E8204D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Dietitian </w:t>
      </w:r>
      <w:r w:rsidR="00BC2EBE" w:rsidRPr="00E8204D">
        <w:rPr>
          <w:rFonts w:asciiTheme="majorBidi" w:hAnsiTheme="majorBidi" w:cstheme="majorBidi"/>
          <w:b/>
          <w:bCs/>
          <w:sz w:val="24"/>
          <w:szCs w:val="24"/>
          <w:u w:val="single"/>
        </w:rPr>
        <w:t>m</w:t>
      </w:r>
      <w:r w:rsidRPr="00E8204D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eeting </w:t>
      </w:r>
      <w:r w:rsidR="00BC2EBE" w:rsidRPr="00E8204D">
        <w:rPr>
          <w:rFonts w:asciiTheme="majorBidi" w:hAnsiTheme="majorBidi" w:cstheme="majorBidi"/>
          <w:b/>
          <w:bCs/>
          <w:sz w:val="24"/>
          <w:szCs w:val="24"/>
          <w:u w:val="single"/>
        </w:rPr>
        <w:t>p</w:t>
      </w:r>
      <w:r w:rsidRPr="00E8204D">
        <w:rPr>
          <w:rFonts w:asciiTheme="majorBidi" w:hAnsiTheme="majorBidi" w:cstheme="majorBidi"/>
          <w:b/>
          <w:bCs/>
          <w:sz w:val="24"/>
          <w:szCs w:val="24"/>
          <w:u w:val="single"/>
        </w:rPr>
        <w:t>rotocol:</w:t>
      </w:r>
    </w:p>
    <w:p w14:paraId="54550C20" w14:textId="4ABD84AB" w:rsidR="005D521A" w:rsidRPr="00E8204D" w:rsidRDefault="005D521A" w:rsidP="002726F3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8204D">
        <w:rPr>
          <w:rFonts w:asciiTheme="majorBidi" w:hAnsiTheme="majorBidi" w:cstheme="majorBidi"/>
          <w:b/>
          <w:bCs/>
          <w:sz w:val="24"/>
          <w:szCs w:val="24"/>
        </w:rPr>
        <w:t>Meeting no.</w:t>
      </w:r>
      <w:r w:rsidR="00272DE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8204D">
        <w:rPr>
          <w:rFonts w:asciiTheme="majorBidi" w:hAnsiTheme="majorBidi" w:cstheme="majorBidi"/>
          <w:b/>
          <w:bCs/>
          <w:sz w:val="24"/>
          <w:szCs w:val="24"/>
        </w:rPr>
        <w:t xml:space="preserve">1 </w:t>
      </w:r>
    </w:p>
    <w:p w14:paraId="716EF01C" w14:textId="77777777" w:rsidR="00E33131" w:rsidRPr="00E8204D" w:rsidRDefault="005D521A" w:rsidP="002726F3">
      <w:pPr>
        <w:pStyle w:val="ListParagraph"/>
        <w:numPr>
          <w:ilvl w:val="0"/>
          <w:numId w:val="2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8204D">
        <w:rPr>
          <w:rFonts w:asciiTheme="majorBidi" w:hAnsiTheme="majorBidi" w:cstheme="majorBidi"/>
          <w:b/>
          <w:bCs/>
          <w:sz w:val="24"/>
          <w:szCs w:val="24"/>
        </w:rPr>
        <w:t>Evaluation</w:t>
      </w:r>
      <w:r w:rsidRPr="00E8204D">
        <w:rPr>
          <w:rFonts w:asciiTheme="majorBidi" w:hAnsiTheme="majorBidi" w:cstheme="majorBidi"/>
          <w:sz w:val="24"/>
          <w:szCs w:val="24"/>
        </w:rPr>
        <w:t xml:space="preserve"> </w:t>
      </w:r>
    </w:p>
    <w:p w14:paraId="0B6378A5" w14:textId="5FC89B58" w:rsidR="0014158F" w:rsidRPr="00E8204D" w:rsidRDefault="00E33131" w:rsidP="00B64D68">
      <w:pPr>
        <w:pStyle w:val="ListParagraph"/>
        <w:numPr>
          <w:ilvl w:val="1"/>
          <w:numId w:val="2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8204D">
        <w:rPr>
          <w:rFonts w:asciiTheme="majorBidi" w:hAnsiTheme="majorBidi" w:cstheme="majorBidi"/>
          <w:sz w:val="24"/>
          <w:szCs w:val="24"/>
        </w:rPr>
        <w:t>D</w:t>
      </w:r>
      <w:r w:rsidR="005D521A" w:rsidRPr="00E8204D">
        <w:rPr>
          <w:rFonts w:asciiTheme="majorBidi" w:hAnsiTheme="majorBidi" w:cstheme="majorBidi"/>
          <w:sz w:val="24"/>
          <w:szCs w:val="24"/>
        </w:rPr>
        <w:t xml:space="preserve">ietary </w:t>
      </w:r>
      <w:r w:rsidR="0014158F" w:rsidRPr="003A591C">
        <w:rPr>
          <w:rFonts w:asciiTheme="majorBidi" w:hAnsiTheme="majorBidi" w:cstheme="majorBidi"/>
          <w:sz w:val="24"/>
          <w:szCs w:val="24"/>
        </w:rPr>
        <w:t>intake</w:t>
      </w:r>
      <w:r w:rsidR="0014158F" w:rsidRPr="00E8204D">
        <w:rPr>
          <w:rFonts w:asciiTheme="majorBidi" w:hAnsiTheme="majorBidi" w:cstheme="majorBidi"/>
          <w:sz w:val="24"/>
          <w:szCs w:val="24"/>
        </w:rPr>
        <w:t xml:space="preserve"> assessment (i.e., </w:t>
      </w:r>
      <w:r w:rsidR="006644A8" w:rsidRPr="00E8204D">
        <w:rPr>
          <w:rFonts w:asciiTheme="majorBidi" w:hAnsiTheme="majorBidi" w:cstheme="majorBidi"/>
          <w:sz w:val="24"/>
          <w:szCs w:val="24"/>
        </w:rPr>
        <w:t>n</w:t>
      </w:r>
      <w:r w:rsidR="006644A8" w:rsidRPr="00B60158">
        <w:rPr>
          <w:rFonts w:asciiTheme="majorBidi" w:hAnsiTheme="majorBidi" w:cstheme="majorBidi"/>
          <w:sz w:val="24"/>
          <w:szCs w:val="24"/>
        </w:rPr>
        <w:t>umber and types of meals per day</w:t>
      </w:r>
      <w:r w:rsidR="006644A8" w:rsidRPr="00E8204D">
        <w:rPr>
          <w:rFonts w:asciiTheme="majorBidi" w:hAnsiTheme="majorBidi" w:cstheme="majorBidi"/>
          <w:sz w:val="24"/>
          <w:szCs w:val="24"/>
        </w:rPr>
        <w:t xml:space="preserve">, </w:t>
      </w:r>
      <w:r w:rsidR="0014158F" w:rsidRPr="00E8204D">
        <w:rPr>
          <w:rFonts w:asciiTheme="majorBidi" w:hAnsiTheme="majorBidi" w:cstheme="majorBidi"/>
          <w:sz w:val="24"/>
          <w:szCs w:val="24"/>
        </w:rPr>
        <w:t>protein intake</w:t>
      </w:r>
      <w:r w:rsidR="00D74B25" w:rsidRPr="00E8204D">
        <w:rPr>
          <w:rFonts w:asciiTheme="majorBidi" w:hAnsiTheme="majorBidi" w:cstheme="majorBidi"/>
          <w:sz w:val="24"/>
          <w:szCs w:val="24"/>
        </w:rPr>
        <w:t>, liquid consumption</w:t>
      </w:r>
      <w:r w:rsidR="00B64D68" w:rsidRPr="00E8204D">
        <w:rPr>
          <w:rFonts w:asciiTheme="majorBidi" w:hAnsiTheme="majorBidi" w:cstheme="majorBidi"/>
          <w:sz w:val="24"/>
          <w:szCs w:val="24"/>
        </w:rPr>
        <w:t xml:space="preserve">, </w:t>
      </w:r>
      <w:r w:rsidR="007B5848" w:rsidRPr="00E8204D">
        <w:rPr>
          <w:rFonts w:asciiTheme="majorBidi" w:hAnsiTheme="majorBidi" w:cstheme="majorBidi"/>
          <w:sz w:val="24"/>
          <w:szCs w:val="24"/>
        </w:rPr>
        <w:t xml:space="preserve">eating pattern, </w:t>
      </w:r>
      <w:r w:rsidR="00F4514D">
        <w:rPr>
          <w:rFonts w:asciiTheme="majorBidi" w:hAnsiTheme="majorBidi" w:cstheme="majorBidi"/>
          <w:sz w:val="24"/>
          <w:szCs w:val="24"/>
        </w:rPr>
        <w:t xml:space="preserve">and </w:t>
      </w:r>
      <w:r w:rsidR="00B64D68" w:rsidRPr="00E8204D">
        <w:rPr>
          <w:rFonts w:asciiTheme="majorBidi" w:hAnsiTheme="majorBidi" w:cstheme="majorBidi"/>
          <w:sz w:val="24"/>
          <w:szCs w:val="24"/>
        </w:rPr>
        <w:t>dietary restrictions</w:t>
      </w:r>
      <w:r w:rsidR="0014158F" w:rsidRPr="00E8204D">
        <w:rPr>
          <w:rFonts w:asciiTheme="majorBidi" w:hAnsiTheme="majorBidi" w:cstheme="majorBidi"/>
          <w:sz w:val="24"/>
          <w:szCs w:val="24"/>
        </w:rPr>
        <w:t>).</w:t>
      </w:r>
    </w:p>
    <w:p w14:paraId="0FDC9A16" w14:textId="6AD46362" w:rsidR="00E33131" w:rsidRPr="00E8204D" w:rsidRDefault="0014158F" w:rsidP="0014158F">
      <w:pPr>
        <w:pStyle w:val="ListParagraph"/>
        <w:numPr>
          <w:ilvl w:val="1"/>
          <w:numId w:val="2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8204D">
        <w:rPr>
          <w:rFonts w:asciiTheme="majorBidi" w:hAnsiTheme="majorBidi" w:cstheme="majorBidi"/>
          <w:sz w:val="24"/>
          <w:szCs w:val="24"/>
        </w:rPr>
        <w:t xml:space="preserve">Dietary-related </w:t>
      </w:r>
      <w:r w:rsidR="00E8204D" w:rsidRPr="00E8204D">
        <w:rPr>
          <w:rFonts w:asciiTheme="majorBidi" w:hAnsiTheme="majorBidi" w:cstheme="majorBidi"/>
          <w:sz w:val="24"/>
          <w:szCs w:val="24"/>
        </w:rPr>
        <w:t>behaviors</w:t>
      </w:r>
      <w:r w:rsidR="00565DBE" w:rsidRPr="00E8204D">
        <w:rPr>
          <w:rFonts w:asciiTheme="majorBidi" w:hAnsiTheme="majorBidi" w:cstheme="majorBidi"/>
          <w:sz w:val="24"/>
          <w:szCs w:val="24"/>
        </w:rPr>
        <w:t xml:space="preserve"> </w:t>
      </w:r>
      <w:r w:rsidRPr="00E8204D">
        <w:rPr>
          <w:rFonts w:asciiTheme="majorBidi" w:hAnsiTheme="majorBidi" w:cstheme="majorBidi"/>
          <w:sz w:val="24"/>
          <w:szCs w:val="24"/>
        </w:rPr>
        <w:t xml:space="preserve">(i.e., </w:t>
      </w:r>
      <w:r w:rsidR="00E33131" w:rsidRPr="00E8204D">
        <w:rPr>
          <w:rFonts w:asciiTheme="majorBidi" w:hAnsiTheme="majorBidi" w:cstheme="majorBidi"/>
          <w:sz w:val="24"/>
          <w:szCs w:val="24"/>
        </w:rPr>
        <w:t>adherence to eating behavior recommendations</w:t>
      </w:r>
      <w:r w:rsidRPr="00E8204D">
        <w:rPr>
          <w:rFonts w:asciiTheme="majorBidi" w:hAnsiTheme="majorBidi" w:cstheme="majorBidi"/>
          <w:sz w:val="24"/>
          <w:szCs w:val="24"/>
        </w:rPr>
        <w:t xml:space="preserve"> </w:t>
      </w:r>
      <w:r w:rsidR="00F4514D">
        <w:rPr>
          <w:rFonts w:asciiTheme="majorBidi" w:hAnsiTheme="majorBidi" w:cstheme="majorBidi"/>
          <w:sz w:val="24"/>
          <w:szCs w:val="24"/>
        </w:rPr>
        <w:t xml:space="preserve">and </w:t>
      </w:r>
      <w:r w:rsidRPr="00E8204D">
        <w:rPr>
          <w:rFonts w:asciiTheme="majorBidi" w:hAnsiTheme="majorBidi" w:cstheme="majorBidi"/>
          <w:sz w:val="24"/>
          <w:szCs w:val="24"/>
        </w:rPr>
        <w:t>maladaptive eating behaviors</w:t>
      </w:r>
      <w:r w:rsidR="00E33131" w:rsidRPr="00E8204D">
        <w:rPr>
          <w:rFonts w:asciiTheme="majorBidi" w:hAnsiTheme="majorBidi" w:cstheme="majorBidi"/>
          <w:sz w:val="24"/>
          <w:szCs w:val="24"/>
        </w:rPr>
        <w:t>).</w:t>
      </w:r>
    </w:p>
    <w:p w14:paraId="0CFCD3E7" w14:textId="11756666" w:rsidR="005D521A" w:rsidRPr="00E8204D" w:rsidRDefault="00E33131" w:rsidP="002726F3">
      <w:pPr>
        <w:pStyle w:val="ListParagraph"/>
        <w:numPr>
          <w:ilvl w:val="1"/>
          <w:numId w:val="2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8204D">
        <w:rPr>
          <w:rFonts w:asciiTheme="majorBidi" w:hAnsiTheme="majorBidi" w:cstheme="majorBidi"/>
          <w:sz w:val="24"/>
          <w:szCs w:val="24"/>
        </w:rPr>
        <w:t>N</w:t>
      </w:r>
      <w:r w:rsidR="00C65C07" w:rsidRPr="00E8204D">
        <w:rPr>
          <w:rFonts w:asciiTheme="majorBidi" w:hAnsiTheme="majorBidi" w:cstheme="majorBidi"/>
          <w:sz w:val="24"/>
          <w:szCs w:val="24"/>
        </w:rPr>
        <w:t xml:space="preserve">utritional </w:t>
      </w:r>
      <w:r w:rsidR="0014158F" w:rsidRPr="00E8204D">
        <w:rPr>
          <w:rFonts w:asciiTheme="majorBidi" w:hAnsiTheme="majorBidi" w:cstheme="majorBidi"/>
          <w:sz w:val="24"/>
          <w:szCs w:val="24"/>
        </w:rPr>
        <w:t xml:space="preserve">status </w:t>
      </w:r>
      <w:r w:rsidRPr="00E8204D">
        <w:rPr>
          <w:rFonts w:asciiTheme="majorBidi" w:hAnsiTheme="majorBidi" w:cstheme="majorBidi"/>
          <w:sz w:val="24"/>
          <w:szCs w:val="24"/>
        </w:rPr>
        <w:t>and supplementation usage</w:t>
      </w:r>
      <w:r w:rsidR="00EF3489" w:rsidRPr="00E8204D">
        <w:rPr>
          <w:rFonts w:asciiTheme="majorBidi" w:hAnsiTheme="majorBidi" w:cstheme="majorBidi"/>
          <w:sz w:val="24"/>
          <w:szCs w:val="24"/>
        </w:rPr>
        <w:t>.</w:t>
      </w:r>
    </w:p>
    <w:p w14:paraId="7B2E3732" w14:textId="1BA9BF9A" w:rsidR="005F4CE1" w:rsidRPr="00E8204D" w:rsidRDefault="005F4CE1" w:rsidP="005F4CE1">
      <w:pPr>
        <w:pStyle w:val="ListParagraph"/>
        <w:numPr>
          <w:ilvl w:val="1"/>
          <w:numId w:val="2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8204D">
        <w:rPr>
          <w:rFonts w:asciiTheme="majorBidi" w:hAnsiTheme="majorBidi" w:cstheme="majorBidi"/>
          <w:sz w:val="24"/>
          <w:szCs w:val="24"/>
        </w:rPr>
        <w:t>Nutrition related to MBS</w:t>
      </w:r>
      <w:r w:rsidRPr="00B60158">
        <w:rPr>
          <w:rFonts w:asciiTheme="majorBidi" w:hAnsiTheme="majorBidi" w:cstheme="majorBidi"/>
          <w:sz w:val="24"/>
          <w:szCs w:val="24"/>
        </w:rPr>
        <w:t xml:space="preserve"> knowledge</w:t>
      </w:r>
      <w:r w:rsidRPr="00E8204D">
        <w:rPr>
          <w:rFonts w:asciiTheme="majorBidi" w:hAnsiTheme="majorBidi" w:cstheme="majorBidi"/>
          <w:sz w:val="24"/>
          <w:szCs w:val="24"/>
        </w:rPr>
        <w:t xml:space="preserve"> and expectations from the meetings. </w:t>
      </w:r>
    </w:p>
    <w:p w14:paraId="0107F133" w14:textId="77777777" w:rsidR="00E33131" w:rsidRPr="00E8204D" w:rsidRDefault="00E33131" w:rsidP="002726F3">
      <w:pPr>
        <w:pStyle w:val="ListParagraph"/>
        <w:numPr>
          <w:ilvl w:val="0"/>
          <w:numId w:val="2"/>
        </w:num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8204D">
        <w:rPr>
          <w:rFonts w:asciiTheme="majorBidi" w:hAnsiTheme="majorBidi" w:cstheme="majorBidi"/>
          <w:b/>
          <w:bCs/>
          <w:sz w:val="24"/>
          <w:szCs w:val="24"/>
        </w:rPr>
        <w:t>Treatment &amp; goal s</w:t>
      </w:r>
      <w:r w:rsidR="005D521A" w:rsidRPr="00E8204D">
        <w:rPr>
          <w:rFonts w:asciiTheme="majorBidi" w:hAnsiTheme="majorBidi" w:cstheme="majorBidi"/>
          <w:b/>
          <w:bCs/>
          <w:sz w:val="24"/>
          <w:szCs w:val="24"/>
        </w:rPr>
        <w:t>etting</w:t>
      </w:r>
      <w:r w:rsidR="00EF3489" w:rsidRPr="00E8204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7FDCDAAA" w14:textId="7D0E04C3" w:rsidR="00E33131" w:rsidRPr="00B60158" w:rsidRDefault="00E33131" w:rsidP="00F4514D">
      <w:pPr>
        <w:pStyle w:val="ListParagraph"/>
        <w:numPr>
          <w:ilvl w:val="1"/>
          <w:numId w:val="2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8204D">
        <w:rPr>
          <w:rFonts w:asciiTheme="majorBidi" w:hAnsiTheme="majorBidi" w:cstheme="majorBidi"/>
          <w:sz w:val="24"/>
          <w:szCs w:val="24"/>
        </w:rPr>
        <w:t>Setting personalized dietary and behavioral measurable targets (</w:t>
      </w:r>
      <w:r w:rsidR="00F4514D">
        <w:rPr>
          <w:rFonts w:asciiTheme="majorBidi" w:hAnsiTheme="majorBidi" w:cstheme="majorBidi"/>
          <w:sz w:val="24"/>
          <w:szCs w:val="24"/>
        </w:rPr>
        <w:t xml:space="preserve">e.g., improvement in </w:t>
      </w:r>
      <w:r w:rsidRPr="00E8204D">
        <w:rPr>
          <w:rFonts w:asciiTheme="majorBidi" w:hAnsiTheme="majorBidi" w:cstheme="majorBidi"/>
          <w:sz w:val="24"/>
          <w:szCs w:val="24"/>
        </w:rPr>
        <w:t xml:space="preserve">protein </w:t>
      </w:r>
      <w:r w:rsidR="00F4514D">
        <w:rPr>
          <w:rFonts w:asciiTheme="majorBidi" w:hAnsiTheme="majorBidi" w:cstheme="majorBidi"/>
          <w:sz w:val="24"/>
          <w:szCs w:val="24"/>
        </w:rPr>
        <w:t>intake</w:t>
      </w:r>
      <w:r w:rsidRPr="00E8204D">
        <w:rPr>
          <w:rFonts w:asciiTheme="majorBidi" w:hAnsiTheme="majorBidi" w:cstheme="majorBidi"/>
          <w:sz w:val="24"/>
          <w:szCs w:val="24"/>
        </w:rPr>
        <w:t xml:space="preserve">, eating </w:t>
      </w:r>
      <w:r w:rsidR="00F4514D">
        <w:rPr>
          <w:rFonts w:asciiTheme="majorBidi" w:hAnsiTheme="majorBidi" w:cstheme="majorBidi"/>
          <w:sz w:val="24"/>
          <w:szCs w:val="24"/>
        </w:rPr>
        <w:t>pace</w:t>
      </w:r>
      <w:r w:rsidRPr="00E8204D">
        <w:rPr>
          <w:rFonts w:asciiTheme="majorBidi" w:hAnsiTheme="majorBidi" w:cstheme="majorBidi"/>
          <w:sz w:val="24"/>
          <w:szCs w:val="24"/>
        </w:rPr>
        <w:t xml:space="preserve">, water </w:t>
      </w:r>
      <w:r w:rsidR="00DA333E">
        <w:rPr>
          <w:rFonts w:asciiTheme="majorBidi" w:hAnsiTheme="majorBidi" w:cstheme="majorBidi"/>
          <w:sz w:val="24"/>
          <w:szCs w:val="24"/>
        </w:rPr>
        <w:t>consumption</w:t>
      </w:r>
      <w:r w:rsidRPr="00B60158">
        <w:rPr>
          <w:rFonts w:asciiTheme="majorBidi" w:hAnsiTheme="majorBidi" w:cstheme="majorBidi"/>
          <w:sz w:val="24"/>
          <w:szCs w:val="24"/>
        </w:rPr>
        <w:t>).</w:t>
      </w:r>
    </w:p>
    <w:p w14:paraId="4EA41A40" w14:textId="472CBE24" w:rsidR="00B60158" w:rsidRPr="00B60158" w:rsidRDefault="00E33131" w:rsidP="00B60158">
      <w:pPr>
        <w:pStyle w:val="ListParagraph"/>
        <w:numPr>
          <w:ilvl w:val="1"/>
          <w:numId w:val="2"/>
        </w:num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A333E">
        <w:rPr>
          <w:rFonts w:asciiTheme="majorBidi" w:hAnsiTheme="majorBidi" w:cstheme="majorBidi"/>
          <w:sz w:val="24"/>
          <w:szCs w:val="24"/>
        </w:rPr>
        <w:t xml:space="preserve">Providing </w:t>
      </w:r>
      <w:r w:rsidR="00DA333E" w:rsidRPr="00DA333E">
        <w:rPr>
          <w:rFonts w:asciiTheme="majorBidi" w:hAnsiTheme="majorBidi" w:cstheme="majorBidi"/>
          <w:sz w:val="24"/>
          <w:szCs w:val="24"/>
        </w:rPr>
        <w:t xml:space="preserve">practical strategies </w:t>
      </w:r>
      <w:r w:rsidRPr="00DA333E">
        <w:rPr>
          <w:rFonts w:asciiTheme="majorBidi" w:hAnsiTheme="majorBidi" w:cstheme="majorBidi"/>
          <w:sz w:val="24"/>
          <w:szCs w:val="24"/>
        </w:rPr>
        <w:t xml:space="preserve">to enhance </w:t>
      </w:r>
      <w:r w:rsidR="0083104F">
        <w:rPr>
          <w:rFonts w:asciiTheme="majorBidi" w:hAnsiTheme="majorBidi" w:cstheme="majorBidi"/>
          <w:sz w:val="24"/>
          <w:szCs w:val="24"/>
        </w:rPr>
        <w:t>goal</w:t>
      </w:r>
      <w:r w:rsidR="00824BA4">
        <w:rPr>
          <w:rFonts w:asciiTheme="majorBidi" w:hAnsiTheme="majorBidi" w:cstheme="majorBidi"/>
          <w:sz w:val="24"/>
          <w:szCs w:val="24"/>
        </w:rPr>
        <w:t xml:space="preserve"> </w:t>
      </w:r>
      <w:r w:rsidR="0083104F">
        <w:rPr>
          <w:rFonts w:asciiTheme="majorBidi" w:hAnsiTheme="majorBidi" w:cstheme="majorBidi"/>
          <w:sz w:val="24"/>
          <w:szCs w:val="24"/>
        </w:rPr>
        <w:t>achievement</w:t>
      </w:r>
      <w:r w:rsidRPr="00DA333E">
        <w:rPr>
          <w:rFonts w:asciiTheme="majorBidi" w:hAnsiTheme="majorBidi" w:cstheme="majorBidi"/>
          <w:sz w:val="24"/>
          <w:szCs w:val="24"/>
        </w:rPr>
        <w:t xml:space="preserve"> (</w:t>
      </w:r>
      <w:r w:rsidR="00DA333E" w:rsidRPr="00DA333E">
        <w:rPr>
          <w:rFonts w:asciiTheme="majorBidi" w:hAnsiTheme="majorBidi" w:cstheme="majorBidi"/>
          <w:sz w:val="24"/>
          <w:szCs w:val="24"/>
        </w:rPr>
        <w:t xml:space="preserve">e.g., planning meals, </w:t>
      </w:r>
      <w:r w:rsidR="00DA333E" w:rsidRPr="00E8204D">
        <w:rPr>
          <w:rFonts w:asciiTheme="majorBidi" w:hAnsiTheme="majorBidi" w:cstheme="majorBidi"/>
          <w:sz w:val="24"/>
          <w:szCs w:val="24"/>
        </w:rPr>
        <w:t xml:space="preserve">eating </w:t>
      </w:r>
      <w:r w:rsidR="00272DE9">
        <w:rPr>
          <w:rFonts w:asciiTheme="majorBidi" w:hAnsiTheme="majorBidi" w:cstheme="majorBidi"/>
          <w:sz w:val="24"/>
          <w:szCs w:val="24"/>
        </w:rPr>
        <w:t>on</w:t>
      </w:r>
      <w:r w:rsidR="00272DE9" w:rsidRPr="00E8204D">
        <w:rPr>
          <w:rFonts w:asciiTheme="majorBidi" w:hAnsiTheme="majorBidi" w:cstheme="majorBidi"/>
          <w:sz w:val="24"/>
          <w:szCs w:val="24"/>
        </w:rPr>
        <w:t xml:space="preserve"> </w:t>
      </w:r>
      <w:r w:rsidR="00DA333E" w:rsidRPr="00E8204D">
        <w:rPr>
          <w:rFonts w:asciiTheme="majorBidi" w:hAnsiTheme="majorBidi" w:cstheme="majorBidi"/>
          <w:sz w:val="24"/>
          <w:szCs w:val="24"/>
        </w:rPr>
        <w:t>smaller plates</w:t>
      </w:r>
      <w:r w:rsidR="00DA333E">
        <w:rPr>
          <w:rFonts w:asciiTheme="majorBidi" w:hAnsiTheme="majorBidi" w:cstheme="majorBidi"/>
          <w:sz w:val="24"/>
          <w:szCs w:val="24"/>
        </w:rPr>
        <w:t xml:space="preserve">, </w:t>
      </w:r>
      <w:r w:rsidRPr="00B60158">
        <w:rPr>
          <w:rFonts w:asciiTheme="majorBidi" w:hAnsiTheme="majorBidi" w:cstheme="majorBidi"/>
          <w:sz w:val="24"/>
          <w:szCs w:val="24"/>
        </w:rPr>
        <w:t xml:space="preserve">writing a food diary, </w:t>
      </w:r>
      <w:r w:rsidR="00DA333E">
        <w:rPr>
          <w:rFonts w:asciiTheme="majorBidi" w:hAnsiTheme="majorBidi" w:cstheme="majorBidi"/>
          <w:sz w:val="24"/>
          <w:szCs w:val="24"/>
        </w:rPr>
        <w:t xml:space="preserve">and </w:t>
      </w:r>
      <w:r w:rsidRPr="00B60158">
        <w:rPr>
          <w:rFonts w:asciiTheme="majorBidi" w:hAnsiTheme="majorBidi" w:cstheme="majorBidi"/>
          <w:sz w:val="24"/>
          <w:szCs w:val="24"/>
        </w:rPr>
        <w:t xml:space="preserve">weighing </w:t>
      </w:r>
      <w:r w:rsidR="003B4B0C">
        <w:rPr>
          <w:rFonts w:asciiTheme="majorBidi" w:hAnsiTheme="majorBidi" w:cstheme="majorBidi"/>
          <w:sz w:val="24"/>
          <w:szCs w:val="24"/>
        </w:rPr>
        <w:t>weekly</w:t>
      </w:r>
      <w:r w:rsidR="007D2701">
        <w:rPr>
          <w:rFonts w:asciiTheme="majorBidi" w:hAnsiTheme="majorBidi" w:cstheme="majorBidi"/>
          <w:sz w:val="24"/>
          <w:szCs w:val="24"/>
        </w:rPr>
        <w:t>).</w:t>
      </w:r>
    </w:p>
    <w:p w14:paraId="0B052E4D" w14:textId="064EE9D2" w:rsidR="00EF3489" w:rsidRPr="00B60158" w:rsidRDefault="005D521A" w:rsidP="00B60158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60158">
        <w:rPr>
          <w:rFonts w:asciiTheme="majorBidi" w:hAnsiTheme="majorBidi" w:cstheme="majorBidi"/>
          <w:b/>
          <w:bCs/>
          <w:sz w:val="24"/>
          <w:szCs w:val="24"/>
        </w:rPr>
        <w:t xml:space="preserve">Meetings </w:t>
      </w:r>
      <w:r w:rsidR="00BC2EBE" w:rsidRPr="00B60158">
        <w:rPr>
          <w:rFonts w:asciiTheme="majorBidi" w:hAnsiTheme="majorBidi" w:cstheme="majorBidi"/>
          <w:b/>
          <w:bCs/>
          <w:sz w:val="24"/>
          <w:szCs w:val="24"/>
        </w:rPr>
        <w:t>no.</w:t>
      </w:r>
      <w:r w:rsidR="00272DE9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B60158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BC2EBE" w:rsidRPr="00B60158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B60158">
        <w:rPr>
          <w:rFonts w:asciiTheme="majorBidi" w:hAnsiTheme="majorBidi" w:cstheme="majorBidi"/>
          <w:b/>
          <w:bCs/>
          <w:sz w:val="24"/>
          <w:szCs w:val="24"/>
        </w:rPr>
        <w:t xml:space="preserve">5 </w:t>
      </w:r>
    </w:p>
    <w:p w14:paraId="4CF93913" w14:textId="3F012005" w:rsidR="00E33131" w:rsidRPr="00E8204D" w:rsidRDefault="005D521A" w:rsidP="002726F3">
      <w:pPr>
        <w:pStyle w:val="ListParagraph"/>
        <w:numPr>
          <w:ilvl w:val="0"/>
          <w:numId w:val="12"/>
        </w:num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8204D">
        <w:rPr>
          <w:rFonts w:asciiTheme="majorBidi" w:hAnsiTheme="majorBidi" w:cstheme="majorBidi"/>
          <w:sz w:val="24"/>
          <w:szCs w:val="24"/>
        </w:rPr>
        <w:t xml:space="preserve">Reporting on </w:t>
      </w:r>
      <w:r w:rsidR="00272DE9">
        <w:rPr>
          <w:rFonts w:asciiTheme="majorBidi" w:hAnsiTheme="majorBidi" w:cstheme="majorBidi"/>
          <w:sz w:val="24"/>
          <w:szCs w:val="24"/>
        </w:rPr>
        <w:t xml:space="preserve">the </w:t>
      </w:r>
      <w:r w:rsidRPr="00E8204D">
        <w:rPr>
          <w:rFonts w:asciiTheme="majorBidi" w:hAnsiTheme="majorBidi" w:cstheme="majorBidi"/>
          <w:sz w:val="24"/>
          <w:szCs w:val="24"/>
        </w:rPr>
        <w:t xml:space="preserve">previous session's </w:t>
      </w:r>
      <w:r w:rsidR="00266CE4">
        <w:rPr>
          <w:rFonts w:asciiTheme="majorBidi" w:hAnsiTheme="majorBidi" w:cstheme="majorBidi"/>
          <w:sz w:val="24"/>
          <w:szCs w:val="24"/>
        </w:rPr>
        <w:t>targets,</w:t>
      </w:r>
      <w:r w:rsidR="00266CE4" w:rsidRPr="00E8204D">
        <w:rPr>
          <w:rFonts w:asciiTheme="majorBidi" w:hAnsiTheme="majorBidi" w:cstheme="majorBidi"/>
          <w:sz w:val="24"/>
          <w:szCs w:val="24"/>
        </w:rPr>
        <w:t xml:space="preserve"> </w:t>
      </w:r>
      <w:r w:rsidR="00E33131" w:rsidRPr="00E8204D">
        <w:rPr>
          <w:rFonts w:asciiTheme="majorBidi" w:hAnsiTheme="majorBidi" w:cstheme="majorBidi"/>
          <w:sz w:val="24"/>
          <w:szCs w:val="24"/>
        </w:rPr>
        <w:t>challenges</w:t>
      </w:r>
      <w:r w:rsidR="00B17865">
        <w:rPr>
          <w:rFonts w:asciiTheme="majorBidi" w:hAnsiTheme="majorBidi" w:cstheme="majorBidi"/>
          <w:sz w:val="24"/>
          <w:szCs w:val="24"/>
        </w:rPr>
        <w:t>,</w:t>
      </w:r>
      <w:r w:rsidR="00E33131" w:rsidRPr="00E8204D">
        <w:rPr>
          <w:rFonts w:asciiTheme="majorBidi" w:hAnsiTheme="majorBidi" w:cstheme="majorBidi"/>
          <w:sz w:val="24"/>
          <w:szCs w:val="24"/>
        </w:rPr>
        <w:t xml:space="preserve"> and </w:t>
      </w:r>
      <w:r w:rsidR="00266CE4">
        <w:rPr>
          <w:rFonts w:asciiTheme="majorBidi" w:hAnsiTheme="majorBidi" w:cstheme="majorBidi"/>
          <w:sz w:val="24"/>
          <w:szCs w:val="24"/>
        </w:rPr>
        <w:t>successes</w:t>
      </w:r>
      <w:r w:rsidR="00E33131" w:rsidRPr="00E8204D">
        <w:rPr>
          <w:rFonts w:asciiTheme="majorBidi" w:hAnsiTheme="majorBidi" w:cstheme="majorBidi"/>
          <w:sz w:val="24"/>
          <w:szCs w:val="24"/>
        </w:rPr>
        <w:t>.</w:t>
      </w:r>
      <w:r w:rsidR="00EF3489" w:rsidRPr="00E8204D">
        <w:rPr>
          <w:rFonts w:asciiTheme="majorBidi" w:hAnsiTheme="majorBidi" w:cstheme="majorBidi"/>
          <w:sz w:val="24"/>
          <w:szCs w:val="24"/>
        </w:rPr>
        <w:t xml:space="preserve"> </w:t>
      </w:r>
    </w:p>
    <w:p w14:paraId="4EBCE0BD" w14:textId="51D6F3FF" w:rsidR="00EF3489" w:rsidRPr="00E8204D" w:rsidRDefault="00E33131" w:rsidP="002726F3">
      <w:pPr>
        <w:pStyle w:val="ListParagraph"/>
        <w:numPr>
          <w:ilvl w:val="0"/>
          <w:numId w:val="12"/>
        </w:num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8204D">
        <w:rPr>
          <w:rFonts w:asciiTheme="majorBidi" w:hAnsiTheme="majorBidi" w:cstheme="majorBidi"/>
          <w:sz w:val="24"/>
          <w:szCs w:val="24"/>
        </w:rPr>
        <w:t>I</w:t>
      </w:r>
      <w:r w:rsidR="00F87305" w:rsidRPr="00E8204D">
        <w:rPr>
          <w:rFonts w:asciiTheme="majorBidi" w:hAnsiTheme="majorBidi" w:cstheme="majorBidi"/>
          <w:sz w:val="24"/>
          <w:szCs w:val="24"/>
        </w:rPr>
        <w:t xml:space="preserve">dentifying </w:t>
      </w:r>
      <w:r w:rsidRPr="00E8204D">
        <w:rPr>
          <w:rFonts w:asciiTheme="majorBidi" w:hAnsiTheme="majorBidi" w:cstheme="majorBidi"/>
          <w:sz w:val="24"/>
          <w:szCs w:val="24"/>
        </w:rPr>
        <w:t>barriers</w:t>
      </w:r>
      <w:r w:rsidR="005D521A" w:rsidRPr="00E8204D">
        <w:rPr>
          <w:rFonts w:asciiTheme="majorBidi" w:hAnsiTheme="majorBidi" w:cstheme="majorBidi"/>
          <w:sz w:val="24"/>
          <w:szCs w:val="24"/>
        </w:rPr>
        <w:t xml:space="preserve"> in </w:t>
      </w:r>
      <w:r w:rsidR="00266CE4">
        <w:rPr>
          <w:rFonts w:asciiTheme="majorBidi" w:hAnsiTheme="majorBidi" w:cstheme="majorBidi"/>
          <w:sz w:val="24"/>
          <w:szCs w:val="24"/>
        </w:rPr>
        <w:t xml:space="preserve">the </w:t>
      </w:r>
      <w:r w:rsidR="005D521A" w:rsidRPr="00E8204D">
        <w:rPr>
          <w:rFonts w:asciiTheme="majorBidi" w:hAnsiTheme="majorBidi" w:cstheme="majorBidi"/>
          <w:sz w:val="24"/>
          <w:szCs w:val="24"/>
        </w:rPr>
        <w:t>implementation</w:t>
      </w:r>
      <w:r w:rsidR="00EF3489" w:rsidRPr="00E8204D">
        <w:rPr>
          <w:rFonts w:asciiTheme="majorBidi" w:hAnsiTheme="majorBidi" w:cstheme="majorBidi"/>
          <w:sz w:val="24"/>
          <w:szCs w:val="24"/>
        </w:rPr>
        <w:t xml:space="preserve"> </w:t>
      </w:r>
      <w:r w:rsidRPr="00E8204D">
        <w:rPr>
          <w:rFonts w:asciiTheme="majorBidi" w:hAnsiTheme="majorBidi" w:cstheme="majorBidi"/>
          <w:sz w:val="24"/>
          <w:szCs w:val="24"/>
        </w:rPr>
        <w:t xml:space="preserve">of recommendations </w:t>
      </w:r>
      <w:r w:rsidR="00EF3489" w:rsidRPr="00E8204D">
        <w:rPr>
          <w:rFonts w:asciiTheme="majorBidi" w:hAnsiTheme="majorBidi" w:cstheme="majorBidi"/>
          <w:sz w:val="24"/>
          <w:szCs w:val="24"/>
        </w:rPr>
        <w:t xml:space="preserve">and </w:t>
      </w:r>
      <w:r w:rsidR="005D521A" w:rsidRPr="00E8204D">
        <w:rPr>
          <w:rFonts w:asciiTheme="majorBidi" w:hAnsiTheme="majorBidi" w:cstheme="majorBidi"/>
          <w:sz w:val="24"/>
          <w:szCs w:val="24"/>
        </w:rPr>
        <w:t xml:space="preserve">providing </w:t>
      </w:r>
      <w:r w:rsidR="00EF3489" w:rsidRPr="00E8204D">
        <w:rPr>
          <w:rFonts w:asciiTheme="majorBidi" w:hAnsiTheme="majorBidi" w:cstheme="majorBidi"/>
          <w:sz w:val="24"/>
          <w:szCs w:val="24"/>
        </w:rPr>
        <w:t>additional</w:t>
      </w:r>
      <w:r w:rsidR="005D521A" w:rsidRPr="00E8204D">
        <w:rPr>
          <w:rFonts w:asciiTheme="majorBidi" w:hAnsiTheme="majorBidi" w:cstheme="majorBidi"/>
          <w:sz w:val="24"/>
          <w:szCs w:val="24"/>
        </w:rPr>
        <w:t xml:space="preserve"> </w:t>
      </w:r>
      <w:r w:rsidRPr="00E8204D">
        <w:rPr>
          <w:rFonts w:asciiTheme="majorBidi" w:hAnsiTheme="majorBidi" w:cstheme="majorBidi"/>
          <w:sz w:val="24"/>
          <w:szCs w:val="24"/>
        </w:rPr>
        <w:t xml:space="preserve">counseling and </w:t>
      </w:r>
      <w:r w:rsidR="00266CE4" w:rsidRPr="00DA333E">
        <w:rPr>
          <w:rFonts w:asciiTheme="majorBidi" w:hAnsiTheme="majorBidi" w:cstheme="majorBidi"/>
          <w:sz w:val="24"/>
          <w:szCs w:val="24"/>
        </w:rPr>
        <w:t xml:space="preserve">practical </w:t>
      </w:r>
      <w:r w:rsidR="00266CE4">
        <w:rPr>
          <w:rFonts w:asciiTheme="majorBidi" w:hAnsiTheme="majorBidi" w:cstheme="majorBidi"/>
          <w:sz w:val="24"/>
          <w:szCs w:val="24"/>
        </w:rPr>
        <w:t>strategies</w:t>
      </w:r>
      <w:r w:rsidR="005D521A" w:rsidRPr="00E8204D">
        <w:rPr>
          <w:rFonts w:asciiTheme="majorBidi" w:hAnsiTheme="majorBidi" w:cstheme="majorBidi"/>
          <w:sz w:val="24"/>
          <w:szCs w:val="24"/>
        </w:rPr>
        <w:t>.</w:t>
      </w:r>
    </w:p>
    <w:p w14:paraId="3165E80C" w14:textId="4FECEF1B" w:rsidR="00E33131" w:rsidRPr="00E8204D" w:rsidRDefault="00E33131" w:rsidP="002726F3">
      <w:pPr>
        <w:pStyle w:val="ListParagraph"/>
        <w:numPr>
          <w:ilvl w:val="0"/>
          <w:numId w:val="12"/>
        </w:num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8204D">
        <w:rPr>
          <w:rFonts w:asciiTheme="majorBidi" w:hAnsiTheme="majorBidi" w:cstheme="majorBidi"/>
          <w:sz w:val="24"/>
          <w:szCs w:val="24"/>
        </w:rPr>
        <w:t>Setting additional personalized dietary and behavioral measurable targets.</w:t>
      </w:r>
    </w:p>
    <w:p w14:paraId="0F1A21CA" w14:textId="099ED1D8" w:rsidR="00366184" w:rsidRPr="00E8204D" w:rsidRDefault="005D521A" w:rsidP="002726F3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8204D">
        <w:rPr>
          <w:rFonts w:asciiTheme="majorBidi" w:hAnsiTheme="majorBidi" w:cstheme="majorBidi"/>
          <w:b/>
          <w:bCs/>
          <w:sz w:val="24"/>
          <w:szCs w:val="24"/>
        </w:rPr>
        <w:t xml:space="preserve">Meeting </w:t>
      </w:r>
      <w:r w:rsidR="00BC2EBE" w:rsidRPr="00E8204D">
        <w:rPr>
          <w:rFonts w:asciiTheme="majorBidi" w:hAnsiTheme="majorBidi" w:cstheme="majorBidi"/>
          <w:b/>
          <w:bCs/>
          <w:sz w:val="24"/>
          <w:szCs w:val="24"/>
        </w:rPr>
        <w:t>no.</w:t>
      </w:r>
      <w:r w:rsidRPr="00E8204D">
        <w:rPr>
          <w:rFonts w:asciiTheme="majorBidi" w:hAnsiTheme="majorBidi" w:cstheme="majorBidi"/>
          <w:b/>
          <w:bCs/>
          <w:sz w:val="24"/>
          <w:szCs w:val="24"/>
        </w:rPr>
        <w:t>6</w:t>
      </w:r>
    </w:p>
    <w:p w14:paraId="3C9220DA" w14:textId="47EAC066" w:rsidR="00366184" w:rsidRPr="00E8204D" w:rsidRDefault="005D521A" w:rsidP="002726F3">
      <w:pPr>
        <w:pStyle w:val="ListParagraph"/>
        <w:numPr>
          <w:ilvl w:val="0"/>
          <w:numId w:val="3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8204D">
        <w:rPr>
          <w:rFonts w:asciiTheme="majorBidi" w:hAnsiTheme="majorBidi" w:cstheme="majorBidi"/>
          <w:sz w:val="24"/>
          <w:szCs w:val="24"/>
        </w:rPr>
        <w:t xml:space="preserve">Reinforcement of achieved goals and setting </w:t>
      </w:r>
      <w:r w:rsidR="00305272" w:rsidRPr="00E8204D">
        <w:rPr>
          <w:rFonts w:asciiTheme="majorBidi" w:hAnsiTheme="majorBidi" w:cstheme="majorBidi"/>
          <w:sz w:val="24"/>
          <w:szCs w:val="24"/>
        </w:rPr>
        <w:t xml:space="preserve">future </w:t>
      </w:r>
      <w:r w:rsidRPr="00E8204D">
        <w:rPr>
          <w:rFonts w:asciiTheme="majorBidi" w:hAnsiTheme="majorBidi" w:cstheme="majorBidi"/>
          <w:sz w:val="24"/>
          <w:szCs w:val="24"/>
        </w:rPr>
        <w:t>goals.</w:t>
      </w:r>
    </w:p>
    <w:p w14:paraId="7ADF00F4" w14:textId="77777777" w:rsidR="00366184" w:rsidRPr="00E8204D" w:rsidRDefault="005D521A" w:rsidP="002726F3">
      <w:pPr>
        <w:pStyle w:val="ListParagraph"/>
        <w:numPr>
          <w:ilvl w:val="0"/>
          <w:numId w:val="3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8204D">
        <w:rPr>
          <w:rFonts w:asciiTheme="majorBidi" w:hAnsiTheme="majorBidi" w:cstheme="majorBidi"/>
          <w:sz w:val="24"/>
          <w:szCs w:val="24"/>
        </w:rPr>
        <w:t>Recommendations for ongoing follow-up in the community.</w:t>
      </w:r>
    </w:p>
    <w:p w14:paraId="7A430E77" w14:textId="2D487063" w:rsidR="009C7F33" w:rsidRPr="00272DE9" w:rsidRDefault="009C7F33" w:rsidP="00272DE9">
      <w:pPr>
        <w:pStyle w:val="ListParagraph"/>
        <w:spacing w:line="276" w:lineRule="auto"/>
        <w:ind w:left="360"/>
        <w:rPr>
          <w:rFonts w:asciiTheme="majorBidi" w:hAnsiTheme="majorBidi" w:cstheme="majorBidi"/>
          <w:sz w:val="24"/>
          <w:szCs w:val="24"/>
        </w:rPr>
      </w:pPr>
    </w:p>
    <w:p w14:paraId="08DB463A" w14:textId="0BE3FB04" w:rsidR="005D521A" w:rsidRPr="00E8204D" w:rsidRDefault="005D521A" w:rsidP="002726F3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8204D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Physical </w:t>
      </w:r>
      <w:r w:rsidR="00BC2EBE" w:rsidRPr="00E8204D">
        <w:rPr>
          <w:rFonts w:asciiTheme="majorBidi" w:hAnsiTheme="majorBidi" w:cstheme="majorBidi"/>
          <w:b/>
          <w:bCs/>
          <w:sz w:val="24"/>
          <w:szCs w:val="24"/>
          <w:u w:val="single"/>
        </w:rPr>
        <w:t>a</w:t>
      </w:r>
      <w:r w:rsidRPr="00E8204D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ctivity </w:t>
      </w:r>
      <w:r w:rsidR="00BC2EBE" w:rsidRPr="00E8204D">
        <w:rPr>
          <w:rFonts w:asciiTheme="majorBidi" w:hAnsiTheme="majorBidi" w:cstheme="majorBidi"/>
          <w:b/>
          <w:bCs/>
          <w:sz w:val="24"/>
          <w:szCs w:val="24"/>
          <w:u w:val="single"/>
        </w:rPr>
        <w:t>m</w:t>
      </w:r>
      <w:r w:rsidRPr="00E8204D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eeting </w:t>
      </w:r>
      <w:r w:rsidR="00BC2EBE" w:rsidRPr="00E8204D">
        <w:rPr>
          <w:rFonts w:asciiTheme="majorBidi" w:hAnsiTheme="majorBidi" w:cstheme="majorBidi"/>
          <w:b/>
          <w:bCs/>
          <w:sz w:val="24"/>
          <w:szCs w:val="24"/>
          <w:u w:val="single"/>
        </w:rPr>
        <w:t>p</w:t>
      </w:r>
      <w:r w:rsidRPr="00E8204D">
        <w:rPr>
          <w:rFonts w:asciiTheme="majorBidi" w:hAnsiTheme="majorBidi" w:cstheme="majorBidi"/>
          <w:b/>
          <w:bCs/>
          <w:sz w:val="24"/>
          <w:szCs w:val="24"/>
          <w:u w:val="single"/>
        </w:rPr>
        <w:t>rotocol</w:t>
      </w:r>
      <w:r w:rsidR="00BC2EBE" w:rsidRPr="00E8204D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44084EE4" w14:textId="483B4E67" w:rsidR="00EF3489" w:rsidRPr="00E8204D" w:rsidRDefault="005D521A" w:rsidP="002726F3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8204D">
        <w:rPr>
          <w:rFonts w:asciiTheme="majorBidi" w:hAnsiTheme="majorBidi" w:cstheme="majorBidi"/>
          <w:b/>
          <w:bCs/>
          <w:sz w:val="24"/>
          <w:szCs w:val="24"/>
        </w:rPr>
        <w:t xml:space="preserve">Meeting </w:t>
      </w:r>
      <w:r w:rsidR="00BC2EBE" w:rsidRPr="00E8204D">
        <w:rPr>
          <w:rFonts w:asciiTheme="majorBidi" w:hAnsiTheme="majorBidi" w:cstheme="majorBidi"/>
          <w:b/>
          <w:bCs/>
          <w:sz w:val="24"/>
          <w:szCs w:val="24"/>
        </w:rPr>
        <w:t>no.</w:t>
      </w:r>
      <w:r w:rsidR="007D169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8204D">
        <w:rPr>
          <w:rFonts w:asciiTheme="majorBidi" w:hAnsiTheme="majorBidi" w:cstheme="majorBidi"/>
          <w:b/>
          <w:bCs/>
          <w:sz w:val="24"/>
          <w:szCs w:val="24"/>
        </w:rPr>
        <w:t>1</w:t>
      </w:r>
    </w:p>
    <w:p w14:paraId="1250164D" w14:textId="0750542D" w:rsidR="00DC5D82" w:rsidRDefault="00E0759A" w:rsidP="00B17865">
      <w:pPr>
        <w:pStyle w:val="ListParagraph"/>
        <w:numPr>
          <w:ilvl w:val="0"/>
          <w:numId w:val="13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 p</w:t>
      </w:r>
      <w:r w:rsidR="005D521A" w:rsidRPr="00E8204D">
        <w:rPr>
          <w:rFonts w:asciiTheme="majorBidi" w:hAnsiTheme="majorBidi" w:cstheme="majorBidi"/>
          <w:sz w:val="24"/>
          <w:szCs w:val="24"/>
        </w:rPr>
        <w:t xml:space="preserve">hysiological </w:t>
      </w:r>
      <w:r w:rsidR="00BC2EBE" w:rsidRPr="00E8204D">
        <w:rPr>
          <w:rFonts w:asciiTheme="majorBidi" w:hAnsiTheme="majorBidi" w:cstheme="majorBidi"/>
          <w:sz w:val="24"/>
          <w:szCs w:val="24"/>
        </w:rPr>
        <w:t>i</w:t>
      </w:r>
      <w:r w:rsidR="005D521A" w:rsidRPr="00E8204D">
        <w:rPr>
          <w:rFonts w:asciiTheme="majorBidi" w:hAnsiTheme="majorBidi" w:cstheme="majorBidi"/>
          <w:sz w:val="24"/>
          <w:szCs w:val="24"/>
        </w:rPr>
        <w:t>nterview</w:t>
      </w:r>
      <w:r w:rsidR="00DC5D82">
        <w:rPr>
          <w:rFonts w:asciiTheme="majorBidi" w:hAnsiTheme="majorBidi" w:cstheme="majorBidi"/>
          <w:sz w:val="24"/>
          <w:szCs w:val="24"/>
        </w:rPr>
        <w:t xml:space="preserve">, including </w:t>
      </w:r>
      <w:r w:rsidR="00DC5D82" w:rsidRPr="00BC2EBE">
        <w:rPr>
          <w:rFonts w:asciiTheme="majorBidi" w:hAnsiTheme="majorBidi" w:cstheme="majorBidi"/>
          <w:sz w:val="24"/>
          <w:szCs w:val="24"/>
        </w:rPr>
        <w:t>medical history</w:t>
      </w:r>
      <w:r w:rsidR="00DC5D82">
        <w:rPr>
          <w:rFonts w:asciiTheme="majorBidi" w:hAnsiTheme="majorBidi" w:cstheme="majorBidi"/>
          <w:sz w:val="24"/>
          <w:szCs w:val="24"/>
        </w:rPr>
        <w:t xml:space="preserve"> and </w:t>
      </w:r>
      <w:r w:rsidR="001A13A2">
        <w:rPr>
          <w:rFonts w:asciiTheme="majorBidi" w:hAnsiTheme="majorBidi" w:cstheme="majorBidi"/>
          <w:sz w:val="24"/>
          <w:szCs w:val="24"/>
        </w:rPr>
        <w:t>reported</w:t>
      </w:r>
      <w:r w:rsidR="00B17865" w:rsidRPr="00B17865">
        <w:rPr>
          <w:rFonts w:asciiTheme="majorBidi" w:hAnsiTheme="majorBidi" w:cstheme="majorBidi"/>
          <w:sz w:val="24"/>
          <w:szCs w:val="24"/>
        </w:rPr>
        <w:t xml:space="preserve"> limitations and barriers to </w:t>
      </w:r>
      <w:r w:rsidR="00B17865">
        <w:rPr>
          <w:rFonts w:asciiTheme="majorBidi" w:hAnsiTheme="majorBidi" w:cstheme="majorBidi"/>
          <w:sz w:val="24"/>
          <w:szCs w:val="24"/>
        </w:rPr>
        <w:t>performing</w:t>
      </w:r>
      <w:r w:rsidR="00B17865" w:rsidRPr="00B17865">
        <w:rPr>
          <w:rFonts w:asciiTheme="majorBidi" w:hAnsiTheme="majorBidi" w:cstheme="majorBidi"/>
          <w:sz w:val="24"/>
          <w:szCs w:val="24"/>
        </w:rPr>
        <w:t xml:space="preserve"> exercise</w:t>
      </w:r>
      <w:r w:rsidR="00DC5D82">
        <w:rPr>
          <w:rFonts w:asciiTheme="majorBidi" w:hAnsiTheme="majorBidi" w:cstheme="majorBidi"/>
          <w:sz w:val="24"/>
          <w:szCs w:val="24"/>
        </w:rPr>
        <w:t>.</w:t>
      </w:r>
    </w:p>
    <w:p w14:paraId="20BAAE26" w14:textId="6334A329" w:rsidR="00DC5D82" w:rsidRDefault="00DC5D82" w:rsidP="002726F3">
      <w:pPr>
        <w:pStyle w:val="ListParagraph"/>
        <w:numPr>
          <w:ilvl w:val="0"/>
          <w:numId w:val="13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</w:t>
      </w:r>
      <w:r w:rsidRPr="00BC2EBE">
        <w:rPr>
          <w:rFonts w:asciiTheme="majorBidi" w:hAnsiTheme="majorBidi" w:cstheme="majorBidi"/>
          <w:sz w:val="24"/>
          <w:szCs w:val="24"/>
        </w:rPr>
        <w:t>eview of body composition</w:t>
      </w:r>
      <w:r w:rsidR="001A13A2">
        <w:rPr>
          <w:rFonts w:asciiTheme="majorBidi" w:hAnsiTheme="majorBidi" w:cstheme="majorBidi"/>
          <w:sz w:val="24"/>
          <w:szCs w:val="24"/>
        </w:rPr>
        <w:t xml:space="preserve"> analysis, </w:t>
      </w:r>
      <w:r w:rsidRPr="00E8204D">
        <w:rPr>
          <w:rFonts w:asciiTheme="majorBidi" w:hAnsiTheme="majorBidi" w:cstheme="majorBidi"/>
          <w:sz w:val="24"/>
          <w:szCs w:val="24"/>
        </w:rPr>
        <w:t xml:space="preserve">functional </w:t>
      </w:r>
      <w:r w:rsidR="001A13A2">
        <w:rPr>
          <w:rFonts w:asciiTheme="majorBidi" w:hAnsiTheme="majorBidi" w:cstheme="majorBidi"/>
          <w:sz w:val="24"/>
          <w:szCs w:val="24"/>
        </w:rPr>
        <w:t>test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A13A2">
        <w:rPr>
          <w:rFonts w:asciiTheme="majorBidi" w:hAnsiTheme="majorBidi" w:cstheme="majorBidi"/>
          <w:sz w:val="24"/>
          <w:szCs w:val="24"/>
        </w:rPr>
        <w:t>results, and mobility level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6C6130EE" w14:textId="245CB3AC" w:rsidR="00DC5D82" w:rsidRDefault="00DC5D82" w:rsidP="002726F3">
      <w:pPr>
        <w:pStyle w:val="ListParagraph"/>
        <w:numPr>
          <w:ilvl w:val="0"/>
          <w:numId w:val="13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</w:t>
      </w:r>
      <w:r w:rsidR="00401D4E" w:rsidRPr="00E8204D">
        <w:rPr>
          <w:rFonts w:asciiTheme="majorBidi" w:hAnsiTheme="majorBidi" w:cstheme="majorBidi"/>
          <w:sz w:val="24"/>
          <w:szCs w:val="24"/>
        </w:rPr>
        <w:t xml:space="preserve">ersonal </w:t>
      </w:r>
      <w:r w:rsidR="00BC2EBE" w:rsidRPr="00E8204D">
        <w:rPr>
          <w:rFonts w:asciiTheme="majorBidi" w:hAnsiTheme="majorBidi" w:cstheme="majorBidi"/>
          <w:sz w:val="24"/>
          <w:szCs w:val="24"/>
        </w:rPr>
        <w:t>e</w:t>
      </w:r>
      <w:r w:rsidR="005D521A" w:rsidRPr="00E8204D">
        <w:rPr>
          <w:rFonts w:asciiTheme="majorBidi" w:hAnsiTheme="majorBidi" w:cstheme="majorBidi"/>
          <w:sz w:val="24"/>
          <w:szCs w:val="24"/>
        </w:rPr>
        <w:t xml:space="preserve">xercise </w:t>
      </w:r>
      <w:r w:rsidR="00BC2EBE" w:rsidRPr="00E8204D">
        <w:rPr>
          <w:rFonts w:asciiTheme="majorBidi" w:hAnsiTheme="majorBidi" w:cstheme="majorBidi"/>
          <w:sz w:val="24"/>
          <w:szCs w:val="24"/>
        </w:rPr>
        <w:t>p</w:t>
      </w:r>
      <w:r w:rsidR="005D521A" w:rsidRPr="00E8204D">
        <w:rPr>
          <w:rFonts w:asciiTheme="majorBidi" w:hAnsiTheme="majorBidi" w:cstheme="majorBidi"/>
          <w:sz w:val="24"/>
          <w:szCs w:val="24"/>
        </w:rPr>
        <w:t xml:space="preserve">rogram </w:t>
      </w:r>
      <w:r w:rsidR="00BC2EBE" w:rsidRPr="00E8204D">
        <w:rPr>
          <w:rFonts w:asciiTheme="majorBidi" w:hAnsiTheme="majorBidi" w:cstheme="majorBidi"/>
          <w:sz w:val="24"/>
          <w:szCs w:val="24"/>
        </w:rPr>
        <w:t>d</w:t>
      </w:r>
      <w:r w:rsidR="005D521A" w:rsidRPr="00E8204D">
        <w:rPr>
          <w:rFonts w:asciiTheme="majorBidi" w:hAnsiTheme="majorBidi" w:cstheme="majorBidi"/>
          <w:sz w:val="24"/>
          <w:szCs w:val="24"/>
        </w:rPr>
        <w:t>esign</w:t>
      </w:r>
      <w:r>
        <w:rPr>
          <w:rFonts w:asciiTheme="majorBidi" w:hAnsiTheme="majorBidi" w:cstheme="majorBidi"/>
          <w:sz w:val="24"/>
          <w:szCs w:val="24"/>
        </w:rPr>
        <w:t xml:space="preserve"> according to </w:t>
      </w:r>
      <w:r w:rsidRPr="00AC1192">
        <w:rPr>
          <w:rFonts w:asciiTheme="majorBidi" w:hAnsiTheme="majorBidi" w:cstheme="majorBidi"/>
          <w:sz w:val="24"/>
          <w:szCs w:val="24"/>
        </w:rPr>
        <w:t xml:space="preserve">FITT </w:t>
      </w:r>
      <w:r w:rsidRPr="00BC2EBE">
        <w:rPr>
          <w:rFonts w:asciiTheme="majorBidi" w:hAnsiTheme="majorBidi" w:cstheme="majorBidi"/>
          <w:sz w:val="24"/>
          <w:szCs w:val="24"/>
        </w:rPr>
        <w:t>(Frequency-Intensity-Time-Type)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C1192">
        <w:rPr>
          <w:rFonts w:asciiTheme="majorBidi" w:hAnsiTheme="majorBidi" w:cstheme="majorBidi"/>
          <w:sz w:val="24"/>
          <w:szCs w:val="24"/>
        </w:rPr>
        <w:t>principles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AC1192">
        <w:rPr>
          <w:rFonts w:asciiTheme="majorBidi" w:hAnsiTheme="majorBidi" w:cstheme="majorBidi"/>
          <w:sz w:val="24"/>
          <w:szCs w:val="24"/>
        </w:rPr>
        <w:t>personal preferences, and physical fitness level</w:t>
      </w:r>
      <w:r>
        <w:rPr>
          <w:rFonts w:asciiTheme="majorBidi" w:hAnsiTheme="majorBidi" w:cstheme="majorBidi"/>
          <w:sz w:val="24"/>
          <w:szCs w:val="24"/>
        </w:rPr>
        <w:t>.</w:t>
      </w:r>
      <w:r w:rsidR="002726F3" w:rsidRPr="00E8204D">
        <w:rPr>
          <w:rFonts w:asciiTheme="majorBidi" w:hAnsiTheme="majorBidi" w:cstheme="majorBidi"/>
          <w:sz w:val="24"/>
          <w:szCs w:val="24"/>
        </w:rPr>
        <w:t xml:space="preserve"> </w:t>
      </w:r>
    </w:p>
    <w:p w14:paraId="2B671018" w14:textId="238711DC" w:rsidR="00AC1192" w:rsidRPr="00E8204D" w:rsidRDefault="005D521A" w:rsidP="002726F3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8204D">
        <w:rPr>
          <w:rFonts w:asciiTheme="majorBidi" w:hAnsiTheme="majorBidi" w:cstheme="majorBidi"/>
          <w:b/>
          <w:bCs/>
          <w:sz w:val="24"/>
          <w:szCs w:val="24"/>
        </w:rPr>
        <w:t xml:space="preserve">Meeting </w:t>
      </w:r>
      <w:r w:rsidR="00AC1192" w:rsidRPr="00E8204D">
        <w:rPr>
          <w:rFonts w:asciiTheme="majorBidi" w:hAnsiTheme="majorBidi" w:cstheme="majorBidi"/>
          <w:b/>
          <w:bCs/>
          <w:sz w:val="24"/>
          <w:szCs w:val="24"/>
        </w:rPr>
        <w:t>no.</w:t>
      </w:r>
      <w:r w:rsidR="007D169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8204D">
        <w:rPr>
          <w:rFonts w:asciiTheme="majorBidi" w:hAnsiTheme="majorBidi" w:cstheme="majorBidi"/>
          <w:b/>
          <w:bCs/>
          <w:sz w:val="24"/>
          <w:szCs w:val="24"/>
        </w:rPr>
        <w:t>2</w:t>
      </w:r>
    </w:p>
    <w:p w14:paraId="02937D84" w14:textId="2A8351F6" w:rsidR="002726F3" w:rsidRDefault="00DC5D82" w:rsidP="002726F3">
      <w:pPr>
        <w:pStyle w:val="ListParagraph"/>
        <w:numPr>
          <w:ilvl w:val="0"/>
          <w:numId w:val="8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Reviewing</w:t>
      </w:r>
      <w:r w:rsidR="00EF3489" w:rsidRPr="00E8204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F3489" w:rsidRPr="00E8204D">
        <w:rPr>
          <w:rFonts w:asciiTheme="majorBidi" w:hAnsiTheme="majorBidi" w:cstheme="majorBidi"/>
          <w:sz w:val="24"/>
          <w:szCs w:val="24"/>
        </w:rPr>
        <w:t>exercise log</w:t>
      </w:r>
      <w:r>
        <w:rPr>
          <w:rFonts w:asciiTheme="majorBidi" w:hAnsiTheme="majorBidi" w:cstheme="majorBidi"/>
          <w:sz w:val="24"/>
          <w:szCs w:val="24"/>
        </w:rPr>
        <w:t xml:space="preserve">, including </w:t>
      </w:r>
      <w:r w:rsidRPr="00AC1192">
        <w:rPr>
          <w:rFonts w:asciiTheme="majorBidi" w:hAnsiTheme="majorBidi" w:cstheme="majorBidi"/>
          <w:sz w:val="24"/>
          <w:szCs w:val="24"/>
        </w:rPr>
        <w:t xml:space="preserve">aerobic exercise </w:t>
      </w:r>
      <w:r>
        <w:rPr>
          <w:rFonts w:asciiTheme="majorBidi" w:hAnsiTheme="majorBidi" w:cstheme="majorBidi"/>
          <w:sz w:val="24"/>
          <w:szCs w:val="24"/>
        </w:rPr>
        <w:t xml:space="preserve">and </w:t>
      </w:r>
      <w:r w:rsidRPr="00AC1192">
        <w:rPr>
          <w:rFonts w:asciiTheme="majorBidi" w:hAnsiTheme="majorBidi" w:cstheme="majorBidi"/>
          <w:sz w:val="24"/>
          <w:szCs w:val="24"/>
        </w:rPr>
        <w:t>strength training program</w:t>
      </w:r>
      <w:r w:rsidR="002726F3" w:rsidRPr="00E8204D">
        <w:rPr>
          <w:rFonts w:asciiTheme="majorBidi" w:hAnsiTheme="majorBidi" w:cstheme="majorBidi"/>
          <w:sz w:val="24"/>
          <w:szCs w:val="24"/>
        </w:rPr>
        <w:t>.</w:t>
      </w:r>
      <w:r w:rsidR="00EF3489" w:rsidRPr="00E8204D">
        <w:rPr>
          <w:rFonts w:asciiTheme="majorBidi" w:hAnsiTheme="majorBidi" w:cstheme="majorBidi"/>
          <w:sz w:val="24"/>
          <w:szCs w:val="24"/>
        </w:rPr>
        <w:t xml:space="preserve"> </w:t>
      </w:r>
    </w:p>
    <w:p w14:paraId="24827917" w14:textId="66064288" w:rsidR="00692347" w:rsidRPr="00272DE9" w:rsidRDefault="00DC5D82" w:rsidP="00272DE9">
      <w:pPr>
        <w:pStyle w:val="ListParagraph"/>
        <w:numPr>
          <w:ilvl w:val="0"/>
          <w:numId w:val="8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Implementing p</w:t>
      </w:r>
      <w:r w:rsidR="00EF3489" w:rsidRPr="00E8204D">
        <w:rPr>
          <w:rFonts w:asciiTheme="majorBidi" w:hAnsiTheme="majorBidi" w:cstheme="majorBidi"/>
          <w:sz w:val="24"/>
          <w:szCs w:val="24"/>
        </w:rPr>
        <w:t>rogram updates as needed.</w:t>
      </w:r>
    </w:p>
    <w:p w14:paraId="6CC7AF25" w14:textId="201CE5F8" w:rsidR="00AC1192" w:rsidRPr="00E8204D" w:rsidRDefault="005D521A" w:rsidP="002726F3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8204D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Meeting </w:t>
      </w:r>
      <w:r w:rsidR="00AC1192" w:rsidRPr="00E8204D">
        <w:rPr>
          <w:rFonts w:asciiTheme="majorBidi" w:hAnsiTheme="majorBidi" w:cstheme="majorBidi"/>
          <w:b/>
          <w:bCs/>
          <w:sz w:val="24"/>
          <w:szCs w:val="24"/>
        </w:rPr>
        <w:t>no.</w:t>
      </w:r>
      <w:r w:rsidR="007D169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8204D">
        <w:rPr>
          <w:rFonts w:asciiTheme="majorBidi" w:hAnsiTheme="majorBidi" w:cstheme="majorBidi"/>
          <w:b/>
          <w:bCs/>
          <w:sz w:val="24"/>
          <w:szCs w:val="24"/>
        </w:rPr>
        <w:t>3</w:t>
      </w:r>
    </w:p>
    <w:p w14:paraId="0C6179FB" w14:textId="672BB3B0" w:rsidR="002726F3" w:rsidRPr="00AC0A5B" w:rsidRDefault="00DC5D82" w:rsidP="00AC0A5B">
      <w:pPr>
        <w:pStyle w:val="ListParagraph"/>
        <w:numPr>
          <w:ilvl w:val="0"/>
          <w:numId w:val="8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Reviewing</w:t>
      </w:r>
      <w:r w:rsidRPr="00E8204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F3489" w:rsidRPr="00E8204D">
        <w:rPr>
          <w:rFonts w:asciiTheme="majorBidi" w:hAnsiTheme="majorBidi" w:cstheme="majorBidi"/>
          <w:sz w:val="24"/>
          <w:szCs w:val="24"/>
        </w:rPr>
        <w:t>exercise log</w:t>
      </w:r>
      <w:r w:rsidR="00AC0A5B">
        <w:rPr>
          <w:rFonts w:asciiTheme="majorBidi" w:hAnsiTheme="majorBidi" w:cstheme="majorBidi"/>
          <w:sz w:val="24"/>
          <w:szCs w:val="24"/>
        </w:rPr>
        <w:t xml:space="preserve">, including </w:t>
      </w:r>
      <w:r w:rsidR="00AC0A5B" w:rsidRPr="00AC1192">
        <w:rPr>
          <w:rFonts w:asciiTheme="majorBidi" w:hAnsiTheme="majorBidi" w:cstheme="majorBidi"/>
          <w:sz w:val="24"/>
          <w:szCs w:val="24"/>
        </w:rPr>
        <w:t xml:space="preserve">aerobic exercise </w:t>
      </w:r>
      <w:r w:rsidR="00AC0A5B">
        <w:rPr>
          <w:rFonts w:asciiTheme="majorBidi" w:hAnsiTheme="majorBidi" w:cstheme="majorBidi"/>
          <w:sz w:val="24"/>
          <w:szCs w:val="24"/>
        </w:rPr>
        <w:t xml:space="preserve">and </w:t>
      </w:r>
      <w:r w:rsidR="00AC0A5B" w:rsidRPr="00AC1192">
        <w:rPr>
          <w:rFonts w:asciiTheme="majorBidi" w:hAnsiTheme="majorBidi" w:cstheme="majorBidi"/>
          <w:sz w:val="24"/>
          <w:szCs w:val="24"/>
        </w:rPr>
        <w:t>strength training program</w:t>
      </w:r>
      <w:r w:rsidR="00AC0A5B" w:rsidRPr="00E8204D">
        <w:rPr>
          <w:rFonts w:asciiTheme="majorBidi" w:hAnsiTheme="majorBidi" w:cstheme="majorBidi"/>
          <w:sz w:val="24"/>
          <w:szCs w:val="24"/>
        </w:rPr>
        <w:t xml:space="preserve">. </w:t>
      </w:r>
    </w:p>
    <w:p w14:paraId="56C4559B" w14:textId="78998CFD" w:rsidR="00D03197" w:rsidRDefault="00DC5D82" w:rsidP="002726F3">
      <w:pPr>
        <w:pStyle w:val="ListParagraph"/>
        <w:numPr>
          <w:ilvl w:val="0"/>
          <w:numId w:val="10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Implementing p</w:t>
      </w:r>
      <w:r w:rsidR="00EF3489" w:rsidRPr="00E8204D">
        <w:rPr>
          <w:rFonts w:asciiTheme="majorBidi" w:hAnsiTheme="majorBidi" w:cstheme="majorBidi"/>
          <w:sz w:val="24"/>
          <w:szCs w:val="24"/>
        </w:rPr>
        <w:t>rogram updates as needed</w:t>
      </w:r>
      <w:r w:rsidR="00D03197">
        <w:rPr>
          <w:rFonts w:asciiTheme="majorBidi" w:hAnsiTheme="majorBidi" w:cstheme="majorBidi"/>
          <w:sz w:val="24"/>
          <w:szCs w:val="24"/>
        </w:rPr>
        <w:t>.</w:t>
      </w:r>
    </w:p>
    <w:p w14:paraId="488F2B7E" w14:textId="088ED993" w:rsidR="00A757DB" w:rsidRPr="00E8204D" w:rsidRDefault="00A757DB" w:rsidP="00A757DB">
      <w:pPr>
        <w:pStyle w:val="ListParagraph"/>
        <w:numPr>
          <w:ilvl w:val="0"/>
          <w:numId w:val="3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8204D">
        <w:rPr>
          <w:rFonts w:asciiTheme="majorBidi" w:hAnsiTheme="majorBidi" w:cstheme="majorBidi"/>
          <w:sz w:val="24"/>
          <w:szCs w:val="24"/>
        </w:rPr>
        <w:t>Reinforcement of achieved goals and setting future goals.</w:t>
      </w:r>
    </w:p>
    <w:p w14:paraId="037E28C0" w14:textId="3B72F9BD" w:rsidR="005D521A" w:rsidRPr="00E8204D" w:rsidRDefault="005D521A" w:rsidP="002726F3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8204D">
        <w:rPr>
          <w:rFonts w:asciiTheme="majorBidi" w:hAnsiTheme="majorBidi" w:cstheme="majorBidi"/>
          <w:b/>
          <w:bCs/>
          <w:sz w:val="24"/>
          <w:szCs w:val="24"/>
          <w:u w:val="single"/>
        </w:rPr>
        <w:t>Sleep Counseling Protocol</w:t>
      </w:r>
      <w:r w:rsidR="0001604C" w:rsidRPr="00E8204D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665768D9" w14:textId="47394550" w:rsidR="0001604C" w:rsidRPr="00E8204D" w:rsidRDefault="005D521A" w:rsidP="002726F3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8204D">
        <w:rPr>
          <w:rFonts w:asciiTheme="majorBidi" w:hAnsiTheme="majorBidi" w:cstheme="majorBidi"/>
          <w:b/>
          <w:bCs/>
          <w:sz w:val="24"/>
          <w:szCs w:val="24"/>
        </w:rPr>
        <w:t>Meeting</w:t>
      </w:r>
      <w:r w:rsidR="0001604C" w:rsidRPr="00E8204D">
        <w:rPr>
          <w:rFonts w:asciiTheme="majorBidi" w:hAnsiTheme="majorBidi" w:cstheme="majorBidi"/>
          <w:b/>
          <w:bCs/>
          <w:sz w:val="24"/>
          <w:szCs w:val="24"/>
        </w:rPr>
        <w:t xml:space="preserve"> no.</w:t>
      </w:r>
      <w:r w:rsidR="007D169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1604C" w:rsidRPr="00E8204D">
        <w:rPr>
          <w:rFonts w:asciiTheme="majorBidi" w:hAnsiTheme="majorBidi" w:cstheme="majorBidi"/>
          <w:b/>
          <w:bCs/>
          <w:sz w:val="24"/>
          <w:szCs w:val="24"/>
        </w:rPr>
        <w:t xml:space="preserve">1 </w:t>
      </w:r>
    </w:p>
    <w:p w14:paraId="1B18D2A3" w14:textId="0844E8BC" w:rsidR="0001604C" w:rsidRPr="00E8204D" w:rsidRDefault="0001604C" w:rsidP="002726F3">
      <w:pPr>
        <w:pStyle w:val="ListParagraph"/>
        <w:numPr>
          <w:ilvl w:val="0"/>
          <w:numId w:val="10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8204D">
        <w:rPr>
          <w:rFonts w:asciiTheme="majorBidi" w:hAnsiTheme="majorBidi" w:cstheme="majorBidi"/>
          <w:sz w:val="24"/>
          <w:szCs w:val="24"/>
        </w:rPr>
        <w:t>C</w:t>
      </w:r>
      <w:r w:rsidR="005D521A" w:rsidRPr="00E8204D">
        <w:rPr>
          <w:rFonts w:asciiTheme="majorBidi" w:hAnsiTheme="majorBidi" w:cstheme="majorBidi"/>
          <w:sz w:val="24"/>
          <w:szCs w:val="24"/>
        </w:rPr>
        <w:t>ollecting personal details</w:t>
      </w:r>
      <w:r w:rsidR="00401D4E" w:rsidRPr="00E8204D">
        <w:rPr>
          <w:rFonts w:asciiTheme="majorBidi" w:hAnsiTheme="majorBidi" w:cstheme="majorBidi"/>
          <w:sz w:val="24"/>
          <w:szCs w:val="24"/>
        </w:rPr>
        <w:t>,</w:t>
      </w:r>
      <w:r w:rsidR="005D521A" w:rsidRPr="00E8204D">
        <w:rPr>
          <w:rFonts w:asciiTheme="majorBidi" w:hAnsiTheme="majorBidi" w:cstheme="majorBidi"/>
          <w:sz w:val="24"/>
          <w:szCs w:val="24"/>
        </w:rPr>
        <w:t xml:space="preserve"> </w:t>
      </w:r>
      <w:r w:rsidR="00EF3489" w:rsidRPr="00E8204D">
        <w:rPr>
          <w:rFonts w:asciiTheme="majorBidi" w:hAnsiTheme="majorBidi" w:cstheme="majorBidi"/>
          <w:sz w:val="24"/>
          <w:szCs w:val="24"/>
        </w:rPr>
        <w:t>including s</w:t>
      </w:r>
      <w:r w:rsidR="005D521A" w:rsidRPr="00E8204D">
        <w:rPr>
          <w:rFonts w:asciiTheme="majorBidi" w:hAnsiTheme="majorBidi" w:cstheme="majorBidi"/>
          <w:sz w:val="24"/>
          <w:szCs w:val="24"/>
        </w:rPr>
        <w:t>leep history and habits anamnesis.</w:t>
      </w:r>
      <w:r w:rsidR="006834AA" w:rsidRPr="00E8204D">
        <w:rPr>
          <w:rFonts w:asciiTheme="majorBidi" w:hAnsiTheme="majorBidi" w:cstheme="majorBidi"/>
          <w:sz w:val="24"/>
          <w:szCs w:val="24"/>
        </w:rPr>
        <w:t xml:space="preserve"> </w:t>
      </w:r>
      <w:r w:rsidR="005D521A" w:rsidRPr="00E8204D">
        <w:rPr>
          <w:rFonts w:asciiTheme="majorBidi" w:hAnsiTheme="majorBidi" w:cstheme="majorBidi"/>
          <w:sz w:val="24"/>
          <w:szCs w:val="24"/>
        </w:rPr>
        <w:t xml:space="preserve"> </w:t>
      </w:r>
    </w:p>
    <w:p w14:paraId="7E8E9B8B" w14:textId="7B4D18E2" w:rsidR="006834AA" w:rsidRPr="00E8204D" w:rsidRDefault="006834AA" w:rsidP="002726F3">
      <w:pPr>
        <w:pStyle w:val="ListParagraph"/>
        <w:numPr>
          <w:ilvl w:val="0"/>
          <w:numId w:val="10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8204D">
        <w:rPr>
          <w:rFonts w:asciiTheme="majorBidi" w:hAnsiTheme="majorBidi" w:cstheme="majorBidi"/>
          <w:sz w:val="24"/>
          <w:szCs w:val="24"/>
        </w:rPr>
        <w:t>Explanation of how to fill a sleep diary during the diagnostic period.</w:t>
      </w:r>
    </w:p>
    <w:p w14:paraId="44B699C5" w14:textId="041CE71F" w:rsidR="0001604C" w:rsidRPr="00E8204D" w:rsidRDefault="0001604C" w:rsidP="002726F3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8204D">
        <w:rPr>
          <w:rFonts w:asciiTheme="majorBidi" w:hAnsiTheme="majorBidi" w:cstheme="majorBidi"/>
          <w:b/>
          <w:bCs/>
          <w:sz w:val="24"/>
          <w:szCs w:val="24"/>
        </w:rPr>
        <w:t>Meeting no.</w:t>
      </w:r>
      <w:r w:rsidR="007D169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8204D">
        <w:rPr>
          <w:rFonts w:asciiTheme="majorBidi" w:hAnsiTheme="majorBidi" w:cstheme="majorBidi"/>
          <w:b/>
          <w:bCs/>
          <w:sz w:val="24"/>
          <w:szCs w:val="24"/>
        </w:rPr>
        <w:t>2</w:t>
      </w:r>
    </w:p>
    <w:p w14:paraId="17AFDF32" w14:textId="77777777" w:rsidR="00DC5D82" w:rsidRDefault="005D521A" w:rsidP="002726F3">
      <w:pPr>
        <w:pStyle w:val="ListParagraph"/>
        <w:numPr>
          <w:ilvl w:val="0"/>
          <w:numId w:val="10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8204D">
        <w:rPr>
          <w:rFonts w:asciiTheme="majorBidi" w:hAnsiTheme="majorBidi" w:cstheme="majorBidi"/>
          <w:sz w:val="24"/>
          <w:szCs w:val="24"/>
        </w:rPr>
        <w:t>Analysis of sleep diary</w:t>
      </w:r>
      <w:r w:rsidR="00DC5D82">
        <w:rPr>
          <w:rFonts w:asciiTheme="majorBidi" w:hAnsiTheme="majorBidi" w:cstheme="majorBidi"/>
          <w:sz w:val="24"/>
          <w:szCs w:val="24"/>
        </w:rPr>
        <w:t>.</w:t>
      </w:r>
    </w:p>
    <w:p w14:paraId="3BADFB52" w14:textId="45EC3FC0" w:rsidR="00795465" w:rsidRDefault="00DC5D82" w:rsidP="002726F3">
      <w:pPr>
        <w:pStyle w:val="ListParagraph"/>
        <w:numPr>
          <w:ilvl w:val="0"/>
          <w:numId w:val="10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</w:t>
      </w:r>
      <w:r w:rsidR="00401D4E" w:rsidRPr="00E8204D">
        <w:rPr>
          <w:rFonts w:asciiTheme="majorBidi" w:hAnsiTheme="majorBidi" w:cstheme="majorBidi"/>
          <w:sz w:val="24"/>
          <w:szCs w:val="24"/>
        </w:rPr>
        <w:t xml:space="preserve">ersonal </w:t>
      </w:r>
      <w:r w:rsidR="00EF3489" w:rsidRPr="00E8204D">
        <w:rPr>
          <w:rFonts w:asciiTheme="majorBidi" w:hAnsiTheme="majorBidi" w:cstheme="majorBidi"/>
          <w:sz w:val="24"/>
          <w:szCs w:val="24"/>
        </w:rPr>
        <w:t>g</w:t>
      </w:r>
      <w:r w:rsidR="0001604C" w:rsidRPr="00E8204D">
        <w:rPr>
          <w:rFonts w:asciiTheme="majorBidi" w:hAnsiTheme="majorBidi" w:cstheme="majorBidi"/>
          <w:sz w:val="24"/>
          <w:szCs w:val="24"/>
        </w:rPr>
        <w:t>uidance for improving sleep</w:t>
      </w:r>
      <w:r w:rsidR="00401D4E" w:rsidRPr="00E8204D">
        <w:rPr>
          <w:rFonts w:asciiTheme="majorBidi" w:hAnsiTheme="majorBidi" w:cstheme="majorBidi"/>
          <w:sz w:val="24"/>
          <w:szCs w:val="24"/>
        </w:rPr>
        <w:t xml:space="preserve"> quality and/or duration</w:t>
      </w:r>
      <w:r>
        <w:rPr>
          <w:rFonts w:asciiTheme="majorBidi" w:hAnsiTheme="majorBidi" w:cstheme="majorBidi"/>
          <w:sz w:val="24"/>
          <w:szCs w:val="24"/>
        </w:rPr>
        <w:t xml:space="preserve">, including </w:t>
      </w:r>
      <w:r w:rsidRPr="0001604C">
        <w:rPr>
          <w:rFonts w:asciiTheme="majorBidi" w:hAnsiTheme="majorBidi" w:cstheme="majorBidi"/>
          <w:sz w:val="24"/>
          <w:szCs w:val="24"/>
        </w:rPr>
        <w:t xml:space="preserve">sleep improvement </w:t>
      </w:r>
      <w:r w:rsidR="00182C1B">
        <w:rPr>
          <w:rFonts w:asciiTheme="majorBidi" w:hAnsiTheme="majorBidi" w:cstheme="majorBidi"/>
          <w:sz w:val="24"/>
          <w:szCs w:val="24"/>
        </w:rPr>
        <w:t>strategies</w:t>
      </w:r>
      <w:r w:rsidR="00401D4E" w:rsidRPr="00E8204D">
        <w:rPr>
          <w:rFonts w:asciiTheme="majorBidi" w:hAnsiTheme="majorBidi" w:cstheme="majorBidi"/>
          <w:sz w:val="24"/>
          <w:szCs w:val="24"/>
        </w:rPr>
        <w:t>.</w:t>
      </w:r>
      <w:r w:rsidR="0001604C" w:rsidRPr="00E8204D">
        <w:rPr>
          <w:rFonts w:asciiTheme="majorBidi" w:hAnsiTheme="majorBidi" w:cstheme="majorBidi"/>
          <w:sz w:val="24"/>
          <w:szCs w:val="24"/>
        </w:rPr>
        <w:t xml:space="preserve"> </w:t>
      </w:r>
    </w:p>
    <w:p w14:paraId="28489F4E" w14:textId="77777777" w:rsidR="00DC5D82" w:rsidRPr="0001604C" w:rsidRDefault="00DC5D82" w:rsidP="00DC5D82">
      <w:pPr>
        <w:pStyle w:val="ListParagraph"/>
        <w:numPr>
          <w:ilvl w:val="0"/>
          <w:numId w:val="10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01604C">
        <w:rPr>
          <w:rFonts w:asciiTheme="majorBidi" w:hAnsiTheme="majorBidi" w:cstheme="majorBidi"/>
          <w:sz w:val="24"/>
          <w:szCs w:val="24"/>
        </w:rPr>
        <w:t>Continued follow-up with a sleep diary.</w:t>
      </w:r>
    </w:p>
    <w:p w14:paraId="06F4FD35" w14:textId="79467CF5" w:rsidR="0001604C" w:rsidRPr="00E8204D" w:rsidRDefault="0001604C" w:rsidP="002726F3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8204D">
        <w:rPr>
          <w:rFonts w:asciiTheme="majorBidi" w:hAnsiTheme="majorBidi" w:cstheme="majorBidi"/>
          <w:b/>
          <w:bCs/>
          <w:sz w:val="24"/>
          <w:szCs w:val="24"/>
        </w:rPr>
        <w:t>Meeting no.</w:t>
      </w:r>
      <w:r w:rsidR="007D169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8204D">
        <w:rPr>
          <w:rFonts w:asciiTheme="majorBidi" w:hAnsiTheme="majorBidi" w:cstheme="majorBidi"/>
          <w:b/>
          <w:bCs/>
          <w:sz w:val="24"/>
          <w:szCs w:val="24"/>
        </w:rPr>
        <w:t>3</w:t>
      </w:r>
    </w:p>
    <w:p w14:paraId="56009999" w14:textId="77777777" w:rsidR="00DC5D82" w:rsidRDefault="00DC5D82" w:rsidP="00DC5D82">
      <w:pPr>
        <w:pStyle w:val="ListParagraph"/>
        <w:numPr>
          <w:ilvl w:val="0"/>
          <w:numId w:val="11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8204D">
        <w:rPr>
          <w:rFonts w:asciiTheme="majorBidi" w:hAnsiTheme="majorBidi" w:cstheme="majorBidi"/>
          <w:sz w:val="24"/>
          <w:szCs w:val="24"/>
        </w:rPr>
        <w:t>Analysis of sleep diary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227A0B92" w14:textId="5AF66A78" w:rsidR="007D1F95" w:rsidRPr="007D1F95" w:rsidRDefault="007D1F95" w:rsidP="007D1F95">
      <w:pPr>
        <w:pStyle w:val="ListParagraph"/>
        <w:numPr>
          <w:ilvl w:val="0"/>
          <w:numId w:val="11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</w:t>
      </w:r>
      <w:r w:rsidRPr="00E8204D">
        <w:rPr>
          <w:rFonts w:asciiTheme="majorBidi" w:hAnsiTheme="majorBidi" w:cstheme="majorBidi"/>
          <w:sz w:val="24"/>
          <w:szCs w:val="24"/>
        </w:rPr>
        <w:t>ersonal guidance for improving sleep quality and/or duration</w:t>
      </w:r>
      <w:r>
        <w:rPr>
          <w:rFonts w:asciiTheme="majorBidi" w:hAnsiTheme="majorBidi" w:cstheme="majorBidi"/>
          <w:sz w:val="24"/>
          <w:szCs w:val="24"/>
        </w:rPr>
        <w:t xml:space="preserve">, including </w:t>
      </w:r>
      <w:r w:rsidRPr="0001604C">
        <w:rPr>
          <w:rFonts w:asciiTheme="majorBidi" w:hAnsiTheme="majorBidi" w:cstheme="majorBidi"/>
          <w:sz w:val="24"/>
          <w:szCs w:val="24"/>
        </w:rPr>
        <w:t xml:space="preserve">sleep improvement </w:t>
      </w:r>
      <w:r>
        <w:rPr>
          <w:rFonts w:asciiTheme="majorBidi" w:hAnsiTheme="majorBidi" w:cstheme="majorBidi"/>
          <w:sz w:val="24"/>
          <w:szCs w:val="24"/>
        </w:rPr>
        <w:t>strategies</w:t>
      </w:r>
      <w:r w:rsidRPr="00E8204D">
        <w:rPr>
          <w:rFonts w:asciiTheme="majorBidi" w:hAnsiTheme="majorBidi" w:cstheme="majorBidi"/>
          <w:sz w:val="24"/>
          <w:szCs w:val="24"/>
        </w:rPr>
        <w:t xml:space="preserve">. </w:t>
      </w:r>
    </w:p>
    <w:p w14:paraId="05115EC8" w14:textId="5CAA31AA" w:rsidR="005D521A" w:rsidRPr="00B60158" w:rsidRDefault="00D352B0" w:rsidP="00D352B0">
      <w:pPr>
        <w:pStyle w:val="ListParagraph"/>
        <w:numPr>
          <w:ilvl w:val="0"/>
          <w:numId w:val="11"/>
        </w:num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8204D">
        <w:rPr>
          <w:rFonts w:asciiTheme="majorBidi" w:hAnsiTheme="majorBidi" w:cstheme="majorBidi"/>
          <w:sz w:val="24"/>
          <w:szCs w:val="24"/>
        </w:rPr>
        <w:t>Reinforcement of achieved goals and setting future goals.</w:t>
      </w:r>
    </w:p>
    <w:p w14:paraId="022DE8A4" w14:textId="5BB0E477" w:rsidR="00E64D00" w:rsidRPr="005D521A" w:rsidRDefault="005D521A" w:rsidP="002726F3">
      <w:pP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E8204D">
        <w:rPr>
          <w:rFonts w:asciiTheme="majorBidi" w:hAnsiTheme="majorBidi" w:cstheme="majorBidi"/>
          <w:sz w:val="24"/>
          <w:szCs w:val="24"/>
        </w:rPr>
        <w:fldChar w:fldCharType="begin"/>
      </w:r>
      <w:r w:rsidRPr="00E8204D">
        <w:rPr>
          <w:rFonts w:asciiTheme="majorBidi" w:hAnsiTheme="majorBidi" w:cstheme="majorBidi"/>
          <w:sz w:val="24"/>
          <w:szCs w:val="24"/>
        </w:rPr>
        <w:instrText xml:space="preserve"> ADDIN EN.REFLIST </w:instrText>
      </w:r>
      <w:r w:rsidRPr="00E8204D">
        <w:rPr>
          <w:rFonts w:asciiTheme="majorBidi" w:hAnsiTheme="majorBidi" w:cstheme="majorBidi"/>
          <w:sz w:val="24"/>
          <w:szCs w:val="24"/>
        </w:rPr>
        <w:fldChar w:fldCharType="separate"/>
      </w:r>
      <w:r w:rsidRPr="00E8204D">
        <w:rPr>
          <w:rFonts w:asciiTheme="majorBidi" w:hAnsiTheme="majorBidi" w:cstheme="majorBidi"/>
          <w:sz w:val="24"/>
          <w:szCs w:val="24"/>
        </w:rPr>
        <w:fldChar w:fldCharType="end"/>
      </w:r>
    </w:p>
    <w:sectPr w:rsidR="00E64D00" w:rsidRPr="005D521A" w:rsidSect="00272DE9">
      <w:headerReference w:type="default" r:id="rId7"/>
      <w:type w:val="continuous"/>
      <w:pgSz w:w="11906" w:h="16838"/>
      <w:pgMar w:top="1440" w:right="1440" w:bottom="1440" w:left="1440" w:header="706" w:footer="706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FAF79" w14:textId="77777777" w:rsidR="00653EB1" w:rsidRDefault="00653EB1" w:rsidP="005E3A0C">
      <w:pPr>
        <w:spacing w:after="0" w:line="240" w:lineRule="auto"/>
      </w:pPr>
      <w:r>
        <w:separator/>
      </w:r>
    </w:p>
  </w:endnote>
  <w:endnote w:type="continuationSeparator" w:id="0">
    <w:p w14:paraId="12D42D84" w14:textId="77777777" w:rsidR="00653EB1" w:rsidRDefault="00653EB1" w:rsidP="005E3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DB9D8" w14:textId="77777777" w:rsidR="00653EB1" w:rsidRDefault="00653EB1" w:rsidP="005E3A0C">
      <w:pPr>
        <w:spacing w:after="0" w:line="240" w:lineRule="auto"/>
      </w:pPr>
      <w:r>
        <w:separator/>
      </w:r>
    </w:p>
  </w:footnote>
  <w:footnote w:type="continuationSeparator" w:id="0">
    <w:p w14:paraId="623C0428" w14:textId="77777777" w:rsidR="00653EB1" w:rsidRDefault="00653EB1" w:rsidP="005E3A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95B48" w14:textId="77777777" w:rsidR="005E3A0C" w:rsidRDefault="005E3A0C" w:rsidP="005E3A0C">
    <w:pPr>
      <w:suppressLineNumbers/>
      <w:spacing w:line="240" w:lineRule="auto"/>
      <w:rPr>
        <w:rFonts w:asciiTheme="majorBidi" w:hAnsiTheme="majorBidi" w:cstheme="majorBidi"/>
        <w:sz w:val="20"/>
        <w:szCs w:val="20"/>
      </w:rPr>
    </w:pPr>
    <w:r w:rsidRPr="002A620E">
      <w:rPr>
        <w:rFonts w:asciiTheme="majorBidi" w:hAnsiTheme="majorBidi" w:cstheme="majorBidi"/>
        <w:sz w:val="20"/>
        <w:szCs w:val="20"/>
      </w:rPr>
      <w:t>A Comprehensive Multidisciplinary</w:t>
    </w:r>
    <w:r w:rsidRPr="002A620E">
      <w:rPr>
        <w:rFonts w:asciiTheme="majorBidi" w:hAnsiTheme="majorBidi" w:cstheme="majorBidi" w:hint="cs"/>
        <w:sz w:val="20"/>
        <w:szCs w:val="20"/>
        <w:rtl/>
      </w:rPr>
      <w:t xml:space="preserve"> </w:t>
    </w:r>
    <w:r w:rsidRPr="002A620E">
      <w:rPr>
        <w:rFonts w:asciiTheme="majorBidi" w:hAnsiTheme="majorBidi" w:cstheme="majorBidi"/>
        <w:sz w:val="20"/>
        <w:szCs w:val="20"/>
      </w:rPr>
      <w:t xml:space="preserve">Remote Intervention Program for Weight Regain after Sleeve Gastrectomy: A Randomized Controlled Trial   </w:t>
    </w:r>
  </w:p>
  <w:p w14:paraId="3BBF7A46" w14:textId="77777777" w:rsidR="005E3A0C" w:rsidRPr="002A620E" w:rsidRDefault="005E3A0C" w:rsidP="005E3A0C">
    <w:pPr>
      <w:suppressLineNumbers/>
      <w:spacing w:line="240" w:lineRule="auto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Kessler Yafit</w:t>
    </w:r>
  </w:p>
  <w:p w14:paraId="3BC2B435" w14:textId="77777777" w:rsidR="005E3A0C" w:rsidRDefault="005E3A0C" w:rsidP="005E3A0C">
    <w:pPr>
      <w:pStyle w:val="Header"/>
    </w:pPr>
  </w:p>
  <w:p w14:paraId="033F8E83" w14:textId="77777777" w:rsidR="005E3A0C" w:rsidRDefault="005E3A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5400"/>
    <w:multiLevelType w:val="hybridMultilevel"/>
    <w:tmpl w:val="C07CC8E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BC5EEF"/>
    <w:multiLevelType w:val="hybridMultilevel"/>
    <w:tmpl w:val="74DED9B8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9F5C27"/>
    <w:multiLevelType w:val="hybridMultilevel"/>
    <w:tmpl w:val="6602E706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887591"/>
    <w:multiLevelType w:val="hybridMultilevel"/>
    <w:tmpl w:val="E27894E6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0D41084"/>
    <w:multiLevelType w:val="hybridMultilevel"/>
    <w:tmpl w:val="3F2E491A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B22846"/>
    <w:multiLevelType w:val="hybridMultilevel"/>
    <w:tmpl w:val="A000C418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4C111F"/>
    <w:multiLevelType w:val="hybridMultilevel"/>
    <w:tmpl w:val="0EECED9E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63738A"/>
    <w:multiLevelType w:val="hybridMultilevel"/>
    <w:tmpl w:val="63B8F66C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8377246"/>
    <w:multiLevelType w:val="hybridMultilevel"/>
    <w:tmpl w:val="DA56C576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A43BA0"/>
    <w:multiLevelType w:val="hybridMultilevel"/>
    <w:tmpl w:val="69BCE436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7174C3"/>
    <w:multiLevelType w:val="hybridMultilevel"/>
    <w:tmpl w:val="B0D67670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AF773F"/>
    <w:multiLevelType w:val="hybridMultilevel"/>
    <w:tmpl w:val="2FE23ACC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0B6C55"/>
    <w:multiLevelType w:val="hybridMultilevel"/>
    <w:tmpl w:val="76842E1E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0841615">
    <w:abstractNumId w:val="11"/>
  </w:num>
  <w:num w:numId="2" w16cid:durableId="864173465">
    <w:abstractNumId w:val="8"/>
  </w:num>
  <w:num w:numId="3" w16cid:durableId="1980107010">
    <w:abstractNumId w:val="4"/>
  </w:num>
  <w:num w:numId="4" w16cid:durableId="1278754895">
    <w:abstractNumId w:val="0"/>
  </w:num>
  <w:num w:numId="5" w16cid:durableId="1514686163">
    <w:abstractNumId w:val="5"/>
  </w:num>
  <w:num w:numId="6" w16cid:durableId="929772148">
    <w:abstractNumId w:val="3"/>
  </w:num>
  <w:num w:numId="7" w16cid:durableId="2144690768">
    <w:abstractNumId w:val="9"/>
  </w:num>
  <w:num w:numId="8" w16cid:durableId="1215964624">
    <w:abstractNumId w:val="10"/>
  </w:num>
  <w:num w:numId="9" w16cid:durableId="1283195724">
    <w:abstractNumId w:val="2"/>
  </w:num>
  <w:num w:numId="10" w16cid:durableId="995449884">
    <w:abstractNumId w:val="7"/>
  </w:num>
  <w:num w:numId="11" w16cid:durableId="680858548">
    <w:abstractNumId w:val="1"/>
  </w:num>
  <w:num w:numId="12" w16cid:durableId="1872912099">
    <w:abstractNumId w:val="12"/>
  </w:num>
  <w:num w:numId="13" w16cid:durableId="11397642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atvfzer2t0exjezdzlvxx0er0adxpdsaevs&quot;&gt;My EndNote Library&lt;record-ids&gt;&lt;item&gt;24&lt;/item&gt;&lt;/record-ids&gt;&lt;/item&gt;&lt;/Libraries&gt;"/>
  </w:docVars>
  <w:rsids>
    <w:rsidRoot w:val="005D521A"/>
    <w:rsid w:val="0001604C"/>
    <w:rsid w:val="00095FEA"/>
    <w:rsid w:val="0014158F"/>
    <w:rsid w:val="00182C1B"/>
    <w:rsid w:val="001A13A2"/>
    <w:rsid w:val="0023570D"/>
    <w:rsid w:val="00266CE4"/>
    <w:rsid w:val="002726F3"/>
    <w:rsid w:val="00272DE9"/>
    <w:rsid w:val="002F6422"/>
    <w:rsid w:val="00305272"/>
    <w:rsid w:val="00366184"/>
    <w:rsid w:val="00366664"/>
    <w:rsid w:val="003B3CD5"/>
    <w:rsid w:val="003B4B0C"/>
    <w:rsid w:val="00401D4E"/>
    <w:rsid w:val="00565DBE"/>
    <w:rsid w:val="005C70A7"/>
    <w:rsid w:val="005D521A"/>
    <w:rsid w:val="005E3A0C"/>
    <w:rsid w:val="005F4CE1"/>
    <w:rsid w:val="0064249D"/>
    <w:rsid w:val="00653EB1"/>
    <w:rsid w:val="006644A8"/>
    <w:rsid w:val="006834AA"/>
    <w:rsid w:val="00692347"/>
    <w:rsid w:val="00786114"/>
    <w:rsid w:val="00795465"/>
    <w:rsid w:val="007B5848"/>
    <w:rsid w:val="007D1692"/>
    <w:rsid w:val="007D1F95"/>
    <w:rsid w:val="007D2701"/>
    <w:rsid w:val="00824BA4"/>
    <w:rsid w:val="0083104F"/>
    <w:rsid w:val="00854776"/>
    <w:rsid w:val="00870825"/>
    <w:rsid w:val="00925B3E"/>
    <w:rsid w:val="009367A7"/>
    <w:rsid w:val="009A3436"/>
    <w:rsid w:val="009C7F33"/>
    <w:rsid w:val="00A3204B"/>
    <w:rsid w:val="00A46730"/>
    <w:rsid w:val="00A757DB"/>
    <w:rsid w:val="00AB5772"/>
    <w:rsid w:val="00AC0A5B"/>
    <w:rsid w:val="00AC1192"/>
    <w:rsid w:val="00B17865"/>
    <w:rsid w:val="00B60158"/>
    <w:rsid w:val="00B64D68"/>
    <w:rsid w:val="00B72A20"/>
    <w:rsid w:val="00B92FF7"/>
    <w:rsid w:val="00BC2EBE"/>
    <w:rsid w:val="00BD5CB1"/>
    <w:rsid w:val="00C65C07"/>
    <w:rsid w:val="00CA4506"/>
    <w:rsid w:val="00D03197"/>
    <w:rsid w:val="00D352B0"/>
    <w:rsid w:val="00D74B25"/>
    <w:rsid w:val="00DA333E"/>
    <w:rsid w:val="00DC5D82"/>
    <w:rsid w:val="00E0759A"/>
    <w:rsid w:val="00E33131"/>
    <w:rsid w:val="00E40D50"/>
    <w:rsid w:val="00E64D00"/>
    <w:rsid w:val="00E8204D"/>
    <w:rsid w:val="00EF3489"/>
    <w:rsid w:val="00EF43F5"/>
    <w:rsid w:val="00F312E5"/>
    <w:rsid w:val="00F4514D"/>
    <w:rsid w:val="00F87305"/>
    <w:rsid w:val="00F91AAF"/>
    <w:rsid w:val="00F9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28B0D0"/>
  <w15:chartTrackingRefBased/>
  <w15:docId w15:val="{4984785F-741F-4F39-B2DF-9A415D144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52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52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52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52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52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52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52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52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52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52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52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52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52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52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52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52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52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52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52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52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52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52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52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52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52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52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52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52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521A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5D521A"/>
  </w:style>
  <w:style w:type="paragraph" w:customStyle="1" w:styleId="EndNoteBibliographyTitle">
    <w:name w:val="EndNote Bibliography Title"/>
    <w:basedOn w:val="Normal"/>
    <w:link w:val="EndNoteBibliographyTitleChar"/>
    <w:rsid w:val="005D521A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D521A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D521A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D521A"/>
    <w:rPr>
      <w:rFonts w:ascii="Aptos" w:hAnsi="Aptos"/>
      <w:noProof/>
      <w:lang w:val="en-US"/>
    </w:rPr>
  </w:style>
  <w:style w:type="paragraph" w:styleId="Revision">
    <w:name w:val="Revision"/>
    <w:hidden/>
    <w:uiPriority w:val="99"/>
    <w:semiHidden/>
    <w:rsid w:val="00F8730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01D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1D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1D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D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D4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E3A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A0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E3A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A0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9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Yafit Kessler</dc:creator>
  <cp:keywords/>
  <dc:description/>
  <cp:lastModifiedBy>Yafit Kessler</cp:lastModifiedBy>
  <cp:revision>19</cp:revision>
  <dcterms:created xsi:type="dcterms:W3CDTF">2025-07-21T11:26:00Z</dcterms:created>
  <dcterms:modified xsi:type="dcterms:W3CDTF">2026-04-06T14:01:00Z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e0b2baf9-4ce9-4d06-8a09-1abe5cd1cbcd</vt:lpwstr>
  </property>
</Properties>
</file>