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A8EC" w14:textId="77777777" w:rsidR="00375626" w:rsidRPr="001D5E46" w:rsidRDefault="00375626" w:rsidP="00375626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bookmarkStart w:id="0" w:name="_Toc209614484"/>
      <w:bookmarkStart w:id="1" w:name="_Toc209614989"/>
      <w:r w:rsidRPr="001D5E46">
        <w:rPr>
          <w:rFonts w:ascii="Times New Roman" w:hAnsi="Times New Roman" w:cs="Times New Roman"/>
          <w:b/>
          <w:bCs/>
          <w:sz w:val="24"/>
          <w:szCs w:val="24"/>
          <w:lang w:bidi="hi-IN"/>
        </w:rPr>
        <w:t>Supplementary File III</w:t>
      </w:r>
    </w:p>
    <w:p w14:paraId="085639CF" w14:textId="77777777" w:rsidR="00375626" w:rsidRPr="00BB1645" w:rsidRDefault="00375626" w:rsidP="00375626">
      <w:pPr>
        <w:rPr>
          <w:rFonts w:ascii="Times New Roman" w:hAnsi="Times New Roman" w:cs="Times New Roman"/>
          <w:sz w:val="24"/>
          <w:szCs w:val="24"/>
          <w:lang w:bidi="hi-IN"/>
        </w:rPr>
      </w:pPr>
      <w:r w:rsidRPr="00BB1645">
        <w:rPr>
          <w:rFonts w:ascii="Times New Roman" w:hAnsi="Times New Roman" w:cs="Times New Roman"/>
          <w:sz w:val="24"/>
          <w:szCs w:val="24"/>
          <w:lang w:bidi="hi-IN"/>
        </w:rPr>
        <w:t>Table 2: Mapping of Operational Definition in Screened Evidence against the IOM definition of six domains</w:t>
      </w:r>
      <w:bookmarkEnd w:id="0"/>
      <w:bookmarkEnd w:id="1"/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2781"/>
        <w:gridCol w:w="2927"/>
      </w:tblGrid>
      <w:tr w:rsidR="00375626" w:rsidRPr="00BB1645" w14:paraId="27D1934C" w14:textId="77777777" w:rsidTr="000A3AF4">
        <w:trPr>
          <w:trHeight w:val="19"/>
        </w:trPr>
        <w:tc>
          <w:tcPr>
            <w:tcW w:w="1835" w:type="pct"/>
            <w:tcBorders>
              <w:top w:val="single" w:sz="4" w:space="0" w:color="auto"/>
            </w:tcBorders>
            <w:vAlign w:val="center"/>
            <w:hideMark/>
          </w:tcPr>
          <w:p w14:paraId="6EF46608" w14:textId="77777777" w:rsidR="00375626" w:rsidRPr="00BB1645" w:rsidRDefault="00375626" w:rsidP="000A3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Operational Definition</w:t>
            </w: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  <w:hideMark/>
          </w:tcPr>
          <w:p w14:paraId="30FB24B6" w14:textId="77777777" w:rsidR="00375626" w:rsidRPr="00BB1645" w:rsidRDefault="00375626" w:rsidP="000A3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Mapped IOM Domain(s)</w:t>
            </w:r>
          </w:p>
        </w:tc>
        <w:tc>
          <w:tcPr>
            <w:tcW w:w="1623" w:type="pct"/>
            <w:tcBorders>
              <w:top w:val="single" w:sz="4" w:space="0" w:color="auto"/>
            </w:tcBorders>
            <w:vAlign w:val="center"/>
            <w:hideMark/>
          </w:tcPr>
          <w:p w14:paraId="2DBC31DC" w14:textId="77777777" w:rsidR="00375626" w:rsidRPr="00BB1645" w:rsidRDefault="00375626" w:rsidP="000A3A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 w:bidi="hi-IN"/>
              </w:rPr>
              <w:t>Reason for Inclusion</w:t>
            </w:r>
          </w:p>
        </w:tc>
      </w:tr>
      <w:tr w:rsidR="00375626" w:rsidRPr="00BB1645" w14:paraId="0516A972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2E0CA44D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Timely access, Patient Centeredness, Efficiency in processes like authentication, package selection, discharge, and claims</w:t>
            </w:r>
          </w:p>
        </w:tc>
        <w:tc>
          <w:tcPr>
            <w:tcW w:w="1542" w:type="pct"/>
            <w:vAlign w:val="center"/>
            <w:hideMark/>
          </w:tcPr>
          <w:p w14:paraId="3607E1B5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Timeliness, Patient-Centeredness, Efficiency</w:t>
            </w:r>
          </w:p>
        </w:tc>
        <w:tc>
          <w:tcPr>
            <w:tcW w:w="1623" w:type="pct"/>
            <w:vAlign w:val="center"/>
            <w:hideMark/>
          </w:tcPr>
          <w:p w14:paraId="676ABE62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Direct match with four IOM domains.</w:t>
            </w:r>
          </w:p>
        </w:tc>
      </w:tr>
      <w:tr w:rsidR="00375626" w:rsidRPr="00BB1645" w14:paraId="1619CDFF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516F26D9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Satisfaction with hospitalization</w:t>
            </w:r>
          </w:p>
        </w:tc>
        <w:tc>
          <w:tcPr>
            <w:tcW w:w="1542" w:type="pct"/>
            <w:vAlign w:val="center"/>
            <w:hideMark/>
          </w:tcPr>
          <w:p w14:paraId="303221A8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Patient-Centeredness</w:t>
            </w:r>
          </w:p>
        </w:tc>
        <w:tc>
          <w:tcPr>
            <w:tcW w:w="1623" w:type="pct"/>
            <w:vAlign w:val="center"/>
            <w:hideMark/>
          </w:tcPr>
          <w:p w14:paraId="0E42072C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Patient experience is part of patient-centeredness and effectiveness.</w:t>
            </w:r>
          </w:p>
        </w:tc>
      </w:tr>
      <w:tr w:rsidR="00375626" w:rsidRPr="00BB1645" w14:paraId="3D76CE56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77006D26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Reduction in Out-of-Pocket (OOPE) expenditure</w:t>
            </w:r>
          </w:p>
        </w:tc>
        <w:tc>
          <w:tcPr>
            <w:tcW w:w="1542" w:type="pct"/>
            <w:vAlign w:val="center"/>
            <w:hideMark/>
          </w:tcPr>
          <w:p w14:paraId="66684FE0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Efficiency</w:t>
            </w:r>
          </w:p>
        </w:tc>
        <w:tc>
          <w:tcPr>
            <w:tcW w:w="1623" w:type="pct"/>
            <w:vAlign w:val="center"/>
            <w:hideMark/>
          </w:tcPr>
          <w:p w14:paraId="4ACD34FE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Financial protection overlaps with efficiency.</w:t>
            </w:r>
          </w:p>
        </w:tc>
      </w:tr>
      <w:tr w:rsidR="00375626" w:rsidRPr="00BB1645" w14:paraId="3942C58E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11D69FD2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No difference in access/quality and OOPE by religion, caste etc.</w:t>
            </w:r>
          </w:p>
        </w:tc>
        <w:tc>
          <w:tcPr>
            <w:tcW w:w="1542" w:type="pct"/>
            <w:vAlign w:val="center"/>
            <w:hideMark/>
          </w:tcPr>
          <w:p w14:paraId="71BE0850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Equity</w:t>
            </w:r>
          </w:p>
        </w:tc>
        <w:tc>
          <w:tcPr>
            <w:tcW w:w="1623" w:type="pct"/>
            <w:vAlign w:val="center"/>
            <w:hideMark/>
          </w:tcPr>
          <w:p w14:paraId="2251DAC7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Clear match to IOM’s equity domain.</w:t>
            </w:r>
          </w:p>
        </w:tc>
      </w:tr>
      <w:tr w:rsidR="00375626" w:rsidRPr="00BB1645" w14:paraId="4E77656D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51A1BA71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Providing care respectful of patient values and guiding decisions</w:t>
            </w:r>
          </w:p>
        </w:tc>
        <w:tc>
          <w:tcPr>
            <w:tcW w:w="1542" w:type="pct"/>
            <w:vAlign w:val="center"/>
            <w:hideMark/>
          </w:tcPr>
          <w:p w14:paraId="447A636F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Patient-Centeredness</w:t>
            </w:r>
          </w:p>
        </w:tc>
        <w:tc>
          <w:tcPr>
            <w:tcW w:w="1623" w:type="pct"/>
            <w:vAlign w:val="center"/>
            <w:hideMark/>
          </w:tcPr>
          <w:p w14:paraId="26455FC2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Direct match.</w:t>
            </w:r>
          </w:p>
        </w:tc>
      </w:tr>
      <w:tr w:rsidR="00375626" w:rsidRPr="00BB1645" w14:paraId="7D50BA1E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557AD92B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Access to services for BPL families</w:t>
            </w:r>
          </w:p>
        </w:tc>
        <w:tc>
          <w:tcPr>
            <w:tcW w:w="1542" w:type="pct"/>
            <w:vAlign w:val="center"/>
            <w:hideMark/>
          </w:tcPr>
          <w:p w14:paraId="64EA26E7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Equity, Timeliness</w:t>
            </w:r>
          </w:p>
        </w:tc>
        <w:tc>
          <w:tcPr>
            <w:tcW w:w="1623" w:type="pct"/>
            <w:vAlign w:val="center"/>
            <w:hideMark/>
          </w:tcPr>
          <w:p w14:paraId="05E3556C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Access (timeliness) and fairness (equity).</w:t>
            </w:r>
          </w:p>
        </w:tc>
      </w:tr>
      <w:tr w:rsidR="00375626" w:rsidRPr="00BB1645" w14:paraId="5BE374D5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1D00FF58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Hospital use and mortality</w:t>
            </w:r>
          </w:p>
        </w:tc>
        <w:tc>
          <w:tcPr>
            <w:tcW w:w="1542" w:type="pct"/>
            <w:vAlign w:val="center"/>
            <w:hideMark/>
          </w:tcPr>
          <w:p w14:paraId="4A50A2EB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Safety</w:t>
            </w:r>
          </w:p>
        </w:tc>
        <w:tc>
          <w:tcPr>
            <w:tcW w:w="1623" w:type="pct"/>
            <w:vAlign w:val="center"/>
            <w:hideMark/>
          </w:tcPr>
          <w:p w14:paraId="1286E3F2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Mortality and use align with effectiveness and safety.</w:t>
            </w:r>
          </w:p>
        </w:tc>
      </w:tr>
      <w:tr w:rsidR="00375626" w:rsidRPr="00BB1645" w14:paraId="3EF40413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4005F8E1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Length of stay</w:t>
            </w:r>
          </w:p>
        </w:tc>
        <w:tc>
          <w:tcPr>
            <w:tcW w:w="1542" w:type="pct"/>
            <w:vAlign w:val="center"/>
            <w:hideMark/>
          </w:tcPr>
          <w:p w14:paraId="40299FFD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Timeliness</w:t>
            </w:r>
          </w:p>
        </w:tc>
        <w:tc>
          <w:tcPr>
            <w:tcW w:w="1623" w:type="pct"/>
            <w:vAlign w:val="center"/>
            <w:hideMark/>
          </w:tcPr>
          <w:p w14:paraId="17EB74FE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Efficient and timely care.</w:t>
            </w:r>
          </w:p>
        </w:tc>
      </w:tr>
      <w:tr w:rsidR="00375626" w:rsidRPr="00BB1645" w14:paraId="4930C3EE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324D118A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Financial risk reduction, reduced borrowing</w:t>
            </w:r>
          </w:p>
        </w:tc>
        <w:tc>
          <w:tcPr>
            <w:tcW w:w="1542" w:type="pct"/>
            <w:vAlign w:val="center"/>
            <w:hideMark/>
          </w:tcPr>
          <w:p w14:paraId="51A69D4B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Efficiency, Patient-Centeredness</w:t>
            </w:r>
          </w:p>
        </w:tc>
        <w:tc>
          <w:tcPr>
            <w:tcW w:w="1623" w:type="pct"/>
            <w:vAlign w:val="center"/>
            <w:hideMark/>
          </w:tcPr>
          <w:p w14:paraId="7FED2EFE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Financial security and responsive to patient needs.</w:t>
            </w:r>
          </w:p>
        </w:tc>
      </w:tr>
      <w:tr w:rsidR="00375626" w:rsidRPr="00BB1645" w14:paraId="1F3123F5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6ED94C76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Financial protection metrics: CHE thresholds, OOPE, willingness-to-pay</w:t>
            </w:r>
          </w:p>
        </w:tc>
        <w:tc>
          <w:tcPr>
            <w:tcW w:w="1542" w:type="pct"/>
            <w:vAlign w:val="center"/>
            <w:hideMark/>
          </w:tcPr>
          <w:p w14:paraId="21574441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Efficiency</w:t>
            </w:r>
          </w:p>
        </w:tc>
        <w:tc>
          <w:tcPr>
            <w:tcW w:w="1623" w:type="pct"/>
            <w:vAlign w:val="center"/>
            <w:hideMark/>
          </w:tcPr>
          <w:p w14:paraId="2BE22EFB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Efficiency in financial risk protection.</w:t>
            </w:r>
          </w:p>
        </w:tc>
      </w:tr>
      <w:tr w:rsidR="00375626" w:rsidRPr="00BB1645" w14:paraId="7251AEF2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3B3D4080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Quality of care: readmission, mortality</w:t>
            </w:r>
          </w:p>
        </w:tc>
        <w:tc>
          <w:tcPr>
            <w:tcW w:w="1542" w:type="pct"/>
            <w:vAlign w:val="center"/>
            <w:hideMark/>
          </w:tcPr>
          <w:p w14:paraId="37E047D1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Safety, Effectiveness</w:t>
            </w:r>
          </w:p>
        </w:tc>
        <w:tc>
          <w:tcPr>
            <w:tcW w:w="1623" w:type="pct"/>
            <w:vAlign w:val="center"/>
            <w:hideMark/>
          </w:tcPr>
          <w:p w14:paraId="322FE42F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Clear match to safety and effectiveness.</w:t>
            </w:r>
          </w:p>
        </w:tc>
      </w:tr>
      <w:tr w:rsidR="00375626" w:rsidRPr="00BB1645" w14:paraId="5568F18D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42B16BE1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Adherence to standards (NABH, etc.)</w:t>
            </w:r>
          </w:p>
        </w:tc>
        <w:tc>
          <w:tcPr>
            <w:tcW w:w="1542" w:type="pct"/>
            <w:vAlign w:val="center"/>
            <w:hideMark/>
          </w:tcPr>
          <w:p w14:paraId="2B847B38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Effectiveness, Safety</w:t>
            </w:r>
          </w:p>
        </w:tc>
        <w:tc>
          <w:tcPr>
            <w:tcW w:w="1623" w:type="pct"/>
            <w:vAlign w:val="center"/>
            <w:hideMark/>
          </w:tcPr>
          <w:p w14:paraId="1477DD14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Standard adherence improves these domains.</w:t>
            </w:r>
          </w:p>
        </w:tc>
      </w:tr>
      <w:tr w:rsidR="00375626" w:rsidRPr="00BB1645" w14:paraId="39A0DCA2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36078B49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lastRenderedPageBreak/>
              <w:t>Transparency in process</w:t>
            </w:r>
          </w:p>
        </w:tc>
        <w:tc>
          <w:tcPr>
            <w:tcW w:w="1542" w:type="pct"/>
            <w:vAlign w:val="center"/>
            <w:hideMark/>
          </w:tcPr>
          <w:p w14:paraId="5A7739EC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Patient-Centeredness</w:t>
            </w:r>
          </w:p>
        </w:tc>
        <w:tc>
          <w:tcPr>
            <w:tcW w:w="1623" w:type="pct"/>
            <w:vAlign w:val="center"/>
            <w:hideMark/>
          </w:tcPr>
          <w:p w14:paraId="2AF5FABD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Respectful of patient engagement.</w:t>
            </w:r>
          </w:p>
        </w:tc>
      </w:tr>
      <w:tr w:rsidR="00375626" w:rsidRPr="00BB1645" w14:paraId="4F303248" w14:textId="77777777" w:rsidTr="000A3AF4">
        <w:trPr>
          <w:trHeight w:val="19"/>
        </w:trPr>
        <w:tc>
          <w:tcPr>
            <w:tcW w:w="1835" w:type="pct"/>
            <w:vAlign w:val="center"/>
            <w:hideMark/>
          </w:tcPr>
          <w:p w14:paraId="6B3D00A0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Financial loss due to health shocks</w:t>
            </w:r>
          </w:p>
        </w:tc>
        <w:tc>
          <w:tcPr>
            <w:tcW w:w="1542" w:type="pct"/>
            <w:vAlign w:val="center"/>
            <w:hideMark/>
          </w:tcPr>
          <w:p w14:paraId="1E4DE8CC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Efficiency and Equity</w:t>
            </w:r>
          </w:p>
        </w:tc>
        <w:tc>
          <w:tcPr>
            <w:tcW w:w="1623" w:type="pct"/>
            <w:vAlign w:val="center"/>
            <w:hideMark/>
          </w:tcPr>
          <w:p w14:paraId="2DE89887" w14:textId="77777777" w:rsidR="00375626" w:rsidRPr="00BB1645" w:rsidRDefault="00375626" w:rsidP="000A3AF4">
            <w:pPr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</w:pPr>
            <w:r w:rsidRPr="00BB1645">
              <w:rPr>
                <w:rFonts w:ascii="Times New Roman" w:hAnsi="Times New Roman" w:cs="Times New Roman"/>
                <w:sz w:val="24"/>
                <w:szCs w:val="24"/>
                <w:lang w:eastAsia="en-IN" w:bidi="hi-IN"/>
              </w:rPr>
              <w:t>Reducing loss is efficient and effective care.</w:t>
            </w:r>
          </w:p>
        </w:tc>
      </w:tr>
    </w:tbl>
    <w:p w14:paraId="0705D9B0" w14:textId="77777777" w:rsidR="00375626" w:rsidRPr="001D5E46" w:rsidRDefault="00375626" w:rsidP="00375626"/>
    <w:p w14:paraId="3DA9A63C" w14:textId="77777777" w:rsidR="003A2800" w:rsidRDefault="003A2800"/>
    <w:sectPr w:rsidR="003A2800" w:rsidSect="001D5E4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EA5C" w14:textId="77777777" w:rsidR="00A16AED" w:rsidRDefault="00375626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674A20" wp14:editId="289377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229683607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7CED23" w14:textId="77777777" w:rsidR="00A16AED" w:rsidRPr="00454086" w:rsidRDefault="00375626" w:rsidP="004540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540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</w:t>
                          </w:r>
                          <w:r w:rsidRPr="004540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74A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49.6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" filled="f" stroked="f">
              <v:textbox style="mso-fit-shape-to-text:t" inset="20pt,0,0,15pt">
                <w:txbxContent>
                  <w:p w14:paraId="067CED23" w14:textId="77777777" w:rsidR="00A16AED" w:rsidRPr="00454086" w:rsidRDefault="00375626" w:rsidP="004540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5408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 xml:space="preserve">Classified as </w:t>
                    </w:r>
                    <w:r w:rsidRPr="0045408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63ACC" w14:textId="77777777" w:rsidR="00A16AED" w:rsidRPr="00925C4D" w:rsidRDefault="00375626" w:rsidP="00FE3ED6">
    <w:pPr>
      <w:rPr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A328" w14:textId="77777777" w:rsidR="00A16AED" w:rsidRDefault="00375626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53CDD6" wp14:editId="760C6B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99920" cy="357505"/>
              <wp:effectExtent l="0" t="0" r="5080" b="0"/>
              <wp:wrapNone/>
              <wp:docPr id="18663278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9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75936" w14:textId="77777777" w:rsidR="00A16AED" w:rsidRPr="00454086" w:rsidRDefault="00375626" w:rsidP="004540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5408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3C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lassified as Confidential" style="position:absolute;margin-left:0;margin-top:0;width:149.6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" filled="f" stroked="f">
              <v:textbox style="mso-fit-shape-to-text:t" inset="20pt,0,0,15pt">
                <w:txbxContent>
                  <w:p w14:paraId="41E75936" w14:textId="77777777" w:rsidR="00A16AED" w:rsidRPr="00454086" w:rsidRDefault="00375626" w:rsidP="004540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454086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5BEF4" w14:textId="77777777" w:rsidR="00A16AED" w:rsidRDefault="003756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6D9A" w14:textId="77777777" w:rsidR="00A16AED" w:rsidRDefault="00375626"/>
  <w:p w14:paraId="0E5F7CBF" w14:textId="77777777" w:rsidR="00A16AED" w:rsidRDefault="00375626"/>
  <w:p w14:paraId="00417006" w14:textId="77777777" w:rsidR="00A16AED" w:rsidRDefault="00375626" w:rsidP="00567CAB">
    <w:pPr>
      <w:tabs>
        <w:tab w:val="left" w:pos="7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E621" w14:textId="77777777" w:rsidR="00A16AED" w:rsidRDefault="003756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26"/>
    <w:rsid w:val="00375626"/>
    <w:rsid w:val="003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39C6"/>
  <w15:chartTrackingRefBased/>
  <w15:docId w15:val="{C11C0714-9461-4598-BD55-66101499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Kruti Gupta</dc:creator>
  <cp:keywords/>
  <dc:description/>
  <cp:lastModifiedBy>Kruti Gupta</cp:lastModifiedBy>
  <cp:revision>1</cp:revision>
  <dcterms:created xsi:type="dcterms:W3CDTF">2026-04-16T06:45:00Z</dcterms:created>
  <dcterms:modified xsi:type="dcterms:W3CDTF">2026-04-16T06:46:00Z</dcterms:modified>
</cp:coreProperties>
</file>