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70CC1" w14:textId="77777777" w:rsidR="00F72A05" w:rsidRPr="002759B8" w:rsidRDefault="00F72A05" w:rsidP="00F72A05">
      <w:pPr>
        <w:rPr>
          <w:rFonts w:ascii="Times New Roman" w:hAnsi="Times New Roman" w:cs="Times New Roman"/>
          <w:b/>
          <w:bCs/>
        </w:rPr>
      </w:pPr>
      <w:r w:rsidRPr="002759B8">
        <w:rPr>
          <w:rFonts w:ascii="Times New Roman" w:hAnsi="Times New Roman" w:cs="Times New Roman"/>
          <w:b/>
          <w:bCs/>
        </w:rPr>
        <w:t xml:space="preserve">Supplementary Table 1. Pain characteristics at baseline and average daily physical activity over 14 days adjusted for </w:t>
      </w:r>
      <w:r w:rsidRPr="008866E7">
        <w:rPr>
          <w:rFonts w:ascii="Times New Roman" w:hAnsi="Times New Roman" w:cs="Times New Roman"/>
          <w:b/>
          <w:bCs/>
        </w:rPr>
        <w:t>age and sex</w:t>
      </w:r>
    </w:p>
    <w:tbl>
      <w:tblPr>
        <w:tblStyle w:val="TableGrid"/>
        <w:tblW w:w="1321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20" w:firstRow="1" w:lastRow="0" w:firstColumn="0" w:lastColumn="0" w:noHBand="0" w:noVBand="1"/>
      </w:tblPr>
      <w:tblGrid>
        <w:gridCol w:w="2790"/>
        <w:gridCol w:w="1259"/>
        <w:gridCol w:w="1275"/>
        <w:gridCol w:w="1281"/>
        <w:gridCol w:w="954"/>
        <w:gridCol w:w="1080"/>
        <w:gridCol w:w="1173"/>
        <w:gridCol w:w="1063"/>
        <w:gridCol w:w="1170"/>
        <w:gridCol w:w="1171"/>
      </w:tblGrid>
      <w:tr w:rsidR="00F72A05" w:rsidRPr="002759B8" w14:paraId="1252A890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30711E6F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4563" w14:textId="77777777" w:rsidR="00F72A05" w:rsidRPr="002759B8" w:rsidRDefault="00F72A05" w:rsidP="00FE7579">
            <w:pPr>
              <w:rPr>
                <w:rFonts w:ascii="Times New Roman" w:hAnsi="Times New Roman" w:cs="Times New Roman"/>
                <w:i/>
                <w:iCs/>
              </w:rPr>
            </w:pPr>
            <w:r w:rsidRPr="002759B8">
              <w:rPr>
                <w:rFonts w:ascii="Times New Roman" w:hAnsi="Times New Roman" w:cs="Times New Roman"/>
              </w:rPr>
              <w:t>TAC (x1000)</w:t>
            </w:r>
          </w:p>
        </w:tc>
        <w:tc>
          <w:tcPr>
            <w:tcW w:w="3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7E897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ASTP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02CBD5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Active time (mins)</w:t>
            </w:r>
          </w:p>
        </w:tc>
      </w:tr>
      <w:tr w:rsidR="00F72A05" w:rsidRPr="002759B8" w14:paraId="3D8510C0" w14:textId="77777777" w:rsidTr="00FE7579">
        <w:trPr>
          <w:trHeight w:val="17"/>
        </w:trPr>
        <w:tc>
          <w:tcPr>
            <w:tcW w:w="279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94B4C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D6A51D0" w14:textId="77777777" w:rsidR="00F72A05" w:rsidRPr="002759B8" w:rsidRDefault="00F72A05" w:rsidP="00FE7579">
            <w:pPr>
              <w:jc w:val="center"/>
              <w:rPr>
                <w:rFonts w:ascii="Times New Roman" w:hAnsi="Times New Roman" w:cs="Times New Roman"/>
              </w:rPr>
            </w:pPr>
            <m:oMathPara>
              <m:oMathParaPr>
                <m:jc m:val="centerGroup"/>
              </m:oMathParaPr>
              <m:oMath>
                <m:r>
                  <w:rPr>
                    <w:rFonts w:ascii="Cambria Math" w:hAnsi="Cambria Math" w:cs="Times New Roman"/>
                  </w:rPr>
                  <m:t>β</m:t>
                </m:r>
              </m:oMath>
            </m:oMathPara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2D1830A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  <w:i/>
                <w:iCs/>
              </w:rPr>
              <w:t>Robust SE</w:t>
            </w:r>
          </w:p>
        </w:tc>
        <w:tc>
          <w:tcPr>
            <w:tcW w:w="128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CCE61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  <w:i/>
                <w:iCs/>
              </w:rPr>
              <w:t>p</w:t>
            </w:r>
            <w:r w:rsidRPr="002759B8"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CA63E7A" w14:textId="77777777" w:rsidR="00F72A05" w:rsidRPr="002759B8" w:rsidRDefault="00F72A05" w:rsidP="00FE7579">
            <w:pPr>
              <w:jc w:val="center"/>
              <w:rPr>
                <w:rFonts w:ascii="Times New Roman" w:hAnsi="Times New Roman" w:cs="Times New Roman"/>
              </w:rPr>
            </w:pPr>
            <m:oMathPara>
              <m:oMathParaPr>
                <m:jc m:val="centerGroup"/>
              </m:oMathParaPr>
              <m:oMath>
                <m:r>
                  <w:rPr>
                    <w:rFonts w:ascii="Cambria Math" w:hAnsi="Cambria Math" w:cs="Times New Roman"/>
                  </w:rPr>
                  <m:t>β</m:t>
                </m:r>
              </m:oMath>
            </m:oMathPara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14:paraId="00B793A2" w14:textId="77777777" w:rsidR="00F72A05" w:rsidRPr="002759B8" w:rsidRDefault="00F72A05" w:rsidP="00FE7579">
            <w:pPr>
              <w:rPr>
                <w:rFonts w:ascii="Times New Roman" w:hAnsi="Times New Roman" w:cs="Times New Roman"/>
                <w:i/>
                <w:iCs/>
              </w:rPr>
            </w:pPr>
            <w:r w:rsidRPr="002759B8">
              <w:rPr>
                <w:rFonts w:ascii="Times New Roman" w:hAnsi="Times New Roman" w:cs="Times New Roman"/>
                <w:i/>
                <w:iCs/>
              </w:rPr>
              <w:t>Robust SE</w:t>
            </w:r>
          </w:p>
        </w:tc>
        <w:tc>
          <w:tcPr>
            <w:tcW w:w="1173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76201" w14:textId="77777777" w:rsidR="00F72A05" w:rsidRPr="002759B8" w:rsidRDefault="00F72A05" w:rsidP="00FE7579">
            <w:pPr>
              <w:rPr>
                <w:rFonts w:ascii="Times New Roman" w:hAnsi="Times New Roman" w:cs="Times New Roman"/>
                <w:i/>
                <w:iCs/>
              </w:rPr>
            </w:pPr>
            <w:r w:rsidRPr="002759B8">
              <w:rPr>
                <w:rFonts w:ascii="Times New Roman" w:hAnsi="Times New Roman" w:cs="Times New Roman"/>
                <w:i/>
                <w:iCs/>
              </w:rPr>
              <w:t>p</w:t>
            </w:r>
            <w:r w:rsidRPr="002759B8"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9678407" w14:textId="77777777" w:rsidR="00F72A05" w:rsidRPr="002759B8" w:rsidRDefault="00F72A05" w:rsidP="00FE757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β</m:t>
                </m:r>
              </m:oMath>
            </m:oMathPara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vAlign w:val="center"/>
          </w:tcPr>
          <w:p w14:paraId="5340C058" w14:textId="77777777" w:rsidR="00F72A05" w:rsidRPr="002759B8" w:rsidRDefault="00F72A05" w:rsidP="00FE7579">
            <w:pPr>
              <w:rPr>
                <w:rFonts w:ascii="Times New Roman" w:hAnsi="Times New Roman" w:cs="Times New Roman"/>
                <w:i/>
                <w:iCs/>
              </w:rPr>
            </w:pPr>
            <w:r w:rsidRPr="002759B8">
              <w:rPr>
                <w:rFonts w:ascii="Times New Roman" w:hAnsi="Times New Roman" w:cs="Times New Roman"/>
                <w:i/>
                <w:iCs/>
              </w:rPr>
              <w:t>Robust SE</w:t>
            </w:r>
          </w:p>
        </w:tc>
        <w:tc>
          <w:tcPr>
            <w:tcW w:w="1171" w:type="dxa"/>
            <w:tcBorders>
              <w:top w:val="nil"/>
              <w:bottom w:val="single" w:sz="4" w:space="0" w:color="auto"/>
            </w:tcBorders>
            <w:vAlign w:val="center"/>
          </w:tcPr>
          <w:p w14:paraId="761FD040" w14:textId="77777777" w:rsidR="00F72A05" w:rsidRPr="002759B8" w:rsidRDefault="00F72A05" w:rsidP="00FE7579">
            <w:pPr>
              <w:rPr>
                <w:rFonts w:ascii="Times New Roman" w:hAnsi="Times New Roman" w:cs="Times New Roman"/>
                <w:i/>
                <w:iCs/>
              </w:rPr>
            </w:pPr>
            <w:r w:rsidRPr="002759B8">
              <w:rPr>
                <w:rFonts w:ascii="Times New Roman" w:hAnsi="Times New Roman" w:cs="Times New Roman"/>
                <w:i/>
                <w:iCs/>
              </w:rPr>
              <w:t>p</w:t>
            </w:r>
            <w:r w:rsidRPr="002759B8">
              <w:rPr>
                <w:rFonts w:ascii="Times New Roman" w:hAnsi="Times New Roman" w:cs="Times New Roman"/>
              </w:rPr>
              <w:t>-value</w:t>
            </w:r>
          </w:p>
        </w:tc>
      </w:tr>
      <w:tr w:rsidR="00F72A05" w:rsidRPr="002759B8" w14:paraId="2F98E3FC" w14:textId="77777777" w:rsidTr="00FE7579">
        <w:trPr>
          <w:trHeight w:val="17"/>
        </w:trPr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E06600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BPI pain severity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B5D615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-77.01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1DE2B36E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44.69</w:t>
            </w:r>
          </w:p>
        </w:tc>
        <w:tc>
          <w:tcPr>
            <w:tcW w:w="12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0A4799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0.097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697ABF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1F96B3C7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117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7B8A38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0.220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7277A2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-11.67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73647444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8.17</w:t>
            </w:r>
          </w:p>
        </w:tc>
        <w:tc>
          <w:tcPr>
            <w:tcW w:w="1171" w:type="dxa"/>
            <w:tcBorders>
              <w:top w:val="single" w:sz="4" w:space="0" w:color="auto"/>
            </w:tcBorders>
            <w:vAlign w:val="center"/>
          </w:tcPr>
          <w:p w14:paraId="6FCD3C8D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0.165</w:t>
            </w:r>
          </w:p>
        </w:tc>
      </w:tr>
      <w:tr w:rsidR="00F72A05" w:rsidRPr="002759B8" w14:paraId="24998E57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176F10A4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BPI pain interference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1ADE321B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20.00</w:t>
            </w:r>
          </w:p>
        </w:tc>
        <w:tc>
          <w:tcPr>
            <w:tcW w:w="1275" w:type="dxa"/>
            <w:vAlign w:val="center"/>
          </w:tcPr>
          <w:p w14:paraId="5934F712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48.89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5FF74F65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0.686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2DADB813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1080" w:type="dxa"/>
            <w:vAlign w:val="center"/>
          </w:tcPr>
          <w:p w14:paraId="7C7B7755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279DEE31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0.832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70C7A072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4.99</w:t>
            </w:r>
          </w:p>
        </w:tc>
        <w:tc>
          <w:tcPr>
            <w:tcW w:w="1170" w:type="dxa"/>
            <w:vAlign w:val="center"/>
          </w:tcPr>
          <w:p w14:paraId="35631CAB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1171" w:type="dxa"/>
            <w:vAlign w:val="center"/>
          </w:tcPr>
          <w:p w14:paraId="364F8B23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0.540</w:t>
            </w:r>
          </w:p>
        </w:tc>
      </w:tr>
      <w:tr w:rsidR="00F72A05" w:rsidRPr="002759B8" w14:paraId="6CBB92D9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31F6642B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Pain presence at each location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546D80D0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14:paraId="07F39870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272BB13E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523B65F9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4BC3E21D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34C65883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383E7B99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</w:tcPr>
          <w:p w14:paraId="50186689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vAlign w:val="center"/>
          </w:tcPr>
          <w:p w14:paraId="53227A53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</w:tr>
      <w:tr w:rsidR="00F72A05" w:rsidRPr="002759B8" w14:paraId="099BAD6C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72FD80B8" w14:textId="77777777" w:rsidR="00F72A05" w:rsidRPr="002759B8" w:rsidRDefault="00F72A05" w:rsidP="00FE7579">
            <w:pPr>
              <w:ind w:firstLine="24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Shoulder pain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024016A6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383.53</w:t>
            </w:r>
          </w:p>
        </w:tc>
        <w:tc>
          <w:tcPr>
            <w:tcW w:w="1275" w:type="dxa"/>
            <w:vAlign w:val="center"/>
          </w:tcPr>
          <w:p w14:paraId="6FB17EE5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184.82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075E17ED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0.048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3FC88563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-1.99</w:t>
            </w:r>
          </w:p>
        </w:tc>
        <w:tc>
          <w:tcPr>
            <w:tcW w:w="1080" w:type="dxa"/>
            <w:vAlign w:val="center"/>
          </w:tcPr>
          <w:p w14:paraId="0AB1F9D7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1.80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68CA5C88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0.279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364CCCC9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63.80</w:t>
            </w:r>
          </w:p>
        </w:tc>
        <w:tc>
          <w:tcPr>
            <w:tcW w:w="1170" w:type="dxa"/>
            <w:vAlign w:val="center"/>
          </w:tcPr>
          <w:p w14:paraId="3B590CC4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32.55</w:t>
            </w:r>
          </w:p>
        </w:tc>
        <w:tc>
          <w:tcPr>
            <w:tcW w:w="1171" w:type="dxa"/>
            <w:vAlign w:val="center"/>
          </w:tcPr>
          <w:p w14:paraId="624B9B8F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0.061</w:t>
            </w:r>
          </w:p>
        </w:tc>
      </w:tr>
      <w:tr w:rsidR="00F72A05" w:rsidRPr="002759B8" w14:paraId="05D7D441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3458AE00" w14:textId="77777777" w:rsidR="00F72A05" w:rsidRPr="002759B8" w:rsidRDefault="00F72A05" w:rsidP="00FE7579">
            <w:pPr>
              <w:ind w:firstLine="24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Elbow pain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4917FE75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657.97</w:t>
            </w:r>
          </w:p>
        </w:tc>
        <w:tc>
          <w:tcPr>
            <w:tcW w:w="1275" w:type="dxa"/>
            <w:vAlign w:val="center"/>
          </w:tcPr>
          <w:p w14:paraId="38899AC8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176.78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1203C10D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3511D3C2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-5.14</w:t>
            </w:r>
          </w:p>
        </w:tc>
        <w:tc>
          <w:tcPr>
            <w:tcW w:w="1080" w:type="dxa"/>
            <w:vAlign w:val="center"/>
          </w:tcPr>
          <w:p w14:paraId="07F5909F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1.39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72B9E0C0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5FF02068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110.69</w:t>
            </w:r>
          </w:p>
        </w:tc>
        <w:tc>
          <w:tcPr>
            <w:tcW w:w="1170" w:type="dxa"/>
            <w:vAlign w:val="center"/>
          </w:tcPr>
          <w:p w14:paraId="1A181CF6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28.45</w:t>
            </w:r>
          </w:p>
        </w:tc>
        <w:tc>
          <w:tcPr>
            <w:tcW w:w="1171" w:type="dxa"/>
            <w:vAlign w:val="center"/>
          </w:tcPr>
          <w:p w14:paraId="2A1BC16A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F72A05" w:rsidRPr="002759B8" w14:paraId="38871888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43F685CC" w14:textId="77777777" w:rsidR="00F72A05" w:rsidRPr="002759B8" w:rsidRDefault="00F72A05" w:rsidP="00FE7579">
            <w:pPr>
              <w:ind w:firstLine="24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Wrist/hand/finger pain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6377C830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-116.33</w:t>
            </w:r>
          </w:p>
        </w:tc>
        <w:tc>
          <w:tcPr>
            <w:tcW w:w="1275" w:type="dxa"/>
            <w:vAlign w:val="center"/>
          </w:tcPr>
          <w:p w14:paraId="0547B48E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187.30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2AE65A45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0.540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6221C2C2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1080" w:type="dxa"/>
            <w:vAlign w:val="center"/>
          </w:tcPr>
          <w:p w14:paraId="4439876F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6E0D89EF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0.721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18718326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-20.14</w:t>
            </w:r>
          </w:p>
        </w:tc>
        <w:tc>
          <w:tcPr>
            <w:tcW w:w="1170" w:type="dxa"/>
            <w:vAlign w:val="center"/>
          </w:tcPr>
          <w:p w14:paraId="55C0FCE1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35.59</w:t>
            </w:r>
          </w:p>
        </w:tc>
        <w:tc>
          <w:tcPr>
            <w:tcW w:w="1171" w:type="dxa"/>
            <w:vAlign w:val="center"/>
          </w:tcPr>
          <w:p w14:paraId="67B226CB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0.576</w:t>
            </w:r>
          </w:p>
        </w:tc>
      </w:tr>
      <w:tr w:rsidR="00F72A05" w:rsidRPr="002759B8" w14:paraId="0EBBA121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31C4EAA1" w14:textId="77777777" w:rsidR="00F72A05" w:rsidRPr="002759B8" w:rsidRDefault="00F72A05" w:rsidP="00FE7579">
            <w:pPr>
              <w:ind w:firstLine="24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Back pain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6A69F86E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-388.91</w:t>
            </w:r>
          </w:p>
        </w:tc>
        <w:tc>
          <w:tcPr>
            <w:tcW w:w="1275" w:type="dxa"/>
            <w:vAlign w:val="center"/>
          </w:tcPr>
          <w:p w14:paraId="7E6C7AE9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168.41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22B42C84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0.029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751C7EC5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5.38</w:t>
            </w:r>
          </w:p>
        </w:tc>
        <w:tc>
          <w:tcPr>
            <w:tcW w:w="1080" w:type="dxa"/>
            <w:vAlign w:val="center"/>
          </w:tcPr>
          <w:p w14:paraId="61383BF5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1.27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45611187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37EA349F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-74.54</w:t>
            </w:r>
          </w:p>
        </w:tc>
        <w:tc>
          <w:tcPr>
            <w:tcW w:w="1170" w:type="dxa"/>
            <w:vAlign w:val="center"/>
          </w:tcPr>
          <w:p w14:paraId="2EF183AA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28.90</w:t>
            </w:r>
          </w:p>
        </w:tc>
        <w:tc>
          <w:tcPr>
            <w:tcW w:w="1171" w:type="dxa"/>
            <w:vAlign w:val="center"/>
          </w:tcPr>
          <w:p w14:paraId="0254EAAD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0.016</w:t>
            </w:r>
          </w:p>
        </w:tc>
      </w:tr>
      <w:tr w:rsidR="00F72A05" w:rsidRPr="002759B8" w14:paraId="75F36338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4F211DE5" w14:textId="77777777" w:rsidR="00F72A05" w:rsidRPr="002759B8" w:rsidRDefault="00F72A05" w:rsidP="00FE7579">
            <w:pPr>
              <w:ind w:firstLine="24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Hip pain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4484BFCB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-152.26</w:t>
            </w:r>
          </w:p>
        </w:tc>
        <w:tc>
          <w:tcPr>
            <w:tcW w:w="1275" w:type="dxa"/>
            <w:vAlign w:val="center"/>
          </w:tcPr>
          <w:p w14:paraId="33BEB446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183.59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3616BFFD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0.415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21D02F98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1.84</w:t>
            </w:r>
          </w:p>
        </w:tc>
        <w:tc>
          <w:tcPr>
            <w:tcW w:w="1080" w:type="dxa"/>
            <w:vAlign w:val="center"/>
          </w:tcPr>
          <w:p w14:paraId="4ABE9629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1.51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0C9388BA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0.233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12F0F548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-33.88</w:t>
            </w:r>
          </w:p>
        </w:tc>
        <w:tc>
          <w:tcPr>
            <w:tcW w:w="1170" w:type="dxa"/>
            <w:vAlign w:val="center"/>
          </w:tcPr>
          <w:p w14:paraId="40FE76FD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33.41</w:t>
            </w:r>
          </w:p>
        </w:tc>
        <w:tc>
          <w:tcPr>
            <w:tcW w:w="1171" w:type="dxa"/>
            <w:vAlign w:val="center"/>
          </w:tcPr>
          <w:p w14:paraId="7D27ABB6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0.320</w:t>
            </w:r>
          </w:p>
        </w:tc>
      </w:tr>
      <w:tr w:rsidR="00F72A05" w:rsidRPr="002759B8" w14:paraId="15F618B2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15325029" w14:textId="77777777" w:rsidR="00F72A05" w:rsidRPr="002759B8" w:rsidRDefault="00F72A05" w:rsidP="00FE7579">
            <w:pPr>
              <w:ind w:firstLine="24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Knee pain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4639EF43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163.59</w:t>
            </w:r>
          </w:p>
        </w:tc>
        <w:tc>
          <w:tcPr>
            <w:tcW w:w="1275" w:type="dxa"/>
            <w:vAlign w:val="center"/>
          </w:tcPr>
          <w:p w14:paraId="379CCA49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171.30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15093068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0.348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1C92D01D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-1.87</w:t>
            </w:r>
          </w:p>
        </w:tc>
        <w:tc>
          <w:tcPr>
            <w:tcW w:w="1080" w:type="dxa"/>
            <w:vAlign w:val="center"/>
          </w:tcPr>
          <w:p w14:paraId="4746A334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1.51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7BEFE458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0.225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3D17F7BC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42.53</w:t>
            </w:r>
          </w:p>
        </w:tc>
        <w:tc>
          <w:tcPr>
            <w:tcW w:w="1170" w:type="dxa"/>
            <w:vAlign w:val="center"/>
          </w:tcPr>
          <w:p w14:paraId="5B87B333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30.17</w:t>
            </w:r>
          </w:p>
        </w:tc>
        <w:tc>
          <w:tcPr>
            <w:tcW w:w="1171" w:type="dxa"/>
            <w:vAlign w:val="center"/>
          </w:tcPr>
          <w:p w14:paraId="7FF28570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0.171</w:t>
            </w:r>
          </w:p>
        </w:tc>
      </w:tr>
      <w:tr w:rsidR="00F72A05" w:rsidRPr="002759B8" w14:paraId="2851CA82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1D1E13A6" w14:textId="77777777" w:rsidR="00F72A05" w:rsidRPr="002759B8" w:rsidRDefault="00F72A05" w:rsidP="00FE7579">
            <w:pPr>
              <w:ind w:firstLine="24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Ankle/foot/toe pain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25E47683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282.26</w:t>
            </w:r>
          </w:p>
        </w:tc>
        <w:tc>
          <w:tcPr>
            <w:tcW w:w="1275" w:type="dxa"/>
            <w:vAlign w:val="center"/>
          </w:tcPr>
          <w:p w14:paraId="48A343B3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194.79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3A690823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0.159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6A6A05F2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-2.47</w:t>
            </w:r>
          </w:p>
        </w:tc>
        <w:tc>
          <w:tcPr>
            <w:tcW w:w="1080" w:type="dxa"/>
            <w:vAlign w:val="center"/>
          </w:tcPr>
          <w:p w14:paraId="00730FF3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1.92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59379A7E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0.211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452EBCF9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58.98</w:t>
            </w:r>
          </w:p>
        </w:tc>
        <w:tc>
          <w:tcPr>
            <w:tcW w:w="1170" w:type="dxa"/>
            <w:vAlign w:val="center"/>
          </w:tcPr>
          <w:p w14:paraId="2D1482A9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30.55</w:t>
            </w:r>
          </w:p>
        </w:tc>
        <w:tc>
          <w:tcPr>
            <w:tcW w:w="1171" w:type="dxa"/>
            <w:vAlign w:val="center"/>
          </w:tcPr>
          <w:p w14:paraId="06E55DF2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0.065</w:t>
            </w:r>
          </w:p>
        </w:tc>
      </w:tr>
      <w:tr w:rsidR="00F72A05" w:rsidRPr="002759B8" w14:paraId="6381D938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64D29C8A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Pain severity at each location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7ECC46A0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7DBE68EC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0CCC2F3B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103CA9E7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024EB0A1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1FDABC53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25777999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</w:tcPr>
          <w:p w14:paraId="7380AAF6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vAlign w:val="center"/>
          </w:tcPr>
          <w:p w14:paraId="2A2B8B0A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</w:tr>
      <w:tr w:rsidR="00F72A05" w:rsidRPr="002759B8" w14:paraId="4A6B9FB8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07772A57" w14:textId="77777777" w:rsidR="00F72A05" w:rsidRPr="002759B8" w:rsidRDefault="00F72A05" w:rsidP="00FE7579">
            <w:pPr>
              <w:ind w:firstLine="24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Shoulder pain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019FFBCA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52.23</w:t>
            </w:r>
          </w:p>
        </w:tc>
        <w:tc>
          <w:tcPr>
            <w:tcW w:w="1275" w:type="dxa"/>
            <w:vAlign w:val="center"/>
          </w:tcPr>
          <w:p w14:paraId="718B1FFD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34.08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0157222E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0.137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06C6E18E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1080" w:type="dxa"/>
            <w:vAlign w:val="center"/>
          </w:tcPr>
          <w:p w14:paraId="16C7C9D3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09965C57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0.708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686125AB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8.15</w:t>
            </w:r>
          </w:p>
        </w:tc>
        <w:tc>
          <w:tcPr>
            <w:tcW w:w="1170" w:type="dxa"/>
            <w:vAlign w:val="center"/>
          </w:tcPr>
          <w:p w14:paraId="71EF122F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6.53</w:t>
            </w:r>
          </w:p>
        </w:tc>
        <w:tc>
          <w:tcPr>
            <w:tcW w:w="1171" w:type="dxa"/>
            <w:vAlign w:val="center"/>
          </w:tcPr>
          <w:p w14:paraId="7B997D5F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0.223</w:t>
            </w:r>
          </w:p>
        </w:tc>
      </w:tr>
      <w:tr w:rsidR="00F72A05" w:rsidRPr="002759B8" w14:paraId="0F534881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1DDB3993" w14:textId="77777777" w:rsidR="00F72A05" w:rsidRPr="002759B8" w:rsidRDefault="00F72A05" w:rsidP="00FE7579">
            <w:pPr>
              <w:ind w:firstLine="24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Elbow pain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7E3C8D2C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224.59</w:t>
            </w:r>
          </w:p>
        </w:tc>
        <w:tc>
          <w:tcPr>
            <w:tcW w:w="1275" w:type="dxa"/>
            <w:vAlign w:val="center"/>
          </w:tcPr>
          <w:p w14:paraId="7400C9D7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55.02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5D4C3CDB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50C79239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-1.74</w:t>
            </w:r>
          </w:p>
        </w:tc>
        <w:tc>
          <w:tcPr>
            <w:tcW w:w="1080" w:type="dxa"/>
            <w:vAlign w:val="center"/>
          </w:tcPr>
          <w:p w14:paraId="1341676E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0.52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4F29AED1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0.002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0D246930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39.25</w:t>
            </w:r>
          </w:p>
        </w:tc>
        <w:tc>
          <w:tcPr>
            <w:tcW w:w="1170" w:type="dxa"/>
            <w:vAlign w:val="center"/>
          </w:tcPr>
          <w:p w14:paraId="48E40112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8.62</w:t>
            </w:r>
          </w:p>
        </w:tc>
        <w:tc>
          <w:tcPr>
            <w:tcW w:w="1171" w:type="dxa"/>
            <w:vAlign w:val="center"/>
          </w:tcPr>
          <w:p w14:paraId="6E09F6F0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F72A05" w:rsidRPr="002759B8" w14:paraId="7573BA29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09114553" w14:textId="77777777" w:rsidR="00F72A05" w:rsidRPr="002759B8" w:rsidRDefault="00F72A05" w:rsidP="00FE7579">
            <w:pPr>
              <w:ind w:firstLine="24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Wrist/hand/finger pain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769D2710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1275" w:type="dxa"/>
            <w:vAlign w:val="center"/>
          </w:tcPr>
          <w:p w14:paraId="05F08D92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39.77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7873DE25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0.917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101E35EB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1080" w:type="dxa"/>
            <w:vAlign w:val="center"/>
          </w:tcPr>
          <w:p w14:paraId="7207313D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18F8EC32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0.617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2089F762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-1.18</w:t>
            </w:r>
          </w:p>
        </w:tc>
        <w:tc>
          <w:tcPr>
            <w:tcW w:w="1170" w:type="dxa"/>
            <w:vAlign w:val="center"/>
          </w:tcPr>
          <w:p w14:paraId="67E42D6F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7.19</w:t>
            </w:r>
          </w:p>
        </w:tc>
        <w:tc>
          <w:tcPr>
            <w:tcW w:w="1171" w:type="dxa"/>
            <w:vAlign w:val="center"/>
          </w:tcPr>
          <w:p w14:paraId="37AFFC6D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0.871</w:t>
            </w:r>
          </w:p>
        </w:tc>
      </w:tr>
      <w:tr w:rsidR="00F72A05" w:rsidRPr="002759B8" w14:paraId="59C9466B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73B9AB8E" w14:textId="77777777" w:rsidR="00F72A05" w:rsidRPr="002759B8" w:rsidRDefault="00F72A05" w:rsidP="00FE7579">
            <w:pPr>
              <w:ind w:firstLine="24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Back pain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34F75FBF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-60.42</w:t>
            </w:r>
          </w:p>
        </w:tc>
        <w:tc>
          <w:tcPr>
            <w:tcW w:w="1275" w:type="dxa"/>
            <w:vAlign w:val="center"/>
          </w:tcPr>
          <w:p w14:paraId="1120F14A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24.38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37D561A0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0.020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100F0461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0.95</w:t>
            </w:r>
          </w:p>
        </w:tc>
        <w:tc>
          <w:tcPr>
            <w:tcW w:w="1080" w:type="dxa"/>
            <w:vAlign w:val="center"/>
          </w:tcPr>
          <w:p w14:paraId="2B27BB21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0.20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2E42BC2D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5139E65C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-10.87</w:t>
            </w:r>
          </w:p>
        </w:tc>
        <w:tc>
          <w:tcPr>
            <w:tcW w:w="1170" w:type="dxa"/>
            <w:vAlign w:val="center"/>
          </w:tcPr>
          <w:p w14:paraId="3547335C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4.23</w:t>
            </w:r>
          </w:p>
        </w:tc>
        <w:tc>
          <w:tcPr>
            <w:tcW w:w="1171" w:type="dxa"/>
            <w:vAlign w:val="center"/>
          </w:tcPr>
          <w:p w14:paraId="078A2565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0.016</w:t>
            </w:r>
          </w:p>
        </w:tc>
      </w:tr>
      <w:tr w:rsidR="00F72A05" w:rsidRPr="002759B8" w14:paraId="52A5F064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199F4F97" w14:textId="77777777" w:rsidR="00F72A05" w:rsidRPr="002759B8" w:rsidRDefault="00F72A05" w:rsidP="00FE7579">
            <w:pPr>
              <w:ind w:firstLine="24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Hip pain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0FBD09BB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-25.49</w:t>
            </w:r>
          </w:p>
        </w:tc>
        <w:tc>
          <w:tcPr>
            <w:tcW w:w="1275" w:type="dxa"/>
            <w:vAlign w:val="center"/>
          </w:tcPr>
          <w:p w14:paraId="622B1569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28.35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29E14C1D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0.377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4331CEC0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080" w:type="dxa"/>
            <w:vAlign w:val="center"/>
          </w:tcPr>
          <w:p w14:paraId="68D569E6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5E4C87B3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0.190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38FED47D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-5.67</w:t>
            </w:r>
          </w:p>
        </w:tc>
        <w:tc>
          <w:tcPr>
            <w:tcW w:w="1170" w:type="dxa"/>
            <w:vAlign w:val="center"/>
          </w:tcPr>
          <w:p w14:paraId="232A9FEB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5.19</w:t>
            </w:r>
          </w:p>
        </w:tc>
        <w:tc>
          <w:tcPr>
            <w:tcW w:w="1171" w:type="dxa"/>
            <w:vAlign w:val="center"/>
          </w:tcPr>
          <w:p w14:paraId="3545D26A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0.284</w:t>
            </w:r>
          </w:p>
        </w:tc>
      </w:tr>
      <w:tr w:rsidR="00F72A05" w:rsidRPr="002759B8" w14:paraId="7D23C787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43041BE6" w14:textId="77777777" w:rsidR="00F72A05" w:rsidRPr="002759B8" w:rsidRDefault="00F72A05" w:rsidP="00FE7579">
            <w:pPr>
              <w:ind w:firstLine="24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Knee pain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0FAF0BCB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9.17</w:t>
            </w:r>
          </w:p>
        </w:tc>
        <w:tc>
          <w:tcPr>
            <w:tcW w:w="1275" w:type="dxa"/>
            <w:vAlign w:val="center"/>
          </w:tcPr>
          <w:p w14:paraId="496417ED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32.67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1FF6CD3F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0.781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5A2C9DD0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1080" w:type="dxa"/>
            <w:vAlign w:val="center"/>
          </w:tcPr>
          <w:p w14:paraId="7CAF09AD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62133F3C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0.831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176DD7B6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1170" w:type="dxa"/>
            <w:vAlign w:val="center"/>
          </w:tcPr>
          <w:p w14:paraId="6BF91EB5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5.61</w:t>
            </w:r>
          </w:p>
        </w:tc>
        <w:tc>
          <w:tcPr>
            <w:tcW w:w="1171" w:type="dxa"/>
            <w:vAlign w:val="center"/>
          </w:tcPr>
          <w:p w14:paraId="4F1BEB6E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0.576</w:t>
            </w:r>
          </w:p>
        </w:tc>
      </w:tr>
      <w:tr w:rsidR="00F72A05" w:rsidRPr="002759B8" w14:paraId="15AC454D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60AA8DD0" w14:textId="77777777" w:rsidR="00F72A05" w:rsidRPr="002759B8" w:rsidRDefault="00F72A05" w:rsidP="00FE7579">
            <w:pPr>
              <w:ind w:firstLine="24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Ankle/foot/toe pain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0A0F4380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42.23</w:t>
            </w:r>
          </w:p>
        </w:tc>
        <w:tc>
          <w:tcPr>
            <w:tcW w:w="1275" w:type="dxa"/>
            <w:vAlign w:val="center"/>
          </w:tcPr>
          <w:p w14:paraId="069D3E4D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45.81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596BB74F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0.365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14643967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1080" w:type="dxa"/>
            <w:vAlign w:val="center"/>
          </w:tcPr>
          <w:p w14:paraId="63FAE6E1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2B782400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0.547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3B09DACF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1170" w:type="dxa"/>
            <w:vAlign w:val="center"/>
          </w:tcPr>
          <w:p w14:paraId="041C03A1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7.19</w:t>
            </w:r>
          </w:p>
        </w:tc>
        <w:tc>
          <w:tcPr>
            <w:tcW w:w="1171" w:type="dxa"/>
            <w:vAlign w:val="center"/>
          </w:tcPr>
          <w:p w14:paraId="41C3F574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0.207</w:t>
            </w:r>
          </w:p>
        </w:tc>
      </w:tr>
      <w:tr w:rsidR="00F72A05" w:rsidRPr="002759B8" w14:paraId="52AE96D8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0CEB4C81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Pain laterality at each location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39E2A6D0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47264B02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23187694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7C89BFFD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4B973DE7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042E9D77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0B5B89D8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</w:tcPr>
          <w:p w14:paraId="51C3CC01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vAlign w:val="center"/>
          </w:tcPr>
          <w:p w14:paraId="5F762677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</w:tr>
      <w:tr w:rsidR="00F72A05" w:rsidRPr="002759B8" w14:paraId="6A696217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</w:tcPr>
          <w:p w14:paraId="0EDDC0BA" w14:textId="77777777" w:rsidR="00F72A05" w:rsidRPr="002759B8" w:rsidRDefault="00F72A05" w:rsidP="00FE7579">
            <w:pPr>
              <w:ind w:firstLine="24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eastAsia="Times New Roman" w:hAnsi="Times New Roman" w:cs="Times New Roman"/>
                <w:color w:val="000000"/>
                <w:kern w:val="24"/>
              </w:rPr>
              <w:t>Shoulder pain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6C375464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21AD82B5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187C0F55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6A64DE7B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3AB81423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42E95B6E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0D656733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</w:tcPr>
          <w:p w14:paraId="0634DA03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vAlign w:val="center"/>
          </w:tcPr>
          <w:p w14:paraId="349C4755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</w:tr>
      <w:tr w:rsidR="00F72A05" w:rsidRPr="002759B8" w14:paraId="326B41BC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</w:tcPr>
          <w:p w14:paraId="67E500DE" w14:textId="77777777" w:rsidR="00F72A05" w:rsidRPr="002759B8" w:rsidRDefault="00F72A05" w:rsidP="00FE7579">
            <w:pPr>
              <w:ind w:firstLine="42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eastAsia="Times New Roman" w:hAnsi="Times New Roman" w:cs="Times New Roman"/>
                <w:color w:val="000000"/>
                <w:kern w:val="24"/>
              </w:rPr>
              <w:t>No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575F2FCB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275" w:type="dxa"/>
            <w:vAlign w:val="center"/>
          </w:tcPr>
          <w:p w14:paraId="79B97534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5AD252C3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51BDDAE1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080" w:type="dxa"/>
            <w:vAlign w:val="center"/>
          </w:tcPr>
          <w:p w14:paraId="7B82D3FC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650B5A1D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7F8CF634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170" w:type="dxa"/>
            <w:vAlign w:val="center"/>
          </w:tcPr>
          <w:p w14:paraId="5DCE29C4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171" w:type="dxa"/>
            <w:vAlign w:val="center"/>
          </w:tcPr>
          <w:p w14:paraId="49252E3A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</w:tr>
      <w:tr w:rsidR="00F72A05" w:rsidRPr="002759B8" w14:paraId="03917EB9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</w:tcPr>
          <w:p w14:paraId="57C59AE5" w14:textId="77777777" w:rsidR="00F72A05" w:rsidRPr="002759B8" w:rsidRDefault="00F72A05" w:rsidP="00FE7579">
            <w:pPr>
              <w:ind w:firstLine="42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eastAsia="Times New Roman" w:hAnsi="Times New Roman" w:cs="Times New Roman"/>
                <w:color w:val="000000"/>
                <w:kern w:val="24"/>
              </w:rPr>
              <w:t>Unilateral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52D4159D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484.38</w:t>
            </w:r>
          </w:p>
        </w:tc>
        <w:tc>
          <w:tcPr>
            <w:tcW w:w="1275" w:type="dxa"/>
            <w:vAlign w:val="center"/>
          </w:tcPr>
          <w:p w14:paraId="2D4DFA62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187.81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238B4CFB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0.016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321508AF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-2.78</w:t>
            </w:r>
          </w:p>
        </w:tc>
        <w:tc>
          <w:tcPr>
            <w:tcW w:w="1080" w:type="dxa"/>
            <w:vAlign w:val="center"/>
          </w:tcPr>
          <w:p w14:paraId="6BFAF0B2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1.72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14F0D5AD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0.119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76420ECF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86.68</w:t>
            </w:r>
          </w:p>
        </w:tc>
        <w:tc>
          <w:tcPr>
            <w:tcW w:w="1170" w:type="dxa"/>
            <w:vAlign w:val="center"/>
          </w:tcPr>
          <w:p w14:paraId="5F3F078B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30.90</w:t>
            </w:r>
          </w:p>
        </w:tc>
        <w:tc>
          <w:tcPr>
            <w:tcW w:w="1171" w:type="dxa"/>
            <w:vAlign w:val="center"/>
          </w:tcPr>
          <w:p w14:paraId="1011525D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0.010</w:t>
            </w:r>
          </w:p>
        </w:tc>
      </w:tr>
      <w:tr w:rsidR="00F72A05" w:rsidRPr="002759B8" w14:paraId="6806A9F5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</w:tcPr>
          <w:p w14:paraId="7FB736E0" w14:textId="77777777" w:rsidR="00F72A05" w:rsidRPr="002759B8" w:rsidRDefault="00F72A05" w:rsidP="00FE7579">
            <w:pPr>
              <w:ind w:firstLine="42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Bilateral 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32C12E01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113.89</w:t>
            </w:r>
          </w:p>
        </w:tc>
        <w:tc>
          <w:tcPr>
            <w:tcW w:w="1275" w:type="dxa"/>
            <w:vAlign w:val="center"/>
          </w:tcPr>
          <w:p w14:paraId="380EB527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313.20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27487C60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0.719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22D8353C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1080" w:type="dxa"/>
            <w:vAlign w:val="center"/>
          </w:tcPr>
          <w:p w14:paraId="5B7F07C7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3.74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335A33FC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0.970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26892A75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2.61</w:t>
            </w:r>
          </w:p>
        </w:tc>
        <w:tc>
          <w:tcPr>
            <w:tcW w:w="1170" w:type="dxa"/>
            <w:vAlign w:val="center"/>
          </w:tcPr>
          <w:p w14:paraId="772E9129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49.55</w:t>
            </w:r>
          </w:p>
        </w:tc>
        <w:tc>
          <w:tcPr>
            <w:tcW w:w="1171" w:type="dxa"/>
            <w:vAlign w:val="center"/>
          </w:tcPr>
          <w:p w14:paraId="5083B6BF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0.959</w:t>
            </w:r>
          </w:p>
        </w:tc>
      </w:tr>
      <w:tr w:rsidR="00F72A05" w:rsidRPr="002759B8" w14:paraId="0EE8460E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</w:tcPr>
          <w:p w14:paraId="62B2FD69" w14:textId="77777777" w:rsidR="00F72A05" w:rsidRPr="002759B8" w:rsidRDefault="00F72A05" w:rsidP="00FE7579">
            <w:pPr>
              <w:ind w:firstLine="24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eastAsia="Times New Roman" w:hAnsi="Times New Roman" w:cs="Times New Roman"/>
                <w:color w:val="000000"/>
                <w:kern w:val="24"/>
              </w:rPr>
              <w:t>Elbow pain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07B08415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19C7D26D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21E06D4D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39CDE450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2ABC9387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1F7459F1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4DAB395C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</w:tcPr>
          <w:p w14:paraId="3CC44AD9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vAlign w:val="center"/>
          </w:tcPr>
          <w:p w14:paraId="51784B29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</w:tr>
      <w:tr w:rsidR="00F72A05" w:rsidRPr="002759B8" w14:paraId="788EF5BC" w14:textId="77777777" w:rsidTr="00FE7579">
        <w:trPr>
          <w:trHeight w:val="285"/>
        </w:trPr>
        <w:tc>
          <w:tcPr>
            <w:tcW w:w="2790" w:type="dxa"/>
            <w:tcBorders>
              <w:right w:val="single" w:sz="4" w:space="0" w:color="auto"/>
            </w:tcBorders>
          </w:tcPr>
          <w:p w14:paraId="7FD4389C" w14:textId="77777777" w:rsidR="00F72A05" w:rsidRPr="002759B8" w:rsidRDefault="00F72A05" w:rsidP="00FE7579">
            <w:pPr>
              <w:ind w:firstLine="42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eastAsia="Times New Roman" w:hAnsi="Times New Roman" w:cs="Times New Roman"/>
                <w:color w:val="000000"/>
                <w:kern w:val="24"/>
              </w:rPr>
              <w:lastRenderedPageBreak/>
              <w:t>No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0B8CBB5A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275" w:type="dxa"/>
            <w:vAlign w:val="center"/>
          </w:tcPr>
          <w:p w14:paraId="30FC16C8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5202BB24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4DD22EAA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080" w:type="dxa"/>
            <w:vAlign w:val="center"/>
          </w:tcPr>
          <w:p w14:paraId="135520C1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43D63C4B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0CD3DB39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170" w:type="dxa"/>
            <w:vAlign w:val="center"/>
          </w:tcPr>
          <w:p w14:paraId="368DC23F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171" w:type="dxa"/>
            <w:vAlign w:val="center"/>
          </w:tcPr>
          <w:p w14:paraId="7761A8A0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</w:tr>
      <w:tr w:rsidR="00F72A05" w:rsidRPr="002759B8" w14:paraId="0FDDC50B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</w:tcPr>
          <w:p w14:paraId="1F7637FE" w14:textId="77777777" w:rsidR="00F72A05" w:rsidRPr="002759B8" w:rsidRDefault="00F72A05" w:rsidP="00FE7579">
            <w:pPr>
              <w:ind w:firstLine="42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eastAsia="Times New Roman" w:hAnsi="Times New Roman" w:cs="Times New Roman"/>
                <w:color w:val="000000"/>
                <w:kern w:val="24"/>
              </w:rPr>
              <w:t>Unilateral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154EC725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747.78</w:t>
            </w:r>
          </w:p>
        </w:tc>
        <w:tc>
          <w:tcPr>
            <w:tcW w:w="1275" w:type="dxa"/>
            <w:vAlign w:val="center"/>
          </w:tcPr>
          <w:p w14:paraId="0A3A8EF1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202.72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038A6562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6F600C0F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-6.28</w:t>
            </w:r>
          </w:p>
        </w:tc>
        <w:tc>
          <w:tcPr>
            <w:tcW w:w="1080" w:type="dxa"/>
            <w:vAlign w:val="center"/>
          </w:tcPr>
          <w:p w14:paraId="52BB82C6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1.33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7E94D259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2E569A2B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115.92</w:t>
            </w:r>
          </w:p>
        </w:tc>
        <w:tc>
          <w:tcPr>
            <w:tcW w:w="1170" w:type="dxa"/>
            <w:vAlign w:val="center"/>
          </w:tcPr>
          <w:p w14:paraId="4B65246F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35.09</w:t>
            </w:r>
          </w:p>
        </w:tc>
        <w:tc>
          <w:tcPr>
            <w:tcW w:w="1171" w:type="dxa"/>
            <w:vAlign w:val="center"/>
          </w:tcPr>
          <w:p w14:paraId="023394BD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0.003</w:t>
            </w:r>
          </w:p>
        </w:tc>
      </w:tr>
      <w:tr w:rsidR="00F72A05" w:rsidRPr="002759B8" w14:paraId="37F90FC9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</w:tcPr>
          <w:p w14:paraId="49DCFB2F" w14:textId="77777777" w:rsidR="00F72A05" w:rsidRPr="002759B8" w:rsidRDefault="00F72A05" w:rsidP="00FE7579">
            <w:pPr>
              <w:ind w:firstLine="42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Bilateral 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3D9D0FCB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338.53</w:t>
            </w:r>
          </w:p>
        </w:tc>
        <w:tc>
          <w:tcPr>
            <w:tcW w:w="1275" w:type="dxa"/>
            <w:vAlign w:val="center"/>
          </w:tcPr>
          <w:p w14:paraId="4D73B0CB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176.36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6A52319D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0.066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6E463404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-1.10</w:t>
            </w:r>
          </w:p>
        </w:tc>
        <w:tc>
          <w:tcPr>
            <w:tcW w:w="1080" w:type="dxa"/>
            <w:vAlign w:val="center"/>
          </w:tcPr>
          <w:p w14:paraId="16467172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1.41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277ADCC9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0.443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2F74D19A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92.07</w:t>
            </w:r>
          </w:p>
        </w:tc>
        <w:tc>
          <w:tcPr>
            <w:tcW w:w="1170" w:type="dxa"/>
            <w:vAlign w:val="center"/>
          </w:tcPr>
          <w:p w14:paraId="2F99DED5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30.32</w:t>
            </w:r>
          </w:p>
        </w:tc>
        <w:tc>
          <w:tcPr>
            <w:tcW w:w="1171" w:type="dxa"/>
            <w:vAlign w:val="center"/>
          </w:tcPr>
          <w:p w14:paraId="3D065BB5" w14:textId="77777777" w:rsidR="00F72A05" w:rsidRPr="002759B8" w:rsidRDefault="00F72A05" w:rsidP="00FE7579">
            <w:pPr>
              <w:rPr>
                <w:rFonts w:ascii="Times New Roman" w:hAnsi="Times New Roman" w:cs="Times New Roman"/>
                <w:b/>
                <w:bCs/>
              </w:rPr>
            </w:pPr>
            <w:r w:rsidRPr="002759B8">
              <w:rPr>
                <w:rFonts w:ascii="Times New Roman" w:hAnsi="Times New Roman" w:cs="Times New Roman"/>
                <w:b/>
                <w:bCs/>
              </w:rPr>
              <w:t>0.006</w:t>
            </w:r>
          </w:p>
        </w:tc>
      </w:tr>
      <w:tr w:rsidR="00F72A05" w:rsidRPr="002759B8" w14:paraId="5CE0903A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</w:tcPr>
          <w:p w14:paraId="68DF7479" w14:textId="77777777" w:rsidR="00F72A05" w:rsidRPr="002759B8" w:rsidRDefault="00F72A05" w:rsidP="00FE7579">
            <w:pPr>
              <w:ind w:firstLine="24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Wrist/hand/finger pain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5F8439B8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6EA73A08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206A3E38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26E1A0D2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38E34DCA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032C0C63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4BE3E8D0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</w:tcPr>
          <w:p w14:paraId="01674BE9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vAlign w:val="center"/>
          </w:tcPr>
          <w:p w14:paraId="72D7D3AD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</w:tr>
      <w:tr w:rsidR="00F72A05" w:rsidRPr="002759B8" w14:paraId="4175F7FF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</w:tcPr>
          <w:p w14:paraId="2E09FA88" w14:textId="77777777" w:rsidR="00F72A05" w:rsidRPr="002759B8" w:rsidRDefault="00F72A05" w:rsidP="00FE7579">
            <w:pPr>
              <w:ind w:firstLine="24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   No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4FDCF7BD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275" w:type="dxa"/>
            <w:vAlign w:val="center"/>
          </w:tcPr>
          <w:p w14:paraId="6B1900AC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393BBFB8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4436CBA3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080" w:type="dxa"/>
            <w:vAlign w:val="center"/>
          </w:tcPr>
          <w:p w14:paraId="052F053C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77E87A2D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2CA41712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170" w:type="dxa"/>
            <w:vAlign w:val="center"/>
          </w:tcPr>
          <w:p w14:paraId="2E15D7A5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171" w:type="dxa"/>
            <w:vAlign w:val="center"/>
          </w:tcPr>
          <w:p w14:paraId="16FEA112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</w:tr>
      <w:tr w:rsidR="00F72A05" w:rsidRPr="002759B8" w14:paraId="73E78A2B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</w:tcPr>
          <w:p w14:paraId="65B7BDE9" w14:textId="77777777" w:rsidR="00F72A05" w:rsidRPr="002759B8" w:rsidRDefault="00F72A05" w:rsidP="00FE7579">
            <w:pPr>
              <w:ind w:firstLine="24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   Unilateral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54FD9066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-170.88</w:t>
            </w:r>
          </w:p>
        </w:tc>
        <w:tc>
          <w:tcPr>
            <w:tcW w:w="1275" w:type="dxa"/>
            <w:vAlign w:val="center"/>
          </w:tcPr>
          <w:p w14:paraId="1E998375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202.19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0254D049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0.406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0AC73D84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1.91</w:t>
            </w:r>
          </w:p>
        </w:tc>
        <w:tc>
          <w:tcPr>
            <w:tcW w:w="1080" w:type="dxa"/>
            <w:vAlign w:val="center"/>
          </w:tcPr>
          <w:p w14:paraId="188F9EE4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58CF4232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0.378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222B5DA8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-29.26</w:t>
            </w:r>
          </w:p>
        </w:tc>
        <w:tc>
          <w:tcPr>
            <w:tcW w:w="1170" w:type="dxa"/>
            <w:vAlign w:val="center"/>
          </w:tcPr>
          <w:p w14:paraId="74B4BDF6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36.56</w:t>
            </w:r>
          </w:p>
        </w:tc>
        <w:tc>
          <w:tcPr>
            <w:tcW w:w="1171" w:type="dxa"/>
            <w:vAlign w:val="center"/>
          </w:tcPr>
          <w:p w14:paraId="54E86E97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0.431</w:t>
            </w:r>
          </w:p>
        </w:tc>
      </w:tr>
      <w:tr w:rsidR="00F72A05" w:rsidRPr="002759B8" w14:paraId="144932F4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</w:tcPr>
          <w:p w14:paraId="14AC825E" w14:textId="77777777" w:rsidR="00F72A05" w:rsidRPr="002759B8" w:rsidRDefault="00F72A05" w:rsidP="00FE7579">
            <w:pPr>
              <w:ind w:firstLine="24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   Bilateral 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39121575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-77.03</w:t>
            </w:r>
          </w:p>
        </w:tc>
        <w:tc>
          <w:tcPr>
            <w:tcW w:w="1275" w:type="dxa"/>
            <w:vAlign w:val="center"/>
          </w:tcPr>
          <w:p w14:paraId="05CE0405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210.64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4B7CF77A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0.718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142EDDFD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-0.41</w:t>
            </w:r>
          </w:p>
        </w:tc>
        <w:tc>
          <w:tcPr>
            <w:tcW w:w="1080" w:type="dxa"/>
            <w:vAlign w:val="center"/>
          </w:tcPr>
          <w:p w14:paraId="6506DE24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1.58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538503DD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0.797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30F207A2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-13.57</w:t>
            </w:r>
          </w:p>
        </w:tc>
        <w:tc>
          <w:tcPr>
            <w:tcW w:w="1170" w:type="dxa"/>
            <w:vAlign w:val="center"/>
          </w:tcPr>
          <w:p w14:paraId="501B9D3B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40.68</w:t>
            </w:r>
          </w:p>
        </w:tc>
        <w:tc>
          <w:tcPr>
            <w:tcW w:w="1171" w:type="dxa"/>
            <w:vAlign w:val="center"/>
          </w:tcPr>
          <w:p w14:paraId="4E6BAFEF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0.741</w:t>
            </w:r>
          </w:p>
        </w:tc>
      </w:tr>
      <w:tr w:rsidR="00F72A05" w:rsidRPr="002759B8" w14:paraId="4E9FD175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</w:tcPr>
          <w:p w14:paraId="573466EC" w14:textId="77777777" w:rsidR="00F72A05" w:rsidRPr="002759B8" w:rsidRDefault="00F72A05" w:rsidP="00FE7579">
            <w:pPr>
              <w:ind w:firstLine="24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eastAsia="Times New Roman" w:hAnsi="Times New Roman" w:cs="Times New Roman"/>
                <w:color w:val="000000"/>
                <w:kern w:val="24"/>
              </w:rPr>
              <w:t>Hip pain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105D52FD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674572EC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6E56BEB8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10DF83C5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69CED7D5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3F3AFA38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549E0923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</w:tcPr>
          <w:p w14:paraId="4DD178E7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vAlign w:val="center"/>
          </w:tcPr>
          <w:p w14:paraId="7818130D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</w:tr>
      <w:tr w:rsidR="00F72A05" w:rsidRPr="002759B8" w14:paraId="24B58EB8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</w:tcPr>
          <w:p w14:paraId="64335962" w14:textId="77777777" w:rsidR="00F72A05" w:rsidRPr="002759B8" w:rsidRDefault="00F72A05" w:rsidP="00FE7579">
            <w:pPr>
              <w:ind w:firstLine="24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   No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20F8E350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275" w:type="dxa"/>
            <w:vAlign w:val="center"/>
          </w:tcPr>
          <w:p w14:paraId="07353E52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20A4837E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625538FC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080" w:type="dxa"/>
            <w:vAlign w:val="center"/>
          </w:tcPr>
          <w:p w14:paraId="7A780EEF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6AE1DC89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75D65B64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170" w:type="dxa"/>
            <w:vAlign w:val="center"/>
          </w:tcPr>
          <w:p w14:paraId="3B7D13A0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171" w:type="dxa"/>
            <w:vAlign w:val="center"/>
          </w:tcPr>
          <w:p w14:paraId="4866A430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</w:tr>
      <w:tr w:rsidR="00F72A05" w:rsidRPr="002759B8" w14:paraId="4CB03A7F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</w:tcPr>
          <w:p w14:paraId="6430F50B" w14:textId="77777777" w:rsidR="00F72A05" w:rsidRPr="002759B8" w:rsidRDefault="00F72A05" w:rsidP="00FE7579">
            <w:pPr>
              <w:ind w:firstLine="24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   Unilateral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45359CC9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-157.43</w:t>
            </w:r>
          </w:p>
        </w:tc>
        <w:tc>
          <w:tcPr>
            <w:tcW w:w="1275" w:type="dxa"/>
            <w:vAlign w:val="center"/>
          </w:tcPr>
          <w:p w14:paraId="34CC932D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191.46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2736FC1E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0.419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0372CB6A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1.73</w:t>
            </w:r>
          </w:p>
        </w:tc>
        <w:tc>
          <w:tcPr>
            <w:tcW w:w="1080" w:type="dxa"/>
            <w:vAlign w:val="center"/>
          </w:tcPr>
          <w:p w14:paraId="65F2640B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1.58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1EF4DF3A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0.285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332476C2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-36.64</w:t>
            </w:r>
          </w:p>
        </w:tc>
        <w:tc>
          <w:tcPr>
            <w:tcW w:w="1170" w:type="dxa"/>
            <w:vAlign w:val="center"/>
          </w:tcPr>
          <w:p w14:paraId="18ECBD48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35.69</w:t>
            </w:r>
          </w:p>
        </w:tc>
        <w:tc>
          <w:tcPr>
            <w:tcW w:w="1171" w:type="dxa"/>
            <w:vAlign w:val="center"/>
          </w:tcPr>
          <w:p w14:paraId="4D262D9A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0.315</w:t>
            </w:r>
          </w:p>
        </w:tc>
      </w:tr>
      <w:tr w:rsidR="00F72A05" w:rsidRPr="002759B8" w14:paraId="759A515E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</w:tcPr>
          <w:p w14:paraId="1FC0F3E7" w14:textId="77777777" w:rsidR="00F72A05" w:rsidRPr="002759B8" w:rsidRDefault="00F72A05" w:rsidP="00FE7579">
            <w:pPr>
              <w:ind w:firstLine="24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   Bilateral 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4859AF9F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-135.51</w:t>
            </w:r>
          </w:p>
        </w:tc>
        <w:tc>
          <w:tcPr>
            <w:tcW w:w="1275" w:type="dxa"/>
            <w:vAlign w:val="center"/>
          </w:tcPr>
          <w:p w14:paraId="33B34446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313.22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7F4EFF47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0.669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14A43C6F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1080" w:type="dxa"/>
            <w:vAlign w:val="center"/>
          </w:tcPr>
          <w:p w14:paraId="7BAF288A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2.82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09B33B82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0.441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3BFEA9FE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-24.96</w:t>
            </w:r>
          </w:p>
        </w:tc>
        <w:tc>
          <w:tcPr>
            <w:tcW w:w="1170" w:type="dxa"/>
            <w:vAlign w:val="center"/>
          </w:tcPr>
          <w:p w14:paraId="33CC3EDB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51.27</w:t>
            </w:r>
          </w:p>
        </w:tc>
        <w:tc>
          <w:tcPr>
            <w:tcW w:w="1171" w:type="dxa"/>
            <w:vAlign w:val="center"/>
          </w:tcPr>
          <w:p w14:paraId="3D941945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0.631</w:t>
            </w:r>
          </w:p>
        </w:tc>
      </w:tr>
      <w:tr w:rsidR="00F72A05" w:rsidRPr="002759B8" w14:paraId="7D304BE5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</w:tcPr>
          <w:p w14:paraId="3C30732B" w14:textId="77777777" w:rsidR="00F72A05" w:rsidRPr="002759B8" w:rsidRDefault="00F72A05" w:rsidP="00FE7579">
            <w:pPr>
              <w:ind w:firstLine="24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eastAsia="Times New Roman" w:hAnsi="Times New Roman" w:cs="Times New Roman"/>
                <w:color w:val="000000"/>
                <w:kern w:val="24"/>
              </w:rPr>
              <w:t>Knee pain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29BF0161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1FA4A807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0ACEDA74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3C9F59AD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48400AE7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5BEF1D94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7F4E928D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</w:tcPr>
          <w:p w14:paraId="0459189F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vAlign w:val="center"/>
          </w:tcPr>
          <w:p w14:paraId="691246BA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</w:tr>
      <w:tr w:rsidR="00F72A05" w:rsidRPr="002759B8" w14:paraId="3243FE83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</w:tcPr>
          <w:p w14:paraId="40DC99D6" w14:textId="77777777" w:rsidR="00F72A05" w:rsidRPr="002759B8" w:rsidRDefault="00F72A05" w:rsidP="00FE7579">
            <w:pPr>
              <w:ind w:firstLine="24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   No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6A067424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275" w:type="dxa"/>
            <w:vAlign w:val="center"/>
          </w:tcPr>
          <w:p w14:paraId="14A27B46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385FD903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501524DA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080" w:type="dxa"/>
            <w:vAlign w:val="center"/>
          </w:tcPr>
          <w:p w14:paraId="56339417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13C5087B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08E30D29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170" w:type="dxa"/>
            <w:vAlign w:val="center"/>
          </w:tcPr>
          <w:p w14:paraId="097C9366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171" w:type="dxa"/>
            <w:vAlign w:val="center"/>
          </w:tcPr>
          <w:p w14:paraId="0B2F57B2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</w:tr>
      <w:tr w:rsidR="00F72A05" w:rsidRPr="002759B8" w14:paraId="12902DA6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</w:tcPr>
          <w:p w14:paraId="7587BFED" w14:textId="77777777" w:rsidR="00F72A05" w:rsidRPr="002759B8" w:rsidRDefault="00F72A05" w:rsidP="00FE7579">
            <w:pPr>
              <w:ind w:firstLine="24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   Unilateral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73DAED37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215.45</w:t>
            </w:r>
          </w:p>
        </w:tc>
        <w:tc>
          <w:tcPr>
            <w:tcW w:w="1275" w:type="dxa"/>
            <w:vAlign w:val="center"/>
          </w:tcPr>
          <w:p w14:paraId="30CB5C6E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255.08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04A5AEC6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0.406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632E87FE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-2.18</w:t>
            </w:r>
          </w:p>
        </w:tc>
        <w:tc>
          <w:tcPr>
            <w:tcW w:w="1080" w:type="dxa"/>
            <w:vAlign w:val="center"/>
          </w:tcPr>
          <w:p w14:paraId="0B23FF9B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2.66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7F119919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0.420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612B5256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46.59</w:t>
            </w:r>
          </w:p>
        </w:tc>
        <w:tc>
          <w:tcPr>
            <w:tcW w:w="1170" w:type="dxa"/>
            <w:vAlign w:val="center"/>
          </w:tcPr>
          <w:p w14:paraId="560289A1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44.05</w:t>
            </w:r>
          </w:p>
        </w:tc>
        <w:tc>
          <w:tcPr>
            <w:tcW w:w="1171" w:type="dxa"/>
            <w:vAlign w:val="center"/>
          </w:tcPr>
          <w:p w14:paraId="3A66BDE8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0.300</w:t>
            </w:r>
          </w:p>
        </w:tc>
      </w:tr>
      <w:tr w:rsidR="00F72A05" w:rsidRPr="002759B8" w14:paraId="567377F5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</w:tcPr>
          <w:p w14:paraId="4033EDE8" w14:textId="77777777" w:rsidR="00F72A05" w:rsidRPr="002759B8" w:rsidRDefault="00F72A05" w:rsidP="00FE7579">
            <w:pPr>
              <w:ind w:firstLine="24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   Bilateral 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vAlign w:val="center"/>
          </w:tcPr>
          <w:p w14:paraId="233AA464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143.52</w:t>
            </w:r>
          </w:p>
        </w:tc>
        <w:tc>
          <w:tcPr>
            <w:tcW w:w="1275" w:type="dxa"/>
            <w:vAlign w:val="center"/>
          </w:tcPr>
          <w:p w14:paraId="1BC15244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200.92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627DCE8C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0.482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vAlign w:val="center"/>
          </w:tcPr>
          <w:p w14:paraId="0F69B484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-1.75</w:t>
            </w:r>
          </w:p>
        </w:tc>
        <w:tc>
          <w:tcPr>
            <w:tcW w:w="1080" w:type="dxa"/>
            <w:vAlign w:val="center"/>
          </w:tcPr>
          <w:p w14:paraId="653EF5C1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1.69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vAlign w:val="center"/>
          </w:tcPr>
          <w:p w14:paraId="3B66EA18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0.310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762F73A8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40.96</w:t>
            </w:r>
          </w:p>
        </w:tc>
        <w:tc>
          <w:tcPr>
            <w:tcW w:w="1170" w:type="dxa"/>
            <w:vAlign w:val="center"/>
          </w:tcPr>
          <w:p w14:paraId="1574E52D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35.94</w:t>
            </w:r>
          </w:p>
        </w:tc>
        <w:tc>
          <w:tcPr>
            <w:tcW w:w="1171" w:type="dxa"/>
            <w:vAlign w:val="center"/>
          </w:tcPr>
          <w:p w14:paraId="4088AD77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0.265</w:t>
            </w:r>
          </w:p>
        </w:tc>
      </w:tr>
      <w:tr w:rsidR="00F72A05" w:rsidRPr="002759B8" w14:paraId="7C77BC62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</w:tcPr>
          <w:p w14:paraId="26CDE805" w14:textId="77777777" w:rsidR="00F72A05" w:rsidRPr="002759B8" w:rsidRDefault="00F72A05" w:rsidP="00FE7579">
            <w:pPr>
              <w:ind w:firstLine="24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 xml:space="preserve">Ankle/foot/toe </w:t>
            </w:r>
            <w:r w:rsidRPr="002759B8">
              <w:rPr>
                <w:rFonts w:ascii="Times New Roman" w:eastAsia="Times New Roman" w:hAnsi="Times New Roman" w:cs="Times New Roman"/>
                <w:color w:val="000000"/>
                <w:kern w:val="24"/>
              </w:rPr>
              <w:t>pain</w:t>
            </w:r>
          </w:p>
        </w:tc>
        <w:tc>
          <w:tcPr>
            <w:tcW w:w="1259" w:type="dxa"/>
            <w:tcBorders>
              <w:left w:val="single" w:sz="4" w:space="0" w:color="auto"/>
              <w:bottom w:val="nil"/>
            </w:tcBorders>
            <w:vAlign w:val="center"/>
          </w:tcPr>
          <w:p w14:paraId="444ABE84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027B985C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tcBorders>
              <w:bottom w:val="nil"/>
              <w:right w:val="single" w:sz="4" w:space="0" w:color="auto"/>
            </w:tcBorders>
            <w:vAlign w:val="center"/>
          </w:tcPr>
          <w:p w14:paraId="5A90C30F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left w:val="single" w:sz="4" w:space="0" w:color="auto"/>
              <w:bottom w:val="nil"/>
            </w:tcBorders>
            <w:vAlign w:val="center"/>
          </w:tcPr>
          <w:p w14:paraId="7E97F4C8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bottom w:val="nil"/>
            </w:tcBorders>
            <w:vAlign w:val="center"/>
          </w:tcPr>
          <w:p w14:paraId="2696A7CD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tcBorders>
              <w:bottom w:val="nil"/>
              <w:right w:val="single" w:sz="4" w:space="0" w:color="auto"/>
            </w:tcBorders>
            <w:vAlign w:val="center"/>
          </w:tcPr>
          <w:p w14:paraId="7CB022C9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0C336585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</w:tcPr>
          <w:p w14:paraId="2ACA5365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vAlign w:val="center"/>
          </w:tcPr>
          <w:p w14:paraId="2EEE0662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</w:p>
        </w:tc>
      </w:tr>
      <w:tr w:rsidR="00F72A05" w:rsidRPr="002759B8" w14:paraId="67A0209F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</w:tcPr>
          <w:p w14:paraId="1882F331" w14:textId="77777777" w:rsidR="00F72A05" w:rsidRPr="002759B8" w:rsidRDefault="00F72A05" w:rsidP="00FE7579">
            <w:pPr>
              <w:ind w:firstLine="246"/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   No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B84E61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3C631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F70F4E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130472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E4C7A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E8AD9A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7558B925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170" w:type="dxa"/>
            <w:vAlign w:val="center"/>
          </w:tcPr>
          <w:p w14:paraId="67C3B63A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171" w:type="dxa"/>
            <w:vAlign w:val="center"/>
          </w:tcPr>
          <w:p w14:paraId="5A32BD97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ref</w:t>
            </w:r>
          </w:p>
        </w:tc>
      </w:tr>
      <w:tr w:rsidR="00F72A05" w:rsidRPr="002759B8" w14:paraId="3852CC12" w14:textId="77777777" w:rsidTr="00FE7579">
        <w:trPr>
          <w:trHeight w:val="285"/>
        </w:trPr>
        <w:tc>
          <w:tcPr>
            <w:tcW w:w="2790" w:type="dxa"/>
            <w:tcBorders>
              <w:right w:val="single" w:sz="4" w:space="0" w:color="auto"/>
            </w:tcBorders>
          </w:tcPr>
          <w:p w14:paraId="05105AA4" w14:textId="77777777" w:rsidR="00F72A05" w:rsidRPr="002759B8" w:rsidRDefault="00F72A05" w:rsidP="00FE7579">
            <w:pPr>
              <w:ind w:firstLine="246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2759B8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   Unilateral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72081D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516.15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E25C4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294.72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EB92E4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0.092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6F01A1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-3.76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E5E4C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2.87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94572A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0.203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47E099A9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64.11</w:t>
            </w:r>
          </w:p>
        </w:tc>
        <w:tc>
          <w:tcPr>
            <w:tcW w:w="1170" w:type="dxa"/>
            <w:vAlign w:val="center"/>
          </w:tcPr>
          <w:p w14:paraId="0E73B31A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52.67</w:t>
            </w:r>
          </w:p>
        </w:tc>
        <w:tc>
          <w:tcPr>
            <w:tcW w:w="1171" w:type="dxa"/>
            <w:vAlign w:val="center"/>
          </w:tcPr>
          <w:p w14:paraId="07AAA399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0.235</w:t>
            </w:r>
          </w:p>
        </w:tc>
      </w:tr>
      <w:tr w:rsidR="00F72A05" w:rsidRPr="002759B8" w14:paraId="45EF67C1" w14:textId="77777777" w:rsidTr="00FE7579">
        <w:trPr>
          <w:trHeight w:val="17"/>
        </w:trPr>
        <w:tc>
          <w:tcPr>
            <w:tcW w:w="2790" w:type="dxa"/>
            <w:tcBorders>
              <w:right w:val="single" w:sz="4" w:space="0" w:color="auto"/>
            </w:tcBorders>
          </w:tcPr>
          <w:p w14:paraId="5B6B9DD0" w14:textId="77777777" w:rsidR="00F72A05" w:rsidRPr="002759B8" w:rsidRDefault="00F72A05" w:rsidP="00FE7579">
            <w:pPr>
              <w:ind w:firstLine="246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2759B8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   Bilateral 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921525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174.37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420B73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234.32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E20E8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0.464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012DDC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-1.87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4938FF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2.43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C73F1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0.449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7498AE34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56.62</w:t>
            </w:r>
          </w:p>
        </w:tc>
        <w:tc>
          <w:tcPr>
            <w:tcW w:w="1170" w:type="dxa"/>
            <w:vAlign w:val="center"/>
          </w:tcPr>
          <w:p w14:paraId="205FEFF0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37.74</w:t>
            </w:r>
          </w:p>
        </w:tc>
        <w:tc>
          <w:tcPr>
            <w:tcW w:w="1171" w:type="dxa"/>
            <w:vAlign w:val="center"/>
          </w:tcPr>
          <w:p w14:paraId="1B848502" w14:textId="77777777" w:rsidR="00F72A05" w:rsidRPr="002759B8" w:rsidRDefault="00F72A05" w:rsidP="00FE7579">
            <w:pPr>
              <w:rPr>
                <w:rFonts w:ascii="Times New Roman" w:hAnsi="Times New Roman" w:cs="Times New Roman"/>
              </w:rPr>
            </w:pPr>
            <w:r w:rsidRPr="002759B8">
              <w:rPr>
                <w:rFonts w:ascii="Times New Roman" w:hAnsi="Times New Roman" w:cs="Times New Roman"/>
              </w:rPr>
              <w:t>0.146</w:t>
            </w:r>
          </w:p>
        </w:tc>
      </w:tr>
    </w:tbl>
    <w:p w14:paraId="0C6C42A4" w14:textId="77777777" w:rsidR="00F72A05" w:rsidRPr="008866E7" w:rsidRDefault="00F72A05" w:rsidP="00F72A05">
      <w:pPr>
        <w:rPr>
          <w:rFonts w:ascii="Times New Roman" w:hAnsi="Times New Roman" w:cs="Times New Roman"/>
        </w:rPr>
      </w:pPr>
      <w:r w:rsidRPr="008866E7">
        <w:rPr>
          <w:rFonts w:ascii="Times New Roman" w:hAnsi="Times New Roman" w:cs="Times New Roman"/>
        </w:rPr>
        <w:t xml:space="preserve">Note. *P-values were based on heteroskedasticity-robust (Huber–White) standard errors (SEs). Conventional ordinary least squares SEs yielded similar conclusions. Linear regression models were adjusted for age and sex. </w:t>
      </w:r>
      <w:r>
        <w:rPr>
          <w:rFonts w:ascii="Times New Roman" w:hAnsi="Times New Roman" w:cs="Times New Roman"/>
        </w:rPr>
        <w:t>TAC=total activity counts. ASTP=active-to-sedentary transition probability. BPI=Brief Pain Inventory.</w:t>
      </w:r>
    </w:p>
    <w:p w14:paraId="304533CB" w14:textId="77777777" w:rsidR="00F72A05" w:rsidRPr="002759B8" w:rsidRDefault="00F72A05" w:rsidP="00F72A05">
      <w:pPr>
        <w:rPr>
          <w:rFonts w:ascii="Times New Roman" w:hAnsi="Times New Roman" w:cs="Times New Roman"/>
          <w:b/>
          <w:bCs/>
        </w:rPr>
      </w:pPr>
      <w:r w:rsidRPr="002759B8">
        <w:rPr>
          <w:rFonts w:ascii="Times New Roman" w:hAnsi="Times New Roman" w:cs="Times New Roman"/>
          <w:b/>
          <w:bCs/>
        </w:rPr>
        <w:br w:type="page"/>
      </w:r>
    </w:p>
    <w:p w14:paraId="69E0BEA5" w14:textId="77777777" w:rsidR="00F72A05" w:rsidRPr="002759B8" w:rsidRDefault="00F72A05" w:rsidP="00F72A05">
      <w:pPr>
        <w:rPr>
          <w:rFonts w:ascii="Times New Roman" w:hAnsi="Times New Roman" w:cs="Times New Roman"/>
          <w:b/>
          <w:bCs/>
        </w:rPr>
      </w:pPr>
      <w:r w:rsidRPr="002759B8">
        <w:rPr>
          <w:rFonts w:ascii="Times New Roman" w:hAnsi="Times New Roman" w:cs="Times New Roman"/>
          <w:b/>
          <w:bCs/>
        </w:rPr>
        <w:lastRenderedPageBreak/>
        <w:t>Supplementary Figure 1</w:t>
      </w:r>
    </w:p>
    <w:p w14:paraId="6DFEC037" w14:textId="77777777" w:rsidR="00F72A05" w:rsidRPr="002759B8" w:rsidRDefault="00F72A05" w:rsidP="00F72A05">
      <w:pPr>
        <w:rPr>
          <w:rFonts w:ascii="Times New Roman" w:hAnsi="Times New Roman" w:cs="Times New Roman"/>
          <w:b/>
          <w:bCs/>
        </w:rPr>
      </w:pPr>
      <w:r w:rsidRPr="002759B8">
        <w:rPr>
          <w:rFonts w:ascii="Times New Roman" w:hAnsi="Times New Roman" w:cs="Times New Roman"/>
          <w:b/>
          <w:bCs/>
        </w:rPr>
        <w:t>A. Changes of pain characteristics across day of the week</w:t>
      </w:r>
    </w:p>
    <w:p w14:paraId="6120FCFB" w14:textId="77777777" w:rsidR="00F72A05" w:rsidRPr="002759B8" w:rsidRDefault="00F72A05" w:rsidP="00F72A05">
      <w:pPr>
        <w:rPr>
          <w:rFonts w:ascii="Times New Roman" w:hAnsi="Times New Roman" w:cs="Times New Roman"/>
        </w:rPr>
      </w:pPr>
      <w:r w:rsidRPr="002759B8">
        <w:rPr>
          <w:rFonts w:ascii="Times New Roman" w:hAnsi="Times New Roman" w:cs="Times New Roman"/>
          <w:noProof/>
        </w:rPr>
        <w:drawing>
          <wp:inline distT="0" distB="0" distL="0" distR="0" wp14:anchorId="7D284E4B" wp14:editId="0E509420">
            <wp:extent cx="5088127" cy="3816096"/>
            <wp:effectExtent l="0" t="0" r="5080" b="0"/>
            <wp:docPr id="4" name="Picture 3" descr="A graph showing pain in days with band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E6208092-76FD-0904-158B-C3B3C39A8B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graph showing pain in days with bands&#10;&#10;AI-generated content may be incorrect.">
                      <a:extLst>
                        <a:ext uri="{FF2B5EF4-FFF2-40B4-BE49-F238E27FC236}">
                          <a16:creationId xmlns:a16="http://schemas.microsoft.com/office/drawing/2014/main" id="{E6208092-76FD-0904-158B-C3B3C39A8B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71366" cy="387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624E4" w14:textId="77777777" w:rsidR="00F72A05" w:rsidRPr="002759B8" w:rsidRDefault="00F72A05" w:rsidP="00F72A05">
      <w:pPr>
        <w:rPr>
          <w:rFonts w:ascii="Times New Roman" w:hAnsi="Times New Roman" w:cs="Times New Roman"/>
        </w:rPr>
      </w:pPr>
    </w:p>
    <w:p w14:paraId="20121466" w14:textId="77777777" w:rsidR="00F72A05" w:rsidRPr="002759B8" w:rsidRDefault="00F72A05" w:rsidP="00F72A05">
      <w:pPr>
        <w:rPr>
          <w:rFonts w:ascii="Times New Roman" w:hAnsi="Times New Roman" w:cs="Times New Roman"/>
        </w:rPr>
      </w:pPr>
    </w:p>
    <w:p w14:paraId="70A55129" w14:textId="77777777" w:rsidR="00F72A05" w:rsidRPr="002759B8" w:rsidRDefault="00F72A05" w:rsidP="00F72A05">
      <w:pPr>
        <w:rPr>
          <w:rFonts w:ascii="Times New Roman" w:hAnsi="Times New Roman" w:cs="Times New Roman"/>
        </w:rPr>
      </w:pPr>
    </w:p>
    <w:p w14:paraId="1127965F" w14:textId="77777777" w:rsidR="00F72A05" w:rsidRPr="002759B8" w:rsidRDefault="00F72A05" w:rsidP="00F72A05">
      <w:pPr>
        <w:rPr>
          <w:rFonts w:ascii="Times New Roman" w:hAnsi="Times New Roman" w:cs="Times New Roman"/>
        </w:rPr>
      </w:pPr>
    </w:p>
    <w:p w14:paraId="36C07362" w14:textId="77777777" w:rsidR="00F72A05" w:rsidRPr="002759B8" w:rsidRDefault="00F72A05" w:rsidP="00F72A05">
      <w:pPr>
        <w:rPr>
          <w:rFonts w:ascii="Times New Roman" w:hAnsi="Times New Roman" w:cs="Times New Roman"/>
          <w:b/>
          <w:bCs/>
        </w:rPr>
      </w:pPr>
      <w:r w:rsidRPr="002759B8">
        <w:rPr>
          <w:rFonts w:ascii="Times New Roman" w:hAnsi="Times New Roman" w:cs="Times New Roman"/>
          <w:b/>
          <w:bCs/>
        </w:rPr>
        <w:lastRenderedPageBreak/>
        <w:t>B. Changes of physical activity counts across day of the week</w:t>
      </w:r>
    </w:p>
    <w:p w14:paraId="10174B46" w14:textId="77777777" w:rsidR="00F72A05" w:rsidRPr="002759B8" w:rsidRDefault="00F72A05" w:rsidP="00F72A05">
      <w:pPr>
        <w:rPr>
          <w:rFonts w:ascii="Times New Roman" w:hAnsi="Times New Roman" w:cs="Times New Roman"/>
        </w:rPr>
      </w:pPr>
      <w:r w:rsidRPr="002759B8">
        <w:rPr>
          <w:rFonts w:ascii="Times New Roman" w:hAnsi="Times New Roman" w:cs="Times New Roman"/>
          <w:noProof/>
        </w:rPr>
        <w:drawing>
          <wp:inline distT="0" distB="0" distL="0" distR="0" wp14:anchorId="444F5349" wp14:editId="323AF22F">
            <wp:extent cx="5348222" cy="4011168"/>
            <wp:effectExtent l="0" t="0" r="0" b="2540"/>
            <wp:docPr id="876640571" name="Picture 3" descr="A graph of pain in several day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95E7F554-80ED-CB04-4852-F9D5C72591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640571" name="Picture 3" descr="A graph of pain in several days&#10;&#10;AI-generated content may be incorrect.">
                      <a:extLst>
                        <a:ext uri="{FF2B5EF4-FFF2-40B4-BE49-F238E27FC236}">
                          <a16:creationId xmlns:a16="http://schemas.microsoft.com/office/drawing/2014/main" id="{95E7F554-80ED-CB04-4852-F9D5C725919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7856" cy="4055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F79A5" w14:textId="77777777" w:rsidR="00F72A05" w:rsidRPr="002759B8" w:rsidRDefault="00F72A05" w:rsidP="00F72A05">
      <w:pPr>
        <w:rPr>
          <w:rFonts w:ascii="Times New Roman" w:hAnsi="Times New Roman" w:cs="Times New Roman"/>
        </w:rPr>
      </w:pPr>
    </w:p>
    <w:p w14:paraId="2EDA9824" w14:textId="77777777" w:rsidR="00F72A05" w:rsidRPr="002759B8" w:rsidRDefault="00F72A05" w:rsidP="00F72A05">
      <w:pPr>
        <w:rPr>
          <w:rFonts w:ascii="Times New Roman" w:hAnsi="Times New Roman" w:cs="Times New Roman"/>
        </w:rPr>
      </w:pPr>
      <w:r w:rsidRPr="002759B8">
        <w:rPr>
          <w:rFonts w:ascii="Times New Roman" w:hAnsi="Times New Roman" w:cs="Times New Roman"/>
        </w:rPr>
        <w:br w:type="page"/>
      </w:r>
    </w:p>
    <w:p w14:paraId="130B77D2" w14:textId="77777777" w:rsidR="00F72A05" w:rsidRPr="002759B8" w:rsidRDefault="00F72A05" w:rsidP="00F72A05">
      <w:pPr>
        <w:rPr>
          <w:rFonts w:ascii="Times New Roman" w:hAnsi="Times New Roman" w:cs="Times New Roman"/>
          <w:b/>
          <w:bCs/>
        </w:rPr>
      </w:pPr>
      <w:r w:rsidRPr="002759B8">
        <w:rPr>
          <w:rFonts w:ascii="Times New Roman" w:hAnsi="Times New Roman" w:cs="Times New Roman"/>
          <w:b/>
          <w:bCs/>
        </w:rPr>
        <w:lastRenderedPageBreak/>
        <w:t>Supplementary Figure 2</w:t>
      </w:r>
    </w:p>
    <w:p w14:paraId="3A00657E" w14:textId="77777777" w:rsidR="00F72A05" w:rsidRPr="002759B8" w:rsidRDefault="00F72A05" w:rsidP="00F72A05">
      <w:pPr>
        <w:rPr>
          <w:rFonts w:ascii="Times New Roman" w:hAnsi="Times New Roman" w:cs="Times New Roman"/>
          <w:b/>
          <w:bCs/>
        </w:rPr>
      </w:pPr>
      <w:r w:rsidRPr="002759B8">
        <w:rPr>
          <w:rFonts w:ascii="Times New Roman" w:hAnsi="Times New Roman" w:cs="Times New Roman"/>
          <w:b/>
          <w:bCs/>
        </w:rPr>
        <w:t>A. Changes of overall pain severity by four time points across day of the week</w:t>
      </w:r>
    </w:p>
    <w:p w14:paraId="3C426113" w14:textId="77777777" w:rsidR="00F72A05" w:rsidRPr="002759B8" w:rsidRDefault="00F72A05" w:rsidP="00F72A05">
      <w:pPr>
        <w:rPr>
          <w:rFonts w:ascii="Times New Roman" w:hAnsi="Times New Roman" w:cs="Times New Roman"/>
        </w:rPr>
      </w:pPr>
      <w:r w:rsidRPr="002759B8">
        <w:rPr>
          <w:rFonts w:ascii="Times New Roman" w:hAnsi="Times New Roman" w:cs="Times New Roman"/>
          <w:noProof/>
        </w:rPr>
        <w:drawing>
          <wp:inline distT="0" distB="0" distL="0" distR="0" wp14:anchorId="1A69C6AC" wp14:editId="66F786E7">
            <wp:extent cx="5071871" cy="3803904"/>
            <wp:effectExtent l="0" t="0" r="0" b="6350"/>
            <wp:docPr id="856899714" name="Picture 3" descr="A graph of pain in different color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CA4E173A-B472-52C4-E047-7520DBBB0A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899714" name="Picture 3" descr="A graph of pain in different colors&#10;&#10;AI-generated content may be incorrect.">
                      <a:extLst>
                        <a:ext uri="{FF2B5EF4-FFF2-40B4-BE49-F238E27FC236}">
                          <a16:creationId xmlns:a16="http://schemas.microsoft.com/office/drawing/2014/main" id="{CA4E173A-B472-52C4-E047-7520DBBB0A4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07301" cy="383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2E89F" w14:textId="77777777" w:rsidR="00F72A05" w:rsidRPr="002759B8" w:rsidRDefault="00F72A05" w:rsidP="00F72A05">
      <w:pPr>
        <w:rPr>
          <w:rFonts w:ascii="Times New Roman" w:hAnsi="Times New Roman" w:cs="Times New Roman"/>
        </w:rPr>
      </w:pPr>
    </w:p>
    <w:p w14:paraId="73F309FA" w14:textId="77777777" w:rsidR="00F72A05" w:rsidRPr="002759B8" w:rsidRDefault="00F72A05" w:rsidP="00F72A05">
      <w:pPr>
        <w:rPr>
          <w:rFonts w:ascii="Times New Roman" w:hAnsi="Times New Roman" w:cs="Times New Roman"/>
        </w:rPr>
      </w:pPr>
    </w:p>
    <w:p w14:paraId="4DD2C371" w14:textId="77777777" w:rsidR="00F72A05" w:rsidRDefault="00F72A05" w:rsidP="00F72A05">
      <w:pPr>
        <w:rPr>
          <w:rFonts w:ascii="Times New Roman" w:hAnsi="Times New Roman" w:cs="Times New Roman"/>
        </w:rPr>
      </w:pPr>
    </w:p>
    <w:p w14:paraId="29A0970D" w14:textId="77777777" w:rsidR="00F72A05" w:rsidRPr="002759B8" w:rsidRDefault="00F72A05" w:rsidP="00F72A05">
      <w:pPr>
        <w:rPr>
          <w:rFonts w:ascii="Times New Roman" w:hAnsi="Times New Roman" w:cs="Times New Roman"/>
        </w:rPr>
      </w:pPr>
    </w:p>
    <w:p w14:paraId="10CF8EC3" w14:textId="77777777" w:rsidR="00F72A05" w:rsidRPr="002759B8" w:rsidRDefault="00F72A05" w:rsidP="00F72A05">
      <w:pPr>
        <w:rPr>
          <w:rFonts w:ascii="Times New Roman" w:hAnsi="Times New Roman" w:cs="Times New Roman"/>
        </w:rPr>
      </w:pPr>
    </w:p>
    <w:p w14:paraId="05A49BCC" w14:textId="77777777" w:rsidR="00F72A05" w:rsidRPr="002759B8" w:rsidRDefault="00F72A05" w:rsidP="00F72A05">
      <w:pPr>
        <w:rPr>
          <w:rFonts w:ascii="Times New Roman" w:hAnsi="Times New Roman" w:cs="Times New Roman"/>
          <w:b/>
          <w:bCs/>
        </w:rPr>
      </w:pPr>
      <w:r w:rsidRPr="002759B8">
        <w:rPr>
          <w:rFonts w:ascii="Times New Roman" w:hAnsi="Times New Roman" w:cs="Times New Roman"/>
          <w:b/>
          <w:bCs/>
        </w:rPr>
        <w:lastRenderedPageBreak/>
        <w:t>B. Changes of physical activity by four time points across day of the week</w:t>
      </w:r>
    </w:p>
    <w:p w14:paraId="16F98321" w14:textId="77777777" w:rsidR="00F72A05" w:rsidRPr="002759B8" w:rsidRDefault="00F72A05" w:rsidP="00F72A05">
      <w:pPr>
        <w:rPr>
          <w:rFonts w:ascii="Times New Roman" w:hAnsi="Times New Roman" w:cs="Times New Roman"/>
        </w:rPr>
      </w:pPr>
      <w:r w:rsidRPr="002759B8">
        <w:rPr>
          <w:rFonts w:ascii="Times New Roman" w:hAnsi="Times New Roman" w:cs="Times New Roman"/>
          <w:noProof/>
        </w:rPr>
        <w:drawing>
          <wp:inline distT="0" distB="0" distL="0" distR="0" wp14:anchorId="40FF44A1" wp14:editId="1BF89FDE">
            <wp:extent cx="5465011" cy="4098758"/>
            <wp:effectExtent l="0" t="0" r="0" b="3810"/>
            <wp:docPr id="1781560326" name="Picture 3" descr="A graph of different colored line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4D7861CB-9F2A-B6FC-0937-16EC807BF5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560326" name="Picture 3" descr="A graph of different colored lines&#10;&#10;AI-generated content may be incorrect.">
                      <a:extLst>
                        <a:ext uri="{FF2B5EF4-FFF2-40B4-BE49-F238E27FC236}">
                          <a16:creationId xmlns:a16="http://schemas.microsoft.com/office/drawing/2014/main" id="{4D7861CB-9F2A-B6FC-0937-16EC807BF5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9192" cy="4116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97E48" w14:textId="77777777" w:rsidR="00140D9D" w:rsidRDefault="00140D9D"/>
    <w:sectPr w:rsidR="00140D9D" w:rsidSect="00F72A0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A05"/>
    <w:rsid w:val="00140D9D"/>
    <w:rsid w:val="00393A94"/>
    <w:rsid w:val="00452907"/>
    <w:rsid w:val="00717E4E"/>
    <w:rsid w:val="00984513"/>
    <w:rsid w:val="00B75CB3"/>
    <w:rsid w:val="00E94F3D"/>
    <w:rsid w:val="00F5399B"/>
    <w:rsid w:val="00F7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EC89E"/>
  <w15:chartTrackingRefBased/>
  <w15:docId w15:val="{AD24B4EF-A2E6-6C45-8C9D-FFD44F2E2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A05"/>
  </w:style>
  <w:style w:type="paragraph" w:styleId="Heading1">
    <w:name w:val="heading 1"/>
    <w:basedOn w:val="Normal"/>
    <w:next w:val="Normal"/>
    <w:link w:val="Heading1Char"/>
    <w:uiPriority w:val="9"/>
    <w:qFormat/>
    <w:rsid w:val="00F72A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2A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2A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2A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2A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2A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2A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2A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2A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2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2A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2A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2A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2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2A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2A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2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2A0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7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471</Words>
  <Characters>2902</Characters>
  <Application>Microsoft Office Word</Application>
  <DocSecurity>0</DocSecurity>
  <Lines>181</Lines>
  <Paragraphs>24</Paragraphs>
  <ScaleCrop>false</ScaleCrop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Cai, Yurun</dc:creator>
  <cp:keywords/>
  <dc:description/>
  <cp:lastModifiedBy>Cai, Yurun</cp:lastModifiedBy>
  <cp:revision>1</cp:revision>
  <dcterms:created xsi:type="dcterms:W3CDTF">2026-04-30T21:27:00Z</dcterms:created>
  <dcterms:modified xsi:type="dcterms:W3CDTF">2026-04-30T21:28:00Z</dcterms:modified>
</cp:coreProperties>
</file>