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00"/>
        <w:jc w:val="center"/>
      </w:pPr>
      <w:r>
        <w:rPr>
          <w:rFonts w:ascii="Arial" w:hAnsi="Arial" w:eastAsia="Arial"/>
          <w:b/>
          <w:sz w:val="30"/>
          <w:u w:val="single"/>
        </w:rPr>
        <w:t>Eligibility Criteria Check</w:t>
      </w:r>
    </w:p>
    <w:p>
      <w:pPr>
        <w:spacing w:before="0" w:after="100" w:line="240" w:lineRule="auto"/>
        <w:ind w:left="680"/>
        <w:jc w:val="left"/>
      </w:pPr>
      <w:r>
        <w:rPr>
          <w:rFonts w:ascii="Arial" w:hAnsi="Arial" w:eastAsia="Arial"/>
          <w:b w:val="0"/>
          <w:i w:val="0"/>
          <w:sz w:val="24"/>
        </w:rPr>
        <w:t>☐ Adult</w:t>
      </w:r>
    </w:p>
    <w:p>
      <w:pPr>
        <w:spacing w:before="0" w:after="100" w:line="240" w:lineRule="auto"/>
        <w:ind w:left="680"/>
        <w:jc w:val="left"/>
      </w:pPr>
      <w:r>
        <w:rPr>
          <w:rFonts w:ascii="Arial" w:hAnsi="Arial" w:eastAsia="Arial"/>
          <w:b w:val="0"/>
          <w:i w:val="0"/>
          <w:sz w:val="24"/>
        </w:rPr>
        <w:t>☐ First diagnosis of breast cancer</w:t>
      </w:r>
    </w:p>
    <w:p>
      <w:pPr>
        <w:spacing w:before="0" w:after="100" w:line="240" w:lineRule="auto"/>
        <w:ind w:left="680"/>
        <w:jc w:val="left"/>
      </w:pPr>
      <w:r>
        <w:rPr>
          <w:rFonts w:ascii="Arial" w:hAnsi="Arial" w:eastAsia="Arial"/>
          <w:b w:val="0"/>
          <w:i w:val="0"/>
          <w:sz w:val="24"/>
        </w:rPr>
        <w:t>☐ Breast surgery within the last 6 months</w:t>
      </w:r>
    </w:p>
    <w:p>
      <w:pPr>
        <w:spacing w:before="0" w:after="100" w:line="240" w:lineRule="auto"/>
        <w:ind w:left="680"/>
        <w:jc w:val="left"/>
      </w:pPr>
      <w:r>
        <w:rPr>
          <w:rFonts w:ascii="Arial" w:hAnsi="Arial" w:eastAsia="Arial"/>
          <w:b w:val="0"/>
          <w:i w:val="0"/>
          <w:sz w:val="24"/>
        </w:rPr>
        <w:t>☐ No tumor tissue remaining</w:t>
      </w:r>
    </w:p>
    <w:p/>
    <w:p>
      <w:pPr>
        <w:spacing w:before="160" w:after="200"/>
        <w:jc w:val="center"/>
      </w:pPr>
      <w:r>
        <w:rPr>
          <w:rFonts w:ascii="Arial" w:hAnsi="Arial" w:eastAsia="Arial"/>
          <w:b/>
          <w:sz w:val="30"/>
          <w:u w:val="single"/>
        </w:rPr>
        <w:t>Introduction Before the Interview</w:t>
      </w:r>
    </w:p>
    <w:p>
      <w:pPr>
        <w:spacing w:before="0" w:after="100" w:line="240" w:lineRule="auto"/>
        <w:ind w:left="567"/>
        <w:jc w:val="left"/>
      </w:pPr>
      <w:r>
        <w:rPr>
          <w:rFonts w:ascii="Arial" w:hAnsi="Arial" w:eastAsia="Arial"/>
          <w:b w:val="0"/>
          <w:i w:val="0"/>
          <w:sz w:val="23"/>
        </w:rPr>
        <w:t>- Thank the participant for taking part</w:t>
      </w:r>
    </w:p>
    <w:p>
      <w:pPr>
        <w:spacing w:before="0" w:after="100" w:line="240" w:lineRule="auto"/>
        <w:ind w:left="567"/>
        <w:jc w:val="left"/>
      </w:pPr>
      <w:r>
        <w:rPr>
          <w:rFonts w:ascii="Arial" w:hAnsi="Arial" w:eastAsia="Arial"/>
          <w:b w:val="0"/>
          <w:i w:val="0"/>
          <w:sz w:val="23"/>
        </w:rPr>
        <w:t>- Briefly greet the participant / briefly explain the topic of the interview</w:t>
      </w:r>
    </w:p>
    <w:p>
      <w:pPr>
        <w:spacing w:before="0" w:after="100" w:line="240" w:lineRule="auto"/>
        <w:ind w:left="567"/>
        <w:jc w:val="left"/>
      </w:pPr>
      <w:r>
        <w:rPr>
          <w:rFonts w:ascii="Arial" w:hAnsi="Arial" w:eastAsia="Arial"/>
          <w:b w:val="0"/>
          <w:i w:val="0"/>
          <w:sz w:val="23"/>
        </w:rPr>
        <w:t>- Point out that the participant can stop the interview at any time without any disadvantages</w:t>
      </w:r>
    </w:p>
    <w:p>
      <w:pPr>
        <w:spacing w:before="0" w:after="60" w:line="240" w:lineRule="auto"/>
        <w:ind w:left="567"/>
        <w:jc w:val="left"/>
      </w:pPr>
      <w:r>
        <w:rPr>
          <w:rFonts w:ascii="Arial" w:hAnsi="Arial" w:eastAsia="Arial"/>
          <w:b w:val="0"/>
          <w:i w:val="0"/>
          <w:sz w:val="23"/>
        </w:rPr>
        <w:t>- Briefly explain the framework of the study</w:t>
      </w:r>
    </w:p>
    <w:p>
      <w:pPr>
        <w:spacing w:before="0" w:after="60" w:line="240" w:lineRule="auto"/>
        <w:ind w:left="1247"/>
        <w:jc w:val="left"/>
      </w:pPr>
      <w:r>
        <w:rPr>
          <w:rFonts w:ascii="Arial" w:hAnsi="Arial" w:eastAsia="Arial"/>
          <w:b w:val="0"/>
          <w:i w:val="0"/>
          <w:sz w:val="23"/>
        </w:rPr>
        <w:t>o Remind them again that the data are pseudonymized</w:t>
      </w:r>
    </w:p>
    <w:p>
      <w:pPr>
        <w:spacing w:before="0" w:after="120" w:line="240" w:lineRule="auto"/>
        <w:ind w:left="1247"/>
        <w:jc w:val="left"/>
      </w:pPr>
      <w:r>
        <w:rPr>
          <w:rFonts w:ascii="Arial" w:hAnsi="Arial" w:eastAsia="Arial"/>
          <w:b w:val="0"/>
          <w:i w:val="0"/>
          <w:sz w:val="23"/>
        </w:rPr>
        <w:t>o There are no right or wrong answers; this is about subjective perspectives</w:t>
      </w:r>
    </w:p>
    <w:p>
      <w:pPr>
        <w:spacing w:before="0" w:after="0" w:line="300" w:lineRule="auto"/>
        <w:ind w:left="0"/>
        <w:jc w:val="left"/>
      </w:pPr>
      <w:r>
        <w:rPr>
          <w:rFonts w:ascii="Arial" w:hAnsi="Arial" w:eastAsia="Arial"/>
          <w:b w:val="0"/>
          <w:i w:val="0"/>
          <w:sz w:val="23"/>
        </w:rPr>
        <w:t>Thank you very much for taking the time to participate in this interview. My name is Marie Bollmann, I am studying psychology in the third semester of my master's program, and I am conducting this interview as part of my master's thesis. My master's thesis focuses on dealing with feelings in the context of breast cancer. In a moment, I will ask you a few questions about strong feelings related to your cancer. Before that, however, I would like to point out that your data will be treated confidentially and that it will not be possible to draw conclusions about your identity later, because we will replace your name with a code. In addition, you can stop the interview at any time without any disadvantages. Please answer the questions honestly; there are no right or wrong answers, because this is about subjective perspectives.</w:t>
      </w:r>
    </w:p>
    <w:p>
      <w:r>
        <w:br w:type="page"/>
      </w:r>
    </w:p>
    <w:p>
      <w:pPr>
        <w:spacing w:before="0" w:after="160" w:line="240" w:lineRule="auto"/>
        <w:ind w:left="454"/>
        <w:jc w:val="left"/>
      </w:pPr>
      <w:r>
        <w:rPr>
          <w:rFonts w:ascii="Arial" w:hAnsi="Arial" w:eastAsia="Arial"/>
          <w:b w:val="0"/>
          <w:i w:val="0"/>
          <w:sz w:val="23"/>
        </w:rPr>
        <w:t>- Do you have any questions about the information you received about this study in advance?</w:t>
      </w:r>
    </w:p>
    <w:p>
      <w:pPr>
        <w:spacing w:before="0" w:after="80" w:line="240" w:lineRule="auto"/>
        <w:ind w:left="454"/>
        <w:jc w:val="left"/>
      </w:pPr>
      <w:r>
        <w:rPr>
          <w:rFonts w:ascii="Arial" w:hAnsi="Arial" w:eastAsia="Arial"/>
          <w:b w:val="0"/>
          <w:i w:val="0"/>
          <w:sz w:val="23"/>
        </w:rPr>
        <w:t>- Inform the participant about the audio recording device - start the recording (make the participant aware of this)</w:t>
      </w:r>
    </w:p>
    <w:p>
      <w:pPr>
        <w:spacing w:before="0" w:after="0" w:line="240" w:lineRule="auto"/>
        <w:ind w:left="1020"/>
        <w:jc w:val="left"/>
      </w:pPr>
      <w:r>
        <w:rPr>
          <w:rFonts w:ascii="Arial" w:hAnsi="Arial" w:eastAsia="Arial"/>
          <w:b w:val="0"/>
          <w:i w:val="0"/>
          <w:sz w:val="23"/>
        </w:rPr>
        <w:t>o If you agree, I will now start the audio recording device. [Response] Good, then we will begin the interview now.</w:t>
      </w:r>
    </w:p>
    <w:p>
      <w:r>
        <w:br w:type="page"/>
      </w:r>
    </w:p>
    <w:p>
      <w:pPr>
        <w:spacing w:before="0" w:after="160"/>
        <w:jc w:val="center"/>
      </w:pPr>
      <w:r>
        <w:rPr>
          <w:rFonts w:ascii="Arial" w:hAnsi="Arial" w:eastAsia="Arial"/>
          <w:b/>
          <w:sz w:val="30"/>
          <w:u w:val="single"/>
        </w:rPr>
        <w:t>Interview Guide</w:t>
      </w:r>
    </w:p>
    <w:p>
      <w:pPr>
        <w:spacing w:before="0" w:after="120" w:line="276" w:lineRule="auto"/>
        <w:ind w:left="0"/>
        <w:jc w:val="left"/>
      </w:pPr>
      <w:r>
        <w:rPr>
          <w:b w:val="0"/>
          <w:i w:val="0"/>
          <w:sz w:val="23"/>
          <w:u w:val="none"/>
        </w:rPr>
        <w:t xml:space="preserve">Note to interviewer: </w:t>
      </w:r>
      <w:r>
        <w:rPr>
          <w:b w:val="0"/>
          <w:i w:val="0"/>
          <w:sz w:val="23"/>
          <w:u w:val="none"/>
        </w:rPr>
        <w:t>only read aloud the parts of the interview that are NOT in italics - italicized passages are instructions or notes for the interviewer.</w:t>
      </w:r>
    </w:p>
    <w:p>
      <w:pPr>
        <w:spacing w:before="160" w:after="120"/>
        <w:jc w:val="left"/>
      </w:pPr>
      <w:r>
        <w:rPr>
          <w:rFonts w:ascii="Arial" w:hAnsi="Arial" w:eastAsia="Arial"/>
          <w:b w:val="0"/>
          <w:i/>
          <w:sz w:val="25"/>
          <w:u w:val="none"/>
        </w:rPr>
        <w:t>Opening question:</w:t>
      </w:r>
    </w:p>
    <w:p>
      <w:pPr>
        <w:spacing w:before="0" w:after="80" w:line="240" w:lineRule="auto"/>
        <w:ind w:left="454" w:hanging="454"/>
        <w:jc w:val="left"/>
      </w:pPr>
      <w:r>
        <w:rPr>
          <w:rFonts w:ascii="Arial" w:hAnsi="Arial" w:eastAsia="Arial"/>
          <w:b w:val="0"/>
          <w:i w:val="0"/>
          <w:sz w:val="23"/>
        </w:rPr>
        <w:t>1. When people have cancer, strong feelings can arise in connection with the illness. Is that something you have experienced as well?</w:t>
      </w:r>
    </w:p>
    <w:p>
      <w:pPr>
        <w:spacing w:before="0" w:after="140" w:line="240" w:lineRule="auto"/>
        <w:ind w:left="907"/>
        <w:jc w:val="left"/>
      </w:pPr>
      <w:r>
        <w:rPr>
          <w:rFonts w:ascii="Arial" w:hAnsi="Arial" w:eastAsia="Arial"/>
          <w:b w:val="0"/>
          <w:i/>
          <w:sz w:val="23"/>
        </w:rPr>
        <w:t>If YES: Could you briefly describe it?</w:t>
      </w:r>
    </w:p>
    <w:p>
      <w:pPr>
        <w:spacing w:before="0" w:after="60" w:line="240" w:lineRule="auto"/>
        <w:ind w:left="454" w:hanging="454"/>
        <w:jc w:val="left"/>
      </w:pPr>
      <w:r>
        <w:rPr>
          <w:rFonts w:ascii="Arial" w:hAnsi="Arial" w:eastAsia="Arial"/>
          <w:b w:val="0"/>
          <w:i/>
          <w:sz w:val="23"/>
        </w:rPr>
        <w:t>1.1 If fears have not yet been mentioned:</w:t>
      </w:r>
    </w:p>
    <w:p>
      <w:pPr>
        <w:spacing w:before="0" w:after="140" w:line="240" w:lineRule="auto"/>
        <w:ind w:left="907"/>
        <w:jc w:val="left"/>
      </w:pPr>
      <w:r>
        <w:rPr>
          <w:rFonts w:ascii="Arial" w:hAnsi="Arial" w:eastAsia="Arial"/>
          <w:b w:val="0"/>
          <w:i w:val="0"/>
          <w:sz w:val="23"/>
        </w:rPr>
        <w:t>Cancer and the subsequent treatment can also give rise to fears. Have you ever experienced fears in relation to your cancer?</w:t>
      </w:r>
    </w:p>
    <w:p>
      <w:pPr>
        <w:spacing w:before="0" w:after="60" w:line="240" w:lineRule="auto"/>
        <w:ind w:left="454" w:hanging="454"/>
        <w:jc w:val="left"/>
      </w:pPr>
      <w:r>
        <w:rPr>
          <w:rFonts w:ascii="Arial" w:hAnsi="Arial" w:eastAsia="Arial"/>
          <w:b w:val="0"/>
          <w:i/>
          <w:sz w:val="23"/>
        </w:rPr>
        <w:t>1.1.1 If fear of recurrence has not yet been mentioned:</w:t>
      </w:r>
    </w:p>
    <w:p>
      <w:pPr>
        <w:spacing w:before="0" w:after="60" w:line="240" w:lineRule="auto"/>
        <w:ind w:left="907"/>
        <w:jc w:val="left"/>
      </w:pPr>
      <w:r>
        <w:rPr>
          <w:rFonts w:ascii="Arial" w:hAnsi="Arial" w:eastAsia="Arial"/>
          <w:b w:val="0"/>
          <w:i w:val="0"/>
          <w:sz w:val="23"/>
        </w:rPr>
        <w:t>You have already mentioned several different fears. We know from the literature and study findings that breast cancer patients also worry that the cancer might come back. Is that something you recognize in yourself as well?</w:t>
      </w:r>
    </w:p>
    <w:p>
      <w:pPr>
        <w:spacing w:before="0" w:after="100" w:line="240" w:lineRule="auto"/>
        <w:ind w:left="907"/>
        <w:jc w:val="left"/>
      </w:pPr>
      <w:r>
        <w:rPr>
          <w:rFonts w:ascii="Arial" w:hAnsi="Arial" w:eastAsia="Arial"/>
          <w:b w:val="0"/>
          <w:i/>
          <w:sz w:val="23"/>
        </w:rPr>
        <w:t>If YES: Could you briefly describe it?</w:t>
      </w:r>
    </w:p>
    <w:p>
      <w:pPr>
        <w:spacing w:before="0" w:after="160" w:line="240" w:lineRule="auto"/>
        <w:ind w:left="0"/>
        <w:jc w:val="left"/>
      </w:pPr>
      <w:r>
        <w:rPr>
          <w:rFonts w:ascii="Arial" w:hAnsi="Arial" w:eastAsia="Arial"/>
          <w:b w:val="0"/>
          <w:i/>
          <w:sz w:val="23"/>
        </w:rPr>
        <w:t>-&gt; If no fear of recurrence is reported, continue with 6.; otherwise continue with 2.</w:t>
      </w:r>
    </w:p>
    <w:p>
      <w:pPr>
        <w:spacing w:before="120" w:after="80"/>
        <w:jc w:val="left"/>
      </w:pPr>
      <w:r>
        <w:rPr>
          <w:rFonts w:ascii="Arial" w:hAnsi="Arial" w:eastAsia="Arial"/>
          <w:b w:val="0"/>
          <w:i/>
          <w:sz w:val="25"/>
          <w:u w:val="none"/>
        </w:rPr>
        <w:t>How feelings arise:</w:t>
      </w:r>
    </w:p>
    <w:p>
      <w:pPr>
        <w:spacing w:before="0" w:after="80"/>
        <w:jc w:val="left"/>
      </w:pPr>
      <w:r>
        <w:rPr>
          <w:rFonts w:ascii="Arial" w:hAnsi="Arial" w:eastAsia="Arial"/>
          <w:b w:val="0"/>
          <w:i/>
          <w:sz w:val="24"/>
          <w:u w:val="none"/>
        </w:rPr>
        <w:t>Situation</w:t>
      </w:r>
    </w:p>
    <w:p>
      <w:pPr>
        <w:spacing w:before="0" w:after="80" w:line="240" w:lineRule="auto"/>
        <w:ind w:left="454" w:hanging="454"/>
        <w:jc w:val="left"/>
      </w:pPr>
      <w:r>
        <w:rPr>
          <w:rFonts w:ascii="Arial" w:hAnsi="Arial" w:eastAsia="Arial"/>
          <w:b w:val="0"/>
          <w:i w:val="0"/>
          <w:sz w:val="23"/>
        </w:rPr>
        <w:t>2. In which specific situations do these worries that the cancer might come back occur?</w:t>
      </w:r>
    </w:p>
    <w:p>
      <w:pPr>
        <w:spacing w:before="0" w:after="40" w:line="240" w:lineRule="auto"/>
        <w:ind w:left="454" w:hanging="454"/>
        <w:jc w:val="left"/>
      </w:pPr>
      <w:r>
        <w:rPr>
          <w:rFonts w:ascii="Arial" w:hAnsi="Arial" w:eastAsia="Arial"/>
          <w:b w:val="0"/>
          <w:i/>
          <w:sz w:val="23"/>
        </w:rPr>
        <w:t>2.1 If unspecific:</w:t>
      </w:r>
    </w:p>
    <w:p>
      <w:pPr>
        <w:spacing w:before="0" w:after="120" w:line="240" w:lineRule="auto"/>
        <w:ind w:left="907"/>
        <w:jc w:val="left"/>
      </w:pPr>
      <w:r>
        <w:rPr>
          <w:rFonts w:ascii="Arial" w:hAnsi="Arial" w:eastAsia="Arial"/>
          <w:b w:val="0"/>
          <w:i w:val="0"/>
          <w:sz w:val="23"/>
        </w:rPr>
        <w:t>Where or when do you have these worries? Who is there?</w:t>
      </w:r>
    </w:p>
    <w:p>
      <w:pPr>
        <w:spacing w:before="80" w:after="0"/>
        <w:jc w:val="left"/>
      </w:pPr>
      <w:r>
        <w:rPr>
          <w:rFonts w:ascii="Arial" w:hAnsi="Arial" w:eastAsia="Arial"/>
          <w:b w:val="0"/>
          <w:i/>
          <w:sz w:val="24"/>
          <w:u w:val="none"/>
        </w:rPr>
        <w:t>Attention</w:t>
      </w:r>
    </w:p>
    <w:p>
      <w:r>
        <w:br w:type="page"/>
      </w:r>
    </w:p>
    <w:p>
      <w:pPr>
        <w:spacing w:before="0" w:after="120" w:line="240" w:lineRule="auto"/>
        <w:ind w:left="454" w:hanging="454"/>
        <w:jc w:val="left"/>
      </w:pPr>
      <w:r>
        <w:rPr>
          <w:rFonts w:ascii="Arial" w:hAnsi="Arial" w:eastAsia="Arial"/>
          <w:b w:val="0"/>
          <w:i w:val="0"/>
          <w:sz w:val="23"/>
        </w:rPr>
        <w:t>3. In these situations (briefly summarize the situations again), where is your attention? What are you focusing on?</w:t>
      </w:r>
    </w:p>
    <w:p>
      <w:pPr>
        <w:spacing w:before="40" w:after="60"/>
        <w:jc w:val="left"/>
      </w:pPr>
      <w:r>
        <w:rPr>
          <w:rFonts w:ascii="Arial" w:hAnsi="Arial" w:eastAsia="Arial"/>
          <w:b w:val="0"/>
          <w:i/>
          <w:sz w:val="24"/>
          <w:u w:val="none"/>
        </w:rPr>
        <w:t>Evaluation</w:t>
      </w:r>
    </w:p>
    <w:p>
      <w:pPr>
        <w:spacing w:before="0" w:after="160" w:line="240" w:lineRule="auto"/>
        <w:ind w:left="454" w:hanging="454"/>
        <w:jc w:val="left"/>
      </w:pPr>
      <w:r>
        <w:rPr>
          <w:rFonts w:ascii="Arial" w:hAnsi="Arial" w:eastAsia="Arial"/>
          <w:b w:val="0"/>
          <w:i w:val="0"/>
          <w:sz w:val="23"/>
        </w:rPr>
        <w:t>4. How do you evaluate these situations? What goes through your mind?</w:t>
      </w:r>
    </w:p>
    <w:p>
      <w:pPr>
        <w:spacing w:before="0" w:after="80" w:line="240" w:lineRule="auto"/>
        <w:ind w:left="454" w:hanging="454"/>
        <w:jc w:val="left"/>
      </w:pPr>
      <w:r>
        <w:rPr>
          <w:rFonts w:ascii="Arial" w:hAnsi="Arial" w:eastAsia="Arial"/>
          <w:b w:val="0"/>
          <w:i w:val="0"/>
          <w:sz w:val="23"/>
        </w:rPr>
        <w:t>5. Dealing with worries (explore behavior and cognitions in these situations in more detail):</w:t>
      </w:r>
    </w:p>
    <w:p>
      <w:pPr>
        <w:spacing w:before="0" w:after="80" w:line="240" w:lineRule="auto"/>
        <w:ind w:left="680" w:hanging="454"/>
        <w:jc w:val="left"/>
      </w:pPr>
      <w:r>
        <w:rPr>
          <w:rFonts w:ascii="Arial" w:hAnsi="Arial" w:eastAsia="Arial"/>
          <w:b w:val="0"/>
          <w:i w:val="0"/>
          <w:sz w:val="23"/>
        </w:rPr>
        <w:t>5.1 What do you do when worries that the cancer might come back arise?</w:t>
      </w:r>
    </w:p>
    <w:p>
      <w:pPr>
        <w:spacing w:before="0" w:after="40" w:line="240" w:lineRule="auto"/>
        <w:ind w:left="680" w:hanging="454"/>
        <w:jc w:val="left"/>
      </w:pPr>
      <w:r>
        <w:rPr>
          <w:rFonts w:ascii="Arial" w:hAnsi="Arial" w:eastAsia="Arial"/>
          <w:b w:val="0"/>
          <w:i/>
          <w:sz w:val="23"/>
        </w:rPr>
        <w:t>5.1.1 If no behaviors are reported:</w:t>
      </w:r>
    </w:p>
    <w:p>
      <w:pPr>
        <w:spacing w:before="0" w:after="80" w:line="240" w:lineRule="auto"/>
        <w:ind w:left="1134"/>
        <w:jc w:val="left"/>
      </w:pPr>
      <w:r>
        <w:rPr>
          <w:rFonts w:ascii="Arial" w:hAnsi="Arial" w:eastAsia="Arial"/>
          <w:b w:val="0"/>
          <w:i w:val="0"/>
          <w:sz w:val="23"/>
        </w:rPr>
        <w:t>Are there specific behaviors that you show when worries that the cancer might come back arise?</w:t>
      </w:r>
    </w:p>
    <w:p>
      <w:pPr>
        <w:spacing w:before="0" w:after="80" w:line="240" w:lineRule="auto"/>
        <w:ind w:left="680" w:hanging="454"/>
        <w:jc w:val="left"/>
      </w:pPr>
      <w:r>
        <w:rPr>
          <w:rFonts w:ascii="Arial" w:hAnsi="Arial" w:eastAsia="Arial"/>
          <w:b w:val="0"/>
          <w:i w:val="0"/>
          <w:sz w:val="23"/>
        </w:rPr>
        <w:t>5.1.2 Which of these helps you feel better?</w:t>
      </w:r>
    </w:p>
    <w:p>
      <w:pPr>
        <w:spacing w:before="0" w:after="80" w:line="240" w:lineRule="auto"/>
        <w:ind w:left="680" w:hanging="454"/>
        <w:jc w:val="left"/>
      </w:pPr>
      <w:r>
        <w:rPr>
          <w:rFonts w:ascii="Arial" w:hAnsi="Arial" w:eastAsia="Arial"/>
          <w:b w:val="0"/>
          <w:i w:val="0"/>
          <w:sz w:val="23"/>
        </w:rPr>
        <w:t>5.2 What do you do mentally to deal with feelings?</w:t>
      </w:r>
    </w:p>
    <w:p>
      <w:pPr>
        <w:spacing w:before="0" w:after="80" w:line="240" w:lineRule="auto"/>
        <w:ind w:left="680" w:hanging="454"/>
        <w:jc w:val="left"/>
      </w:pPr>
      <w:r>
        <w:rPr>
          <w:rFonts w:ascii="Arial" w:hAnsi="Arial" w:eastAsia="Arial"/>
          <w:b w:val="0"/>
          <w:i w:val="0"/>
          <w:sz w:val="23"/>
        </w:rPr>
        <w:t>5.2.1 Which of these has helped you feel better?</w:t>
      </w:r>
    </w:p>
    <w:p>
      <w:pPr>
        <w:spacing w:before="0" w:after="100" w:line="240" w:lineRule="auto"/>
        <w:ind w:left="680" w:hanging="454"/>
        <w:jc w:val="left"/>
      </w:pPr>
      <w:r>
        <w:rPr>
          <w:rFonts w:ascii="Arial" w:hAnsi="Arial" w:eastAsia="Arial"/>
          <w:b w:val="0"/>
          <w:i w:val="0"/>
          <w:sz w:val="23"/>
        </w:rPr>
        <w:t>5.2.2 Are there any other things you do to deal with the worries that you have not mentioned yet?</w:t>
      </w:r>
    </w:p>
    <w:p>
      <w:pPr>
        <w:spacing w:before="0" w:after="160" w:line="240" w:lineRule="auto"/>
        <w:ind w:left="454"/>
        <w:jc w:val="left"/>
      </w:pPr>
      <w:r>
        <w:rPr>
          <w:rFonts w:ascii="Arial" w:hAnsi="Arial" w:eastAsia="Arial"/>
          <w:b w:val="0"/>
          <w:i/>
          <w:sz w:val="23"/>
        </w:rPr>
        <w:t>-&gt; Continue with 7.</w:t>
      </w:r>
    </w:p>
    <w:p>
      <w:pPr>
        <w:spacing w:before="0" w:after="60" w:line="240" w:lineRule="auto"/>
        <w:ind w:left="454" w:hanging="454"/>
        <w:jc w:val="left"/>
      </w:pPr>
      <w:r>
        <w:rPr>
          <w:rFonts w:ascii="Arial" w:hAnsi="Arial" w:eastAsia="Arial"/>
          <w:b w:val="0"/>
          <w:i w:val="0"/>
          <w:sz w:val="23"/>
        </w:rPr>
        <w:t>6. If no strong feelings, fears, or fear of recurrence were experienced:</w:t>
      </w:r>
    </w:p>
    <w:p>
      <w:pPr>
        <w:spacing w:before="0" w:after="60" w:line="240" w:lineRule="auto"/>
        <w:ind w:left="680" w:hanging="454"/>
        <w:jc w:val="left"/>
      </w:pPr>
      <w:r>
        <w:rPr>
          <w:rFonts w:ascii="Arial" w:hAnsi="Arial" w:eastAsia="Arial"/>
          <w:b w:val="0"/>
          <w:i w:val="0"/>
          <w:sz w:val="23"/>
        </w:rPr>
        <w:t>6.1 Have you had fear or other strong feelings in relation to your cancer in the past?</w:t>
      </w:r>
    </w:p>
    <w:p>
      <w:pPr>
        <w:spacing w:before="0" w:after="40" w:line="240" w:lineRule="auto"/>
        <w:ind w:left="680"/>
        <w:jc w:val="left"/>
      </w:pPr>
      <w:r>
        <w:rPr>
          <w:rFonts w:ascii="Arial" w:hAnsi="Arial" w:eastAsia="Arial"/>
          <w:b w:val="0"/>
          <w:i/>
          <w:sz w:val="23"/>
        </w:rPr>
        <w:t>If no:</w:t>
      </w:r>
    </w:p>
    <w:p>
      <w:pPr>
        <w:spacing w:before="0" w:after="0" w:line="240" w:lineRule="auto"/>
        <w:ind w:left="680" w:hanging="454"/>
        <w:jc w:val="left"/>
      </w:pPr>
      <w:r>
        <w:rPr>
          <w:rFonts w:ascii="Arial" w:hAnsi="Arial" w:eastAsia="Arial"/>
          <w:b w:val="0"/>
          <w:i w:val="0"/>
          <w:sz w:val="23"/>
        </w:rPr>
        <w:t>6.2 How do you deal with your cancer?</w:t>
      </w:r>
    </w:p>
    <w:p>
      <w:r>
        <w:br w:type="page"/>
      </w:r>
    </w:p>
    <w:p>
      <w:pPr>
        <w:spacing w:before="0" w:after="0" w:line="240" w:lineRule="auto"/>
        <w:ind w:left="454" w:hanging="454"/>
        <w:jc w:val="left"/>
      </w:pPr>
      <w:r>
        <w:rPr>
          <w:rFonts w:ascii="Arial" w:hAnsi="Arial" w:eastAsia="Arial"/>
          <w:b w:val="0"/>
          <w:i w:val="0"/>
          <w:sz w:val="23"/>
        </w:rPr>
        <w:t>7. Is there anything important you would like to tell me that I have not asked about?</w:t>
      </w:r>
    </w:p>
    <w:p>
      <w:r>
        <w:br w:type="page"/>
      </w:r>
    </w:p>
    <w:p>
      <w:pPr>
        <w:spacing w:before="0" w:after="120"/>
        <w:jc w:val="left"/>
      </w:pPr>
      <w:r>
        <w:rPr>
          <w:rFonts w:ascii="Arial" w:hAnsi="Arial" w:eastAsia="Arial"/>
          <w:b/>
          <w:i w:val="0"/>
          <w:sz w:val="25"/>
          <w:u w:val="none"/>
        </w:rPr>
        <w:t>Conclusion of the interview:</w:t>
      </w:r>
    </w:p>
    <w:p>
      <w:pPr>
        <w:spacing w:before="0" w:after="120" w:line="240" w:lineRule="auto"/>
        <w:ind w:left="454"/>
        <w:jc w:val="left"/>
      </w:pPr>
      <w:r>
        <w:rPr>
          <w:rFonts w:ascii="Arial" w:hAnsi="Arial" w:eastAsia="Arial"/>
          <w:b w:val="0"/>
          <w:i w:val="0"/>
          <w:sz w:val="23"/>
        </w:rPr>
        <w:t>- In case of an emotional crisis / crying etc. - crisis intervention (Is there anyone nearby whom you can ask to come over, etc.)</w:t>
      </w:r>
    </w:p>
    <w:p>
      <w:pPr>
        <w:spacing w:before="0" w:after="120" w:line="240" w:lineRule="auto"/>
        <w:ind w:left="454"/>
        <w:jc w:val="left"/>
      </w:pPr>
      <w:r>
        <w:rPr>
          <w:rFonts w:ascii="Arial" w:hAnsi="Arial" w:eastAsia="Arial"/>
          <w:b w:val="0"/>
          <w:i w:val="0"/>
          <w:sz w:val="23"/>
        </w:rPr>
        <w:t>- Refer to contact with the study management.</w:t>
      </w:r>
    </w:p>
    <w:p>
      <w:pPr>
        <w:spacing w:before="0" w:after="160" w:line="240" w:lineRule="auto"/>
        <w:ind w:left="454"/>
        <w:jc w:val="left"/>
      </w:pPr>
      <w:r>
        <w:rPr>
          <w:rFonts w:ascii="Arial" w:hAnsi="Arial" w:eastAsia="Arial"/>
          <w:b w:val="0"/>
          <w:i w:val="0"/>
          <w:sz w:val="23"/>
        </w:rPr>
        <w:t>- Thank the participant for taking part and remind them once again of the follow-up appointments:</w:t>
      </w:r>
    </w:p>
    <w:p>
      <w:pPr>
        <w:spacing w:before="0" w:after="0" w:line="276" w:lineRule="auto"/>
        <w:ind w:left="0"/>
        <w:jc w:val="left"/>
      </w:pPr>
      <w:r>
        <w:rPr>
          <w:rFonts w:ascii="Arial" w:hAnsi="Arial" w:eastAsia="Arial"/>
          <w:b w:val="0"/>
          <w:i w:val="0"/>
          <w:sz w:val="23"/>
        </w:rPr>
        <w:t>We are now at the end of the interview. I would like to sincerely thank you for participating and remind you of the follow-up appointments on ... If you feel the need to talk, have psychological problems, or need professional help, I would like to refer you to the psychotherapist search service of the Chamber of Psychotherapists. In addition, there is a list of psycho-oncologists on the internet whom you can contact. Once again, thank you very much for taking part, and I wish you all the best!</w:t>
      </w:r>
    </w:p>
    <w:p>
      <w:r>
        <w:br w:type="page"/>
      </w:r>
    </w:p>
    <w:p>
      <w:pPr>
        <w:spacing w:before="0" w:after="160"/>
        <w:jc w:val="center"/>
      </w:pPr>
      <w:r>
        <w:rPr>
          <w:rFonts w:ascii="Arial" w:hAnsi="Arial" w:eastAsia="Arial"/>
          <w:b/>
          <w:sz w:val="30"/>
          <w:u w:val="single"/>
        </w:rPr>
        <w:t>Interview Guide for T2 and T3</w:t>
      </w:r>
    </w:p>
    <w:p>
      <w:pPr>
        <w:spacing w:before="0" w:after="100" w:line="240" w:lineRule="auto"/>
        <w:ind w:left="0"/>
        <w:jc w:val="left"/>
      </w:pPr>
      <w:r>
        <w:rPr>
          <w:rFonts w:ascii="Arial" w:hAnsi="Arial" w:eastAsia="Arial"/>
          <w:b w:val="0"/>
          <w:i w:val="0"/>
          <w:sz w:val="23"/>
        </w:rPr>
        <w:t>Have there been any changes in the last three months in the area of ...</w:t>
      </w:r>
    </w:p>
    <w:p>
      <w:pPr>
        <w:spacing w:before="0" w:after="80" w:line="240" w:lineRule="auto"/>
        <w:ind w:left="567"/>
        <w:jc w:val="left"/>
      </w:pPr>
      <w:r>
        <w:rPr>
          <w:rFonts w:ascii="Arial" w:hAnsi="Arial" w:eastAsia="Arial"/>
          <w:b w:val="0"/>
          <w:i w:val="0"/>
          <w:sz w:val="23"/>
        </w:rPr>
        <w:t>- family / friends / acquaintances?</w:t>
      </w:r>
    </w:p>
    <w:p>
      <w:pPr>
        <w:spacing w:before="0" w:after="80" w:line="240" w:lineRule="auto"/>
        <w:ind w:left="567"/>
        <w:jc w:val="left"/>
      </w:pPr>
      <w:r>
        <w:rPr>
          <w:rFonts w:ascii="Arial" w:hAnsi="Arial" w:eastAsia="Arial"/>
          <w:b w:val="0"/>
          <w:i w:val="0"/>
          <w:sz w:val="23"/>
        </w:rPr>
        <w:t>- work / school?</w:t>
      </w:r>
    </w:p>
    <w:p>
      <w:pPr>
        <w:spacing w:before="0" w:after="80" w:line="240" w:lineRule="auto"/>
        <w:ind w:left="567"/>
        <w:jc w:val="left"/>
      </w:pPr>
      <w:r>
        <w:rPr>
          <w:rFonts w:ascii="Arial" w:hAnsi="Arial" w:eastAsia="Arial"/>
          <w:b w:val="0"/>
          <w:i w:val="0"/>
          <w:sz w:val="23"/>
        </w:rPr>
        <w:t>- financial matters?</w:t>
      </w:r>
    </w:p>
    <w:p>
      <w:pPr>
        <w:spacing w:before="0" w:after="80" w:line="240" w:lineRule="auto"/>
        <w:ind w:left="567"/>
        <w:jc w:val="left"/>
      </w:pPr>
      <w:r>
        <w:rPr>
          <w:rFonts w:ascii="Arial" w:hAnsi="Arial" w:eastAsia="Arial"/>
          <w:b w:val="0"/>
          <w:i w:val="0"/>
          <w:sz w:val="23"/>
        </w:rPr>
        <w:t>- legal matters / police?</w:t>
      </w:r>
    </w:p>
    <w:p>
      <w:pPr>
        <w:spacing w:before="0" w:after="80" w:line="240" w:lineRule="auto"/>
        <w:ind w:left="567"/>
        <w:jc w:val="left"/>
      </w:pPr>
      <w:r>
        <w:rPr>
          <w:rFonts w:ascii="Arial" w:hAnsi="Arial" w:eastAsia="Arial"/>
          <w:b w:val="0"/>
          <w:i w:val="0"/>
          <w:sz w:val="23"/>
        </w:rPr>
        <w:t>- other areas?</w:t>
      </w:r>
    </w:p>
    <w:p>
      <w:pPr>
        <w:spacing w:before="160" w:after="120"/>
        <w:jc w:val="left"/>
      </w:pPr>
      <w:r>
        <w:rPr>
          <w:rFonts w:ascii="Arial" w:hAnsi="Arial" w:eastAsia="Arial"/>
          <w:b w:val="0"/>
          <w:i/>
          <w:sz w:val="25"/>
          <w:u w:val="none"/>
        </w:rPr>
        <w:t>Opening question:</w:t>
      </w:r>
    </w:p>
    <w:p>
      <w:pPr>
        <w:spacing w:before="0" w:after="80" w:line="240" w:lineRule="auto"/>
        <w:ind w:left="454" w:hanging="454"/>
        <w:jc w:val="left"/>
      </w:pPr>
      <w:r>
        <w:rPr>
          <w:rFonts w:ascii="Arial" w:hAnsi="Arial" w:eastAsia="Arial"/>
          <w:b w:val="0"/>
          <w:i w:val="0"/>
          <w:sz w:val="23"/>
        </w:rPr>
        <w:t>1. In the last interview, you reported that you [do not] experience strong feelings in connection with your cancer. Has anything changed since the last interview?</w:t>
      </w:r>
    </w:p>
    <w:p>
      <w:pPr>
        <w:spacing w:before="0" w:after="60" w:line="240" w:lineRule="auto"/>
        <w:ind w:left="454" w:hanging="454"/>
        <w:jc w:val="left"/>
      </w:pPr>
      <w:r>
        <w:rPr>
          <w:rFonts w:ascii="Arial" w:hAnsi="Arial" w:eastAsia="Arial"/>
          <w:b w:val="0"/>
          <w:i/>
          <w:sz w:val="23"/>
        </w:rPr>
        <w:t>1.1 If fears have not yet been reported:</w:t>
      </w:r>
    </w:p>
    <w:p>
      <w:pPr>
        <w:spacing w:before="0" w:after="80" w:line="240" w:lineRule="auto"/>
        <w:ind w:left="907"/>
        <w:jc w:val="left"/>
      </w:pPr>
      <w:r>
        <w:rPr>
          <w:rFonts w:ascii="Arial" w:hAnsi="Arial" w:eastAsia="Arial"/>
          <w:b w:val="0"/>
          <w:i w:val="0"/>
          <w:sz w:val="23"/>
        </w:rPr>
        <w:t>In the last interview, you reported that you [do not] experience fears in connection with your cancer. Has anything changed since the last interview?</w:t>
      </w:r>
    </w:p>
    <w:p>
      <w:pPr>
        <w:spacing w:before="0" w:after="60" w:line="240" w:lineRule="auto"/>
        <w:ind w:left="454" w:hanging="454"/>
        <w:jc w:val="left"/>
      </w:pPr>
      <w:r>
        <w:rPr>
          <w:rFonts w:ascii="Arial" w:hAnsi="Arial" w:eastAsia="Arial"/>
          <w:b w:val="0"/>
          <w:i/>
          <w:sz w:val="23"/>
        </w:rPr>
        <w:t>1.1.1 If fear of recurrence has not yet been reported:</w:t>
      </w:r>
    </w:p>
    <w:p>
      <w:pPr>
        <w:spacing w:before="0" w:after="100" w:line="240" w:lineRule="auto"/>
        <w:ind w:left="907"/>
        <w:jc w:val="left"/>
      </w:pPr>
      <w:r>
        <w:rPr>
          <w:rFonts w:ascii="Arial" w:hAnsi="Arial" w:eastAsia="Arial"/>
          <w:b w:val="0"/>
          <w:i w:val="0"/>
          <w:sz w:val="23"/>
        </w:rPr>
        <w:t>In the last interview, you reported that you [do not] worry that the cancer might come back. Has anything changed since the last interview?</w:t>
      </w:r>
    </w:p>
    <w:p>
      <w:pPr>
        <w:spacing w:before="0" w:after="160" w:line="240" w:lineRule="auto"/>
        <w:ind w:left="454"/>
        <w:jc w:val="left"/>
      </w:pPr>
      <w:r>
        <w:rPr>
          <w:rFonts w:ascii="Arial" w:hAnsi="Arial" w:eastAsia="Arial"/>
          <w:b w:val="0"/>
          <w:i/>
          <w:sz w:val="23"/>
        </w:rPr>
        <w:t>-&gt; If no fear of recurrence is reported, continue with 6.; otherwise continue with 2.</w:t>
      </w:r>
    </w:p>
    <w:p>
      <w:pPr>
        <w:spacing w:before="120" w:after="80"/>
        <w:jc w:val="left"/>
      </w:pPr>
      <w:r>
        <w:rPr>
          <w:rFonts w:ascii="Arial" w:hAnsi="Arial" w:eastAsia="Arial"/>
          <w:b w:val="0"/>
          <w:i/>
          <w:sz w:val="25"/>
          <w:u w:val="none"/>
        </w:rPr>
        <w:t>How feelings arise:</w:t>
      </w:r>
    </w:p>
    <w:p>
      <w:pPr>
        <w:spacing w:before="0" w:after="80"/>
        <w:jc w:val="left"/>
      </w:pPr>
      <w:r>
        <w:rPr>
          <w:rFonts w:ascii="Arial" w:hAnsi="Arial" w:eastAsia="Arial"/>
          <w:b w:val="0"/>
          <w:i/>
          <w:sz w:val="24"/>
          <w:u w:val="none"/>
        </w:rPr>
        <w:t>Situation</w:t>
      </w:r>
    </w:p>
    <w:p>
      <w:pPr>
        <w:spacing w:before="0" w:after="80" w:line="240" w:lineRule="auto"/>
        <w:ind w:left="454" w:hanging="454"/>
        <w:jc w:val="left"/>
      </w:pPr>
      <w:r>
        <w:rPr>
          <w:rFonts w:ascii="Arial" w:hAnsi="Arial" w:eastAsia="Arial"/>
          <w:b w:val="0"/>
          <w:i w:val="0"/>
          <w:sz w:val="23"/>
        </w:rPr>
        <w:t>2. In which specific situations do these worries that the cancer might come back occur?</w:t>
      </w:r>
    </w:p>
    <w:p>
      <w:pPr>
        <w:spacing w:before="0" w:after="40" w:line="240" w:lineRule="auto"/>
        <w:ind w:left="454" w:hanging="454"/>
        <w:jc w:val="left"/>
      </w:pPr>
      <w:r>
        <w:rPr>
          <w:rFonts w:ascii="Arial" w:hAnsi="Arial" w:eastAsia="Arial"/>
          <w:b w:val="0"/>
          <w:i/>
          <w:sz w:val="23"/>
        </w:rPr>
        <w:t>2.1 If unspecific:</w:t>
      </w:r>
    </w:p>
    <w:p>
      <w:pPr>
        <w:spacing w:before="0" w:after="120" w:line="240" w:lineRule="auto"/>
        <w:ind w:left="907"/>
        <w:jc w:val="left"/>
      </w:pPr>
      <w:r>
        <w:rPr>
          <w:rFonts w:ascii="Arial" w:hAnsi="Arial" w:eastAsia="Arial"/>
          <w:b w:val="0"/>
          <w:i w:val="0"/>
          <w:sz w:val="23"/>
        </w:rPr>
        <w:t>Where or when do you have these worries? Who is there?</w:t>
      </w:r>
    </w:p>
    <w:p>
      <w:pPr>
        <w:spacing w:before="80" w:after="0"/>
        <w:jc w:val="left"/>
      </w:pPr>
      <w:r>
        <w:rPr>
          <w:rFonts w:ascii="Arial" w:hAnsi="Arial" w:eastAsia="Arial"/>
          <w:b w:val="0"/>
          <w:i/>
          <w:sz w:val="24"/>
          <w:u w:val="none"/>
        </w:rPr>
        <w:t>Attention</w:t>
      </w:r>
    </w:p>
    <w:p>
      <w:r>
        <w:br w:type="page"/>
      </w:r>
    </w:p>
    <w:p>
      <w:pPr>
        <w:spacing w:before="0" w:after="120" w:line="240" w:lineRule="auto"/>
        <w:ind w:left="454" w:hanging="454"/>
        <w:jc w:val="left"/>
      </w:pPr>
      <w:r>
        <w:rPr>
          <w:rFonts w:ascii="Arial" w:hAnsi="Arial" w:eastAsia="Arial"/>
          <w:b w:val="0"/>
          <w:i w:val="0"/>
          <w:sz w:val="23"/>
        </w:rPr>
        <w:t>3. In these situations (briefly summarize the situations again), where is your attention? What are you focusing on?</w:t>
      </w:r>
    </w:p>
    <w:p>
      <w:pPr>
        <w:spacing w:before="40" w:after="60"/>
        <w:jc w:val="left"/>
      </w:pPr>
      <w:r>
        <w:rPr>
          <w:rFonts w:ascii="Arial" w:hAnsi="Arial" w:eastAsia="Arial"/>
          <w:b w:val="0"/>
          <w:i/>
          <w:sz w:val="24"/>
          <w:u w:val="none"/>
        </w:rPr>
        <w:t>Evaluation</w:t>
      </w:r>
    </w:p>
    <w:p>
      <w:pPr>
        <w:spacing w:before="0" w:after="160" w:line="240" w:lineRule="auto"/>
        <w:ind w:left="454" w:hanging="454"/>
        <w:jc w:val="left"/>
      </w:pPr>
      <w:r>
        <w:rPr>
          <w:rFonts w:ascii="Arial" w:hAnsi="Arial" w:eastAsia="Arial"/>
          <w:b w:val="0"/>
          <w:i w:val="0"/>
          <w:sz w:val="23"/>
        </w:rPr>
        <w:t>4. How do you evaluate these situations? What goes through your mind?</w:t>
      </w:r>
    </w:p>
    <w:p>
      <w:pPr>
        <w:spacing w:before="0" w:after="80" w:line="240" w:lineRule="auto"/>
        <w:ind w:left="454" w:hanging="454"/>
        <w:jc w:val="left"/>
      </w:pPr>
      <w:r>
        <w:rPr>
          <w:rFonts w:ascii="Arial" w:hAnsi="Arial" w:eastAsia="Arial"/>
          <w:b w:val="0"/>
          <w:i w:val="0"/>
          <w:sz w:val="23"/>
        </w:rPr>
        <w:t>5. Dealing with worries (explore behavior and cognitions in these situations in more detail):</w:t>
      </w:r>
    </w:p>
    <w:p>
      <w:pPr>
        <w:spacing w:before="0" w:after="80" w:line="240" w:lineRule="auto"/>
        <w:ind w:left="680" w:hanging="454"/>
        <w:jc w:val="left"/>
      </w:pPr>
      <w:r>
        <w:rPr>
          <w:rFonts w:ascii="Arial" w:hAnsi="Arial" w:eastAsia="Arial"/>
          <w:b w:val="0"/>
          <w:i w:val="0"/>
          <w:sz w:val="23"/>
        </w:rPr>
        <w:t>5.1 What do you do when worries that the cancer might come back arise?</w:t>
      </w:r>
    </w:p>
    <w:p>
      <w:pPr>
        <w:spacing w:before="0" w:after="40" w:line="240" w:lineRule="auto"/>
        <w:ind w:left="680" w:hanging="454"/>
        <w:jc w:val="left"/>
      </w:pPr>
      <w:r>
        <w:rPr>
          <w:rFonts w:ascii="Arial" w:hAnsi="Arial" w:eastAsia="Arial"/>
          <w:b w:val="0"/>
          <w:i/>
          <w:sz w:val="23"/>
        </w:rPr>
        <w:t>5.1.1 If no behaviors are reported:</w:t>
      </w:r>
    </w:p>
    <w:p>
      <w:pPr>
        <w:spacing w:before="0" w:after="80" w:line="240" w:lineRule="auto"/>
        <w:ind w:left="1134"/>
        <w:jc w:val="left"/>
      </w:pPr>
      <w:r>
        <w:rPr>
          <w:rFonts w:ascii="Arial" w:hAnsi="Arial" w:eastAsia="Arial"/>
          <w:b w:val="0"/>
          <w:i w:val="0"/>
          <w:sz w:val="23"/>
        </w:rPr>
        <w:t>Are there specific behaviors that you show when worries that the cancer might come back arise?</w:t>
      </w:r>
    </w:p>
    <w:p>
      <w:pPr>
        <w:spacing w:before="0" w:after="80" w:line="240" w:lineRule="auto"/>
        <w:ind w:left="680" w:hanging="454"/>
        <w:jc w:val="left"/>
      </w:pPr>
      <w:r>
        <w:rPr>
          <w:rFonts w:ascii="Arial" w:hAnsi="Arial" w:eastAsia="Arial"/>
          <w:b w:val="0"/>
          <w:i w:val="0"/>
          <w:sz w:val="23"/>
        </w:rPr>
        <w:t>5.1.2 Which of these helps you feel better?</w:t>
      </w:r>
    </w:p>
    <w:p>
      <w:pPr>
        <w:spacing w:before="0" w:after="80" w:line="240" w:lineRule="auto"/>
        <w:ind w:left="680" w:hanging="454"/>
        <w:jc w:val="left"/>
      </w:pPr>
      <w:r>
        <w:rPr>
          <w:rFonts w:ascii="Arial" w:hAnsi="Arial" w:eastAsia="Arial"/>
          <w:b w:val="0"/>
          <w:i w:val="0"/>
          <w:sz w:val="23"/>
        </w:rPr>
        <w:t>5.2 What do you do mentally to deal with feelings?</w:t>
      </w:r>
    </w:p>
    <w:p>
      <w:pPr>
        <w:spacing w:before="0" w:after="80" w:line="240" w:lineRule="auto"/>
        <w:ind w:left="680" w:hanging="454"/>
        <w:jc w:val="left"/>
      </w:pPr>
      <w:r>
        <w:rPr>
          <w:rFonts w:ascii="Arial" w:hAnsi="Arial" w:eastAsia="Arial"/>
          <w:b w:val="0"/>
          <w:i w:val="0"/>
          <w:sz w:val="23"/>
        </w:rPr>
        <w:t>5.2.1 Which of these has helped you feel better?</w:t>
      </w:r>
    </w:p>
    <w:p>
      <w:pPr>
        <w:spacing w:before="0" w:after="120" w:line="240" w:lineRule="auto"/>
        <w:ind w:left="680" w:hanging="454"/>
        <w:jc w:val="left"/>
      </w:pPr>
      <w:r>
        <w:rPr>
          <w:rFonts w:ascii="Arial" w:hAnsi="Arial" w:eastAsia="Arial"/>
          <w:b w:val="0"/>
          <w:i w:val="0"/>
          <w:sz w:val="23"/>
        </w:rPr>
        <w:t>5.2.2 Are there any other things you do to deal with the worries that you have not mentioned yet?</w:t>
      </w:r>
    </w:p>
    <w:p>
      <w:pPr>
        <w:spacing w:before="0" w:after="0" w:line="240" w:lineRule="auto"/>
        <w:ind w:left="454" w:hanging="454"/>
        <w:jc w:val="left"/>
      </w:pPr>
      <w:r>
        <w:rPr>
          <w:rFonts w:ascii="Arial" w:hAnsi="Arial" w:eastAsia="Arial"/>
          <w:b w:val="0"/>
          <w:i w:val="0"/>
          <w:sz w:val="23"/>
        </w:rPr>
        <w:t>6. Is there anything important you would like to tell me that I have not asked about?</w:t>
      </w:r>
    </w:p>
    <w:sectPr w:rsidR="00FC693F" w:rsidRPr="0006063C" w:rsidSect="00034616">
      <w:pgSz w:w="11906" w:h="16838"/>
      <w:pgMar w:top="1247" w:right="1247" w:bottom="1247"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Next w:val="0"/>
      <w:keepLines w:val="0"/>
      <w:spacing w:after="40" w:line="240" w:lineRule="auto"/>
    </w:pPr>
    <w:rPr>
      <w:rFonts w:ascii="Arial" w:hAnsi="Arial" w:eastAsia="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