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BF7" w:rsidRDefault="000F3BFA" w:rsidP="0086026A">
      <w:pPr>
        <w:bidi w:val="0"/>
      </w:pPr>
      <w:r>
        <w:t xml:space="preserve">Supp. </w:t>
      </w:r>
      <w:r w:rsidR="008B3753">
        <w:t xml:space="preserve">Table </w:t>
      </w:r>
      <w:r>
        <w:t>1</w:t>
      </w:r>
      <w:r w:rsidR="008B3753">
        <w:t xml:space="preserve">: Correlation between air pollution indices </w:t>
      </w:r>
      <w:r w:rsidR="001A47F0">
        <w:t>(for one year</w:t>
      </w:r>
      <w:proofErr w:type="gramStart"/>
      <w:r w:rsidR="001A47F0">
        <w:t>:</w:t>
      </w:r>
      <w:r w:rsidR="0086026A">
        <w:t>2019</w:t>
      </w:r>
      <w:proofErr w:type="gramEnd"/>
      <w:r w:rsidR="0086026A">
        <w:t xml:space="preserve">) </w:t>
      </w:r>
      <w:r w:rsidR="008B3753">
        <w:t xml:space="preserve">and number of COVID-19 severe patients in 8 cities of Iran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54BF7" w:rsidTr="00513BE1">
        <w:tc>
          <w:tcPr>
            <w:tcW w:w="3005" w:type="dxa"/>
            <w:vMerge w:val="restart"/>
          </w:tcPr>
          <w:p w:rsidR="00C54BF7" w:rsidRDefault="00C54BF7" w:rsidP="00C54BF7">
            <w:pPr>
              <w:bidi w:val="0"/>
              <w:ind w:firstLine="720"/>
            </w:pPr>
          </w:p>
          <w:p w:rsidR="00C54BF7" w:rsidRDefault="00C54BF7" w:rsidP="00C54BF7">
            <w:pPr>
              <w:bidi w:val="0"/>
              <w:ind w:firstLine="720"/>
            </w:pPr>
            <w:r>
              <w:t>Variables</w:t>
            </w:r>
          </w:p>
          <w:p w:rsidR="00C54BF7" w:rsidRDefault="00C54BF7" w:rsidP="00C54BF7">
            <w:pPr>
              <w:bidi w:val="0"/>
              <w:ind w:firstLine="720"/>
            </w:pPr>
          </w:p>
          <w:p w:rsidR="00C54BF7" w:rsidRDefault="00C54BF7" w:rsidP="00C54BF7">
            <w:pPr>
              <w:bidi w:val="0"/>
              <w:ind w:firstLine="720"/>
            </w:pPr>
          </w:p>
        </w:tc>
        <w:tc>
          <w:tcPr>
            <w:tcW w:w="6011" w:type="dxa"/>
            <w:gridSpan w:val="2"/>
          </w:tcPr>
          <w:p w:rsidR="00C54BF7" w:rsidRDefault="00C54BF7" w:rsidP="00C54BF7">
            <w:pPr>
              <w:bidi w:val="0"/>
              <w:jc w:val="center"/>
            </w:pPr>
            <w:r>
              <w:t xml:space="preserve">Correlation with </w:t>
            </w:r>
          </w:p>
          <w:p w:rsidR="00C54BF7" w:rsidRDefault="00C54BF7" w:rsidP="00C54BF7">
            <w:pPr>
              <w:bidi w:val="0"/>
              <w:jc w:val="center"/>
            </w:pPr>
          </w:p>
          <w:p w:rsidR="00C54BF7" w:rsidRDefault="00C54BF7" w:rsidP="00C54BF7">
            <w:pPr>
              <w:bidi w:val="0"/>
              <w:jc w:val="center"/>
            </w:pPr>
            <w:r>
              <w:t xml:space="preserve">Number of hospitalized patient in different cities </w:t>
            </w:r>
          </w:p>
          <w:p w:rsidR="00C54BF7" w:rsidRDefault="00C54BF7" w:rsidP="00C54BF7">
            <w:pPr>
              <w:bidi w:val="0"/>
              <w:jc w:val="center"/>
            </w:pPr>
          </w:p>
        </w:tc>
      </w:tr>
      <w:tr w:rsidR="00C54BF7" w:rsidTr="00C54BF7">
        <w:trPr>
          <w:trHeight w:val="451"/>
        </w:trPr>
        <w:tc>
          <w:tcPr>
            <w:tcW w:w="3005" w:type="dxa"/>
            <w:vMerge/>
          </w:tcPr>
          <w:p w:rsidR="00C54BF7" w:rsidRDefault="00C54BF7" w:rsidP="00C54BF7">
            <w:pPr>
              <w:bidi w:val="0"/>
            </w:pPr>
          </w:p>
        </w:tc>
        <w:tc>
          <w:tcPr>
            <w:tcW w:w="3005" w:type="dxa"/>
          </w:tcPr>
          <w:p w:rsidR="00C54BF7" w:rsidRDefault="00C54BF7" w:rsidP="00C54BF7">
            <w:pPr>
              <w:bidi w:val="0"/>
              <w:jc w:val="center"/>
            </w:pPr>
            <w:r>
              <w:t>R (p-value &gt; 0.005)</w:t>
            </w:r>
          </w:p>
        </w:tc>
        <w:tc>
          <w:tcPr>
            <w:tcW w:w="3006" w:type="dxa"/>
          </w:tcPr>
          <w:p w:rsidR="00C54BF7" w:rsidRPr="00C35972" w:rsidRDefault="00C54BF7" w:rsidP="00C54BF7">
            <w:pPr>
              <w:bidi w:val="0"/>
              <w:jc w:val="center"/>
              <w:rPr>
                <w:b/>
                <w:bCs/>
              </w:rPr>
            </w:pPr>
            <w:r w:rsidRPr="00C35972">
              <w:rPr>
                <w:b/>
                <w:bCs/>
              </w:rPr>
              <w:t>R (p-value &lt; 0.05)</w:t>
            </w:r>
          </w:p>
        </w:tc>
      </w:tr>
      <w:tr w:rsidR="000B7497" w:rsidTr="00C54BF7">
        <w:trPr>
          <w:trHeight w:val="704"/>
        </w:trPr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</w:pPr>
            <w:r>
              <w:t>Total amount of AQI↑</w:t>
            </w:r>
          </w:p>
          <w:p w:rsidR="000B7497" w:rsidRDefault="000B7497" w:rsidP="000B7497">
            <w:pPr>
              <w:bidi w:val="0"/>
              <w:jc w:val="center"/>
            </w:pPr>
            <w:r>
              <w:t>(2019)</w:t>
            </w:r>
          </w:p>
        </w:tc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0.276 (0.507)</w:t>
            </w:r>
          </w:p>
          <w:p w:rsidR="000B7497" w:rsidRDefault="000B7497" w:rsidP="000B7497">
            <w:pPr>
              <w:bidi w:val="0"/>
              <w:jc w:val="center"/>
            </w:pPr>
          </w:p>
        </w:tc>
        <w:tc>
          <w:tcPr>
            <w:tcW w:w="3006" w:type="dxa"/>
          </w:tcPr>
          <w:p w:rsidR="000B7497" w:rsidRDefault="000B7497" w:rsidP="000B7497">
            <w:pPr>
              <w:bidi w:val="0"/>
              <w:jc w:val="center"/>
            </w:pPr>
          </w:p>
        </w:tc>
      </w:tr>
      <w:tr w:rsidR="000B7497" w:rsidTr="00C54BF7">
        <w:trPr>
          <w:trHeight w:val="558"/>
        </w:trPr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</w:pPr>
            <w:r>
              <w:t>Total amount of PM2.5↑</w:t>
            </w:r>
          </w:p>
          <w:p w:rsidR="000B7497" w:rsidRDefault="000B7497" w:rsidP="000B7497">
            <w:pPr>
              <w:bidi w:val="0"/>
              <w:jc w:val="center"/>
            </w:pPr>
            <w:r>
              <w:t>(2019)</w:t>
            </w:r>
          </w:p>
        </w:tc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0.205 (0.626)</w:t>
            </w:r>
          </w:p>
          <w:p w:rsidR="000B7497" w:rsidRDefault="000B7497" w:rsidP="000B7497">
            <w:pPr>
              <w:bidi w:val="0"/>
              <w:jc w:val="center"/>
            </w:pPr>
          </w:p>
        </w:tc>
        <w:tc>
          <w:tcPr>
            <w:tcW w:w="3006" w:type="dxa"/>
          </w:tcPr>
          <w:p w:rsidR="000B7497" w:rsidRDefault="000B7497" w:rsidP="000B7497">
            <w:pPr>
              <w:bidi w:val="0"/>
              <w:jc w:val="center"/>
            </w:pPr>
          </w:p>
        </w:tc>
      </w:tr>
      <w:tr w:rsidR="000B7497" w:rsidTr="00087B65">
        <w:trPr>
          <w:trHeight w:val="694"/>
        </w:trPr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</w:pPr>
            <w:r>
              <w:t>Total amount of PM10↑</w:t>
            </w:r>
          </w:p>
          <w:p w:rsidR="000B7497" w:rsidRDefault="000B7497" w:rsidP="000B7497">
            <w:pPr>
              <w:bidi w:val="0"/>
              <w:jc w:val="center"/>
            </w:pPr>
            <w:r>
              <w:t>(2019)</w:t>
            </w:r>
          </w:p>
        </w:tc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-0.184 (0.662)</w:t>
            </w:r>
          </w:p>
          <w:p w:rsidR="000B7497" w:rsidRDefault="000B7497" w:rsidP="000B7497">
            <w:pPr>
              <w:bidi w:val="0"/>
              <w:jc w:val="center"/>
            </w:pPr>
          </w:p>
        </w:tc>
        <w:tc>
          <w:tcPr>
            <w:tcW w:w="3006" w:type="dxa"/>
          </w:tcPr>
          <w:p w:rsidR="000B7497" w:rsidRDefault="000B7497" w:rsidP="000B7497">
            <w:pPr>
              <w:bidi w:val="0"/>
              <w:jc w:val="center"/>
            </w:pPr>
          </w:p>
        </w:tc>
      </w:tr>
      <w:tr w:rsidR="000B7497" w:rsidTr="00C54BF7">
        <w:trPr>
          <w:trHeight w:val="559"/>
        </w:trPr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</w:pPr>
            <w:r>
              <w:t>Total amount of O3↑</w:t>
            </w:r>
          </w:p>
          <w:p w:rsidR="000B7497" w:rsidRDefault="000B7497" w:rsidP="000B7497">
            <w:pPr>
              <w:bidi w:val="0"/>
              <w:jc w:val="center"/>
            </w:pPr>
            <w:r>
              <w:t>(2019)</w:t>
            </w:r>
          </w:p>
        </w:tc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</w:pPr>
          </w:p>
        </w:tc>
        <w:tc>
          <w:tcPr>
            <w:tcW w:w="3006" w:type="dxa"/>
          </w:tcPr>
          <w:p w:rsidR="000B7497" w:rsidRPr="00C35972" w:rsidRDefault="000B7497" w:rsidP="000B7497">
            <w:pPr>
              <w:bidi w:val="0"/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C35972">
              <w:rPr>
                <w:rFonts w:ascii="Calibri" w:hAnsi="Calibri"/>
                <w:b/>
                <w:bCs/>
                <w:color w:val="000000"/>
              </w:rPr>
              <w:t>0.769 (0.026)</w:t>
            </w:r>
          </w:p>
          <w:p w:rsidR="000B7497" w:rsidRPr="008B3753" w:rsidRDefault="000B7497" w:rsidP="000B7497">
            <w:pPr>
              <w:bidi w:val="0"/>
              <w:jc w:val="center"/>
              <w:rPr>
                <w:b/>
                <w:bCs/>
              </w:rPr>
            </w:pPr>
          </w:p>
        </w:tc>
      </w:tr>
      <w:tr w:rsidR="000B7497" w:rsidTr="00C54BF7">
        <w:trPr>
          <w:trHeight w:val="552"/>
        </w:trPr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</w:pPr>
            <w:r>
              <w:t>Total amount of NO2↑</w:t>
            </w:r>
          </w:p>
          <w:p w:rsidR="000B7497" w:rsidRDefault="000B7497" w:rsidP="000B7497">
            <w:pPr>
              <w:bidi w:val="0"/>
              <w:jc w:val="center"/>
            </w:pPr>
            <w:r>
              <w:t>(2019)</w:t>
            </w:r>
          </w:p>
        </w:tc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</w:pPr>
          </w:p>
        </w:tc>
        <w:tc>
          <w:tcPr>
            <w:tcW w:w="3006" w:type="dxa"/>
          </w:tcPr>
          <w:p w:rsidR="000B7497" w:rsidRPr="00C35972" w:rsidRDefault="000B7497" w:rsidP="000B7497">
            <w:pPr>
              <w:bidi w:val="0"/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C35972">
              <w:rPr>
                <w:rFonts w:ascii="Calibri" w:hAnsi="Calibri"/>
                <w:b/>
                <w:bCs/>
                <w:color w:val="000000"/>
              </w:rPr>
              <w:t>0.854 (0.007)</w:t>
            </w:r>
          </w:p>
          <w:p w:rsidR="000B7497" w:rsidRPr="008B3753" w:rsidRDefault="000B7497" w:rsidP="000B7497">
            <w:pPr>
              <w:bidi w:val="0"/>
              <w:jc w:val="center"/>
              <w:rPr>
                <w:b/>
                <w:bCs/>
              </w:rPr>
            </w:pPr>
          </w:p>
        </w:tc>
      </w:tr>
      <w:tr w:rsidR="000B7497" w:rsidTr="00C54BF7">
        <w:trPr>
          <w:trHeight w:val="552"/>
        </w:trPr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</w:pPr>
            <w:bookmarkStart w:id="0" w:name="_GoBack" w:colFirst="0" w:colLast="0"/>
            <w:r>
              <w:t>Number of days with AQI↑</w:t>
            </w:r>
          </w:p>
          <w:p w:rsidR="000B7497" w:rsidRDefault="000B7497" w:rsidP="000B7497">
            <w:pPr>
              <w:bidi w:val="0"/>
              <w:jc w:val="center"/>
            </w:pPr>
            <w:r>
              <w:t>(2019)</w:t>
            </w:r>
          </w:p>
        </w:tc>
        <w:tc>
          <w:tcPr>
            <w:tcW w:w="3005" w:type="dxa"/>
          </w:tcPr>
          <w:p w:rsidR="000B7497" w:rsidRPr="0054030E" w:rsidRDefault="000B7497" w:rsidP="000B7497">
            <w:pPr>
              <w:bidi w:val="0"/>
              <w:jc w:val="center"/>
            </w:pPr>
            <w:r>
              <w:t>0.290 (0.485)</w:t>
            </w:r>
          </w:p>
          <w:p w:rsidR="000B7497" w:rsidRDefault="000B7497" w:rsidP="000B7497">
            <w:pPr>
              <w:bidi w:val="0"/>
              <w:jc w:val="center"/>
            </w:pPr>
          </w:p>
        </w:tc>
        <w:tc>
          <w:tcPr>
            <w:tcW w:w="3006" w:type="dxa"/>
          </w:tcPr>
          <w:p w:rsidR="000B7497" w:rsidRDefault="000B7497" w:rsidP="000B7497">
            <w:pPr>
              <w:bidi w:val="0"/>
              <w:jc w:val="center"/>
            </w:pPr>
          </w:p>
        </w:tc>
      </w:tr>
      <w:bookmarkEnd w:id="0"/>
      <w:tr w:rsidR="000B7497" w:rsidTr="00C54BF7">
        <w:trPr>
          <w:trHeight w:val="552"/>
        </w:trPr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</w:pPr>
            <w:r>
              <w:t>Number of days with PM2.5↑</w:t>
            </w:r>
          </w:p>
          <w:p w:rsidR="000B7497" w:rsidRDefault="000B7497" w:rsidP="000B7497">
            <w:pPr>
              <w:bidi w:val="0"/>
              <w:jc w:val="center"/>
            </w:pPr>
            <w:r>
              <w:t>(2019)</w:t>
            </w:r>
          </w:p>
        </w:tc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0.229 (0.585)</w:t>
            </w:r>
          </w:p>
          <w:p w:rsidR="000B7497" w:rsidRDefault="000B7497" w:rsidP="000B7497">
            <w:pPr>
              <w:bidi w:val="0"/>
              <w:jc w:val="center"/>
            </w:pPr>
          </w:p>
        </w:tc>
        <w:tc>
          <w:tcPr>
            <w:tcW w:w="3006" w:type="dxa"/>
          </w:tcPr>
          <w:p w:rsidR="000B7497" w:rsidRDefault="000B7497" w:rsidP="000B7497">
            <w:pPr>
              <w:bidi w:val="0"/>
              <w:jc w:val="center"/>
            </w:pPr>
          </w:p>
        </w:tc>
      </w:tr>
      <w:tr w:rsidR="000B7497" w:rsidTr="00C54BF7">
        <w:trPr>
          <w:trHeight w:val="552"/>
        </w:trPr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</w:pPr>
            <w:r>
              <w:t>Number of days with PM10↑</w:t>
            </w:r>
          </w:p>
          <w:p w:rsidR="000B7497" w:rsidRDefault="000B7497" w:rsidP="000B7497">
            <w:pPr>
              <w:bidi w:val="0"/>
              <w:jc w:val="center"/>
            </w:pPr>
            <w:r>
              <w:t>(2019)</w:t>
            </w:r>
          </w:p>
        </w:tc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-0.186 (0.659)</w:t>
            </w:r>
          </w:p>
          <w:p w:rsidR="000B7497" w:rsidRDefault="000B7497" w:rsidP="000B7497">
            <w:pPr>
              <w:bidi w:val="0"/>
              <w:jc w:val="center"/>
            </w:pPr>
          </w:p>
        </w:tc>
        <w:tc>
          <w:tcPr>
            <w:tcW w:w="3006" w:type="dxa"/>
          </w:tcPr>
          <w:p w:rsidR="000B7497" w:rsidRDefault="000B7497" w:rsidP="000B7497">
            <w:pPr>
              <w:bidi w:val="0"/>
              <w:jc w:val="center"/>
            </w:pPr>
          </w:p>
        </w:tc>
      </w:tr>
      <w:tr w:rsidR="000B7497" w:rsidTr="00C54BF7">
        <w:trPr>
          <w:trHeight w:val="552"/>
        </w:trPr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</w:pPr>
            <w:r>
              <w:t>Number of days with O3↑</w:t>
            </w:r>
          </w:p>
          <w:p w:rsidR="000B7497" w:rsidRDefault="000B7497" w:rsidP="000B7497">
            <w:pPr>
              <w:bidi w:val="0"/>
              <w:jc w:val="center"/>
            </w:pPr>
            <w:r>
              <w:t>(2019)</w:t>
            </w:r>
          </w:p>
        </w:tc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</w:pPr>
          </w:p>
        </w:tc>
        <w:tc>
          <w:tcPr>
            <w:tcW w:w="3006" w:type="dxa"/>
          </w:tcPr>
          <w:p w:rsidR="000B7497" w:rsidRPr="00C35972" w:rsidRDefault="000B7497" w:rsidP="000B7497">
            <w:pPr>
              <w:bidi w:val="0"/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C35972">
              <w:rPr>
                <w:rFonts w:ascii="Calibri" w:hAnsi="Calibri"/>
                <w:b/>
                <w:bCs/>
                <w:color w:val="000000"/>
              </w:rPr>
              <w:t>0.803 (0.016)</w:t>
            </w:r>
          </w:p>
          <w:p w:rsidR="000B7497" w:rsidRPr="008B3753" w:rsidRDefault="000B7497" w:rsidP="000B7497">
            <w:pPr>
              <w:bidi w:val="0"/>
              <w:jc w:val="center"/>
              <w:rPr>
                <w:b/>
                <w:bCs/>
              </w:rPr>
            </w:pPr>
          </w:p>
        </w:tc>
      </w:tr>
      <w:tr w:rsidR="000B7497" w:rsidTr="00C54BF7">
        <w:trPr>
          <w:trHeight w:val="552"/>
        </w:trPr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</w:pPr>
            <w:r>
              <w:t>Number of days with NO2↑</w:t>
            </w:r>
          </w:p>
          <w:p w:rsidR="000B7497" w:rsidRDefault="000B7497" w:rsidP="000B7497">
            <w:pPr>
              <w:bidi w:val="0"/>
              <w:jc w:val="center"/>
            </w:pPr>
            <w:r>
              <w:t>(2019)</w:t>
            </w:r>
          </w:p>
        </w:tc>
        <w:tc>
          <w:tcPr>
            <w:tcW w:w="3005" w:type="dxa"/>
          </w:tcPr>
          <w:p w:rsidR="000B7497" w:rsidRDefault="000B7497" w:rsidP="000B7497">
            <w:pPr>
              <w:bidi w:val="0"/>
              <w:jc w:val="center"/>
            </w:pPr>
          </w:p>
        </w:tc>
        <w:tc>
          <w:tcPr>
            <w:tcW w:w="3006" w:type="dxa"/>
          </w:tcPr>
          <w:p w:rsidR="000B7497" w:rsidRPr="00C35972" w:rsidRDefault="000B7497" w:rsidP="000B7497">
            <w:pPr>
              <w:bidi w:val="0"/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C35972">
              <w:rPr>
                <w:rFonts w:ascii="Calibri" w:hAnsi="Calibri"/>
                <w:b/>
                <w:bCs/>
                <w:color w:val="000000"/>
              </w:rPr>
              <w:t>0.858 (0.006)</w:t>
            </w:r>
          </w:p>
          <w:p w:rsidR="000B7497" w:rsidRPr="008B3753" w:rsidRDefault="000B7497" w:rsidP="000B7497">
            <w:pPr>
              <w:bidi w:val="0"/>
              <w:jc w:val="center"/>
              <w:rPr>
                <w:b/>
                <w:bCs/>
              </w:rPr>
            </w:pPr>
          </w:p>
        </w:tc>
      </w:tr>
    </w:tbl>
    <w:p w:rsidR="00FB57ED" w:rsidRDefault="008B3753" w:rsidP="00C54BF7">
      <w:pPr>
        <w:bidi w:val="0"/>
      </w:pPr>
      <w:r>
        <w:t xml:space="preserve">↑: </w:t>
      </w:r>
      <w:r w:rsidR="00087B65">
        <w:t xml:space="preserve">All air pollution indices reflected to unhealthy for sensitive group or higher </w:t>
      </w:r>
    </w:p>
    <w:sectPr w:rsidR="00FB57ED" w:rsidSect="00CF67B7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A82E66"/>
    <w:multiLevelType w:val="hybridMultilevel"/>
    <w:tmpl w:val="E0746624"/>
    <w:lvl w:ilvl="0" w:tplc="74CAE2E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BF7"/>
    <w:rsid w:val="00087B65"/>
    <w:rsid w:val="000B7497"/>
    <w:rsid w:val="000F3BFA"/>
    <w:rsid w:val="001A47F0"/>
    <w:rsid w:val="0054030E"/>
    <w:rsid w:val="006E4393"/>
    <w:rsid w:val="00764C91"/>
    <w:rsid w:val="0086026A"/>
    <w:rsid w:val="008B3753"/>
    <w:rsid w:val="00981EDC"/>
    <w:rsid w:val="009C04C1"/>
    <w:rsid w:val="00C35972"/>
    <w:rsid w:val="00C54BF7"/>
    <w:rsid w:val="00CF0D55"/>
    <w:rsid w:val="00CF67B7"/>
    <w:rsid w:val="00D1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B56F6A-5DAF-4307-A21E-1E5608638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4B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176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40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4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habibi-f6</dc:creator>
  <cp:keywords/>
  <dc:description/>
  <cp:lastModifiedBy>habibi-f6</cp:lastModifiedBy>
  <cp:revision>9</cp:revision>
  <dcterms:created xsi:type="dcterms:W3CDTF">2020-06-22T09:02:00Z</dcterms:created>
  <dcterms:modified xsi:type="dcterms:W3CDTF">2020-07-04T07:08:00Z</dcterms:modified>
</cp:coreProperties>
</file>