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8F9A" w14:textId="155EC832" w:rsidR="00146CE6" w:rsidRPr="00146CE6" w:rsidRDefault="00146CE6" w:rsidP="00146CE6">
      <w:pPr>
        <w:rPr>
          <w:b/>
          <w:bCs/>
        </w:rPr>
      </w:pPr>
      <w:r w:rsidRPr="00146CE6">
        <w:rPr>
          <w:b/>
          <w:bCs/>
        </w:rPr>
        <w:t>Population Coverage Calculation Result</w:t>
      </w:r>
      <w:r>
        <w:rPr>
          <w:b/>
          <w:bCs/>
        </w:rPr>
        <w:t xml:space="preserve"> MHC-I Marburg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146CE6" w:rsidRPr="00146CE6" w14:paraId="48C0CF89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CE907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74828B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Class I</w:t>
            </w:r>
          </w:p>
        </w:tc>
      </w:tr>
      <w:tr w:rsidR="00146CE6" w:rsidRPr="00146CE6" w14:paraId="06CDB298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27E687B9" w14:textId="77777777" w:rsidR="00146CE6" w:rsidRPr="00146CE6" w:rsidRDefault="00146CE6" w:rsidP="00146CE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18C96" w14:textId="77777777" w:rsidR="00146CE6" w:rsidRPr="00146CE6" w:rsidRDefault="00146CE6" w:rsidP="00146CE6">
            <w:pPr>
              <w:rPr>
                <w:b/>
                <w:bCs/>
              </w:rPr>
            </w:pPr>
            <w:proofErr w:type="spellStart"/>
            <w:r w:rsidRPr="00146CE6">
              <w:rPr>
                <w:b/>
                <w:bCs/>
              </w:rPr>
              <w:t>coverage</w:t>
            </w:r>
            <w:r w:rsidRPr="00146CE6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B422A" w14:textId="77777777" w:rsidR="00146CE6" w:rsidRPr="00146CE6" w:rsidRDefault="00146CE6" w:rsidP="00146CE6">
            <w:pPr>
              <w:rPr>
                <w:b/>
                <w:bCs/>
              </w:rPr>
            </w:pPr>
            <w:proofErr w:type="spellStart"/>
            <w:r w:rsidRPr="00146CE6">
              <w:rPr>
                <w:b/>
                <w:bCs/>
              </w:rPr>
              <w:t>average_hit</w:t>
            </w:r>
            <w:r w:rsidRPr="00146CE6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161FC5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pc90</w:t>
            </w:r>
            <w:r w:rsidRPr="00146CE6">
              <w:rPr>
                <w:b/>
                <w:bCs/>
                <w:vertAlign w:val="superscript"/>
              </w:rPr>
              <w:t>c</w:t>
            </w:r>
          </w:p>
        </w:tc>
      </w:tr>
      <w:tr w:rsidR="00146CE6" w:rsidRPr="00146CE6" w14:paraId="0DF8231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492585" w14:textId="77777777" w:rsidR="00146CE6" w:rsidRPr="00146CE6" w:rsidRDefault="00146CE6" w:rsidP="00146CE6">
            <w:hyperlink r:id="rId4" w:anchor="World" w:history="1">
              <w:r w:rsidRPr="00146CE6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130EA" w14:textId="77777777" w:rsidR="00146CE6" w:rsidRPr="00146CE6" w:rsidRDefault="00146CE6" w:rsidP="00146CE6">
            <w:r w:rsidRPr="00146CE6">
              <w:t>85.19%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2E536E" w14:textId="77777777" w:rsidR="00146CE6" w:rsidRPr="00146CE6" w:rsidRDefault="00146CE6" w:rsidP="00146CE6">
            <w:r w:rsidRPr="00146CE6">
              <w:t>2.16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43754F" w14:textId="77777777" w:rsidR="00146CE6" w:rsidRPr="00146CE6" w:rsidRDefault="00146CE6" w:rsidP="00146CE6">
            <w:r w:rsidRPr="00146CE6">
              <w:t>0.68</w:t>
            </w:r>
          </w:p>
        </w:tc>
      </w:tr>
      <w:tr w:rsidR="00146CE6" w:rsidRPr="00146CE6" w14:paraId="3136B8D2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036685C5" w14:textId="77777777" w:rsidR="00146CE6" w:rsidRPr="00146CE6" w:rsidRDefault="00146CE6" w:rsidP="00146CE6"/>
        </w:tc>
        <w:tc>
          <w:tcPr>
            <w:tcW w:w="0" w:type="auto"/>
            <w:shd w:val="clear" w:color="auto" w:fill="F2F2F2"/>
            <w:vAlign w:val="center"/>
            <w:hideMark/>
          </w:tcPr>
          <w:p w14:paraId="0F267F55" w14:textId="77777777" w:rsidR="00146CE6" w:rsidRPr="00146CE6" w:rsidRDefault="00146CE6" w:rsidP="00146CE6"/>
        </w:tc>
        <w:tc>
          <w:tcPr>
            <w:tcW w:w="0" w:type="auto"/>
            <w:shd w:val="clear" w:color="auto" w:fill="F2F2F2"/>
            <w:vAlign w:val="center"/>
            <w:hideMark/>
          </w:tcPr>
          <w:p w14:paraId="52EF8C29" w14:textId="77777777" w:rsidR="00146CE6" w:rsidRPr="00146CE6" w:rsidRDefault="00146CE6" w:rsidP="00146CE6"/>
        </w:tc>
        <w:tc>
          <w:tcPr>
            <w:tcW w:w="0" w:type="auto"/>
            <w:shd w:val="clear" w:color="auto" w:fill="F2F2F2"/>
            <w:vAlign w:val="center"/>
            <w:hideMark/>
          </w:tcPr>
          <w:p w14:paraId="4AE0E825" w14:textId="77777777" w:rsidR="00146CE6" w:rsidRPr="00146CE6" w:rsidRDefault="00146CE6" w:rsidP="00146CE6"/>
        </w:tc>
      </w:tr>
      <w:tr w:rsidR="00146CE6" w:rsidRPr="00146CE6" w14:paraId="30AF804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5D20EA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C47591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85.19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DF1D3C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2.16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14D4E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0.68</w:t>
            </w:r>
          </w:p>
        </w:tc>
      </w:tr>
      <w:tr w:rsidR="00146CE6" w:rsidRPr="00146CE6" w14:paraId="622F405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D80C10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3A279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8CBB93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04B20C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0.0</w:t>
            </w:r>
          </w:p>
        </w:tc>
      </w:tr>
    </w:tbl>
    <w:p w14:paraId="49C3219E" w14:textId="77777777" w:rsidR="00146CE6" w:rsidRPr="00146CE6" w:rsidRDefault="00146CE6" w:rsidP="00146CE6">
      <w:r w:rsidRPr="00146CE6">
        <w:rPr>
          <w:vertAlign w:val="superscript"/>
        </w:rPr>
        <w:t>a</w:t>
      </w:r>
      <w:r w:rsidRPr="00146CE6">
        <w:t> projected population coverage</w:t>
      </w:r>
      <w:r w:rsidRPr="00146CE6">
        <w:br/>
      </w:r>
      <w:r w:rsidRPr="00146CE6">
        <w:rPr>
          <w:vertAlign w:val="superscript"/>
        </w:rPr>
        <w:t>b</w:t>
      </w:r>
      <w:r w:rsidRPr="00146CE6">
        <w:t> average number of epitope hits / HLA combinations recognized by the population</w:t>
      </w:r>
      <w:r w:rsidRPr="00146CE6">
        <w:br/>
      </w:r>
      <w:r w:rsidRPr="00146CE6">
        <w:rPr>
          <w:vertAlign w:val="superscript"/>
        </w:rPr>
        <w:t>c</w:t>
      </w:r>
      <w:r w:rsidRPr="00146CE6">
        <w:t> minimum number of epitope hits / HLA combinations recognized by 90% of the population</w:t>
      </w:r>
    </w:p>
    <w:p w14:paraId="5DED7B18" w14:textId="77777777" w:rsidR="00146CE6" w:rsidRPr="00146CE6" w:rsidRDefault="00146CE6" w:rsidP="00146CE6">
      <w:r w:rsidRPr="00146CE6">
        <w:pict w14:anchorId="42E1314E">
          <v:rect id="_x0000_i1036" style="width:0;height:.75pt" o:hralign="center" o:hrstd="t" o:hr="t" fillcolor="#a0a0a0" stroked="f"/>
        </w:pict>
      </w:r>
    </w:p>
    <w:p w14:paraId="7A98399B" w14:textId="77777777" w:rsidR="00146CE6" w:rsidRPr="00146CE6" w:rsidRDefault="00146CE6" w:rsidP="00146CE6">
      <w:pPr>
        <w:rPr>
          <w:b/>
          <w:bCs/>
          <w:i/>
          <w:iCs/>
        </w:rPr>
      </w:pPr>
      <w:r w:rsidRPr="00146CE6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146CE6" w:rsidRPr="00146CE6" w14:paraId="7E90569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6F31C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094022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E0C5B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CB4CA" w14:textId="77777777" w:rsidR="00146CE6" w:rsidRPr="00146CE6" w:rsidRDefault="00146CE6" w:rsidP="00146CE6">
            <w:pPr>
              <w:rPr>
                <w:b/>
                <w:bCs/>
              </w:rPr>
            </w:pPr>
            <w:r w:rsidRPr="00146CE6">
              <w:rPr>
                <w:b/>
                <w:bCs/>
              </w:rPr>
              <w:t>PC90</w:t>
            </w:r>
          </w:p>
        </w:tc>
      </w:tr>
      <w:tr w:rsidR="00146CE6" w:rsidRPr="00146CE6" w14:paraId="4F38A13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55C076" w14:textId="77777777" w:rsidR="00146CE6" w:rsidRPr="00146CE6" w:rsidRDefault="00146CE6" w:rsidP="00146CE6">
            <w:r w:rsidRPr="00146CE6"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522F2" w14:textId="77777777" w:rsidR="00146CE6" w:rsidRPr="00146CE6" w:rsidRDefault="00146CE6" w:rsidP="00146CE6">
            <w:r w:rsidRPr="00146CE6">
              <w:t>85.19%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A5A9B" w14:textId="77777777" w:rsidR="00146CE6" w:rsidRPr="00146CE6" w:rsidRDefault="00146CE6" w:rsidP="00146CE6">
            <w:r w:rsidRPr="00146CE6">
              <w:t>2.16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2E218" w14:textId="77777777" w:rsidR="00146CE6" w:rsidRPr="00146CE6" w:rsidRDefault="00146CE6" w:rsidP="00146CE6">
            <w:r w:rsidRPr="00146CE6">
              <w:t>0.68</w:t>
            </w:r>
          </w:p>
        </w:tc>
      </w:tr>
      <w:tr w:rsidR="00146CE6" w:rsidRPr="00146CE6" w14:paraId="569BA5F9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A8E77ED" w14:textId="6C25F21E" w:rsidR="00146CE6" w:rsidRPr="00146CE6" w:rsidRDefault="00146CE6" w:rsidP="00146CE6">
            <w:r w:rsidRPr="00146CE6">
              <w:drawing>
                <wp:inline distT="0" distB="0" distL="0" distR="0" wp14:anchorId="542D670F" wp14:editId="469F6657">
                  <wp:extent cx="5731510" cy="3526790"/>
                  <wp:effectExtent l="0" t="0" r="2540" b="0"/>
                  <wp:docPr id="16956007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5C82C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6"/>
    <w:rsid w:val="00026E00"/>
    <w:rsid w:val="00146CE6"/>
    <w:rsid w:val="001977B2"/>
    <w:rsid w:val="00306634"/>
    <w:rsid w:val="00553E7F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E9F2"/>
  <w15:chartTrackingRefBased/>
  <w15:docId w15:val="{C4EDF61D-B31E-432F-9A0A-1745EA9D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C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C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C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2026-05-23T06:37:00Z</dcterms:created>
  <dcterms:modified xsi:type="dcterms:W3CDTF">2026-05-23T06:39:00Z</dcterms:modified>
</cp:coreProperties>
</file>