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8F8" w:rsidRPr="000158F8" w:rsidRDefault="000158F8" w:rsidP="000158F8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eastAsia="MS Mincho" w:hAnsi="Times New Roman" w:cs="Times New Roman"/>
          <w:lang w:val="en-US"/>
        </w:rPr>
      </w:pPr>
      <w:r w:rsidRPr="000158F8">
        <w:rPr>
          <w:rFonts w:ascii="Times New Roman" w:hAnsi="Times New Roman" w:cs="Times New Roman"/>
        </w:rPr>
        <w:t>Table S</w:t>
      </w:r>
      <w:r w:rsidR="00F729D2">
        <w:rPr>
          <w:rFonts w:ascii="Times New Roman" w:hAnsi="Times New Roman" w:cs="Times New Roman"/>
        </w:rPr>
        <w:t>2</w:t>
      </w:r>
      <w:bookmarkStart w:id="0" w:name="_GoBack"/>
      <w:bookmarkEnd w:id="0"/>
      <w:r w:rsidRPr="000158F8">
        <w:rPr>
          <w:rFonts w:ascii="Times New Roman" w:hAnsi="Times New Roman" w:cs="Times New Roman"/>
        </w:rPr>
        <w:t xml:space="preserve">. Genbank accession numbers of blood parasites </w:t>
      </w:r>
      <w:r w:rsidRPr="000158F8">
        <w:rPr>
          <w:rFonts w:ascii="Times New Roman" w:eastAsia="MS Mincho" w:hAnsi="Times New Roman" w:cs="Times New Roman"/>
          <w:lang w:val="en-US"/>
        </w:rPr>
        <w:t xml:space="preserve">included in the present study. </w:t>
      </w:r>
      <w:r>
        <w:rPr>
          <w:rFonts w:ascii="Times New Roman" w:eastAsia="MS Mincho" w:hAnsi="Times New Roman" w:cs="Times New Roman"/>
          <w:lang w:val="en-US"/>
        </w:rPr>
        <w:t xml:space="preserve">Isolates and their Genbank accession number </w:t>
      </w:r>
      <w:r w:rsidRPr="000158F8">
        <w:rPr>
          <w:rFonts w:ascii="Times New Roman" w:eastAsia="MS Mincho" w:hAnsi="Times New Roman" w:cs="Times New Roman"/>
          <w:lang w:val="en-US"/>
        </w:rPr>
        <w:t xml:space="preserve">produced in the frame of the present work are </w:t>
      </w:r>
      <w:r>
        <w:rPr>
          <w:rFonts w:ascii="Times New Roman" w:eastAsia="MS Mincho" w:hAnsi="Times New Roman" w:cs="Times New Roman"/>
          <w:lang w:val="en-US"/>
        </w:rPr>
        <w:t>highlighted in</w:t>
      </w:r>
      <w:r w:rsidRPr="000158F8">
        <w:rPr>
          <w:rFonts w:ascii="Times New Roman" w:eastAsia="MS Mincho" w:hAnsi="Times New Roman" w:cs="Times New Roman"/>
          <w:lang w:val="en-US"/>
        </w:rPr>
        <w:t xml:space="preserve"> bold. FMNH = Field Museum of Natural History, UADBA = Université d’Antananarivo, Département de Biologie Animale, </w:t>
      </w:r>
    </w:p>
    <w:p w:rsidR="000158F8" w:rsidRDefault="000158F8"/>
    <w:tbl>
      <w:tblPr>
        <w:tblW w:w="1007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0"/>
        <w:gridCol w:w="763"/>
        <w:gridCol w:w="1660"/>
        <w:gridCol w:w="2720"/>
        <w:gridCol w:w="1775"/>
        <w:gridCol w:w="1180"/>
      </w:tblGrid>
      <w:tr w:rsidR="000158F8" w:rsidRPr="000158F8" w:rsidTr="000158F8">
        <w:trPr>
          <w:trHeight w:val="300"/>
        </w:trPr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Parasite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Isolate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 xml:space="preserve">Genbank number  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Host species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Museum vouvher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</w:rPr>
              <w:t>Origin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Haemosporida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AY762068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172831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Haemosporida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AY762069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mahafaliensis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172924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Hepatocystis sp.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KF159695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Epomophorus gambianus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Hepatocystis sp.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KF159701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Epomops buettikoferi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Leucocytozoon sp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KR422359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Falco sparverius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United states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Nycteria 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EF179355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Megaderma spasma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Cambodia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Nycteria 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KF159720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Rhinolophus alcyone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Côte d'Ivoire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Nycteria 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KF159690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Rhinolophus landeri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Plasmodium cyclopsi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KF159710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Hipposideros cyclops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Liberia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Plasmodium cyclopsi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KF159716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Hipposideros cyclops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Liberia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Plasmodium cyclopsi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KF159674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Hipposideros cyclops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Liberia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Plasmodium voltaicum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KF159671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Myonycteris angolensis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Plasmodium voltaicum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KF159692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Myonycteris angolensis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36MG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MH744503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mahafaliensis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217957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744MG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MH744504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mahafaliensis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218041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169MG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MH744506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griffithsi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SMG 17447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545MG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MH744508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221345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775MG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MH744509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50170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781MG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MH744510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218032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51MG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MH744512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manavi sensu lato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221423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53MG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MH744513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manavi sensu lato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221429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437MG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MH744514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33962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183MG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MH744519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griffithsi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SMG 17464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57MG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MH744520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Paratriaenops furculus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SMG 17186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52MG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MH744526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manavi sensu lato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221425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AY762071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172862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MW039207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egeri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MW039208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MW039209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ambohitrensis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MR163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MR164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MR179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MR180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lastRenderedPageBreak/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MR184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MR212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MR216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MR217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MR219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MR222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MW039219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MR230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MR233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MR234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ambohitrensis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MR173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MR231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gleni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MR220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MW039229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griveaudi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MR69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melanipherus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MW039230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ambohitrensis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MR194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47MG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MH744532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217967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493MG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MH744533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221321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594MG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MH744534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UABBA 33001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722MG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MH744535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218006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554MG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MH744536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UADBA 32995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HM055583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Not specified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Switzerland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HM055584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Not specified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Switzerland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HM055585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Not specified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Switzerland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HM055586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Not specified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Switzerland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AY762075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FMNH 175810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MW039232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MR161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 murinus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MW039233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Myotis goudoti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SMG19285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KF159699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villiersi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KF159681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villiersi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P. 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 159675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villiersi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Guinea 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AY762070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 xml:space="preserve">Miniopterus manavi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Hsp25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</w:rPr>
              <w:t>MW039231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Scotophilus robustus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MR35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Madagascar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JQ995285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inflatus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Gabon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JQ995284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inflatus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Gabon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JQ995286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inflatus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Gabon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JQ995287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inflatus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Gabon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JQ995288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Miniopterus inflatus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Gabon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KF159714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Pipistrellus grandidieri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KF159700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Neoromicia capensis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Guinea</w:t>
            </w:r>
          </w:p>
        </w:tc>
      </w:tr>
      <w:tr w:rsidR="000158F8" w:rsidRPr="000158F8" w:rsidTr="000158F8">
        <w:trPr>
          <w:trHeight w:val="300"/>
        </w:trPr>
        <w:tc>
          <w:tcPr>
            <w:tcW w:w="2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P.</w:t>
            </w: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 xml:space="preserve"> sp.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EF179354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i/>
                <w:iCs/>
                <w:color w:val="auto"/>
                <w:sz w:val="20"/>
                <w:szCs w:val="20"/>
              </w:rPr>
              <w:t>Kerivoula sp.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58F8" w:rsidRPr="000158F8" w:rsidRDefault="000158F8" w:rsidP="000158F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</w:pPr>
            <w:r w:rsidRPr="000158F8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</w:rPr>
              <w:t>Cambodia</w:t>
            </w:r>
          </w:p>
        </w:tc>
      </w:tr>
    </w:tbl>
    <w:p w:rsidR="000158F8" w:rsidRDefault="000158F8"/>
    <w:sectPr w:rsidR="000158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EA21C3"/>
    <w:multiLevelType w:val="multilevel"/>
    <w:tmpl w:val="94B0A204"/>
    <w:lvl w:ilvl="0">
      <w:start w:val="1"/>
      <w:numFmt w:val="none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2269" w:firstLine="0"/>
      </w:pPr>
      <w:rPr>
        <w:rFonts w:hint="default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2.%3.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84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57" w:firstLine="283"/>
      </w:pPr>
      <w:rPr>
        <w:rFonts w:hint="default"/>
      </w:rPr>
    </w:lvl>
    <w:lvl w:ilvl="6">
      <w:start w:val="1"/>
      <w:numFmt w:val="bullet"/>
      <w:pStyle w:val="Titre7"/>
      <w:lvlText w:val="­"/>
      <w:lvlJc w:val="left"/>
      <w:pPr>
        <w:ind w:left="340" w:hanging="56"/>
      </w:pPr>
      <w:rPr>
        <w:rFonts w:ascii="Calibri" w:hAnsi="Calibri" w:hint="default"/>
        <w:color w:val="auto"/>
      </w:rPr>
    </w:lvl>
    <w:lvl w:ilvl="7">
      <w:start w:val="1"/>
      <w:numFmt w:val="bullet"/>
      <w:pStyle w:val="Titre8"/>
      <w:lvlText w:val=""/>
      <w:lvlJc w:val="left"/>
      <w:pPr>
        <w:ind w:left="624" w:firstLine="0"/>
      </w:pPr>
      <w:rPr>
        <w:rFonts w:ascii="Symbol" w:hAnsi="Symbol" w:hint="default"/>
        <w:color w:val="auto"/>
      </w:rPr>
    </w:lvl>
    <w:lvl w:ilvl="8">
      <w:start w:val="1"/>
      <w:numFmt w:val="bullet"/>
      <w:lvlText w:val=""/>
      <w:lvlJc w:val="left"/>
      <w:pPr>
        <w:ind w:left="680" w:firstLine="0"/>
      </w:pPr>
      <w:rPr>
        <w:rFonts w:ascii="Symbol" w:hAnsi="Symbol" w:hint="default"/>
        <w:color w:val="auto"/>
      </w:rPr>
    </w:lvl>
  </w:abstractNum>
  <w:abstractNum w:abstractNumId="1">
    <w:nsid w:val="7043786A"/>
    <w:multiLevelType w:val="hybridMultilevel"/>
    <w:tmpl w:val="E0ACDC2A"/>
    <w:lvl w:ilvl="0" w:tplc="F5C6593E">
      <w:start w:val="1"/>
      <w:numFmt w:val="bullet"/>
      <w:pStyle w:val="TM3"/>
      <w:lvlText w:val=""/>
      <w:lvlJc w:val="left"/>
      <w:pPr>
        <w:ind w:left="1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8F8"/>
    <w:rsid w:val="000158F8"/>
    <w:rsid w:val="00242008"/>
    <w:rsid w:val="006967D6"/>
    <w:rsid w:val="00DE33B6"/>
    <w:rsid w:val="00F72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7D6"/>
    <w:pPr>
      <w:spacing w:before="120" w:after="280"/>
      <w:jc w:val="both"/>
    </w:pPr>
    <w:rPr>
      <w:rFonts w:ascii="Calibri" w:hAnsi="Calibri" w:cs="Arial"/>
      <w:color w:val="2B3646"/>
      <w:lang w:eastAsia="fr-FR"/>
    </w:rPr>
  </w:style>
  <w:style w:type="paragraph" w:styleId="Titre1">
    <w:name w:val="heading 1"/>
    <w:basedOn w:val="Normal"/>
    <w:next w:val="Normal"/>
    <w:link w:val="Titre1Car"/>
    <w:uiPriority w:val="9"/>
    <w:rsid w:val="006967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967D6"/>
    <w:pPr>
      <w:keepNext/>
      <w:keepLines/>
      <w:numPr>
        <w:ilvl w:val="6"/>
        <w:numId w:val="3"/>
      </w:numPr>
      <w:spacing w:before="200" w:after="0"/>
      <w:outlineLvl w:val="6"/>
    </w:pPr>
    <w:rPr>
      <w:rFonts w:eastAsia="Times New Roman" w:cs="Times New Roman"/>
      <w:i/>
      <w:iCs/>
      <w:color w:val="40404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967D6"/>
    <w:pPr>
      <w:keepNext/>
      <w:keepLines/>
      <w:numPr>
        <w:ilvl w:val="7"/>
        <w:numId w:val="3"/>
      </w:numPr>
      <w:spacing w:before="200" w:after="0"/>
      <w:outlineLvl w:val="7"/>
    </w:pPr>
    <w:rPr>
      <w:rFonts w:eastAsia="Times New Roman" w:cs="Times New Roman"/>
      <w:color w:val="40404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967D6"/>
    <w:pPr>
      <w:keepNext/>
      <w:keepLines/>
      <w:spacing w:before="200" w:after="0"/>
      <w:ind w:left="680"/>
      <w:outlineLvl w:val="8"/>
    </w:pPr>
    <w:rPr>
      <w:rFonts w:eastAsia="Times New Roman" w:cs="Times New Roman"/>
      <w:i/>
      <w:iCs/>
      <w:color w:val="404040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7Car">
    <w:name w:val="Titre 7 Car"/>
    <w:basedOn w:val="Policepardfaut"/>
    <w:link w:val="Titre7"/>
    <w:uiPriority w:val="9"/>
    <w:semiHidden/>
    <w:rsid w:val="006967D6"/>
    <w:rPr>
      <w:rFonts w:ascii="Calibri" w:eastAsia="Times New Roman" w:hAnsi="Calibri" w:cs="Times New Roman"/>
      <w:i/>
      <w:iCs/>
      <w:color w:val="404040"/>
      <w:lang w:eastAsia="fr-FR"/>
    </w:rPr>
  </w:style>
  <w:style w:type="character" w:customStyle="1" w:styleId="Titre8Car">
    <w:name w:val="Titre 8 Car"/>
    <w:basedOn w:val="Policepardfaut"/>
    <w:link w:val="Titre8"/>
    <w:uiPriority w:val="9"/>
    <w:semiHidden/>
    <w:rsid w:val="006967D6"/>
    <w:rPr>
      <w:rFonts w:ascii="Calibri" w:eastAsia="Times New Roman" w:hAnsi="Calibri" w:cs="Times New Roman"/>
      <w:color w:val="404040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sid w:val="006967D6"/>
    <w:rPr>
      <w:rFonts w:ascii="Calibri" w:eastAsia="Times New Roman" w:hAnsi="Calibri" w:cs="Times New Roman"/>
      <w:i/>
      <w:iCs/>
      <w:color w:val="404040"/>
      <w:sz w:val="20"/>
      <w:szCs w:val="20"/>
      <w:lang w:eastAsia="fr-FR"/>
    </w:rPr>
  </w:style>
  <w:style w:type="paragraph" w:styleId="TM1">
    <w:name w:val="toc 1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/>
      <w:jc w:val="left"/>
    </w:pPr>
  </w:style>
  <w:style w:type="paragraph" w:styleId="TM2">
    <w:name w:val="toc 2"/>
    <w:basedOn w:val="Normal"/>
    <w:next w:val="Normal"/>
    <w:autoRedefine/>
    <w:uiPriority w:val="39"/>
    <w:unhideWhenUsed/>
    <w:qFormat/>
    <w:rsid w:val="006967D6"/>
    <w:pPr>
      <w:tabs>
        <w:tab w:val="right" w:leader="dot" w:pos="9062"/>
      </w:tabs>
      <w:spacing w:after="100" w:line="360" w:lineRule="auto"/>
      <w:ind w:left="221"/>
      <w:jc w:val="left"/>
    </w:pPr>
  </w:style>
  <w:style w:type="paragraph" w:styleId="TM3">
    <w:name w:val="toc 3"/>
    <w:basedOn w:val="Normal"/>
    <w:next w:val="Normal"/>
    <w:autoRedefine/>
    <w:uiPriority w:val="39"/>
    <w:unhideWhenUsed/>
    <w:qFormat/>
    <w:rsid w:val="006967D6"/>
    <w:pPr>
      <w:numPr>
        <w:numId w:val="4"/>
      </w:numPr>
      <w:tabs>
        <w:tab w:val="left" w:pos="1100"/>
        <w:tab w:val="right" w:leader="dot" w:pos="9062"/>
      </w:tabs>
      <w:spacing w:after="100" w:line="360" w:lineRule="auto"/>
      <w:jc w:val="left"/>
    </w:pPr>
  </w:style>
  <w:style w:type="paragraph" w:styleId="Titre">
    <w:name w:val="Title"/>
    <w:aliases w:val="Titre1"/>
    <w:basedOn w:val="Normal"/>
    <w:next w:val="Normal"/>
    <w:link w:val="TitreCar"/>
    <w:uiPriority w:val="10"/>
    <w:qFormat/>
    <w:rsid w:val="006967D6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</w:rPr>
  </w:style>
  <w:style w:type="character" w:customStyle="1" w:styleId="TitreCar">
    <w:name w:val="Titre Car"/>
    <w:aliases w:val="Titre1 Car"/>
    <w:basedOn w:val="Policepardfaut"/>
    <w:link w:val="Titre"/>
    <w:uiPriority w:val="10"/>
    <w:rsid w:val="006967D6"/>
    <w:rPr>
      <w:rFonts w:ascii="Times New Roman" w:eastAsiaTheme="majorEastAsia" w:hAnsi="Times New Roman" w:cstheme="majorBidi"/>
      <w:b/>
      <w:color w:val="17365D" w:themeColor="text2" w:themeShade="BF"/>
      <w:spacing w:val="5"/>
      <w:kern w:val="32"/>
      <w:sz w:val="32"/>
      <w:szCs w:val="52"/>
      <w:lang w:eastAsia="fr-FR"/>
    </w:rPr>
  </w:style>
  <w:style w:type="paragraph" w:styleId="Sous-titre">
    <w:name w:val="Subtitle"/>
    <w:aliases w:val="Sous-titre 1"/>
    <w:basedOn w:val="Normal"/>
    <w:next w:val="Normal"/>
    <w:link w:val="Sous-titreCar"/>
    <w:uiPriority w:val="11"/>
    <w:qFormat/>
    <w:rsid w:val="006967D6"/>
    <w:pPr>
      <w:numPr>
        <w:ilvl w:val="1"/>
      </w:numPr>
    </w:pPr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Sous-titre 1 Car"/>
    <w:basedOn w:val="Policepardfaut"/>
    <w:link w:val="Sous-titre"/>
    <w:uiPriority w:val="11"/>
    <w:rsid w:val="006967D6"/>
    <w:rPr>
      <w:rFonts w:asciiTheme="majorHAnsi" w:eastAsiaTheme="majorEastAsia" w:hAnsiTheme="majorHAnsi" w:cstheme="majorBidi"/>
      <w:b/>
      <w:iCs/>
      <w:color w:val="4F81BD" w:themeColor="accent1"/>
      <w:spacing w:val="15"/>
      <w:sz w:val="24"/>
      <w:szCs w:val="24"/>
      <w:lang w:eastAsia="fr-FR"/>
    </w:rPr>
  </w:style>
  <w:style w:type="paragraph" w:styleId="Sansinterligne">
    <w:name w:val="No Spacing"/>
    <w:link w:val="SansinterligneCar"/>
    <w:uiPriority w:val="1"/>
    <w:qFormat/>
    <w:rsid w:val="006967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ansinterligneCar">
    <w:name w:val="Sans interligne Car"/>
    <w:link w:val="Sansinterligne"/>
    <w:uiPriority w:val="1"/>
    <w:rsid w:val="006967D6"/>
    <w:rPr>
      <w:rFonts w:ascii="Calibri" w:eastAsia="Calibri" w:hAnsi="Calibri" w:cs="Times New Roman"/>
    </w:rPr>
  </w:style>
  <w:style w:type="paragraph" w:styleId="Paragraphedeliste">
    <w:name w:val="List Paragraph"/>
    <w:basedOn w:val="Normal"/>
    <w:uiPriority w:val="34"/>
    <w:qFormat/>
    <w:rsid w:val="006967D6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6967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fr-FR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6967D6"/>
    <w:pPr>
      <w:jc w:val="left"/>
      <w:outlineLvl w:val="9"/>
    </w:pPr>
    <w:rPr>
      <w:color w:val="F79646" w:themeColor="accent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27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802</Words>
  <Characters>4416</Characters>
  <Application>Microsoft Office Word</Application>
  <DocSecurity>0</DocSecurity>
  <Lines>36</Lines>
  <Paragraphs>10</Paragraphs>
  <ScaleCrop>false</ScaleCrop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Beza</dc:creator>
  <cp:lastModifiedBy>Beza</cp:lastModifiedBy>
  <cp:revision>2</cp:revision>
  <dcterms:created xsi:type="dcterms:W3CDTF">2020-10-13T07:19:00Z</dcterms:created>
  <dcterms:modified xsi:type="dcterms:W3CDTF">2020-10-15T07:22:00Z</dcterms:modified>
</cp:coreProperties>
</file>