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ayout w:type="fixed"/>
        <w:tblLook w:val="0000" w:firstRow="0" w:lastRow="0" w:firstColumn="0" w:lastColumn="0" w:noHBand="0" w:noVBand="0"/>
      </w:tblPr>
      <w:tblGrid>
        <w:gridCol w:w="600"/>
        <w:gridCol w:w="2160"/>
        <w:gridCol w:w="2880"/>
        <w:gridCol w:w="3360"/>
        <w:gridCol w:w="1680"/>
        <w:gridCol w:w="2480"/>
      </w:tblGrid>
      <w:tr w:rsidR="0018225B" w:rsidRPr="0018225B" w:rsidTr="0018225B">
        <w:trPr>
          <w:trHeight w:val="740"/>
        </w:trPr>
        <w:tc>
          <w:tcPr>
            <w:tcW w:w="60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18225B">
              <w:rPr>
                <w:rFonts w:ascii="Arial" w:hAnsi="Arial" w:cs="Arial"/>
                <w:b/>
                <w:bCs/>
                <w:color w:val="000000" w:themeColor="text1"/>
                <w:kern w:val="0"/>
                <w:sz w:val="22"/>
                <w:szCs w:val="22"/>
              </w:rPr>
              <w:t>No.</w:t>
            </w:r>
          </w:p>
        </w:tc>
        <w:tc>
          <w:tcPr>
            <w:tcW w:w="21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18225B">
              <w:rPr>
                <w:rFonts w:ascii="Arial" w:hAnsi="Arial" w:cs="Arial"/>
                <w:b/>
                <w:bCs/>
                <w:color w:val="000000" w:themeColor="text1"/>
                <w:kern w:val="0"/>
                <w:sz w:val="22"/>
                <w:szCs w:val="22"/>
              </w:rPr>
              <w:t>Section</w:t>
            </w:r>
          </w:p>
        </w:tc>
        <w:tc>
          <w:tcPr>
            <w:tcW w:w="28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18225B">
              <w:rPr>
                <w:rFonts w:ascii="Arial" w:hAnsi="Arial" w:cs="Arial"/>
                <w:b/>
                <w:bCs/>
                <w:color w:val="000000" w:themeColor="text1"/>
                <w:kern w:val="0"/>
                <w:sz w:val="22"/>
                <w:szCs w:val="22"/>
              </w:rPr>
              <w:t>STROBE Recommendation</w:t>
            </w:r>
          </w:p>
        </w:tc>
        <w:tc>
          <w:tcPr>
            <w:tcW w:w="33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18225B">
              <w:rPr>
                <w:rFonts w:ascii="Arial" w:hAnsi="Arial" w:cs="Arial"/>
                <w:b/>
                <w:bCs/>
                <w:color w:val="000000" w:themeColor="text1"/>
                <w:kern w:val="0"/>
                <w:sz w:val="22"/>
                <w:szCs w:val="22"/>
              </w:rPr>
              <w:t>Manuscript Location</w:t>
            </w:r>
          </w:p>
        </w:tc>
        <w:tc>
          <w:tcPr>
            <w:tcW w:w="16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18225B">
              <w:rPr>
                <w:rFonts w:ascii="Arial" w:hAnsi="Arial" w:cs="Arial"/>
                <w:b/>
                <w:bCs/>
                <w:color w:val="000000" w:themeColor="text1"/>
                <w:kern w:val="0"/>
                <w:sz w:val="22"/>
                <w:szCs w:val="22"/>
              </w:rPr>
              <w:t>Reported?</w:t>
            </w:r>
          </w:p>
        </w:tc>
        <w:tc>
          <w:tcPr>
            <w:tcW w:w="24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18225B">
              <w:rPr>
                <w:rFonts w:ascii="Arial" w:hAnsi="Arial" w:cs="Arial"/>
                <w:b/>
                <w:bCs/>
                <w:color w:val="000000" w:themeColor="text1"/>
                <w:kern w:val="0"/>
                <w:sz w:val="22"/>
                <w:szCs w:val="22"/>
              </w:rPr>
              <w:t>Notes / Actions Required</w:t>
            </w:r>
          </w:p>
        </w:tc>
      </w:tr>
      <w:tr w:rsidR="0018225B" w:rsidRPr="0018225B" w:rsidTr="0018225B">
        <w:trPr>
          <w:trHeight w:val="400"/>
        </w:trPr>
        <w:tc>
          <w:tcPr>
            <w:tcW w:w="13160" w:type="dxa"/>
            <w:gridSpan w:val="6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18225B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  <w:t>STROBE Statement — Checklist for Cross-Sectional Studies | Manuscript: Rethinking Palliative Care Preparedness in Sri Lanka | Target Journal: BMC Palliative Care</w:t>
            </w:r>
          </w:p>
        </w:tc>
      </w:tr>
      <w:tr w:rsidR="0018225B" w:rsidRPr="0018225B" w:rsidTr="0018225B">
        <w:trPr>
          <w:trHeight w:val="320"/>
        </w:trPr>
        <w:tc>
          <w:tcPr>
            <w:tcW w:w="2760" w:type="dxa"/>
            <w:gridSpan w:val="2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 TITLE &amp; ABSTRACT</w:t>
            </w:r>
          </w:p>
        </w:tc>
        <w:tc>
          <w:tcPr>
            <w:tcW w:w="28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3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18225B" w:rsidRPr="0018225B" w:rsidTr="0018225B">
        <w:trPr>
          <w:trHeight w:val="280"/>
        </w:trPr>
        <w:tc>
          <w:tcPr>
            <w:tcW w:w="60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1a</w:t>
            </w:r>
          </w:p>
        </w:tc>
        <w:tc>
          <w:tcPr>
            <w:tcW w:w="21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Title &amp; Abstract</w:t>
            </w:r>
          </w:p>
        </w:tc>
        <w:tc>
          <w:tcPr>
            <w:tcW w:w="28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Indicate the study design with a commonly used term in the title or the abstract.</w:t>
            </w:r>
          </w:p>
        </w:tc>
        <w:tc>
          <w:tcPr>
            <w:tcW w:w="33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18225B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  <w:t>Abstract – Methods paragraph; Section 3.1 ('cross-sectional analytical study')</w:t>
            </w:r>
          </w:p>
        </w:tc>
        <w:tc>
          <w:tcPr>
            <w:tcW w:w="16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pple Color Emoji" w:hAnsi="Apple Color Emoji" w:cs="Apple Color Emoji"/>
                <w:b/>
                <w:bCs/>
                <w:color w:val="000000" w:themeColor="text1"/>
                <w:kern w:val="0"/>
                <w:sz w:val="20"/>
                <w:szCs w:val="20"/>
              </w:rPr>
              <w:t>✅</w:t>
            </w:r>
            <w:r w:rsidRPr="0018225B"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YES</w:t>
            </w:r>
          </w:p>
        </w:tc>
        <w:tc>
          <w:tcPr>
            <w:tcW w:w="24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8225B" w:rsidRPr="0018225B" w:rsidTr="0018225B">
        <w:trPr>
          <w:trHeight w:val="280"/>
        </w:trPr>
        <w:tc>
          <w:tcPr>
            <w:tcW w:w="60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1b</w:t>
            </w:r>
          </w:p>
        </w:tc>
        <w:tc>
          <w:tcPr>
            <w:tcW w:w="21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Title &amp; Abstract</w:t>
            </w:r>
          </w:p>
        </w:tc>
        <w:tc>
          <w:tcPr>
            <w:tcW w:w="28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Provide in the abstract an informative and balanced summary of what was done and what was found.</w:t>
            </w:r>
          </w:p>
        </w:tc>
        <w:tc>
          <w:tcPr>
            <w:tcW w:w="33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18225B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  <w:t>Structured abstract: Background / Methods / Results / Conclusions all present</w:t>
            </w:r>
          </w:p>
        </w:tc>
        <w:tc>
          <w:tcPr>
            <w:tcW w:w="16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pple Color Emoji" w:hAnsi="Apple Color Emoji" w:cs="Apple Color Emoji"/>
                <w:b/>
                <w:bCs/>
                <w:color w:val="000000" w:themeColor="text1"/>
                <w:kern w:val="0"/>
                <w:sz w:val="20"/>
                <w:szCs w:val="20"/>
              </w:rPr>
              <w:t>✅</w:t>
            </w:r>
            <w:r w:rsidRPr="0018225B"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YES</w:t>
            </w:r>
          </w:p>
        </w:tc>
        <w:tc>
          <w:tcPr>
            <w:tcW w:w="24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8225B" w:rsidRPr="0018225B" w:rsidTr="0018225B">
        <w:trPr>
          <w:trHeight w:val="320"/>
        </w:trPr>
        <w:tc>
          <w:tcPr>
            <w:tcW w:w="2760" w:type="dxa"/>
            <w:gridSpan w:val="2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 INTRODUCTION</w:t>
            </w:r>
          </w:p>
        </w:tc>
        <w:tc>
          <w:tcPr>
            <w:tcW w:w="28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3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18225B" w:rsidRPr="0018225B" w:rsidTr="0018225B">
        <w:trPr>
          <w:trHeight w:val="280"/>
        </w:trPr>
        <w:tc>
          <w:tcPr>
            <w:tcW w:w="60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Introduction</w:t>
            </w:r>
          </w:p>
        </w:tc>
        <w:tc>
          <w:tcPr>
            <w:tcW w:w="28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Explain the scientific background and rationale for the investigation being reported.</w:t>
            </w:r>
          </w:p>
        </w:tc>
        <w:tc>
          <w:tcPr>
            <w:tcW w:w="33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18225B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  <w:t>Sections 1–2 (Introduction and Background; five sub-sections covering global context, knowledge, self-efficacy, experiential learning, and Sri Lanka setting)</w:t>
            </w:r>
          </w:p>
        </w:tc>
        <w:tc>
          <w:tcPr>
            <w:tcW w:w="16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pple Color Emoji" w:hAnsi="Apple Color Emoji" w:cs="Apple Color Emoji"/>
                <w:b/>
                <w:bCs/>
                <w:color w:val="000000" w:themeColor="text1"/>
                <w:kern w:val="0"/>
                <w:sz w:val="20"/>
                <w:szCs w:val="20"/>
              </w:rPr>
              <w:t>✅</w:t>
            </w:r>
            <w:r w:rsidRPr="0018225B"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YES</w:t>
            </w:r>
          </w:p>
        </w:tc>
        <w:tc>
          <w:tcPr>
            <w:tcW w:w="24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8225B" w:rsidRPr="0018225B" w:rsidTr="0018225B">
        <w:trPr>
          <w:trHeight w:val="280"/>
        </w:trPr>
        <w:tc>
          <w:tcPr>
            <w:tcW w:w="60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3</w:t>
            </w:r>
          </w:p>
        </w:tc>
        <w:tc>
          <w:tcPr>
            <w:tcW w:w="21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Introduction</w:t>
            </w:r>
          </w:p>
        </w:tc>
        <w:tc>
          <w:tcPr>
            <w:tcW w:w="28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State specific objectives, including any pre-specified hypotheses.</w:t>
            </w:r>
          </w:p>
        </w:tc>
        <w:tc>
          <w:tcPr>
            <w:tcW w:w="33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18225B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  <w:t>Section 1, final paragraph (three explicit study aims stated)</w:t>
            </w:r>
          </w:p>
        </w:tc>
        <w:tc>
          <w:tcPr>
            <w:tcW w:w="16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pple Color Emoji" w:hAnsi="Apple Color Emoji" w:cs="Apple Color Emoji"/>
                <w:b/>
                <w:bCs/>
                <w:color w:val="000000" w:themeColor="text1"/>
                <w:kern w:val="0"/>
                <w:sz w:val="20"/>
                <w:szCs w:val="20"/>
              </w:rPr>
              <w:t>✅</w:t>
            </w:r>
            <w:r w:rsidRPr="0018225B"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YES</w:t>
            </w:r>
          </w:p>
        </w:tc>
        <w:tc>
          <w:tcPr>
            <w:tcW w:w="24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8225B" w:rsidRPr="0018225B" w:rsidTr="0018225B">
        <w:trPr>
          <w:trHeight w:val="320"/>
        </w:trPr>
        <w:tc>
          <w:tcPr>
            <w:tcW w:w="2760" w:type="dxa"/>
            <w:gridSpan w:val="2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 METHODS</w:t>
            </w:r>
          </w:p>
        </w:tc>
        <w:tc>
          <w:tcPr>
            <w:tcW w:w="28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3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18225B" w:rsidRPr="0018225B" w:rsidTr="0018225B">
        <w:trPr>
          <w:trHeight w:val="280"/>
        </w:trPr>
        <w:tc>
          <w:tcPr>
            <w:tcW w:w="60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4</w:t>
            </w:r>
          </w:p>
        </w:tc>
        <w:tc>
          <w:tcPr>
            <w:tcW w:w="21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Methods</w:t>
            </w:r>
          </w:p>
        </w:tc>
        <w:tc>
          <w:tcPr>
            <w:tcW w:w="28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Present key elements of study design early in the paper.</w:t>
            </w:r>
          </w:p>
        </w:tc>
        <w:tc>
          <w:tcPr>
            <w:tcW w:w="33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18225B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  <w:t>Section 3.1 (first sentence of Methods)</w:t>
            </w:r>
          </w:p>
        </w:tc>
        <w:tc>
          <w:tcPr>
            <w:tcW w:w="16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pple Color Emoji" w:hAnsi="Apple Color Emoji" w:cs="Apple Color Emoji"/>
                <w:b/>
                <w:bCs/>
                <w:color w:val="000000" w:themeColor="text1"/>
                <w:kern w:val="0"/>
                <w:sz w:val="20"/>
                <w:szCs w:val="20"/>
              </w:rPr>
              <w:t>✅</w:t>
            </w:r>
            <w:r w:rsidRPr="0018225B"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YES</w:t>
            </w:r>
          </w:p>
        </w:tc>
        <w:tc>
          <w:tcPr>
            <w:tcW w:w="24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8225B" w:rsidRPr="0018225B" w:rsidTr="0018225B">
        <w:trPr>
          <w:trHeight w:val="280"/>
        </w:trPr>
        <w:tc>
          <w:tcPr>
            <w:tcW w:w="60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  <w:tc>
          <w:tcPr>
            <w:tcW w:w="21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Methods</w:t>
            </w:r>
          </w:p>
        </w:tc>
        <w:tc>
          <w:tcPr>
            <w:tcW w:w="28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Describe the setting, locations, and relevant dates, including periods of recruitment, exposure, follow-up, and data collection.</w:t>
            </w:r>
          </w:p>
        </w:tc>
        <w:tc>
          <w:tcPr>
            <w:tcW w:w="33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18225B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  <w:t>Section 3.2 (setting); Section 3.5 (procedure)</w:t>
            </w:r>
          </w:p>
        </w:tc>
        <w:tc>
          <w:tcPr>
            <w:tcW w:w="16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pple Color Emoji" w:hAnsi="Apple Color Emoji" w:cs="Apple Color Emoji"/>
                <w:b/>
                <w:bCs/>
                <w:color w:val="000000" w:themeColor="text1"/>
                <w:kern w:val="0"/>
                <w:sz w:val="20"/>
                <w:szCs w:val="20"/>
              </w:rPr>
              <w:t>✅</w:t>
            </w:r>
            <w:r w:rsidRPr="0018225B"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YES</w:t>
            </w:r>
          </w:p>
        </w:tc>
        <w:tc>
          <w:tcPr>
            <w:tcW w:w="24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8225B" w:rsidRPr="0018225B" w:rsidTr="0018225B">
        <w:trPr>
          <w:trHeight w:val="280"/>
        </w:trPr>
        <w:tc>
          <w:tcPr>
            <w:tcW w:w="60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6</w:t>
            </w:r>
          </w:p>
        </w:tc>
        <w:tc>
          <w:tcPr>
            <w:tcW w:w="21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Methods</w:t>
            </w:r>
          </w:p>
        </w:tc>
        <w:tc>
          <w:tcPr>
            <w:tcW w:w="28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Give the eligibility criteria, and the sources and methods of selection of participants.</w:t>
            </w:r>
          </w:p>
        </w:tc>
        <w:tc>
          <w:tcPr>
            <w:tcW w:w="33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18225B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  <w:t>Sections 3.2–3.3 (inclusion/exclusion criteria, consecutive sampling)</w:t>
            </w:r>
          </w:p>
        </w:tc>
        <w:tc>
          <w:tcPr>
            <w:tcW w:w="16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pple Color Emoji" w:hAnsi="Apple Color Emoji" w:cs="Apple Color Emoji"/>
                <w:b/>
                <w:bCs/>
                <w:color w:val="000000" w:themeColor="text1"/>
                <w:kern w:val="0"/>
                <w:sz w:val="20"/>
                <w:szCs w:val="20"/>
              </w:rPr>
              <w:t>✅</w:t>
            </w:r>
            <w:r w:rsidRPr="0018225B"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YES</w:t>
            </w:r>
          </w:p>
        </w:tc>
        <w:tc>
          <w:tcPr>
            <w:tcW w:w="24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8225B" w:rsidRPr="0018225B" w:rsidTr="0018225B">
        <w:trPr>
          <w:trHeight w:val="280"/>
        </w:trPr>
        <w:tc>
          <w:tcPr>
            <w:tcW w:w="60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7</w:t>
            </w:r>
          </w:p>
        </w:tc>
        <w:tc>
          <w:tcPr>
            <w:tcW w:w="21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Methods</w:t>
            </w:r>
          </w:p>
        </w:tc>
        <w:tc>
          <w:tcPr>
            <w:tcW w:w="28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 xml:space="preserve">Clearly define all outcomes, exposures, predictors, potential confounders, and </w:t>
            </w: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lastRenderedPageBreak/>
              <w:t>effect modifiers. Give diagnostic criteria, if applicable.</w:t>
            </w:r>
          </w:p>
        </w:tc>
        <w:tc>
          <w:tcPr>
            <w:tcW w:w="33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18225B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  <w:lastRenderedPageBreak/>
              <w:t>Section 3.4 (PCQN and SEPC instruments defined in full, domains listed, scoring described)</w:t>
            </w:r>
          </w:p>
        </w:tc>
        <w:tc>
          <w:tcPr>
            <w:tcW w:w="16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pple Color Emoji" w:hAnsi="Apple Color Emoji" w:cs="Apple Color Emoji"/>
                <w:b/>
                <w:bCs/>
                <w:color w:val="000000" w:themeColor="text1"/>
                <w:kern w:val="0"/>
                <w:sz w:val="20"/>
                <w:szCs w:val="20"/>
              </w:rPr>
              <w:t>✅</w:t>
            </w:r>
            <w:r w:rsidRPr="0018225B"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YES</w:t>
            </w:r>
          </w:p>
        </w:tc>
        <w:tc>
          <w:tcPr>
            <w:tcW w:w="24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8225B" w:rsidRPr="0018225B" w:rsidTr="0018225B">
        <w:trPr>
          <w:trHeight w:val="280"/>
        </w:trPr>
        <w:tc>
          <w:tcPr>
            <w:tcW w:w="60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8</w:t>
            </w:r>
          </w:p>
        </w:tc>
        <w:tc>
          <w:tcPr>
            <w:tcW w:w="21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Methods</w:t>
            </w:r>
          </w:p>
        </w:tc>
        <w:tc>
          <w:tcPr>
            <w:tcW w:w="28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For each variable of interest, give sources of data and details of methods of assessment (measurement). Describe comparability of assessment methods if there is more than one group.</w:t>
            </w:r>
          </w:p>
        </w:tc>
        <w:tc>
          <w:tcPr>
            <w:tcW w:w="33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18225B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  <w:t>Section 3.4 (instrument sources, published reliability values cited)</w:t>
            </w:r>
          </w:p>
        </w:tc>
        <w:tc>
          <w:tcPr>
            <w:tcW w:w="16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pple Color Emoji" w:hAnsi="Apple Color Emoji" w:cs="Apple Color Emoji"/>
                <w:b/>
                <w:bCs/>
                <w:color w:val="000000" w:themeColor="text1"/>
                <w:kern w:val="0"/>
                <w:sz w:val="20"/>
                <w:szCs w:val="20"/>
              </w:rPr>
              <w:t>✅</w:t>
            </w:r>
            <w:r w:rsidRPr="0018225B"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YES</w:t>
            </w:r>
          </w:p>
        </w:tc>
        <w:tc>
          <w:tcPr>
            <w:tcW w:w="24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8225B" w:rsidRPr="0018225B" w:rsidTr="0018225B">
        <w:trPr>
          <w:trHeight w:val="280"/>
        </w:trPr>
        <w:tc>
          <w:tcPr>
            <w:tcW w:w="60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9</w:t>
            </w:r>
          </w:p>
        </w:tc>
        <w:tc>
          <w:tcPr>
            <w:tcW w:w="21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Methods</w:t>
            </w:r>
          </w:p>
        </w:tc>
        <w:tc>
          <w:tcPr>
            <w:tcW w:w="28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Describe any efforts to address potential sources of bias.</w:t>
            </w:r>
          </w:p>
        </w:tc>
        <w:tc>
          <w:tcPr>
            <w:tcW w:w="33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18225B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  <w:t>Section 6 (Limitations: social desirability, single institution, cross-sectional design, self-report)</w:t>
            </w:r>
          </w:p>
        </w:tc>
        <w:tc>
          <w:tcPr>
            <w:tcW w:w="16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pple Color Emoji" w:hAnsi="Apple Color Emoji" w:cs="Apple Color Emoji"/>
                <w:b/>
                <w:bCs/>
                <w:color w:val="000000" w:themeColor="text1"/>
                <w:kern w:val="0"/>
                <w:sz w:val="20"/>
                <w:szCs w:val="20"/>
              </w:rPr>
              <w:t>✅</w:t>
            </w:r>
            <w:r w:rsidRPr="0018225B"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YES</w:t>
            </w:r>
          </w:p>
        </w:tc>
        <w:tc>
          <w:tcPr>
            <w:tcW w:w="24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8225B" w:rsidRPr="0018225B" w:rsidTr="0018225B">
        <w:trPr>
          <w:trHeight w:val="280"/>
        </w:trPr>
        <w:tc>
          <w:tcPr>
            <w:tcW w:w="60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10</w:t>
            </w:r>
          </w:p>
        </w:tc>
        <w:tc>
          <w:tcPr>
            <w:tcW w:w="21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Methods</w:t>
            </w:r>
          </w:p>
        </w:tc>
        <w:tc>
          <w:tcPr>
            <w:tcW w:w="28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Explain how the study size was arrived at.</w:t>
            </w:r>
          </w:p>
        </w:tc>
        <w:tc>
          <w:tcPr>
            <w:tcW w:w="33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18225B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  <w:t>Section 3.3 (power calculation reported: G*Power, 80% power, α=.05, medium effect, n=179 minimum; achieved n=262)</w:t>
            </w:r>
          </w:p>
        </w:tc>
        <w:tc>
          <w:tcPr>
            <w:tcW w:w="16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pple Color Emoji" w:hAnsi="Apple Color Emoji" w:cs="Apple Color Emoji"/>
                <w:b/>
                <w:bCs/>
                <w:color w:val="000000" w:themeColor="text1"/>
                <w:kern w:val="0"/>
                <w:sz w:val="20"/>
                <w:szCs w:val="20"/>
              </w:rPr>
              <w:t>✅</w:t>
            </w:r>
            <w:r w:rsidRPr="0018225B"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YES</w:t>
            </w:r>
          </w:p>
        </w:tc>
        <w:tc>
          <w:tcPr>
            <w:tcW w:w="24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8225B" w:rsidRPr="0018225B" w:rsidTr="0018225B">
        <w:trPr>
          <w:trHeight w:val="280"/>
        </w:trPr>
        <w:tc>
          <w:tcPr>
            <w:tcW w:w="60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11</w:t>
            </w:r>
          </w:p>
        </w:tc>
        <w:tc>
          <w:tcPr>
            <w:tcW w:w="21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Methods</w:t>
            </w:r>
          </w:p>
        </w:tc>
        <w:tc>
          <w:tcPr>
            <w:tcW w:w="28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Explain how quantitative variables were handled in the analyses. If applicable, describe which groupings were chosen and why.</w:t>
            </w:r>
          </w:p>
        </w:tc>
        <w:tc>
          <w:tcPr>
            <w:tcW w:w="33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18225B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  <w:t>Section 3.4 (PCQN low/moderate/high categories defined with cut-points); Section 3.6</w:t>
            </w:r>
          </w:p>
        </w:tc>
        <w:tc>
          <w:tcPr>
            <w:tcW w:w="16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pple Color Emoji" w:hAnsi="Apple Color Emoji" w:cs="Apple Color Emoji"/>
                <w:b/>
                <w:bCs/>
                <w:color w:val="000000" w:themeColor="text1"/>
                <w:kern w:val="0"/>
                <w:sz w:val="20"/>
                <w:szCs w:val="20"/>
              </w:rPr>
              <w:t>✅</w:t>
            </w:r>
            <w:r w:rsidRPr="0018225B"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YES</w:t>
            </w:r>
          </w:p>
        </w:tc>
        <w:tc>
          <w:tcPr>
            <w:tcW w:w="24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8225B" w:rsidRPr="0018225B" w:rsidTr="0018225B">
        <w:trPr>
          <w:trHeight w:val="280"/>
        </w:trPr>
        <w:tc>
          <w:tcPr>
            <w:tcW w:w="60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12</w:t>
            </w:r>
          </w:p>
        </w:tc>
        <w:tc>
          <w:tcPr>
            <w:tcW w:w="21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Methods</w:t>
            </w:r>
          </w:p>
        </w:tc>
        <w:tc>
          <w:tcPr>
            <w:tcW w:w="28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Describe all statistical methods, including those used to control for confounding; describe any methods used to examine subgroups and interactions; explain how missing data were addressed; if applicable, describe analytical methods taking account of sampling strategy; describe any sensitivity analyses.</w:t>
            </w:r>
          </w:p>
        </w:tc>
        <w:tc>
          <w:tcPr>
            <w:tcW w:w="33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18225B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  <w:t>Section 3.6 (descriptive statistics, Pearson r, linear regression, chi-square reported)</w:t>
            </w:r>
          </w:p>
        </w:tc>
        <w:tc>
          <w:tcPr>
            <w:tcW w:w="16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pple Color Emoji" w:hAnsi="Apple Color Emoji" w:cs="Apple Color Emoji"/>
                <w:b/>
                <w:bCs/>
                <w:color w:val="000000" w:themeColor="text1"/>
                <w:kern w:val="0"/>
                <w:sz w:val="20"/>
                <w:szCs w:val="20"/>
              </w:rPr>
              <w:t>✅</w:t>
            </w:r>
            <w:r w:rsidRPr="0018225B"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YES</w:t>
            </w:r>
          </w:p>
        </w:tc>
        <w:tc>
          <w:tcPr>
            <w:tcW w:w="24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8225B" w:rsidRPr="0018225B" w:rsidTr="0018225B">
        <w:trPr>
          <w:trHeight w:val="320"/>
        </w:trPr>
        <w:tc>
          <w:tcPr>
            <w:tcW w:w="2760" w:type="dxa"/>
            <w:gridSpan w:val="2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 RESULTS</w:t>
            </w:r>
          </w:p>
        </w:tc>
        <w:tc>
          <w:tcPr>
            <w:tcW w:w="28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3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18225B" w:rsidRPr="0018225B" w:rsidTr="0018225B">
        <w:trPr>
          <w:trHeight w:val="280"/>
        </w:trPr>
        <w:tc>
          <w:tcPr>
            <w:tcW w:w="60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13</w:t>
            </w:r>
          </w:p>
        </w:tc>
        <w:tc>
          <w:tcPr>
            <w:tcW w:w="21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Results</w:t>
            </w:r>
          </w:p>
        </w:tc>
        <w:tc>
          <w:tcPr>
            <w:tcW w:w="28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 xml:space="preserve">Report numbers of individuals at each stage of study — </w:t>
            </w:r>
            <w:proofErr w:type="gramStart"/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e.g.</w:t>
            </w:r>
            <w:proofErr w:type="gramEnd"/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 xml:space="preserve"> numbers potentially eligible, </w:t>
            </w: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lastRenderedPageBreak/>
              <w:t>examined for eligibility, confirmed eligible, included in the study, completing follow-up, and analysed.</w:t>
            </w:r>
          </w:p>
        </w:tc>
        <w:tc>
          <w:tcPr>
            <w:tcW w:w="33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18225B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  <w:lastRenderedPageBreak/>
              <w:t>Section 4.1: 300 approached, 275 consented, 262 complete responses retained; response rate stated</w:t>
            </w:r>
          </w:p>
        </w:tc>
        <w:tc>
          <w:tcPr>
            <w:tcW w:w="16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pple Color Emoji" w:hAnsi="Apple Color Emoji" w:cs="Apple Color Emoji"/>
                <w:b/>
                <w:bCs/>
                <w:color w:val="000000" w:themeColor="text1"/>
                <w:kern w:val="0"/>
                <w:sz w:val="20"/>
                <w:szCs w:val="20"/>
              </w:rPr>
              <w:t>✅</w:t>
            </w:r>
            <w:r w:rsidRPr="0018225B"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YES</w:t>
            </w:r>
          </w:p>
        </w:tc>
        <w:tc>
          <w:tcPr>
            <w:tcW w:w="24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8225B" w:rsidRPr="0018225B" w:rsidTr="0018225B">
        <w:trPr>
          <w:trHeight w:val="280"/>
        </w:trPr>
        <w:tc>
          <w:tcPr>
            <w:tcW w:w="60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14</w:t>
            </w:r>
          </w:p>
        </w:tc>
        <w:tc>
          <w:tcPr>
            <w:tcW w:w="21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Results</w:t>
            </w:r>
          </w:p>
        </w:tc>
        <w:tc>
          <w:tcPr>
            <w:tcW w:w="28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Give characteristics of study participants and information on exposures and potential confounders.</w:t>
            </w:r>
          </w:p>
        </w:tc>
        <w:tc>
          <w:tcPr>
            <w:tcW w:w="33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18225B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  <w:t>Table 1 (demographic summary) and Section 4.1 (narrative summary)</w:t>
            </w:r>
          </w:p>
        </w:tc>
        <w:tc>
          <w:tcPr>
            <w:tcW w:w="16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pple Color Emoji" w:hAnsi="Apple Color Emoji" w:cs="Apple Color Emoji"/>
                <w:b/>
                <w:bCs/>
                <w:color w:val="000000" w:themeColor="text1"/>
                <w:kern w:val="0"/>
                <w:sz w:val="20"/>
                <w:szCs w:val="20"/>
              </w:rPr>
              <w:t>✅</w:t>
            </w:r>
            <w:r w:rsidRPr="0018225B"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YES</w:t>
            </w:r>
          </w:p>
        </w:tc>
        <w:tc>
          <w:tcPr>
            <w:tcW w:w="24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8225B" w:rsidRPr="0018225B" w:rsidTr="0018225B">
        <w:trPr>
          <w:trHeight w:val="280"/>
        </w:trPr>
        <w:tc>
          <w:tcPr>
            <w:tcW w:w="60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15</w:t>
            </w:r>
          </w:p>
        </w:tc>
        <w:tc>
          <w:tcPr>
            <w:tcW w:w="21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Results</w:t>
            </w:r>
          </w:p>
        </w:tc>
        <w:tc>
          <w:tcPr>
            <w:tcW w:w="28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Report numbers of outcome events or summary measures.</w:t>
            </w:r>
          </w:p>
        </w:tc>
        <w:tc>
          <w:tcPr>
            <w:tcW w:w="33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18225B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  <w:t>Sections 4.2–4.4 (means, SDs, frequencies, correlation coefficient, regression coefficients, chi-square statistics all reported); Tables 2–4</w:t>
            </w:r>
          </w:p>
        </w:tc>
        <w:tc>
          <w:tcPr>
            <w:tcW w:w="16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pple Color Emoji" w:hAnsi="Apple Color Emoji" w:cs="Apple Color Emoji"/>
                <w:b/>
                <w:bCs/>
                <w:color w:val="000000" w:themeColor="text1"/>
                <w:kern w:val="0"/>
                <w:sz w:val="20"/>
                <w:szCs w:val="20"/>
              </w:rPr>
              <w:t>✅</w:t>
            </w:r>
            <w:r w:rsidRPr="0018225B"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YES</w:t>
            </w:r>
          </w:p>
        </w:tc>
        <w:tc>
          <w:tcPr>
            <w:tcW w:w="24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8225B" w:rsidRPr="0018225B" w:rsidTr="0018225B">
        <w:trPr>
          <w:trHeight w:val="280"/>
        </w:trPr>
        <w:tc>
          <w:tcPr>
            <w:tcW w:w="60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16</w:t>
            </w:r>
          </w:p>
        </w:tc>
        <w:tc>
          <w:tcPr>
            <w:tcW w:w="21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Results</w:t>
            </w:r>
          </w:p>
        </w:tc>
        <w:tc>
          <w:tcPr>
            <w:tcW w:w="28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Report unadjusted estimates and, if applicable, confounder-adjusted estimates and their precision (95% CIs). Make clear which confounders were adjusted for and why they were included.</w:t>
            </w:r>
          </w:p>
        </w:tc>
        <w:tc>
          <w:tcPr>
            <w:tcW w:w="33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18225B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  <w:t>Section 4.4 and Table 4 (unadjusted regression; no adjustment was needed given non-significant bivariate — authors should add a brief statement confirming this decision)</w:t>
            </w:r>
          </w:p>
        </w:tc>
        <w:tc>
          <w:tcPr>
            <w:tcW w:w="16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pple Color Emoji" w:hAnsi="Apple Color Emoji" w:cs="Apple Color Emoji"/>
                <w:b/>
                <w:bCs/>
                <w:color w:val="000000" w:themeColor="text1"/>
                <w:kern w:val="0"/>
                <w:sz w:val="20"/>
                <w:szCs w:val="20"/>
              </w:rPr>
              <w:t>✅</w:t>
            </w:r>
            <w:r w:rsidRPr="0018225B"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YES</w:t>
            </w:r>
          </w:p>
        </w:tc>
        <w:tc>
          <w:tcPr>
            <w:tcW w:w="24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8225B" w:rsidRPr="0018225B" w:rsidTr="0018225B">
        <w:trPr>
          <w:trHeight w:val="280"/>
        </w:trPr>
        <w:tc>
          <w:tcPr>
            <w:tcW w:w="60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17</w:t>
            </w:r>
          </w:p>
        </w:tc>
        <w:tc>
          <w:tcPr>
            <w:tcW w:w="21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Results</w:t>
            </w:r>
          </w:p>
        </w:tc>
        <w:tc>
          <w:tcPr>
            <w:tcW w:w="28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 xml:space="preserve">Report other analyses done — </w:t>
            </w:r>
            <w:proofErr w:type="gramStart"/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e.g.</w:t>
            </w:r>
            <w:proofErr w:type="gramEnd"/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 xml:space="preserve"> analyses of subgroups and interactions, and sensitivity analyses.</w:t>
            </w:r>
          </w:p>
        </w:tc>
        <w:tc>
          <w:tcPr>
            <w:tcW w:w="33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18225B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  <w:t>Section 4.3 (chi-square analyses by exposure category: witnessed death, formal training)</w:t>
            </w:r>
          </w:p>
        </w:tc>
        <w:tc>
          <w:tcPr>
            <w:tcW w:w="16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pple Color Emoji" w:hAnsi="Apple Color Emoji" w:cs="Apple Color Emoji"/>
                <w:b/>
                <w:bCs/>
                <w:color w:val="000000" w:themeColor="text1"/>
                <w:kern w:val="0"/>
                <w:sz w:val="20"/>
                <w:szCs w:val="20"/>
              </w:rPr>
              <w:t>✅</w:t>
            </w:r>
            <w:r w:rsidRPr="0018225B"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YES</w:t>
            </w:r>
          </w:p>
        </w:tc>
        <w:tc>
          <w:tcPr>
            <w:tcW w:w="24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8225B" w:rsidRPr="0018225B" w:rsidTr="0018225B">
        <w:trPr>
          <w:trHeight w:val="320"/>
        </w:trPr>
        <w:tc>
          <w:tcPr>
            <w:tcW w:w="2760" w:type="dxa"/>
            <w:gridSpan w:val="2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 DISCUSSION</w:t>
            </w:r>
          </w:p>
        </w:tc>
        <w:tc>
          <w:tcPr>
            <w:tcW w:w="28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3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18225B" w:rsidRPr="0018225B" w:rsidTr="0018225B">
        <w:trPr>
          <w:trHeight w:val="280"/>
        </w:trPr>
        <w:tc>
          <w:tcPr>
            <w:tcW w:w="60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18</w:t>
            </w:r>
          </w:p>
        </w:tc>
        <w:tc>
          <w:tcPr>
            <w:tcW w:w="21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Discussion</w:t>
            </w:r>
          </w:p>
        </w:tc>
        <w:tc>
          <w:tcPr>
            <w:tcW w:w="28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Summarise key results with reference to study objectives.</w:t>
            </w:r>
          </w:p>
        </w:tc>
        <w:tc>
          <w:tcPr>
            <w:tcW w:w="33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18225B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  <w:t>Section 5.1 (opening paragraph of Discussion explicitly links back to all three study aims)</w:t>
            </w:r>
          </w:p>
        </w:tc>
        <w:tc>
          <w:tcPr>
            <w:tcW w:w="16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pple Color Emoji" w:hAnsi="Apple Color Emoji" w:cs="Apple Color Emoji"/>
                <w:b/>
                <w:bCs/>
                <w:color w:val="000000" w:themeColor="text1"/>
                <w:kern w:val="0"/>
                <w:sz w:val="20"/>
                <w:szCs w:val="20"/>
              </w:rPr>
              <w:t>✅</w:t>
            </w:r>
            <w:r w:rsidRPr="0018225B"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YES</w:t>
            </w:r>
          </w:p>
        </w:tc>
        <w:tc>
          <w:tcPr>
            <w:tcW w:w="24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8225B" w:rsidRPr="0018225B" w:rsidTr="0018225B">
        <w:trPr>
          <w:trHeight w:val="280"/>
        </w:trPr>
        <w:tc>
          <w:tcPr>
            <w:tcW w:w="60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19</w:t>
            </w:r>
          </w:p>
        </w:tc>
        <w:tc>
          <w:tcPr>
            <w:tcW w:w="21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Discussion</w:t>
            </w:r>
          </w:p>
        </w:tc>
        <w:tc>
          <w:tcPr>
            <w:tcW w:w="28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Discuss limitations of the study, taking into account sources of potential bias or imprecision. Discuss both direction and magnitude of any potential bias.</w:t>
            </w:r>
          </w:p>
        </w:tc>
        <w:tc>
          <w:tcPr>
            <w:tcW w:w="33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18225B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  <w:t>Section 6 (dedicated Limitations section — 6 specific limitations identified and discussed with direction of potential bias)</w:t>
            </w:r>
          </w:p>
        </w:tc>
        <w:tc>
          <w:tcPr>
            <w:tcW w:w="16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pple Color Emoji" w:hAnsi="Apple Color Emoji" w:cs="Apple Color Emoji"/>
                <w:b/>
                <w:bCs/>
                <w:color w:val="000000" w:themeColor="text1"/>
                <w:kern w:val="0"/>
                <w:sz w:val="20"/>
                <w:szCs w:val="20"/>
              </w:rPr>
              <w:t>✅</w:t>
            </w:r>
            <w:r w:rsidRPr="0018225B"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YES</w:t>
            </w:r>
          </w:p>
        </w:tc>
        <w:tc>
          <w:tcPr>
            <w:tcW w:w="24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8225B" w:rsidRPr="0018225B" w:rsidTr="0018225B">
        <w:trPr>
          <w:trHeight w:val="280"/>
        </w:trPr>
        <w:tc>
          <w:tcPr>
            <w:tcW w:w="60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20</w:t>
            </w:r>
          </w:p>
        </w:tc>
        <w:tc>
          <w:tcPr>
            <w:tcW w:w="21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Discussion</w:t>
            </w:r>
          </w:p>
        </w:tc>
        <w:tc>
          <w:tcPr>
            <w:tcW w:w="28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 xml:space="preserve">Give a cautious overall interpretation of results considering objectives, limitations, multiplicity of analyses, results from similar </w:t>
            </w: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lastRenderedPageBreak/>
              <w:t>studies, and other relevant evidence.</w:t>
            </w:r>
          </w:p>
        </w:tc>
        <w:tc>
          <w:tcPr>
            <w:tcW w:w="33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18225B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  <w:lastRenderedPageBreak/>
              <w:t>Sections 5.1–5.5 (Discussion sub-sections); Section 8 (Conclusion)</w:t>
            </w:r>
          </w:p>
        </w:tc>
        <w:tc>
          <w:tcPr>
            <w:tcW w:w="16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pple Color Emoji" w:hAnsi="Apple Color Emoji" w:cs="Apple Color Emoji"/>
                <w:b/>
                <w:bCs/>
                <w:color w:val="000000" w:themeColor="text1"/>
                <w:kern w:val="0"/>
                <w:sz w:val="20"/>
                <w:szCs w:val="20"/>
              </w:rPr>
              <w:t>✅</w:t>
            </w:r>
            <w:r w:rsidRPr="0018225B"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YES</w:t>
            </w:r>
          </w:p>
        </w:tc>
        <w:tc>
          <w:tcPr>
            <w:tcW w:w="24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8225B" w:rsidRPr="0018225B" w:rsidTr="0018225B">
        <w:trPr>
          <w:trHeight w:val="280"/>
        </w:trPr>
        <w:tc>
          <w:tcPr>
            <w:tcW w:w="60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21</w:t>
            </w:r>
          </w:p>
        </w:tc>
        <w:tc>
          <w:tcPr>
            <w:tcW w:w="21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Discussion</w:t>
            </w:r>
          </w:p>
        </w:tc>
        <w:tc>
          <w:tcPr>
            <w:tcW w:w="28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Discuss the generalisability (external validity) of the study results.</w:t>
            </w:r>
          </w:p>
        </w:tc>
        <w:tc>
          <w:tcPr>
            <w:tcW w:w="33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18225B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  <w:t>Section 6, final paragraph (explicitly cautions against generalisation beyond Sri Lankan LMIC context)</w:t>
            </w:r>
          </w:p>
        </w:tc>
        <w:tc>
          <w:tcPr>
            <w:tcW w:w="16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pple Color Emoji" w:hAnsi="Apple Color Emoji" w:cs="Apple Color Emoji"/>
                <w:b/>
                <w:bCs/>
                <w:color w:val="000000" w:themeColor="text1"/>
                <w:kern w:val="0"/>
                <w:sz w:val="20"/>
                <w:szCs w:val="20"/>
              </w:rPr>
              <w:t>✅</w:t>
            </w:r>
            <w:r w:rsidRPr="0018225B"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YES</w:t>
            </w:r>
          </w:p>
        </w:tc>
        <w:tc>
          <w:tcPr>
            <w:tcW w:w="24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8225B" w:rsidRPr="0018225B" w:rsidTr="0018225B">
        <w:trPr>
          <w:trHeight w:val="320"/>
        </w:trPr>
        <w:tc>
          <w:tcPr>
            <w:tcW w:w="2760" w:type="dxa"/>
            <w:gridSpan w:val="2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 OTHER INFORMATION</w:t>
            </w:r>
          </w:p>
        </w:tc>
        <w:tc>
          <w:tcPr>
            <w:tcW w:w="28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3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18225B" w:rsidRPr="0018225B" w:rsidTr="0018225B">
        <w:trPr>
          <w:trHeight w:val="280"/>
        </w:trPr>
        <w:tc>
          <w:tcPr>
            <w:tcW w:w="60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22</w:t>
            </w:r>
          </w:p>
        </w:tc>
        <w:tc>
          <w:tcPr>
            <w:tcW w:w="21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Other Information</w:t>
            </w:r>
          </w:p>
        </w:tc>
        <w:tc>
          <w:tcPr>
            <w:tcW w:w="28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Give the source of funding and the role of the funders for the present study and, if applicable, for the original study on which the present article is based.</w:t>
            </w:r>
          </w:p>
        </w:tc>
        <w:tc>
          <w:tcPr>
            <w:tcW w:w="336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18225B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</w:rPr>
              <w:t>Declarations – Funding: 'This research received no external funding.'</w:t>
            </w:r>
          </w:p>
        </w:tc>
        <w:tc>
          <w:tcPr>
            <w:tcW w:w="16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18225B">
              <w:rPr>
                <w:rFonts w:ascii="Apple Color Emoji" w:hAnsi="Apple Color Emoji" w:cs="Apple Color Emoji"/>
                <w:b/>
                <w:bCs/>
                <w:color w:val="000000" w:themeColor="text1"/>
                <w:kern w:val="0"/>
                <w:sz w:val="20"/>
                <w:szCs w:val="20"/>
              </w:rPr>
              <w:t>✅</w:t>
            </w:r>
            <w:r w:rsidRPr="0018225B"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YES</w:t>
            </w:r>
          </w:p>
        </w:tc>
        <w:tc>
          <w:tcPr>
            <w:tcW w:w="2480" w:type="dxa"/>
          </w:tcPr>
          <w:p w:rsidR="0018225B" w:rsidRPr="0018225B" w:rsidRDefault="001822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:rsidR="00760D3D" w:rsidRPr="0018225B" w:rsidRDefault="00760D3D">
      <w:pPr>
        <w:rPr>
          <w:color w:val="000000" w:themeColor="text1"/>
        </w:rPr>
      </w:pPr>
    </w:p>
    <w:sectPr w:rsidR="00760D3D" w:rsidRPr="0018225B" w:rsidSect="0018225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skoola Pota">
    <w:panose1 w:val="020B0604020202020204"/>
    <w:charset w:val="00"/>
    <w:family w:val="swiss"/>
    <w:pitch w:val="variable"/>
    <w:sig w:usb0="00000003" w:usb1="00000000" w:usb2="000002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27D0E"/>
    <w:multiLevelType w:val="multilevel"/>
    <w:tmpl w:val="C8B07DEC"/>
    <w:lvl w:ilvl="0">
      <w:start w:val="1"/>
      <w:numFmt w:val="decimal"/>
      <w:lvlText w:val="CHAPTER %1"/>
      <w:lvlJc w:val="left"/>
      <w:pPr>
        <w:ind w:left="1284" w:hanging="432"/>
      </w:pPr>
      <w:rPr>
        <w:rFonts w:hint="default"/>
      </w:rPr>
    </w:lvl>
    <w:lvl w:ilvl="1">
      <w:numFmt w:val="decimal"/>
      <w:lvlText w:val="%1.%2"/>
      <w:lvlJc w:val="left"/>
      <w:pPr>
        <w:ind w:left="142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43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6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0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36" w:hanging="1584"/>
      </w:pPr>
      <w:rPr>
        <w:rFonts w:hint="default"/>
      </w:rPr>
    </w:lvl>
  </w:abstractNum>
  <w:abstractNum w:abstractNumId="1" w15:restartNumberingAfterBreak="0">
    <w:nsid w:val="3D1B64FF"/>
    <w:multiLevelType w:val="multilevel"/>
    <w:tmpl w:val="C5DAB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69416190">
    <w:abstractNumId w:val="0"/>
  </w:num>
  <w:num w:numId="2" w16cid:durableId="821392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25B"/>
    <w:rsid w:val="00081324"/>
    <w:rsid w:val="0018225B"/>
    <w:rsid w:val="002F2061"/>
    <w:rsid w:val="005313AE"/>
    <w:rsid w:val="005A07B1"/>
    <w:rsid w:val="005A5945"/>
    <w:rsid w:val="00760D3D"/>
    <w:rsid w:val="008B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6D24E3"/>
  <w15:chartTrackingRefBased/>
  <w15:docId w15:val="{ADD8FF82-97EC-8A4E-91FF-501E7D258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K" w:eastAsia="en-US" w:bidi="si-LK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  <w:lang w:val="en-GB"/>
    </w:rPr>
  </w:style>
  <w:style w:type="paragraph" w:styleId="Heading3">
    <w:name w:val="heading 3"/>
    <w:basedOn w:val="Heading4"/>
    <w:next w:val="Normal"/>
    <w:link w:val="Heading3Char"/>
    <w:autoRedefine/>
    <w:uiPriority w:val="9"/>
    <w:qFormat/>
    <w:rsid w:val="005A5945"/>
    <w:pPr>
      <w:numPr>
        <w:ilvl w:val="2"/>
        <w:numId w:val="2"/>
      </w:numPr>
      <w:tabs>
        <w:tab w:val="left" w:pos="851"/>
      </w:tabs>
      <w:spacing w:line="360" w:lineRule="auto"/>
      <w:ind w:left="1572" w:hanging="436"/>
      <w:outlineLvl w:val="2"/>
    </w:pPr>
    <w:rPr>
      <w:rFonts w:ascii="Times New Roman" w:eastAsia="DengXian Light" w:hAnsi="Times New Roman" w:cstheme="minorBidi"/>
      <w:b/>
      <w:i w:val="0"/>
      <w:color w:val="auto"/>
      <w:szCs w:val="26"/>
      <w:lang w:val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594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A5945"/>
    <w:rPr>
      <w:rFonts w:ascii="Times New Roman" w:eastAsia="DengXian Light" w:hAnsi="Times New Roman"/>
      <w:b/>
      <w:iCs/>
      <w:szCs w:val="26"/>
      <w:lang w:val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5945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table" w:styleId="TableGrid">
    <w:name w:val="Table Grid"/>
    <w:basedOn w:val="TableNormal"/>
    <w:uiPriority w:val="39"/>
    <w:rsid w:val="00182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844</Words>
  <Characters>4817</Characters>
  <Application>Microsoft Office Word</Application>
  <DocSecurity>0</DocSecurity>
  <Lines>40</Lines>
  <Paragraphs>11</Paragraphs>
  <ScaleCrop>false</ScaleCrop>
  <Company/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Lakshika Lagoshan</dc:creator>
  <cp:keywords/>
  <dc:description/>
  <cp:lastModifiedBy>Lakshika Lagoshan</cp:lastModifiedBy>
  <cp:revision>1</cp:revision>
  <dcterms:created xsi:type="dcterms:W3CDTF">2026-05-29T13:58:00Z</dcterms:created>
  <dcterms:modified xsi:type="dcterms:W3CDTF">2026-05-29T14:00:00Z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389469B5-ED0E-4E9C-B237-70878A4AF5D6</vt:lpwstr>
  </property>
</Properties>
</file>