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4BD4" w14:textId="2C25DE23" w:rsidR="00AF3343" w:rsidRPr="00707D0D" w:rsidRDefault="006E5980" w:rsidP="000E5290">
      <w:pPr>
        <w:spacing w:line="480" w:lineRule="auto"/>
        <w:jc w:val="both"/>
        <w:rPr>
          <w:rFonts w:ascii="Times New Roman" w:hAnsi="Times New Roman" w:cs="Times New Roman"/>
          <w:b/>
          <w:bCs/>
          <w:sz w:val="20"/>
          <w:szCs w:val="20"/>
        </w:rPr>
      </w:pPr>
      <w:r w:rsidRPr="00707D0D">
        <w:rPr>
          <w:rFonts w:ascii="Times New Roman" w:hAnsi="Times New Roman" w:cs="Times New Roman"/>
          <w:b/>
          <w:bCs/>
          <w:sz w:val="20"/>
          <w:szCs w:val="20"/>
        </w:rPr>
        <w:t xml:space="preserve">Supplementary </w:t>
      </w:r>
      <w:r w:rsidR="001B79BB" w:rsidRPr="00707D0D">
        <w:rPr>
          <w:rFonts w:ascii="Times New Roman" w:hAnsi="Times New Roman" w:cs="Times New Roman"/>
          <w:b/>
          <w:bCs/>
          <w:sz w:val="20"/>
          <w:szCs w:val="20"/>
        </w:rPr>
        <w:t xml:space="preserve">Table 1 </w:t>
      </w:r>
    </w:p>
    <w:p w14:paraId="7DD43C00" w14:textId="5AC95CC8" w:rsidR="001B79BB" w:rsidRPr="00707D0D" w:rsidRDefault="001B79BB" w:rsidP="000E5290">
      <w:pPr>
        <w:spacing w:line="480" w:lineRule="auto"/>
        <w:jc w:val="both"/>
        <w:rPr>
          <w:rFonts w:ascii="Times New Roman" w:hAnsi="Times New Roman" w:cs="Times New Roman"/>
          <w:b/>
          <w:bCs/>
          <w:sz w:val="20"/>
          <w:szCs w:val="20"/>
        </w:rPr>
      </w:pPr>
      <w:r w:rsidRPr="00707D0D">
        <w:rPr>
          <w:rFonts w:ascii="Times New Roman" w:hAnsi="Times New Roman" w:cs="Times New Roman"/>
          <w:sz w:val="20"/>
          <w:szCs w:val="20"/>
        </w:rPr>
        <w:t>Accession numbers of Yeasts sequences deposited in the NCBI-GenBank.</w:t>
      </w:r>
    </w:p>
    <w:tbl>
      <w:tblPr>
        <w:tblW w:w="6930" w:type="dxa"/>
        <w:jc w:val="center"/>
        <w:tblCellMar>
          <w:left w:w="0" w:type="dxa"/>
          <w:right w:w="0" w:type="dxa"/>
        </w:tblCellMar>
        <w:tblLook w:val="0600" w:firstRow="0" w:lastRow="0" w:firstColumn="0" w:lastColumn="0" w:noHBand="1" w:noVBand="1"/>
      </w:tblPr>
      <w:tblGrid>
        <w:gridCol w:w="1354"/>
        <w:gridCol w:w="2786"/>
        <w:gridCol w:w="2790"/>
      </w:tblGrid>
      <w:tr w:rsidR="000E5290" w:rsidRPr="00707D0D" w14:paraId="51D8BF56" w14:textId="77777777" w:rsidTr="00A74569">
        <w:trPr>
          <w:trHeight w:val="674"/>
          <w:jc w:val="center"/>
        </w:trPr>
        <w:tc>
          <w:tcPr>
            <w:tcW w:w="1354" w:type="dxa"/>
            <w:tcBorders>
              <w:top w:val="single" w:sz="4" w:space="0" w:color="auto"/>
              <w:bottom w:val="single" w:sz="4" w:space="0" w:color="auto"/>
            </w:tcBorders>
            <w:vAlign w:val="center"/>
            <w:hideMark/>
          </w:tcPr>
          <w:p w14:paraId="0C5AEC46" w14:textId="77777777" w:rsidR="005128E2" w:rsidRPr="00707D0D" w:rsidRDefault="005128E2" w:rsidP="0097049D">
            <w:pPr>
              <w:spacing w:after="0" w:line="360" w:lineRule="auto"/>
              <w:jc w:val="center"/>
              <w:rPr>
                <w:rFonts w:ascii="Times New Roman" w:hAnsi="Times New Roman" w:cs="Times New Roman"/>
                <w:b/>
                <w:bCs/>
                <w:sz w:val="20"/>
                <w:szCs w:val="20"/>
              </w:rPr>
            </w:pPr>
            <w:r w:rsidRPr="00707D0D">
              <w:rPr>
                <w:rFonts w:ascii="Times New Roman" w:hAnsi="Times New Roman" w:cs="Times New Roman"/>
                <w:b/>
                <w:bCs/>
                <w:sz w:val="20"/>
                <w:szCs w:val="20"/>
              </w:rPr>
              <w:t>Strain</w:t>
            </w:r>
          </w:p>
          <w:p w14:paraId="1726F680" w14:textId="77777777" w:rsidR="005128E2" w:rsidRPr="00707D0D" w:rsidRDefault="005128E2" w:rsidP="0097049D">
            <w:pPr>
              <w:spacing w:after="0" w:line="360" w:lineRule="auto"/>
              <w:jc w:val="center"/>
              <w:rPr>
                <w:rFonts w:ascii="Times New Roman" w:hAnsi="Times New Roman" w:cs="Times New Roman"/>
                <w:b/>
                <w:bCs/>
                <w:sz w:val="20"/>
                <w:szCs w:val="20"/>
              </w:rPr>
            </w:pPr>
            <w:r w:rsidRPr="00707D0D">
              <w:rPr>
                <w:rFonts w:ascii="Times New Roman" w:hAnsi="Times New Roman" w:cs="Times New Roman"/>
                <w:b/>
                <w:bCs/>
                <w:sz w:val="20"/>
                <w:szCs w:val="20"/>
              </w:rPr>
              <w:t>Code</w:t>
            </w:r>
          </w:p>
        </w:tc>
        <w:tc>
          <w:tcPr>
            <w:tcW w:w="2786" w:type="dxa"/>
            <w:tcBorders>
              <w:top w:val="single" w:sz="4" w:space="0" w:color="auto"/>
              <w:bottom w:val="single" w:sz="4" w:space="0" w:color="auto"/>
            </w:tcBorders>
            <w:tcMar>
              <w:top w:w="15" w:type="dxa"/>
              <w:left w:w="108" w:type="dxa"/>
              <w:bottom w:w="0" w:type="dxa"/>
              <w:right w:w="108" w:type="dxa"/>
            </w:tcMar>
            <w:vAlign w:val="center"/>
            <w:hideMark/>
          </w:tcPr>
          <w:p w14:paraId="4CCB4166" w14:textId="77777777" w:rsidR="005128E2" w:rsidRPr="00707D0D" w:rsidRDefault="005128E2" w:rsidP="0097049D">
            <w:pPr>
              <w:spacing w:after="0" w:line="360" w:lineRule="auto"/>
              <w:jc w:val="center"/>
              <w:rPr>
                <w:rFonts w:ascii="Times New Roman" w:hAnsi="Times New Roman" w:cs="Times New Roman"/>
                <w:sz w:val="20"/>
                <w:szCs w:val="20"/>
              </w:rPr>
            </w:pPr>
            <w:r w:rsidRPr="00707D0D">
              <w:rPr>
                <w:rFonts w:ascii="Times New Roman" w:hAnsi="Times New Roman" w:cs="Times New Roman"/>
                <w:b/>
                <w:bCs/>
                <w:sz w:val="20"/>
                <w:szCs w:val="20"/>
              </w:rPr>
              <w:t>Organism</w:t>
            </w:r>
          </w:p>
        </w:tc>
        <w:tc>
          <w:tcPr>
            <w:tcW w:w="2790" w:type="dxa"/>
            <w:tcBorders>
              <w:top w:val="single" w:sz="4" w:space="0" w:color="auto"/>
              <w:bottom w:val="single" w:sz="4" w:space="0" w:color="auto"/>
            </w:tcBorders>
            <w:tcMar>
              <w:top w:w="15" w:type="dxa"/>
              <w:left w:w="108" w:type="dxa"/>
              <w:bottom w:w="0" w:type="dxa"/>
              <w:right w:w="108" w:type="dxa"/>
            </w:tcMar>
            <w:vAlign w:val="center"/>
            <w:hideMark/>
          </w:tcPr>
          <w:p w14:paraId="2C98C909" w14:textId="77777777" w:rsidR="005128E2" w:rsidRPr="00707D0D" w:rsidRDefault="005128E2" w:rsidP="0097049D">
            <w:pPr>
              <w:spacing w:after="0" w:line="360" w:lineRule="auto"/>
              <w:jc w:val="center"/>
              <w:rPr>
                <w:rFonts w:ascii="Times New Roman" w:hAnsi="Times New Roman" w:cs="Times New Roman"/>
                <w:b/>
                <w:bCs/>
                <w:sz w:val="20"/>
                <w:szCs w:val="20"/>
              </w:rPr>
            </w:pPr>
            <w:r w:rsidRPr="00707D0D">
              <w:rPr>
                <w:rFonts w:ascii="Times New Roman" w:hAnsi="Times New Roman" w:cs="Times New Roman"/>
                <w:b/>
                <w:bCs/>
                <w:sz w:val="20"/>
                <w:szCs w:val="20"/>
              </w:rPr>
              <w:t>NCBI</w:t>
            </w:r>
          </w:p>
          <w:p w14:paraId="7C653615" w14:textId="77777777" w:rsidR="005128E2" w:rsidRPr="00707D0D" w:rsidRDefault="005128E2" w:rsidP="0097049D">
            <w:pPr>
              <w:spacing w:after="0" w:line="360" w:lineRule="auto"/>
              <w:jc w:val="center"/>
              <w:rPr>
                <w:rFonts w:ascii="Times New Roman" w:hAnsi="Times New Roman" w:cs="Times New Roman"/>
                <w:sz w:val="20"/>
                <w:szCs w:val="20"/>
              </w:rPr>
            </w:pPr>
            <w:r w:rsidRPr="00707D0D">
              <w:rPr>
                <w:rFonts w:ascii="Times New Roman" w:hAnsi="Times New Roman" w:cs="Times New Roman"/>
                <w:b/>
                <w:bCs/>
                <w:sz w:val="20"/>
                <w:szCs w:val="20"/>
              </w:rPr>
              <w:t>Accession number</w:t>
            </w:r>
          </w:p>
        </w:tc>
      </w:tr>
      <w:tr w:rsidR="000E5290" w:rsidRPr="00707D0D" w14:paraId="7BD0CFA8" w14:textId="77777777" w:rsidTr="00A74569">
        <w:trPr>
          <w:trHeight w:val="448"/>
          <w:jc w:val="center"/>
        </w:trPr>
        <w:tc>
          <w:tcPr>
            <w:tcW w:w="1354" w:type="dxa"/>
            <w:tcBorders>
              <w:top w:val="single" w:sz="4" w:space="0" w:color="auto"/>
            </w:tcBorders>
            <w:vAlign w:val="center"/>
            <w:hideMark/>
          </w:tcPr>
          <w:p w14:paraId="03311BE4" w14:textId="77777777" w:rsidR="005128E2" w:rsidRPr="00707D0D" w:rsidRDefault="005128E2" w:rsidP="0097049D">
            <w:pPr>
              <w:spacing w:after="0" w:line="360" w:lineRule="auto"/>
              <w:jc w:val="center"/>
              <w:rPr>
                <w:rFonts w:ascii="Times New Roman" w:hAnsi="Times New Roman" w:cs="Times New Roman"/>
                <w:sz w:val="20"/>
                <w:szCs w:val="20"/>
              </w:rPr>
            </w:pPr>
            <w:r w:rsidRPr="00707D0D">
              <w:rPr>
                <w:rFonts w:ascii="Times New Roman" w:hAnsi="Times New Roman" w:cs="Times New Roman"/>
                <w:sz w:val="20"/>
                <w:szCs w:val="20"/>
              </w:rPr>
              <w:t>SC-6</w:t>
            </w:r>
          </w:p>
        </w:tc>
        <w:tc>
          <w:tcPr>
            <w:tcW w:w="2786" w:type="dxa"/>
            <w:tcBorders>
              <w:top w:val="single" w:sz="4" w:space="0" w:color="auto"/>
            </w:tcBorders>
            <w:tcMar>
              <w:top w:w="15" w:type="dxa"/>
              <w:left w:w="108" w:type="dxa"/>
              <w:bottom w:w="0" w:type="dxa"/>
              <w:right w:w="108" w:type="dxa"/>
            </w:tcMar>
            <w:vAlign w:val="center"/>
            <w:hideMark/>
          </w:tcPr>
          <w:p w14:paraId="0E079E8C" w14:textId="77777777" w:rsidR="005128E2" w:rsidRPr="00707D0D" w:rsidRDefault="005128E2" w:rsidP="0097049D">
            <w:pPr>
              <w:spacing w:after="0" w:line="360" w:lineRule="auto"/>
              <w:rPr>
                <w:rFonts w:ascii="Times New Roman" w:hAnsi="Times New Roman" w:cs="Times New Roman"/>
                <w:sz w:val="20"/>
                <w:szCs w:val="20"/>
              </w:rPr>
            </w:pPr>
            <w:r w:rsidRPr="00707D0D">
              <w:rPr>
                <w:rFonts w:ascii="Times New Roman" w:hAnsi="Times New Roman" w:cs="Times New Roman"/>
                <w:i/>
                <w:iCs/>
                <w:sz w:val="20"/>
                <w:szCs w:val="20"/>
              </w:rPr>
              <w:t>Candida sorboxylosa</w:t>
            </w:r>
          </w:p>
        </w:tc>
        <w:tc>
          <w:tcPr>
            <w:tcW w:w="2790" w:type="dxa"/>
            <w:tcBorders>
              <w:top w:val="single" w:sz="4" w:space="0" w:color="auto"/>
            </w:tcBorders>
            <w:tcMar>
              <w:top w:w="15" w:type="dxa"/>
              <w:left w:w="108" w:type="dxa"/>
              <w:bottom w:w="0" w:type="dxa"/>
              <w:right w:w="108" w:type="dxa"/>
            </w:tcMar>
            <w:vAlign w:val="center"/>
            <w:hideMark/>
          </w:tcPr>
          <w:p w14:paraId="555A147D" w14:textId="77777777" w:rsidR="005128E2" w:rsidRPr="00707D0D" w:rsidRDefault="005128E2" w:rsidP="0097049D">
            <w:pPr>
              <w:spacing w:after="0" w:line="360" w:lineRule="auto"/>
              <w:jc w:val="center"/>
              <w:rPr>
                <w:rFonts w:ascii="Times New Roman" w:hAnsi="Times New Roman" w:cs="Times New Roman"/>
                <w:sz w:val="20"/>
                <w:szCs w:val="20"/>
              </w:rPr>
            </w:pPr>
            <w:r w:rsidRPr="00707D0D">
              <w:rPr>
                <w:rFonts w:ascii="Times New Roman" w:hAnsi="Times New Roman" w:cs="Times New Roman"/>
                <w:sz w:val="20"/>
                <w:szCs w:val="20"/>
              </w:rPr>
              <w:t>OQ919166</w:t>
            </w:r>
          </w:p>
        </w:tc>
      </w:tr>
      <w:tr w:rsidR="000E5290" w:rsidRPr="00707D0D" w14:paraId="115F90A7" w14:textId="77777777" w:rsidTr="00A74569">
        <w:trPr>
          <w:trHeight w:val="448"/>
          <w:jc w:val="center"/>
        </w:trPr>
        <w:tc>
          <w:tcPr>
            <w:tcW w:w="1354" w:type="dxa"/>
            <w:vAlign w:val="center"/>
            <w:hideMark/>
          </w:tcPr>
          <w:p w14:paraId="14BB4E7B" w14:textId="77777777" w:rsidR="005128E2" w:rsidRPr="00707D0D" w:rsidRDefault="005128E2" w:rsidP="0097049D">
            <w:pPr>
              <w:spacing w:after="0" w:line="360" w:lineRule="auto"/>
              <w:jc w:val="center"/>
              <w:rPr>
                <w:rFonts w:ascii="Times New Roman" w:hAnsi="Times New Roman" w:cs="Times New Roman"/>
                <w:sz w:val="20"/>
                <w:szCs w:val="20"/>
              </w:rPr>
            </w:pPr>
            <w:r w:rsidRPr="00707D0D">
              <w:rPr>
                <w:rFonts w:ascii="Times New Roman" w:hAnsi="Times New Roman" w:cs="Times New Roman"/>
                <w:sz w:val="20"/>
                <w:szCs w:val="20"/>
              </w:rPr>
              <w:t>SC-9</w:t>
            </w:r>
          </w:p>
        </w:tc>
        <w:tc>
          <w:tcPr>
            <w:tcW w:w="2786" w:type="dxa"/>
            <w:tcMar>
              <w:top w:w="15" w:type="dxa"/>
              <w:left w:w="108" w:type="dxa"/>
              <w:bottom w:w="0" w:type="dxa"/>
              <w:right w:w="108" w:type="dxa"/>
            </w:tcMar>
            <w:vAlign w:val="center"/>
            <w:hideMark/>
          </w:tcPr>
          <w:p w14:paraId="70BE6E44" w14:textId="77777777" w:rsidR="005128E2" w:rsidRPr="00707D0D" w:rsidRDefault="005128E2" w:rsidP="0097049D">
            <w:pPr>
              <w:spacing w:after="0" w:line="360" w:lineRule="auto"/>
              <w:rPr>
                <w:rFonts w:ascii="Times New Roman" w:hAnsi="Times New Roman" w:cs="Times New Roman"/>
                <w:sz w:val="20"/>
                <w:szCs w:val="20"/>
              </w:rPr>
            </w:pPr>
            <w:r w:rsidRPr="00707D0D">
              <w:rPr>
                <w:rFonts w:ascii="Times New Roman" w:hAnsi="Times New Roman" w:cs="Times New Roman"/>
                <w:i/>
                <w:iCs/>
                <w:sz w:val="20"/>
                <w:szCs w:val="20"/>
              </w:rPr>
              <w:t>Candida quercitrusa</w:t>
            </w:r>
          </w:p>
        </w:tc>
        <w:tc>
          <w:tcPr>
            <w:tcW w:w="2790" w:type="dxa"/>
            <w:tcMar>
              <w:top w:w="15" w:type="dxa"/>
              <w:left w:w="108" w:type="dxa"/>
              <w:bottom w:w="0" w:type="dxa"/>
              <w:right w:w="108" w:type="dxa"/>
            </w:tcMar>
            <w:vAlign w:val="center"/>
            <w:hideMark/>
          </w:tcPr>
          <w:p w14:paraId="54991FA3" w14:textId="77777777" w:rsidR="005128E2" w:rsidRPr="00707D0D" w:rsidRDefault="005128E2" w:rsidP="0097049D">
            <w:pPr>
              <w:spacing w:after="0" w:line="360" w:lineRule="auto"/>
              <w:jc w:val="center"/>
              <w:rPr>
                <w:rFonts w:ascii="Times New Roman" w:hAnsi="Times New Roman" w:cs="Times New Roman"/>
                <w:sz w:val="20"/>
                <w:szCs w:val="20"/>
              </w:rPr>
            </w:pPr>
            <w:r w:rsidRPr="00707D0D">
              <w:rPr>
                <w:rFonts w:ascii="Times New Roman" w:hAnsi="Times New Roman" w:cs="Times New Roman"/>
                <w:sz w:val="20"/>
                <w:szCs w:val="20"/>
              </w:rPr>
              <w:t>OQ913702</w:t>
            </w:r>
          </w:p>
        </w:tc>
      </w:tr>
      <w:tr w:rsidR="000E5290" w:rsidRPr="00707D0D" w14:paraId="1FE9AE9A" w14:textId="77777777" w:rsidTr="00A74569">
        <w:trPr>
          <w:trHeight w:val="309"/>
          <w:jc w:val="center"/>
        </w:trPr>
        <w:tc>
          <w:tcPr>
            <w:tcW w:w="1354" w:type="dxa"/>
            <w:vAlign w:val="center"/>
            <w:hideMark/>
          </w:tcPr>
          <w:p w14:paraId="1A3D0161" w14:textId="77777777" w:rsidR="005128E2" w:rsidRPr="00707D0D" w:rsidRDefault="005128E2" w:rsidP="0097049D">
            <w:pPr>
              <w:spacing w:after="0" w:line="360" w:lineRule="auto"/>
              <w:jc w:val="center"/>
              <w:rPr>
                <w:rFonts w:ascii="Times New Roman" w:hAnsi="Times New Roman" w:cs="Times New Roman"/>
                <w:sz w:val="20"/>
                <w:szCs w:val="20"/>
              </w:rPr>
            </w:pPr>
            <w:r w:rsidRPr="00707D0D">
              <w:rPr>
                <w:rFonts w:ascii="Times New Roman" w:hAnsi="Times New Roman" w:cs="Times New Roman"/>
                <w:sz w:val="20"/>
                <w:szCs w:val="20"/>
              </w:rPr>
              <w:t>SC-1</w:t>
            </w:r>
          </w:p>
        </w:tc>
        <w:tc>
          <w:tcPr>
            <w:tcW w:w="2786" w:type="dxa"/>
            <w:tcMar>
              <w:top w:w="15" w:type="dxa"/>
              <w:left w:w="108" w:type="dxa"/>
              <w:bottom w:w="0" w:type="dxa"/>
              <w:right w:w="108" w:type="dxa"/>
            </w:tcMar>
            <w:vAlign w:val="center"/>
            <w:hideMark/>
          </w:tcPr>
          <w:p w14:paraId="316AAE3F" w14:textId="77777777" w:rsidR="005128E2" w:rsidRPr="00707D0D" w:rsidRDefault="005128E2" w:rsidP="0097049D">
            <w:pPr>
              <w:spacing w:after="0" w:line="360" w:lineRule="auto"/>
              <w:rPr>
                <w:rFonts w:ascii="Times New Roman" w:hAnsi="Times New Roman" w:cs="Times New Roman"/>
                <w:sz w:val="20"/>
                <w:szCs w:val="20"/>
              </w:rPr>
            </w:pPr>
            <w:r w:rsidRPr="00707D0D">
              <w:rPr>
                <w:rFonts w:ascii="Times New Roman" w:hAnsi="Times New Roman" w:cs="Times New Roman"/>
                <w:i/>
                <w:iCs/>
                <w:sz w:val="20"/>
                <w:szCs w:val="20"/>
              </w:rPr>
              <w:t>Yarrowia lipolytica</w:t>
            </w:r>
          </w:p>
        </w:tc>
        <w:tc>
          <w:tcPr>
            <w:tcW w:w="2790" w:type="dxa"/>
            <w:tcMar>
              <w:top w:w="15" w:type="dxa"/>
              <w:left w:w="108" w:type="dxa"/>
              <w:bottom w:w="0" w:type="dxa"/>
              <w:right w:w="108" w:type="dxa"/>
            </w:tcMar>
            <w:vAlign w:val="center"/>
            <w:hideMark/>
          </w:tcPr>
          <w:p w14:paraId="64AB6FB7" w14:textId="77777777" w:rsidR="005128E2" w:rsidRPr="00707D0D" w:rsidRDefault="005128E2" w:rsidP="0097049D">
            <w:pPr>
              <w:spacing w:after="0" w:line="360" w:lineRule="auto"/>
              <w:jc w:val="center"/>
              <w:rPr>
                <w:rFonts w:ascii="Times New Roman" w:hAnsi="Times New Roman" w:cs="Times New Roman"/>
                <w:sz w:val="20"/>
                <w:szCs w:val="20"/>
              </w:rPr>
            </w:pPr>
            <w:r w:rsidRPr="00707D0D">
              <w:rPr>
                <w:rFonts w:ascii="Times New Roman" w:hAnsi="Times New Roman" w:cs="Times New Roman"/>
                <w:sz w:val="20"/>
                <w:szCs w:val="20"/>
              </w:rPr>
              <w:t>OQ913576</w:t>
            </w:r>
          </w:p>
        </w:tc>
      </w:tr>
      <w:tr w:rsidR="000E5290" w:rsidRPr="00707D0D" w14:paraId="08696571" w14:textId="77777777" w:rsidTr="00A74569">
        <w:trPr>
          <w:trHeight w:val="426"/>
          <w:jc w:val="center"/>
        </w:trPr>
        <w:tc>
          <w:tcPr>
            <w:tcW w:w="1354" w:type="dxa"/>
            <w:vAlign w:val="center"/>
            <w:hideMark/>
          </w:tcPr>
          <w:p w14:paraId="62DC0BBB" w14:textId="77777777" w:rsidR="005128E2" w:rsidRPr="00707D0D" w:rsidRDefault="005128E2" w:rsidP="0097049D">
            <w:pPr>
              <w:spacing w:after="0" w:line="360" w:lineRule="auto"/>
              <w:jc w:val="center"/>
              <w:rPr>
                <w:rFonts w:ascii="Times New Roman" w:hAnsi="Times New Roman" w:cs="Times New Roman"/>
                <w:sz w:val="20"/>
                <w:szCs w:val="20"/>
              </w:rPr>
            </w:pPr>
            <w:r w:rsidRPr="00707D0D">
              <w:rPr>
                <w:rFonts w:ascii="Times New Roman" w:hAnsi="Times New Roman" w:cs="Times New Roman"/>
                <w:sz w:val="20"/>
                <w:szCs w:val="20"/>
              </w:rPr>
              <w:t>FSC</w:t>
            </w:r>
          </w:p>
        </w:tc>
        <w:tc>
          <w:tcPr>
            <w:tcW w:w="2786" w:type="dxa"/>
            <w:tcMar>
              <w:top w:w="15" w:type="dxa"/>
              <w:left w:w="108" w:type="dxa"/>
              <w:bottom w:w="0" w:type="dxa"/>
              <w:right w:w="108" w:type="dxa"/>
            </w:tcMar>
            <w:vAlign w:val="center"/>
            <w:hideMark/>
          </w:tcPr>
          <w:p w14:paraId="2EBAF135" w14:textId="77777777" w:rsidR="005128E2" w:rsidRPr="00707D0D" w:rsidRDefault="005128E2" w:rsidP="0097049D">
            <w:pPr>
              <w:spacing w:after="0" w:line="360" w:lineRule="auto"/>
              <w:rPr>
                <w:rFonts w:ascii="Times New Roman" w:hAnsi="Times New Roman" w:cs="Times New Roman"/>
                <w:sz w:val="20"/>
                <w:szCs w:val="20"/>
              </w:rPr>
            </w:pPr>
            <w:r w:rsidRPr="00707D0D">
              <w:rPr>
                <w:rFonts w:ascii="Times New Roman" w:hAnsi="Times New Roman" w:cs="Times New Roman"/>
                <w:i/>
                <w:iCs/>
                <w:sz w:val="20"/>
                <w:szCs w:val="20"/>
              </w:rPr>
              <w:t>Hanseniaspora opuntiae</w:t>
            </w:r>
          </w:p>
        </w:tc>
        <w:tc>
          <w:tcPr>
            <w:tcW w:w="2790" w:type="dxa"/>
            <w:tcMar>
              <w:top w:w="15" w:type="dxa"/>
              <w:left w:w="108" w:type="dxa"/>
              <w:bottom w:w="0" w:type="dxa"/>
              <w:right w:w="108" w:type="dxa"/>
            </w:tcMar>
            <w:vAlign w:val="center"/>
            <w:hideMark/>
          </w:tcPr>
          <w:p w14:paraId="54C443C9" w14:textId="77777777" w:rsidR="005128E2" w:rsidRPr="00707D0D" w:rsidRDefault="005128E2" w:rsidP="0097049D">
            <w:pPr>
              <w:spacing w:after="0" w:line="360" w:lineRule="auto"/>
              <w:jc w:val="center"/>
              <w:rPr>
                <w:rFonts w:ascii="Times New Roman" w:hAnsi="Times New Roman" w:cs="Times New Roman"/>
                <w:sz w:val="20"/>
                <w:szCs w:val="20"/>
              </w:rPr>
            </w:pPr>
            <w:r w:rsidRPr="00707D0D">
              <w:rPr>
                <w:rFonts w:ascii="Times New Roman" w:hAnsi="Times New Roman" w:cs="Times New Roman"/>
                <w:sz w:val="20"/>
                <w:szCs w:val="20"/>
              </w:rPr>
              <w:t>OQ913574</w:t>
            </w:r>
          </w:p>
        </w:tc>
      </w:tr>
      <w:tr w:rsidR="000E5290" w:rsidRPr="00707D0D" w14:paraId="5BE24F94" w14:textId="77777777" w:rsidTr="00A74569">
        <w:trPr>
          <w:trHeight w:val="448"/>
          <w:jc w:val="center"/>
        </w:trPr>
        <w:tc>
          <w:tcPr>
            <w:tcW w:w="1354" w:type="dxa"/>
            <w:tcBorders>
              <w:bottom w:val="single" w:sz="4" w:space="0" w:color="auto"/>
            </w:tcBorders>
            <w:vAlign w:val="center"/>
            <w:hideMark/>
          </w:tcPr>
          <w:p w14:paraId="4E655759" w14:textId="77777777" w:rsidR="005128E2" w:rsidRPr="00707D0D" w:rsidRDefault="005128E2" w:rsidP="0097049D">
            <w:pPr>
              <w:spacing w:after="0" w:line="360" w:lineRule="auto"/>
              <w:jc w:val="center"/>
              <w:rPr>
                <w:rFonts w:ascii="Times New Roman" w:hAnsi="Times New Roman" w:cs="Times New Roman"/>
                <w:sz w:val="20"/>
                <w:szCs w:val="20"/>
              </w:rPr>
            </w:pPr>
            <w:r w:rsidRPr="00707D0D">
              <w:rPr>
                <w:rFonts w:ascii="Times New Roman" w:hAnsi="Times New Roman" w:cs="Times New Roman"/>
                <w:sz w:val="20"/>
                <w:szCs w:val="20"/>
              </w:rPr>
              <w:t>SS-A</w:t>
            </w:r>
          </w:p>
        </w:tc>
        <w:tc>
          <w:tcPr>
            <w:tcW w:w="2786" w:type="dxa"/>
            <w:tcBorders>
              <w:bottom w:val="single" w:sz="4" w:space="0" w:color="auto"/>
            </w:tcBorders>
            <w:tcMar>
              <w:top w:w="15" w:type="dxa"/>
              <w:left w:w="108" w:type="dxa"/>
              <w:bottom w:w="0" w:type="dxa"/>
              <w:right w:w="108" w:type="dxa"/>
            </w:tcMar>
            <w:vAlign w:val="center"/>
            <w:hideMark/>
          </w:tcPr>
          <w:p w14:paraId="20D4CD1F" w14:textId="77777777" w:rsidR="005128E2" w:rsidRPr="00707D0D" w:rsidRDefault="005128E2" w:rsidP="0097049D">
            <w:pPr>
              <w:spacing w:after="0" w:line="360" w:lineRule="auto"/>
              <w:rPr>
                <w:rFonts w:ascii="Times New Roman" w:hAnsi="Times New Roman" w:cs="Times New Roman"/>
                <w:sz w:val="20"/>
                <w:szCs w:val="20"/>
              </w:rPr>
            </w:pPr>
            <w:r w:rsidRPr="00707D0D">
              <w:rPr>
                <w:rFonts w:ascii="Times New Roman" w:hAnsi="Times New Roman" w:cs="Times New Roman"/>
                <w:i/>
                <w:iCs/>
                <w:sz w:val="20"/>
                <w:szCs w:val="20"/>
              </w:rPr>
              <w:t>Candida viswanathii</w:t>
            </w:r>
          </w:p>
        </w:tc>
        <w:tc>
          <w:tcPr>
            <w:tcW w:w="2790" w:type="dxa"/>
            <w:tcBorders>
              <w:bottom w:val="single" w:sz="4" w:space="0" w:color="auto"/>
            </w:tcBorders>
            <w:tcMar>
              <w:top w:w="15" w:type="dxa"/>
              <w:left w:w="108" w:type="dxa"/>
              <w:bottom w:w="0" w:type="dxa"/>
              <w:right w:w="108" w:type="dxa"/>
            </w:tcMar>
            <w:vAlign w:val="center"/>
            <w:hideMark/>
          </w:tcPr>
          <w:p w14:paraId="1ECDE54C" w14:textId="77777777" w:rsidR="005128E2" w:rsidRPr="00707D0D" w:rsidRDefault="005128E2" w:rsidP="0097049D">
            <w:pPr>
              <w:spacing w:after="0" w:line="360" w:lineRule="auto"/>
              <w:jc w:val="center"/>
              <w:rPr>
                <w:rFonts w:ascii="Times New Roman" w:hAnsi="Times New Roman" w:cs="Times New Roman"/>
                <w:sz w:val="20"/>
                <w:szCs w:val="20"/>
              </w:rPr>
            </w:pPr>
            <w:r w:rsidRPr="00707D0D">
              <w:rPr>
                <w:rFonts w:ascii="Times New Roman" w:hAnsi="Times New Roman" w:cs="Times New Roman"/>
                <w:sz w:val="20"/>
                <w:szCs w:val="20"/>
              </w:rPr>
              <w:t>OQ913732</w:t>
            </w:r>
          </w:p>
        </w:tc>
      </w:tr>
    </w:tbl>
    <w:p w14:paraId="03AFE016" w14:textId="77777777" w:rsidR="00295073" w:rsidRPr="00707D0D" w:rsidRDefault="00295073" w:rsidP="000E5290">
      <w:pPr>
        <w:tabs>
          <w:tab w:val="left" w:pos="1152"/>
        </w:tabs>
        <w:spacing w:after="0" w:line="480" w:lineRule="auto"/>
        <w:jc w:val="both"/>
        <w:rPr>
          <w:rFonts w:ascii="Times New Roman" w:hAnsi="Times New Roman" w:cs="Times New Roman"/>
          <w:b/>
          <w:bCs/>
          <w:sz w:val="20"/>
          <w:szCs w:val="20"/>
        </w:rPr>
      </w:pPr>
    </w:p>
    <w:p w14:paraId="689EF4A1" w14:textId="77777777" w:rsidR="00295073" w:rsidRPr="00707D0D" w:rsidRDefault="00295073" w:rsidP="000E5290">
      <w:pPr>
        <w:tabs>
          <w:tab w:val="left" w:pos="1152"/>
        </w:tabs>
        <w:spacing w:after="0" w:line="480" w:lineRule="auto"/>
        <w:jc w:val="both"/>
        <w:rPr>
          <w:rFonts w:ascii="Times New Roman" w:hAnsi="Times New Roman" w:cs="Times New Roman"/>
          <w:b/>
          <w:bCs/>
          <w:sz w:val="20"/>
          <w:szCs w:val="20"/>
        </w:rPr>
      </w:pPr>
    </w:p>
    <w:p w14:paraId="0FFF025E" w14:textId="77777777" w:rsidR="00295073" w:rsidRPr="00707D0D" w:rsidRDefault="00295073" w:rsidP="000E5290">
      <w:pPr>
        <w:tabs>
          <w:tab w:val="left" w:pos="1152"/>
        </w:tabs>
        <w:spacing w:after="0" w:line="480" w:lineRule="auto"/>
        <w:jc w:val="both"/>
        <w:rPr>
          <w:rFonts w:ascii="Times New Roman" w:hAnsi="Times New Roman" w:cs="Times New Roman"/>
          <w:b/>
          <w:bCs/>
          <w:sz w:val="20"/>
          <w:szCs w:val="20"/>
        </w:rPr>
      </w:pPr>
    </w:p>
    <w:p w14:paraId="6C90CEA7" w14:textId="77777777" w:rsidR="00295073" w:rsidRPr="00707D0D" w:rsidRDefault="00295073" w:rsidP="000E5290">
      <w:pPr>
        <w:tabs>
          <w:tab w:val="left" w:pos="1152"/>
        </w:tabs>
        <w:spacing w:after="0" w:line="480" w:lineRule="auto"/>
        <w:jc w:val="both"/>
        <w:rPr>
          <w:rFonts w:ascii="Times New Roman" w:hAnsi="Times New Roman" w:cs="Times New Roman"/>
          <w:b/>
          <w:bCs/>
          <w:sz w:val="20"/>
          <w:szCs w:val="20"/>
        </w:rPr>
      </w:pPr>
    </w:p>
    <w:p w14:paraId="2CCC11E9" w14:textId="77777777" w:rsidR="00295073" w:rsidRPr="00707D0D" w:rsidRDefault="00295073" w:rsidP="000E5290">
      <w:pPr>
        <w:tabs>
          <w:tab w:val="left" w:pos="1152"/>
        </w:tabs>
        <w:spacing w:after="0" w:line="480" w:lineRule="auto"/>
        <w:jc w:val="both"/>
        <w:rPr>
          <w:rFonts w:ascii="Times New Roman" w:hAnsi="Times New Roman" w:cs="Times New Roman"/>
          <w:b/>
          <w:bCs/>
          <w:sz w:val="20"/>
          <w:szCs w:val="20"/>
        </w:rPr>
      </w:pPr>
    </w:p>
    <w:p w14:paraId="57BDD141" w14:textId="77777777" w:rsidR="00295073" w:rsidRPr="00707D0D" w:rsidRDefault="00295073" w:rsidP="000E5290">
      <w:pPr>
        <w:tabs>
          <w:tab w:val="left" w:pos="1152"/>
        </w:tabs>
        <w:spacing w:after="0" w:line="480" w:lineRule="auto"/>
        <w:jc w:val="both"/>
        <w:rPr>
          <w:rFonts w:ascii="Times New Roman" w:hAnsi="Times New Roman" w:cs="Times New Roman"/>
          <w:b/>
          <w:bCs/>
          <w:sz w:val="20"/>
          <w:szCs w:val="20"/>
        </w:rPr>
      </w:pPr>
    </w:p>
    <w:p w14:paraId="5ABBEE5E" w14:textId="77777777" w:rsidR="00295073" w:rsidRPr="00707D0D" w:rsidRDefault="00295073" w:rsidP="000E5290">
      <w:pPr>
        <w:tabs>
          <w:tab w:val="left" w:pos="1152"/>
        </w:tabs>
        <w:spacing w:after="0" w:line="480" w:lineRule="auto"/>
        <w:jc w:val="both"/>
        <w:rPr>
          <w:rFonts w:ascii="Times New Roman" w:hAnsi="Times New Roman" w:cs="Times New Roman"/>
          <w:b/>
          <w:bCs/>
          <w:sz w:val="20"/>
          <w:szCs w:val="20"/>
        </w:rPr>
      </w:pPr>
    </w:p>
    <w:p w14:paraId="30F735D7" w14:textId="77777777" w:rsidR="00295073" w:rsidRPr="00707D0D" w:rsidRDefault="00295073" w:rsidP="000E5290">
      <w:pPr>
        <w:tabs>
          <w:tab w:val="left" w:pos="1152"/>
        </w:tabs>
        <w:spacing w:after="0" w:line="480" w:lineRule="auto"/>
        <w:jc w:val="both"/>
        <w:rPr>
          <w:rFonts w:ascii="Times New Roman" w:hAnsi="Times New Roman" w:cs="Times New Roman"/>
          <w:b/>
          <w:bCs/>
          <w:sz w:val="20"/>
          <w:szCs w:val="20"/>
        </w:rPr>
      </w:pPr>
    </w:p>
    <w:p w14:paraId="6DE1B8F6" w14:textId="77777777" w:rsidR="00295073" w:rsidRPr="00707D0D" w:rsidRDefault="00295073" w:rsidP="000E5290">
      <w:pPr>
        <w:tabs>
          <w:tab w:val="left" w:pos="1152"/>
        </w:tabs>
        <w:spacing w:after="0" w:line="480" w:lineRule="auto"/>
        <w:jc w:val="both"/>
        <w:rPr>
          <w:rFonts w:ascii="Times New Roman" w:hAnsi="Times New Roman" w:cs="Times New Roman"/>
          <w:b/>
          <w:bCs/>
          <w:sz w:val="20"/>
          <w:szCs w:val="20"/>
        </w:rPr>
      </w:pPr>
    </w:p>
    <w:p w14:paraId="60506029" w14:textId="77777777" w:rsidR="00295073" w:rsidRPr="00707D0D" w:rsidRDefault="00295073" w:rsidP="000E5290">
      <w:pPr>
        <w:tabs>
          <w:tab w:val="left" w:pos="1152"/>
        </w:tabs>
        <w:spacing w:after="0" w:line="480" w:lineRule="auto"/>
        <w:jc w:val="both"/>
        <w:rPr>
          <w:rFonts w:ascii="Times New Roman" w:hAnsi="Times New Roman" w:cs="Times New Roman"/>
          <w:b/>
          <w:bCs/>
          <w:sz w:val="20"/>
          <w:szCs w:val="20"/>
        </w:rPr>
      </w:pPr>
    </w:p>
    <w:p w14:paraId="13988137" w14:textId="77777777" w:rsidR="00295073" w:rsidRPr="00707D0D" w:rsidRDefault="00295073" w:rsidP="000E5290">
      <w:pPr>
        <w:tabs>
          <w:tab w:val="left" w:pos="1152"/>
        </w:tabs>
        <w:spacing w:after="0" w:line="480" w:lineRule="auto"/>
        <w:jc w:val="both"/>
        <w:rPr>
          <w:rFonts w:ascii="Times New Roman" w:hAnsi="Times New Roman" w:cs="Times New Roman"/>
          <w:b/>
          <w:bCs/>
          <w:sz w:val="20"/>
          <w:szCs w:val="20"/>
        </w:rPr>
      </w:pPr>
    </w:p>
    <w:p w14:paraId="6287EF21" w14:textId="77777777" w:rsidR="00295073" w:rsidRPr="00707D0D" w:rsidRDefault="00295073" w:rsidP="000E5290">
      <w:pPr>
        <w:tabs>
          <w:tab w:val="left" w:pos="1152"/>
        </w:tabs>
        <w:spacing w:after="0" w:line="480" w:lineRule="auto"/>
        <w:jc w:val="both"/>
        <w:rPr>
          <w:rFonts w:ascii="Times New Roman" w:hAnsi="Times New Roman" w:cs="Times New Roman"/>
          <w:b/>
          <w:bCs/>
          <w:sz w:val="20"/>
          <w:szCs w:val="20"/>
        </w:rPr>
      </w:pPr>
    </w:p>
    <w:p w14:paraId="2A31372F" w14:textId="77777777" w:rsidR="00295073" w:rsidRPr="00707D0D" w:rsidRDefault="00295073" w:rsidP="000E5290">
      <w:pPr>
        <w:tabs>
          <w:tab w:val="left" w:pos="1152"/>
        </w:tabs>
        <w:spacing w:after="0" w:line="480" w:lineRule="auto"/>
        <w:jc w:val="both"/>
        <w:rPr>
          <w:rFonts w:ascii="Times New Roman" w:hAnsi="Times New Roman" w:cs="Times New Roman"/>
          <w:b/>
          <w:bCs/>
          <w:sz w:val="20"/>
          <w:szCs w:val="20"/>
        </w:rPr>
      </w:pPr>
    </w:p>
    <w:p w14:paraId="2C48C10C" w14:textId="77777777" w:rsidR="00295073" w:rsidRPr="00707D0D" w:rsidRDefault="00295073" w:rsidP="000E5290">
      <w:pPr>
        <w:tabs>
          <w:tab w:val="left" w:pos="1152"/>
        </w:tabs>
        <w:spacing w:after="0" w:line="480" w:lineRule="auto"/>
        <w:jc w:val="both"/>
        <w:rPr>
          <w:rFonts w:ascii="Times New Roman" w:hAnsi="Times New Roman" w:cs="Times New Roman"/>
          <w:b/>
          <w:bCs/>
          <w:sz w:val="20"/>
          <w:szCs w:val="20"/>
        </w:rPr>
      </w:pPr>
    </w:p>
    <w:p w14:paraId="762C7124" w14:textId="77777777" w:rsidR="002C063B" w:rsidRPr="00707D0D" w:rsidRDefault="002C063B" w:rsidP="000E5290">
      <w:pPr>
        <w:tabs>
          <w:tab w:val="left" w:pos="1152"/>
        </w:tabs>
        <w:spacing w:after="0" w:line="480" w:lineRule="auto"/>
        <w:jc w:val="both"/>
        <w:rPr>
          <w:rFonts w:ascii="Times New Roman" w:hAnsi="Times New Roman" w:cs="Times New Roman"/>
          <w:b/>
          <w:bCs/>
          <w:sz w:val="20"/>
          <w:szCs w:val="20"/>
        </w:rPr>
      </w:pPr>
    </w:p>
    <w:p w14:paraId="06674B54" w14:textId="77777777" w:rsidR="002C063B" w:rsidRPr="00707D0D" w:rsidRDefault="002C063B" w:rsidP="000E5290">
      <w:pPr>
        <w:tabs>
          <w:tab w:val="left" w:pos="1152"/>
        </w:tabs>
        <w:spacing w:after="0" w:line="480" w:lineRule="auto"/>
        <w:jc w:val="both"/>
        <w:rPr>
          <w:rFonts w:ascii="Times New Roman" w:hAnsi="Times New Roman" w:cs="Times New Roman"/>
          <w:b/>
          <w:bCs/>
          <w:sz w:val="20"/>
          <w:szCs w:val="20"/>
        </w:rPr>
      </w:pPr>
    </w:p>
    <w:p w14:paraId="36A2EE84" w14:textId="77777777" w:rsidR="00763DEF" w:rsidRPr="00707D0D" w:rsidRDefault="00763DEF" w:rsidP="000E5290">
      <w:pPr>
        <w:tabs>
          <w:tab w:val="left" w:pos="1152"/>
        </w:tabs>
        <w:spacing w:after="0" w:line="480" w:lineRule="auto"/>
        <w:jc w:val="both"/>
        <w:rPr>
          <w:rFonts w:ascii="Times New Roman" w:hAnsi="Times New Roman" w:cs="Times New Roman"/>
          <w:b/>
          <w:bCs/>
          <w:sz w:val="20"/>
          <w:szCs w:val="20"/>
        </w:rPr>
      </w:pPr>
    </w:p>
    <w:p w14:paraId="172A8321" w14:textId="77777777" w:rsidR="00707D0D" w:rsidRPr="00707D0D" w:rsidRDefault="00707D0D" w:rsidP="000E5290">
      <w:pPr>
        <w:tabs>
          <w:tab w:val="left" w:pos="1152"/>
        </w:tabs>
        <w:spacing w:after="0" w:line="480" w:lineRule="auto"/>
        <w:jc w:val="both"/>
        <w:rPr>
          <w:rFonts w:ascii="Times New Roman" w:hAnsi="Times New Roman" w:cs="Times New Roman"/>
          <w:b/>
          <w:bCs/>
          <w:sz w:val="20"/>
          <w:szCs w:val="20"/>
        </w:rPr>
      </w:pPr>
    </w:p>
    <w:p w14:paraId="0BE7D7A0" w14:textId="77777777" w:rsidR="00707D0D" w:rsidRPr="00707D0D" w:rsidRDefault="00707D0D" w:rsidP="000E5290">
      <w:pPr>
        <w:tabs>
          <w:tab w:val="left" w:pos="1152"/>
        </w:tabs>
        <w:spacing w:after="0" w:line="480" w:lineRule="auto"/>
        <w:jc w:val="both"/>
        <w:rPr>
          <w:rFonts w:ascii="Times New Roman" w:hAnsi="Times New Roman" w:cs="Times New Roman"/>
          <w:b/>
          <w:bCs/>
          <w:sz w:val="20"/>
          <w:szCs w:val="20"/>
        </w:rPr>
      </w:pPr>
    </w:p>
    <w:p w14:paraId="51E6EE83" w14:textId="3C7C697E" w:rsidR="0090455A" w:rsidRPr="00707D0D" w:rsidRDefault="006E5980" w:rsidP="000E5290">
      <w:pPr>
        <w:tabs>
          <w:tab w:val="left" w:pos="1152"/>
        </w:tabs>
        <w:spacing w:after="0" w:line="480" w:lineRule="auto"/>
        <w:jc w:val="both"/>
        <w:rPr>
          <w:rFonts w:ascii="Times New Roman" w:hAnsi="Times New Roman" w:cs="Times New Roman"/>
          <w:b/>
          <w:bCs/>
          <w:sz w:val="20"/>
          <w:szCs w:val="20"/>
        </w:rPr>
      </w:pPr>
      <w:r w:rsidRPr="00707D0D">
        <w:rPr>
          <w:rFonts w:ascii="Times New Roman" w:hAnsi="Times New Roman" w:cs="Times New Roman"/>
          <w:b/>
          <w:bCs/>
          <w:sz w:val="20"/>
          <w:szCs w:val="20"/>
        </w:rPr>
        <w:lastRenderedPageBreak/>
        <w:t xml:space="preserve">Supplementary </w:t>
      </w:r>
      <w:r w:rsidR="0090455A" w:rsidRPr="00707D0D">
        <w:rPr>
          <w:rFonts w:ascii="Times New Roman" w:hAnsi="Times New Roman" w:cs="Times New Roman"/>
          <w:b/>
          <w:bCs/>
          <w:sz w:val="20"/>
          <w:szCs w:val="20"/>
        </w:rPr>
        <w:t xml:space="preserve">Table 2 </w:t>
      </w:r>
    </w:p>
    <w:p w14:paraId="4426C336" w14:textId="50471469" w:rsidR="0090455A" w:rsidRPr="00707D0D" w:rsidRDefault="0090455A" w:rsidP="000E5290">
      <w:pPr>
        <w:tabs>
          <w:tab w:val="left" w:pos="1152"/>
        </w:tabs>
        <w:spacing w:after="0" w:line="480" w:lineRule="auto"/>
        <w:jc w:val="both"/>
        <w:rPr>
          <w:rFonts w:ascii="Times New Roman" w:hAnsi="Times New Roman" w:cs="Times New Roman"/>
          <w:b/>
          <w:bCs/>
          <w:sz w:val="20"/>
          <w:szCs w:val="20"/>
        </w:rPr>
      </w:pPr>
      <w:r w:rsidRPr="00707D0D">
        <w:rPr>
          <w:rFonts w:ascii="Times New Roman" w:hAnsi="Times New Roman" w:cs="Times New Roman"/>
          <w:sz w:val="20"/>
          <w:szCs w:val="20"/>
        </w:rPr>
        <w:t xml:space="preserve">Optimized media composition for the growth of </w:t>
      </w:r>
      <w:r w:rsidRPr="00707D0D">
        <w:rPr>
          <w:rFonts w:ascii="Times New Roman" w:hAnsi="Times New Roman" w:cs="Times New Roman"/>
          <w:i/>
          <w:iCs/>
          <w:noProof/>
          <w:sz w:val="20"/>
          <w:szCs w:val="20"/>
        </w:rPr>
        <w:t xml:space="preserve">C. sorboxylosa </w:t>
      </w:r>
      <w:r w:rsidRPr="00707D0D">
        <w:rPr>
          <w:rFonts w:ascii="Times New Roman" w:hAnsi="Times New Roman" w:cs="Times New Roman"/>
          <w:noProof/>
          <w:sz w:val="20"/>
          <w:szCs w:val="20"/>
        </w:rPr>
        <w:t xml:space="preserve">and </w:t>
      </w:r>
      <w:r w:rsidRPr="00707D0D">
        <w:rPr>
          <w:rFonts w:ascii="Times New Roman" w:hAnsi="Times New Roman" w:cs="Times New Roman"/>
          <w:i/>
          <w:iCs/>
          <w:noProof/>
          <w:sz w:val="20"/>
          <w:szCs w:val="20"/>
        </w:rPr>
        <w:t>Y. lipolytica</w:t>
      </w:r>
    </w:p>
    <w:p w14:paraId="1E1BCA68" w14:textId="77777777" w:rsidR="0090455A" w:rsidRPr="00707D0D" w:rsidRDefault="0090455A" w:rsidP="000E5290">
      <w:pPr>
        <w:tabs>
          <w:tab w:val="left" w:pos="1152"/>
        </w:tabs>
        <w:spacing w:after="0" w:line="480" w:lineRule="auto"/>
        <w:jc w:val="both"/>
        <w:rPr>
          <w:rFonts w:ascii="Times New Roman" w:hAnsi="Times New Roman" w:cs="Times New Roman"/>
          <w:b/>
          <w:bCs/>
          <w:sz w:val="20"/>
          <w:szCs w:val="20"/>
        </w:rPr>
      </w:pPr>
    </w:p>
    <w:tbl>
      <w:tblPr>
        <w:tblStyle w:val="PlainTable2"/>
        <w:tblpPr w:leftFromText="187" w:rightFromText="187" w:vertAnchor="text" w:horzAnchor="margin" w:tblpXSpec="center" w:tblpY="-3"/>
        <w:tblW w:w="0" w:type="auto"/>
        <w:tblBorders>
          <w:top w:val="none" w:sz="0" w:space="0" w:color="auto"/>
          <w:bottom w:val="none" w:sz="0" w:space="0" w:color="auto"/>
        </w:tblBorders>
        <w:tblLayout w:type="fixed"/>
        <w:tblLook w:val="0600" w:firstRow="0" w:lastRow="0" w:firstColumn="0" w:lastColumn="0" w:noHBand="1" w:noVBand="1"/>
      </w:tblPr>
      <w:tblGrid>
        <w:gridCol w:w="2160"/>
        <w:gridCol w:w="3016"/>
        <w:gridCol w:w="2566"/>
      </w:tblGrid>
      <w:tr w:rsidR="000E5290" w:rsidRPr="00707D0D" w14:paraId="501FE8D0" w14:textId="77777777" w:rsidTr="00A74569">
        <w:trPr>
          <w:trHeight w:val="260"/>
        </w:trPr>
        <w:tc>
          <w:tcPr>
            <w:tcW w:w="2160" w:type="dxa"/>
            <w:tcBorders>
              <w:top w:val="single" w:sz="4" w:space="0" w:color="auto"/>
              <w:bottom w:val="single" w:sz="4" w:space="0" w:color="auto"/>
            </w:tcBorders>
            <w:hideMark/>
          </w:tcPr>
          <w:p w14:paraId="2B30BED1"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Components (g/L)</w:t>
            </w:r>
          </w:p>
        </w:tc>
        <w:tc>
          <w:tcPr>
            <w:tcW w:w="3016" w:type="dxa"/>
            <w:tcBorders>
              <w:top w:val="single" w:sz="4" w:space="0" w:color="auto"/>
              <w:bottom w:val="single" w:sz="4" w:space="0" w:color="auto"/>
            </w:tcBorders>
            <w:hideMark/>
          </w:tcPr>
          <w:p w14:paraId="081512E6"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i/>
                <w:iCs/>
                <w:noProof/>
                <w:sz w:val="20"/>
                <w:szCs w:val="20"/>
              </w:rPr>
              <w:t xml:space="preserve">C. sorboxylosa </w:t>
            </w:r>
          </w:p>
        </w:tc>
        <w:tc>
          <w:tcPr>
            <w:tcW w:w="2566" w:type="dxa"/>
            <w:tcBorders>
              <w:top w:val="single" w:sz="4" w:space="0" w:color="auto"/>
              <w:bottom w:val="single" w:sz="4" w:space="0" w:color="auto"/>
            </w:tcBorders>
          </w:tcPr>
          <w:p w14:paraId="2B82B329"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i/>
                <w:iCs/>
                <w:noProof/>
                <w:sz w:val="20"/>
                <w:szCs w:val="20"/>
              </w:rPr>
              <w:t>Y. lipolytica</w:t>
            </w:r>
          </w:p>
        </w:tc>
      </w:tr>
      <w:tr w:rsidR="000E5290" w:rsidRPr="00707D0D" w14:paraId="7DE098CE" w14:textId="77777777" w:rsidTr="00A74569">
        <w:trPr>
          <w:trHeight w:val="311"/>
        </w:trPr>
        <w:tc>
          <w:tcPr>
            <w:tcW w:w="2160" w:type="dxa"/>
            <w:tcBorders>
              <w:top w:val="single" w:sz="4" w:space="0" w:color="auto"/>
            </w:tcBorders>
          </w:tcPr>
          <w:p w14:paraId="733340E3" w14:textId="77777777" w:rsidR="0090455A" w:rsidRPr="00707D0D" w:rsidRDefault="0090455A" w:rsidP="0097049D">
            <w:pPr>
              <w:tabs>
                <w:tab w:val="left" w:pos="1152"/>
              </w:tabs>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Dextrose</w:t>
            </w:r>
          </w:p>
          <w:p w14:paraId="104D2FB1" w14:textId="77777777" w:rsidR="0090455A" w:rsidRPr="00707D0D" w:rsidRDefault="0090455A" w:rsidP="0097049D">
            <w:pPr>
              <w:tabs>
                <w:tab w:val="left" w:pos="1152"/>
              </w:tabs>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Glycerol</w:t>
            </w:r>
          </w:p>
        </w:tc>
        <w:tc>
          <w:tcPr>
            <w:tcW w:w="3016" w:type="dxa"/>
            <w:tcBorders>
              <w:top w:val="single" w:sz="4" w:space="0" w:color="auto"/>
            </w:tcBorders>
          </w:tcPr>
          <w:p w14:paraId="7C2B4A13"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15</w:t>
            </w:r>
          </w:p>
          <w:p w14:paraId="23C5C49F"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w:t>
            </w:r>
          </w:p>
        </w:tc>
        <w:tc>
          <w:tcPr>
            <w:tcW w:w="2566" w:type="dxa"/>
            <w:tcBorders>
              <w:top w:val="single" w:sz="4" w:space="0" w:color="auto"/>
            </w:tcBorders>
          </w:tcPr>
          <w:p w14:paraId="7514DC34"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w:t>
            </w:r>
          </w:p>
          <w:p w14:paraId="3C50ABEE"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20</w:t>
            </w:r>
          </w:p>
        </w:tc>
      </w:tr>
      <w:tr w:rsidR="000E5290" w:rsidRPr="00707D0D" w14:paraId="4B24A7AF" w14:textId="77777777" w:rsidTr="00A74569">
        <w:trPr>
          <w:trHeight w:val="60"/>
        </w:trPr>
        <w:tc>
          <w:tcPr>
            <w:tcW w:w="2160" w:type="dxa"/>
          </w:tcPr>
          <w:p w14:paraId="2C5324C0" w14:textId="77777777" w:rsidR="0090455A" w:rsidRPr="00707D0D" w:rsidRDefault="0090455A" w:rsidP="0097049D">
            <w:pPr>
              <w:tabs>
                <w:tab w:val="left" w:pos="1152"/>
              </w:tabs>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Yeast extract</w:t>
            </w:r>
          </w:p>
        </w:tc>
        <w:tc>
          <w:tcPr>
            <w:tcW w:w="3016" w:type="dxa"/>
          </w:tcPr>
          <w:p w14:paraId="0CB5B4CB"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15</w:t>
            </w:r>
          </w:p>
        </w:tc>
        <w:tc>
          <w:tcPr>
            <w:tcW w:w="2566" w:type="dxa"/>
          </w:tcPr>
          <w:p w14:paraId="31E57776"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15</w:t>
            </w:r>
          </w:p>
        </w:tc>
      </w:tr>
      <w:tr w:rsidR="000E5290" w:rsidRPr="00707D0D" w14:paraId="5E3B449C" w14:textId="77777777" w:rsidTr="00A74569">
        <w:trPr>
          <w:trHeight w:val="274"/>
        </w:trPr>
        <w:tc>
          <w:tcPr>
            <w:tcW w:w="2160" w:type="dxa"/>
          </w:tcPr>
          <w:p w14:paraId="5841B8CB" w14:textId="77777777" w:rsidR="0090455A" w:rsidRPr="00707D0D" w:rsidRDefault="0090455A" w:rsidP="0097049D">
            <w:pPr>
              <w:tabs>
                <w:tab w:val="left" w:pos="1152"/>
              </w:tabs>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KH</w:t>
            </w:r>
            <w:r w:rsidRPr="00707D0D">
              <w:rPr>
                <w:rFonts w:ascii="Times New Roman" w:hAnsi="Times New Roman" w:cs="Times New Roman"/>
                <w:sz w:val="20"/>
                <w:szCs w:val="20"/>
                <w:vertAlign w:val="subscript"/>
              </w:rPr>
              <w:t>2</w:t>
            </w:r>
            <w:r w:rsidRPr="00707D0D">
              <w:rPr>
                <w:rFonts w:ascii="Times New Roman" w:hAnsi="Times New Roman" w:cs="Times New Roman"/>
                <w:sz w:val="20"/>
                <w:szCs w:val="20"/>
              </w:rPr>
              <w:t xml:space="preserve"> PO</w:t>
            </w:r>
            <w:r w:rsidRPr="00707D0D">
              <w:rPr>
                <w:rFonts w:ascii="Times New Roman" w:hAnsi="Times New Roman" w:cs="Times New Roman"/>
                <w:sz w:val="20"/>
                <w:szCs w:val="20"/>
                <w:vertAlign w:val="subscript"/>
              </w:rPr>
              <w:t>4</w:t>
            </w:r>
          </w:p>
        </w:tc>
        <w:tc>
          <w:tcPr>
            <w:tcW w:w="3016" w:type="dxa"/>
          </w:tcPr>
          <w:p w14:paraId="6C5B23E0"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1.4</w:t>
            </w:r>
          </w:p>
        </w:tc>
        <w:tc>
          <w:tcPr>
            <w:tcW w:w="2566" w:type="dxa"/>
          </w:tcPr>
          <w:p w14:paraId="7F7C4A4C"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1.4</w:t>
            </w:r>
          </w:p>
        </w:tc>
      </w:tr>
      <w:tr w:rsidR="000E5290" w:rsidRPr="00707D0D" w14:paraId="230DD7D0" w14:textId="77777777" w:rsidTr="00A74569">
        <w:trPr>
          <w:trHeight w:val="216"/>
        </w:trPr>
        <w:tc>
          <w:tcPr>
            <w:tcW w:w="2160" w:type="dxa"/>
          </w:tcPr>
          <w:p w14:paraId="22C41061" w14:textId="77777777" w:rsidR="0090455A" w:rsidRPr="00707D0D" w:rsidRDefault="0090455A" w:rsidP="0097049D">
            <w:pPr>
              <w:tabs>
                <w:tab w:val="left" w:pos="1152"/>
              </w:tabs>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MgSO</w:t>
            </w:r>
            <w:r w:rsidRPr="00707D0D">
              <w:rPr>
                <w:rFonts w:ascii="Times New Roman" w:hAnsi="Times New Roman" w:cs="Times New Roman"/>
                <w:sz w:val="20"/>
                <w:szCs w:val="20"/>
                <w:vertAlign w:val="subscript"/>
              </w:rPr>
              <w:t>4</w:t>
            </w:r>
            <w:r w:rsidRPr="00707D0D">
              <w:rPr>
                <w:rFonts w:ascii="Times New Roman" w:hAnsi="Times New Roman" w:cs="Times New Roman"/>
                <w:sz w:val="20"/>
                <w:szCs w:val="20"/>
              </w:rPr>
              <w:t>7H</w:t>
            </w:r>
            <w:r w:rsidRPr="00707D0D">
              <w:rPr>
                <w:rFonts w:ascii="Times New Roman" w:hAnsi="Times New Roman" w:cs="Times New Roman"/>
                <w:sz w:val="20"/>
                <w:szCs w:val="20"/>
                <w:vertAlign w:val="subscript"/>
              </w:rPr>
              <w:t>2</w:t>
            </w:r>
            <w:r w:rsidRPr="00707D0D">
              <w:rPr>
                <w:rFonts w:ascii="Times New Roman" w:hAnsi="Times New Roman" w:cs="Times New Roman"/>
                <w:sz w:val="20"/>
                <w:szCs w:val="20"/>
              </w:rPr>
              <w:t>O</w:t>
            </w:r>
          </w:p>
        </w:tc>
        <w:tc>
          <w:tcPr>
            <w:tcW w:w="3016" w:type="dxa"/>
          </w:tcPr>
          <w:p w14:paraId="56B52ECE"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0.2</w:t>
            </w:r>
          </w:p>
        </w:tc>
        <w:tc>
          <w:tcPr>
            <w:tcW w:w="2566" w:type="dxa"/>
          </w:tcPr>
          <w:p w14:paraId="7FD17F4E"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0.2</w:t>
            </w:r>
          </w:p>
        </w:tc>
      </w:tr>
      <w:tr w:rsidR="000E5290" w:rsidRPr="00707D0D" w14:paraId="6ECA7C64" w14:textId="77777777" w:rsidTr="00A74569">
        <w:trPr>
          <w:trHeight w:val="321"/>
        </w:trPr>
        <w:tc>
          <w:tcPr>
            <w:tcW w:w="2160" w:type="dxa"/>
          </w:tcPr>
          <w:p w14:paraId="651CFF6E" w14:textId="77777777" w:rsidR="0090455A" w:rsidRPr="00707D0D" w:rsidRDefault="0090455A" w:rsidP="0097049D">
            <w:pPr>
              <w:tabs>
                <w:tab w:val="left" w:pos="1152"/>
              </w:tabs>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NaCl</w:t>
            </w:r>
          </w:p>
        </w:tc>
        <w:tc>
          <w:tcPr>
            <w:tcW w:w="3016" w:type="dxa"/>
          </w:tcPr>
          <w:p w14:paraId="248019FF"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2</w:t>
            </w:r>
          </w:p>
        </w:tc>
        <w:tc>
          <w:tcPr>
            <w:tcW w:w="2566" w:type="dxa"/>
          </w:tcPr>
          <w:p w14:paraId="617208DA"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2</w:t>
            </w:r>
          </w:p>
        </w:tc>
      </w:tr>
      <w:tr w:rsidR="000E5290" w:rsidRPr="00707D0D" w14:paraId="4028D295" w14:textId="77777777" w:rsidTr="00A74569">
        <w:trPr>
          <w:trHeight w:val="162"/>
        </w:trPr>
        <w:tc>
          <w:tcPr>
            <w:tcW w:w="2160" w:type="dxa"/>
          </w:tcPr>
          <w:p w14:paraId="6913096D" w14:textId="77777777" w:rsidR="0090455A" w:rsidRPr="00707D0D" w:rsidRDefault="0090455A" w:rsidP="0097049D">
            <w:pPr>
              <w:tabs>
                <w:tab w:val="left" w:pos="1152"/>
              </w:tabs>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(NH</w:t>
            </w:r>
            <w:r w:rsidRPr="00707D0D">
              <w:rPr>
                <w:rFonts w:ascii="Times New Roman" w:hAnsi="Times New Roman" w:cs="Times New Roman"/>
                <w:sz w:val="20"/>
                <w:szCs w:val="20"/>
                <w:vertAlign w:val="subscript"/>
              </w:rPr>
              <w:t>4</w:t>
            </w:r>
            <w:r w:rsidRPr="00707D0D">
              <w:rPr>
                <w:rFonts w:ascii="Times New Roman" w:hAnsi="Times New Roman" w:cs="Times New Roman"/>
                <w:sz w:val="20"/>
                <w:szCs w:val="20"/>
              </w:rPr>
              <w:t>)</w:t>
            </w:r>
            <w:r w:rsidRPr="00707D0D">
              <w:rPr>
                <w:rFonts w:ascii="Times New Roman" w:hAnsi="Times New Roman" w:cs="Times New Roman"/>
                <w:sz w:val="20"/>
                <w:szCs w:val="20"/>
                <w:vertAlign w:val="subscript"/>
              </w:rPr>
              <w:t>2</w:t>
            </w:r>
            <w:r w:rsidRPr="00707D0D">
              <w:rPr>
                <w:rFonts w:ascii="Times New Roman" w:hAnsi="Times New Roman" w:cs="Times New Roman"/>
                <w:sz w:val="20"/>
                <w:szCs w:val="20"/>
              </w:rPr>
              <w:t>SO</w:t>
            </w:r>
            <w:r w:rsidRPr="00707D0D">
              <w:rPr>
                <w:rFonts w:ascii="Times New Roman" w:hAnsi="Times New Roman" w:cs="Times New Roman"/>
                <w:sz w:val="20"/>
                <w:szCs w:val="20"/>
                <w:vertAlign w:val="subscript"/>
              </w:rPr>
              <w:t>4</w:t>
            </w:r>
          </w:p>
        </w:tc>
        <w:tc>
          <w:tcPr>
            <w:tcW w:w="3016" w:type="dxa"/>
          </w:tcPr>
          <w:p w14:paraId="1A5D999B"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1.5</w:t>
            </w:r>
          </w:p>
        </w:tc>
        <w:tc>
          <w:tcPr>
            <w:tcW w:w="2566" w:type="dxa"/>
          </w:tcPr>
          <w:p w14:paraId="13DA7E37"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1.5</w:t>
            </w:r>
          </w:p>
        </w:tc>
      </w:tr>
      <w:tr w:rsidR="000E5290" w:rsidRPr="00707D0D" w14:paraId="63F593AA" w14:textId="77777777" w:rsidTr="00A74569">
        <w:trPr>
          <w:trHeight w:val="72"/>
        </w:trPr>
        <w:tc>
          <w:tcPr>
            <w:tcW w:w="2160" w:type="dxa"/>
            <w:tcBorders>
              <w:bottom w:val="single" w:sz="4" w:space="0" w:color="auto"/>
            </w:tcBorders>
          </w:tcPr>
          <w:p w14:paraId="7923665B" w14:textId="77777777" w:rsidR="0090455A" w:rsidRPr="00707D0D" w:rsidRDefault="0090455A" w:rsidP="0097049D">
            <w:pPr>
              <w:tabs>
                <w:tab w:val="left" w:pos="1152"/>
              </w:tabs>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FeSO</w:t>
            </w:r>
            <w:r w:rsidRPr="00707D0D">
              <w:rPr>
                <w:rFonts w:ascii="Times New Roman" w:hAnsi="Times New Roman" w:cs="Times New Roman"/>
                <w:sz w:val="20"/>
                <w:szCs w:val="20"/>
                <w:vertAlign w:val="subscript"/>
              </w:rPr>
              <w:t>4</w:t>
            </w:r>
          </w:p>
        </w:tc>
        <w:tc>
          <w:tcPr>
            <w:tcW w:w="3016" w:type="dxa"/>
            <w:tcBorders>
              <w:bottom w:val="single" w:sz="4" w:space="0" w:color="auto"/>
            </w:tcBorders>
          </w:tcPr>
          <w:p w14:paraId="5E1AB528"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0.01</w:t>
            </w:r>
          </w:p>
        </w:tc>
        <w:tc>
          <w:tcPr>
            <w:tcW w:w="2566" w:type="dxa"/>
            <w:tcBorders>
              <w:bottom w:val="single" w:sz="4" w:space="0" w:color="auto"/>
            </w:tcBorders>
          </w:tcPr>
          <w:p w14:paraId="41A4A25D"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0.01</w:t>
            </w:r>
          </w:p>
        </w:tc>
      </w:tr>
      <w:tr w:rsidR="000E5290" w:rsidRPr="00707D0D" w14:paraId="1F490ACA" w14:textId="77777777" w:rsidTr="00A74569">
        <w:trPr>
          <w:trHeight w:val="171"/>
        </w:trPr>
        <w:tc>
          <w:tcPr>
            <w:tcW w:w="7742" w:type="dxa"/>
            <w:gridSpan w:val="3"/>
            <w:tcBorders>
              <w:top w:val="single" w:sz="4" w:space="0" w:color="auto"/>
              <w:bottom w:val="single" w:sz="4" w:space="0" w:color="auto"/>
            </w:tcBorders>
            <w:hideMark/>
          </w:tcPr>
          <w:p w14:paraId="5F2EBE57" w14:textId="77777777" w:rsidR="0090455A" w:rsidRPr="00707D0D" w:rsidRDefault="0090455A" w:rsidP="0097049D">
            <w:pPr>
              <w:tabs>
                <w:tab w:val="left" w:pos="1152"/>
              </w:tabs>
              <w:spacing w:line="360" w:lineRule="auto"/>
              <w:jc w:val="center"/>
              <w:rPr>
                <w:rFonts w:ascii="Times New Roman" w:hAnsi="Times New Roman" w:cs="Times New Roman"/>
                <w:sz w:val="20"/>
                <w:szCs w:val="20"/>
              </w:rPr>
            </w:pPr>
            <w:r w:rsidRPr="00707D0D">
              <w:rPr>
                <w:rFonts w:ascii="Times New Roman" w:hAnsi="Times New Roman" w:cs="Times New Roman"/>
                <w:sz w:val="20"/>
                <w:szCs w:val="20"/>
              </w:rPr>
              <w:t>Final pH adjusted to 6.5</w:t>
            </w:r>
          </w:p>
        </w:tc>
      </w:tr>
    </w:tbl>
    <w:p w14:paraId="502FB289" w14:textId="77777777" w:rsidR="0090455A" w:rsidRPr="00707D0D" w:rsidRDefault="0090455A" w:rsidP="000E5290">
      <w:pPr>
        <w:tabs>
          <w:tab w:val="left" w:pos="1152"/>
        </w:tabs>
        <w:spacing w:after="0" w:line="480" w:lineRule="auto"/>
        <w:jc w:val="both"/>
        <w:rPr>
          <w:rFonts w:ascii="Times New Roman" w:hAnsi="Times New Roman" w:cs="Times New Roman"/>
          <w:b/>
          <w:bCs/>
          <w:sz w:val="20"/>
          <w:szCs w:val="20"/>
        </w:rPr>
      </w:pPr>
    </w:p>
    <w:p w14:paraId="50E112BA" w14:textId="77777777" w:rsidR="0090455A" w:rsidRPr="00707D0D" w:rsidRDefault="0090455A" w:rsidP="000E5290">
      <w:pPr>
        <w:tabs>
          <w:tab w:val="left" w:pos="1152"/>
        </w:tabs>
        <w:spacing w:after="0" w:line="480" w:lineRule="auto"/>
        <w:jc w:val="both"/>
        <w:rPr>
          <w:rFonts w:ascii="Times New Roman" w:hAnsi="Times New Roman" w:cs="Times New Roman"/>
          <w:b/>
          <w:bCs/>
          <w:sz w:val="20"/>
          <w:szCs w:val="20"/>
        </w:rPr>
      </w:pPr>
    </w:p>
    <w:p w14:paraId="6598450E" w14:textId="77777777" w:rsidR="0090455A" w:rsidRPr="00707D0D" w:rsidRDefault="0090455A" w:rsidP="000E5290">
      <w:pPr>
        <w:tabs>
          <w:tab w:val="left" w:pos="1152"/>
        </w:tabs>
        <w:spacing w:after="0" w:line="480" w:lineRule="auto"/>
        <w:jc w:val="both"/>
        <w:rPr>
          <w:rFonts w:ascii="Times New Roman" w:hAnsi="Times New Roman" w:cs="Times New Roman"/>
          <w:b/>
          <w:bCs/>
          <w:sz w:val="20"/>
          <w:szCs w:val="20"/>
        </w:rPr>
      </w:pPr>
    </w:p>
    <w:p w14:paraId="1D9E21F9" w14:textId="77777777" w:rsidR="0090455A" w:rsidRPr="00707D0D" w:rsidRDefault="0090455A" w:rsidP="000E5290">
      <w:pPr>
        <w:tabs>
          <w:tab w:val="left" w:pos="1152"/>
        </w:tabs>
        <w:spacing w:after="0" w:line="480" w:lineRule="auto"/>
        <w:jc w:val="both"/>
        <w:rPr>
          <w:rFonts w:ascii="Times New Roman" w:hAnsi="Times New Roman" w:cs="Times New Roman"/>
          <w:b/>
          <w:bCs/>
          <w:sz w:val="20"/>
          <w:szCs w:val="20"/>
        </w:rPr>
      </w:pPr>
    </w:p>
    <w:p w14:paraId="568A18E9" w14:textId="77777777" w:rsidR="0090455A" w:rsidRPr="00707D0D" w:rsidRDefault="0090455A" w:rsidP="000E5290">
      <w:pPr>
        <w:tabs>
          <w:tab w:val="left" w:pos="1152"/>
        </w:tabs>
        <w:spacing w:after="0" w:line="480" w:lineRule="auto"/>
        <w:jc w:val="both"/>
        <w:rPr>
          <w:rFonts w:ascii="Times New Roman" w:hAnsi="Times New Roman" w:cs="Times New Roman"/>
          <w:b/>
          <w:bCs/>
          <w:sz w:val="20"/>
          <w:szCs w:val="20"/>
        </w:rPr>
      </w:pPr>
    </w:p>
    <w:p w14:paraId="0AEA791E" w14:textId="77777777" w:rsidR="0090455A" w:rsidRPr="00707D0D" w:rsidRDefault="0090455A" w:rsidP="000E5290">
      <w:pPr>
        <w:tabs>
          <w:tab w:val="left" w:pos="1152"/>
        </w:tabs>
        <w:spacing w:after="0" w:line="480" w:lineRule="auto"/>
        <w:jc w:val="both"/>
        <w:rPr>
          <w:rFonts w:ascii="Times New Roman" w:hAnsi="Times New Roman" w:cs="Times New Roman"/>
          <w:b/>
          <w:bCs/>
          <w:sz w:val="20"/>
          <w:szCs w:val="20"/>
        </w:rPr>
      </w:pPr>
    </w:p>
    <w:p w14:paraId="60351889" w14:textId="77777777" w:rsidR="0090455A" w:rsidRPr="00707D0D" w:rsidRDefault="0090455A" w:rsidP="000E5290">
      <w:pPr>
        <w:tabs>
          <w:tab w:val="left" w:pos="1152"/>
        </w:tabs>
        <w:spacing w:after="0" w:line="480" w:lineRule="auto"/>
        <w:jc w:val="both"/>
        <w:rPr>
          <w:rFonts w:ascii="Times New Roman" w:hAnsi="Times New Roman" w:cs="Times New Roman"/>
          <w:b/>
          <w:bCs/>
          <w:sz w:val="20"/>
          <w:szCs w:val="20"/>
        </w:rPr>
      </w:pPr>
    </w:p>
    <w:p w14:paraId="6FFB3927" w14:textId="77777777" w:rsidR="0090455A" w:rsidRPr="00707D0D" w:rsidRDefault="0090455A" w:rsidP="000E5290">
      <w:pPr>
        <w:tabs>
          <w:tab w:val="left" w:pos="1152"/>
        </w:tabs>
        <w:spacing w:after="0" w:line="480" w:lineRule="auto"/>
        <w:jc w:val="both"/>
        <w:rPr>
          <w:rFonts w:ascii="Times New Roman" w:hAnsi="Times New Roman" w:cs="Times New Roman"/>
          <w:b/>
          <w:bCs/>
          <w:sz w:val="20"/>
          <w:szCs w:val="20"/>
        </w:rPr>
      </w:pPr>
    </w:p>
    <w:p w14:paraId="0C11FB3F" w14:textId="77777777" w:rsidR="0090455A" w:rsidRPr="00707D0D" w:rsidRDefault="0090455A" w:rsidP="000E5290">
      <w:pPr>
        <w:widowControl w:val="0"/>
        <w:spacing w:after="0" w:line="480" w:lineRule="auto"/>
        <w:jc w:val="both"/>
        <w:rPr>
          <w:rFonts w:ascii="Times New Roman" w:hAnsi="Times New Roman" w:cs="Times New Roman"/>
          <w:bCs/>
          <w:sz w:val="20"/>
          <w:szCs w:val="20"/>
        </w:rPr>
      </w:pPr>
    </w:p>
    <w:p w14:paraId="10CD258D" w14:textId="77777777" w:rsidR="00295073" w:rsidRPr="00707D0D" w:rsidRDefault="00295073" w:rsidP="000E5290">
      <w:pPr>
        <w:widowControl w:val="0"/>
        <w:spacing w:after="0" w:line="480" w:lineRule="auto"/>
        <w:jc w:val="both"/>
        <w:rPr>
          <w:rFonts w:ascii="Times New Roman" w:hAnsi="Times New Roman" w:cs="Times New Roman"/>
          <w:b/>
          <w:bCs/>
          <w:sz w:val="20"/>
          <w:szCs w:val="20"/>
        </w:rPr>
      </w:pPr>
    </w:p>
    <w:p w14:paraId="4C63A600" w14:textId="77777777" w:rsidR="00295073" w:rsidRPr="00707D0D" w:rsidRDefault="00295073" w:rsidP="000E5290">
      <w:pPr>
        <w:widowControl w:val="0"/>
        <w:spacing w:after="0" w:line="480" w:lineRule="auto"/>
        <w:jc w:val="both"/>
        <w:rPr>
          <w:rFonts w:ascii="Times New Roman" w:hAnsi="Times New Roman" w:cs="Times New Roman"/>
          <w:b/>
          <w:bCs/>
          <w:sz w:val="20"/>
          <w:szCs w:val="20"/>
        </w:rPr>
      </w:pPr>
    </w:p>
    <w:p w14:paraId="08154D53" w14:textId="77777777" w:rsidR="00295073" w:rsidRPr="00707D0D" w:rsidRDefault="00295073" w:rsidP="000E5290">
      <w:pPr>
        <w:widowControl w:val="0"/>
        <w:spacing w:after="0" w:line="480" w:lineRule="auto"/>
        <w:jc w:val="both"/>
        <w:rPr>
          <w:rFonts w:ascii="Times New Roman" w:hAnsi="Times New Roman" w:cs="Times New Roman"/>
          <w:b/>
          <w:bCs/>
          <w:sz w:val="20"/>
          <w:szCs w:val="20"/>
        </w:rPr>
      </w:pPr>
    </w:p>
    <w:p w14:paraId="75759A49" w14:textId="77777777" w:rsidR="00295073" w:rsidRPr="00707D0D" w:rsidRDefault="00295073" w:rsidP="000E5290">
      <w:pPr>
        <w:widowControl w:val="0"/>
        <w:spacing w:after="0" w:line="480" w:lineRule="auto"/>
        <w:jc w:val="both"/>
        <w:rPr>
          <w:rFonts w:ascii="Times New Roman" w:hAnsi="Times New Roman" w:cs="Times New Roman"/>
          <w:b/>
          <w:bCs/>
          <w:sz w:val="20"/>
          <w:szCs w:val="20"/>
        </w:rPr>
      </w:pPr>
    </w:p>
    <w:p w14:paraId="75AE231B" w14:textId="77777777" w:rsidR="00295073" w:rsidRPr="00707D0D" w:rsidRDefault="00295073" w:rsidP="000E5290">
      <w:pPr>
        <w:widowControl w:val="0"/>
        <w:spacing w:after="0" w:line="480" w:lineRule="auto"/>
        <w:jc w:val="both"/>
        <w:rPr>
          <w:rFonts w:ascii="Times New Roman" w:hAnsi="Times New Roman" w:cs="Times New Roman"/>
          <w:b/>
          <w:bCs/>
          <w:sz w:val="20"/>
          <w:szCs w:val="20"/>
        </w:rPr>
      </w:pPr>
    </w:p>
    <w:p w14:paraId="6D45B194" w14:textId="77777777" w:rsidR="00295073" w:rsidRPr="00707D0D" w:rsidRDefault="00295073" w:rsidP="000E5290">
      <w:pPr>
        <w:widowControl w:val="0"/>
        <w:spacing w:after="0" w:line="480" w:lineRule="auto"/>
        <w:jc w:val="both"/>
        <w:rPr>
          <w:rFonts w:ascii="Times New Roman" w:hAnsi="Times New Roman" w:cs="Times New Roman"/>
          <w:b/>
          <w:bCs/>
          <w:sz w:val="20"/>
          <w:szCs w:val="20"/>
        </w:rPr>
      </w:pPr>
    </w:p>
    <w:p w14:paraId="2870ECE1" w14:textId="77777777" w:rsidR="00295073" w:rsidRPr="00707D0D" w:rsidRDefault="00295073" w:rsidP="000E5290">
      <w:pPr>
        <w:widowControl w:val="0"/>
        <w:spacing w:after="0" w:line="480" w:lineRule="auto"/>
        <w:jc w:val="both"/>
        <w:rPr>
          <w:rFonts w:ascii="Times New Roman" w:hAnsi="Times New Roman" w:cs="Times New Roman"/>
          <w:b/>
          <w:bCs/>
          <w:sz w:val="20"/>
          <w:szCs w:val="20"/>
        </w:rPr>
      </w:pPr>
    </w:p>
    <w:p w14:paraId="3DA3C4D7" w14:textId="77777777" w:rsidR="00295073" w:rsidRPr="00707D0D" w:rsidRDefault="00295073" w:rsidP="000E5290">
      <w:pPr>
        <w:widowControl w:val="0"/>
        <w:spacing w:after="0" w:line="480" w:lineRule="auto"/>
        <w:jc w:val="both"/>
        <w:rPr>
          <w:rFonts w:ascii="Times New Roman" w:hAnsi="Times New Roman" w:cs="Times New Roman"/>
          <w:b/>
          <w:bCs/>
          <w:sz w:val="20"/>
          <w:szCs w:val="20"/>
        </w:rPr>
      </w:pPr>
    </w:p>
    <w:p w14:paraId="42C72C5A" w14:textId="77777777" w:rsidR="00295073" w:rsidRPr="00707D0D" w:rsidRDefault="00295073" w:rsidP="000E5290">
      <w:pPr>
        <w:widowControl w:val="0"/>
        <w:spacing w:after="0" w:line="480" w:lineRule="auto"/>
        <w:jc w:val="both"/>
        <w:rPr>
          <w:rFonts w:ascii="Times New Roman" w:hAnsi="Times New Roman" w:cs="Times New Roman"/>
          <w:b/>
          <w:bCs/>
          <w:sz w:val="20"/>
          <w:szCs w:val="20"/>
        </w:rPr>
      </w:pPr>
    </w:p>
    <w:p w14:paraId="6B36B93E" w14:textId="77777777" w:rsidR="00295073" w:rsidRPr="00707D0D" w:rsidRDefault="00295073" w:rsidP="000E5290">
      <w:pPr>
        <w:widowControl w:val="0"/>
        <w:spacing w:after="0" w:line="480" w:lineRule="auto"/>
        <w:jc w:val="both"/>
        <w:rPr>
          <w:rFonts w:ascii="Times New Roman" w:hAnsi="Times New Roman" w:cs="Times New Roman"/>
          <w:b/>
          <w:bCs/>
          <w:sz w:val="20"/>
          <w:szCs w:val="20"/>
        </w:rPr>
      </w:pPr>
    </w:p>
    <w:p w14:paraId="7A250469" w14:textId="77777777" w:rsidR="00295073" w:rsidRPr="00707D0D" w:rsidRDefault="00295073" w:rsidP="000E5290">
      <w:pPr>
        <w:widowControl w:val="0"/>
        <w:spacing w:after="0" w:line="480" w:lineRule="auto"/>
        <w:jc w:val="both"/>
        <w:rPr>
          <w:rFonts w:ascii="Times New Roman" w:hAnsi="Times New Roman" w:cs="Times New Roman"/>
          <w:b/>
          <w:bCs/>
          <w:sz w:val="20"/>
          <w:szCs w:val="20"/>
        </w:rPr>
      </w:pPr>
    </w:p>
    <w:p w14:paraId="67C27682" w14:textId="77777777" w:rsidR="002C063B" w:rsidRPr="00707D0D" w:rsidRDefault="002C063B" w:rsidP="000E5290">
      <w:pPr>
        <w:widowControl w:val="0"/>
        <w:spacing w:after="0" w:line="480" w:lineRule="auto"/>
        <w:jc w:val="both"/>
        <w:rPr>
          <w:rFonts w:ascii="Times New Roman" w:hAnsi="Times New Roman" w:cs="Times New Roman"/>
          <w:b/>
          <w:bCs/>
          <w:sz w:val="20"/>
          <w:szCs w:val="20"/>
        </w:rPr>
      </w:pPr>
    </w:p>
    <w:p w14:paraId="15EC234C" w14:textId="77777777" w:rsidR="002C063B" w:rsidRPr="00707D0D" w:rsidRDefault="002C063B" w:rsidP="000E5290">
      <w:pPr>
        <w:widowControl w:val="0"/>
        <w:spacing w:after="0" w:line="480" w:lineRule="auto"/>
        <w:jc w:val="both"/>
        <w:rPr>
          <w:rFonts w:ascii="Times New Roman" w:hAnsi="Times New Roman" w:cs="Times New Roman"/>
          <w:b/>
          <w:bCs/>
          <w:sz w:val="20"/>
          <w:szCs w:val="20"/>
        </w:rPr>
      </w:pPr>
    </w:p>
    <w:p w14:paraId="0ABC5460" w14:textId="77777777" w:rsidR="002C063B" w:rsidRPr="00707D0D" w:rsidRDefault="002C063B" w:rsidP="000E5290">
      <w:pPr>
        <w:widowControl w:val="0"/>
        <w:spacing w:after="0" w:line="480" w:lineRule="auto"/>
        <w:jc w:val="both"/>
        <w:rPr>
          <w:rFonts w:ascii="Times New Roman" w:hAnsi="Times New Roman" w:cs="Times New Roman"/>
          <w:b/>
          <w:bCs/>
          <w:sz w:val="20"/>
          <w:szCs w:val="20"/>
        </w:rPr>
      </w:pPr>
    </w:p>
    <w:p w14:paraId="72D7AEF7" w14:textId="77777777" w:rsidR="00707D0D" w:rsidRPr="00707D0D" w:rsidRDefault="00707D0D" w:rsidP="000E5290">
      <w:pPr>
        <w:widowControl w:val="0"/>
        <w:spacing w:after="0" w:line="480" w:lineRule="auto"/>
        <w:jc w:val="both"/>
        <w:rPr>
          <w:rFonts w:ascii="Times New Roman" w:hAnsi="Times New Roman" w:cs="Times New Roman"/>
          <w:b/>
          <w:bCs/>
          <w:sz w:val="20"/>
          <w:szCs w:val="20"/>
        </w:rPr>
      </w:pPr>
    </w:p>
    <w:p w14:paraId="500F4602" w14:textId="77777777" w:rsidR="00707D0D" w:rsidRPr="00707D0D" w:rsidRDefault="00707D0D" w:rsidP="000E5290">
      <w:pPr>
        <w:widowControl w:val="0"/>
        <w:spacing w:after="0" w:line="480" w:lineRule="auto"/>
        <w:jc w:val="both"/>
        <w:rPr>
          <w:rFonts w:ascii="Times New Roman" w:hAnsi="Times New Roman" w:cs="Times New Roman"/>
          <w:b/>
          <w:bCs/>
          <w:sz w:val="20"/>
          <w:szCs w:val="20"/>
        </w:rPr>
      </w:pPr>
    </w:p>
    <w:p w14:paraId="3644883E" w14:textId="3ECCC0DA" w:rsidR="006817F0" w:rsidRPr="00707D0D" w:rsidRDefault="006E5980" w:rsidP="000E5290">
      <w:pPr>
        <w:widowControl w:val="0"/>
        <w:spacing w:after="0" w:line="480" w:lineRule="auto"/>
        <w:jc w:val="both"/>
        <w:rPr>
          <w:rFonts w:ascii="Times New Roman" w:hAnsi="Times New Roman" w:cs="Times New Roman"/>
          <w:sz w:val="20"/>
          <w:szCs w:val="20"/>
        </w:rPr>
      </w:pPr>
      <w:r w:rsidRPr="00707D0D">
        <w:rPr>
          <w:rFonts w:ascii="Times New Roman" w:hAnsi="Times New Roman" w:cs="Times New Roman"/>
          <w:b/>
          <w:bCs/>
          <w:sz w:val="20"/>
          <w:szCs w:val="20"/>
        </w:rPr>
        <w:lastRenderedPageBreak/>
        <w:t xml:space="preserve">Supplementary </w:t>
      </w:r>
      <w:r w:rsidR="008459C6" w:rsidRPr="00707D0D">
        <w:rPr>
          <w:rFonts w:ascii="Times New Roman" w:hAnsi="Times New Roman" w:cs="Times New Roman"/>
          <w:b/>
          <w:bCs/>
          <w:sz w:val="20"/>
          <w:szCs w:val="20"/>
        </w:rPr>
        <w:t>T</w:t>
      </w:r>
      <w:r w:rsidR="006817F0" w:rsidRPr="00707D0D">
        <w:rPr>
          <w:rFonts w:ascii="Times New Roman" w:hAnsi="Times New Roman" w:cs="Times New Roman"/>
          <w:b/>
          <w:bCs/>
          <w:sz w:val="20"/>
          <w:szCs w:val="20"/>
        </w:rPr>
        <w:t>able 3</w:t>
      </w:r>
      <w:r w:rsidR="006817F0" w:rsidRPr="00707D0D">
        <w:rPr>
          <w:rFonts w:ascii="Times New Roman" w:hAnsi="Times New Roman" w:cs="Times New Roman"/>
          <w:sz w:val="20"/>
          <w:szCs w:val="20"/>
        </w:rPr>
        <w:t xml:space="preserve"> </w:t>
      </w:r>
    </w:p>
    <w:p w14:paraId="07155BFB" w14:textId="1765C508" w:rsidR="006817F0" w:rsidRPr="00707D0D" w:rsidRDefault="006817F0" w:rsidP="000E5290">
      <w:pPr>
        <w:widowControl w:val="0"/>
        <w:spacing w:after="0" w:line="480" w:lineRule="auto"/>
        <w:jc w:val="both"/>
        <w:rPr>
          <w:rFonts w:ascii="Times New Roman" w:hAnsi="Times New Roman" w:cs="Times New Roman"/>
          <w:sz w:val="20"/>
          <w:szCs w:val="20"/>
        </w:rPr>
      </w:pPr>
      <w:r w:rsidRPr="00707D0D">
        <w:rPr>
          <w:rFonts w:ascii="Times New Roman" w:hAnsi="Times New Roman" w:cs="Times New Roman"/>
          <w:sz w:val="20"/>
          <w:szCs w:val="20"/>
        </w:rPr>
        <w:t xml:space="preserve">Media ingredients in Biotransformation media </w:t>
      </w:r>
    </w:p>
    <w:tbl>
      <w:tblPr>
        <w:tblStyle w:val="TableGrid"/>
        <w:tblW w:w="42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2336"/>
        <w:gridCol w:w="1930"/>
      </w:tblGrid>
      <w:tr w:rsidR="000E5290" w:rsidRPr="00707D0D" w14:paraId="53780F46" w14:textId="77777777" w:rsidTr="00A74569">
        <w:trPr>
          <w:trHeight w:val="255"/>
          <w:jc w:val="center"/>
        </w:trPr>
        <w:tc>
          <w:tcPr>
            <w:tcW w:w="2336" w:type="dxa"/>
            <w:tcBorders>
              <w:top w:val="single" w:sz="4" w:space="0" w:color="auto"/>
              <w:bottom w:val="single" w:sz="4" w:space="0" w:color="auto"/>
            </w:tcBorders>
          </w:tcPr>
          <w:p w14:paraId="59766AD3" w14:textId="77777777" w:rsidR="006817F0" w:rsidRPr="00707D0D" w:rsidRDefault="006817F0" w:rsidP="0097049D">
            <w:pPr>
              <w:widowControl w:val="0"/>
              <w:autoSpaceDE w:val="0"/>
              <w:autoSpaceDN w:val="0"/>
              <w:adjustRightInd w:val="0"/>
              <w:spacing w:line="360" w:lineRule="auto"/>
              <w:ind w:left="480" w:hanging="480"/>
              <w:jc w:val="center"/>
              <w:rPr>
                <w:rFonts w:ascii="Times New Roman" w:hAnsi="Times New Roman" w:cs="Times New Roman"/>
                <w:sz w:val="20"/>
                <w:szCs w:val="20"/>
              </w:rPr>
            </w:pPr>
            <w:r w:rsidRPr="00707D0D">
              <w:rPr>
                <w:rFonts w:ascii="Times New Roman" w:hAnsi="Times New Roman" w:cs="Times New Roman"/>
                <w:bCs/>
                <w:sz w:val="20"/>
                <w:szCs w:val="20"/>
              </w:rPr>
              <w:t>Components</w:t>
            </w:r>
          </w:p>
        </w:tc>
        <w:tc>
          <w:tcPr>
            <w:tcW w:w="1930" w:type="dxa"/>
            <w:tcBorders>
              <w:top w:val="single" w:sz="4" w:space="0" w:color="auto"/>
              <w:bottom w:val="single" w:sz="4" w:space="0" w:color="auto"/>
            </w:tcBorders>
          </w:tcPr>
          <w:p w14:paraId="2EECF4CC" w14:textId="77777777" w:rsidR="006817F0" w:rsidRPr="00707D0D" w:rsidRDefault="006817F0" w:rsidP="0097049D">
            <w:pPr>
              <w:widowControl w:val="0"/>
              <w:autoSpaceDE w:val="0"/>
              <w:autoSpaceDN w:val="0"/>
              <w:adjustRightInd w:val="0"/>
              <w:spacing w:line="360" w:lineRule="auto"/>
              <w:ind w:left="480" w:hanging="480"/>
              <w:jc w:val="center"/>
              <w:rPr>
                <w:rFonts w:ascii="Times New Roman" w:hAnsi="Times New Roman" w:cs="Times New Roman"/>
                <w:sz w:val="20"/>
                <w:szCs w:val="20"/>
              </w:rPr>
            </w:pPr>
            <w:r w:rsidRPr="00707D0D">
              <w:rPr>
                <w:rFonts w:ascii="Times New Roman" w:hAnsi="Times New Roman" w:cs="Times New Roman"/>
                <w:bCs/>
                <w:sz w:val="20"/>
                <w:szCs w:val="20"/>
              </w:rPr>
              <w:t>g/L</w:t>
            </w:r>
          </w:p>
        </w:tc>
      </w:tr>
      <w:tr w:rsidR="000E5290" w:rsidRPr="00707D0D" w14:paraId="2F959186" w14:textId="77777777" w:rsidTr="00A74569">
        <w:trPr>
          <w:trHeight w:val="146"/>
          <w:jc w:val="center"/>
        </w:trPr>
        <w:tc>
          <w:tcPr>
            <w:tcW w:w="2336" w:type="dxa"/>
            <w:tcBorders>
              <w:top w:val="single" w:sz="4" w:space="0" w:color="auto"/>
            </w:tcBorders>
          </w:tcPr>
          <w:p w14:paraId="3FEED01D" w14:textId="77777777" w:rsidR="006817F0" w:rsidRPr="00707D0D" w:rsidRDefault="006817F0" w:rsidP="0097049D">
            <w:pPr>
              <w:widowControl w:val="0"/>
              <w:autoSpaceDE w:val="0"/>
              <w:autoSpaceDN w:val="0"/>
              <w:adjustRightInd w:val="0"/>
              <w:spacing w:line="360" w:lineRule="auto"/>
              <w:ind w:left="480" w:hanging="480"/>
              <w:jc w:val="center"/>
              <w:rPr>
                <w:rFonts w:ascii="Times New Roman" w:hAnsi="Times New Roman" w:cs="Times New Roman"/>
                <w:sz w:val="20"/>
                <w:szCs w:val="20"/>
              </w:rPr>
            </w:pPr>
            <w:bookmarkStart w:id="0" w:name="_Hlk164851116"/>
            <w:r w:rsidRPr="00707D0D">
              <w:rPr>
                <w:rFonts w:ascii="Times New Roman" w:hAnsi="Times New Roman" w:cs="Times New Roman"/>
                <w:sz w:val="20"/>
                <w:szCs w:val="20"/>
              </w:rPr>
              <w:t>Dextrose</w:t>
            </w:r>
          </w:p>
        </w:tc>
        <w:tc>
          <w:tcPr>
            <w:tcW w:w="1930" w:type="dxa"/>
            <w:tcBorders>
              <w:top w:val="single" w:sz="4" w:space="0" w:color="auto"/>
            </w:tcBorders>
          </w:tcPr>
          <w:p w14:paraId="47B2C0A7" w14:textId="77777777" w:rsidR="006817F0" w:rsidRPr="00707D0D" w:rsidRDefault="006817F0" w:rsidP="0097049D">
            <w:pPr>
              <w:widowControl w:val="0"/>
              <w:autoSpaceDE w:val="0"/>
              <w:autoSpaceDN w:val="0"/>
              <w:adjustRightInd w:val="0"/>
              <w:spacing w:line="360" w:lineRule="auto"/>
              <w:ind w:left="480" w:hanging="480"/>
              <w:jc w:val="center"/>
              <w:rPr>
                <w:rFonts w:ascii="Times New Roman" w:hAnsi="Times New Roman" w:cs="Times New Roman"/>
                <w:sz w:val="20"/>
                <w:szCs w:val="20"/>
              </w:rPr>
            </w:pPr>
            <w:r w:rsidRPr="00707D0D">
              <w:rPr>
                <w:rFonts w:ascii="Times New Roman" w:hAnsi="Times New Roman" w:cs="Times New Roman"/>
                <w:sz w:val="20"/>
                <w:szCs w:val="20"/>
              </w:rPr>
              <w:t>10</w:t>
            </w:r>
          </w:p>
        </w:tc>
      </w:tr>
      <w:tr w:rsidR="000E5290" w:rsidRPr="00707D0D" w14:paraId="79064595" w14:textId="77777777" w:rsidTr="00A74569">
        <w:trPr>
          <w:trHeight w:val="234"/>
          <w:jc w:val="center"/>
        </w:trPr>
        <w:tc>
          <w:tcPr>
            <w:tcW w:w="2336" w:type="dxa"/>
          </w:tcPr>
          <w:p w14:paraId="17FC86C4" w14:textId="77777777" w:rsidR="006817F0" w:rsidRPr="00707D0D" w:rsidRDefault="006817F0" w:rsidP="0097049D">
            <w:pPr>
              <w:widowControl w:val="0"/>
              <w:autoSpaceDE w:val="0"/>
              <w:autoSpaceDN w:val="0"/>
              <w:adjustRightInd w:val="0"/>
              <w:spacing w:line="360" w:lineRule="auto"/>
              <w:ind w:left="480" w:hanging="480"/>
              <w:jc w:val="center"/>
              <w:rPr>
                <w:rFonts w:ascii="Times New Roman" w:hAnsi="Times New Roman" w:cs="Times New Roman"/>
                <w:sz w:val="20"/>
                <w:szCs w:val="20"/>
              </w:rPr>
            </w:pPr>
            <w:r w:rsidRPr="00707D0D">
              <w:rPr>
                <w:rFonts w:ascii="Times New Roman" w:hAnsi="Times New Roman" w:cs="Times New Roman"/>
                <w:sz w:val="20"/>
                <w:szCs w:val="20"/>
              </w:rPr>
              <w:t>Glycerol</w:t>
            </w:r>
          </w:p>
        </w:tc>
        <w:tc>
          <w:tcPr>
            <w:tcW w:w="1930" w:type="dxa"/>
          </w:tcPr>
          <w:p w14:paraId="4DCAD2D0" w14:textId="77777777" w:rsidR="006817F0" w:rsidRPr="00707D0D" w:rsidRDefault="006817F0" w:rsidP="0097049D">
            <w:pPr>
              <w:widowControl w:val="0"/>
              <w:autoSpaceDE w:val="0"/>
              <w:autoSpaceDN w:val="0"/>
              <w:adjustRightInd w:val="0"/>
              <w:spacing w:line="360" w:lineRule="auto"/>
              <w:ind w:left="480" w:hanging="480"/>
              <w:jc w:val="center"/>
              <w:rPr>
                <w:rFonts w:ascii="Times New Roman" w:hAnsi="Times New Roman" w:cs="Times New Roman"/>
                <w:sz w:val="20"/>
                <w:szCs w:val="20"/>
              </w:rPr>
            </w:pPr>
            <w:r w:rsidRPr="00707D0D">
              <w:rPr>
                <w:rFonts w:ascii="Times New Roman" w:hAnsi="Times New Roman" w:cs="Times New Roman"/>
                <w:sz w:val="20"/>
                <w:szCs w:val="20"/>
              </w:rPr>
              <w:t>10</w:t>
            </w:r>
          </w:p>
        </w:tc>
      </w:tr>
      <w:tr w:rsidR="000E5290" w:rsidRPr="00707D0D" w14:paraId="373015EC" w14:textId="77777777" w:rsidTr="00A74569">
        <w:trPr>
          <w:trHeight w:val="263"/>
          <w:jc w:val="center"/>
        </w:trPr>
        <w:tc>
          <w:tcPr>
            <w:tcW w:w="2336" w:type="dxa"/>
          </w:tcPr>
          <w:p w14:paraId="00A86509" w14:textId="77777777" w:rsidR="006817F0" w:rsidRPr="00707D0D" w:rsidRDefault="006817F0" w:rsidP="0097049D">
            <w:pPr>
              <w:widowControl w:val="0"/>
              <w:autoSpaceDE w:val="0"/>
              <w:autoSpaceDN w:val="0"/>
              <w:adjustRightInd w:val="0"/>
              <w:spacing w:line="360" w:lineRule="auto"/>
              <w:ind w:left="480" w:hanging="480"/>
              <w:jc w:val="center"/>
              <w:rPr>
                <w:rFonts w:ascii="Times New Roman" w:hAnsi="Times New Roman" w:cs="Times New Roman"/>
                <w:sz w:val="20"/>
                <w:szCs w:val="20"/>
              </w:rPr>
            </w:pPr>
            <w:r w:rsidRPr="00707D0D">
              <w:rPr>
                <w:rFonts w:ascii="Times New Roman" w:hAnsi="Times New Roman" w:cs="Times New Roman"/>
                <w:sz w:val="20"/>
                <w:szCs w:val="20"/>
              </w:rPr>
              <w:t>L- Phe</w:t>
            </w:r>
          </w:p>
        </w:tc>
        <w:tc>
          <w:tcPr>
            <w:tcW w:w="1930" w:type="dxa"/>
          </w:tcPr>
          <w:p w14:paraId="5738C024" w14:textId="77777777" w:rsidR="006817F0" w:rsidRPr="00707D0D" w:rsidRDefault="006817F0" w:rsidP="0097049D">
            <w:pPr>
              <w:widowControl w:val="0"/>
              <w:autoSpaceDE w:val="0"/>
              <w:autoSpaceDN w:val="0"/>
              <w:adjustRightInd w:val="0"/>
              <w:spacing w:line="360" w:lineRule="auto"/>
              <w:ind w:left="480" w:hanging="480"/>
              <w:jc w:val="center"/>
              <w:rPr>
                <w:rFonts w:ascii="Times New Roman" w:hAnsi="Times New Roman" w:cs="Times New Roman"/>
                <w:sz w:val="20"/>
                <w:szCs w:val="20"/>
              </w:rPr>
            </w:pPr>
            <w:r w:rsidRPr="00707D0D">
              <w:rPr>
                <w:rFonts w:ascii="Times New Roman" w:hAnsi="Times New Roman" w:cs="Times New Roman"/>
                <w:sz w:val="20"/>
                <w:szCs w:val="20"/>
              </w:rPr>
              <w:t>6</w:t>
            </w:r>
          </w:p>
        </w:tc>
      </w:tr>
      <w:tr w:rsidR="000E5290" w:rsidRPr="00707D0D" w14:paraId="658F45B5" w14:textId="77777777" w:rsidTr="00A74569">
        <w:trPr>
          <w:trHeight w:val="204"/>
          <w:jc w:val="center"/>
        </w:trPr>
        <w:tc>
          <w:tcPr>
            <w:tcW w:w="2336" w:type="dxa"/>
          </w:tcPr>
          <w:p w14:paraId="4AC5D2CE" w14:textId="77777777" w:rsidR="006817F0" w:rsidRPr="00707D0D" w:rsidRDefault="006817F0" w:rsidP="0097049D">
            <w:pPr>
              <w:widowControl w:val="0"/>
              <w:autoSpaceDE w:val="0"/>
              <w:autoSpaceDN w:val="0"/>
              <w:adjustRightInd w:val="0"/>
              <w:spacing w:line="360" w:lineRule="auto"/>
              <w:ind w:left="480" w:hanging="480"/>
              <w:jc w:val="center"/>
              <w:rPr>
                <w:rFonts w:ascii="Times New Roman" w:hAnsi="Times New Roman" w:cs="Times New Roman"/>
                <w:sz w:val="20"/>
                <w:szCs w:val="20"/>
              </w:rPr>
            </w:pPr>
            <w:r w:rsidRPr="00707D0D">
              <w:rPr>
                <w:rFonts w:ascii="Times New Roman" w:hAnsi="Times New Roman" w:cs="Times New Roman"/>
                <w:sz w:val="20"/>
                <w:szCs w:val="20"/>
              </w:rPr>
              <w:t>MgSO</w:t>
            </w:r>
            <w:r w:rsidRPr="00707D0D">
              <w:rPr>
                <w:rFonts w:ascii="Times New Roman" w:hAnsi="Times New Roman" w:cs="Times New Roman"/>
                <w:sz w:val="20"/>
                <w:szCs w:val="20"/>
                <w:vertAlign w:val="subscript"/>
              </w:rPr>
              <w:t>4</w:t>
            </w:r>
            <w:r w:rsidRPr="00707D0D">
              <w:rPr>
                <w:rFonts w:ascii="Times New Roman" w:hAnsi="Times New Roman" w:cs="Times New Roman"/>
                <w:sz w:val="20"/>
                <w:szCs w:val="20"/>
              </w:rPr>
              <w:t>7H</w:t>
            </w:r>
            <w:r w:rsidRPr="00707D0D">
              <w:rPr>
                <w:rFonts w:ascii="Times New Roman" w:hAnsi="Times New Roman" w:cs="Times New Roman"/>
                <w:sz w:val="20"/>
                <w:szCs w:val="20"/>
                <w:vertAlign w:val="subscript"/>
              </w:rPr>
              <w:t>2</w:t>
            </w:r>
            <w:r w:rsidRPr="00707D0D">
              <w:rPr>
                <w:rFonts w:ascii="Times New Roman" w:hAnsi="Times New Roman" w:cs="Times New Roman"/>
                <w:sz w:val="20"/>
                <w:szCs w:val="20"/>
              </w:rPr>
              <w:t>O</w:t>
            </w:r>
          </w:p>
        </w:tc>
        <w:tc>
          <w:tcPr>
            <w:tcW w:w="1930" w:type="dxa"/>
          </w:tcPr>
          <w:p w14:paraId="2234FB09" w14:textId="77777777" w:rsidR="006817F0" w:rsidRPr="00707D0D" w:rsidRDefault="006817F0" w:rsidP="0097049D">
            <w:pPr>
              <w:widowControl w:val="0"/>
              <w:autoSpaceDE w:val="0"/>
              <w:autoSpaceDN w:val="0"/>
              <w:adjustRightInd w:val="0"/>
              <w:spacing w:line="360" w:lineRule="auto"/>
              <w:ind w:left="480" w:hanging="480"/>
              <w:jc w:val="center"/>
              <w:rPr>
                <w:rFonts w:ascii="Times New Roman" w:hAnsi="Times New Roman" w:cs="Times New Roman"/>
                <w:sz w:val="20"/>
                <w:szCs w:val="20"/>
              </w:rPr>
            </w:pPr>
            <w:r w:rsidRPr="00707D0D">
              <w:rPr>
                <w:rFonts w:ascii="Times New Roman" w:hAnsi="Times New Roman" w:cs="Times New Roman"/>
                <w:sz w:val="20"/>
                <w:szCs w:val="20"/>
              </w:rPr>
              <w:t>0.4</w:t>
            </w:r>
          </w:p>
        </w:tc>
      </w:tr>
      <w:tr w:rsidR="006817F0" w:rsidRPr="00707D0D" w14:paraId="21B9494D" w14:textId="77777777" w:rsidTr="00080BFC">
        <w:trPr>
          <w:trHeight w:val="227"/>
          <w:jc w:val="center"/>
        </w:trPr>
        <w:tc>
          <w:tcPr>
            <w:tcW w:w="2336" w:type="dxa"/>
            <w:tcBorders>
              <w:bottom w:val="single" w:sz="4" w:space="0" w:color="auto"/>
            </w:tcBorders>
          </w:tcPr>
          <w:p w14:paraId="44722EDC" w14:textId="77777777" w:rsidR="006817F0" w:rsidRPr="00707D0D" w:rsidRDefault="006817F0" w:rsidP="0097049D">
            <w:pPr>
              <w:widowControl w:val="0"/>
              <w:autoSpaceDE w:val="0"/>
              <w:autoSpaceDN w:val="0"/>
              <w:adjustRightInd w:val="0"/>
              <w:spacing w:line="360" w:lineRule="auto"/>
              <w:ind w:left="480" w:hanging="480"/>
              <w:jc w:val="center"/>
              <w:rPr>
                <w:rFonts w:ascii="Times New Roman" w:hAnsi="Times New Roman" w:cs="Times New Roman"/>
                <w:sz w:val="20"/>
                <w:szCs w:val="20"/>
              </w:rPr>
            </w:pPr>
            <w:r w:rsidRPr="00707D0D">
              <w:rPr>
                <w:rFonts w:ascii="Times New Roman" w:hAnsi="Times New Roman" w:cs="Times New Roman"/>
                <w:sz w:val="20"/>
                <w:szCs w:val="20"/>
              </w:rPr>
              <w:t>Yeast extract</w:t>
            </w:r>
          </w:p>
        </w:tc>
        <w:tc>
          <w:tcPr>
            <w:tcW w:w="1930" w:type="dxa"/>
            <w:tcBorders>
              <w:bottom w:val="single" w:sz="4" w:space="0" w:color="auto"/>
            </w:tcBorders>
          </w:tcPr>
          <w:p w14:paraId="6B7C7C4B" w14:textId="77777777" w:rsidR="006817F0" w:rsidRPr="00707D0D" w:rsidRDefault="006817F0" w:rsidP="0097049D">
            <w:pPr>
              <w:widowControl w:val="0"/>
              <w:autoSpaceDE w:val="0"/>
              <w:autoSpaceDN w:val="0"/>
              <w:adjustRightInd w:val="0"/>
              <w:spacing w:line="360" w:lineRule="auto"/>
              <w:ind w:left="480" w:hanging="480"/>
              <w:jc w:val="center"/>
              <w:rPr>
                <w:rFonts w:ascii="Times New Roman" w:hAnsi="Times New Roman" w:cs="Times New Roman"/>
                <w:sz w:val="20"/>
                <w:szCs w:val="20"/>
              </w:rPr>
            </w:pPr>
            <w:r w:rsidRPr="00707D0D">
              <w:rPr>
                <w:rFonts w:ascii="Times New Roman" w:hAnsi="Times New Roman" w:cs="Times New Roman"/>
                <w:sz w:val="20"/>
                <w:szCs w:val="20"/>
              </w:rPr>
              <w:t>1</w:t>
            </w:r>
          </w:p>
        </w:tc>
      </w:tr>
      <w:bookmarkEnd w:id="0"/>
    </w:tbl>
    <w:p w14:paraId="6184B6E8" w14:textId="77777777" w:rsidR="006817F0" w:rsidRPr="00707D0D" w:rsidRDefault="006817F0" w:rsidP="000E5290">
      <w:pPr>
        <w:widowControl w:val="0"/>
        <w:spacing w:after="0" w:line="480" w:lineRule="auto"/>
        <w:jc w:val="both"/>
        <w:rPr>
          <w:rFonts w:ascii="Times New Roman" w:hAnsi="Times New Roman" w:cs="Times New Roman"/>
          <w:sz w:val="20"/>
          <w:szCs w:val="20"/>
          <w:vertAlign w:val="superscript"/>
        </w:rPr>
      </w:pPr>
    </w:p>
    <w:p w14:paraId="041412C9" w14:textId="77777777" w:rsidR="00E718F0" w:rsidRPr="00707D0D" w:rsidRDefault="00E718F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203B8A01" w14:textId="77777777" w:rsidR="00E718F0" w:rsidRPr="00707D0D" w:rsidRDefault="00E718F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4ABB7969" w14:textId="77777777" w:rsidR="00E718F0" w:rsidRPr="00707D0D" w:rsidRDefault="00E718F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5AE81009" w14:textId="77777777" w:rsidR="00E718F0" w:rsidRPr="00707D0D" w:rsidRDefault="00E718F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402C98E4" w14:textId="77777777" w:rsidR="00E718F0" w:rsidRPr="00707D0D" w:rsidRDefault="00E718F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3697D73E" w14:textId="77777777" w:rsidR="00E718F0" w:rsidRPr="00707D0D" w:rsidRDefault="00E718F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714717B8" w14:textId="77777777" w:rsidR="00E718F0" w:rsidRPr="00707D0D" w:rsidRDefault="00E718F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3FD506AF" w14:textId="77777777" w:rsidR="00E718F0" w:rsidRPr="00707D0D" w:rsidRDefault="00E718F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34A62EAE" w14:textId="77777777" w:rsidR="00E718F0" w:rsidRPr="00707D0D" w:rsidRDefault="00E718F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4419AAD7" w14:textId="77777777" w:rsidR="00E718F0" w:rsidRPr="00707D0D" w:rsidRDefault="00E718F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2C26D9D0" w14:textId="77777777" w:rsidR="00E718F0" w:rsidRPr="00707D0D" w:rsidRDefault="00E718F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63B38B6F" w14:textId="77777777" w:rsidR="00E718F0" w:rsidRPr="00707D0D" w:rsidRDefault="00E718F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2D5FCE1E" w14:textId="77777777" w:rsidR="00E718F0" w:rsidRPr="00707D0D" w:rsidRDefault="00E718F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37949B5D" w14:textId="77777777" w:rsidR="00E718F0" w:rsidRPr="00707D0D" w:rsidRDefault="00E718F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28FC78CD" w14:textId="77777777" w:rsidR="00707D0D" w:rsidRPr="00707D0D" w:rsidRDefault="00707D0D"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2D48599C" w14:textId="57C7D9D4" w:rsidR="000C2A8E" w:rsidRPr="00707D0D" w:rsidRDefault="009F195D" w:rsidP="00A855F7">
      <w:pPr>
        <w:widowControl w:val="0"/>
        <w:autoSpaceDE w:val="0"/>
        <w:autoSpaceDN w:val="0"/>
        <w:adjustRightInd w:val="0"/>
        <w:spacing w:line="480" w:lineRule="auto"/>
        <w:ind w:left="720" w:hanging="630"/>
        <w:rPr>
          <w:rFonts w:ascii="Times New Roman" w:hAnsi="Times New Roman" w:cs="Times New Roman"/>
          <w:b/>
          <w:bCs/>
          <w:sz w:val="20"/>
          <w:szCs w:val="20"/>
        </w:rPr>
      </w:pPr>
      <w:r w:rsidRPr="00707D0D">
        <w:rPr>
          <w:rFonts w:ascii="Times New Roman" w:hAnsi="Times New Roman" w:cs="Times New Roman"/>
          <w:b/>
          <w:bCs/>
          <w:sz w:val="20"/>
          <w:szCs w:val="20"/>
        </w:rPr>
        <w:lastRenderedPageBreak/>
        <w:t>Supplementary Table 4</w:t>
      </w:r>
    </w:p>
    <w:p w14:paraId="6726660F" w14:textId="77777777" w:rsidR="009F195D" w:rsidRPr="00707D0D" w:rsidRDefault="009F195D" w:rsidP="009F195D">
      <w:pPr>
        <w:rPr>
          <w:rFonts w:ascii="Times New Roman" w:hAnsi="Times New Roman" w:cs="Times New Roman"/>
          <w:sz w:val="20"/>
          <w:szCs w:val="20"/>
        </w:rPr>
      </w:pPr>
      <w:r w:rsidRPr="00707D0D">
        <w:rPr>
          <w:rFonts w:ascii="Times New Roman" w:hAnsi="Times New Roman" w:cs="Times New Roman"/>
          <w:sz w:val="20"/>
          <w:szCs w:val="20"/>
        </w:rPr>
        <w:t>The precise medium formulation for the validation run (Run 41).</w:t>
      </w:r>
    </w:p>
    <w:p w14:paraId="47263945" w14:textId="5B7581E9" w:rsidR="009F195D" w:rsidRPr="00707D0D" w:rsidRDefault="009F195D" w:rsidP="009F195D">
      <w:pPr>
        <w:rPr>
          <w:rFonts w:ascii="Times New Roman" w:hAnsi="Times New Roman" w:cs="Times New Roman"/>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2"/>
        <w:gridCol w:w="1692"/>
      </w:tblGrid>
      <w:tr w:rsidR="009F195D" w:rsidRPr="00707D0D" w14:paraId="7A2700B5" w14:textId="77777777" w:rsidTr="009F195D">
        <w:trPr>
          <w:jc w:val="center"/>
        </w:trPr>
        <w:tc>
          <w:tcPr>
            <w:tcW w:w="1752" w:type="dxa"/>
            <w:tcBorders>
              <w:bottom w:val="single" w:sz="4" w:space="0" w:color="auto"/>
            </w:tcBorders>
          </w:tcPr>
          <w:p w14:paraId="206FF485" w14:textId="77777777" w:rsidR="009F195D" w:rsidRPr="00707D0D" w:rsidRDefault="009F195D" w:rsidP="0097049D">
            <w:pPr>
              <w:pStyle w:val="NormalWeb"/>
              <w:spacing w:before="0" w:beforeAutospacing="0" w:after="0" w:afterAutospacing="0" w:line="360" w:lineRule="auto"/>
              <w:rPr>
                <w:sz w:val="20"/>
                <w:szCs w:val="20"/>
              </w:rPr>
            </w:pPr>
            <w:r w:rsidRPr="00707D0D">
              <w:rPr>
                <w:sz w:val="20"/>
                <w:szCs w:val="20"/>
              </w:rPr>
              <w:t>Components</w:t>
            </w:r>
          </w:p>
        </w:tc>
        <w:tc>
          <w:tcPr>
            <w:tcW w:w="1692" w:type="dxa"/>
            <w:tcBorders>
              <w:bottom w:val="single" w:sz="4" w:space="0" w:color="auto"/>
            </w:tcBorders>
          </w:tcPr>
          <w:p w14:paraId="02044DBD" w14:textId="77777777" w:rsidR="009F195D" w:rsidRPr="00707D0D" w:rsidRDefault="009F195D" w:rsidP="0097049D">
            <w:pPr>
              <w:pStyle w:val="NormalWeb"/>
              <w:spacing w:before="0" w:beforeAutospacing="0" w:after="0" w:afterAutospacing="0" w:line="360" w:lineRule="auto"/>
              <w:rPr>
                <w:sz w:val="20"/>
                <w:szCs w:val="20"/>
              </w:rPr>
            </w:pPr>
            <w:r w:rsidRPr="00707D0D">
              <w:rPr>
                <w:sz w:val="20"/>
                <w:szCs w:val="20"/>
              </w:rPr>
              <w:t>g/L</w:t>
            </w:r>
          </w:p>
        </w:tc>
      </w:tr>
      <w:tr w:rsidR="009F195D" w:rsidRPr="00707D0D" w14:paraId="66D19BD6" w14:textId="77777777" w:rsidTr="009F195D">
        <w:trPr>
          <w:jc w:val="center"/>
        </w:trPr>
        <w:tc>
          <w:tcPr>
            <w:tcW w:w="1752" w:type="dxa"/>
            <w:tcBorders>
              <w:top w:val="single" w:sz="4" w:space="0" w:color="auto"/>
            </w:tcBorders>
          </w:tcPr>
          <w:p w14:paraId="455310AC" w14:textId="77777777" w:rsidR="009F195D" w:rsidRPr="00707D0D" w:rsidRDefault="009F195D" w:rsidP="0097049D">
            <w:pPr>
              <w:pStyle w:val="NormalWeb"/>
              <w:spacing w:before="0" w:beforeAutospacing="0" w:after="0" w:afterAutospacing="0" w:line="360" w:lineRule="auto"/>
              <w:rPr>
                <w:sz w:val="20"/>
                <w:szCs w:val="20"/>
              </w:rPr>
            </w:pPr>
            <w:r w:rsidRPr="00707D0D">
              <w:rPr>
                <w:sz w:val="20"/>
                <w:szCs w:val="20"/>
              </w:rPr>
              <w:t>Dextrose</w:t>
            </w:r>
          </w:p>
        </w:tc>
        <w:tc>
          <w:tcPr>
            <w:tcW w:w="1692" w:type="dxa"/>
            <w:tcBorders>
              <w:top w:val="single" w:sz="4" w:space="0" w:color="auto"/>
            </w:tcBorders>
          </w:tcPr>
          <w:p w14:paraId="1EB37D10" w14:textId="77777777" w:rsidR="009F195D" w:rsidRPr="00707D0D" w:rsidRDefault="009F195D" w:rsidP="0097049D">
            <w:pPr>
              <w:pStyle w:val="NormalWeb"/>
              <w:spacing w:before="0" w:beforeAutospacing="0" w:after="0" w:afterAutospacing="0" w:line="360" w:lineRule="auto"/>
              <w:rPr>
                <w:sz w:val="20"/>
                <w:szCs w:val="20"/>
              </w:rPr>
            </w:pPr>
            <w:r w:rsidRPr="00707D0D">
              <w:rPr>
                <w:sz w:val="20"/>
                <w:szCs w:val="20"/>
              </w:rPr>
              <w:t>20</w:t>
            </w:r>
          </w:p>
        </w:tc>
      </w:tr>
      <w:tr w:rsidR="009F195D" w:rsidRPr="00707D0D" w14:paraId="45B36C30" w14:textId="77777777" w:rsidTr="009F195D">
        <w:trPr>
          <w:jc w:val="center"/>
        </w:trPr>
        <w:tc>
          <w:tcPr>
            <w:tcW w:w="1752" w:type="dxa"/>
          </w:tcPr>
          <w:p w14:paraId="12545675" w14:textId="77777777" w:rsidR="009F195D" w:rsidRPr="00707D0D" w:rsidRDefault="009F195D" w:rsidP="0097049D">
            <w:pPr>
              <w:pStyle w:val="NormalWeb"/>
              <w:spacing w:before="0" w:beforeAutospacing="0" w:after="0" w:afterAutospacing="0" w:line="360" w:lineRule="auto"/>
              <w:rPr>
                <w:sz w:val="20"/>
                <w:szCs w:val="20"/>
              </w:rPr>
            </w:pPr>
            <w:r w:rsidRPr="00707D0D">
              <w:rPr>
                <w:sz w:val="20"/>
                <w:szCs w:val="20"/>
              </w:rPr>
              <w:t>Glycerol</w:t>
            </w:r>
          </w:p>
        </w:tc>
        <w:tc>
          <w:tcPr>
            <w:tcW w:w="1692" w:type="dxa"/>
          </w:tcPr>
          <w:p w14:paraId="488587B1" w14:textId="77777777" w:rsidR="009F195D" w:rsidRPr="00707D0D" w:rsidRDefault="009F195D" w:rsidP="0097049D">
            <w:pPr>
              <w:pStyle w:val="NormalWeb"/>
              <w:spacing w:before="0" w:beforeAutospacing="0" w:after="0" w:afterAutospacing="0" w:line="360" w:lineRule="auto"/>
              <w:rPr>
                <w:sz w:val="20"/>
                <w:szCs w:val="20"/>
              </w:rPr>
            </w:pPr>
            <w:r w:rsidRPr="00707D0D">
              <w:rPr>
                <w:sz w:val="20"/>
                <w:szCs w:val="20"/>
              </w:rPr>
              <w:t>20</w:t>
            </w:r>
          </w:p>
        </w:tc>
      </w:tr>
      <w:tr w:rsidR="009F195D" w:rsidRPr="00707D0D" w14:paraId="0B3AD625" w14:textId="77777777" w:rsidTr="009F195D">
        <w:trPr>
          <w:jc w:val="center"/>
        </w:trPr>
        <w:tc>
          <w:tcPr>
            <w:tcW w:w="1752" w:type="dxa"/>
          </w:tcPr>
          <w:p w14:paraId="0F4A53F1" w14:textId="77777777" w:rsidR="009F195D" w:rsidRPr="00707D0D" w:rsidRDefault="009F195D" w:rsidP="0097049D">
            <w:pPr>
              <w:pStyle w:val="NormalWeb"/>
              <w:spacing w:before="0" w:beforeAutospacing="0" w:after="0" w:afterAutospacing="0" w:line="360" w:lineRule="auto"/>
              <w:rPr>
                <w:sz w:val="20"/>
                <w:szCs w:val="20"/>
              </w:rPr>
            </w:pPr>
            <w:r w:rsidRPr="00707D0D">
              <w:rPr>
                <w:sz w:val="20"/>
                <w:szCs w:val="20"/>
              </w:rPr>
              <w:t>L-phe</w:t>
            </w:r>
          </w:p>
        </w:tc>
        <w:tc>
          <w:tcPr>
            <w:tcW w:w="1692" w:type="dxa"/>
          </w:tcPr>
          <w:p w14:paraId="31830A9C" w14:textId="77777777" w:rsidR="009F195D" w:rsidRPr="00707D0D" w:rsidRDefault="009F195D" w:rsidP="0097049D">
            <w:pPr>
              <w:pStyle w:val="NormalWeb"/>
              <w:spacing w:before="0" w:beforeAutospacing="0" w:after="0" w:afterAutospacing="0" w:line="360" w:lineRule="auto"/>
              <w:rPr>
                <w:sz w:val="20"/>
                <w:szCs w:val="20"/>
              </w:rPr>
            </w:pPr>
            <w:r w:rsidRPr="00707D0D">
              <w:rPr>
                <w:sz w:val="20"/>
                <w:szCs w:val="20"/>
              </w:rPr>
              <w:t>9</w:t>
            </w:r>
          </w:p>
        </w:tc>
      </w:tr>
      <w:tr w:rsidR="009F195D" w:rsidRPr="00707D0D" w14:paraId="563C40EC" w14:textId="77777777" w:rsidTr="009F195D">
        <w:trPr>
          <w:jc w:val="center"/>
        </w:trPr>
        <w:tc>
          <w:tcPr>
            <w:tcW w:w="1752" w:type="dxa"/>
          </w:tcPr>
          <w:p w14:paraId="6B360A41" w14:textId="77777777" w:rsidR="009F195D" w:rsidRPr="00707D0D" w:rsidRDefault="009F195D" w:rsidP="0097049D">
            <w:pPr>
              <w:pStyle w:val="NormalWeb"/>
              <w:spacing w:before="0" w:beforeAutospacing="0" w:after="0" w:afterAutospacing="0" w:line="360" w:lineRule="auto"/>
              <w:rPr>
                <w:sz w:val="20"/>
                <w:szCs w:val="20"/>
              </w:rPr>
            </w:pPr>
            <w:r w:rsidRPr="00707D0D">
              <w:rPr>
                <w:sz w:val="20"/>
                <w:szCs w:val="20"/>
              </w:rPr>
              <w:t>MgSo4</w:t>
            </w:r>
          </w:p>
        </w:tc>
        <w:tc>
          <w:tcPr>
            <w:tcW w:w="1692" w:type="dxa"/>
          </w:tcPr>
          <w:p w14:paraId="13343E07" w14:textId="77777777" w:rsidR="009F195D" w:rsidRPr="00707D0D" w:rsidRDefault="009F195D" w:rsidP="0097049D">
            <w:pPr>
              <w:pStyle w:val="NormalWeb"/>
              <w:spacing w:before="0" w:beforeAutospacing="0" w:after="0" w:afterAutospacing="0" w:line="360" w:lineRule="auto"/>
              <w:rPr>
                <w:sz w:val="20"/>
                <w:szCs w:val="20"/>
              </w:rPr>
            </w:pPr>
            <w:r w:rsidRPr="00707D0D">
              <w:rPr>
                <w:sz w:val="20"/>
                <w:szCs w:val="20"/>
              </w:rPr>
              <w:t>0.6</w:t>
            </w:r>
          </w:p>
        </w:tc>
      </w:tr>
      <w:tr w:rsidR="009F195D" w:rsidRPr="00707D0D" w14:paraId="2DE833E9" w14:textId="77777777" w:rsidTr="009F195D">
        <w:trPr>
          <w:jc w:val="center"/>
        </w:trPr>
        <w:tc>
          <w:tcPr>
            <w:tcW w:w="1752" w:type="dxa"/>
          </w:tcPr>
          <w:p w14:paraId="60938848" w14:textId="77777777" w:rsidR="009F195D" w:rsidRPr="00707D0D" w:rsidRDefault="009F195D" w:rsidP="0097049D">
            <w:pPr>
              <w:pStyle w:val="NormalWeb"/>
              <w:spacing w:before="0" w:beforeAutospacing="0" w:after="0" w:afterAutospacing="0" w:line="360" w:lineRule="auto"/>
              <w:rPr>
                <w:sz w:val="20"/>
                <w:szCs w:val="20"/>
              </w:rPr>
            </w:pPr>
            <w:r w:rsidRPr="00707D0D">
              <w:rPr>
                <w:sz w:val="20"/>
                <w:szCs w:val="20"/>
              </w:rPr>
              <w:t>Yeast extract</w:t>
            </w:r>
          </w:p>
        </w:tc>
        <w:tc>
          <w:tcPr>
            <w:tcW w:w="1692" w:type="dxa"/>
          </w:tcPr>
          <w:p w14:paraId="16E0173D" w14:textId="77777777" w:rsidR="009F195D" w:rsidRPr="00707D0D" w:rsidRDefault="009F195D" w:rsidP="0097049D">
            <w:pPr>
              <w:pStyle w:val="NormalWeb"/>
              <w:spacing w:before="0" w:beforeAutospacing="0" w:after="0" w:afterAutospacing="0" w:line="360" w:lineRule="auto"/>
              <w:rPr>
                <w:sz w:val="20"/>
                <w:szCs w:val="20"/>
              </w:rPr>
            </w:pPr>
            <w:r w:rsidRPr="00707D0D">
              <w:rPr>
                <w:sz w:val="20"/>
                <w:szCs w:val="20"/>
              </w:rPr>
              <w:t>2</w:t>
            </w:r>
          </w:p>
        </w:tc>
      </w:tr>
    </w:tbl>
    <w:p w14:paraId="0B04F77B" w14:textId="77777777" w:rsidR="00676DC0" w:rsidRPr="00707D0D" w:rsidRDefault="00676DC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294B98D2" w14:textId="77777777" w:rsidR="009F195D" w:rsidRPr="00707D0D" w:rsidRDefault="009F195D"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458CFDDA" w14:textId="77777777" w:rsidR="009F195D" w:rsidRPr="00707D0D" w:rsidRDefault="009F195D"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0FBAD923" w14:textId="77777777" w:rsidR="009F195D" w:rsidRPr="00707D0D" w:rsidRDefault="009F195D"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3E2C7B89" w14:textId="77777777" w:rsidR="000062C7" w:rsidRPr="00707D0D" w:rsidRDefault="000062C7"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5A56BB2B" w14:textId="77777777" w:rsidR="000062C7" w:rsidRPr="00707D0D" w:rsidRDefault="000062C7"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67B5ADD5" w14:textId="77777777" w:rsidR="0097049D" w:rsidRPr="00707D0D" w:rsidRDefault="0097049D"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74215418" w14:textId="77777777" w:rsidR="0097049D" w:rsidRPr="00707D0D" w:rsidRDefault="0097049D"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4056E7CC" w14:textId="77777777" w:rsidR="00E718F0" w:rsidRPr="00707D0D" w:rsidRDefault="00E718F0"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4D841021" w14:textId="77777777" w:rsidR="00E718F0" w:rsidRPr="00707D0D" w:rsidRDefault="00E718F0"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13B39DE1" w14:textId="77777777" w:rsidR="00E718F0" w:rsidRPr="00707D0D" w:rsidRDefault="00E718F0"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5975997F" w14:textId="77777777" w:rsidR="00E718F0" w:rsidRPr="00707D0D" w:rsidRDefault="00E718F0"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618E7CE4" w14:textId="77777777" w:rsidR="00E718F0" w:rsidRPr="00707D0D" w:rsidRDefault="00E718F0"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39E3F332" w14:textId="77777777" w:rsidR="00E718F0" w:rsidRPr="00707D0D" w:rsidRDefault="00E718F0"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5A37CE22" w14:textId="77777777" w:rsidR="00707D0D" w:rsidRPr="00707D0D" w:rsidRDefault="00707D0D"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7BB6E594" w14:textId="4F03A759" w:rsidR="009F195D" w:rsidRPr="00707D0D" w:rsidRDefault="009F195D" w:rsidP="009F195D">
      <w:pPr>
        <w:widowControl w:val="0"/>
        <w:autoSpaceDE w:val="0"/>
        <w:autoSpaceDN w:val="0"/>
        <w:adjustRightInd w:val="0"/>
        <w:spacing w:line="480" w:lineRule="auto"/>
        <w:ind w:left="720" w:hanging="630"/>
        <w:rPr>
          <w:rFonts w:ascii="Times New Roman" w:hAnsi="Times New Roman" w:cs="Times New Roman"/>
          <w:b/>
          <w:bCs/>
          <w:sz w:val="20"/>
          <w:szCs w:val="20"/>
        </w:rPr>
      </w:pPr>
      <w:r w:rsidRPr="00707D0D">
        <w:rPr>
          <w:rFonts w:ascii="Times New Roman" w:hAnsi="Times New Roman" w:cs="Times New Roman"/>
          <w:b/>
          <w:bCs/>
          <w:sz w:val="20"/>
          <w:szCs w:val="20"/>
        </w:rPr>
        <w:lastRenderedPageBreak/>
        <w:t>Supplementary Table 5</w:t>
      </w:r>
    </w:p>
    <w:p w14:paraId="70D053B2" w14:textId="1A5B7B05" w:rsidR="00676DC0" w:rsidRPr="00707D0D" w:rsidRDefault="009F195D" w:rsidP="00A855F7">
      <w:pPr>
        <w:widowControl w:val="0"/>
        <w:autoSpaceDE w:val="0"/>
        <w:autoSpaceDN w:val="0"/>
        <w:adjustRightInd w:val="0"/>
        <w:spacing w:line="480" w:lineRule="auto"/>
        <w:ind w:left="720" w:hanging="630"/>
        <w:rPr>
          <w:rFonts w:ascii="Times New Roman" w:hAnsi="Times New Roman" w:cs="Times New Roman"/>
          <w:sz w:val="20"/>
          <w:szCs w:val="20"/>
        </w:rPr>
      </w:pPr>
      <w:r w:rsidRPr="00707D0D">
        <w:rPr>
          <w:rFonts w:ascii="Times New Roman" w:hAnsi="Times New Roman" w:cs="Times New Roman"/>
          <w:sz w:val="20"/>
          <w:szCs w:val="20"/>
        </w:rPr>
        <w:t>The average OD and standard deviation of three copies.</w:t>
      </w:r>
    </w:p>
    <w:tbl>
      <w:tblPr>
        <w:tblW w:w="5760" w:type="dxa"/>
        <w:tblBorders>
          <w:top w:val="single" w:sz="4" w:space="0" w:color="auto"/>
          <w:bottom w:val="single" w:sz="4" w:space="0" w:color="auto"/>
        </w:tblBorders>
        <w:tblLook w:val="04A0" w:firstRow="1" w:lastRow="0" w:firstColumn="1" w:lastColumn="0" w:noHBand="0" w:noVBand="1"/>
      </w:tblPr>
      <w:tblGrid>
        <w:gridCol w:w="960"/>
        <w:gridCol w:w="960"/>
        <w:gridCol w:w="960"/>
        <w:gridCol w:w="960"/>
        <w:gridCol w:w="960"/>
        <w:gridCol w:w="960"/>
      </w:tblGrid>
      <w:tr w:rsidR="009F195D" w:rsidRPr="00707D0D" w14:paraId="60C62CE9" w14:textId="77777777" w:rsidTr="009F195D">
        <w:trPr>
          <w:trHeight w:val="290"/>
        </w:trPr>
        <w:tc>
          <w:tcPr>
            <w:tcW w:w="960" w:type="dxa"/>
            <w:tcBorders>
              <w:bottom w:val="single" w:sz="4" w:space="0" w:color="auto"/>
            </w:tcBorders>
            <w:noWrap/>
            <w:vAlign w:val="bottom"/>
            <w:hideMark/>
          </w:tcPr>
          <w:p w14:paraId="526E7D8E" w14:textId="77777777" w:rsidR="009F195D" w:rsidRPr="00707D0D" w:rsidRDefault="009F195D" w:rsidP="0097049D">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Run</w:t>
            </w:r>
          </w:p>
        </w:tc>
        <w:tc>
          <w:tcPr>
            <w:tcW w:w="960" w:type="dxa"/>
            <w:tcBorders>
              <w:bottom w:val="single" w:sz="4" w:space="0" w:color="auto"/>
            </w:tcBorders>
            <w:noWrap/>
            <w:vAlign w:val="bottom"/>
            <w:hideMark/>
          </w:tcPr>
          <w:p w14:paraId="73D3A1A6" w14:textId="77777777" w:rsidR="009F195D" w:rsidRPr="00707D0D" w:rsidRDefault="009F195D" w:rsidP="0097049D">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OD 1</w:t>
            </w:r>
          </w:p>
        </w:tc>
        <w:tc>
          <w:tcPr>
            <w:tcW w:w="960" w:type="dxa"/>
            <w:tcBorders>
              <w:bottom w:val="single" w:sz="4" w:space="0" w:color="auto"/>
            </w:tcBorders>
            <w:noWrap/>
            <w:vAlign w:val="bottom"/>
            <w:hideMark/>
          </w:tcPr>
          <w:p w14:paraId="18ED612E" w14:textId="77777777" w:rsidR="009F195D" w:rsidRPr="00707D0D" w:rsidRDefault="009F195D" w:rsidP="0097049D">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OD 2</w:t>
            </w:r>
          </w:p>
        </w:tc>
        <w:tc>
          <w:tcPr>
            <w:tcW w:w="960" w:type="dxa"/>
            <w:tcBorders>
              <w:bottom w:val="single" w:sz="4" w:space="0" w:color="auto"/>
            </w:tcBorders>
            <w:noWrap/>
            <w:vAlign w:val="bottom"/>
            <w:hideMark/>
          </w:tcPr>
          <w:p w14:paraId="65B5EF8F" w14:textId="77777777" w:rsidR="009F195D" w:rsidRPr="00707D0D" w:rsidRDefault="009F195D" w:rsidP="0097049D">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OD 3</w:t>
            </w:r>
          </w:p>
        </w:tc>
        <w:tc>
          <w:tcPr>
            <w:tcW w:w="960" w:type="dxa"/>
            <w:tcBorders>
              <w:bottom w:val="single" w:sz="4" w:space="0" w:color="auto"/>
            </w:tcBorders>
            <w:noWrap/>
            <w:vAlign w:val="bottom"/>
            <w:hideMark/>
          </w:tcPr>
          <w:p w14:paraId="0FB43697" w14:textId="77777777" w:rsidR="009F195D" w:rsidRPr="00707D0D" w:rsidRDefault="009F195D" w:rsidP="0097049D">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Mean</w:t>
            </w:r>
          </w:p>
        </w:tc>
        <w:tc>
          <w:tcPr>
            <w:tcW w:w="960" w:type="dxa"/>
            <w:tcBorders>
              <w:bottom w:val="single" w:sz="4" w:space="0" w:color="auto"/>
            </w:tcBorders>
            <w:noWrap/>
            <w:vAlign w:val="bottom"/>
            <w:hideMark/>
          </w:tcPr>
          <w:p w14:paraId="0F9EF914" w14:textId="7E97A399" w:rsidR="009F195D" w:rsidRPr="00707D0D" w:rsidRDefault="009F195D" w:rsidP="0097049D">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SD</w:t>
            </w:r>
          </w:p>
        </w:tc>
      </w:tr>
      <w:tr w:rsidR="009F195D" w:rsidRPr="00707D0D" w14:paraId="78AEADAF" w14:textId="77777777" w:rsidTr="009F195D">
        <w:trPr>
          <w:trHeight w:val="310"/>
        </w:trPr>
        <w:tc>
          <w:tcPr>
            <w:tcW w:w="960" w:type="dxa"/>
            <w:tcBorders>
              <w:top w:val="single" w:sz="4" w:space="0" w:color="auto"/>
            </w:tcBorders>
            <w:shd w:val="clear" w:color="000000" w:fill="FFFFFF"/>
            <w:vAlign w:val="center"/>
            <w:hideMark/>
          </w:tcPr>
          <w:p w14:paraId="2DB5CCC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960" w:type="dxa"/>
            <w:tcBorders>
              <w:top w:val="single" w:sz="4" w:space="0" w:color="auto"/>
            </w:tcBorders>
            <w:noWrap/>
            <w:vAlign w:val="bottom"/>
            <w:hideMark/>
          </w:tcPr>
          <w:p w14:paraId="327D9183"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18.2</w:t>
            </w:r>
          </w:p>
        </w:tc>
        <w:tc>
          <w:tcPr>
            <w:tcW w:w="960" w:type="dxa"/>
            <w:tcBorders>
              <w:top w:val="single" w:sz="4" w:space="0" w:color="auto"/>
            </w:tcBorders>
            <w:noWrap/>
            <w:vAlign w:val="bottom"/>
            <w:hideMark/>
          </w:tcPr>
          <w:p w14:paraId="1644104E"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17.6</w:t>
            </w:r>
          </w:p>
        </w:tc>
        <w:tc>
          <w:tcPr>
            <w:tcW w:w="960" w:type="dxa"/>
            <w:tcBorders>
              <w:top w:val="single" w:sz="4" w:space="0" w:color="auto"/>
            </w:tcBorders>
            <w:noWrap/>
            <w:vAlign w:val="bottom"/>
            <w:hideMark/>
          </w:tcPr>
          <w:p w14:paraId="4C323F4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w:t>
            </w:r>
          </w:p>
        </w:tc>
        <w:tc>
          <w:tcPr>
            <w:tcW w:w="960" w:type="dxa"/>
            <w:tcBorders>
              <w:top w:val="single" w:sz="4" w:space="0" w:color="auto"/>
            </w:tcBorders>
            <w:noWrap/>
            <w:vAlign w:val="bottom"/>
            <w:hideMark/>
          </w:tcPr>
          <w:p w14:paraId="3EB25073"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17.6</w:t>
            </w:r>
          </w:p>
        </w:tc>
        <w:tc>
          <w:tcPr>
            <w:tcW w:w="960" w:type="dxa"/>
            <w:tcBorders>
              <w:top w:val="single" w:sz="4" w:space="0" w:color="auto"/>
            </w:tcBorders>
            <w:shd w:val="clear" w:color="000000" w:fill="FFFFFF"/>
            <w:vAlign w:val="center"/>
            <w:hideMark/>
          </w:tcPr>
          <w:p w14:paraId="59C5147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0.60</w:t>
            </w:r>
          </w:p>
        </w:tc>
      </w:tr>
      <w:tr w:rsidR="009F195D" w:rsidRPr="00707D0D" w14:paraId="25992D2A" w14:textId="77777777" w:rsidTr="009F195D">
        <w:trPr>
          <w:trHeight w:val="310"/>
        </w:trPr>
        <w:tc>
          <w:tcPr>
            <w:tcW w:w="960" w:type="dxa"/>
            <w:shd w:val="clear" w:color="000000" w:fill="FFFFFF"/>
            <w:vAlign w:val="center"/>
            <w:hideMark/>
          </w:tcPr>
          <w:p w14:paraId="604A02F7"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w:t>
            </w:r>
          </w:p>
        </w:tc>
        <w:tc>
          <w:tcPr>
            <w:tcW w:w="960" w:type="dxa"/>
            <w:noWrap/>
            <w:vAlign w:val="bottom"/>
            <w:hideMark/>
          </w:tcPr>
          <w:p w14:paraId="1260A94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15.55</w:t>
            </w:r>
          </w:p>
        </w:tc>
        <w:tc>
          <w:tcPr>
            <w:tcW w:w="960" w:type="dxa"/>
            <w:noWrap/>
            <w:vAlign w:val="bottom"/>
            <w:hideMark/>
          </w:tcPr>
          <w:p w14:paraId="2149EF3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15.65</w:t>
            </w:r>
          </w:p>
        </w:tc>
        <w:tc>
          <w:tcPr>
            <w:tcW w:w="960" w:type="dxa"/>
            <w:noWrap/>
            <w:vAlign w:val="bottom"/>
            <w:hideMark/>
          </w:tcPr>
          <w:p w14:paraId="2C69F6B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15.75</w:t>
            </w:r>
          </w:p>
        </w:tc>
        <w:tc>
          <w:tcPr>
            <w:tcW w:w="960" w:type="dxa"/>
            <w:noWrap/>
            <w:vAlign w:val="bottom"/>
            <w:hideMark/>
          </w:tcPr>
          <w:p w14:paraId="782A314D"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15.65</w:t>
            </w:r>
          </w:p>
        </w:tc>
        <w:tc>
          <w:tcPr>
            <w:tcW w:w="960" w:type="dxa"/>
            <w:shd w:val="clear" w:color="000000" w:fill="FFFFFF"/>
            <w:vAlign w:val="center"/>
            <w:hideMark/>
          </w:tcPr>
          <w:p w14:paraId="05B255F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0.10</w:t>
            </w:r>
          </w:p>
        </w:tc>
      </w:tr>
      <w:tr w:rsidR="009F195D" w:rsidRPr="00707D0D" w14:paraId="7CE406D0" w14:textId="77777777" w:rsidTr="009F195D">
        <w:trPr>
          <w:trHeight w:val="310"/>
        </w:trPr>
        <w:tc>
          <w:tcPr>
            <w:tcW w:w="960" w:type="dxa"/>
            <w:shd w:val="clear" w:color="000000" w:fill="FFFFFF"/>
            <w:vAlign w:val="center"/>
            <w:hideMark/>
          </w:tcPr>
          <w:p w14:paraId="006679D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w:t>
            </w:r>
          </w:p>
        </w:tc>
        <w:tc>
          <w:tcPr>
            <w:tcW w:w="960" w:type="dxa"/>
            <w:noWrap/>
            <w:vAlign w:val="bottom"/>
            <w:hideMark/>
          </w:tcPr>
          <w:p w14:paraId="765C7E1F"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15.7</w:t>
            </w:r>
          </w:p>
        </w:tc>
        <w:tc>
          <w:tcPr>
            <w:tcW w:w="960" w:type="dxa"/>
            <w:noWrap/>
            <w:vAlign w:val="bottom"/>
            <w:hideMark/>
          </w:tcPr>
          <w:p w14:paraId="555F6FB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16.1</w:t>
            </w:r>
          </w:p>
        </w:tc>
        <w:tc>
          <w:tcPr>
            <w:tcW w:w="960" w:type="dxa"/>
            <w:noWrap/>
            <w:vAlign w:val="bottom"/>
            <w:hideMark/>
          </w:tcPr>
          <w:p w14:paraId="494E6CE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16.23</w:t>
            </w:r>
          </w:p>
        </w:tc>
        <w:tc>
          <w:tcPr>
            <w:tcW w:w="960" w:type="dxa"/>
            <w:noWrap/>
            <w:vAlign w:val="bottom"/>
            <w:hideMark/>
          </w:tcPr>
          <w:p w14:paraId="60B5433E"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16.01</w:t>
            </w:r>
          </w:p>
        </w:tc>
        <w:tc>
          <w:tcPr>
            <w:tcW w:w="960" w:type="dxa"/>
            <w:shd w:val="clear" w:color="000000" w:fill="FFFFFF"/>
            <w:vAlign w:val="center"/>
            <w:hideMark/>
          </w:tcPr>
          <w:p w14:paraId="24E1937E"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0.28</w:t>
            </w:r>
          </w:p>
        </w:tc>
      </w:tr>
      <w:tr w:rsidR="009F195D" w:rsidRPr="00707D0D" w14:paraId="73841FB8" w14:textId="77777777" w:rsidTr="009F195D">
        <w:trPr>
          <w:trHeight w:val="310"/>
        </w:trPr>
        <w:tc>
          <w:tcPr>
            <w:tcW w:w="960" w:type="dxa"/>
            <w:shd w:val="clear" w:color="000000" w:fill="FFFFFF"/>
            <w:vAlign w:val="center"/>
            <w:hideMark/>
          </w:tcPr>
          <w:p w14:paraId="52E642B0"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w:t>
            </w:r>
          </w:p>
        </w:tc>
        <w:tc>
          <w:tcPr>
            <w:tcW w:w="960" w:type="dxa"/>
            <w:noWrap/>
            <w:vAlign w:val="bottom"/>
            <w:hideMark/>
          </w:tcPr>
          <w:p w14:paraId="66992DC8"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15.5</w:t>
            </w:r>
          </w:p>
        </w:tc>
        <w:tc>
          <w:tcPr>
            <w:tcW w:w="960" w:type="dxa"/>
            <w:noWrap/>
            <w:vAlign w:val="bottom"/>
            <w:hideMark/>
          </w:tcPr>
          <w:p w14:paraId="1D7E3550"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16.3</w:t>
            </w:r>
          </w:p>
        </w:tc>
        <w:tc>
          <w:tcPr>
            <w:tcW w:w="960" w:type="dxa"/>
            <w:noWrap/>
            <w:vAlign w:val="bottom"/>
            <w:hideMark/>
          </w:tcPr>
          <w:p w14:paraId="0DD007DF"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16.5</w:t>
            </w:r>
          </w:p>
        </w:tc>
        <w:tc>
          <w:tcPr>
            <w:tcW w:w="960" w:type="dxa"/>
            <w:noWrap/>
            <w:vAlign w:val="bottom"/>
            <w:hideMark/>
          </w:tcPr>
          <w:p w14:paraId="00CAA64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16.1</w:t>
            </w:r>
          </w:p>
        </w:tc>
        <w:tc>
          <w:tcPr>
            <w:tcW w:w="960" w:type="dxa"/>
            <w:shd w:val="clear" w:color="000000" w:fill="FFFFFF"/>
            <w:vAlign w:val="center"/>
            <w:hideMark/>
          </w:tcPr>
          <w:p w14:paraId="795957A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0.53</w:t>
            </w:r>
          </w:p>
        </w:tc>
      </w:tr>
      <w:tr w:rsidR="009F195D" w:rsidRPr="00707D0D" w14:paraId="6DCAD0F5" w14:textId="77777777" w:rsidTr="009F195D">
        <w:trPr>
          <w:trHeight w:val="310"/>
        </w:trPr>
        <w:tc>
          <w:tcPr>
            <w:tcW w:w="960" w:type="dxa"/>
            <w:shd w:val="clear" w:color="000000" w:fill="FFFFFF"/>
            <w:vAlign w:val="center"/>
            <w:hideMark/>
          </w:tcPr>
          <w:p w14:paraId="2EC1C5DD"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5</w:t>
            </w:r>
          </w:p>
        </w:tc>
        <w:tc>
          <w:tcPr>
            <w:tcW w:w="960" w:type="dxa"/>
            <w:noWrap/>
            <w:vAlign w:val="bottom"/>
            <w:hideMark/>
          </w:tcPr>
          <w:p w14:paraId="5AD0780A"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14.65</w:t>
            </w:r>
          </w:p>
        </w:tc>
        <w:tc>
          <w:tcPr>
            <w:tcW w:w="960" w:type="dxa"/>
            <w:noWrap/>
            <w:vAlign w:val="bottom"/>
            <w:hideMark/>
          </w:tcPr>
          <w:p w14:paraId="0A99FFC9"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14.85</w:t>
            </w:r>
          </w:p>
        </w:tc>
        <w:tc>
          <w:tcPr>
            <w:tcW w:w="960" w:type="dxa"/>
            <w:noWrap/>
            <w:vAlign w:val="bottom"/>
            <w:hideMark/>
          </w:tcPr>
          <w:p w14:paraId="50F687ED"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15.26</w:t>
            </w:r>
          </w:p>
        </w:tc>
        <w:tc>
          <w:tcPr>
            <w:tcW w:w="960" w:type="dxa"/>
            <w:noWrap/>
            <w:vAlign w:val="bottom"/>
            <w:hideMark/>
          </w:tcPr>
          <w:p w14:paraId="1CC97AFF"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14.92</w:t>
            </w:r>
          </w:p>
        </w:tc>
        <w:tc>
          <w:tcPr>
            <w:tcW w:w="960" w:type="dxa"/>
            <w:shd w:val="clear" w:color="000000" w:fill="FFFFFF"/>
            <w:vAlign w:val="center"/>
            <w:hideMark/>
          </w:tcPr>
          <w:p w14:paraId="788051B0"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0.31</w:t>
            </w:r>
          </w:p>
        </w:tc>
      </w:tr>
      <w:tr w:rsidR="009F195D" w:rsidRPr="00707D0D" w14:paraId="0028F410" w14:textId="77777777" w:rsidTr="009F195D">
        <w:trPr>
          <w:trHeight w:val="310"/>
        </w:trPr>
        <w:tc>
          <w:tcPr>
            <w:tcW w:w="960" w:type="dxa"/>
            <w:shd w:val="clear" w:color="000000" w:fill="FFFFFF"/>
            <w:vAlign w:val="center"/>
            <w:hideMark/>
          </w:tcPr>
          <w:p w14:paraId="18BF494F"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6</w:t>
            </w:r>
          </w:p>
        </w:tc>
        <w:tc>
          <w:tcPr>
            <w:tcW w:w="960" w:type="dxa"/>
            <w:noWrap/>
            <w:vAlign w:val="bottom"/>
            <w:hideMark/>
          </w:tcPr>
          <w:p w14:paraId="7D6C0A60"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15.68</w:t>
            </w:r>
          </w:p>
        </w:tc>
        <w:tc>
          <w:tcPr>
            <w:tcW w:w="960" w:type="dxa"/>
            <w:noWrap/>
            <w:vAlign w:val="bottom"/>
            <w:hideMark/>
          </w:tcPr>
          <w:p w14:paraId="34D70B4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15.98</w:t>
            </w:r>
          </w:p>
        </w:tc>
        <w:tc>
          <w:tcPr>
            <w:tcW w:w="960" w:type="dxa"/>
            <w:noWrap/>
            <w:vAlign w:val="bottom"/>
            <w:hideMark/>
          </w:tcPr>
          <w:p w14:paraId="38D9375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16.28</w:t>
            </w:r>
          </w:p>
        </w:tc>
        <w:tc>
          <w:tcPr>
            <w:tcW w:w="960" w:type="dxa"/>
            <w:noWrap/>
            <w:vAlign w:val="bottom"/>
            <w:hideMark/>
          </w:tcPr>
          <w:p w14:paraId="002D623F"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15.98</w:t>
            </w:r>
          </w:p>
        </w:tc>
        <w:tc>
          <w:tcPr>
            <w:tcW w:w="960" w:type="dxa"/>
            <w:shd w:val="clear" w:color="000000" w:fill="FFFFFF"/>
            <w:vAlign w:val="center"/>
            <w:hideMark/>
          </w:tcPr>
          <w:p w14:paraId="681EC999"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0.30</w:t>
            </w:r>
          </w:p>
        </w:tc>
      </w:tr>
      <w:tr w:rsidR="009F195D" w:rsidRPr="00707D0D" w14:paraId="59F43F17" w14:textId="77777777" w:rsidTr="009F195D">
        <w:trPr>
          <w:trHeight w:val="310"/>
        </w:trPr>
        <w:tc>
          <w:tcPr>
            <w:tcW w:w="960" w:type="dxa"/>
            <w:shd w:val="clear" w:color="000000" w:fill="FFFFFF"/>
            <w:vAlign w:val="center"/>
            <w:hideMark/>
          </w:tcPr>
          <w:p w14:paraId="3E27C6E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7</w:t>
            </w:r>
          </w:p>
        </w:tc>
        <w:tc>
          <w:tcPr>
            <w:tcW w:w="960" w:type="dxa"/>
            <w:noWrap/>
            <w:vAlign w:val="bottom"/>
            <w:hideMark/>
          </w:tcPr>
          <w:p w14:paraId="1705810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17.35</w:t>
            </w:r>
          </w:p>
        </w:tc>
        <w:tc>
          <w:tcPr>
            <w:tcW w:w="960" w:type="dxa"/>
            <w:noWrap/>
            <w:vAlign w:val="bottom"/>
            <w:hideMark/>
          </w:tcPr>
          <w:p w14:paraId="4932CE5E"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17.55</w:t>
            </w:r>
          </w:p>
        </w:tc>
        <w:tc>
          <w:tcPr>
            <w:tcW w:w="960" w:type="dxa"/>
            <w:noWrap/>
            <w:vAlign w:val="bottom"/>
            <w:hideMark/>
          </w:tcPr>
          <w:p w14:paraId="3D23BF2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17.9</w:t>
            </w:r>
          </w:p>
        </w:tc>
        <w:tc>
          <w:tcPr>
            <w:tcW w:w="960" w:type="dxa"/>
            <w:noWrap/>
            <w:vAlign w:val="bottom"/>
            <w:hideMark/>
          </w:tcPr>
          <w:p w14:paraId="1F69B85A"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17.6</w:t>
            </w:r>
          </w:p>
        </w:tc>
        <w:tc>
          <w:tcPr>
            <w:tcW w:w="960" w:type="dxa"/>
            <w:shd w:val="clear" w:color="000000" w:fill="FFFFFF"/>
            <w:vAlign w:val="center"/>
            <w:hideMark/>
          </w:tcPr>
          <w:p w14:paraId="35D22578"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0.28</w:t>
            </w:r>
          </w:p>
        </w:tc>
      </w:tr>
      <w:tr w:rsidR="009F195D" w:rsidRPr="00707D0D" w14:paraId="4D7C6CF0" w14:textId="77777777" w:rsidTr="009F195D">
        <w:trPr>
          <w:trHeight w:val="310"/>
        </w:trPr>
        <w:tc>
          <w:tcPr>
            <w:tcW w:w="960" w:type="dxa"/>
            <w:shd w:val="clear" w:color="000000" w:fill="FFFFFF"/>
            <w:vAlign w:val="center"/>
            <w:hideMark/>
          </w:tcPr>
          <w:p w14:paraId="0A252EA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8</w:t>
            </w:r>
          </w:p>
        </w:tc>
        <w:tc>
          <w:tcPr>
            <w:tcW w:w="960" w:type="dxa"/>
            <w:noWrap/>
            <w:vAlign w:val="bottom"/>
            <w:hideMark/>
          </w:tcPr>
          <w:p w14:paraId="4F7C43BE"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14.95</w:t>
            </w:r>
          </w:p>
        </w:tc>
        <w:tc>
          <w:tcPr>
            <w:tcW w:w="960" w:type="dxa"/>
            <w:noWrap/>
            <w:vAlign w:val="bottom"/>
            <w:hideMark/>
          </w:tcPr>
          <w:p w14:paraId="6D3F9FE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15.03</w:t>
            </w:r>
          </w:p>
        </w:tc>
        <w:tc>
          <w:tcPr>
            <w:tcW w:w="960" w:type="dxa"/>
            <w:noWrap/>
            <w:vAlign w:val="bottom"/>
            <w:hideMark/>
          </w:tcPr>
          <w:p w14:paraId="3CE60628"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15.05</w:t>
            </w:r>
          </w:p>
        </w:tc>
        <w:tc>
          <w:tcPr>
            <w:tcW w:w="960" w:type="dxa"/>
            <w:noWrap/>
            <w:vAlign w:val="bottom"/>
            <w:hideMark/>
          </w:tcPr>
          <w:p w14:paraId="5F871102"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15.01</w:t>
            </w:r>
          </w:p>
        </w:tc>
        <w:tc>
          <w:tcPr>
            <w:tcW w:w="960" w:type="dxa"/>
            <w:shd w:val="clear" w:color="000000" w:fill="FFFFFF"/>
            <w:vAlign w:val="center"/>
            <w:hideMark/>
          </w:tcPr>
          <w:p w14:paraId="5BA469D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0.05</w:t>
            </w:r>
          </w:p>
        </w:tc>
      </w:tr>
      <w:tr w:rsidR="009F195D" w:rsidRPr="00707D0D" w14:paraId="558920E0" w14:textId="77777777" w:rsidTr="009F195D">
        <w:trPr>
          <w:trHeight w:val="310"/>
        </w:trPr>
        <w:tc>
          <w:tcPr>
            <w:tcW w:w="960" w:type="dxa"/>
            <w:shd w:val="clear" w:color="000000" w:fill="FFFFFF"/>
            <w:vAlign w:val="center"/>
            <w:hideMark/>
          </w:tcPr>
          <w:p w14:paraId="396C1040"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9</w:t>
            </w:r>
          </w:p>
        </w:tc>
        <w:tc>
          <w:tcPr>
            <w:tcW w:w="960" w:type="dxa"/>
            <w:noWrap/>
            <w:vAlign w:val="bottom"/>
            <w:hideMark/>
          </w:tcPr>
          <w:p w14:paraId="01B831A8"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16.05</w:t>
            </w:r>
          </w:p>
        </w:tc>
        <w:tc>
          <w:tcPr>
            <w:tcW w:w="960" w:type="dxa"/>
            <w:noWrap/>
            <w:vAlign w:val="bottom"/>
            <w:hideMark/>
          </w:tcPr>
          <w:p w14:paraId="1255BBA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16.15</w:t>
            </w:r>
          </w:p>
        </w:tc>
        <w:tc>
          <w:tcPr>
            <w:tcW w:w="960" w:type="dxa"/>
            <w:noWrap/>
            <w:vAlign w:val="bottom"/>
            <w:hideMark/>
          </w:tcPr>
          <w:p w14:paraId="7E0D6D7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16.16</w:t>
            </w:r>
          </w:p>
        </w:tc>
        <w:tc>
          <w:tcPr>
            <w:tcW w:w="960" w:type="dxa"/>
            <w:noWrap/>
            <w:vAlign w:val="bottom"/>
            <w:hideMark/>
          </w:tcPr>
          <w:p w14:paraId="642D0648"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16.12</w:t>
            </w:r>
          </w:p>
        </w:tc>
        <w:tc>
          <w:tcPr>
            <w:tcW w:w="960" w:type="dxa"/>
            <w:shd w:val="clear" w:color="000000" w:fill="FFFFFF"/>
            <w:vAlign w:val="center"/>
            <w:hideMark/>
          </w:tcPr>
          <w:p w14:paraId="2E56DDD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0.06</w:t>
            </w:r>
          </w:p>
        </w:tc>
      </w:tr>
      <w:tr w:rsidR="009F195D" w:rsidRPr="00707D0D" w14:paraId="3FD0D1DB" w14:textId="77777777" w:rsidTr="009F195D">
        <w:trPr>
          <w:trHeight w:val="310"/>
        </w:trPr>
        <w:tc>
          <w:tcPr>
            <w:tcW w:w="960" w:type="dxa"/>
            <w:shd w:val="clear" w:color="000000" w:fill="FFFFFF"/>
            <w:vAlign w:val="center"/>
            <w:hideMark/>
          </w:tcPr>
          <w:p w14:paraId="08BF0BD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10</w:t>
            </w:r>
          </w:p>
        </w:tc>
        <w:tc>
          <w:tcPr>
            <w:tcW w:w="960" w:type="dxa"/>
            <w:noWrap/>
            <w:vAlign w:val="bottom"/>
            <w:hideMark/>
          </w:tcPr>
          <w:p w14:paraId="24350D9F"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17.61</w:t>
            </w:r>
          </w:p>
        </w:tc>
        <w:tc>
          <w:tcPr>
            <w:tcW w:w="960" w:type="dxa"/>
            <w:noWrap/>
            <w:vAlign w:val="bottom"/>
            <w:hideMark/>
          </w:tcPr>
          <w:p w14:paraId="2258452F"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17.71</w:t>
            </w:r>
          </w:p>
        </w:tc>
        <w:tc>
          <w:tcPr>
            <w:tcW w:w="960" w:type="dxa"/>
            <w:noWrap/>
            <w:vAlign w:val="bottom"/>
            <w:hideMark/>
          </w:tcPr>
          <w:p w14:paraId="2F62ED4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17.81</w:t>
            </w:r>
          </w:p>
        </w:tc>
        <w:tc>
          <w:tcPr>
            <w:tcW w:w="960" w:type="dxa"/>
            <w:noWrap/>
            <w:vAlign w:val="bottom"/>
            <w:hideMark/>
          </w:tcPr>
          <w:p w14:paraId="0136528E"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17.71</w:t>
            </w:r>
          </w:p>
        </w:tc>
        <w:tc>
          <w:tcPr>
            <w:tcW w:w="960" w:type="dxa"/>
            <w:shd w:val="clear" w:color="000000" w:fill="FFFFFF"/>
            <w:vAlign w:val="center"/>
            <w:hideMark/>
          </w:tcPr>
          <w:p w14:paraId="1C09D22D"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0.10</w:t>
            </w:r>
          </w:p>
        </w:tc>
      </w:tr>
      <w:tr w:rsidR="009F195D" w:rsidRPr="00707D0D" w14:paraId="1490BC08" w14:textId="77777777" w:rsidTr="009F195D">
        <w:trPr>
          <w:trHeight w:val="310"/>
        </w:trPr>
        <w:tc>
          <w:tcPr>
            <w:tcW w:w="960" w:type="dxa"/>
            <w:shd w:val="clear" w:color="000000" w:fill="FFFFFF"/>
            <w:vAlign w:val="center"/>
            <w:hideMark/>
          </w:tcPr>
          <w:p w14:paraId="490F84CE"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11</w:t>
            </w:r>
          </w:p>
        </w:tc>
        <w:tc>
          <w:tcPr>
            <w:tcW w:w="960" w:type="dxa"/>
            <w:noWrap/>
            <w:vAlign w:val="bottom"/>
            <w:hideMark/>
          </w:tcPr>
          <w:p w14:paraId="7366A48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14.46</w:t>
            </w:r>
          </w:p>
        </w:tc>
        <w:tc>
          <w:tcPr>
            <w:tcW w:w="960" w:type="dxa"/>
            <w:noWrap/>
            <w:vAlign w:val="bottom"/>
            <w:hideMark/>
          </w:tcPr>
          <w:p w14:paraId="43C1E89E"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14.56</w:t>
            </w:r>
          </w:p>
        </w:tc>
        <w:tc>
          <w:tcPr>
            <w:tcW w:w="960" w:type="dxa"/>
            <w:noWrap/>
            <w:vAlign w:val="bottom"/>
            <w:hideMark/>
          </w:tcPr>
          <w:p w14:paraId="0105C3B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14.66</w:t>
            </w:r>
          </w:p>
        </w:tc>
        <w:tc>
          <w:tcPr>
            <w:tcW w:w="960" w:type="dxa"/>
            <w:noWrap/>
            <w:vAlign w:val="bottom"/>
            <w:hideMark/>
          </w:tcPr>
          <w:p w14:paraId="55317CBF"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14.56</w:t>
            </w:r>
          </w:p>
        </w:tc>
        <w:tc>
          <w:tcPr>
            <w:tcW w:w="960" w:type="dxa"/>
            <w:shd w:val="clear" w:color="000000" w:fill="FFFFFF"/>
            <w:vAlign w:val="center"/>
            <w:hideMark/>
          </w:tcPr>
          <w:p w14:paraId="668B999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0.10</w:t>
            </w:r>
          </w:p>
        </w:tc>
      </w:tr>
      <w:tr w:rsidR="009F195D" w:rsidRPr="00707D0D" w14:paraId="3A74BFE3" w14:textId="77777777" w:rsidTr="009F195D">
        <w:trPr>
          <w:trHeight w:val="310"/>
        </w:trPr>
        <w:tc>
          <w:tcPr>
            <w:tcW w:w="960" w:type="dxa"/>
            <w:shd w:val="clear" w:color="000000" w:fill="FFFFFF"/>
            <w:vAlign w:val="center"/>
            <w:hideMark/>
          </w:tcPr>
          <w:p w14:paraId="0F8A47E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12</w:t>
            </w:r>
          </w:p>
        </w:tc>
        <w:tc>
          <w:tcPr>
            <w:tcW w:w="960" w:type="dxa"/>
            <w:noWrap/>
            <w:vAlign w:val="bottom"/>
            <w:hideMark/>
          </w:tcPr>
          <w:p w14:paraId="46F4A628"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16.01</w:t>
            </w:r>
          </w:p>
        </w:tc>
        <w:tc>
          <w:tcPr>
            <w:tcW w:w="960" w:type="dxa"/>
            <w:noWrap/>
            <w:vAlign w:val="bottom"/>
            <w:hideMark/>
          </w:tcPr>
          <w:p w14:paraId="32972C7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16.31</w:t>
            </w:r>
          </w:p>
        </w:tc>
        <w:tc>
          <w:tcPr>
            <w:tcW w:w="960" w:type="dxa"/>
            <w:noWrap/>
            <w:vAlign w:val="bottom"/>
            <w:hideMark/>
          </w:tcPr>
          <w:p w14:paraId="6C90B1B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16.61</w:t>
            </w:r>
          </w:p>
        </w:tc>
        <w:tc>
          <w:tcPr>
            <w:tcW w:w="960" w:type="dxa"/>
            <w:noWrap/>
            <w:vAlign w:val="bottom"/>
            <w:hideMark/>
          </w:tcPr>
          <w:p w14:paraId="05FE519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16.31</w:t>
            </w:r>
          </w:p>
        </w:tc>
        <w:tc>
          <w:tcPr>
            <w:tcW w:w="960" w:type="dxa"/>
            <w:shd w:val="clear" w:color="000000" w:fill="FFFFFF"/>
            <w:vAlign w:val="center"/>
            <w:hideMark/>
          </w:tcPr>
          <w:p w14:paraId="088D9409"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0.30</w:t>
            </w:r>
          </w:p>
        </w:tc>
      </w:tr>
      <w:tr w:rsidR="009F195D" w:rsidRPr="00707D0D" w14:paraId="2FA94260" w14:textId="77777777" w:rsidTr="009F195D">
        <w:trPr>
          <w:trHeight w:val="310"/>
        </w:trPr>
        <w:tc>
          <w:tcPr>
            <w:tcW w:w="960" w:type="dxa"/>
            <w:shd w:val="clear" w:color="000000" w:fill="FFFFFF"/>
            <w:vAlign w:val="center"/>
            <w:hideMark/>
          </w:tcPr>
          <w:p w14:paraId="2BF23E29"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w:t>
            </w:r>
          </w:p>
        </w:tc>
        <w:tc>
          <w:tcPr>
            <w:tcW w:w="960" w:type="dxa"/>
            <w:noWrap/>
            <w:vAlign w:val="bottom"/>
            <w:hideMark/>
          </w:tcPr>
          <w:p w14:paraId="0747647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15.95</w:t>
            </w:r>
          </w:p>
        </w:tc>
        <w:tc>
          <w:tcPr>
            <w:tcW w:w="960" w:type="dxa"/>
            <w:noWrap/>
            <w:vAlign w:val="bottom"/>
            <w:hideMark/>
          </w:tcPr>
          <w:p w14:paraId="58E509B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16.08</w:t>
            </w:r>
          </w:p>
        </w:tc>
        <w:tc>
          <w:tcPr>
            <w:tcW w:w="960" w:type="dxa"/>
            <w:noWrap/>
            <w:vAlign w:val="bottom"/>
            <w:hideMark/>
          </w:tcPr>
          <w:p w14:paraId="65B2499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16.15</w:t>
            </w:r>
          </w:p>
        </w:tc>
        <w:tc>
          <w:tcPr>
            <w:tcW w:w="960" w:type="dxa"/>
            <w:noWrap/>
            <w:vAlign w:val="bottom"/>
            <w:hideMark/>
          </w:tcPr>
          <w:p w14:paraId="03BEABE2"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16.06</w:t>
            </w:r>
          </w:p>
        </w:tc>
        <w:tc>
          <w:tcPr>
            <w:tcW w:w="960" w:type="dxa"/>
            <w:shd w:val="clear" w:color="000000" w:fill="FFFFFF"/>
            <w:vAlign w:val="center"/>
            <w:hideMark/>
          </w:tcPr>
          <w:p w14:paraId="44D4B82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0.10</w:t>
            </w:r>
          </w:p>
        </w:tc>
      </w:tr>
      <w:tr w:rsidR="009F195D" w:rsidRPr="00707D0D" w14:paraId="18EB1AE7" w14:textId="77777777" w:rsidTr="009F195D">
        <w:trPr>
          <w:trHeight w:val="310"/>
        </w:trPr>
        <w:tc>
          <w:tcPr>
            <w:tcW w:w="960" w:type="dxa"/>
            <w:shd w:val="clear" w:color="000000" w:fill="FFFFFF"/>
            <w:vAlign w:val="center"/>
            <w:hideMark/>
          </w:tcPr>
          <w:p w14:paraId="0B643C0A"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w:t>
            </w:r>
          </w:p>
        </w:tc>
        <w:tc>
          <w:tcPr>
            <w:tcW w:w="960" w:type="dxa"/>
            <w:noWrap/>
            <w:vAlign w:val="bottom"/>
            <w:hideMark/>
          </w:tcPr>
          <w:p w14:paraId="1F5FF2F9"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14.96</w:t>
            </w:r>
          </w:p>
        </w:tc>
        <w:tc>
          <w:tcPr>
            <w:tcW w:w="960" w:type="dxa"/>
            <w:noWrap/>
            <w:vAlign w:val="bottom"/>
            <w:hideMark/>
          </w:tcPr>
          <w:p w14:paraId="3EF8FBC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15.04</w:t>
            </w:r>
          </w:p>
        </w:tc>
        <w:tc>
          <w:tcPr>
            <w:tcW w:w="960" w:type="dxa"/>
            <w:noWrap/>
            <w:vAlign w:val="bottom"/>
            <w:hideMark/>
          </w:tcPr>
          <w:p w14:paraId="70E0839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15.06</w:t>
            </w:r>
          </w:p>
        </w:tc>
        <w:tc>
          <w:tcPr>
            <w:tcW w:w="960" w:type="dxa"/>
            <w:noWrap/>
            <w:vAlign w:val="bottom"/>
            <w:hideMark/>
          </w:tcPr>
          <w:p w14:paraId="7024564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15.02</w:t>
            </w:r>
          </w:p>
        </w:tc>
        <w:tc>
          <w:tcPr>
            <w:tcW w:w="960" w:type="dxa"/>
            <w:shd w:val="clear" w:color="000000" w:fill="FFFFFF"/>
            <w:vAlign w:val="center"/>
            <w:hideMark/>
          </w:tcPr>
          <w:p w14:paraId="3D0F8EEE"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0.05</w:t>
            </w:r>
          </w:p>
        </w:tc>
      </w:tr>
      <w:tr w:rsidR="009F195D" w:rsidRPr="00707D0D" w14:paraId="465A3FD9" w14:textId="77777777" w:rsidTr="009F195D">
        <w:trPr>
          <w:trHeight w:val="310"/>
        </w:trPr>
        <w:tc>
          <w:tcPr>
            <w:tcW w:w="960" w:type="dxa"/>
            <w:shd w:val="clear" w:color="000000" w:fill="FFFFFF"/>
            <w:vAlign w:val="center"/>
            <w:hideMark/>
          </w:tcPr>
          <w:p w14:paraId="0E73CC9D"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w:t>
            </w:r>
          </w:p>
        </w:tc>
        <w:tc>
          <w:tcPr>
            <w:tcW w:w="960" w:type="dxa"/>
            <w:noWrap/>
            <w:vAlign w:val="bottom"/>
            <w:hideMark/>
          </w:tcPr>
          <w:p w14:paraId="0B7D5B7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15.05</w:t>
            </w:r>
          </w:p>
        </w:tc>
        <w:tc>
          <w:tcPr>
            <w:tcW w:w="960" w:type="dxa"/>
            <w:noWrap/>
            <w:vAlign w:val="bottom"/>
            <w:hideMark/>
          </w:tcPr>
          <w:p w14:paraId="632A68B9"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15.24</w:t>
            </w:r>
          </w:p>
        </w:tc>
        <w:tc>
          <w:tcPr>
            <w:tcW w:w="960" w:type="dxa"/>
            <w:noWrap/>
            <w:vAlign w:val="bottom"/>
            <w:hideMark/>
          </w:tcPr>
          <w:p w14:paraId="6D007D83"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15.55</w:t>
            </w:r>
          </w:p>
        </w:tc>
        <w:tc>
          <w:tcPr>
            <w:tcW w:w="960" w:type="dxa"/>
            <w:noWrap/>
            <w:vAlign w:val="bottom"/>
            <w:hideMark/>
          </w:tcPr>
          <w:p w14:paraId="46DBF18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15.28</w:t>
            </w:r>
          </w:p>
        </w:tc>
        <w:tc>
          <w:tcPr>
            <w:tcW w:w="960" w:type="dxa"/>
            <w:shd w:val="clear" w:color="000000" w:fill="FFFFFF"/>
            <w:vAlign w:val="center"/>
            <w:hideMark/>
          </w:tcPr>
          <w:p w14:paraId="7ECE2B2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0.25</w:t>
            </w:r>
          </w:p>
        </w:tc>
      </w:tr>
      <w:tr w:rsidR="009F195D" w:rsidRPr="00707D0D" w14:paraId="227C417E" w14:textId="77777777" w:rsidTr="009F195D">
        <w:trPr>
          <w:trHeight w:val="310"/>
        </w:trPr>
        <w:tc>
          <w:tcPr>
            <w:tcW w:w="960" w:type="dxa"/>
            <w:shd w:val="clear" w:color="000000" w:fill="FFFFFF"/>
            <w:vAlign w:val="center"/>
            <w:hideMark/>
          </w:tcPr>
          <w:p w14:paraId="0F50492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w:t>
            </w:r>
          </w:p>
        </w:tc>
        <w:tc>
          <w:tcPr>
            <w:tcW w:w="960" w:type="dxa"/>
            <w:noWrap/>
            <w:vAlign w:val="bottom"/>
            <w:hideMark/>
          </w:tcPr>
          <w:p w14:paraId="1613A83A"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12.9</w:t>
            </w:r>
          </w:p>
        </w:tc>
        <w:tc>
          <w:tcPr>
            <w:tcW w:w="960" w:type="dxa"/>
            <w:noWrap/>
            <w:vAlign w:val="bottom"/>
            <w:hideMark/>
          </w:tcPr>
          <w:p w14:paraId="0B2975FE"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13.1</w:t>
            </w:r>
          </w:p>
        </w:tc>
        <w:tc>
          <w:tcPr>
            <w:tcW w:w="960" w:type="dxa"/>
            <w:noWrap/>
            <w:vAlign w:val="bottom"/>
            <w:hideMark/>
          </w:tcPr>
          <w:p w14:paraId="50A0383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13.3</w:t>
            </w:r>
          </w:p>
        </w:tc>
        <w:tc>
          <w:tcPr>
            <w:tcW w:w="960" w:type="dxa"/>
            <w:noWrap/>
            <w:vAlign w:val="bottom"/>
            <w:hideMark/>
          </w:tcPr>
          <w:p w14:paraId="2D9A410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13.1</w:t>
            </w:r>
          </w:p>
        </w:tc>
        <w:tc>
          <w:tcPr>
            <w:tcW w:w="960" w:type="dxa"/>
            <w:shd w:val="clear" w:color="000000" w:fill="FFFFFF"/>
            <w:vAlign w:val="center"/>
            <w:hideMark/>
          </w:tcPr>
          <w:p w14:paraId="11BD33E3"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0.20</w:t>
            </w:r>
          </w:p>
        </w:tc>
      </w:tr>
      <w:tr w:rsidR="009F195D" w:rsidRPr="00707D0D" w14:paraId="15BB4DF8" w14:textId="77777777" w:rsidTr="009F195D">
        <w:trPr>
          <w:trHeight w:val="310"/>
        </w:trPr>
        <w:tc>
          <w:tcPr>
            <w:tcW w:w="960" w:type="dxa"/>
            <w:shd w:val="clear" w:color="000000" w:fill="FFFFFF"/>
            <w:vAlign w:val="center"/>
            <w:hideMark/>
          </w:tcPr>
          <w:p w14:paraId="13E930D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w:t>
            </w:r>
          </w:p>
        </w:tc>
        <w:tc>
          <w:tcPr>
            <w:tcW w:w="960" w:type="dxa"/>
            <w:noWrap/>
            <w:vAlign w:val="bottom"/>
            <w:hideMark/>
          </w:tcPr>
          <w:p w14:paraId="7402F560"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15.82</w:t>
            </w:r>
          </w:p>
        </w:tc>
        <w:tc>
          <w:tcPr>
            <w:tcW w:w="960" w:type="dxa"/>
            <w:noWrap/>
            <w:vAlign w:val="bottom"/>
            <w:hideMark/>
          </w:tcPr>
          <w:p w14:paraId="308C653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15.96</w:t>
            </w:r>
          </w:p>
        </w:tc>
        <w:tc>
          <w:tcPr>
            <w:tcW w:w="960" w:type="dxa"/>
            <w:noWrap/>
            <w:vAlign w:val="bottom"/>
            <w:hideMark/>
          </w:tcPr>
          <w:p w14:paraId="1513432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16.25</w:t>
            </w:r>
          </w:p>
        </w:tc>
        <w:tc>
          <w:tcPr>
            <w:tcW w:w="960" w:type="dxa"/>
            <w:noWrap/>
            <w:vAlign w:val="bottom"/>
            <w:hideMark/>
          </w:tcPr>
          <w:p w14:paraId="1F03D8AE"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16.01</w:t>
            </w:r>
          </w:p>
        </w:tc>
        <w:tc>
          <w:tcPr>
            <w:tcW w:w="960" w:type="dxa"/>
            <w:shd w:val="clear" w:color="000000" w:fill="FFFFFF"/>
            <w:vAlign w:val="center"/>
            <w:hideMark/>
          </w:tcPr>
          <w:p w14:paraId="719C56D0"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0.22</w:t>
            </w:r>
          </w:p>
        </w:tc>
      </w:tr>
      <w:tr w:rsidR="009F195D" w:rsidRPr="00707D0D" w14:paraId="763BBC02" w14:textId="77777777" w:rsidTr="009F195D">
        <w:trPr>
          <w:trHeight w:val="310"/>
        </w:trPr>
        <w:tc>
          <w:tcPr>
            <w:tcW w:w="960" w:type="dxa"/>
            <w:shd w:val="clear" w:color="000000" w:fill="FFFFFF"/>
            <w:vAlign w:val="center"/>
            <w:hideMark/>
          </w:tcPr>
          <w:p w14:paraId="4DAAE5D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18</w:t>
            </w:r>
          </w:p>
        </w:tc>
        <w:tc>
          <w:tcPr>
            <w:tcW w:w="960" w:type="dxa"/>
            <w:noWrap/>
            <w:vAlign w:val="bottom"/>
            <w:hideMark/>
          </w:tcPr>
          <w:p w14:paraId="3040D65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16.4</w:t>
            </w:r>
          </w:p>
        </w:tc>
        <w:tc>
          <w:tcPr>
            <w:tcW w:w="960" w:type="dxa"/>
            <w:noWrap/>
            <w:vAlign w:val="bottom"/>
            <w:hideMark/>
          </w:tcPr>
          <w:p w14:paraId="426B313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17.1</w:t>
            </w:r>
          </w:p>
        </w:tc>
        <w:tc>
          <w:tcPr>
            <w:tcW w:w="960" w:type="dxa"/>
            <w:noWrap/>
            <w:vAlign w:val="bottom"/>
            <w:hideMark/>
          </w:tcPr>
          <w:p w14:paraId="254B65D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17.26</w:t>
            </w:r>
          </w:p>
        </w:tc>
        <w:tc>
          <w:tcPr>
            <w:tcW w:w="960" w:type="dxa"/>
            <w:noWrap/>
            <w:vAlign w:val="bottom"/>
            <w:hideMark/>
          </w:tcPr>
          <w:p w14:paraId="588DD92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16.92</w:t>
            </w:r>
          </w:p>
        </w:tc>
        <w:tc>
          <w:tcPr>
            <w:tcW w:w="960" w:type="dxa"/>
            <w:shd w:val="clear" w:color="000000" w:fill="FFFFFF"/>
            <w:vAlign w:val="center"/>
            <w:hideMark/>
          </w:tcPr>
          <w:p w14:paraId="54D1231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0.46</w:t>
            </w:r>
          </w:p>
        </w:tc>
      </w:tr>
      <w:tr w:rsidR="009F195D" w:rsidRPr="00707D0D" w14:paraId="274E00EE" w14:textId="77777777" w:rsidTr="009F195D">
        <w:trPr>
          <w:trHeight w:val="310"/>
        </w:trPr>
        <w:tc>
          <w:tcPr>
            <w:tcW w:w="960" w:type="dxa"/>
            <w:shd w:val="clear" w:color="000000" w:fill="FFFFFF"/>
            <w:vAlign w:val="center"/>
            <w:hideMark/>
          </w:tcPr>
          <w:p w14:paraId="6CA8A1B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19</w:t>
            </w:r>
          </w:p>
        </w:tc>
        <w:tc>
          <w:tcPr>
            <w:tcW w:w="960" w:type="dxa"/>
            <w:noWrap/>
            <w:vAlign w:val="bottom"/>
            <w:hideMark/>
          </w:tcPr>
          <w:p w14:paraId="1C50050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15.12</w:t>
            </w:r>
          </w:p>
        </w:tc>
        <w:tc>
          <w:tcPr>
            <w:tcW w:w="960" w:type="dxa"/>
            <w:noWrap/>
            <w:vAlign w:val="bottom"/>
            <w:hideMark/>
          </w:tcPr>
          <w:p w14:paraId="44DCBB0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15.06</w:t>
            </w:r>
          </w:p>
        </w:tc>
        <w:tc>
          <w:tcPr>
            <w:tcW w:w="960" w:type="dxa"/>
            <w:noWrap/>
            <w:vAlign w:val="bottom"/>
            <w:hideMark/>
          </w:tcPr>
          <w:p w14:paraId="62FFAFD7"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14.85</w:t>
            </w:r>
          </w:p>
        </w:tc>
        <w:tc>
          <w:tcPr>
            <w:tcW w:w="960" w:type="dxa"/>
            <w:noWrap/>
            <w:vAlign w:val="bottom"/>
            <w:hideMark/>
          </w:tcPr>
          <w:p w14:paraId="0609C312"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15.01</w:t>
            </w:r>
          </w:p>
        </w:tc>
        <w:tc>
          <w:tcPr>
            <w:tcW w:w="960" w:type="dxa"/>
            <w:shd w:val="clear" w:color="000000" w:fill="FFFFFF"/>
            <w:vAlign w:val="center"/>
            <w:hideMark/>
          </w:tcPr>
          <w:p w14:paraId="3F8D3599"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0.14</w:t>
            </w:r>
          </w:p>
        </w:tc>
      </w:tr>
      <w:tr w:rsidR="009F195D" w:rsidRPr="00707D0D" w14:paraId="5E717D53" w14:textId="77777777" w:rsidTr="009F195D">
        <w:trPr>
          <w:trHeight w:val="310"/>
        </w:trPr>
        <w:tc>
          <w:tcPr>
            <w:tcW w:w="960" w:type="dxa"/>
            <w:shd w:val="clear" w:color="000000" w:fill="FFFFFF"/>
            <w:vAlign w:val="center"/>
            <w:hideMark/>
          </w:tcPr>
          <w:p w14:paraId="768675D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20</w:t>
            </w:r>
          </w:p>
        </w:tc>
        <w:tc>
          <w:tcPr>
            <w:tcW w:w="960" w:type="dxa"/>
            <w:noWrap/>
            <w:vAlign w:val="bottom"/>
            <w:hideMark/>
          </w:tcPr>
          <w:p w14:paraId="1F63889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15.7</w:t>
            </w:r>
          </w:p>
        </w:tc>
        <w:tc>
          <w:tcPr>
            <w:tcW w:w="960" w:type="dxa"/>
            <w:noWrap/>
            <w:vAlign w:val="bottom"/>
            <w:hideMark/>
          </w:tcPr>
          <w:p w14:paraId="487C7182"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16.1</w:t>
            </w:r>
          </w:p>
        </w:tc>
        <w:tc>
          <w:tcPr>
            <w:tcW w:w="960" w:type="dxa"/>
            <w:noWrap/>
            <w:vAlign w:val="bottom"/>
            <w:hideMark/>
          </w:tcPr>
          <w:p w14:paraId="691B61D7"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16.26</w:t>
            </w:r>
          </w:p>
        </w:tc>
        <w:tc>
          <w:tcPr>
            <w:tcW w:w="960" w:type="dxa"/>
            <w:noWrap/>
            <w:vAlign w:val="bottom"/>
            <w:hideMark/>
          </w:tcPr>
          <w:p w14:paraId="5A85583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16.02</w:t>
            </w:r>
          </w:p>
        </w:tc>
        <w:tc>
          <w:tcPr>
            <w:tcW w:w="960" w:type="dxa"/>
            <w:shd w:val="clear" w:color="000000" w:fill="FFFFFF"/>
            <w:vAlign w:val="center"/>
            <w:hideMark/>
          </w:tcPr>
          <w:p w14:paraId="4896DB8D"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0.29</w:t>
            </w:r>
          </w:p>
        </w:tc>
      </w:tr>
      <w:tr w:rsidR="009F195D" w:rsidRPr="00707D0D" w14:paraId="62729BCA" w14:textId="77777777" w:rsidTr="009F195D">
        <w:trPr>
          <w:trHeight w:val="310"/>
        </w:trPr>
        <w:tc>
          <w:tcPr>
            <w:tcW w:w="960" w:type="dxa"/>
            <w:shd w:val="clear" w:color="000000" w:fill="FFFFFF"/>
            <w:vAlign w:val="center"/>
            <w:hideMark/>
          </w:tcPr>
          <w:p w14:paraId="42E1AF78"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21</w:t>
            </w:r>
          </w:p>
        </w:tc>
        <w:tc>
          <w:tcPr>
            <w:tcW w:w="960" w:type="dxa"/>
            <w:noWrap/>
            <w:vAlign w:val="bottom"/>
            <w:hideMark/>
          </w:tcPr>
          <w:p w14:paraId="6715720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14.7</w:t>
            </w:r>
          </w:p>
        </w:tc>
        <w:tc>
          <w:tcPr>
            <w:tcW w:w="960" w:type="dxa"/>
            <w:noWrap/>
            <w:vAlign w:val="bottom"/>
            <w:hideMark/>
          </w:tcPr>
          <w:p w14:paraId="3CC42B7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15.15</w:t>
            </w:r>
          </w:p>
        </w:tc>
        <w:tc>
          <w:tcPr>
            <w:tcW w:w="960" w:type="dxa"/>
            <w:noWrap/>
            <w:vAlign w:val="bottom"/>
            <w:hideMark/>
          </w:tcPr>
          <w:p w14:paraId="4CC37108"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15.18</w:t>
            </w:r>
          </w:p>
        </w:tc>
        <w:tc>
          <w:tcPr>
            <w:tcW w:w="960" w:type="dxa"/>
            <w:noWrap/>
            <w:vAlign w:val="bottom"/>
            <w:hideMark/>
          </w:tcPr>
          <w:p w14:paraId="00D417BA"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15.01</w:t>
            </w:r>
          </w:p>
        </w:tc>
        <w:tc>
          <w:tcPr>
            <w:tcW w:w="960" w:type="dxa"/>
            <w:shd w:val="clear" w:color="000000" w:fill="FFFFFF"/>
            <w:vAlign w:val="center"/>
            <w:hideMark/>
          </w:tcPr>
          <w:p w14:paraId="639EE98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0.27</w:t>
            </w:r>
          </w:p>
        </w:tc>
      </w:tr>
      <w:tr w:rsidR="009F195D" w:rsidRPr="00707D0D" w14:paraId="3DA595BC" w14:textId="77777777" w:rsidTr="009F195D">
        <w:trPr>
          <w:trHeight w:val="310"/>
        </w:trPr>
        <w:tc>
          <w:tcPr>
            <w:tcW w:w="960" w:type="dxa"/>
            <w:shd w:val="clear" w:color="000000" w:fill="FFFFFF"/>
            <w:vAlign w:val="center"/>
            <w:hideMark/>
          </w:tcPr>
          <w:p w14:paraId="61CF8A5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22</w:t>
            </w:r>
          </w:p>
        </w:tc>
        <w:tc>
          <w:tcPr>
            <w:tcW w:w="960" w:type="dxa"/>
            <w:noWrap/>
            <w:vAlign w:val="bottom"/>
            <w:hideMark/>
          </w:tcPr>
          <w:p w14:paraId="71FA41E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16.8</w:t>
            </w:r>
          </w:p>
        </w:tc>
        <w:tc>
          <w:tcPr>
            <w:tcW w:w="960" w:type="dxa"/>
            <w:noWrap/>
            <w:vAlign w:val="bottom"/>
            <w:hideMark/>
          </w:tcPr>
          <w:p w14:paraId="28BE49A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15.75</w:t>
            </w:r>
          </w:p>
        </w:tc>
        <w:tc>
          <w:tcPr>
            <w:tcW w:w="960" w:type="dxa"/>
            <w:noWrap/>
            <w:vAlign w:val="bottom"/>
            <w:hideMark/>
          </w:tcPr>
          <w:p w14:paraId="271B66C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16.2</w:t>
            </w:r>
          </w:p>
        </w:tc>
        <w:tc>
          <w:tcPr>
            <w:tcW w:w="960" w:type="dxa"/>
            <w:noWrap/>
            <w:vAlign w:val="bottom"/>
            <w:hideMark/>
          </w:tcPr>
          <w:p w14:paraId="6141B59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16.25</w:t>
            </w:r>
          </w:p>
        </w:tc>
        <w:tc>
          <w:tcPr>
            <w:tcW w:w="960" w:type="dxa"/>
            <w:shd w:val="clear" w:color="000000" w:fill="FFFFFF"/>
            <w:vAlign w:val="center"/>
            <w:hideMark/>
          </w:tcPr>
          <w:p w14:paraId="30E0DDB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0.53</w:t>
            </w:r>
          </w:p>
        </w:tc>
      </w:tr>
      <w:tr w:rsidR="009F195D" w:rsidRPr="00707D0D" w14:paraId="6CE01638" w14:textId="77777777" w:rsidTr="009F195D">
        <w:trPr>
          <w:trHeight w:val="310"/>
        </w:trPr>
        <w:tc>
          <w:tcPr>
            <w:tcW w:w="960" w:type="dxa"/>
            <w:shd w:val="clear" w:color="000000" w:fill="FFFFFF"/>
            <w:vAlign w:val="center"/>
            <w:hideMark/>
          </w:tcPr>
          <w:p w14:paraId="146E1D40"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23</w:t>
            </w:r>
          </w:p>
        </w:tc>
        <w:tc>
          <w:tcPr>
            <w:tcW w:w="960" w:type="dxa"/>
            <w:noWrap/>
            <w:vAlign w:val="bottom"/>
            <w:hideMark/>
          </w:tcPr>
          <w:p w14:paraId="5F64CC7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14.85</w:t>
            </w:r>
          </w:p>
        </w:tc>
        <w:tc>
          <w:tcPr>
            <w:tcW w:w="960" w:type="dxa"/>
            <w:noWrap/>
            <w:vAlign w:val="bottom"/>
            <w:hideMark/>
          </w:tcPr>
          <w:p w14:paraId="390484CA"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15.63</w:t>
            </w:r>
          </w:p>
        </w:tc>
        <w:tc>
          <w:tcPr>
            <w:tcW w:w="960" w:type="dxa"/>
            <w:noWrap/>
            <w:vAlign w:val="bottom"/>
            <w:hideMark/>
          </w:tcPr>
          <w:p w14:paraId="7D66FC8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15.15</w:t>
            </w:r>
          </w:p>
        </w:tc>
        <w:tc>
          <w:tcPr>
            <w:tcW w:w="960" w:type="dxa"/>
            <w:noWrap/>
            <w:vAlign w:val="bottom"/>
            <w:hideMark/>
          </w:tcPr>
          <w:p w14:paraId="72F24A90"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15.21</w:t>
            </w:r>
          </w:p>
        </w:tc>
        <w:tc>
          <w:tcPr>
            <w:tcW w:w="960" w:type="dxa"/>
            <w:shd w:val="clear" w:color="000000" w:fill="FFFFFF"/>
            <w:vAlign w:val="center"/>
            <w:hideMark/>
          </w:tcPr>
          <w:p w14:paraId="542364D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0.39</w:t>
            </w:r>
          </w:p>
        </w:tc>
      </w:tr>
      <w:tr w:rsidR="009F195D" w:rsidRPr="00707D0D" w14:paraId="52A7995A" w14:textId="77777777" w:rsidTr="009F195D">
        <w:trPr>
          <w:trHeight w:val="310"/>
        </w:trPr>
        <w:tc>
          <w:tcPr>
            <w:tcW w:w="960" w:type="dxa"/>
            <w:shd w:val="clear" w:color="000000" w:fill="FFFFFF"/>
            <w:vAlign w:val="center"/>
            <w:hideMark/>
          </w:tcPr>
          <w:p w14:paraId="6BC15030"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24</w:t>
            </w:r>
          </w:p>
        </w:tc>
        <w:tc>
          <w:tcPr>
            <w:tcW w:w="960" w:type="dxa"/>
            <w:noWrap/>
            <w:vAlign w:val="bottom"/>
            <w:hideMark/>
          </w:tcPr>
          <w:p w14:paraId="722E265D"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13.12</w:t>
            </w:r>
          </w:p>
        </w:tc>
        <w:tc>
          <w:tcPr>
            <w:tcW w:w="960" w:type="dxa"/>
            <w:noWrap/>
            <w:vAlign w:val="bottom"/>
            <w:hideMark/>
          </w:tcPr>
          <w:p w14:paraId="6F82B16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13.08</w:t>
            </w:r>
          </w:p>
        </w:tc>
        <w:tc>
          <w:tcPr>
            <w:tcW w:w="960" w:type="dxa"/>
            <w:noWrap/>
            <w:vAlign w:val="bottom"/>
            <w:hideMark/>
          </w:tcPr>
          <w:p w14:paraId="03DC7A63"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12.95</w:t>
            </w:r>
          </w:p>
        </w:tc>
        <w:tc>
          <w:tcPr>
            <w:tcW w:w="960" w:type="dxa"/>
            <w:noWrap/>
            <w:vAlign w:val="bottom"/>
            <w:hideMark/>
          </w:tcPr>
          <w:p w14:paraId="3C4FE3D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13.05</w:t>
            </w:r>
          </w:p>
        </w:tc>
        <w:tc>
          <w:tcPr>
            <w:tcW w:w="960" w:type="dxa"/>
            <w:shd w:val="clear" w:color="000000" w:fill="FFFFFF"/>
            <w:vAlign w:val="center"/>
            <w:hideMark/>
          </w:tcPr>
          <w:p w14:paraId="5FE4413D"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0.09</w:t>
            </w:r>
          </w:p>
        </w:tc>
      </w:tr>
      <w:tr w:rsidR="009F195D" w:rsidRPr="00707D0D" w14:paraId="5BB03658" w14:textId="77777777" w:rsidTr="009F195D">
        <w:trPr>
          <w:trHeight w:val="310"/>
        </w:trPr>
        <w:tc>
          <w:tcPr>
            <w:tcW w:w="960" w:type="dxa"/>
            <w:shd w:val="clear" w:color="000000" w:fill="FFFFFF"/>
            <w:vAlign w:val="center"/>
            <w:hideMark/>
          </w:tcPr>
          <w:p w14:paraId="02B2E38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25</w:t>
            </w:r>
          </w:p>
        </w:tc>
        <w:tc>
          <w:tcPr>
            <w:tcW w:w="960" w:type="dxa"/>
            <w:noWrap/>
            <w:vAlign w:val="bottom"/>
            <w:hideMark/>
          </w:tcPr>
          <w:p w14:paraId="23CF2648"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17.48</w:t>
            </w:r>
          </w:p>
        </w:tc>
        <w:tc>
          <w:tcPr>
            <w:tcW w:w="960" w:type="dxa"/>
            <w:noWrap/>
            <w:vAlign w:val="bottom"/>
            <w:hideMark/>
          </w:tcPr>
          <w:p w14:paraId="5CFC5E2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17.05</w:t>
            </w:r>
          </w:p>
        </w:tc>
        <w:tc>
          <w:tcPr>
            <w:tcW w:w="960" w:type="dxa"/>
            <w:noWrap/>
            <w:vAlign w:val="bottom"/>
            <w:hideMark/>
          </w:tcPr>
          <w:p w14:paraId="58B46E9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17.25</w:t>
            </w:r>
          </w:p>
        </w:tc>
        <w:tc>
          <w:tcPr>
            <w:tcW w:w="960" w:type="dxa"/>
            <w:noWrap/>
            <w:vAlign w:val="bottom"/>
            <w:hideMark/>
          </w:tcPr>
          <w:p w14:paraId="1D032C5D"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17.26</w:t>
            </w:r>
          </w:p>
        </w:tc>
        <w:tc>
          <w:tcPr>
            <w:tcW w:w="960" w:type="dxa"/>
            <w:shd w:val="clear" w:color="000000" w:fill="FFFFFF"/>
            <w:vAlign w:val="center"/>
            <w:hideMark/>
          </w:tcPr>
          <w:p w14:paraId="1DC9A449"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0.22</w:t>
            </w:r>
          </w:p>
        </w:tc>
      </w:tr>
      <w:tr w:rsidR="009F195D" w:rsidRPr="00707D0D" w14:paraId="23D39A04" w14:textId="77777777" w:rsidTr="009F195D">
        <w:trPr>
          <w:trHeight w:val="310"/>
        </w:trPr>
        <w:tc>
          <w:tcPr>
            <w:tcW w:w="960" w:type="dxa"/>
            <w:shd w:val="clear" w:color="000000" w:fill="FFFFFF"/>
            <w:vAlign w:val="center"/>
            <w:hideMark/>
          </w:tcPr>
          <w:p w14:paraId="1221C628"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26</w:t>
            </w:r>
          </w:p>
        </w:tc>
        <w:tc>
          <w:tcPr>
            <w:tcW w:w="960" w:type="dxa"/>
            <w:noWrap/>
            <w:vAlign w:val="bottom"/>
            <w:hideMark/>
          </w:tcPr>
          <w:p w14:paraId="34BBAD7F"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16.01</w:t>
            </w:r>
          </w:p>
        </w:tc>
        <w:tc>
          <w:tcPr>
            <w:tcW w:w="960" w:type="dxa"/>
            <w:noWrap/>
            <w:vAlign w:val="bottom"/>
            <w:hideMark/>
          </w:tcPr>
          <w:p w14:paraId="1EFBA71F"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15.91</w:t>
            </w:r>
          </w:p>
        </w:tc>
        <w:tc>
          <w:tcPr>
            <w:tcW w:w="960" w:type="dxa"/>
            <w:noWrap/>
            <w:vAlign w:val="bottom"/>
            <w:hideMark/>
          </w:tcPr>
          <w:p w14:paraId="37471CC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16.11</w:t>
            </w:r>
          </w:p>
        </w:tc>
        <w:tc>
          <w:tcPr>
            <w:tcW w:w="960" w:type="dxa"/>
            <w:noWrap/>
            <w:vAlign w:val="bottom"/>
            <w:hideMark/>
          </w:tcPr>
          <w:p w14:paraId="3E275023"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16.01</w:t>
            </w:r>
          </w:p>
        </w:tc>
        <w:tc>
          <w:tcPr>
            <w:tcW w:w="960" w:type="dxa"/>
            <w:shd w:val="clear" w:color="000000" w:fill="FFFFFF"/>
            <w:vAlign w:val="center"/>
            <w:hideMark/>
          </w:tcPr>
          <w:p w14:paraId="053A2CC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0.10</w:t>
            </w:r>
          </w:p>
        </w:tc>
      </w:tr>
      <w:tr w:rsidR="009F195D" w:rsidRPr="00707D0D" w14:paraId="69865A68" w14:textId="77777777" w:rsidTr="009F195D">
        <w:trPr>
          <w:trHeight w:val="310"/>
        </w:trPr>
        <w:tc>
          <w:tcPr>
            <w:tcW w:w="960" w:type="dxa"/>
            <w:shd w:val="clear" w:color="000000" w:fill="FFFFFF"/>
            <w:vAlign w:val="center"/>
            <w:hideMark/>
          </w:tcPr>
          <w:p w14:paraId="07C8643F"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27</w:t>
            </w:r>
          </w:p>
        </w:tc>
        <w:tc>
          <w:tcPr>
            <w:tcW w:w="960" w:type="dxa"/>
            <w:noWrap/>
            <w:vAlign w:val="bottom"/>
            <w:hideMark/>
          </w:tcPr>
          <w:p w14:paraId="2DBA81B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13.1</w:t>
            </w:r>
          </w:p>
        </w:tc>
        <w:tc>
          <w:tcPr>
            <w:tcW w:w="960" w:type="dxa"/>
            <w:noWrap/>
            <w:vAlign w:val="bottom"/>
            <w:hideMark/>
          </w:tcPr>
          <w:p w14:paraId="670FA94A"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13.15</w:t>
            </w:r>
          </w:p>
        </w:tc>
        <w:tc>
          <w:tcPr>
            <w:tcW w:w="960" w:type="dxa"/>
            <w:noWrap/>
            <w:vAlign w:val="bottom"/>
            <w:hideMark/>
          </w:tcPr>
          <w:p w14:paraId="5EDE6B3A"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13.05</w:t>
            </w:r>
          </w:p>
        </w:tc>
        <w:tc>
          <w:tcPr>
            <w:tcW w:w="960" w:type="dxa"/>
            <w:noWrap/>
            <w:vAlign w:val="bottom"/>
            <w:hideMark/>
          </w:tcPr>
          <w:p w14:paraId="15C466C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13.1</w:t>
            </w:r>
          </w:p>
        </w:tc>
        <w:tc>
          <w:tcPr>
            <w:tcW w:w="960" w:type="dxa"/>
            <w:shd w:val="clear" w:color="000000" w:fill="FFFFFF"/>
            <w:vAlign w:val="center"/>
            <w:hideMark/>
          </w:tcPr>
          <w:p w14:paraId="2AA726C0"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0.05</w:t>
            </w:r>
          </w:p>
        </w:tc>
      </w:tr>
      <w:tr w:rsidR="009F195D" w:rsidRPr="00707D0D" w14:paraId="689BD77A" w14:textId="77777777" w:rsidTr="009F195D">
        <w:trPr>
          <w:trHeight w:val="310"/>
        </w:trPr>
        <w:tc>
          <w:tcPr>
            <w:tcW w:w="960" w:type="dxa"/>
            <w:shd w:val="clear" w:color="000000" w:fill="FFFFFF"/>
            <w:vAlign w:val="center"/>
            <w:hideMark/>
          </w:tcPr>
          <w:p w14:paraId="62472CA2"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28</w:t>
            </w:r>
          </w:p>
        </w:tc>
        <w:tc>
          <w:tcPr>
            <w:tcW w:w="960" w:type="dxa"/>
            <w:noWrap/>
            <w:vAlign w:val="bottom"/>
            <w:hideMark/>
          </w:tcPr>
          <w:p w14:paraId="5F882F6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16.45</w:t>
            </w:r>
          </w:p>
        </w:tc>
        <w:tc>
          <w:tcPr>
            <w:tcW w:w="960" w:type="dxa"/>
            <w:noWrap/>
            <w:vAlign w:val="bottom"/>
            <w:hideMark/>
          </w:tcPr>
          <w:p w14:paraId="069023A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17.2</w:t>
            </w:r>
          </w:p>
        </w:tc>
        <w:tc>
          <w:tcPr>
            <w:tcW w:w="960" w:type="dxa"/>
            <w:noWrap/>
            <w:vAlign w:val="bottom"/>
            <w:hideMark/>
          </w:tcPr>
          <w:p w14:paraId="62B42983"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16.15</w:t>
            </w:r>
          </w:p>
        </w:tc>
        <w:tc>
          <w:tcPr>
            <w:tcW w:w="960" w:type="dxa"/>
            <w:noWrap/>
            <w:vAlign w:val="bottom"/>
            <w:hideMark/>
          </w:tcPr>
          <w:p w14:paraId="34A965C0"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16.6</w:t>
            </w:r>
          </w:p>
        </w:tc>
        <w:tc>
          <w:tcPr>
            <w:tcW w:w="960" w:type="dxa"/>
            <w:shd w:val="clear" w:color="000000" w:fill="FFFFFF"/>
            <w:vAlign w:val="center"/>
            <w:hideMark/>
          </w:tcPr>
          <w:p w14:paraId="61B14473"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0.54</w:t>
            </w:r>
          </w:p>
        </w:tc>
      </w:tr>
      <w:tr w:rsidR="009F195D" w:rsidRPr="00707D0D" w14:paraId="5D437024" w14:textId="77777777" w:rsidTr="009F195D">
        <w:trPr>
          <w:trHeight w:val="310"/>
        </w:trPr>
        <w:tc>
          <w:tcPr>
            <w:tcW w:w="960" w:type="dxa"/>
            <w:shd w:val="clear" w:color="000000" w:fill="FFFFFF"/>
            <w:vAlign w:val="center"/>
            <w:hideMark/>
          </w:tcPr>
          <w:p w14:paraId="3DA64C2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29</w:t>
            </w:r>
          </w:p>
        </w:tc>
        <w:tc>
          <w:tcPr>
            <w:tcW w:w="960" w:type="dxa"/>
            <w:noWrap/>
            <w:vAlign w:val="bottom"/>
            <w:hideMark/>
          </w:tcPr>
          <w:p w14:paraId="2FC405B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16.25</w:t>
            </w:r>
          </w:p>
        </w:tc>
        <w:tc>
          <w:tcPr>
            <w:tcW w:w="960" w:type="dxa"/>
            <w:noWrap/>
            <w:vAlign w:val="bottom"/>
            <w:hideMark/>
          </w:tcPr>
          <w:p w14:paraId="0E1B913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15.75</w:t>
            </w:r>
          </w:p>
        </w:tc>
        <w:tc>
          <w:tcPr>
            <w:tcW w:w="960" w:type="dxa"/>
            <w:noWrap/>
            <w:vAlign w:val="bottom"/>
            <w:hideMark/>
          </w:tcPr>
          <w:p w14:paraId="529E1DF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16.18</w:t>
            </w:r>
          </w:p>
        </w:tc>
        <w:tc>
          <w:tcPr>
            <w:tcW w:w="960" w:type="dxa"/>
            <w:noWrap/>
            <w:vAlign w:val="bottom"/>
            <w:hideMark/>
          </w:tcPr>
          <w:p w14:paraId="16EFFDF9"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16.06</w:t>
            </w:r>
          </w:p>
        </w:tc>
        <w:tc>
          <w:tcPr>
            <w:tcW w:w="960" w:type="dxa"/>
            <w:shd w:val="clear" w:color="000000" w:fill="FFFFFF"/>
            <w:vAlign w:val="center"/>
            <w:hideMark/>
          </w:tcPr>
          <w:p w14:paraId="0FEEF54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0.27</w:t>
            </w:r>
          </w:p>
        </w:tc>
      </w:tr>
      <w:tr w:rsidR="009F195D" w:rsidRPr="00707D0D" w14:paraId="7236E9A8" w14:textId="77777777" w:rsidTr="009F195D">
        <w:trPr>
          <w:trHeight w:val="310"/>
        </w:trPr>
        <w:tc>
          <w:tcPr>
            <w:tcW w:w="960" w:type="dxa"/>
            <w:shd w:val="clear" w:color="000000" w:fill="FFFFFF"/>
            <w:vAlign w:val="center"/>
            <w:hideMark/>
          </w:tcPr>
          <w:p w14:paraId="7F31F163"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30</w:t>
            </w:r>
          </w:p>
        </w:tc>
        <w:tc>
          <w:tcPr>
            <w:tcW w:w="960" w:type="dxa"/>
            <w:noWrap/>
            <w:vAlign w:val="bottom"/>
            <w:hideMark/>
          </w:tcPr>
          <w:p w14:paraId="3A065AC7"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16.32</w:t>
            </w:r>
          </w:p>
        </w:tc>
        <w:tc>
          <w:tcPr>
            <w:tcW w:w="960" w:type="dxa"/>
            <w:noWrap/>
            <w:vAlign w:val="bottom"/>
            <w:hideMark/>
          </w:tcPr>
          <w:p w14:paraId="20D548D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15.92</w:t>
            </w:r>
          </w:p>
        </w:tc>
        <w:tc>
          <w:tcPr>
            <w:tcW w:w="960" w:type="dxa"/>
            <w:noWrap/>
            <w:vAlign w:val="bottom"/>
            <w:hideMark/>
          </w:tcPr>
          <w:p w14:paraId="3158B4C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15.85</w:t>
            </w:r>
          </w:p>
        </w:tc>
        <w:tc>
          <w:tcPr>
            <w:tcW w:w="960" w:type="dxa"/>
            <w:noWrap/>
            <w:vAlign w:val="bottom"/>
            <w:hideMark/>
          </w:tcPr>
          <w:p w14:paraId="331B169F"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16.03</w:t>
            </w:r>
          </w:p>
        </w:tc>
        <w:tc>
          <w:tcPr>
            <w:tcW w:w="960" w:type="dxa"/>
            <w:shd w:val="clear" w:color="000000" w:fill="FFFFFF"/>
            <w:vAlign w:val="center"/>
            <w:hideMark/>
          </w:tcPr>
          <w:p w14:paraId="313FA8AE"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0.25</w:t>
            </w:r>
          </w:p>
        </w:tc>
      </w:tr>
      <w:tr w:rsidR="009F195D" w:rsidRPr="00707D0D" w14:paraId="490F23F9" w14:textId="77777777" w:rsidTr="009F195D">
        <w:trPr>
          <w:trHeight w:val="310"/>
        </w:trPr>
        <w:tc>
          <w:tcPr>
            <w:tcW w:w="960" w:type="dxa"/>
            <w:shd w:val="clear" w:color="000000" w:fill="FFFFFF"/>
            <w:vAlign w:val="center"/>
            <w:hideMark/>
          </w:tcPr>
          <w:p w14:paraId="3FAED90D"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31</w:t>
            </w:r>
          </w:p>
        </w:tc>
        <w:tc>
          <w:tcPr>
            <w:tcW w:w="960" w:type="dxa"/>
            <w:noWrap/>
            <w:vAlign w:val="bottom"/>
            <w:hideMark/>
          </w:tcPr>
          <w:p w14:paraId="31C9ADDA"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15.91</w:t>
            </w:r>
          </w:p>
        </w:tc>
        <w:tc>
          <w:tcPr>
            <w:tcW w:w="960" w:type="dxa"/>
            <w:noWrap/>
            <w:vAlign w:val="bottom"/>
            <w:hideMark/>
          </w:tcPr>
          <w:p w14:paraId="211F4DC7"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16.01</w:t>
            </w:r>
          </w:p>
        </w:tc>
        <w:tc>
          <w:tcPr>
            <w:tcW w:w="960" w:type="dxa"/>
            <w:noWrap/>
            <w:vAlign w:val="bottom"/>
            <w:hideMark/>
          </w:tcPr>
          <w:p w14:paraId="48F78D0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16.11</w:t>
            </w:r>
          </w:p>
        </w:tc>
        <w:tc>
          <w:tcPr>
            <w:tcW w:w="960" w:type="dxa"/>
            <w:noWrap/>
            <w:vAlign w:val="bottom"/>
            <w:hideMark/>
          </w:tcPr>
          <w:p w14:paraId="5BE944AA"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16.01</w:t>
            </w:r>
          </w:p>
        </w:tc>
        <w:tc>
          <w:tcPr>
            <w:tcW w:w="960" w:type="dxa"/>
            <w:shd w:val="clear" w:color="000000" w:fill="FFFFFF"/>
            <w:vAlign w:val="center"/>
            <w:hideMark/>
          </w:tcPr>
          <w:p w14:paraId="1EFC1DC7"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0.10</w:t>
            </w:r>
          </w:p>
        </w:tc>
      </w:tr>
      <w:tr w:rsidR="009F195D" w:rsidRPr="00707D0D" w14:paraId="678F57CD" w14:textId="77777777" w:rsidTr="009F195D">
        <w:trPr>
          <w:trHeight w:val="310"/>
        </w:trPr>
        <w:tc>
          <w:tcPr>
            <w:tcW w:w="960" w:type="dxa"/>
            <w:shd w:val="clear" w:color="000000" w:fill="FFFFFF"/>
            <w:vAlign w:val="center"/>
            <w:hideMark/>
          </w:tcPr>
          <w:p w14:paraId="64E3E8A3"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32</w:t>
            </w:r>
          </w:p>
        </w:tc>
        <w:tc>
          <w:tcPr>
            <w:tcW w:w="960" w:type="dxa"/>
            <w:noWrap/>
            <w:vAlign w:val="bottom"/>
            <w:hideMark/>
          </w:tcPr>
          <w:p w14:paraId="1660A59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15.2</w:t>
            </w:r>
          </w:p>
        </w:tc>
        <w:tc>
          <w:tcPr>
            <w:tcW w:w="960" w:type="dxa"/>
            <w:noWrap/>
            <w:vAlign w:val="bottom"/>
            <w:hideMark/>
          </w:tcPr>
          <w:p w14:paraId="14BE16D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15.39</w:t>
            </w:r>
          </w:p>
        </w:tc>
        <w:tc>
          <w:tcPr>
            <w:tcW w:w="960" w:type="dxa"/>
            <w:noWrap/>
            <w:vAlign w:val="bottom"/>
            <w:hideMark/>
          </w:tcPr>
          <w:p w14:paraId="5B7EB5F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15.1</w:t>
            </w:r>
          </w:p>
        </w:tc>
        <w:tc>
          <w:tcPr>
            <w:tcW w:w="960" w:type="dxa"/>
            <w:noWrap/>
            <w:vAlign w:val="bottom"/>
            <w:hideMark/>
          </w:tcPr>
          <w:p w14:paraId="271743E8"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15.23</w:t>
            </w:r>
          </w:p>
        </w:tc>
        <w:tc>
          <w:tcPr>
            <w:tcW w:w="960" w:type="dxa"/>
            <w:shd w:val="clear" w:color="000000" w:fill="FFFFFF"/>
            <w:vAlign w:val="center"/>
            <w:hideMark/>
          </w:tcPr>
          <w:p w14:paraId="4294F532"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0.15</w:t>
            </w:r>
          </w:p>
        </w:tc>
      </w:tr>
      <w:tr w:rsidR="009F195D" w:rsidRPr="00707D0D" w14:paraId="174886AA" w14:textId="77777777" w:rsidTr="009F195D">
        <w:trPr>
          <w:trHeight w:val="310"/>
        </w:trPr>
        <w:tc>
          <w:tcPr>
            <w:tcW w:w="960" w:type="dxa"/>
            <w:shd w:val="clear" w:color="000000" w:fill="FFFFFF"/>
            <w:vAlign w:val="center"/>
            <w:hideMark/>
          </w:tcPr>
          <w:p w14:paraId="01284F1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lastRenderedPageBreak/>
              <w:t>33</w:t>
            </w:r>
          </w:p>
        </w:tc>
        <w:tc>
          <w:tcPr>
            <w:tcW w:w="960" w:type="dxa"/>
            <w:noWrap/>
            <w:vAlign w:val="bottom"/>
            <w:hideMark/>
          </w:tcPr>
          <w:p w14:paraId="026F8D6A"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16.45</w:t>
            </w:r>
          </w:p>
        </w:tc>
        <w:tc>
          <w:tcPr>
            <w:tcW w:w="960" w:type="dxa"/>
            <w:noWrap/>
            <w:vAlign w:val="bottom"/>
            <w:hideMark/>
          </w:tcPr>
          <w:p w14:paraId="0C90BD6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16.55</w:t>
            </w:r>
          </w:p>
        </w:tc>
        <w:tc>
          <w:tcPr>
            <w:tcW w:w="960" w:type="dxa"/>
            <w:noWrap/>
            <w:vAlign w:val="bottom"/>
            <w:hideMark/>
          </w:tcPr>
          <w:p w14:paraId="27BDF51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16.35</w:t>
            </w:r>
          </w:p>
        </w:tc>
        <w:tc>
          <w:tcPr>
            <w:tcW w:w="960" w:type="dxa"/>
            <w:noWrap/>
            <w:vAlign w:val="bottom"/>
            <w:hideMark/>
          </w:tcPr>
          <w:p w14:paraId="3D710D9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16.45</w:t>
            </w:r>
          </w:p>
        </w:tc>
        <w:tc>
          <w:tcPr>
            <w:tcW w:w="960" w:type="dxa"/>
            <w:shd w:val="clear" w:color="000000" w:fill="FFFFFF"/>
            <w:vAlign w:val="center"/>
            <w:hideMark/>
          </w:tcPr>
          <w:p w14:paraId="3522E8C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0.10</w:t>
            </w:r>
          </w:p>
        </w:tc>
      </w:tr>
      <w:tr w:rsidR="009F195D" w:rsidRPr="00707D0D" w14:paraId="6C1EE17C" w14:textId="77777777" w:rsidTr="009F195D">
        <w:trPr>
          <w:trHeight w:val="310"/>
        </w:trPr>
        <w:tc>
          <w:tcPr>
            <w:tcW w:w="960" w:type="dxa"/>
            <w:shd w:val="clear" w:color="000000" w:fill="FFFFFF"/>
            <w:vAlign w:val="center"/>
            <w:hideMark/>
          </w:tcPr>
          <w:p w14:paraId="5462EAF8"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34</w:t>
            </w:r>
          </w:p>
        </w:tc>
        <w:tc>
          <w:tcPr>
            <w:tcW w:w="960" w:type="dxa"/>
            <w:noWrap/>
            <w:vAlign w:val="bottom"/>
            <w:hideMark/>
          </w:tcPr>
          <w:p w14:paraId="71DD034F"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15.13</w:t>
            </w:r>
          </w:p>
        </w:tc>
        <w:tc>
          <w:tcPr>
            <w:tcW w:w="960" w:type="dxa"/>
            <w:noWrap/>
            <w:vAlign w:val="bottom"/>
            <w:hideMark/>
          </w:tcPr>
          <w:p w14:paraId="46D4D80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14.8</w:t>
            </w:r>
          </w:p>
        </w:tc>
        <w:tc>
          <w:tcPr>
            <w:tcW w:w="960" w:type="dxa"/>
            <w:noWrap/>
            <w:vAlign w:val="bottom"/>
            <w:hideMark/>
          </w:tcPr>
          <w:p w14:paraId="6E702E6D"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15.1</w:t>
            </w:r>
          </w:p>
        </w:tc>
        <w:tc>
          <w:tcPr>
            <w:tcW w:w="960" w:type="dxa"/>
            <w:noWrap/>
            <w:vAlign w:val="bottom"/>
            <w:hideMark/>
          </w:tcPr>
          <w:p w14:paraId="60B1FA0A"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15.01</w:t>
            </w:r>
          </w:p>
        </w:tc>
        <w:tc>
          <w:tcPr>
            <w:tcW w:w="960" w:type="dxa"/>
            <w:shd w:val="clear" w:color="000000" w:fill="FFFFFF"/>
            <w:vAlign w:val="center"/>
            <w:hideMark/>
          </w:tcPr>
          <w:p w14:paraId="26D247F2"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0.18</w:t>
            </w:r>
          </w:p>
        </w:tc>
      </w:tr>
      <w:tr w:rsidR="009F195D" w:rsidRPr="00707D0D" w14:paraId="69E368F8" w14:textId="77777777" w:rsidTr="009F195D">
        <w:trPr>
          <w:trHeight w:val="310"/>
        </w:trPr>
        <w:tc>
          <w:tcPr>
            <w:tcW w:w="960" w:type="dxa"/>
            <w:shd w:val="clear" w:color="000000" w:fill="FFFFFF"/>
            <w:vAlign w:val="center"/>
            <w:hideMark/>
          </w:tcPr>
          <w:p w14:paraId="77BD325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35</w:t>
            </w:r>
          </w:p>
        </w:tc>
        <w:tc>
          <w:tcPr>
            <w:tcW w:w="960" w:type="dxa"/>
            <w:noWrap/>
            <w:vAlign w:val="bottom"/>
            <w:hideMark/>
          </w:tcPr>
          <w:p w14:paraId="3040AA17"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18.28</w:t>
            </w:r>
          </w:p>
        </w:tc>
        <w:tc>
          <w:tcPr>
            <w:tcW w:w="960" w:type="dxa"/>
            <w:noWrap/>
            <w:vAlign w:val="bottom"/>
            <w:hideMark/>
          </w:tcPr>
          <w:p w14:paraId="3BCA0BA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17.65</w:t>
            </w:r>
          </w:p>
        </w:tc>
        <w:tc>
          <w:tcPr>
            <w:tcW w:w="960" w:type="dxa"/>
            <w:noWrap/>
            <w:vAlign w:val="bottom"/>
            <w:hideMark/>
          </w:tcPr>
          <w:p w14:paraId="512DAA3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17.92</w:t>
            </w:r>
          </w:p>
        </w:tc>
        <w:tc>
          <w:tcPr>
            <w:tcW w:w="960" w:type="dxa"/>
            <w:noWrap/>
            <w:vAlign w:val="bottom"/>
            <w:hideMark/>
          </w:tcPr>
          <w:p w14:paraId="5FE88BD9"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17.95</w:t>
            </w:r>
          </w:p>
        </w:tc>
        <w:tc>
          <w:tcPr>
            <w:tcW w:w="960" w:type="dxa"/>
            <w:shd w:val="clear" w:color="000000" w:fill="FFFFFF"/>
            <w:vAlign w:val="center"/>
            <w:hideMark/>
          </w:tcPr>
          <w:p w14:paraId="7749EBAE"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0.32</w:t>
            </w:r>
          </w:p>
        </w:tc>
      </w:tr>
      <w:tr w:rsidR="009F195D" w:rsidRPr="00707D0D" w14:paraId="7244E9F1" w14:textId="77777777" w:rsidTr="009F195D">
        <w:trPr>
          <w:trHeight w:val="310"/>
        </w:trPr>
        <w:tc>
          <w:tcPr>
            <w:tcW w:w="960" w:type="dxa"/>
            <w:shd w:val="clear" w:color="000000" w:fill="FFFFFF"/>
            <w:vAlign w:val="center"/>
            <w:hideMark/>
          </w:tcPr>
          <w:p w14:paraId="543EEE8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36</w:t>
            </w:r>
          </w:p>
        </w:tc>
        <w:tc>
          <w:tcPr>
            <w:tcW w:w="960" w:type="dxa"/>
            <w:noWrap/>
            <w:vAlign w:val="bottom"/>
            <w:hideMark/>
          </w:tcPr>
          <w:p w14:paraId="0D5265C0"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15.56</w:t>
            </w:r>
          </w:p>
        </w:tc>
        <w:tc>
          <w:tcPr>
            <w:tcW w:w="960" w:type="dxa"/>
            <w:noWrap/>
            <w:vAlign w:val="bottom"/>
            <w:hideMark/>
          </w:tcPr>
          <w:p w14:paraId="2D16380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15.75</w:t>
            </w:r>
          </w:p>
        </w:tc>
        <w:tc>
          <w:tcPr>
            <w:tcW w:w="960" w:type="dxa"/>
            <w:noWrap/>
            <w:vAlign w:val="bottom"/>
            <w:hideMark/>
          </w:tcPr>
          <w:p w14:paraId="486FACF2"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15.91</w:t>
            </w:r>
          </w:p>
        </w:tc>
        <w:tc>
          <w:tcPr>
            <w:tcW w:w="960" w:type="dxa"/>
            <w:noWrap/>
            <w:vAlign w:val="bottom"/>
            <w:hideMark/>
          </w:tcPr>
          <w:p w14:paraId="7F4AA24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15.74</w:t>
            </w:r>
          </w:p>
        </w:tc>
        <w:tc>
          <w:tcPr>
            <w:tcW w:w="960" w:type="dxa"/>
            <w:shd w:val="clear" w:color="000000" w:fill="FFFFFF"/>
            <w:vAlign w:val="center"/>
            <w:hideMark/>
          </w:tcPr>
          <w:p w14:paraId="6D41040A"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0.18</w:t>
            </w:r>
          </w:p>
        </w:tc>
      </w:tr>
      <w:tr w:rsidR="009F195D" w:rsidRPr="00707D0D" w14:paraId="413D112C" w14:textId="77777777" w:rsidTr="009F195D">
        <w:trPr>
          <w:trHeight w:val="310"/>
        </w:trPr>
        <w:tc>
          <w:tcPr>
            <w:tcW w:w="960" w:type="dxa"/>
            <w:shd w:val="clear" w:color="000000" w:fill="FFFFFF"/>
            <w:vAlign w:val="center"/>
            <w:hideMark/>
          </w:tcPr>
          <w:p w14:paraId="58CFBB8F"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37</w:t>
            </w:r>
          </w:p>
        </w:tc>
        <w:tc>
          <w:tcPr>
            <w:tcW w:w="960" w:type="dxa"/>
            <w:noWrap/>
            <w:vAlign w:val="bottom"/>
            <w:hideMark/>
          </w:tcPr>
          <w:p w14:paraId="345B4447"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13.91</w:t>
            </w:r>
          </w:p>
        </w:tc>
        <w:tc>
          <w:tcPr>
            <w:tcW w:w="960" w:type="dxa"/>
            <w:noWrap/>
            <w:vAlign w:val="bottom"/>
            <w:hideMark/>
          </w:tcPr>
          <w:p w14:paraId="2C571DC7"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14.25</w:t>
            </w:r>
          </w:p>
        </w:tc>
        <w:tc>
          <w:tcPr>
            <w:tcW w:w="960" w:type="dxa"/>
            <w:noWrap/>
            <w:vAlign w:val="bottom"/>
            <w:hideMark/>
          </w:tcPr>
          <w:p w14:paraId="251E27C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13.75</w:t>
            </w:r>
          </w:p>
        </w:tc>
        <w:tc>
          <w:tcPr>
            <w:tcW w:w="960" w:type="dxa"/>
            <w:noWrap/>
            <w:vAlign w:val="bottom"/>
            <w:hideMark/>
          </w:tcPr>
          <w:p w14:paraId="10E9820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13.97</w:t>
            </w:r>
          </w:p>
        </w:tc>
        <w:tc>
          <w:tcPr>
            <w:tcW w:w="960" w:type="dxa"/>
            <w:shd w:val="clear" w:color="000000" w:fill="FFFFFF"/>
            <w:vAlign w:val="center"/>
            <w:hideMark/>
          </w:tcPr>
          <w:p w14:paraId="692EBE07"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0.26</w:t>
            </w:r>
          </w:p>
        </w:tc>
      </w:tr>
      <w:tr w:rsidR="009F195D" w:rsidRPr="00707D0D" w14:paraId="377F4C79" w14:textId="77777777" w:rsidTr="009F195D">
        <w:trPr>
          <w:trHeight w:val="310"/>
        </w:trPr>
        <w:tc>
          <w:tcPr>
            <w:tcW w:w="960" w:type="dxa"/>
            <w:shd w:val="clear" w:color="000000" w:fill="FFFFFF"/>
            <w:vAlign w:val="center"/>
            <w:hideMark/>
          </w:tcPr>
          <w:p w14:paraId="5EC89DC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38</w:t>
            </w:r>
          </w:p>
        </w:tc>
        <w:tc>
          <w:tcPr>
            <w:tcW w:w="960" w:type="dxa"/>
            <w:noWrap/>
            <w:vAlign w:val="bottom"/>
            <w:hideMark/>
          </w:tcPr>
          <w:p w14:paraId="51599822"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17.85</w:t>
            </w:r>
          </w:p>
        </w:tc>
        <w:tc>
          <w:tcPr>
            <w:tcW w:w="960" w:type="dxa"/>
            <w:noWrap/>
            <w:vAlign w:val="bottom"/>
            <w:hideMark/>
          </w:tcPr>
          <w:p w14:paraId="752E3D12"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17.6</w:t>
            </w:r>
          </w:p>
        </w:tc>
        <w:tc>
          <w:tcPr>
            <w:tcW w:w="960" w:type="dxa"/>
            <w:noWrap/>
            <w:vAlign w:val="bottom"/>
            <w:hideMark/>
          </w:tcPr>
          <w:p w14:paraId="09E9CAE3"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16.9</w:t>
            </w:r>
          </w:p>
        </w:tc>
        <w:tc>
          <w:tcPr>
            <w:tcW w:w="960" w:type="dxa"/>
            <w:noWrap/>
            <w:vAlign w:val="bottom"/>
            <w:hideMark/>
          </w:tcPr>
          <w:p w14:paraId="691916F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17.45</w:t>
            </w:r>
          </w:p>
        </w:tc>
        <w:tc>
          <w:tcPr>
            <w:tcW w:w="960" w:type="dxa"/>
            <w:shd w:val="clear" w:color="000000" w:fill="FFFFFF"/>
            <w:vAlign w:val="center"/>
            <w:hideMark/>
          </w:tcPr>
          <w:p w14:paraId="0292096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0.49</w:t>
            </w:r>
          </w:p>
        </w:tc>
      </w:tr>
      <w:tr w:rsidR="009F195D" w:rsidRPr="00707D0D" w14:paraId="5A2C609C" w14:textId="77777777" w:rsidTr="009F195D">
        <w:trPr>
          <w:trHeight w:val="310"/>
        </w:trPr>
        <w:tc>
          <w:tcPr>
            <w:tcW w:w="960" w:type="dxa"/>
            <w:shd w:val="clear" w:color="000000" w:fill="FFFFFF"/>
            <w:vAlign w:val="center"/>
            <w:hideMark/>
          </w:tcPr>
          <w:p w14:paraId="29A57D33"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39</w:t>
            </w:r>
          </w:p>
        </w:tc>
        <w:tc>
          <w:tcPr>
            <w:tcW w:w="960" w:type="dxa"/>
            <w:noWrap/>
            <w:vAlign w:val="bottom"/>
            <w:hideMark/>
          </w:tcPr>
          <w:p w14:paraId="4CC0E3B2"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20.12</w:t>
            </w:r>
          </w:p>
        </w:tc>
        <w:tc>
          <w:tcPr>
            <w:tcW w:w="960" w:type="dxa"/>
            <w:noWrap/>
            <w:vAlign w:val="bottom"/>
            <w:hideMark/>
          </w:tcPr>
          <w:p w14:paraId="1EEBF929"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19.81</w:t>
            </w:r>
          </w:p>
        </w:tc>
        <w:tc>
          <w:tcPr>
            <w:tcW w:w="960" w:type="dxa"/>
            <w:noWrap/>
            <w:vAlign w:val="bottom"/>
            <w:hideMark/>
          </w:tcPr>
          <w:p w14:paraId="5DC25709"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19.65</w:t>
            </w:r>
          </w:p>
        </w:tc>
        <w:tc>
          <w:tcPr>
            <w:tcW w:w="960" w:type="dxa"/>
            <w:noWrap/>
            <w:vAlign w:val="bottom"/>
            <w:hideMark/>
          </w:tcPr>
          <w:p w14:paraId="0391D68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19.86</w:t>
            </w:r>
          </w:p>
        </w:tc>
        <w:tc>
          <w:tcPr>
            <w:tcW w:w="960" w:type="dxa"/>
            <w:shd w:val="clear" w:color="000000" w:fill="FFFFFF"/>
            <w:vAlign w:val="center"/>
            <w:hideMark/>
          </w:tcPr>
          <w:p w14:paraId="0CDECB5D"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0.24</w:t>
            </w:r>
          </w:p>
        </w:tc>
      </w:tr>
      <w:tr w:rsidR="009F195D" w:rsidRPr="00707D0D" w14:paraId="61AEE4F6" w14:textId="77777777" w:rsidTr="009F195D">
        <w:trPr>
          <w:trHeight w:val="310"/>
        </w:trPr>
        <w:tc>
          <w:tcPr>
            <w:tcW w:w="960" w:type="dxa"/>
            <w:shd w:val="clear" w:color="000000" w:fill="FFFFFF"/>
            <w:vAlign w:val="center"/>
            <w:hideMark/>
          </w:tcPr>
          <w:p w14:paraId="738338D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40</w:t>
            </w:r>
          </w:p>
        </w:tc>
        <w:tc>
          <w:tcPr>
            <w:tcW w:w="960" w:type="dxa"/>
            <w:noWrap/>
            <w:vAlign w:val="bottom"/>
            <w:hideMark/>
          </w:tcPr>
          <w:p w14:paraId="0C2910E3"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16.6</w:t>
            </w:r>
          </w:p>
        </w:tc>
        <w:tc>
          <w:tcPr>
            <w:tcW w:w="960" w:type="dxa"/>
            <w:noWrap/>
            <w:vAlign w:val="bottom"/>
            <w:hideMark/>
          </w:tcPr>
          <w:p w14:paraId="1E799A8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16.95</w:t>
            </w:r>
          </w:p>
        </w:tc>
        <w:tc>
          <w:tcPr>
            <w:tcW w:w="960" w:type="dxa"/>
            <w:noWrap/>
            <w:vAlign w:val="bottom"/>
            <w:hideMark/>
          </w:tcPr>
          <w:p w14:paraId="3A29DA27"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16.1</w:t>
            </w:r>
          </w:p>
        </w:tc>
        <w:tc>
          <w:tcPr>
            <w:tcW w:w="960" w:type="dxa"/>
            <w:noWrap/>
            <w:vAlign w:val="bottom"/>
            <w:hideMark/>
          </w:tcPr>
          <w:p w14:paraId="72A2CAFA"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16.55</w:t>
            </w:r>
          </w:p>
        </w:tc>
        <w:tc>
          <w:tcPr>
            <w:tcW w:w="960" w:type="dxa"/>
            <w:shd w:val="clear" w:color="000000" w:fill="FFFFFF"/>
            <w:vAlign w:val="center"/>
            <w:hideMark/>
          </w:tcPr>
          <w:p w14:paraId="6A51DD97"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0.43</w:t>
            </w:r>
          </w:p>
        </w:tc>
      </w:tr>
      <w:tr w:rsidR="009F195D" w:rsidRPr="00707D0D" w14:paraId="55DA12DD" w14:textId="77777777" w:rsidTr="009F195D">
        <w:trPr>
          <w:trHeight w:val="310"/>
        </w:trPr>
        <w:tc>
          <w:tcPr>
            <w:tcW w:w="960" w:type="dxa"/>
            <w:shd w:val="clear" w:color="000000" w:fill="FFFFFF"/>
            <w:vAlign w:val="center"/>
            <w:hideMark/>
          </w:tcPr>
          <w:p w14:paraId="0D929BE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41</w:t>
            </w:r>
          </w:p>
        </w:tc>
        <w:tc>
          <w:tcPr>
            <w:tcW w:w="960" w:type="dxa"/>
            <w:noWrap/>
            <w:vAlign w:val="bottom"/>
            <w:hideMark/>
          </w:tcPr>
          <w:p w14:paraId="4C74451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18.8</w:t>
            </w:r>
          </w:p>
        </w:tc>
        <w:tc>
          <w:tcPr>
            <w:tcW w:w="960" w:type="dxa"/>
            <w:noWrap/>
            <w:vAlign w:val="bottom"/>
            <w:hideMark/>
          </w:tcPr>
          <w:p w14:paraId="238B381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19.2</w:t>
            </w:r>
          </w:p>
        </w:tc>
        <w:tc>
          <w:tcPr>
            <w:tcW w:w="960" w:type="dxa"/>
            <w:noWrap/>
            <w:vAlign w:val="bottom"/>
            <w:hideMark/>
          </w:tcPr>
          <w:p w14:paraId="2EF438D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19.3</w:t>
            </w:r>
          </w:p>
        </w:tc>
        <w:tc>
          <w:tcPr>
            <w:tcW w:w="960" w:type="dxa"/>
            <w:noWrap/>
            <w:vAlign w:val="bottom"/>
            <w:hideMark/>
          </w:tcPr>
          <w:p w14:paraId="6A35E340"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19.1</w:t>
            </w:r>
          </w:p>
        </w:tc>
        <w:tc>
          <w:tcPr>
            <w:tcW w:w="960" w:type="dxa"/>
            <w:shd w:val="clear" w:color="000000" w:fill="FFFFFF"/>
            <w:vAlign w:val="center"/>
            <w:hideMark/>
          </w:tcPr>
          <w:p w14:paraId="305C093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0.26</w:t>
            </w:r>
          </w:p>
        </w:tc>
      </w:tr>
      <w:tr w:rsidR="009F195D" w:rsidRPr="00707D0D" w14:paraId="6D0EE5AD" w14:textId="77777777" w:rsidTr="009F195D">
        <w:trPr>
          <w:trHeight w:val="310"/>
        </w:trPr>
        <w:tc>
          <w:tcPr>
            <w:tcW w:w="960" w:type="dxa"/>
            <w:shd w:val="clear" w:color="000000" w:fill="FFFFFF"/>
            <w:vAlign w:val="center"/>
            <w:hideMark/>
          </w:tcPr>
          <w:p w14:paraId="2A12959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42</w:t>
            </w:r>
          </w:p>
        </w:tc>
        <w:tc>
          <w:tcPr>
            <w:tcW w:w="960" w:type="dxa"/>
            <w:noWrap/>
            <w:vAlign w:val="bottom"/>
            <w:hideMark/>
          </w:tcPr>
          <w:p w14:paraId="260235AD"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15.75</w:t>
            </w:r>
          </w:p>
        </w:tc>
        <w:tc>
          <w:tcPr>
            <w:tcW w:w="960" w:type="dxa"/>
            <w:noWrap/>
            <w:vAlign w:val="bottom"/>
            <w:hideMark/>
          </w:tcPr>
          <w:p w14:paraId="3DD1E392"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15.96</w:t>
            </w:r>
          </w:p>
        </w:tc>
        <w:tc>
          <w:tcPr>
            <w:tcW w:w="960" w:type="dxa"/>
            <w:noWrap/>
            <w:vAlign w:val="bottom"/>
            <w:hideMark/>
          </w:tcPr>
          <w:p w14:paraId="38143AF2"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16.23</w:t>
            </w:r>
          </w:p>
        </w:tc>
        <w:tc>
          <w:tcPr>
            <w:tcW w:w="960" w:type="dxa"/>
            <w:noWrap/>
            <w:vAlign w:val="bottom"/>
            <w:hideMark/>
          </w:tcPr>
          <w:p w14:paraId="7B2626C2"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15.98</w:t>
            </w:r>
          </w:p>
        </w:tc>
        <w:tc>
          <w:tcPr>
            <w:tcW w:w="960" w:type="dxa"/>
            <w:shd w:val="clear" w:color="000000" w:fill="FFFFFF"/>
            <w:vAlign w:val="center"/>
            <w:hideMark/>
          </w:tcPr>
          <w:p w14:paraId="01A9E04F"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0.24</w:t>
            </w:r>
          </w:p>
        </w:tc>
      </w:tr>
      <w:tr w:rsidR="009F195D" w:rsidRPr="00707D0D" w14:paraId="0AF2A975" w14:textId="77777777" w:rsidTr="009F195D">
        <w:trPr>
          <w:trHeight w:val="310"/>
        </w:trPr>
        <w:tc>
          <w:tcPr>
            <w:tcW w:w="960" w:type="dxa"/>
            <w:shd w:val="clear" w:color="000000" w:fill="FFFFFF"/>
            <w:vAlign w:val="center"/>
            <w:hideMark/>
          </w:tcPr>
          <w:p w14:paraId="6F8E19C7"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43</w:t>
            </w:r>
          </w:p>
        </w:tc>
        <w:tc>
          <w:tcPr>
            <w:tcW w:w="960" w:type="dxa"/>
            <w:noWrap/>
            <w:vAlign w:val="bottom"/>
            <w:hideMark/>
          </w:tcPr>
          <w:p w14:paraId="397FDD4E"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14.82</w:t>
            </w:r>
          </w:p>
        </w:tc>
        <w:tc>
          <w:tcPr>
            <w:tcW w:w="960" w:type="dxa"/>
            <w:noWrap/>
            <w:vAlign w:val="bottom"/>
            <w:hideMark/>
          </w:tcPr>
          <w:p w14:paraId="7959D678"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14.65</w:t>
            </w:r>
          </w:p>
        </w:tc>
        <w:tc>
          <w:tcPr>
            <w:tcW w:w="960" w:type="dxa"/>
            <w:noWrap/>
            <w:vAlign w:val="bottom"/>
            <w:hideMark/>
          </w:tcPr>
          <w:p w14:paraId="0685B15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14.96</w:t>
            </w:r>
          </w:p>
        </w:tc>
        <w:tc>
          <w:tcPr>
            <w:tcW w:w="960" w:type="dxa"/>
            <w:noWrap/>
            <w:vAlign w:val="bottom"/>
            <w:hideMark/>
          </w:tcPr>
          <w:p w14:paraId="51F0C78B"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14.81</w:t>
            </w:r>
          </w:p>
        </w:tc>
        <w:tc>
          <w:tcPr>
            <w:tcW w:w="960" w:type="dxa"/>
            <w:shd w:val="clear" w:color="000000" w:fill="FFFFFF"/>
            <w:vAlign w:val="center"/>
            <w:hideMark/>
          </w:tcPr>
          <w:p w14:paraId="1D240C2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0.16</w:t>
            </w:r>
          </w:p>
        </w:tc>
      </w:tr>
      <w:tr w:rsidR="009F195D" w:rsidRPr="00707D0D" w14:paraId="180672D8" w14:textId="77777777" w:rsidTr="009F195D">
        <w:trPr>
          <w:trHeight w:val="310"/>
        </w:trPr>
        <w:tc>
          <w:tcPr>
            <w:tcW w:w="960" w:type="dxa"/>
            <w:shd w:val="clear" w:color="000000" w:fill="FFFFFF"/>
            <w:vAlign w:val="center"/>
            <w:hideMark/>
          </w:tcPr>
          <w:p w14:paraId="1A5BA1F5"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44</w:t>
            </w:r>
          </w:p>
        </w:tc>
        <w:tc>
          <w:tcPr>
            <w:tcW w:w="960" w:type="dxa"/>
            <w:noWrap/>
            <w:vAlign w:val="bottom"/>
            <w:hideMark/>
          </w:tcPr>
          <w:p w14:paraId="4860ED2D"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14.55</w:t>
            </w:r>
          </w:p>
        </w:tc>
        <w:tc>
          <w:tcPr>
            <w:tcW w:w="960" w:type="dxa"/>
            <w:noWrap/>
            <w:vAlign w:val="bottom"/>
            <w:hideMark/>
          </w:tcPr>
          <w:p w14:paraId="4977A187"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14.62</w:t>
            </w:r>
          </w:p>
        </w:tc>
        <w:tc>
          <w:tcPr>
            <w:tcW w:w="960" w:type="dxa"/>
            <w:noWrap/>
            <w:vAlign w:val="bottom"/>
            <w:hideMark/>
          </w:tcPr>
          <w:p w14:paraId="0D7C8B24"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14.87</w:t>
            </w:r>
          </w:p>
        </w:tc>
        <w:tc>
          <w:tcPr>
            <w:tcW w:w="960" w:type="dxa"/>
            <w:noWrap/>
            <w:vAlign w:val="bottom"/>
            <w:hideMark/>
          </w:tcPr>
          <w:p w14:paraId="7DF2A869"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14.68</w:t>
            </w:r>
          </w:p>
        </w:tc>
        <w:tc>
          <w:tcPr>
            <w:tcW w:w="960" w:type="dxa"/>
            <w:shd w:val="clear" w:color="000000" w:fill="FFFFFF"/>
            <w:vAlign w:val="center"/>
            <w:hideMark/>
          </w:tcPr>
          <w:p w14:paraId="6133B728"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0.17</w:t>
            </w:r>
          </w:p>
        </w:tc>
      </w:tr>
      <w:tr w:rsidR="009F195D" w:rsidRPr="00707D0D" w14:paraId="526708E7" w14:textId="77777777" w:rsidTr="009F195D">
        <w:trPr>
          <w:trHeight w:val="310"/>
        </w:trPr>
        <w:tc>
          <w:tcPr>
            <w:tcW w:w="960" w:type="dxa"/>
            <w:shd w:val="clear" w:color="000000" w:fill="FFFFFF"/>
            <w:vAlign w:val="center"/>
            <w:hideMark/>
          </w:tcPr>
          <w:p w14:paraId="4A707EDE"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45</w:t>
            </w:r>
          </w:p>
        </w:tc>
        <w:tc>
          <w:tcPr>
            <w:tcW w:w="960" w:type="dxa"/>
            <w:noWrap/>
            <w:vAlign w:val="bottom"/>
            <w:hideMark/>
          </w:tcPr>
          <w:p w14:paraId="58BFDF8A"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15.42</w:t>
            </w:r>
          </w:p>
        </w:tc>
        <w:tc>
          <w:tcPr>
            <w:tcW w:w="960" w:type="dxa"/>
            <w:noWrap/>
            <w:vAlign w:val="bottom"/>
            <w:hideMark/>
          </w:tcPr>
          <w:p w14:paraId="53EFA99E"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15.22</w:t>
            </w:r>
          </w:p>
        </w:tc>
        <w:tc>
          <w:tcPr>
            <w:tcW w:w="960" w:type="dxa"/>
            <w:noWrap/>
            <w:vAlign w:val="bottom"/>
            <w:hideMark/>
          </w:tcPr>
          <w:p w14:paraId="2C4AEF3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15.32</w:t>
            </w:r>
          </w:p>
        </w:tc>
        <w:tc>
          <w:tcPr>
            <w:tcW w:w="960" w:type="dxa"/>
            <w:noWrap/>
            <w:vAlign w:val="bottom"/>
            <w:hideMark/>
          </w:tcPr>
          <w:p w14:paraId="51C8ACA8"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15.32</w:t>
            </w:r>
          </w:p>
        </w:tc>
        <w:tc>
          <w:tcPr>
            <w:tcW w:w="960" w:type="dxa"/>
            <w:shd w:val="clear" w:color="000000" w:fill="FFFFFF"/>
            <w:vAlign w:val="center"/>
            <w:hideMark/>
          </w:tcPr>
          <w:p w14:paraId="1A949D6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0.10</w:t>
            </w:r>
          </w:p>
        </w:tc>
      </w:tr>
      <w:tr w:rsidR="009F195D" w:rsidRPr="00707D0D" w14:paraId="24D9FF1B" w14:textId="77777777" w:rsidTr="009F195D">
        <w:trPr>
          <w:trHeight w:val="310"/>
        </w:trPr>
        <w:tc>
          <w:tcPr>
            <w:tcW w:w="960" w:type="dxa"/>
            <w:shd w:val="clear" w:color="000000" w:fill="FFFFFF"/>
            <w:vAlign w:val="center"/>
            <w:hideMark/>
          </w:tcPr>
          <w:p w14:paraId="55CD5E42"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46</w:t>
            </w:r>
          </w:p>
        </w:tc>
        <w:tc>
          <w:tcPr>
            <w:tcW w:w="960" w:type="dxa"/>
            <w:noWrap/>
            <w:vAlign w:val="bottom"/>
            <w:hideMark/>
          </w:tcPr>
          <w:p w14:paraId="42A5E9BC"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16.1</w:t>
            </w:r>
          </w:p>
        </w:tc>
        <w:tc>
          <w:tcPr>
            <w:tcW w:w="960" w:type="dxa"/>
            <w:noWrap/>
            <w:vAlign w:val="bottom"/>
            <w:hideMark/>
          </w:tcPr>
          <w:p w14:paraId="7204B061"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16.24</w:t>
            </w:r>
          </w:p>
        </w:tc>
        <w:tc>
          <w:tcPr>
            <w:tcW w:w="960" w:type="dxa"/>
            <w:noWrap/>
            <w:vAlign w:val="bottom"/>
            <w:hideMark/>
          </w:tcPr>
          <w:p w14:paraId="38EF6656"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15.6</w:t>
            </w:r>
          </w:p>
        </w:tc>
        <w:tc>
          <w:tcPr>
            <w:tcW w:w="960" w:type="dxa"/>
            <w:noWrap/>
            <w:vAlign w:val="bottom"/>
            <w:hideMark/>
          </w:tcPr>
          <w:p w14:paraId="5335B6B3"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15.98</w:t>
            </w:r>
          </w:p>
        </w:tc>
        <w:tc>
          <w:tcPr>
            <w:tcW w:w="960" w:type="dxa"/>
            <w:shd w:val="clear" w:color="000000" w:fill="FFFFFF"/>
            <w:vAlign w:val="center"/>
            <w:hideMark/>
          </w:tcPr>
          <w:p w14:paraId="4EAED97A" w14:textId="77777777" w:rsidR="009F195D" w:rsidRPr="00707D0D" w:rsidRDefault="009F195D" w:rsidP="0097049D">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0.34</w:t>
            </w:r>
          </w:p>
        </w:tc>
      </w:tr>
    </w:tbl>
    <w:p w14:paraId="4755DE5F" w14:textId="77777777" w:rsidR="00676DC0" w:rsidRPr="00707D0D" w:rsidRDefault="00676DC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2CC4588D"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02A3E6F1"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77A999D3"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0394B4F7"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5B022804"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50BBB80F"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03B10AD3"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5B1DD2AF"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740314DD"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41CDE971" w14:textId="77777777" w:rsidR="00707D0D" w:rsidRPr="00707D0D" w:rsidRDefault="00707D0D"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087A2B44" w14:textId="77777777" w:rsidR="00707D0D" w:rsidRPr="00707D0D" w:rsidRDefault="00707D0D"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4867318F" w14:textId="77777777" w:rsidR="00707D0D" w:rsidRPr="00707D0D" w:rsidRDefault="00707D0D"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00D45959" w14:textId="2446BA56" w:rsidR="009F195D" w:rsidRPr="00707D0D" w:rsidRDefault="009F195D" w:rsidP="009F195D">
      <w:pPr>
        <w:widowControl w:val="0"/>
        <w:autoSpaceDE w:val="0"/>
        <w:autoSpaceDN w:val="0"/>
        <w:adjustRightInd w:val="0"/>
        <w:spacing w:line="480" w:lineRule="auto"/>
        <w:ind w:left="720" w:hanging="630"/>
        <w:rPr>
          <w:rFonts w:ascii="Times New Roman" w:hAnsi="Times New Roman" w:cs="Times New Roman"/>
          <w:b/>
          <w:bCs/>
          <w:sz w:val="20"/>
          <w:szCs w:val="20"/>
        </w:rPr>
      </w:pPr>
      <w:r w:rsidRPr="00707D0D">
        <w:rPr>
          <w:rFonts w:ascii="Times New Roman" w:hAnsi="Times New Roman" w:cs="Times New Roman"/>
          <w:b/>
          <w:bCs/>
          <w:sz w:val="20"/>
          <w:szCs w:val="20"/>
        </w:rPr>
        <w:lastRenderedPageBreak/>
        <w:t>Supplementary Table 6</w:t>
      </w:r>
    </w:p>
    <w:p w14:paraId="6D746F11" w14:textId="4F5595CB" w:rsidR="009F195D" w:rsidRPr="00707D0D" w:rsidRDefault="009F195D" w:rsidP="009F195D">
      <w:pPr>
        <w:widowControl w:val="0"/>
        <w:autoSpaceDE w:val="0"/>
        <w:autoSpaceDN w:val="0"/>
        <w:adjustRightInd w:val="0"/>
        <w:spacing w:line="480" w:lineRule="auto"/>
        <w:ind w:left="720" w:hanging="630"/>
        <w:rPr>
          <w:rFonts w:ascii="Times New Roman" w:hAnsi="Times New Roman" w:cs="Times New Roman"/>
          <w:sz w:val="20"/>
          <w:szCs w:val="20"/>
        </w:rPr>
      </w:pPr>
      <w:r w:rsidRPr="00707D0D">
        <w:rPr>
          <w:rFonts w:ascii="Times New Roman" w:hAnsi="Times New Roman" w:cs="Times New Roman"/>
          <w:sz w:val="20"/>
          <w:szCs w:val="20"/>
        </w:rPr>
        <w:t>The average yield (2-PE production) and standard deviation of three copies.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960"/>
        <w:gridCol w:w="960"/>
        <w:gridCol w:w="960"/>
        <w:gridCol w:w="960"/>
        <w:gridCol w:w="1140"/>
      </w:tblGrid>
      <w:tr w:rsidR="009F195D" w:rsidRPr="00707D0D" w14:paraId="241856CF" w14:textId="77777777" w:rsidTr="009F195D">
        <w:trPr>
          <w:trHeight w:val="290"/>
        </w:trPr>
        <w:tc>
          <w:tcPr>
            <w:tcW w:w="960" w:type="dxa"/>
            <w:tcBorders>
              <w:top w:val="single" w:sz="4" w:space="0" w:color="auto"/>
              <w:bottom w:val="single" w:sz="4" w:space="0" w:color="auto"/>
            </w:tcBorders>
            <w:noWrap/>
            <w:hideMark/>
          </w:tcPr>
          <w:p w14:paraId="338ABF38" w14:textId="77777777" w:rsidR="009F195D" w:rsidRPr="00707D0D" w:rsidRDefault="009F195D" w:rsidP="0097049D">
            <w:pPr>
              <w:spacing w:line="360" w:lineRule="auto"/>
              <w:rPr>
                <w:rFonts w:ascii="Times New Roman" w:hAnsi="Times New Roman" w:cs="Times New Roman"/>
                <w:b/>
                <w:bCs/>
                <w:sz w:val="20"/>
                <w:szCs w:val="20"/>
              </w:rPr>
            </w:pPr>
            <w:r w:rsidRPr="00707D0D">
              <w:rPr>
                <w:rFonts w:ascii="Times New Roman" w:hAnsi="Times New Roman" w:cs="Times New Roman"/>
                <w:b/>
                <w:bCs/>
                <w:sz w:val="20"/>
                <w:szCs w:val="20"/>
              </w:rPr>
              <w:t>Run</w:t>
            </w:r>
          </w:p>
        </w:tc>
        <w:tc>
          <w:tcPr>
            <w:tcW w:w="960" w:type="dxa"/>
            <w:tcBorders>
              <w:top w:val="single" w:sz="4" w:space="0" w:color="auto"/>
              <w:bottom w:val="single" w:sz="4" w:space="0" w:color="auto"/>
            </w:tcBorders>
            <w:noWrap/>
            <w:hideMark/>
          </w:tcPr>
          <w:p w14:paraId="6CD6A60D" w14:textId="77777777" w:rsidR="009F195D" w:rsidRPr="00707D0D" w:rsidRDefault="009F195D" w:rsidP="0097049D">
            <w:pPr>
              <w:spacing w:line="360" w:lineRule="auto"/>
              <w:rPr>
                <w:rFonts w:ascii="Times New Roman" w:hAnsi="Times New Roman" w:cs="Times New Roman"/>
                <w:b/>
                <w:bCs/>
                <w:sz w:val="20"/>
                <w:szCs w:val="20"/>
              </w:rPr>
            </w:pPr>
            <w:r w:rsidRPr="00707D0D">
              <w:rPr>
                <w:rFonts w:ascii="Times New Roman" w:hAnsi="Times New Roman" w:cs="Times New Roman"/>
                <w:b/>
                <w:bCs/>
                <w:sz w:val="20"/>
                <w:szCs w:val="20"/>
              </w:rPr>
              <w:t>Trial 1</w:t>
            </w:r>
          </w:p>
        </w:tc>
        <w:tc>
          <w:tcPr>
            <w:tcW w:w="960" w:type="dxa"/>
            <w:tcBorders>
              <w:top w:val="single" w:sz="4" w:space="0" w:color="auto"/>
              <w:bottom w:val="single" w:sz="4" w:space="0" w:color="auto"/>
            </w:tcBorders>
            <w:noWrap/>
            <w:hideMark/>
          </w:tcPr>
          <w:p w14:paraId="01AD3158" w14:textId="77777777" w:rsidR="009F195D" w:rsidRPr="00707D0D" w:rsidRDefault="009F195D" w:rsidP="0097049D">
            <w:pPr>
              <w:spacing w:line="360" w:lineRule="auto"/>
              <w:rPr>
                <w:rFonts w:ascii="Times New Roman" w:hAnsi="Times New Roman" w:cs="Times New Roman"/>
                <w:b/>
                <w:bCs/>
                <w:sz w:val="20"/>
                <w:szCs w:val="20"/>
              </w:rPr>
            </w:pPr>
            <w:r w:rsidRPr="00707D0D">
              <w:rPr>
                <w:rFonts w:ascii="Times New Roman" w:hAnsi="Times New Roman" w:cs="Times New Roman"/>
                <w:b/>
                <w:bCs/>
                <w:sz w:val="20"/>
                <w:szCs w:val="20"/>
              </w:rPr>
              <w:t>Trial 2</w:t>
            </w:r>
          </w:p>
        </w:tc>
        <w:tc>
          <w:tcPr>
            <w:tcW w:w="960" w:type="dxa"/>
            <w:tcBorders>
              <w:top w:val="single" w:sz="4" w:space="0" w:color="auto"/>
              <w:bottom w:val="single" w:sz="4" w:space="0" w:color="auto"/>
            </w:tcBorders>
            <w:noWrap/>
            <w:hideMark/>
          </w:tcPr>
          <w:p w14:paraId="6C4AB0BE" w14:textId="77777777" w:rsidR="009F195D" w:rsidRPr="00707D0D" w:rsidRDefault="009F195D" w:rsidP="0097049D">
            <w:pPr>
              <w:spacing w:line="360" w:lineRule="auto"/>
              <w:rPr>
                <w:rFonts w:ascii="Times New Roman" w:hAnsi="Times New Roman" w:cs="Times New Roman"/>
                <w:b/>
                <w:bCs/>
                <w:sz w:val="20"/>
                <w:szCs w:val="20"/>
              </w:rPr>
            </w:pPr>
            <w:r w:rsidRPr="00707D0D">
              <w:rPr>
                <w:rFonts w:ascii="Times New Roman" w:hAnsi="Times New Roman" w:cs="Times New Roman"/>
                <w:b/>
                <w:bCs/>
                <w:sz w:val="20"/>
                <w:szCs w:val="20"/>
              </w:rPr>
              <w:t>Trial 3</w:t>
            </w:r>
          </w:p>
        </w:tc>
        <w:tc>
          <w:tcPr>
            <w:tcW w:w="960" w:type="dxa"/>
            <w:tcBorders>
              <w:top w:val="single" w:sz="4" w:space="0" w:color="auto"/>
              <w:bottom w:val="single" w:sz="4" w:space="0" w:color="auto"/>
            </w:tcBorders>
            <w:noWrap/>
            <w:hideMark/>
          </w:tcPr>
          <w:p w14:paraId="086B5693" w14:textId="77777777" w:rsidR="009F195D" w:rsidRPr="00707D0D" w:rsidRDefault="009F195D" w:rsidP="0097049D">
            <w:pPr>
              <w:spacing w:line="360" w:lineRule="auto"/>
              <w:rPr>
                <w:rFonts w:ascii="Times New Roman" w:hAnsi="Times New Roman" w:cs="Times New Roman"/>
                <w:b/>
                <w:bCs/>
                <w:sz w:val="20"/>
                <w:szCs w:val="20"/>
              </w:rPr>
            </w:pPr>
            <w:r w:rsidRPr="00707D0D">
              <w:rPr>
                <w:rFonts w:ascii="Times New Roman" w:hAnsi="Times New Roman" w:cs="Times New Roman"/>
                <w:b/>
                <w:bCs/>
                <w:sz w:val="20"/>
                <w:szCs w:val="20"/>
              </w:rPr>
              <w:t>Mean</w:t>
            </w:r>
          </w:p>
        </w:tc>
        <w:tc>
          <w:tcPr>
            <w:tcW w:w="1140" w:type="dxa"/>
            <w:tcBorders>
              <w:top w:val="single" w:sz="4" w:space="0" w:color="auto"/>
              <w:bottom w:val="single" w:sz="4" w:space="0" w:color="auto"/>
            </w:tcBorders>
            <w:noWrap/>
            <w:hideMark/>
          </w:tcPr>
          <w:p w14:paraId="18E4FF06" w14:textId="77777777" w:rsidR="009F195D" w:rsidRPr="00707D0D" w:rsidRDefault="009F195D" w:rsidP="0097049D">
            <w:pPr>
              <w:spacing w:line="360" w:lineRule="auto"/>
              <w:rPr>
                <w:rFonts w:ascii="Times New Roman" w:hAnsi="Times New Roman" w:cs="Times New Roman"/>
                <w:b/>
                <w:bCs/>
                <w:sz w:val="20"/>
                <w:szCs w:val="20"/>
              </w:rPr>
            </w:pPr>
            <w:r w:rsidRPr="00707D0D">
              <w:rPr>
                <w:rFonts w:ascii="Times New Roman" w:hAnsi="Times New Roman" w:cs="Times New Roman"/>
                <w:b/>
                <w:bCs/>
                <w:sz w:val="20"/>
                <w:szCs w:val="20"/>
              </w:rPr>
              <w:t>S. D</w:t>
            </w:r>
          </w:p>
        </w:tc>
      </w:tr>
      <w:tr w:rsidR="009F195D" w:rsidRPr="00707D0D" w14:paraId="5E500D8D" w14:textId="77777777" w:rsidTr="009F195D">
        <w:trPr>
          <w:trHeight w:val="290"/>
        </w:trPr>
        <w:tc>
          <w:tcPr>
            <w:tcW w:w="960" w:type="dxa"/>
            <w:tcBorders>
              <w:top w:val="single" w:sz="4" w:space="0" w:color="auto"/>
            </w:tcBorders>
            <w:hideMark/>
          </w:tcPr>
          <w:p w14:paraId="54C6FD9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w:t>
            </w:r>
          </w:p>
        </w:tc>
        <w:tc>
          <w:tcPr>
            <w:tcW w:w="960" w:type="dxa"/>
            <w:tcBorders>
              <w:top w:val="single" w:sz="4" w:space="0" w:color="auto"/>
            </w:tcBorders>
            <w:hideMark/>
          </w:tcPr>
          <w:p w14:paraId="70FA909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0.98</w:t>
            </w:r>
          </w:p>
        </w:tc>
        <w:tc>
          <w:tcPr>
            <w:tcW w:w="960" w:type="dxa"/>
            <w:tcBorders>
              <w:top w:val="single" w:sz="4" w:space="0" w:color="auto"/>
            </w:tcBorders>
            <w:noWrap/>
            <w:hideMark/>
          </w:tcPr>
          <w:p w14:paraId="578B01A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0.99</w:t>
            </w:r>
          </w:p>
        </w:tc>
        <w:tc>
          <w:tcPr>
            <w:tcW w:w="960" w:type="dxa"/>
            <w:tcBorders>
              <w:top w:val="single" w:sz="4" w:space="0" w:color="auto"/>
            </w:tcBorders>
            <w:noWrap/>
            <w:hideMark/>
          </w:tcPr>
          <w:p w14:paraId="0ACB07B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1.03</w:t>
            </w:r>
          </w:p>
        </w:tc>
        <w:tc>
          <w:tcPr>
            <w:tcW w:w="960" w:type="dxa"/>
            <w:tcBorders>
              <w:top w:val="single" w:sz="4" w:space="0" w:color="auto"/>
            </w:tcBorders>
            <w:noWrap/>
            <w:hideMark/>
          </w:tcPr>
          <w:p w14:paraId="29F392C2"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1.00</w:t>
            </w:r>
          </w:p>
        </w:tc>
        <w:tc>
          <w:tcPr>
            <w:tcW w:w="1140" w:type="dxa"/>
            <w:tcBorders>
              <w:top w:val="single" w:sz="4" w:space="0" w:color="auto"/>
            </w:tcBorders>
            <w:hideMark/>
          </w:tcPr>
          <w:p w14:paraId="0051D474"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0.03</w:t>
            </w:r>
          </w:p>
        </w:tc>
      </w:tr>
      <w:tr w:rsidR="009F195D" w:rsidRPr="00707D0D" w14:paraId="034076CA" w14:textId="77777777" w:rsidTr="009F195D">
        <w:trPr>
          <w:trHeight w:val="290"/>
        </w:trPr>
        <w:tc>
          <w:tcPr>
            <w:tcW w:w="960" w:type="dxa"/>
            <w:hideMark/>
          </w:tcPr>
          <w:p w14:paraId="4024C8E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2</w:t>
            </w:r>
          </w:p>
        </w:tc>
        <w:tc>
          <w:tcPr>
            <w:tcW w:w="960" w:type="dxa"/>
            <w:hideMark/>
          </w:tcPr>
          <w:p w14:paraId="5E3BC5EB"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0.79</w:t>
            </w:r>
          </w:p>
        </w:tc>
        <w:tc>
          <w:tcPr>
            <w:tcW w:w="960" w:type="dxa"/>
            <w:hideMark/>
          </w:tcPr>
          <w:p w14:paraId="3624A23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0.89</w:t>
            </w:r>
          </w:p>
        </w:tc>
        <w:tc>
          <w:tcPr>
            <w:tcW w:w="960" w:type="dxa"/>
            <w:noWrap/>
            <w:hideMark/>
          </w:tcPr>
          <w:p w14:paraId="366FC34A"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0.69</w:t>
            </w:r>
          </w:p>
        </w:tc>
        <w:tc>
          <w:tcPr>
            <w:tcW w:w="960" w:type="dxa"/>
            <w:noWrap/>
            <w:hideMark/>
          </w:tcPr>
          <w:p w14:paraId="78A3C74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0.79</w:t>
            </w:r>
          </w:p>
        </w:tc>
        <w:tc>
          <w:tcPr>
            <w:tcW w:w="1140" w:type="dxa"/>
            <w:hideMark/>
          </w:tcPr>
          <w:p w14:paraId="3E2096A8"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0.10</w:t>
            </w:r>
          </w:p>
        </w:tc>
      </w:tr>
      <w:tr w:rsidR="009F195D" w:rsidRPr="00707D0D" w14:paraId="011B2D71" w14:textId="77777777" w:rsidTr="009F195D">
        <w:trPr>
          <w:trHeight w:val="290"/>
        </w:trPr>
        <w:tc>
          <w:tcPr>
            <w:tcW w:w="960" w:type="dxa"/>
            <w:hideMark/>
          </w:tcPr>
          <w:p w14:paraId="5B19C8F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3</w:t>
            </w:r>
          </w:p>
        </w:tc>
        <w:tc>
          <w:tcPr>
            <w:tcW w:w="960" w:type="dxa"/>
            <w:hideMark/>
          </w:tcPr>
          <w:p w14:paraId="0740BF8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1.08</w:t>
            </w:r>
          </w:p>
        </w:tc>
        <w:tc>
          <w:tcPr>
            <w:tcW w:w="960" w:type="dxa"/>
            <w:hideMark/>
          </w:tcPr>
          <w:p w14:paraId="5A003CD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1.04</w:t>
            </w:r>
          </w:p>
        </w:tc>
        <w:tc>
          <w:tcPr>
            <w:tcW w:w="960" w:type="dxa"/>
            <w:noWrap/>
            <w:hideMark/>
          </w:tcPr>
          <w:p w14:paraId="562AD0A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0.88</w:t>
            </w:r>
          </w:p>
        </w:tc>
        <w:tc>
          <w:tcPr>
            <w:tcW w:w="960" w:type="dxa"/>
            <w:noWrap/>
            <w:hideMark/>
          </w:tcPr>
          <w:p w14:paraId="4394957A"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1.00</w:t>
            </w:r>
          </w:p>
        </w:tc>
        <w:tc>
          <w:tcPr>
            <w:tcW w:w="1140" w:type="dxa"/>
            <w:hideMark/>
          </w:tcPr>
          <w:p w14:paraId="3637433C"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0.11</w:t>
            </w:r>
          </w:p>
        </w:tc>
      </w:tr>
      <w:tr w:rsidR="009F195D" w:rsidRPr="00707D0D" w14:paraId="246F2DB3" w14:textId="77777777" w:rsidTr="009F195D">
        <w:trPr>
          <w:trHeight w:val="290"/>
        </w:trPr>
        <w:tc>
          <w:tcPr>
            <w:tcW w:w="960" w:type="dxa"/>
            <w:hideMark/>
          </w:tcPr>
          <w:p w14:paraId="0AAAF6F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4</w:t>
            </w:r>
          </w:p>
        </w:tc>
        <w:tc>
          <w:tcPr>
            <w:tcW w:w="960" w:type="dxa"/>
            <w:hideMark/>
          </w:tcPr>
          <w:p w14:paraId="5BD0E39A"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1.04</w:t>
            </w:r>
          </w:p>
        </w:tc>
        <w:tc>
          <w:tcPr>
            <w:tcW w:w="960" w:type="dxa"/>
            <w:hideMark/>
          </w:tcPr>
          <w:p w14:paraId="77B8850A"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0.85</w:t>
            </w:r>
          </w:p>
        </w:tc>
        <w:tc>
          <w:tcPr>
            <w:tcW w:w="960" w:type="dxa"/>
            <w:noWrap/>
            <w:hideMark/>
          </w:tcPr>
          <w:p w14:paraId="7CD4BCFA"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1.14</w:t>
            </w:r>
          </w:p>
        </w:tc>
        <w:tc>
          <w:tcPr>
            <w:tcW w:w="960" w:type="dxa"/>
            <w:noWrap/>
            <w:hideMark/>
          </w:tcPr>
          <w:p w14:paraId="0862B5D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1.01</w:t>
            </w:r>
          </w:p>
        </w:tc>
        <w:tc>
          <w:tcPr>
            <w:tcW w:w="1140" w:type="dxa"/>
            <w:hideMark/>
          </w:tcPr>
          <w:p w14:paraId="4DE6A5B0"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0.15</w:t>
            </w:r>
          </w:p>
        </w:tc>
      </w:tr>
      <w:tr w:rsidR="009F195D" w:rsidRPr="00707D0D" w14:paraId="33B252E6" w14:textId="77777777" w:rsidTr="009F195D">
        <w:trPr>
          <w:trHeight w:val="290"/>
        </w:trPr>
        <w:tc>
          <w:tcPr>
            <w:tcW w:w="960" w:type="dxa"/>
            <w:hideMark/>
          </w:tcPr>
          <w:p w14:paraId="583900EC"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5</w:t>
            </w:r>
          </w:p>
        </w:tc>
        <w:tc>
          <w:tcPr>
            <w:tcW w:w="960" w:type="dxa"/>
            <w:hideMark/>
          </w:tcPr>
          <w:p w14:paraId="1DE52FDC"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1.25</w:t>
            </w:r>
          </w:p>
        </w:tc>
        <w:tc>
          <w:tcPr>
            <w:tcW w:w="960" w:type="dxa"/>
            <w:hideMark/>
          </w:tcPr>
          <w:p w14:paraId="7C69C164"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1.42</w:t>
            </w:r>
          </w:p>
        </w:tc>
        <w:tc>
          <w:tcPr>
            <w:tcW w:w="960" w:type="dxa"/>
            <w:noWrap/>
            <w:hideMark/>
          </w:tcPr>
          <w:p w14:paraId="002D1B8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1.53</w:t>
            </w:r>
          </w:p>
        </w:tc>
        <w:tc>
          <w:tcPr>
            <w:tcW w:w="960" w:type="dxa"/>
            <w:noWrap/>
            <w:hideMark/>
          </w:tcPr>
          <w:p w14:paraId="5D86E4BC"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1.40</w:t>
            </w:r>
          </w:p>
        </w:tc>
        <w:tc>
          <w:tcPr>
            <w:tcW w:w="1140" w:type="dxa"/>
            <w:hideMark/>
          </w:tcPr>
          <w:p w14:paraId="1B01EB7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0.14</w:t>
            </w:r>
          </w:p>
        </w:tc>
      </w:tr>
      <w:tr w:rsidR="009F195D" w:rsidRPr="00707D0D" w14:paraId="49E19344" w14:textId="77777777" w:rsidTr="009F195D">
        <w:trPr>
          <w:trHeight w:val="290"/>
        </w:trPr>
        <w:tc>
          <w:tcPr>
            <w:tcW w:w="960" w:type="dxa"/>
            <w:hideMark/>
          </w:tcPr>
          <w:p w14:paraId="5B231D44"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6</w:t>
            </w:r>
          </w:p>
        </w:tc>
        <w:tc>
          <w:tcPr>
            <w:tcW w:w="960" w:type="dxa"/>
            <w:hideMark/>
          </w:tcPr>
          <w:p w14:paraId="6D26A02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1.21</w:t>
            </w:r>
          </w:p>
        </w:tc>
        <w:tc>
          <w:tcPr>
            <w:tcW w:w="960" w:type="dxa"/>
            <w:hideMark/>
          </w:tcPr>
          <w:p w14:paraId="7DD9F770"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1.12</w:t>
            </w:r>
          </w:p>
        </w:tc>
        <w:tc>
          <w:tcPr>
            <w:tcW w:w="960" w:type="dxa"/>
            <w:noWrap/>
            <w:hideMark/>
          </w:tcPr>
          <w:p w14:paraId="2DF681CB"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1.18</w:t>
            </w:r>
          </w:p>
        </w:tc>
        <w:tc>
          <w:tcPr>
            <w:tcW w:w="960" w:type="dxa"/>
            <w:noWrap/>
            <w:hideMark/>
          </w:tcPr>
          <w:p w14:paraId="64DE1732"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1.17</w:t>
            </w:r>
          </w:p>
        </w:tc>
        <w:tc>
          <w:tcPr>
            <w:tcW w:w="1140" w:type="dxa"/>
            <w:hideMark/>
          </w:tcPr>
          <w:p w14:paraId="372CB9D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0.05</w:t>
            </w:r>
          </w:p>
        </w:tc>
      </w:tr>
      <w:tr w:rsidR="009F195D" w:rsidRPr="00707D0D" w14:paraId="3EBF6AAD" w14:textId="77777777" w:rsidTr="009F195D">
        <w:trPr>
          <w:trHeight w:val="290"/>
        </w:trPr>
        <w:tc>
          <w:tcPr>
            <w:tcW w:w="960" w:type="dxa"/>
            <w:hideMark/>
          </w:tcPr>
          <w:p w14:paraId="6DDB79B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7</w:t>
            </w:r>
          </w:p>
        </w:tc>
        <w:tc>
          <w:tcPr>
            <w:tcW w:w="960" w:type="dxa"/>
            <w:hideMark/>
          </w:tcPr>
          <w:p w14:paraId="17D9051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1.39</w:t>
            </w:r>
          </w:p>
        </w:tc>
        <w:tc>
          <w:tcPr>
            <w:tcW w:w="960" w:type="dxa"/>
            <w:hideMark/>
          </w:tcPr>
          <w:p w14:paraId="7BA4682A"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1.19</w:t>
            </w:r>
          </w:p>
        </w:tc>
        <w:tc>
          <w:tcPr>
            <w:tcW w:w="960" w:type="dxa"/>
            <w:noWrap/>
            <w:hideMark/>
          </w:tcPr>
          <w:p w14:paraId="6D3D114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1.29</w:t>
            </w:r>
          </w:p>
        </w:tc>
        <w:tc>
          <w:tcPr>
            <w:tcW w:w="960" w:type="dxa"/>
            <w:noWrap/>
            <w:hideMark/>
          </w:tcPr>
          <w:p w14:paraId="5ACD0B70"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1.29</w:t>
            </w:r>
          </w:p>
        </w:tc>
        <w:tc>
          <w:tcPr>
            <w:tcW w:w="1140" w:type="dxa"/>
            <w:hideMark/>
          </w:tcPr>
          <w:p w14:paraId="073CB38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0.10</w:t>
            </w:r>
          </w:p>
        </w:tc>
      </w:tr>
      <w:tr w:rsidR="009F195D" w:rsidRPr="00707D0D" w14:paraId="7B7CB1CD" w14:textId="77777777" w:rsidTr="009F195D">
        <w:trPr>
          <w:trHeight w:val="290"/>
        </w:trPr>
        <w:tc>
          <w:tcPr>
            <w:tcW w:w="960" w:type="dxa"/>
            <w:hideMark/>
          </w:tcPr>
          <w:p w14:paraId="506C50A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8</w:t>
            </w:r>
          </w:p>
        </w:tc>
        <w:tc>
          <w:tcPr>
            <w:tcW w:w="960" w:type="dxa"/>
            <w:hideMark/>
          </w:tcPr>
          <w:p w14:paraId="665E0BE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0.75</w:t>
            </w:r>
          </w:p>
        </w:tc>
        <w:tc>
          <w:tcPr>
            <w:tcW w:w="960" w:type="dxa"/>
            <w:hideMark/>
          </w:tcPr>
          <w:p w14:paraId="40FB677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1.03</w:t>
            </w:r>
          </w:p>
        </w:tc>
        <w:tc>
          <w:tcPr>
            <w:tcW w:w="960" w:type="dxa"/>
            <w:noWrap/>
            <w:hideMark/>
          </w:tcPr>
          <w:p w14:paraId="07BD5C8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1.10</w:t>
            </w:r>
          </w:p>
        </w:tc>
        <w:tc>
          <w:tcPr>
            <w:tcW w:w="960" w:type="dxa"/>
            <w:noWrap/>
            <w:hideMark/>
          </w:tcPr>
          <w:p w14:paraId="0693A38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0.96</w:t>
            </w:r>
          </w:p>
        </w:tc>
        <w:tc>
          <w:tcPr>
            <w:tcW w:w="1140" w:type="dxa"/>
            <w:hideMark/>
          </w:tcPr>
          <w:p w14:paraId="68F4340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0.19</w:t>
            </w:r>
          </w:p>
        </w:tc>
      </w:tr>
      <w:tr w:rsidR="009F195D" w:rsidRPr="00707D0D" w14:paraId="4BF8D3D9" w14:textId="77777777" w:rsidTr="009F195D">
        <w:trPr>
          <w:trHeight w:val="290"/>
        </w:trPr>
        <w:tc>
          <w:tcPr>
            <w:tcW w:w="960" w:type="dxa"/>
            <w:hideMark/>
          </w:tcPr>
          <w:p w14:paraId="79BE0DB0"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9</w:t>
            </w:r>
          </w:p>
        </w:tc>
        <w:tc>
          <w:tcPr>
            <w:tcW w:w="960" w:type="dxa"/>
            <w:hideMark/>
          </w:tcPr>
          <w:p w14:paraId="0B2021D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0.83</w:t>
            </w:r>
          </w:p>
        </w:tc>
        <w:tc>
          <w:tcPr>
            <w:tcW w:w="960" w:type="dxa"/>
            <w:hideMark/>
          </w:tcPr>
          <w:p w14:paraId="6ABEBCD2"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0.95</w:t>
            </w:r>
          </w:p>
        </w:tc>
        <w:tc>
          <w:tcPr>
            <w:tcW w:w="960" w:type="dxa"/>
            <w:noWrap/>
            <w:hideMark/>
          </w:tcPr>
          <w:p w14:paraId="325EB954"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0.92</w:t>
            </w:r>
          </w:p>
        </w:tc>
        <w:tc>
          <w:tcPr>
            <w:tcW w:w="960" w:type="dxa"/>
            <w:noWrap/>
            <w:hideMark/>
          </w:tcPr>
          <w:p w14:paraId="76F89AB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0.90</w:t>
            </w:r>
          </w:p>
        </w:tc>
        <w:tc>
          <w:tcPr>
            <w:tcW w:w="1140" w:type="dxa"/>
            <w:hideMark/>
          </w:tcPr>
          <w:p w14:paraId="3A543818"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0.06</w:t>
            </w:r>
          </w:p>
        </w:tc>
      </w:tr>
      <w:tr w:rsidR="009F195D" w:rsidRPr="00707D0D" w14:paraId="543BF870" w14:textId="77777777" w:rsidTr="009F195D">
        <w:trPr>
          <w:trHeight w:val="290"/>
        </w:trPr>
        <w:tc>
          <w:tcPr>
            <w:tcW w:w="960" w:type="dxa"/>
            <w:hideMark/>
          </w:tcPr>
          <w:p w14:paraId="23E4119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w:t>
            </w:r>
          </w:p>
        </w:tc>
        <w:tc>
          <w:tcPr>
            <w:tcW w:w="960" w:type="dxa"/>
            <w:hideMark/>
          </w:tcPr>
          <w:p w14:paraId="7F83749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1.36</w:t>
            </w:r>
          </w:p>
        </w:tc>
        <w:tc>
          <w:tcPr>
            <w:tcW w:w="960" w:type="dxa"/>
            <w:hideMark/>
          </w:tcPr>
          <w:p w14:paraId="711CC18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1.10</w:t>
            </w:r>
          </w:p>
        </w:tc>
        <w:tc>
          <w:tcPr>
            <w:tcW w:w="960" w:type="dxa"/>
            <w:noWrap/>
            <w:hideMark/>
          </w:tcPr>
          <w:p w14:paraId="77398832"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1.20</w:t>
            </w:r>
          </w:p>
        </w:tc>
        <w:tc>
          <w:tcPr>
            <w:tcW w:w="960" w:type="dxa"/>
            <w:noWrap/>
            <w:hideMark/>
          </w:tcPr>
          <w:p w14:paraId="752AE7DD"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1.22</w:t>
            </w:r>
          </w:p>
        </w:tc>
        <w:tc>
          <w:tcPr>
            <w:tcW w:w="1140" w:type="dxa"/>
            <w:hideMark/>
          </w:tcPr>
          <w:p w14:paraId="0A0DF350"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0.13</w:t>
            </w:r>
          </w:p>
        </w:tc>
      </w:tr>
      <w:tr w:rsidR="009F195D" w:rsidRPr="00707D0D" w14:paraId="16447691" w14:textId="77777777" w:rsidTr="009F195D">
        <w:trPr>
          <w:trHeight w:val="290"/>
        </w:trPr>
        <w:tc>
          <w:tcPr>
            <w:tcW w:w="960" w:type="dxa"/>
            <w:hideMark/>
          </w:tcPr>
          <w:p w14:paraId="1BB6B94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w:t>
            </w:r>
          </w:p>
        </w:tc>
        <w:tc>
          <w:tcPr>
            <w:tcW w:w="960" w:type="dxa"/>
            <w:hideMark/>
          </w:tcPr>
          <w:p w14:paraId="4BEDC0EA"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0.81</w:t>
            </w:r>
          </w:p>
        </w:tc>
        <w:tc>
          <w:tcPr>
            <w:tcW w:w="960" w:type="dxa"/>
            <w:hideMark/>
          </w:tcPr>
          <w:p w14:paraId="7B0EA3BA"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0.72</w:t>
            </w:r>
          </w:p>
        </w:tc>
        <w:tc>
          <w:tcPr>
            <w:tcW w:w="960" w:type="dxa"/>
            <w:noWrap/>
            <w:hideMark/>
          </w:tcPr>
          <w:p w14:paraId="7BAC04C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0.78</w:t>
            </w:r>
          </w:p>
        </w:tc>
        <w:tc>
          <w:tcPr>
            <w:tcW w:w="960" w:type="dxa"/>
            <w:noWrap/>
            <w:hideMark/>
          </w:tcPr>
          <w:p w14:paraId="11409AB8"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0.77</w:t>
            </w:r>
          </w:p>
        </w:tc>
        <w:tc>
          <w:tcPr>
            <w:tcW w:w="1140" w:type="dxa"/>
            <w:hideMark/>
          </w:tcPr>
          <w:p w14:paraId="767C368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0.05</w:t>
            </w:r>
          </w:p>
        </w:tc>
      </w:tr>
      <w:tr w:rsidR="009F195D" w:rsidRPr="00707D0D" w14:paraId="71A55527" w14:textId="77777777" w:rsidTr="009F195D">
        <w:trPr>
          <w:trHeight w:val="290"/>
        </w:trPr>
        <w:tc>
          <w:tcPr>
            <w:tcW w:w="960" w:type="dxa"/>
            <w:hideMark/>
          </w:tcPr>
          <w:p w14:paraId="5B85620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12</w:t>
            </w:r>
          </w:p>
        </w:tc>
        <w:tc>
          <w:tcPr>
            <w:tcW w:w="960" w:type="dxa"/>
            <w:hideMark/>
          </w:tcPr>
          <w:p w14:paraId="270EA014"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0.98</w:t>
            </w:r>
          </w:p>
        </w:tc>
        <w:tc>
          <w:tcPr>
            <w:tcW w:w="960" w:type="dxa"/>
            <w:hideMark/>
          </w:tcPr>
          <w:p w14:paraId="771FEA9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1.05</w:t>
            </w:r>
          </w:p>
        </w:tc>
        <w:tc>
          <w:tcPr>
            <w:tcW w:w="960" w:type="dxa"/>
            <w:noWrap/>
            <w:hideMark/>
          </w:tcPr>
          <w:p w14:paraId="1E76AB92"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0.94</w:t>
            </w:r>
          </w:p>
        </w:tc>
        <w:tc>
          <w:tcPr>
            <w:tcW w:w="960" w:type="dxa"/>
            <w:noWrap/>
            <w:hideMark/>
          </w:tcPr>
          <w:p w14:paraId="49A0D34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0.99</w:t>
            </w:r>
          </w:p>
        </w:tc>
        <w:tc>
          <w:tcPr>
            <w:tcW w:w="1140" w:type="dxa"/>
            <w:hideMark/>
          </w:tcPr>
          <w:p w14:paraId="39D669CB"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0.06</w:t>
            </w:r>
          </w:p>
        </w:tc>
      </w:tr>
      <w:tr w:rsidR="009F195D" w:rsidRPr="00707D0D" w14:paraId="2616972B" w14:textId="77777777" w:rsidTr="009F195D">
        <w:trPr>
          <w:trHeight w:val="290"/>
        </w:trPr>
        <w:tc>
          <w:tcPr>
            <w:tcW w:w="960" w:type="dxa"/>
            <w:hideMark/>
          </w:tcPr>
          <w:p w14:paraId="6EC0B32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13</w:t>
            </w:r>
          </w:p>
        </w:tc>
        <w:tc>
          <w:tcPr>
            <w:tcW w:w="960" w:type="dxa"/>
            <w:hideMark/>
          </w:tcPr>
          <w:p w14:paraId="71A5ADEA"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0.90</w:t>
            </w:r>
          </w:p>
        </w:tc>
        <w:tc>
          <w:tcPr>
            <w:tcW w:w="960" w:type="dxa"/>
            <w:hideMark/>
          </w:tcPr>
          <w:p w14:paraId="7C0DE69C"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1.00</w:t>
            </w:r>
          </w:p>
        </w:tc>
        <w:tc>
          <w:tcPr>
            <w:tcW w:w="960" w:type="dxa"/>
            <w:noWrap/>
            <w:hideMark/>
          </w:tcPr>
          <w:p w14:paraId="3C54F192"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0.80</w:t>
            </w:r>
          </w:p>
        </w:tc>
        <w:tc>
          <w:tcPr>
            <w:tcW w:w="960" w:type="dxa"/>
            <w:noWrap/>
            <w:hideMark/>
          </w:tcPr>
          <w:p w14:paraId="21C45478"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0.90</w:t>
            </w:r>
          </w:p>
        </w:tc>
        <w:tc>
          <w:tcPr>
            <w:tcW w:w="1140" w:type="dxa"/>
            <w:hideMark/>
          </w:tcPr>
          <w:p w14:paraId="03E93EB0"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0.10</w:t>
            </w:r>
          </w:p>
        </w:tc>
      </w:tr>
      <w:tr w:rsidR="009F195D" w:rsidRPr="00707D0D" w14:paraId="564C357B" w14:textId="77777777" w:rsidTr="009F195D">
        <w:trPr>
          <w:trHeight w:val="290"/>
        </w:trPr>
        <w:tc>
          <w:tcPr>
            <w:tcW w:w="960" w:type="dxa"/>
            <w:hideMark/>
          </w:tcPr>
          <w:p w14:paraId="4BB20D0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14</w:t>
            </w:r>
          </w:p>
        </w:tc>
        <w:tc>
          <w:tcPr>
            <w:tcW w:w="960" w:type="dxa"/>
            <w:hideMark/>
          </w:tcPr>
          <w:p w14:paraId="08ABDA62"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0.98</w:t>
            </w:r>
          </w:p>
        </w:tc>
        <w:tc>
          <w:tcPr>
            <w:tcW w:w="960" w:type="dxa"/>
            <w:hideMark/>
          </w:tcPr>
          <w:p w14:paraId="43E5A49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0.94</w:t>
            </w:r>
          </w:p>
        </w:tc>
        <w:tc>
          <w:tcPr>
            <w:tcW w:w="960" w:type="dxa"/>
            <w:noWrap/>
            <w:hideMark/>
          </w:tcPr>
          <w:p w14:paraId="5BE7F72A"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1.05</w:t>
            </w:r>
          </w:p>
        </w:tc>
        <w:tc>
          <w:tcPr>
            <w:tcW w:w="960" w:type="dxa"/>
            <w:noWrap/>
            <w:hideMark/>
          </w:tcPr>
          <w:p w14:paraId="6D01FCF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0.99</w:t>
            </w:r>
          </w:p>
        </w:tc>
        <w:tc>
          <w:tcPr>
            <w:tcW w:w="1140" w:type="dxa"/>
            <w:hideMark/>
          </w:tcPr>
          <w:p w14:paraId="00519EF8"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0.06</w:t>
            </w:r>
          </w:p>
        </w:tc>
      </w:tr>
      <w:tr w:rsidR="009F195D" w:rsidRPr="00707D0D" w14:paraId="4F3AF6E0" w14:textId="77777777" w:rsidTr="009F195D">
        <w:trPr>
          <w:trHeight w:val="290"/>
        </w:trPr>
        <w:tc>
          <w:tcPr>
            <w:tcW w:w="960" w:type="dxa"/>
            <w:hideMark/>
          </w:tcPr>
          <w:p w14:paraId="44ACA20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15</w:t>
            </w:r>
          </w:p>
        </w:tc>
        <w:tc>
          <w:tcPr>
            <w:tcW w:w="960" w:type="dxa"/>
            <w:hideMark/>
          </w:tcPr>
          <w:p w14:paraId="2DD0AF7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0.91</w:t>
            </w:r>
          </w:p>
        </w:tc>
        <w:tc>
          <w:tcPr>
            <w:tcW w:w="960" w:type="dxa"/>
            <w:hideMark/>
          </w:tcPr>
          <w:p w14:paraId="39E79E80"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1.01</w:t>
            </w:r>
          </w:p>
        </w:tc>
        <w:tc>
          <w:tcPr>
            <w:tcW w:w="960" w:type="dxa"/>
            <w:noWrap/>
            <w:hideMark/>
          </w:tcPr>
          <w:p w14:paraId="05B87888"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0.81</w:t>
            </w:r>
          </w:p>
        </w:tc>
        <w:tc>
          <w:tcPr>
            <w:tcW w:w="960" w:type="dxa"/>
            <w:noWrap/>
            <w:hideMark/>
          </w:tcPr>
          <w:p w14:paraId="10F4BFB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0.91</w:t>
            </w:r>
          </w:p>
        </w:tc>
        <w:tc>
          <w:tcPr>
            <w:tcW w:w="1140" w:type="dxa"/>
            <w:hideMark/>
          </w:tcPr>
          <w:p w14:paraId="186AAB5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0.10</w:t>
            </w:r>
          </w:p>
        </w:tc>
      </w:tr>
      <w:tr w:rsidR="009F195D" w:rsidRPr="00707D0D" w14:paraId="4DF46A81" w14:textId="77777777" w:rsidTr="009F195D">
        <w:trPr>
          <w:trHeight w:val="290"/>
        </w:trPr>
        <w:tc>
          <w:tcPr>
            <w:tcW w:w="960" w:type="dxa"/>
            <w:hideMark/>
          </w:tcPr>
          <w:p w14:paraId="241DCEE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16</w:t>
            </w:r>
          </w:p>
        </w:tc>
        <w:tc>
          <w:tcPr>
            <w:tcW w:w="960" w:type="dxa"/>
            <w:hideMark/>
          </w:tcPr>
          <w:p w14:paraId="26978AD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0.84</w:t>
            </w:r>
          </w:p>
        </w:tc>
        <w:tc>
          <w:tcPr>
            <w:tcW w:w="960" w:type="dxa"/>
            <w:hideMark/>
          </w:tcPr>
          <w:p w14:paraId="1EB593C0"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0.64</w:t>
            </w:r>
          </w:p>
        </w:tc>
        <w:tc>
          <w:tcPr>
            <w:tcW w:w="960" w:type="dxa"/>
            <w:noWrap/>
            <w:hideMark/>
          </w:tcPr>
          <w:p w14:paraId="36F1F11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0.74</w:t>
            </w:r>
          </w:p>
        </w:tc>
        <w:tc>
          <w:tcPr>
            <w:tcW w:w="960" w:type="dxa"/>
            <w:noWrap/>
            <w:hideMark/>
          </w:tcPr>
          <w:p w14:paraId="7ABAA5A4"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0.74</w:t>
            </w:r>
          </w:p>
        </w:tc>
        <w:tc>
          <w:tcPr>
            <w:tcW w:w="1140" w:type="dxa"/>
            <w:hideMark/>
          </w:tcPr>
          <w:p w14:paraId="65717DC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0.10</w:t>
            </w:r>
          </w:p>
        </w:tc>
      </w:tr>
      <w:tr w:rsidR="009F195D" w:rsidRPr="00707D0D" w14:paraId="0EA92E9E" w14:textId="77777777" w:rsidTr="009F195D">
        <w:trPr>
          <w:trHeight w:val="290"/>
        </w:trPr>
        <w:tc>
          <w:tcPr>
            <w:tcW w:w="960" w:type="dxa"/>
            <w:hideMark/>
          </w:tcPr>
          <w:p w14:paraId="34A6BDD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17</w:t>
            </w:r>
          </w:p>
        </w:tc>
        <w:tc>
          <w:tcPr>
            <w:tcW w:w="960" w:type="dxa"/>
            <w:hideMark/>
          </w:tcPr>
          <w:p w14:paraId="7BCCC46D"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0.96</w:t>
            </w:r>
          </w:p>
        </w:tc>
        <w:tc>
          <w:tcPr>
            <w:tcW w:w="960" w:type="dxa"/>
            <w:hideMark/>
          </w:tcPr>
          <w:p w14:paraId="7998911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0.91</w:t>
            </w:r>
          </w:p>
        </w:tc>
        <w:tc>
          <w:tcPr>
            <w:tcW w:w="960" w:type="dxa"/>
            <w:noWrap/>
            <w:hideMark/>
          </w:tcPr>
          <w:p w14:paraId="6D02229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0.98</w:t>
            </w:r>
          </w:p>
        </w:tc>
        <w:tc>
          <w:tcPr>
            <w:tcW w:w="960" w:type="dxa"/>
            <w:noWrap/>
            <w:hideMark/>
          </w:tcPr>
          <w:p w14:paraId="05F6374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0.95</w:t>
            </w:r>
          </w:p>
        </w:tc>
        <w:tc>
          <w:tcPr>
            <w:tcW w:w="1140" w:type="dxa"/>
            <w:hideMark/>
          </w:tcPr>
          <w:p w14:paraId="51B45838"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0.04</w:t>
            </w:r>
          </w:p>
        </w:tc>
      </w:tr>
      <w:tr w:rsidR="009F195D" w:rsidRPr="00707D0D" w14:paraId="46DAE707" w14:textId="77777777" w:rsidTr="009F195D">
        <w:trPr>
          <w:trHeight w:val="290"/>
        </w:trPr>
        <w:tc>
          <w:tcPr>
            <w:tcW w:w="960" w:type="dxa"/>
            <w:hideMark/>
          </w:tcPr>
          <w:p w14:paraId="0B6E27D0"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18</w:t>
            </w:r>
          </w:p>
        </w:tc>
        <w:tc>
          <w:tcPr>
            <w:tcW w:w="960" w:type="dxa"/>
            <w:hideMark/>
          </w:tcPr>
          <w:p w14:paraId="1BFA03D2"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1.08</w:t>
            </w:r>
          </w:p>
        </w:tc>
        <w:tc>
          <w:tcPr>
            <w:tcW w:w="960" w:type="dxa"/>
            <w:hideMark/>
          </w:tcPr>
          <w:p w14:paraId="61715E0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1.11</w:t>
            </w:r>
          </w:p>
        </w:tc>
        <w:tc>
          <w:tcPr>
            <w:tcW w:w="960" w:type="dxa"/>
            <w:noWrap/>
            <w:hideMark/>
          </w:tcPr>
          <w:p w14:paraId="55317BCD"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1.17</w:t>
            </w:r>
          </w:p>
        </w:tc>
        <w:tc>
          <w:tcPr>
            <w:tcW w:w="960" w:type="dxa"/>
            <w:noWrap/>
            <w:hideMark/>
          </w:tcPr>
          <w:p w14:paraId="66673CF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1.12</w:t>
            </w:r>
          </w:p>
        </w:tc>
        <w:tc>
          <w:tcPr>
            <w:tcW w:w="1140" w:type="dxa"/>
            <w:hideMark/>
          </w:tcPr>
          <w:p w14:paraId="219AB33D"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0.05</w:t>
            </w:r>
          </w:p>
        </w:tc>
      </w:tr>
      <w:tr w:rsidR="009F195D" w:rsidRPr="00707D0D" w14:paraId="77F46529" w14:textId="77777777" w:rsidTr="009F195D">
        <w:trPr>
          <w:trHeight w:val="290"/>
        </w:trPr>
        <w:tc>
          <w:tcPr>
            <w:tcW w:w="960" w:type="dxa"/>
            <w:hideMark/>
          </w:tcPr>
          <w:p w14:paraId="56DDD66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19</w:t>
            </w:r>
          </w:p>
        </w:tc>
        <w:tc>
          <w:tcPr>
            <w:tcW w:w="960" w:type="dxa"/>
            <w:hideMark/>
          </w:tcPr>
          <w:p w14:paraId="1777059D"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0.78</w:t>
            </w:r>
          </w:p>
        </w:tc>
        <w:tc>
          <w:tcPr>
            <w:tcW w:w="960" w:type="dxa"/>
            <w:hideMark/>
          </w:tcPr>
          <w:p w14:paraId="4C1F037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0.88</w:t>
            </w:r>
          </w:p>
        </w:tc>
        <w:tc>
          <w:tcPr>
            <w:tcW w:w="960" w:type="dxa"/>
            <w:noWrap/>
            <w:hideMark/>
          </w:tcPr>
          <w:p w14:paraId="5CD5E01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0.68</w:t>
            </w:r>
          </w:p>
        </w:tc>
        <w:tc>
          <w:tcPr>
            <w:tcW w:w="960" w:type="dxa"/>
            <w:noWrap/>
            <w:hideMark/>
          </w:tcPr>
          <w:p w14:paraId="14030B6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0.78</w:t>
            </w:r>
          </w:p>
        </w:tc>
        <w:tc>
          <w:tcPr>
            <w:tcW w:w="1140" w:type="dxa"/>
            <w:hideMark/>
          </w:tcPr>
          <w:p w14:paraId="53DA477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0.10</w:t>
            </w:r>
          </w:p>
        </w:tc>
      </w:tr>
      <w:tr w:rsidR="009F195D" w:rsidRPr="00707D0D" w14:paraId="0E9B639E" w14:textId="77777777" w:rsidTr="009F195D">
        <w:trPr>
          <w:trHeight w:val="290"/>
        </w:trPr>
        <w:tc>
          <w:tcPr>
            <w:tcW w:w="960" w:type="dxa"/>
            <w:hideMark/>
          </w:tcPr>
          <w:p w14:paraId="75D9DA4A"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20</w:t>
            </w:r>
          </w:p>
        </w:tc>
        <w:tc>
          <w:tcPr>
            <w:tcW w:w="960" w:type="dxa"/>
            <w:hideMark/>
          </w:tcPr>
          <w:p w14:paraId="4198479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0.85</w:t>
            </w:r>
          </w:p>
        </w:tc>
        <w:tc>
          <w:tcPr>
            <w:tcW w:w="960" w:type="dxa"/>
            <w:hideMark/>
          </w:tcPr>
          <w:p w14:paraId="09FF2554"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0.82</w:t>
            </w:r>
          </w:p>
        </w:tc>
        <w:tc>
          <w:tcPr>
            <w:tcW w:w="960" w:type="dxa"/>
            <w:noWrap/>
            <w:hideMark/>
          </w:tcPr>
          <w:p w14:paraId="1C47C73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0.76</w:t>
            </w:r>
          </w:p>
        </w:tc>
        <w:tc>
          <w:tcPr>
            <w:tcW w:w="960" w:type="dxa"/>
            <w:noWrap/>
            <w:hideMark/>
          </w:tcPr>
          <w:p w14:paraId="08B1FED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0.81</w:t>
            </w:r>
          </w:p>
        </w:tc>
        <w:tc>
          <w:tcPr>
            <w:tcW w:w="1140" w:type="dxa"/>
            <w:hideMark/>
          </w:tcPr>
          <w:p w14:paraId="2F8B507C"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0.05</w:t>
            </w:r>
          </w:p>
        </w:tc>
      </w:tr>
      <w:tr w:rsidR="009F195D" w:rsidRPr="00707D0D" w14:paraId="21B09A8A" w14:textId="77777777" w:rsidTr="009F195D">
        <w:trPr>
          <w:trHeight w:val="290"/>
        </w:trPr>
        <w:tc>
          <w:tcPr>
            <w:tcW w:w="960" w:type="dxa"/>
            <w:hideMark/>
          </w:tcPr>
          <w:p w14:paraId="7A494B3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21</w:t>
            </w:r>
          </w:p>
        </w:tc>
        <w:tc>
          <w:tcPr>
            <w:tcW w:w="960" w:type="dxa"/>
            <w:hideMark/>
          </w:tcPr>
          <w:p w14:paraId="68D733E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0.95</w:t>
            </w:r>
          </w:p>
        </w:tc>
        <w:tc>
          <w:tcPr>
            <w:tcW w:w="960" w:type="dxa"/>
            <w:hideMark/>
          </w:tcPr>
          <w:p w14:paraId="22EF044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1.00</w:t>
            </w:r>
          </w:p>
        </w:tc>
        <w:tc>
          <w:tcPr>
            <w:tcW w:w="960" w:type="dxa"/>
            <w:noWrap/>
            <w:hideMark/>
          </w:tcPr>
          <w:p w14:paraId="4684E094"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1.02</w:t>
            </w:r>
          </w:p>
        </w:tc>
        <w:tc>
          <w:tcPr>
            <w:tcW w:w="960" w:type="dxa"/>
            <w:noWrap/>
            <w:hideMark/>
          </w:tcPr>
          <w:p w14:paraId="72A8691A"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0.99</w:t>
            </w:r>
          </w:p>
        </w:tc>
        <w:tc>
          <w:tcPr>
            <w:tcW w:w="1140" w:type="dxa"/>
            <w:hideMark/>
          </w:tcPr>
          <w:p w14:paraId="41D4F46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0.04</w:t>
            </w:r>
          </w:p>
        </w:tc>
      </w:tr>
      <w:tr w:rsidR="009F195D" w:rsidRPr="00707D0D" w14:paraId="361146B7" w14:textId="77777777" w:rsidTr="009F195D">
        <w:trPr>
          <w:trHeight w:val="290"/>
        </w:trPr>
        <w:tc>
          <w:tcPr>
            <w:tcW w:w="960" w:type="dxa"/>
            <w:hideMark/>
          </w:tcPr>
          <w:p w14:paraId="0F255D6D"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22</w:t>
            </w:r>
          </w:p>
        </w:tc>
        <w:tc>
          <w:tcPr>
            <w:tcW w:w="960" w:type="dxa"/>
            <w:hideMark/>
          </w:tcPr>
          <w:p w14:paraId="277DE86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0.69</w:t>
            </w:r>
          </w:p>
        </w:tc>
        <w:tc>
          <w:tcPr>
            <w:tcW w:w="960" w:type="dxa"/>
            <w:hideMark/>
          </w:tcPr>
          <w:p w14:paraId="24498E0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0.79</w:t>
            </w:r>
          </w:p>
        </w:tc>
        <w:tc>
          <w:tcPr>
            <w:tcW w:w="960" w:type="dxa"/>
            <w:noWrap/>
            <w:hideMark/>
          </w:tcPr>
          <w:p w14:paraId="34DAC83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0.89</w:t>
            </w:r>
          </w:p>
        </w:tc>
        <w:tc>
          <w:tcPr>
            <w:tcW w:w="960" w:type="dxa"/>
            <w:noWrap/>
            <w:hideMark/>
          </w:tcPr>
          <w:p w14:paraId="483F8A6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0.79</w:t>
            </w:r>
          </w:p>
        </w:tc>
        <w:tc>
          <w:tcPr>
            <w:tcW w:w="1140" w:type="dxa"/>
            <w:hideMark/>
          </w:tcPr>
          <w:p w14:paraId="48AD292C"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0.10</w:t>
            </w:r>
          </w:p>
        </w:tc>
      </w:tr>
      <w:tr w:rsidR="009F195D" w:rsidRPr="00707D0D" w14:paraId="4D7D2F66" w14:textId="77777777" w:rsidTr="009F195D">
        <w:trPr>
          <w:trHeight w:val="290"/>
        </w:trPr>
        <w:tc>
          <w:tcPr>
            <w:tcW w:w="960" w:type="dxa"/>
            <w:hideMark/>
          </w:tcPr>
          <w:p w14:paraId="4FD2AA2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23</w:t>
            </w:r>
          </w:p>
        </w:tc>
        <w:tc>
          <w:tcPr>
            <w:tcW w:w="960" w:type="dxa"/>
            <w:hideMark/>
          </w:tcPr>
          <w:p w14:paraId="5FD5910C"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1.17</w:t>
            </w:r>
          </w:p>
        </w:tc>
        <w:tc>
          <w:tcPr>
            <w:tcW w:w="960" w:type="dxa"/>
            <w:hideMark/>
          </w:tcPr>
          <w:p w14:paraId="1F2A6A2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1.15</w:t>
            </w:r>
          </w:p>
        </w:tc>
        <w:tc>
          <w:tcPr>
            <w:tcW w:w="960" w:type="dxa"/>
            <w:noWrap/>
            <w:hideMark/>
          </w:tcPr>
          <w:p w14:paraId="393635A0"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1.10</w:t>
            </w:r>
          </w:p>
        </w:tc>
        <w:tc>
          <w:tcPr>
            <w:tcW w:w="960" w:type="dxa"/>
            <w:noWrap/>
            <w:hideMark/>
          </w:tcPr>
          <w:p w14:paraId="6FB4197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1.14</w:t>
            </w:r>
          </w:p>
        </w:tc>
        <w:tc>
          <w:tcPr>
            <w:tcW w:w="1140" w:type="dxa"/>
            <w:hideMark/>
          </w:tcPr>
          <w:p w14:paraId="6B4191A4"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0.04</w:t>
            </w:r>
          </w:p>
        </w:tc>
      </w:tr>
      <w:tr w:rsidR="009F195D" w:rsidRPr="00707D0D" w14:paraId="40609002" w14:textId="77777777" w:rsidTr="009F195D">
        <w:trPr>
          <w:trHeight w:val="290"/>
        </w:trPr>
        <w:tc>
          <w:tcPr>
            <w:tcW w:w="960" w:type="dxa"/>
            <w:hideMark/>
          </w:tcPr>
          <w:p w14:paraId="56902868"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24</w:t>
            </w:r>
          </w:p>
        </w:tc>
        <w:tc>
          <w:tcPr>
            <w:tcW w:w="960" w:type="dxa"/>
            <w:hideMark/>
          </w:tcPr>
          <w:p w14:paraId="736AFB24"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0.67</w:t>
            </w:r>
          </w:p>
        </w:tc>
        <w:tc>
          <w:tcPr>
            <w:tcW w:w="960" w:type="dxa"/>
            <w:hideMark/>
          </w:tcPr>
          <w:p w14:paraId="6A317A5A"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0.77</w:t>
            </w:r>
          </w:p>
        </w:tc>
        <w:tc>
          <w:tcPr>
            <w:tcW w:w="960" w:type="dxa"/>
            <w:noWrap/>
            <w:hideMark/>
          </w:tcPr>
          <w:p w14:paraId="072FCCA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0.57</w:t>
            </w:r>
          </w:p>
        </w:tc>
        <w:tc>
          <w:tcPr>
            <w:tcW w:w="960" w:type="dxa"/>
            <w:noWrap/>
            <w:hideMark/>
          </w:tcPr>
          <w:p w14:paraId="4FCAE31B"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0.67</w:t>
            </w:r>
          </w:p>
        </w:tc>
        <w:tc>
          <w:tcPr>
            <w:tcW w:w="1140" w:type="dxa"/>
            <w:hideMark/>
          </w:tcPr>
          <w:p w14:paraId="357764B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0.10</w:t>
            </w:r>
          </w:p>
        </w:tc>
      </w:tr>
      <w:tr w:rsidR="009F195D" w:rsidRPr="00707D0D" w14:paraId="5B2F0AFD" w14:textId="77777777" w:rsidTr="009F195D">
        <w:trPr>
          <w:trHeight w:val="290"/>
        </w:trPr>
        <w:tc>
          <w:tcPr>
            <w:tcW w:w="960" w:type="dxa"/>
            <w:hideMark/>
          </w:tcPr>
          <w:p w14:paraId="5381856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25</w:t>
            </w:r>
          </w:p>
        </w:tc>
        <w:tc>
          <w:tcPr>
            <w:tcW w:w="960" w:type="dxa"/>
            <w:hideMark/>
          </w:tcPr>
          <w:p w14:paraId="2AE790B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1.06</w:t>
            </w:r>
          </w:p>
        </w:tc>
        <w:tc>
          <w:tcPr>
            <w:tcW w:w="960" w:type="dxa"/>
            <w:hideMark/>
          </w:tcPr>
          <w:p w14:paraId="10A8981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0.96</w:t>
            </w:r>
          </w:p>
        </w:tc>
        <w:tc>
          <w:tcPr>
            <w:tcW w:w="960" w:type="dxa"/>
            <w:noWrap/>
            <w:hideMark/>
          </w:tcPr>
          <w:p w14:paraId="2EDEDC9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0.86</w:t>
            </w:r>
          </w:p>
        </w:tc>
        <w:tc>
          <w:tcPr>
            <w:tcW w:w="960" w:type="dxa"/>
            <w:noWrap/>
            <w:hideMark/>
          </w:tcPr>
          <w:p w14:paraId="36C10524"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0.96</w:t>
            </w:r>
          </w:p>
        </w:tc>
        <w:tc>
          <w:tcPr>
            <w:tcW w:w="1140" w:type="dxa"/>
            <w:hideMark/>
          </w:tcPr>
          <w:p w14:paraId="25EEF4B8"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0.10</w:t>
            </w:r>
          </w:p>
        </w:tc>
      </w:tr>
      <w:tr w:rsidR="009F195D" w:rsidRPr="00707D0D" w14:paraId="70CB369A" w14:textId="77777777" w:rsidTr="009F195D">
        <w:trPr>
          <w:trHeight w:val="290"/>
        </w:trPr>
        <w:tc>
          <w:tcPr>
            <w:tcW w:w="960" w:type="dxa"/>
            <w:hideMark/>
          </w:tcPr>
          <w:p w14:paraId="36C5651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26</w:t>
            </w:r>
          </w:p>
        </w:tc>
        <w:tc>
          <w:tcPr>
            <w:tcW w:w="960" w:type="dxa"/>
            <w:hideMark/>
          </w:tcPr>
          <w:p w14:paraId="4DC3699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1.01</w:t>
            </w:r>
          </w:p>
        </w:tc>
        <w:tc>
          <w:tcPr>
            <w:tcW w:w="960" w:type="dxa"/>
            <w:hideMark/>
          </w:tcPr>
          <w:p w14:paraId="5CB6779B"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0.81</w:t>
            </w:r>
          </w:p>
        </w:tc>
        <w:tc>
          <w:tcPr>
            <w:tcW w:w="960" w:type="dxa"/>
            <w:noWrap/>
            <w:hideMark/>
          </w:tcPr>
          <w:p w14:paraId="5F17668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0.91</w:t>
            </w:r>
          </w:p>
        </w:tc>
        <w:tc>
          <w:tcPr>
            <w:tcW w:w="960" w:type="dxa"/>
            <w:noWrap/>
            <w:hideMark/>
          </w:tcPr>
          <w:p w14:paraId="1FC50E2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0.91</w:t>
            </w:r>
          </w:p>
        </w:tc>
        <w:tc>
          <w:tcPr>
            <w:tcW w:w="1140" w:type="dxa"/>
            <w:hideMark/>
          </w:tcPr>
          <w:p w14:paraId="65BBCD98"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0.10</w:t>
            </w:r>
          </w:p>
        </w:tc>
      </w:tr>
      <w:tr w:rsidR="009F195D" w:rsidRPr="00707D0D" w14:paraId="34DE903F" w14:textId="77777777" w:rsidTr="009F195D">
        <w:trPr>
          <w:trHeight w:val="290"/>
        </w:trPr>
        <w:tc>
          <w:tcPr>
            <w:tcW w:w="960" w:type="dxa"/>
            <w:hideMark/>
          </w:tcPr>
          <w:p w14:paraId="3EFAB1D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27</w:t>
            </w:r>
          </w:p>
        </w:tc>
        <w:tc>
          <w:tcPr>
            <w:tcW w:w="960" w:type="dxa"/>
            <w:hideMark/>
          </w:tcPr>
          <w:p w14:paraId="3285AE12"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0.55</w:t>
            </w:r>
          </w:p>
        </w:tc>
        <w:tc>
          <w:tcPr>
            <w:tcW w:w="960" w:type="dxa"/>
            <w:hideMark/>
          </w:tcPr>
          <w:p w14:paraId="4D73B304"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0.57</w:t>
            </w:r>
          </w:p>
        </w:tc>
        <w:tc>
          <w:tcPr>
            <w:tcW w:w="960" w:type="dxa"/>
            <w:noWrap/>
            <w:hideMark/>
          </w:tcPr>
          <w:p w14:paraId="6AA78F6B"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0.54</w:t>
            </w:r>
          </w:p>
        </w:tc>
        <w:tc>
          <w:tcPr>
            <w:tcW w:w="960" w:type="dxa"/>
            <w:noWrap/>
            <w:hideMark/>
          </w:tcPr>
          <w:p w14:paraId="3935FC7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0.56</w:t>
            </w:r>
          </w:p>
        </w:tc>
        <w:tc>
          <w:tcPr>
            <w:tcW w:w="1140" w:type="dxa"/>
            <w:hideMark/>
          </w:tcPr>
          <w:p w14:paraId="672295ED"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0.02</w:t>
            </w:r>
          </w:p>
        </w:tc>
      </w:tr>
      <w:tr w:rsidR="009F195D" w:rsidRPr="00707D0D" w14:paraId="2D2A3B7A" w14:textId="77777777" w:rsidTr="009F195D">
        <w:trPr>
          <w:trHeight w:val="290"/>
        </w:trPr>
        <w:tc>
          <w:tcPr>
            <w:tcW w:w="960" w:type="dxa"/>
            <w:hideMark/>
          </w:tcPr>
          <w:p w14:paraId="595090FC"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28</w:t>
            </w:r>
          </w:p>
        </w:tc>
        <w:tc>
          <w:tcPr>
            <w:tcW w:w="960" w:type="dxa"/>
            <w:hideMark/>
          </w:tcPr>
          <w:p w14:paraId="02D6F40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0.82</w:t>
            </w:r>
          </w:p>
        </w:tc>
        <w:tc>
          <w:tcPr>
            <w:tcW w:w="960" w:type="dxa"/>
            <w:hideMark/>
          </w:tcPr>
          <w:p w14:paraId="0B5D952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0.97</w:t>
            </w:r>
          </w:p>
        </w:tc>
        <w:tc>
          <w:tcPr>
            <w:tcW w:w="960" w:type="dxa"/>
            <w:noWrap/>
            <w:hideMark/>
          </w:tcPr>
          <w:p w14:paraId="202ED6E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0.91</w:t>
            </w:r>
          </w:p>
        </w:tc>
        <w:tc>
          <w:tcPr>
            <w:tcW w:w="960" w:type="dxa"/>
            <w:noWrap/>
            <w:hideMark/>
          </w:tcPr>
          <w:p w14:paraId="3FF62F9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0.90</w:t>
            </w:r>
          </w:p>
        </w:tc>
        <w:tc>
          <w:tcPr>
            <w:tcW w:w="1140" w:type="dxa"/>
            <w:hideMark/>
          </w:tcPr>
          <w:p w14:paraId="628BEDA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0.08</w:t>
            </w:r>
          </w:p>
        </w:tc>
      </w:tr>
      <w:tr w:rsidR="009F195D" w:rsidRPr="00707D0D" w14:paraId="30694DA5" w14:textId="77777777" w:rsidTr="009F195D">
        <w:trPr>
          <w:trHeight w:val="290"/>
        </w:trPr>
        <w:tc>
          <w:tcPr>
            <w:tcW w:w="960" w:type="dxa"/>
            <w:hideMark/>
          </w:tcPr>
          <w:p w14:paraId="4838762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29</w:t>
            </w:r>
          </w:p>
        </w:tc>
        <w:tc>
          <w:tcPr>
            <w:tcW w:w="960" w:type="dxa"/>
            <w:hideMark/>
          </w:tcPr>
          <w:p w14:paraId="391AD220"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1.07</w:t>
            </w:r>
          </w:p>
        </w:tc>
        <w:tc>
          <w:tcPr>
            <w:tcW w:w="960" w:type="dxa"/>
            <w:hideMark/>
          </w:tcPr>
          <w:p w14:paraId="54FBE26D"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0.91</w:t>
            </w:r>
          </w:p>
        </w:tc>
        <w:tc>
          <w:tcPr>
            <w:tcW w:w="960" w:type="dxa"/>
            <w:noWrap/>
            <w:hideMark/>
          </w:tcPr>
          <w:p w14:paraId="5E2A506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0.98</w:t>
            </w:r>
          </w:p>
        </w:tc>
        <w:tc>
          <w:tcPr>
            <w:tcW w:w="960" w:type="dxa"/>
            <w:noWrap/>
            <w:hideMark/>
          </w:tcPr>
          <w:p w14:paraId="185B735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0.99</w:t>
            </w:r>
          </w:p>
        </w:tc>
        <w:tc>
          <w:tcPr>
            <w:tcW w:w="1140" w:type="dxa"/>
            <w:hideMark/>
          </w:tcPr>
          <w:p w14:paraId="07645DA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0.08</w:t>
            </w:r>
          </w:p>
        </w:tc>
      </w:tr>
      <w:tr w:rsidR="009F195D" w:rsidRPr="00707D0D" w14:paraId="07D80F59" w14:textId="77777777" w:rsidTr="009F195D">
        <w:trPr>
          <w:trHeight w:val="290"/>
        </w:trPr>
        <w:tc>
          <w:tcPr>
            <w:tcW w:w="960" w:type="dxa"/>
            <w:hideMark/>
          </w:tcPr>
          <w:p w14:paraId="52D4907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30</w:t>
            </w:r>
          </w:p>
        </w:tc>
        <w:tc>
          <w:tcPr>
            <w:tcW w:w="960" w:type="dxa"/>
            <w:hideMark/>
          </w:tcPr>
          <w:p w14:paraId="3FB67FF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0.91</w:t>
            </w:r>
          </w:p>
        </w:tc>
        <w:tc>
          <w:tcPr>
            <w:tcW w:w="960" w:type="dxa"/>
            <w:hideMark/>
          </w:tcPr>
          <w:p w14:paraId="5759028C"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0.74</w:t>
            </w:r>
          </w:p>
        </w:tc>
        <w:tc>
          <w:tcPr>
            <w:tcW w:w="960" w:type="dxa"/>
            <w:noWrap/>
            <w:hideMark/>
          </w:tcPr>
          <w:p w14:paraId="0CC39572"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1.11</w:t>
            </w:r>
          </w:p>
        </w:tc>
        <w:tc>
          <w:tcPr>
            <w:tcW w:w="960" w:type="dxa"/>
            <w:noWrap/>
            <w:hideMark/>
          </w:tcPr>
          <w:p w14:paraId="4648EF0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0.92</w:t>
            </w:r>
          </w:p>
        </w:tc>
        <w:tc>
          <w:tcPr>
            <w:tcW w:w="1140" w:type="dxa"/>
            <w:hideMark/>
          </w:tcPr>
          <w:p w14:paraId="7707F89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0.19</w:t>
            </w:r>
          </w:p>
        </w:tc>
      </w:tr>
      <w:tr w:rsidR="009F195D" w:rsidRPr="00707D0D" w14:paraId="26CB861E" w14:textId="77777777" w:rsidTr="009F195D">
        <w:trPr>
          <w:trHeight w:val="290"/>
        </w:trPr>
        <w:tc>
          <w:tcPr>
            <w:tcW w:w="960" w:type="dxa"/>
            <w:hideMark/>
          </w:tcPr>
          <w:p w14:paraId="06D18B3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31</w:t>
            </w:r>
          </w:p>
        </w:tc>
        <w:tc>
          <w:tcPr>
            <w:tcW w:w="960" w:type="dxa"/>
            <w:hideMark/>
          </w:tcPr>
          <w:p w14:paraId="2FD5CA0B"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0.61</w:t>
            </w:r>
          </w:p>
        </w:tc>
        <w:tc>
          <w:tcPr>
            <w:tcW w:w="960" w:type="dxa"/>
            <w:hideMark/>
          </w:tcPr>
          <w:p w14:paraId="37B4C96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0.73</w:t>
            </w:r>
          </w:p>
        </w:tc>
        <w:tc>
          <w:tcPr>
            <w:tcW w:w="960" w:type="dxa"/>
            <w:noWrap/>
            <w:hideMark/>
          </w:tcPr>
          <w:p w14:paraId="2D9F8A9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0.85</w:t>
            </w:r>
          </w:p>
        </w:tc>
        <w:tc>
          <w:tcPr>
            <w:tcW w:w="960" w:type="dxa"/>
            <w:noWrap/>
            <w:hideMark/>
          </w:tcPr>
          <w:p w14:paraId="5C94038A"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0.73</w:t>
            </w:r>
          </w:p>
        </w:tc>
        <w:tc>
          <w:tcPr>
            <w:tcW w:w="1140" w:type="dxa"/>
            <w:hideMark/>
          </w:tcPr>
          <w:p w14:paraId="3558B2A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0.12</w:t>
            </w:r>
          </w:p>
        </w:tc>
      </w:tr>
      <w:tr w:rsidR="009F195D" w:rsidRPr="00707D0D" w14:paraId="33E9EBDA" w14:textId="77777777" w:rsidTr="009F195D">
        <w:trPr>
          <w:trHeight w:val="290"/>
        </w:trPr>
        <w:tc>
          <w:tcPr>
            <w:tcW w:w="960" w:type="dxa"/>
            <w:hideMark/>
          </w:tcPr>
          <w:p w14:paraId="68E4FC9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32</w:t>
            </w:r>
          </w:p>
        </w:tc>
        <w:tc>
          <w:tcPr>
            <w:tcW w:w="960" w:type="dxa"/>
            <w:hideMark/>
          </w:tcPr>
          <w:p w14:paraId="33BC43CB"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0.96</w:t>
            </w:r>
          </w:p>
        </w:tc>
        <w:tc>
          <w:tcPr>
            <w:tcW w:w="960" w:type="dxa"/>
            <w:hideMark/>
          </w:tcPr>
          <w:p w14:paraId="5881890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1.22</w:t>
            </w:r>
          </w:p>
        </w:tc>
        <w:tc>
          <w:tcPr>
            <w:tcW w:w="960" w:type="dxa"/>
            <w:noWrap/>
            <w:hideMark/>
          </w:tcPr>
          <w:p w14:paraId="7C72B9EA"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0.82</w:t>
            </w:r>
          </w:p>
        </w:tc>
        <w:tc>
          <w:tcPr>
            <w:tcW w:w="960" w:type="dxa"/>
            <w:noWrap/>
            <w:hideMark/>
          </w:tcPr>
          <w:p w14:paraId="5853472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1.00</w:t>
            </w:r>
          </w:p>
        </w:tc>
        <w:tc>
          <w:tcPr>
            <w:tcW w:w="1140" w:type="dxa"/>
            <w:hideMark/>
          </w:tcPr>
          <w:p w14:paraId="0DDEB59C"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0.20</w:t>
            </w:r>
          </w:p>
        </w:tc>
      </w:tr>
      <w:tr w:rsidR="009F195D" w:rsidRPr="00707D0D" w14:paraId="45730F39" w14:textId="77777777" w:rsidTr="009F195D">
        <w:trPr>
          <w:trHeight w:val="290"/>
        </w:trPr>
        <w:tc>
          <w:tcPr>
            <w:tcW w:w="960" w:type="dxa"/>
            <w:hideMark/>
          </w:tcPr>
          <w:p w14:paraId="3009DD4B"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lastRenderedPageBreak/>
              <w:t>33</w:t>
            </w:r>
          </w:p>
        </w:tc>
        <w:tc>
          <w:tcPr>
            <w:tcW w:w="960" w:type="dxa"/>
            <w:hideMark/>
          </w:tcPr>
          <w:p w14:paraId="057B4A9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1.13</w:t>
            </w:r>
          </w:p>
        </w:tc>
        <w:tc>
          <w:tcPr>
            <w:tcW w:w="960" w:type="dxa"/>
            <w:hideMark/>
          </w:tcPr>
          <w:p w14:paraId="65E902C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1.02</w:t>
            </w:r>
          </w:p>
        </w:tc>
        <w:tc>
          <w:tcPr>
            <w:tcW w:w="960" w:type="dxa"/>
            <w:noWrap/>
            <w:hideMark/>
          </w:tcPr>
          <w:p w14:paraId="371C858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1.06</w:t>
            </w:r>
          </w:p>
        </w:tc>
        <w:tc>
          <w:tcPr>
            <w:tcW w:w="960" w:type="dxa"/>
            <w:noWrap/>
            <w:hideMark/>
          </w:tcPr>
          <w:p w14:paraId="5C3B61D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1.07</w:t>
            </w:r>
          </w:p>
        </w:tc>
        <w:tc>
          <w:tcPr>
            <w:tcW w:w="1140" w:type="dxa"/>
            <w:hideMark/>
          </w:tcPr>
          <w:p w14:paraId="6D2527C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0.06</w:t>
            </w:r>
          </w:p>
        </w:tc>
      </w:tr>
      <w:tr w:rsidR="009F195D" w:rsidRPr="00707D0D" w14:paraId="028AE284" w14:textId="77777777" w:rsidTr="009F195D">
        <w:trPr>
          <w:trHeight w:val="290"/>
        </w:trPr>
        <w:tc>
          <w:tcPr>
            <w:tcW w:w="960" w:type="dxa"/>
            <w:hideMark/>
          </w:tcPr>
          <w:p w14:paraId="6A1BDE2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34</w:t>
            </w:r>
          </w:p>
        </w:tc>
        <w:tc>
          <w:tcPr>
            <w:tcW w:w="960" w:type="dxa"/>
            <w:hideMark/>
          </w:tcPr>
          <w:p w14:paraId="4A25DC2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0.88</w:t>
            </w:r>
          </w:p>
        </w:tc>
        <w:tc>
          <w:tcPr>
            <w:tcW w:w="960" w:type="dxa"/>
            <w:hideMark/>
          </w:tcPr>
          <w:p w14:paraId="297B8C2D"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0.94</w:t>
            </w:r>
          </w:p>
        </w:tc>
        <w:tc>
          <w:tcPr>
            <w:tcW w:w="960" w:type="dxa"/>
            <w:noWrap/>
            <w:hideMark/>
          </w:tcPr>
          <w:p w14:paraId="03BD632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0.95</w:t>
            </w:r>
          </w:p>
        </w:tc>
        <w:tc>
          <w:tcPr>
            <w:tcW w:w="960" w:type="dxa"/>
            <w:noWrap/>
            <w:hideMark/>
          </w:tcPr>
          <w:p w14:paraId="1392A478"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0.92</w:t>
            </w:r>
          </w:p>
        </w:tc>
        <w:tc>
          <w:tcPr>
            <w:tcW w:w="1140" w:type="dxa"/>
            <w:hideMark/>
          </w:tcPr>
          <w:p w14:paraId="7BBC516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0.04</w:t>
            </w:r>
          </w:p>
        </w:tc>
      </w:tr>
      <w:tr w:rsidR="009F195D" w:rsidRPr="00707D0D" w14:paraId="39293CF9" w14:textId="77777777" w:rsidTr="009F195D">
        <w:trPr>
          <w:trHeight w:val="290"/>
        </w:trPr>
        <w:tc>
          <w:tcPr>
            <w:tcW w:w="960" w:type="dxa"/>
            <w:hideMark/>
          </w:tcPr>
          <w:p w14:paraId="2520813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35</w:t>
            </w:r>
          </w:p>
        </w:tc>
        <w:tc>
          <w:tcPr>
            <w:tcW w:w="960" w:type="dxa"/>
            <w:hideMark/>
          </w:tcPr>
          <w:p w14:paraId="6B09518D"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0.84</w:t>
            </w:r>
          </w:p>
        </w:tc>
        <w:tc>
          <w:tcPr>
            <w:tcW w:w="960" w:type="dxa"/>
            <w:hideMark/>
          </w:tcPr>
          <w:p w14:paraId="5F8A7EC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0.74</w:t>
            </w:r>
          </w:p>
        </w:tc>
        <w:tc>
          <w:tcPr>
            <w:tcW w:w="960" w:type="dxa"/>
            <w:noWrap/>
            <w:hideMark/>
          </w:tcPr>
          <w:p w14:paraId="5F2DF872"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0.71</w:t>
            </w:r>
          </w:p>
        </w:tc>
        <w:tc>
          <w:tcPr>
            <w:tcW w:w="960" w:type="dxa"/>
            <w:noWrap/>
            <w:hideMark/>
          </w:tcPr>
          <w:p w14:paraId="01A1260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0.76</w:t>
            </w:r>
          </w:p>
        </w:tc>
        <w:tc>
          <w:tcPr>
            <w:tcW w:w="1140" w:type="dxa"/>
            <w:hideMark/>
          </w:tcPr>
          <w:p w14:paraId="1E3D8522"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0.07</w:t>
            </w:r>
          </w:p>
        </w:tc>
      </w:tr>
      <w:tr w:rsidR="009F195D" w:rsidRPr="00707D0D" w14:paraId="3C6C9A7D" w14:textId="77777777" w:rsidTr="009F195D">
        <w:trPr>
          <w:trHeight w:val="290"/>
        </w:trPr>
        <w:tc>
          <w:tcPr>
            <w:tcW w:w="960" w:type="dxa"/>
            <w:hideMark/>
          </w:tcPr>
          <w:p w14:paraId="7E14F6B4"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36</w:t>
            </w:r>
          </w:p>
        </w:tc>
        <w:tc>
          <w:tcPr>
            <w:tcW w:w="960" w:type="dxa"/>
            <w:hideMark/>
          </w:tcPr>
          <w:p w14:paraId="0549629C"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0.82</w:t>
            </w:r>
          </w:p>
        </w:tc>
        <w:tc>
          <w:tcPr>
            <w:tcW w:w="960" w:type="dxa"/>
            <w:hideMark/>
          </w:tcPr>
          <w:p w14:paraId="6B58C10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0.91</w:t>
            </w:r>
          </w:p>
        </w:tc>
        <w:tc>
          <w:tcPr>
            <w:tcW w:w="960" w:type="dxa"/>
            <w:noWrap/>
            <w:hideMark/>
          </w:tcPr>
          <w:p w14:paraId="46F218E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0.93</w:t>
            </w:r>
          </w:p>
        </w:tc>
        <w:tc>
          <w:tcPr>
            <w:tcW w:w="960" w:type="dxa"/>
            <w:noWrap/>
            <w:hideMark/>
          </w:tcPr>
          <w:p w14:paraId="50B1934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0.89</w:t>
            </w:r>
          </w:p>
        </w:tc>
        <w:tc>
          <w:tcPr>
            <w:tcW w:w="1140" w:type="dxa"/>
            <w:hideMark/>
          </w:tcPr>
          <w:p w14:paraId="476D052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0.06</w:t>
            </w:r>
          </w:p>
        </w:tc>
      </w:tr>
      <w:tr w:rsidR="009F195D" w:rsidRPr="00707D0D" w14:paraId="799515BE" w14:textId="77777777" w:rsidTr="009F195D">
        <w:trPr>
          <w:trHeight w:val="290"/>
        </w:trPr>
        <w:tc>
          <w:tcPr>
            <w:tcW w:w="960" w:type="dxa"/>
            <w:hideMark/>
          </w:tcPr>
          <w:p w14:paraId="2D6F9304"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37</w:t>
            </w:r>
          </w:p>
        </w:tc>
        <w:tc>
          <w:tcPr>
            <w:tcW w:w="960" w:type="dxa"/>
            <w:hideMark/>
          </w:tcPr>
          <w:p w14:paraId="2C67BF9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0.38</w:t>
            </w:r>
          </w:p>
        </w:tc>
        <w:tc>
          <w:tcPr>
            <w:tcW w:w="960" w:type="dxa"/>
            <w:hideMark/>
          </w:tcPr>
          <w:p w14:paraId="232EEEF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0.41</w:t>
            </w:r>
          </w:p>
        </w:tc>
        <w:tc>
          <w:tcPr>
            <w:tcW w:w="960" w:type="dxa"/>
            <w:noWrap/>
            <w:hideMark/>
          </w:tcPr>
          <w:p w14:paraId="5A920FA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0.41</w:t>
            </w:r>
          </w:p>
        </w:tc>
        <w:tc>
          <w:tcPr>
            <w:tcW w:w="960" w:type="dxa"/>
            <w:noWrap/>
            <w:hideMark/>
          </w:tcPr>
          <w:p w14:paraId="30708EE2"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0.40</w:t>
            </w:r>
          </w:p>
        </w:tc>
        <w:tc>
          <w:tcPr>
            <w:tcW w:w="1140" w:type="dxa"/>
            <w:hideMark/>
          </w:tcPr>
          <w:p w14:paraId="69263390"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0.02</w:t>
            </w:r>
          </w:p>
        </w:tc>
      </w:tr>
      <w:tr w:rsidR="009F195D" w:rsidRPr="00707D0D" w14:paraId="71586B0F" w14:textId="77777777" w:rsidTr="009F195D">
        <w:trPr>
          <w:trHeight w:val="290"/>
        </w:trPr>
        <w:tc>
          <w:tcPr>
            <w:tcW w:w="960" w:type="dxa"/>
            <w:hideMark/>
          </w:tcPr>
          <w:p w14:paraId="6770129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38</w:t>
            </w:r>
          </w:p>
        </w:tc>
        <w:tc>
          <w:tcPr>
            <w:tcW w:w="960" w:type="dxa"/>
            <w:hideMark/>
          </w:tcPr>
          <w:p w14:paraId="5185C202"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1.09</w:t>
            </w:r>
          </w:p>
        </w:tc>
        <w:tc>
          <w:tcPr>
            <w:tcW w:w="960" w:type="dxa"/>
            <w:hideMark/>
          </w:tcPr>
          <w:p w14:paraId="1370A570"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0.98</w:t>
            </w:r>
          </w:p>
        </w:tc>
        <w:tc>
          <w:tcPr>
            <w:tcW w:w="960" w:type="dxa"/>
            <w:noWrap/>
            <w:hideMark/>
          </w:tcPr>
          <w:p w14:paraId="638783F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0.91</w:t>
            </w:r>
          </w:p>
        </w:tc>
        <w:tc>
          <w:tcPr>
            <w:tcW w:w="960" w:type="dxa"/>
            <w:noWrap/>
            <w:hideMark/>
          </w:tcPr>
          <w:p w14:paraId="60DD8E9D"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1.00</w:t>
            </w:r>
          </w:p>
        </w:tc>
        <w:tc>
          <w:tcPr>
            <w:tcW w:w="1140" w:type="dxa"/>
            <w:hideMark/>
          </w:tcPr>
          <w:p w14:paraId="2EB5039D"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0.09</w:t>
            </w:r>
          </w:p>
        </w:tc>
      </w:tr>
      <w:tr w:rsidR="009F195D" w:rsidRPr="00707D0D" w14:paraId="681DE3D6" w14:textId="77777777" w:rsidTr="009F195D">
        <w:trPr>
          <w:trHeight w:val="290"/>
        </w:trPr>
        <w:tc>
          <w:tcPr>
            <w:tcW w:w="960" w:type="dxa"/>
            <w:hideMark/>
          </w:tcPr>
          <w:p w14:paraId="6810142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39</w:t>
            </w:r>
          </w:p>
        </w:tc>
        <w:tc>
          <w:tcPr>
            <w:tcW w:w="960" w:type="dxa"/>
            <w:hideMark/>
          </w:tcPr>
          <w:p w14:paraId="4BE2508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1.14</w:t>
            </w:r>
          </w:p>
        </w:tc>
        <w:tc>
          <w:tcPr>
            <w:tcW w:w="960" w:type="dxa"/>
            <w:hideMark/>
          </w:tcPr>
          <w:p w14:paraId="4437E02C"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1.22</w:t>
            </w:r>
          </w:p>
        </w:tc>
        <w:tc>
          <w:tcPr>
            <w:tcW w:w="960" w:type="dxa"/>
            <w:noWrap/>
            <w:hideMark/>
          </w:tcPr>
          <w:p w14:paraId="2E9FDA5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1.27</w:t>
            </w:r>
          </w:p>
        </w:tc>
        <w:tc>
          <w:tcPr>
            <w:tcW w:w="960" w:type="dxa"/>
            <w:noWrap/>
            <w:hideMark/>
          </w:tcPr>
          <w:p w14:paraId="45890E9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1.21</w:t>
            </w:r>
          </w:p>
        </w:tc>
        <w:tc>
          <w:tcPr>
            <w:tcW w:w="1140" w:type="dxa"/>
            <w:hideMark/>
          </w:tcPr>
          <w:p w14:paraId="36013A14"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0.07</w:t>
            </w:r>
          </w:p>
        </w:tc>
      </w:tr>
      <w:tr w:rsidR="009F195D" w:rsidRPr="00707D0D" w14:paraId="0F814615" w14:textId="77777777" w:rsidTr="009F195D">
        <w:trPr>
          <w:trHeight w:val="290"/>
        </w:trPr>
        <w:tc>
          <w:tcPr>
            <w:tcW w:w="960" w:type="dxa"/>
            <w:hideMark/>
          </w:tcPr>
          <w:p w14:paraId="5DBA690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40</w:t>
            </w:r>
          </w:p>
        </w:tc>
        <w:tc>
          <w:tcPr>
            <w:tcW w:w="960" w:type="dxa"/>
            <w:hideMark/>
          </w:tcPr>
          <w:p w14:paraId="535BF4A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0.85</w:t>
            </w:r>
          </w:p>
        </w:tc>
        <w:tc>
          <w:tcPr>
            <w:tcW w:w="960" w:type="dxa"/>
            <w:hideMark/>
          </w:tcPr>
          <w:p w14:paraId="09C6877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1.30</w:t>
            </w:r>
          </w:p>
        </w:tc>
        <w:tc>
          <w:tcPr>
            <w:tcW w:w="960" w:type="dxa"/>
            <w:noWrap/>
            <w:hideMark/>
          </w:tcPr>
          <w:p w14:paraId="204781F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1.45</w:t>
            </w:r>
          </w:p>
        </w:tc>
        <w:tc>
          <w:tcPr>
            <w:tcW w:w="960" w:type="dxa"/>
            <w:noWrap/>
            <w:hideMark/>
          </w:tcPr>
          <w:p w14:paraId="7251171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1.20</w:t>
            </w:r>
          </w:p>
        </w:tc>
        <w:tc>
          <w:tcPr>
            <w:tcW w:w="1140" w:type="dxa"/>
            <w:hideMark/>
          </w:tcPr>
          <w:p w14:paraId="2BEF1EE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0.31</w:t>
            </w:r>
          </w:p>
        </w:tc>
      </w:tr>
      <w:tr w:rsidR="009F195D" w:rsidRPr="00707D0D" w14:paraId="5F80ABF1" w14:textId="77777777" w:rsidTr="009F195D">
        <w:trPr>
          <w:trHeight w:val="290"/>
        </w:trPr>
        <w:tc>
          <w:tcPr>
            <w:tcW w:w="960" w:type="dxa"/>
            <w:hideMark/>
          </w:tcPr>
          <w:p w14:paraId="6D6A560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41</w:t>
            </w:r>
          </w:p>
        </w:tc>
        <w:tc>
          <w:tcPr>
            <w:tcW w:w="960" w:type="dxa"/>
            <w:hideMark/>
          </w:tcPr>
          <w:p w14:paraId="2372AEB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1.44</w:t>
            </w:r>
          </w:p>
        </w:tc>
        <w:tc>
          <w:tcPr>
            <w:tcW w:w="960" w:type="dxa"/>
            <w:hideMark/>
          </w:tcPr>
          <w:p w14:paraId="01A6A06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1.72</w:t>
            </w:r>
          </w:p>
        </w:tc>
        <w:tc>
          <w:tcPr>
            <w:tcW w:w="960" w:type="dxa"/>
            <w:noWrap/>
            <w:hideMark/>
          </w:tcPr>
          <w:p w14:paraId="7063EF5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1.22</w:t>
            </w:r>
          </w:p>
        </w:tc>
        <w:tc>
          <w:tcPr>
            <w:tcW w:w="960" w:type="dxa"/>
            <w:noWrap/>
            <w:hideMark/>
          </w:tcPr>
          <w:p w14:paraId="44E20D10"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1.46</w:t>
            </w:r>
          </w:p>
        </w:tc>
        <w:tc>
          <w:tcPr>
            <w:tcW w:w="1140" w:type="dxa"/>
            <w:hideMark/>
          </w:tcPr>
          <w:p w14:paraId="2F1BFB3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0.25</w:t>
            </w:r>
          </w:p>
        </w:tc>
      </w:tr>
      <w:tr w:rsidR="009F195D" w:rsidRPr="00707D0D" w14:paraId="0FD49295" w14:textId="77777777" w:rsidTr="009F195D">
        <w:trPr>
          <w:trHeight w:val="290"/>
        </w:trPr>
        <w:tc>
          <w:tcPr>
            <w:tcW w:w="960" w:type="dxa"/>
            <w:hideMark/>
          </w:tcPr>
          <w:p w14:paraId="66512347"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42</w:t>
            </w:r>
          </w:p>
        </w:tc>
        <w:tc>
          <w:tcPr>
            <w:tcW w:w="960" w:type="dxa"/>
            <w:hideMark/>
          </w:tcPr>
          <w:p w14:paraId="51C335C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0.93</w:t>
            </w:r>
          </w:p>
        </w:tc>
        <w:tc>
          <w:tcPr>
            <w:tcW w:w="960" w:type="dxa"/>
            <w:hideMark/>
          </w:tcPr>
          <w:p w14:paraId="48F21A9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0.93</w:t>
            </w:r>
          </w:p>
        </w:tc>
        <w:tc>
          <w:tcPr>
            <w:tcW w:w="960" w:type="dxa"/>
            <w:noWrap/>
            <w:hideMark/>
          </w:tcPr>
          <w:p w14:paraId="0AF2AE6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0.84</w:t>
            </w:r>
          </w:p>
        </w:tc>
        <w:tc>
          <w:tcPr>
            <w:tcW w:w="960" w:type="dxa"/>
            <w:noWrap/>
            <w:hideMark/>
          </w:tcPr>
          <w:p w14:paraId="1B1A85C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0.90</w:t>
            </w:r>
          </w:p>
        </w:tc>
        <w:tc>
          <w:tcPr>
            <w:tcW w:w="1140" w:type="dxa"/>
            <w:hideMark/>
          </w:tcPr>
          <w:p w14:paraId="638C137D"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0.05</w:t>
            </w:r>
          </w:p>
        </w:tc>
      </w:tr>
      <w:tr w:rsidR="009F195D" w:rsidRPr="00707D0D" w14:paraId="7F8E0A25" w14:textId="77777777" w:rsidTr="009F195D">
        <w:trPr>
          <w:trHeight w:val="290"/>
        </w:trPr>
        <w:tc>
          <w:tcPr>
            <w:tcW w:w="960" w:type="dxa"/>
            <w:hideMark/>
          </w:tcPr>
          <w:p w14:paraId="69080E61"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43</w:t>
            </w:r>
          </w:p>
        </w:tc>
        <w:tc>
          <w:tcPr>
            <w:tcW w:w="960" w:type="dxa"/>
            <w:hideMark/>
          </w:tcPr>
          <w:p w14:paraId="751C9E8A"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0.84</w:t>
            </w:r>
          </w:p>
        </w:tc>
        <w:tc>
          <w:tcPr>
            <w:tcW w:w="960" w:type="dxa"/>
            <w:hideMark/>
          </w:tcPr>
          <w:p w14:paraId="65FB0546"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0.92</w:t>
            </w:r>
          </w:p>
        </w:tc>
        <w:tc>
          <w:tcPr>
            <w:tcW w:w="960" w:type="dxa"/>
            <w:noWrap/>
            <w:hideMark/>
          </w:tcPr>
          <w:p w14:paraId="6A06330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0.97</w:t>
            </w:r>
          </w:p>
        </w:tc>
        <w:tc>
          <w:tcPr>
            <w:tcW w:w="960" w:type="dxa"/>
            <w:noWrap/>
            <w:hideMark/>
          </w:tcPr>
          <w:p w14:paraId="0AE19E1E"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0.91</w:t>
            </w:r>
          </w:p>
        </w:tc>
        <w:tc>
          <w:tcPr>
            <w:tcW w:w="1140" w:type="dxa"/>
            <w:hideMark/>
          </w:tcPr>
          <w:p w14:paraId="0C7BAC4F"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0.06</w:t>
            </w:r>
          </w:p>
        </w:tc>
      </w:tr>
      <w:tr w:rsidR="009F195D" w:rsidRPr="00707D0D" w14:paraId="42A3A1EE" w14:textId="77777777" w:rsidTr="009F195D">
        <w:trPr>
          <w:trHeight w:val="290"/>
        </w:trPr>
        <w:tc>
          <w:tcPr>
            <w:tcW w:w="960" w:type="dxa"/>
            <w:hideMark/>
          </w:tcPr>
          <w:p w14:paraId="0728172B"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44</w:t>
            </w:r>
          </w:p>
        </w:tc>
        <w:tc>
          <w:tcPr>
            <w:tcW w:w="960" w:type="dxa"/>
            <w:hideMark/>
          </w:tcPr>
          <w:p w14:paraId="280D8B7D"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0.82</w:t>
            </w:r>
          </w:p>
        </w:tc>
        <w:tc>
          <w:tcPr>
            <w:tcW w:w="960" w:type="dxa"/>
            <w:hideMark/>
          </w:tcPr>
          <w:p w14:paraId="2AACFD1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0.88</w:t>
            </w:r>
          </w:p>
        </w:tc>
        <w:tc>
          <w:tcPr>
            <w:tcW w:w="960" w:type="dxa"/>
            <w:noWrap/>
            <w:hideMark/>
          </w:tcPr>
          <w:p w14:paraId="497674E2"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0.97</w:t>
            </w:r>
          </w:p>
        </w:tc>
        <w:tc>
          <w:tcPr>
            <w:tcW w:w="960" w:type="dxa"/>
            <w:noWrap/>
            <w:hideMark/>
          </w:tcPr>
          <w:p w14:paraId="606EE2E8"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0.89</w:t>
            </w:r>
          </w:p>
        </w:tc>
        <w:tc>
          <w:tcPr>
            <w:tcW w:w="1140" w:type="dxa"/>
            <w:hideMark/>
          </w:tcPr>
          <w:p w14:paraId="1903D233"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0.08</w:t>
            </w:r>
          </w:p>
        </w:tc>
      </w:tr>
      <w:tr w:rsidR="009F195D" w:rsidRPr="00707D0D" w14:paraId="321769C5" w14:textId="77777777" w:rsidTr="009F195D">
        <w:trPr>
          <w:trHeight w:val="290"/>
        </w:trPr>
        <w:tc>
          <w:tcPr>
            <w:tcW w:w="960" w:type="dxa"/>
            <w:hideMark/>
          </w:tcPr>
          <w:p w14:paraId="1A87F22B"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45</w:t>
            </w:r>
          </w:p>
        </w:tc>
        <w:tc>
          <w:tcPr>
            <w:tcW w:w="960" w:type="dxa"/>
            <w:hideMark/>
          </w:tcPr>
          <w:p w14:paraId="6C6212C4"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1.08</w:t>
            </w:r>
          </w:p>
        </w:tc>
        <w:tc>
          <w:tcPr>
            <w:tcW w:w="960" w:type="dxa"/>
            <w:hideMark/>
          </w:tcPr>
          <w:p w14:paraId="0976DD6C"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0.75</w:t>
            </w:r>
          </w:p>
        </w:tc>
        <w:tc>
          <w:tcPr>
            <w:tcW w:w="960" w:type="dxa"/>
            <w:noWrap/>
            <w:hideMark/>
          </w:tcPr>
          <w:p w14:paraId="3019213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0.80</w:t>
            </w:r>
          </w:p>
        </w:tc>
        <w:tc>
          <w:tcPr>
            <w:tcW w:w="960" w:type="dxa"/>
            <w:noWrap/>
            <w:hideMark/>
          </w:tcPr>
          <w:p w14:paraId="4F1C48E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0.88</w:t>
            </w:r>
          </w:p>
        </w:tc>
        <w:tc>
          <w:tcPr>
            <w:tcW w:w="1140" w:type="dxa"/>
            <w:hideMark/>
          </w:tcPr>
          <w:p w14:paraId="0B25541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0.18</w:t>
            </w:r>
          </w:p>
        </w:tc>
      </w:tr>
      <w:tr w:rsidR="009F195D" w:rsidRPr="00707D0D" w14:paraId="196F4DA1" w14:textId="77777777" w:rsidTr="009F195D">
        <w:trPr>
          <w:trHeight w:val="290"/>
        </w:trPr>
        <w:tc>
          <w:tcPr>
            <w:tcW w:w="960" w:type="dxa"/>
            <w:tcBorders>
              <w:bottom w:val="single" w:sz="4" w:space="0" w:color="auto"/>
            </w:tcBorders>
            <w:hideMark/>
          </w:tcPr>
          <w:p w14:paraId="474170A0"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46</w:t>
            </w:r>
          </w:p>
        </w:tc>
        <w:tc>
          <w:tcPr>
            <w:tcW w:w="960" w:type="dxa"/>
            <w:tcBorders>
              <w:bottom w:val="single" w:sz="4" w:space="0" w:color="auto"/>
            </w:tcBorders>
            <w:hideMark/>
          </w:tcPr>
          <w:p w14:paraId="348A7D99"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0.90</w:t>
            </w:r>
          </w:p>
        </w:tc>
        <w:tc>
          <w:tcPr>
            <w:tcW w:w="960" w:type="dxa"/>
            <w:tcBorders>
              <w:bottom w:val="single" w:sz="4" w:space="0" w:color="auto"/>
            </w:tcBorders>
            <w:hideMark/>
          </w:tcPr>
          <w:p w14:paraId="40011765"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0.79</w:t>
            </w:r>
          </w:p>
        </w:tc>
        <w:tc>
          <w:tcPr>
            <w:tcW w:w="960" w:type="dxa"/>
            <w:tcBorders>
              <w:bottom w:val="single" w:sz="4" w:space="0" w:color="auto"/>
            </w:tcBorders>
            <w:noWrap/>
            <w:hideMark/>
          </w:tcPr>
          <w:p w14:paraId="04EB5C1B"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0.75</w:t>
            </w:r>
          </w:p>
        </w:tc>
        <w:tc>
          <w:tcPr>
            <w:tcW w:w="960" w:type="dxa"/>
            <w:tcBorders>
              <w:bottom w:val="single" w:sz="4" w:space="0" w:color="auto"/>
            </w:tcBorders>
            <w:noWrap/>
            <w:hideMark/>
          </w:tcPr>
          <w:p w14:paraId="54392630"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0.81</w:t>
            </w:r>
          </w:p>
        </w:tc>
        <w:tc>
          <w:tcPr>
            <w:tcW w:w="1140" w:type="dxa"/>
            <w:tcBorders>
              <w:bottom w:val="single" w:sz="4" w:space="0" w:color="auto"/>
            </w:tcBorders>
            <w:hideMark/>
          </w:tcPr>
          <w:p w14:paraId="2F7AE9FD" w14:textId="77777777" w:rsidR="009F195D" w:rsidRPr="00707D0D" w:rsidRDefault="009F195D" w:rsidP="0097049D">
            <w:pPr>
              <w:spacing w:line="360" w:lineRule="auto"/>
              <w:rPr>
                <w:rFonts w:ascii="Times New Roman" w:hAnsi="Times New Roman" w:cs="Times New Roman"/>
                <w:sz w:val="20"/>
                <w:szCs w:val="20"/>
              </w:rPr>
            </w:pPr>
            <w:r w:rsidRPr="00707D0D">
              <w:rPr>
                <w:rFonts w:ascii="Times New Roman" w:hAnsi="Times New Roman" w:cs="Times New Roman"/>
                <w:sz w:val="20"/>
                <w:szCs w:val="20"/>
              </w:rPr>
              <w:t>0.08</w:t>
            </w:r>
          </w:p>
        </w:tc>
      </w:tr>
    </w:tbl>
    <w:p w14:paraId="3968D311" w14:textId="77777777" w:rsidR="00676DC0" w:rsidRPr="00707D0D" w:rsidRDefault="00676DC0" w:rsidP="00A855F7">
      <w:pPr>
        <w:widowControl w:val="0"/>
        <w:autoSpaceDE w:val="0"/>
        <w:autoSpaceDN w:val="0"/>
        <w:adjustRightInd w:val="0"/>
        <w:spacing w:line="480" w:lineRule="auto"/>
        <w:ind w:left="720" w:hanging="630"/>
        <w:rPr>
          <w:rFonts w:ascii="Times New Roman" w:hAnsi="Times New Roman" w:cs="Times New Roman"/>
          <w:b/>
          <w:bCs/>
          <w:sz w:val="20"/>
          <w:szCs w:val="20"/>
        </w:rPr>
      </w:pPr>
    </w:p>
    <w:p w14:paraId="7DD143DE"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363D7907"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0CB93689"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6623FD0F"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406C70EB"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728E43BC"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7B07192D"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6C42BC98"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7BAE92E7" w14:textId="77777777" w:rsidR="00763DEF" w:rsidRPr="00707D0D" w:rsidRDefault="00763DEF"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27CC0A8F" w14:textId="77777777" w:rsidR="00707D0D" w:rsidRPr="00707D0D" w:rsidRDefault="00707D0D"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2E5C788D" w14:textId="77777777" w:rsidR="00707D0D" w:rsidRPr="00707D0D" w:rsidRDefault="00707D0D"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6880A4DC" w14:textId="77777777" w:rsidR="00707D0D" w:rsidRPr="00707D0D" w:rsidRDefault="00707D0D" w:rsidP="009F195D">
      <w:pPr>
        <w:widowControl w:val="0"/>
        <w:autoSpaceDE w:val="0"/>
        <w:autoSpaceDN w:val="0"/>
        <w:adjustRightInd w:val="0"/>
        <w:spacing w:line="480" w:lineRule="auto"/>
        <w:ind w:left="720" w:hanging="630"/>
        <w:rPr>
          <w:rFonts w:ascii="Times New Roman" w:hAnsi="Times New Roman" w:cs="Times New Roman"/>
          <w:b/>
          <w:bCs/>
          <w:sz w:val="20"/>
          <w:szCs w:val="20"/>
        </w:rPr>
      </w:pPr>
    </w:p>
    <w:p w14:paraId="60EFE08C" w14:textId="1038A78E" w:rsidR="009F195D" w:rsidRPr="00707D0D" w:rsidRDefault="009F195D" w:rsidP="009F195D">
      <w:pPr>
        <w:widowControl w:val="0"/>
        <w:autoSpaceDE w:val="0"/>
        <w:autoSpaceDN w:val="0"/>
        <w:adjustRightInd w:val="0"/>
        <w:spacing w:line="480" w:lineRule="auto"/>
        <w:ind w:left="720" w:hanging="630"/>
        <w:rPr>
          <w:rFonts w:ascii="Times New Roman" w:hAnsi="Times New Roman" w:cs="Times New Roman"/>
          <w:b/>
          <w:bCs/>
          <w:sz w:val="20"/>
          <w:szCs w:val="20"/>
        </w:rPr>
      </w:pPr>
      <w:r w:rsidRPr="00707D0D">
        <w:rPr>
          <w:rFonts w:ascii="Times New Roman" w:hAnsi="Times New Roman" w:cs="Times New Roman"/>
          <w:b/>
          <w:bCs/>
          <w:sz w:val="20"/>
          <w:szCs w:val="20"/>
        </w:rPr>
        <w:lastRenderedPageBreak/>
        <w:t xml:space="preserve">Supplementary Table 7 </w:t>
      </w:r>
    </w:p>
    <w:p w14:paraId="3E51EBC1" w14:textId="4C410AF5" w:rsidR="00676DC0" w:rsidRPr="00707D0D" w:rsidRDefault="009F195D" w:rsidP="009F195D">
      <w:pPr>
        <w:widowControl w:val="0"/>
        <w:autoSpaceDE w:val="0"/>
        <w:autoSpaceDN w:val="0"/>
        <w:adjustRightInd w:val="0"/>
        <w:spacing w:line="480" w:lineRule="auto"/>
        <w:ind w:left="720" w:hanging="630"/>
        <w:rPr>
          <w:rFonts w:ascii="Times New Roman" w:hAnsi="Times New Roman" w:cs="Times New Roman"/>
          <w:sz w:val="20"/>
          <w:szCs w:val="20"/>
        </w:rPr>
      </w:pPr>
      <w:r w:rsidRPr="00707D0D">
        <w:rPr>
          <w:rFonts w:ascii="Times New Roman" w:hAnsi="Times New Roman" w:cs="Times New Roman"/>
          <w:sz w:val="20"/>
          <w:szCs w:val="20"/>
        </w:rPr>
        <w:t>Comparison of the predicted and experimental values</w:t>
      </w:r>
      <w:r w:rsidR="00ED0F0F" w:rsidRPr="00707D0D">
        <w:rPr>
          <w:rFonts w:ascii="Times New Roman" w:hAnsi="Times New Roman" w:cs="Times New Roman"/>
          <w:sz w:val="20"/>
          <w:szCs w:val="20"/>
        </w:rPr>
        <w:t>- OD</w:t>
      </w:r>
    </w:p>
    <w:tbl>
      <w:tblPr>
        <w:tblStyle w:val="TableGridLight"/>
        <w:tblW w:w="11070" w:type="dxa"/>
        <w:tblInd w:w="-72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10"/>
        <w:gridCol w:w="1080"/>
        <w:gridCol w:w="990"/>
        <w:gridCol w:w="1080"/>
        <w:gridCol w:w="1349"/>
        <w:gridCol w:w="1531"/>
        <w:gridCol w:w="1170"/>
        <w:gridCol w:w="1170"/>
        <w:gridCol w:w="1080"/>
      </w:tblGrid>
      <w:tr w:rsidR="00650BFC" w:rsidRPr="00707D0D" w14:paraId="336CBF91" w14:textId="77777777" w:rsidTr="00A43FE8">
        <w:tc>
          <w:tcPr>
            <w:tcW w:w="810" w:type="dxa"/>
            <w:tcBorders>
              <w:bottom w:val="single" w:sz="4" w:space="0" w:color="auto"/>
            </w:tcBorders>
            <w:hideMark/>
          </w:tcPr>
          <w:p w14:paraId="250ED172" w14:textId="77777777" w:rsidR="00650BFC" w:rsidRPr="00707D0D" w:rsidRDefault="00650BFC" w:rsidP="00650BFC">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Run Order</w:t>
            </w:r>
          </w:p>
        </w:tc>
        <w:tc>
          <w:tcPr>
            <w:tcW w:w="810" w:type="dxa"/>
            <w:tcBorders>
              <w:bottom w:val="single" w:sz="4" w:space="0" w:color="auto"/>
            </w:tcBorders>
            <w:hideMark/>
          </w:tcPr>
          <w:p w14:paraId="4485D7AF" w14:textId="77777777" w:rsidR="00650BFC" w:rsidRPr="00707D0D" w:rsidRDefault="00650BFC" w:rsidP="00650BFC">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Actual Value</w:t>
            </w:r>
          </w:p>
        </w:tc>
        <w:tc>
          <w:tcPr>
            <w:tcW w:w="1080" w:type="dxa"/>
            <w:tcBorders>
              <w:bottom w:val="single" w:sz="4" w:space="0" w:color="auto"/>
            </w:tcBorders>
            <w:hideMark/>
          </w:tcPr>
          <w:p w14:paraId="5DB0232C" w14:textId="77777777" w:rsidR="00650BFC" w:rsidRPr="00707D0D" w:rsidRDefault="00650BFC" w:rsidP="00650BFC">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Predicted Value</w:t>
            </w:r>
          </w:p>
        </w:tc>
        <w:tc>
          <w:tcPr>
            <w:tcW w:w="990" w:type="dxa"/>
            <w:tcBorders>
              <w:bottom w:val="single" w:sz="4" w:space="0" w:color="auto"/>
            </w:tcBorders>
            <w:hideMark/>
          </w:tcPr>
          <w:p w14:paraId="49423D94" w14:textId="77777777" w:rsidR="00650BFC" w:rsidRPr="00707D0D" w:rsidRDefault="00650BFC" w:rsidP="00650BFC">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Residual</w:t>
            </w:r>
          </w:p>
        </w:tc>
        <w:tc>
          <w:tcPr>
            <w:tcW w:w="1080" w:type="dxa"/>
            <w:tcBorders>
              <w:bottom w:val="single" w:sz="4" w:space="0" w:color="auto"/>
            </w:tcBorders>
            <w:hideMark/>
          </w:tcPr>
          <w:p w14:paraId="0D413481" w14:textId="77777777" w:rsidR="00650BFC" w:rsidRPr="00707D0D" w:rsidRDefault="00650BFC" w:rsidP="00650BFC">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Leverage</w:t>
            </w:r>
          </w:p>
        </w:tc>
        <w:tc>
          <w:tcPr>
            <w:tcW w:w="1349" w:type="dxa"/>
            <w:tcBorders>
              <w:bottom w:val="single" w:sz="4" w:space="0" w:color="auto"/>
            </w:tcBorders>
            <w:hideMark/>
          </w:tcPr>
          <w:p w14:paraId="1987F542" w14:textId="77777777" w:rsidR="00650BFC" w:rsidRPr="00707D0D" w:rsidRDefault="00650BFC" w:rsidP="00650BFC">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Internally Studentized Residuals</w:t>
            </w:r>
          </w:p>
        </w:tc>
        <w:tc>
          <w:tcPr>
            <w:tcW w:w="1531" w:type="dxa"/>
            <w:tcBorders>
              <w:bottom w:val="single" w:sz="4" w:space="0" w:color="auto"/>
            </w:tcBorders>
            <w:hideMark/>
          </w:tcPr>
          <w:p w14:paraId="0FD8A7E4" w14:textId="77777777" w:rsidR="00650BFC" w:rsidRPr="00707D0D" w:rsidRDefault="00650BFC" w:rsidP="00650BFC">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Externally Studentized Residuals</w:t>
            </w:r>
          </w:p>
        </w:tc>
        <w:tc>
          <w:tcPr>
            <w:tcW w:w="1170" w:type="dxa"/>
            <w:tcBorders>
              <w:bottom w:val="single" w:sz="4" w:space="0" w:color="auto"/>
            </w:tcBorders>
            <w:hideMark/>
          </w:tcPr>
          <w:p w14:paraId="05AD912D" w14:textId="77777777" w:rsidR="00650BFC" w:rsidRPr="00707D0D" w:rsidRDefault="00650BFC" w:rsidP="00650BFC">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Cook's Distance</w:t>
            </w:r>
          </w:p>
        </w:tc>
        <w:tc>
          <w:tcPr>
            <w:tcW w:w="1170" w:type="dxa"/>
            <w:tcBorders>
              <w:bottom w:val="single" w:sz="4" w:space="0" w:color="auto"/>
            </w:tcBorders>
            <w:hideMark/>
          </w:tcPr>
          <w:p w14:paraId="6EA7196D" w14:textId="77777777" w:rsidR="00650BFC" w:rsidRPr="00707D0D" w:rsidRDefault="00650BFC" w:rsidP="00650BFC">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Influence on Fitted Value DFFITS</w:t>
            </w:r>
          </w:p>
        </w:tc>
        <w:tc>
          <w:tcPr>
            <w:tcW w:w="1080" w:type="dxa"/>
            <w:tcBorders>
              <w:bottom w:val="single" w:sz="4" w:space="0" w:color="auto"/>
            </w:tcBorders>
            <w:hideMark/>
          </w:tcPr>
          <w:p w14:paraId="7163016F" w14:textId="77777777" w:rsidR="00A43FE8" w:rsidRPr="00707D0D" w:rsidRDefault="00650BFC" w:rsidP="00650BFC">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 xml:space="preserve">Standard </w:t>
            </w:r>
          </w:p>
          <w:p w14:paraId="1B875FA3" w14:textId="098FEC25" w:rsidR="00650BFC" w:rsidRPr="00707D0D" w:rsidRDefault="00650BFC" w:rsidP="00650BFC">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Order</w:t>
            </w:r>
          </w:p>
        </w:tc>
      </w:tr>
      <w:tr w:rsidR="00650BFC" w:rsidRPr="00707D0D" w14:paraId="18CBEEF6" w14:textId="77777777" w:rsidTr="00A43FE8">
        <w:tc>
          <w:tcPr>
            <w:tcW w:w="810" w:type="dxa"/>
            <w:tcBorders>
              <w:top w:val="single" w:sz="4" w:space="0" w:color="auto"/>
            </w:tcBorders>
            <w:hideMark/>
          </w:tcPr>
          <w:p w14:paraId="6DFDDED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w:t>
            </w:r>
          </w:p>
        </w:tc>
        <w:tc>
          <w:tcPr>
            <w:tcW w:w="810" w:type="dxa"/>
            <w:tcBorders>
              <w:top w:val="single" w:sz="4" w:space="0" w:color="auto"/>
            </w:tcBorders>
            <w:hideMark/>
          </w:tcPr>
          <w:p w14:paraId="3F5B9F2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17.60</w:t>
            </w:r>
          </w:p>
        </w:tc>
        <w:tc>
          <w:tcPr>
            <w:tcW w:w="1080" w:type="dxa"/>
            <w:tcBorders>
              <w:top w:val="single" w:sz="4" w:space="0" w:color="auto"/>
            </w:tcBorders>
            <w:hideMark/>
          </w:tcPr>
          <w:p w14:paraId="38F6419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17.56</w:t>
            </w:r>
          </w:p>
        </w:tc>
        <w:tc>
          <w:tcPr>
            <w:tcW w:w="990" w:type="dxa"/>
            <w:tcBorders>
              <w:top w:val="single" w:sz="4" w:space="0" w:color="auto"/>
            </w:tcBorders>
            <w:hideMark/>
          </w:tcPr>
          <w:p w14:paraId="5A3DFE5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0.0400</w:t>
            </w:r>
          </w:p>
        </w:tc>
        <w:tc>
          <w:tcPr>
            <w:tcW w:w="1080" w:type="dxa"/>
            <w:tcBorders>
              <w:top w:val="single" w:sz="4" w:space="0" w:color="auto"/>
            </w:tcBorders>
            <w:hideMark/>
          </w:tcPr>
          <w:p w14:paraId="17531EF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tcBorders>
              <w:top w:val="single" w:sz="4" w:space="0" w:color="auto"/>
            </w:tcBorders>
            <w:hideMark/>
          </w:tcPr>
          <w:p w14:paraId="6AD75E3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0.168</w:t>
            </w:r>
          </w:p>
        </w:tc>
        <w:tc>
          <w:tcPr>
            <w:tcW w:w="1531" w:type="dxa"/>
            <w:tcBorders>
              <w:top w:val="single" w:sz="4" w:space="0" w:color="auto"/>
            </w:tcBorders>
            <w:hideMark/>
          </w:tcPr>
          <w:p w14:paraId="634558B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0.165</w:t>
            </w:r>
          </w:p>
        </w:tc>
        <w:tc>
          <w:tcPr>
            <w:tcW w:w="1170" w:type="dxa"/>
            <w:tcBorders>
              <w:top w:val="single" w:sz="4" w:space="0" w:color="auto"/>
            </w:tcBorders>
            <w:hideMark/>
          </w:tcPr>
          <w:p w14:paraId="76683E8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0.001</w:t>
            </w:r>
          </w:p>
        </w:tc>
        <w:tc>
          <w:tcPr>
            <w:tcW w:w="1170" w:type="dxa"/>
            <w:tcBorders>
              <w:top w:val="single" w:sz="4" w:space="0" w:color="auto"/>
            </w:tcBorders>
            <w:hideMark/>
          </w:tcPr>
          <w:p w14:paraId="18331AF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0.134</w:t>
            </w:r>
          </w:p>
        </w:tc>
        <w:tc>
          <w:tcPr>
            <w:tcW w:w="1080" w:type="dxa"/>
            <w:tcBorders>
              <w:top w:val="single" w:sz="4" w:space="0" w:color="auto"/>
            </w:tcBorders>
            <w:hideMark/>
          </w:tcPr>
          <w:p w14:paraId="7B9EDE8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40</w:t>
            </w:r>
          </w:p>
        </w:tc>
      </w:tr>
      <w:tr w:rsidR="00650BFC" w:rsidRPr="00707D0D" w14:paraId="2A9E6ECF" w14:textId="77777777" w:rsidTr="00A43FE8">
        <w:tc>
          <w:tcPr>
            <w:tcW w:w="810" w:type="dxa"/>
            <w:hideMark/>
          </w:tcPr>
          <w:p w14:paraId="629B080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w:t>
            </w:r>
          </w:p>
        </w:tc>
        <w:tc>
          <w:tcPr>
            <w:tcW w:w="810" w:type="dxa"/>
            <w:hideMark/>
          </w:tcPr>
          <w:p w14:paraId="70905C1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15.65</w:t>
            </w:r>
          </w:p>
        </w:tc>
        <w:tc>
          <w:tcPr>
            <w:tcW w:w="1080" w:type="dxa"/>
            <w:hideMark/>
          </w:tcPr>
          <w:p w14:paraId="6D2902B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15.45</w:t>
            </w:r>
          </w:p>
        </w:tc>
        <w:tc>
          <w:tcPr>
            <w:tcW w:w="990" w:type="dxa"/>
            <w:hideMark/>
          </w:tcPr>
          <w:p w14:paraId="595A212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0.2000</w:t>
            </w:r>
          </w:p>
        </w:tc>
        <w:tc>
          <w:tcPr>
            <w:tcW w:w="1080" w:type="dxa"/>
            <w:hideMark/>
          </w:tcPr>
          <w:p w14:paraId="71B622E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7365633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0.840</w:t>
            </w:r>
          </w:p>
        </w:tc>
        <w:tc>
          <w:tcPr>
            <w:tcW w:w="1531" w:type="dxa"/>
            <w:hideMark/>
          </w:tcPr>
          <w:p w14:paraId="139CEFE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0.835</w:t>
            </w:r>
          </w:p>
        </w:tc>
        <w:tc>
          <w:tcPr>
            <w:tcW w:w="1170" w:type="dxa"/>
            <w:hideMark/>
          </w:tcPr>
          <w:p w14:paraId="06AC5B8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0.029</w:t>
            </w:r>
          </w:p>
        </w:tc>
        <w:tc>
          <w:tcPr>
            <w:tcW w:w="1170" w:type="dxa"/>
            <w:hideMark/>
          </w:tcPr>
          <w:p w14:paraId="1D40A92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0.677</w:t>
            </w:r>
          </w:p>
        </w:tc>
        <w:tc>
          <w:tcPr>
            <w:tcW w:w="1080" w:type="dxa"/>
            <w:hideMark/>
          </w:tcPr>
          <w:p w14:paraId="54A720B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25</w:t>
            </w:r>
          </w:p>
        </w:tc>
      </w:tr>
      <w:tr w:rsidR="00650BFC" w:rsidRPr="00707D0D" w14:paraId="6061EF04" w14:textId="77777777" w:rsidTr="00A43FE8">
        <w:tc>
          <w:tcPr>
            <w:tcW w:w="810" w:type="dxa"/>
            <w:hideMark/>
          </w:tcPr>
          <w:p w14:paraId="1B0DD7B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w:t>
            </w:r>
          </w:p>
        </w:tc>
        <w:tc>
          <w:tcPr>
            <w:tcW w:w="810" w:type="dxa"/>
            <w:hideMark/>
          </w:tcPr>
          <w:p w14:paraId="7D1A2DA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16.01</w:t>
            </w:r>
          </w:p>
        </w:tc>
        <w:tc>
          <w:tcPr>
            <w:tcW w:w="1080" w:type="dxa"/>
            <w:hideMark/>
          </w:tcPr>
          <w:p w14:paraId="705617C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15.91</w:t>
            </w:r>
          </w:p>
        </w:tc>
        <w:tc>
          <w:tcPr>
            <w:tcW w:w="990" w:type="dxa"/>
            <w:hideMark/>
          </w:tcPr>
          <w:p w14:paraId="31DB7C2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0.1043</w:t>
            </w:r>
          </w:p>
        </w:tc>
        <w:tc>
          <w:tcPr>
            <w:tcW w:w="1080" w:type="dxa"/>
            <w:hideMark/>
          </w:tcPr>
          <w:p w14:paraId="4C376B1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0.022</w:t>
            </w:r>
          </w:p>
        </w:tc>
        <w:tc>
          <w:tcPr>
            <w:tcW w:w="1349" w:type="dxa"/>
            <w:hideMark/>
          </w:tcPr>
          <w:p w14:paraId="051439A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0.344</w:t>
            </w:r>
          </w:p>
        </w:tc>
        <w:tc>
          <w:tcPr>
            <w:tcW w:w="1531" w:type="dxa"/>
            <w:hideMark/>
          </w:tcPr>
          <w:p w14:paraId="73F4B5E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0.339</w:t>
            </w:r>
          </w:p>
        </w:tc>
        <w:tc>
          <w:tcPr>
            <w:tcW w:w="1170" w:type="dxa"/>
            <w:hideMark/>
          </w:tcPr>
          <w:p w14:paraId="0DF2360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0.000</w:t>
            </w:r>
          </w:p>
        </w:tc>
        <w:tc>
          <w:tcPr>
            <w:tcW w:w="1170" w:type="dxa"/>
            <w:hideMark/>
          </w:tcPr>
          <w:p w14:paraId="200F9AD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0.051</w:t>
            </w:r>
          </w:p>
        </w:tc>
        <w:tc>
          <w:tcPr>
            <w:tcW w:w="1080" w:type="dxa"/>
            <w:hideMark/>
          </w:tcPr>
          <w:p w14:paraId="11B4CE7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45</w:t>
            </w:r>
          </w:p>
        </w:tc>
      </w:tr>
      <w:tr w:rsidR="00650BFC" w:rsidRPr="00707D0D" w14:paraId="3476EB92" w14:textId="77777777" w:rsidTr="00A43FE8">
        <w:tc>
          <w:tcPr>
            <w:tcW w:w="810" w:type="dxa"/>
            <w:hideMark/>
          </w:tcPr>
          <w:p w14:paraId="281B5E5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4</w:t>
            </w:r>
          </w:p>
        </w:tc>
        <w:tc>
          <w:tcPr>
            <w:tcW w:w="810" w:type="dxa"/>
            <w:hideMark/>
          </w:tcPr>
          <w:p w14:paraId="3CFF336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16.10</w:t>
            </w:r>
          </w:p>
        </w:tc>
        <w:tc>
          <w:tcPr>
            <w:tcW w:w="1080" w:type="dxa"/>
            <w:hideMark/>
          </w:tcPr>
          <w:p w14:paraId="2563E3A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16.05</w:t>
            </w:r>
          </w:p>
        </w:tc>
        <w:tc>
          <w:tcPr>
            <w:tcW w:w="990" w:type="dxa"/>
            <w:hideMark/>
          </w:tcPr>
          <w:p w14:paraId="0421C42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0.0481</w:t>
            </w:r>
          </w:p>
        </w:tc>
        <w:tc>
          <w:tcPr>
            <w:tcW w:w="1080" w:type="dxa"/>
            <w:hideMark/>
          </w:tcPr>
          <w:p w14:paraId="1E6EEC6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206F016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0.202</w:t>
            </w:r>
          </w:p>
        </w:tc>
        <w:tc>
          <w:tcPr>
            <w:tcW w:w="1531" w:type="dxa"/>
            <w:hideMark/>
          </w:tcPr>
          <w:p w14:paraId="5D95C72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0.199</w:t>
            </w:r>
          </w:p>
        </w:tc>
        <w:tc>
          <w:tcPr>
            <w:tcW w:w="1170" w:type="dxa"/>
            <w:hideMark/>
          </w:tcPr>
          <w:p w14:paraId="5605EAE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0.002</w:t>
            </w:r>
          </w:p>
        </w:tc>
        <w:tc>
          <w:tcPr>
            <w:tcW w:w="1170" w:type="dxa"/>
            <w:hideMark/>
          </w:tcPr>
          <w:p w14:paraId="3C1066B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0.161</w:t>
            </w:r>
          </w:p>
        </w:tc>
        <w:tc>
          <w:tcPr>
            <w:tcW w:w="1080" w:type="dxa"/>
            <w:hideMark/>
          </w:tcPr>
          <w:p w14:paraId="5C4093E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w:t>
            </w:r>
          </w:p>
        </w:tc>
      </w:tr>
      <w:tr w:rsidR="00650BFC" w:rsidRPr="00707D0D" w14:paraId="69825366" w14:textId="77777777" w:rsidTr="00A43FE8">
        <w:tc>
          <w:tcPr>
            <w:tcW w:w="810" w:type="dxa"/>
            <w:hideMark/>
          </w:tcPr>
          <w:p w14:paraId="5138140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5</w:t>
            </w:r>
          </w:p>
        </w:tc>
        <w:tc>
          <w:tcPr>
            <w:tcW w:w="810" w:type="dxa"/>
            <w:hideMark/>
          </w:tcPr>
          <w:p w14:paraId="6F65687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14.92</w:t>
            </w:r>
          </w:p>
        </w:tc>
        <w:tc>
          <w:tcPr>
            <w:tcW w:w="1080" w:type="dxa"/>
            <w:hideMark/>
          </w:tcPr>
          <w:p w14:paraId="2066B81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14.87</w:t>
            </w:r>
          </w:p>
        </w:tc>
        <w:tc>
          <w:tcPr>
            <w:tcW w:w="990" w:type="dxa"/>
            <w:hideMark/>
          </w:tcPr>
          <w:p w14:paraId="1FB0154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0.0500</w:t>
            </w:r>
          </w:p>
        </w:tc>
        <w:tc>
          <w:tcPr>
            <w:tcW w:w="1080" w:type="dxa"/>
            <w:hideMark/>
          </w:tcPr>
          <w:p w14:paraId="412C377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58592D7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0.210</w:t>
            </w:r>
          </w:p>
        </w:tc>
        <w:tc>
          <w:tcPr>
            <w:tcW w:w="1531" w:type="dxa"/>
            <w:hideMark/>
          </w:tcPr>
          <w:p w14:paraId="7033235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0.206</w:t>
            </w:r>
          </w:p>
        </w:tc>
        <w:tc>
          <w:tcPr>
            <w:tcW w:w="1170" w:type="dxa"/>
            <w:hideMark/>
          </w:tcPr>
          <w:p w14:paraId="74E0E33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0.002</w:t>
            </w:r>
          </w:p>
        </w:tc>
        <w:tc>
          <w:tcPr>
            <w:tcW w:w="1170" w:type="dxa"/>
            <w:hideMark/>
          </w:tcPr>
          <w:p w14:paraId="727A21A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0.167</w:t>
            </w:r>
          </w:p>
        </w:tc>
        <w:tc>
          <w:tcPr>
            <w:tcW w:w="1080" w:type="dxa"/>
            <w:hideMark/>
          </w:tcPr>
          <w:p w14:paraId="526AE28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34</w:t>
            </w:r>
          </w:p>
        </w:tc>
      </w:tr>
      <w:tr w:rsidR="00650BFC" w:rsidRPr="00707D0D" w14:paraId="1AC51660" w14:textId="77777777" w:rsidTr="00A43FE8">
        <w:tc>
          <w:tcPr>
            <w:tcW w:w="810" w:type="dxa"/>
            <w:hideMark/>
          </w:tcPr>
          <w:p w14:paraId="47C66CE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6</w:t>
            </w:r>
          </w:p>
        </w:tc>
        <w:tc>
          <w:tcPr>
            <w:tcW w:w="810" w:type="dxa"/>
            <w:hideMark/>
          </w:tcPr>
          <w:p w14:paraId="224C0B7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15.98</w:t>
            </w:r>
          </w:p>
        </w:tc>
        <w:tc>
          <w:tcPr>
            <w:tcW w:w="1080" w:type="dxa"/>
            <w:hideMark/>
          </w:tcPr>
          <w:p w14:paraId="5A60CD9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15.57</w:t>
            </w:r>
          </w:p>
        </w:tc>
        <w:tc>
          <w:tcPr>
            <w:tcW w:w="990" w:type="dxa"/>
            <w:hideMark/>
          </w:tcPr>
          <w:p w14:paraId="4EBCE3C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0.4131</w:t>
            </w:r>
          </w:p>
        </w:tc>
        <w:tc>
          <w:tcPr>
            <w:tcW w:w="1080" w:type="dxa"/>
            <w:hideMark/>
          </w:tcPr>
          <w:p w14:paraId="3F7AA6F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5F64975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1.734</w:t>
            </w:r>
          </w:p>
        </w:tc>
        <w:tc>
          <w:tcPr>
            <w:tcW w:w="1531" w:type="dxa"/>
            <w:hideMark/>
          </w:tcPr>
          <w:p w14:paraId="310DD7B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1.798</w:t>
            </w:r>
          </w:p>
        </w:tc>
        <w:tc>
          <w:tcPr>
            <w:tcW w:w="1170" w:type="dxa"/>
            <w:hideMark/>
          </w:tcPr>
          <w:p w14:paraId="7B1A5B4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0.124</w:t>
            </w:r>
          </w:p>
        </w:tc>
        <w:tc>
          <w:tcPr>
            <w:tcW w:w="1170" w:type="dxa"/>
            <w:hideMark/>
          </w:tcPr>
          <w:p w14:paraId="3D2CA90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1.458</w:t>
            </w:r>
          </w:p>
        </w:tc>
        <w:tc>
          <w:tcPr>
            <w:tcW w:w="1080" w:type="dxa"/>
            <w:hideMark/>
          </w:tcPr>
          <w:p w14:paraId="755D63A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17</w:t>
            </w:r>
          </w:p>
        </w:tc>
      </w:tr>
      <w:tr w:rsidR="00650BFC" w:rsidRPr="00707D0D" w14:paraId="79695235" w14:textId="77777777" w:rsidTr="00A43FE8">
        <w:tc>
          <w:tcPr>
            <w:tcW w:w="810" w:type="dxa"/>
            <w:hideMark/>
          </w:tcPr>
          <w:p w14:paraId="15F81B8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7</w:t>
            </w:r>
          </w:p>
        </w:tc>
        <w:tc>
          <w:tcPr>
            <w:tcW w:w="810" w:type="dxa"/>
            <w:hideMark/>
          </w:tcPr>
          <w:p w14:paraId="6A4585F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17.60</w:t>
            </w:r>
          </w:p>
        </w:tc>
        <w:tc>
          <w:tcPr>
            <w:tcW w:w="1080" w:type="dxa"/>
            <w:hideMark/>
          </w:tcPr>
          <w:p w14:paraId="0830AF0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17.87</w:t>
            </w:r>
          </w:p>
        </w:tc>
        <w:tc>
          <w:tcPr>
            <w:tcW w:w="990" w:type="dxa"/>
            <w:hideMark/>
          </w:tcPr>
          <w:p w14:paraId="4EB804D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-0.2663</w:t>
            </w:r>
          </w:p>
        </w:tc>
        <w:tc>
          <w:tcPr>
            <w:tcW w:w="1080" w:type="dxa"/>
            <w:hideMark/>
          </w:tcPr>
          <w:p w14:paraId="049DE59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387DFB5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-1.118</w:t>
            </w:r>
          </w:p>
        </w:tc>
        <w:tc>
          <w:tcPr>
            <w:tcW w:w="1531" w:type="dxa"/>
            <w:hideMark/>
          </w:tcPr>
          <w:p w14:paraId="542033D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-1.123</w:t>
            </w:r>
          </w:p>
        </w:tc>
        <w:tc>
          <w:tcPr>
            <w:tcW w:w="1170" w:type="dxa"/>
            <w:hideMark/>
          </w:tcPr>
          <w:p w14:paraId="7272776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0.051</w:t>
            </w:r>
          </w:p>
        </w:tc>
        <w:tc>
          <w:tcPr>
            <w:tcW w:w="1170" w:type="dxa"/>
            <w:hideMark/>
          </w:tcPr>
          <w:p w14:paraId="2C5BAD9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-0.910</w:t>
            </w:r>
          </w:p>
        </w:tc>
        <w:tc>
          <w:tcPr>
            <w:tcW w:w="1080" w:type="dxa"/>
            <w:hideMark/>
          </w:tcPr>
          <w:p w14:paraId="5420625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9</w:t>
            </w:r>
          </w:p>
        </w:tc>
      </w:tr>
      <w:tr w:rsidR="00650BFC" w:rsidRPr="00707D0D" w14:paraId="3D024F8B" w14:textId="77777777" w:rsidTr="00A43FE8">
        <w:tc>
          <w:tcPr>
            <w:tcW w:w="810" w:type="dxa"/>
            <w:hideMark/>
          </w:tcPr>
          <w:p w14:paraId="5883BAB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8</w:t>
            </w:r>
          </w:p>
        </w:tc>
        <w:tc>
          <w:tcPr>
            <w:tcW w:w="810" w:type="dxa"/>
            <w:hideMark/>
          </w:tcPr>
          <w:p w14:paraId="509E8A8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15.01</w:t>
            </w:r>
          </w:p>
        </w:tc>
        <w:tc>
          <w:tcPr>
            <w:tcW w:w="1080" w:type="dxa"/>
            <w:hideMark/>
          </w:tcPr>
          <w:p w14:paraId="6D35D9B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15.23</w:t>
            </w:r>
          </w:p>
        </w:tc>
        <w:tc>
          <w:tcPr>
            <w:tcW w:w="990" w:type="dxa"/>
            <w:hideMark/>
          </w:tcPr>
          <w:p w14:paraId="45ED94C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-0.2163</w:t>
            </w:r>
          </w:p>
        </w:tc>
        <w:tc>
          <w:tcPr>
            <w:tcW w:w="1080" w:type="dxa"/>
            <w:hideMark/>
          </w:tcPr>
          <w:p w14:paraId="467052C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5E25867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-0.908</w:t>
            </w:r>
          </w:p>
        </w:tc>
        <w:tc>
          <w:tcPr>
            <w:tcW w:w="1531" w:type="dxa"/>
            <w:hideMark/>
          </w:tcPr>
          <w:p w14:paraId="60A591E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-0.905</w:t>
            </w:r>
          </w:p>
        </w:tc>
        <w:tc>
          <w:tcPr>
            <w:tcW w:w="1170" w:type="dxa"/>
            <w:hideMark/>
          </w:tcPr>
          <w:p w14:paraId="4ADBF82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0.034</w:t>
            </w:r>
          </w:p>
        </w:tc>
        <w:tc>
          <w:tcPr>
            <w:tcW w:w="1170" w:type="dxa"/>
            <w:hideMark/>
          </w:tcPr>
          <w:p w14:paraId="73CAEB5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-0.734</w:t>
            </w:r>
          </w:p>
        </w:tc>
        <w:tc>
          <w:tcPr>
            <w:tcW w:w="1080" w:type="dxa"/>
            <w:hideMark/>
          </w:tcPr>
          <w:p w14:paraId="4AB280C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38</w:t>
            </w:r>
          </w:p>
        </w:tc>
      </w:tr>
      <w:tr w:rsidR="00650BFC" w:rsidRPr="00707D0D" w14:paraId="716AF288" w14:textId="77777777" w:rsidTr="00A43FE8">
        <w:tc>
          <w:tcPr>
            <w:tcW w:w="810" w:type="dxa"/>
            <w:hideMark/>
          </w:tcPr>
          <w:p w14:paraId="1CB262C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9</w:t>
            </w:r>
          </w:p>
        </w:tc>
        <w:tc>
          <w:tcPr>
            <w:tcW w:w="810" w:type="dxa"/>
            <w:hideMark/>
          </w:tcPr>
          <w:p w14:paraId="02838F7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16.12</w:t>
            </w:r>
          </w:p>
        </w:tc>
        <w:tc>
          <w:tcPr>
            <w:tcW w:w="1080" w:type="dxa"/>
            <w:hideMark/>
          </w:tcPr>
          <w:p w14:paraId="0C23535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16.29</w:t>
            </w:r>
          </w:p>
        </w:tc>
        <w:tc>
          <w:tcPr>
            <w:tcW w:w="990" w:type="dxa"/>
            <w:hideMark/>
          </w:tcPr>
          <w:p w14:paraId="4240462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-0.1650</w:t>
            </w:r>
          </w:p>
        </w:tc>
        <w:tc>
          <w:tcPr>
            <w:tcW w:w="1080" w:type="dxa"/>
            <w:hideMark/>
          </w:tcPr>
          <w:p w14:paraId="36CF72E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4F784D2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-0.693</w:t>
            </w:r>
          </w:p>
        </w:tc>
        <w:tc>
          <w:tcPr>
            <w:tcW w:w="1531" w:type="dxa"/>
            <w:hideMark/>
          </w:tcPr>
          <w:p w14:paraId="5533C7D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-0.687</w:t>
            </w:r>
          </w:p>
        </w:tc>
        <w:tc>
          <w:tcPr>
            <w:tcW w:w="1170" w:type="dxa"/>
            <w:hideMark/>
          </w:tcPr>
          <w:p w14:paraId="3E85C58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0.020</w:t>
            </w:r>
          </w:p>
        </w:tc>
        <w:tc>
          <w:tcPr>
            <w:tcW w:w="1170" w:type="dxa"/>
            <w:hideMark/>
          </w:tcPr>
          <w:p w14:paraId="2CF726F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-0.557</w:t>
            </w:r>
          </w:p>
        </w:tc>
        <w:tc>
          <w:tcPr>
            <w:tcW w:w="1080" w:type="dxa"/>
            <w:hideMark/>
          </w:tcPr>
          <w:p w14:paraId="209E3BD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31</w:t>
            </w:r>
          </w:p>
        </w:tc>
      </w:tr>
      <w:tr w:rsidR="00650BFC" w:rsidRPr="00707D0D" w14:paraId="1D03294A" w14:textId="77777777" w:rsidTr="00A43FE8">
        <w:tc>
          <w:tcPr>
            <w:tcW w:w="810" w:type="dxa"/>
            <w:hideMark/>
          </w:tcPr>
          <w:p w14:paraId="2EE7518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10</w:t>
            </w:r>
          </w:p>
        </w:tc>
        <w:tc>
          <w:tcPr>
            <w:tcW w:w="810" w:type="dxa"/>
            <w:hideMark/>
          </w:tcPr>
          <w:p w14:paraId="7B2F874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17.71</w:t>
            </w:r>
          </w:p>
        </w:tc>
        <w:tc>
          <w:tcPr>
            <w:tcW w:w="1080" w:type="dxa"/>
            <w:hideMark/>
          </w:tcPr>
          <w:p w14:paraId="6965837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17.53</w:t>
            </w:r>
          </w:p>
        </w:tc>
        <w:tc>
          <w:tcPr>
            <w:tcW w:w="990" w:type="dxa"/>
            <w:hideMark/>
          </w:tcPr>
          <w:p w14:paraId="7671299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0.1831</w:t>
            </w:r>
          </w:p>
        </w:tc>
        <w:tc>
          <w:tcPr>
            <w:tcW w:w="1080" w:type="dxa"/>
            <w:hideMark/>
          </w:tcPr>
          <w:p w14:paraId="6E55A35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6668ACB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0.769</w:t>
            </w:r>
          </w:p>
        </w:tc>
        <w:tc>
          <w:tcPr>
            <w:tcW w:w="1531" w:type="dxa"/>
            <w:hideMark/>
          </w:tcPr>
          <w:p w14:paraId="58B65CB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0.763</w:t>
            </w:r>
          </w:p>
        </w:tc>
        <w:tc>
          <w:tcPr>
            <w:tcW w:w="1170" w:type="dxa"/>
            <w:hideMark/>
          </w:tcPr>
          <w:p w14:paraId="670FC4D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0.024</w:t>
            </w:r>
          </w:p>
        </w:tc>
        <w:tc>
          <w:tcPr>
            <w:tcW w:w="1170" w:type="dxa"/>
            <w:hideMark/>
          </w:tcPr>
          <w:p w14:paraId="62FEC58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0.619</w:t>
            </w:r>
          </w:p>
        </w:tc>
        <w:tc>
          <w:tcPr>
            <w:tcW w:w="1080" w:type="dxa"/>
            <w:hideMark/>
          </w:tcPr>
          <w:p w14:paraId="62EC444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w:t>
            </w:r>
          </w:p>
        </w:tc>
      </w:tr>
      <w:tr w:rsidR="00650BFC" w:rsidRPr="00707D0D" w14:paraId="057515D1" w14:textId="77777777" w:rsidTr="00A43FE8">
        <w:tc>
          <w:tcPr>
            <w:tcW w:w="810" w:type="dxa"/>
            <w:hideMark/>
          </w:tcPr>
          <w:p w14:paraId="1D53ADC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11</w:t>
            </w:r>
          </w:p>
        </w:tc>
        <w:tc>
          <w:tcPr>
            <w:tcW w:w="810" w:type="dxa"/>
            <w:hideMark/>
          </w:tcPr>
          <w:p w14:paraId="2E3ED0D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14.56</w:t>
            </w:r>
          </w:p>
        </w:tc>
        <w:tc>
          <w:tcPr>
            <w:tcW w:w="1080" w:type="dxa"/>
            <w:hideMark/>
          </w:tcPr>
          <w:p w14:paraId="3ADD786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14.80</w:t>
            </w:r>
          </w:p>
        </w:tc>
        <w:tc>
          <w:tcPr>
            <w:tcW w:w="990" w:type="dxa"/>
            <w:hideMark/>
          </w:tcPr>
          <w:p w14:paraId="5D60F42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-0.2444</w:t>
            </w:r>
          </w:p>
        </w:tc>
        <w:tc>
          <w:tcPr>
            <w:tcW w:w="1080" w:type="dxa"/>
            <w:hideMark/>
          </w:tcPr>
          <w:p w14:paraId="6B82D20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14C1602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-1.026</w:t>
            </w:r>
          </w:p>
        </w:tc>
        <w:tc>
          <w:tcPr>
            <w:tcW w:w="1531" w:type="dxa"/>
            <w:hideMark/>
          </w:tcPr>
          <w:p w14:paraId="5992250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-1.027</w:t>
            </w:r>
          </w:p>
        </w:tc>
        <w:tc>
          <w:tcPr>
            <w:tcW w:w="1170" w:type="dxa"/>
            <w:hideMark/>
          </w:tcPr>
          <w:p w14:paraId="56A4A47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0.043</w:t>
            </w:r>
          </w:p>
        </w:tc>
        <w:tc>
          <w:tcPr>
            <w:tcW w:w="1170" w:type="dxa"/>
            <w:hideMark/>
          </w:tcPr>
          <w:p w14:paraId="05453D6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-0.833</w:t>
            </w:r>
          </w:p>
        </w:tc>
        <w:tc>
          <w:tcPr>
            <w:tcW w:w="1080" w:type="dxa"/>
            <w:hideMark/>
          </w:tcPr>
          <w:p w14:paraId="4C521ED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13</w:t>
            </w:r>
          </w:p>
        </w:tc>
      </w:tr>
      <w:tr w:rsidR="00650BFC" w:rsidRPr="00707D0D" w14:paraId="29F8204F" w14:textId="77777777" w:rsidTr="00A43FE8">
        <w:tc>
          <w:tcPr>
            <w:tcW w:w="810" w:type="dxa"/>
            <w:hideMark/>
          </w:tcPr>
          <w:p w14:paraId="77D296E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12</w:t>
            </w:r>
          </w:p>
        </w:tc>
        <w:tc>
          <w:tcPr>
            <w:tcW w:w="810" w:type="dxa"/>
            <w:hideMark/>
          </w:tcPr>
          <w:p w14:paraId="64F389D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16.31</w:t>
            </w:r>
          </w:p>
        </w:tc>
        <w:tc>
          <w:tcPr>
            <w:tcW w:w="1080" w:type="dxa"/>
            <w:hideMark/>
          </w:tcPr>
          <w:p w14:paraId="6DFC9F7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16.62</w:t>
            </w:r>
          </w:p>
        </w:tc>
        <w:tc>
          <w:tcPr>
            <w:tcW w:w="990" w:type="dxa"/>
            <w:hideMark/>
          </w:tcPr>
          <w:p w14:paraId="0F7DF98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-0.3082</w:t>
            </w:r>
          </w:p>
        </w:tc>
        <w:tc>
          <w:tcPr>
            <w:tcW w:w="1080" w:type="dxa"/>
            <w:hideMark/>
          </w:tcPr>
          <w:p w14:paraId="6ED9DE7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37379CA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-1.294</w:t>
            </w:r>
          </w:p>
        </w:tc>
        <w:tc>
          <w:tcPr>
            <w:tcW w:w="1531" w:type="dxa"/>
            <w:hideMark/>
          </w:tcPr>
          <w:p w14:paraId="6B8243A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-1.309</w:t>
            </w:r>
          </w:p>
        </w:tc>
        <w:tc>
          <w:tcPr>
            <w:tcW w:w="1170" w:type="dxa"/>
            <w:hideMark/>
          </w:tcPr>
          <w:p w14:paraId="7F696CD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0.069</w:t>
            </w:r>
          </w:p>
        </w:tc>
        <w:tc>
          <w:tcPr>
            <w:tcW w:w="1170" w:type="dxa"/>
            <w:hideMark/>
          </w:tcPr>
          <w:p w14:paraId="0A80C5E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-1.062</w:t>
            </w:r>
          </w:p>
        </w:tc>
        <w:tc>
          <w:tcPr>
            <w:tcW w:w="1080" w:type="dxa"/>
            <w:hideMark/>
          </w:tcPr>
          <w:p w14:paraId="0933F98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22</w:t>
            </w:r>
          </w:p>
        </w:tc>
      </w:tr>
      <w:tr w:rsidR="00650BFC" w:rsidRPr="00707D0D" w14:paraId="7262FD4E" w14:textId="77777777" w:rsidTr="00A43FE8">
        <w:tc>
          <w:tcPr>
            <w:tcW w:w="810" w:type="dxa"/>
            <w:hideMark/>
          </w:tcPr>
          <w:p w14:paraId="2EFC4AF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13</w:t>
            </w:r>
          </w:p>
        </w:tc>
        <w:tc>
          <w:tcPr>
            <w:tcW w:w="810" w:type="dxa"/>
            <w:hideMark/>
          </w:tcPr>
          <w:p w14:paraId="1FD5D96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16.06</w:t>
            </w:r>
          </w:p>
        </w:tc>
        <w:tc>
          <w:tcPr>
            <w:tcW w:w="1080" w:type="dxa"/>
            <w:hideMark/>
          </w:tcPr>
          <w:p w14:paraId="6A010F5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16.17</w:t>
            </w:r>
          </w:p>
        </w:tc>
        <w:tc>
          <w:tcPr>
            <w:tcW w:w="990" w:type="dxa"/>
            <w:hideMark/>
          </w:tcPr>
          <w:p w14:paraId="45B56F4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-0.1082</w:t>
            </w:r>
          </w:p>
        </w:tc>
        <w:tc>
          <w:tcPr>
            <w:tcW w:w="1080" w:type="dxa"/>
            <w:hideMark/>
          </w:tcPr>
          <w:p w14:paraId="5C7B540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025485B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-0.454</w:t>
            </w:r>
          </w:p>
        </w:tc>
        <w:tc>
          <w:tcPr>
            <w:tcW w:w="1531" w:type="dxa"/>
            <w:hideMark/>
          </w:tcPr>
          <w:p w14:paraId="7F997A4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-0.448</w:t>
            </w:r>
          </w:p>
        </w:tc>
        <w:tc>
          <w:tcPr>
            <w:tcW w:w="1170" w:type="dxa"/>
            <w:hideMark/>
          </w:tcPr>
          <w:p w14:paraId="3DF5626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0.008</w:t>
            </w:r>
          </w:p>
        </w:tc>
        <w:tc>
          <w:tcPr>
            <w:tcW w:w="1170" w:type="dxa"/>
            <w:hideMark/>
          </w:tcPr>
          <w:p w14:paraId="09CD854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-0.363</w:t>
            </w:r>
          </w:p>
        </w:tc>
        <w:tc>
          <w:tcPr>
            <w:tcW w:w="1080" w:type="dxa"/>
            <w:hideMark/>
          </w:tcPr>
          <w:p w14:paraId="2C7DD50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24</w:t>
            </w:r>
          </w:p>
        </w:tc>
      </w:tr>
      <w:tr w:rsidR="00650BFC" w:rsidRPr="00707D0D" w14:paraId="58159A12" w14:textId="77777777" w:rsidTr="00A43FE8">
        <w:tc>
          <w:tcPr>
            <w:tcW w:w="810" w:type="dxa"/>
            <w:hideMark/>
          </w:tcPr>
          <w:p w14:paraId="5A9C924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14</w:t>
            </w:r>
          </w:p>
        </w:tc>
        <w:tc>
          <w:tcPr>
            <w:tcW w:w="810" w:type="dxa"/>
            <w:hideMark/>
          </w:tcPr>
          <w:p w14:paraId="43A4418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15.02</w:t>
            </w:r>
          </w:p>
        </w:tc>
        <w:tc>
          <w:tcPr>
            <w:tcW w:w="1080" w:type="dxa"/>
            <w:hideMark/>
          </w:tcPr>
          <w:p w14:paraId="0F719C9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15.40</w:t>
            </w:r>
          </w:p>
        </w:tc>
        <w:tc>
          <w:tcPr>
            <w:tcW w:w="990" w:type="dxa"/>
            <w:hideMark/>
          </w:tcPr>
          <w:p w14:paraId="14907B6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-0.3763</w:t>
            </w:r>
          </w:p>
        </w:tc>
        <w:tc>
          <w:tcPr>
            <w:tcW w:w="1080" w:type="dxa"/>
            <w:hideMark/>
          </w:tcPr>
          <w:p w14:paraId="05DB33F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4565C69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-1.580</w:t>
            </w:r>
          </w:p>
        </w:tc>
        <w:tc>
          <w:tcPr>
            <w:tcW w:w="1531" w:type="dxa"/>
            <w:hideMark/>
          </w:tcPr>
          <w:p w14:paraId="6C7FDD8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-1.622</w:t>
            </w:r>
          </w:p>
        </w:tc>
        <w:tc>
          <w:tcPr>
            <w:tcW w:w="1170" w:type="dxa"/>
            <w:hideMark/>
          </w:tcPr>
          <w:p w14:paraId="0063568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0.103</w:t>
            </w:r>
          </w:p>
        </w:tc>
        <w:tc>
          <w:tcPr>
            <w:tcW w:w="1170" w:type="dxa"/>
            <w:hideMark/>
          </w:tcPr>
          <w:p w14:paraId="7DFA0BB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-1.315</w:t>
            </w:r>
          </w:p>
        </w:tc>
        <w:tc>
          <w:tcPr>
            <w:tcW w:w="1080" w:type="dxa"/>
            <w:hideMark/>
          </w:tcPr>
          <w:p w14:paraId="7CA16E6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37</w:t>
            </w:r>
          </w:p>
        </w:tc>
      </w:tr>
      <w:tr w:rsidR="00650BFC" w:rsidRPr="00707D0D" w14:paraId="15AA63A1" w14:textId="77777777" w:rsidTr="00A43FE8">
        <w:tc>
          <w:tcPr>
            <w:tcW w:w="810" w:type="dxa"/>
            <w:hideMark/>
          </w:tcPr>
          <w:p w14:paraId="4FC47BF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w:t>
            </w:r>
          </w:p>
        </w:tc>
        <w:tc>
          <w:tcPr>
            <w:tcW w:w="810" w:type="dxa"/>
            <w:hideMark/>
          </w:tcPr>
          <w:p w14:paraId="3FD5250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15.28</w:t>
            </w:r>
          </w:p>
        </w:tc>
        <w:tc>
          <w:tcPr>
            <w:tcW w:w="1080" w:type="dxa"/>
            <w:hideMark/>
          </w:tcPr>
          <w:p w14:paraId="6EFB278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15.91</w:t>
            </w:r>
          </w:p>
        </w:tc>
        <w:tc>
          <w:tcPr>
            <w:tcW w:w="990" w:type="dxa"/>
            <w:hideMark/>
          </w:tcPr>
          <w:p w14:paraId="3428750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-0.6257</w:t>
            </w:r>
          </w:p>
        </w:tc>
        <w:tc>
          <w:tcPr>
            <w:tcW w:w="1080" w:type="dxa"/>
            <w:hideMark/>
          </w:tcPr>
          <w:p w14:paraId="0F1D971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0.022</w:t>
            </w:r>
          </w:p>
        </w:tc>
        <w:tc>
          <w:tcPr>
            <w:tcW w:w="1349" w:type="dxa"/>
            <w:hideMark/>
          </w:tcPr>
          <w:p w14:paraId="7D39D3C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-2.063</w:t>
            </w:r>
          </w:p>
        </w:tc>
        <w:tc>
          <w:tcPr>
            <w:tcW w:w="1531" w:type="dxa"/>
            <w:hideMark/>
          </w:tcPr>
          <w:p w14:paraId="2E7F2AC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-2.189</w:t>
            </w:r>
          </w:p>
        </w:tc>
        <w:tc>
          <w:tcPr>
            <w:tcW w:w="1170" w:type="dxa"/>
            <w:hideMark/>
          </w:tcPr>
          <w:p w14:paraId="5F98DCE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0.006</w:t>
            </w:r>
          </w:p>
        </w:tc>
        <w:tc>
          <w:tcPr>
            <w:tcW w:w="1170" w:type="dxa"/>
            <w:hideMark/>
          </w:tcPr>
          <w:p w14:paraId="065F3DC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-0.326</w:t>
            </w:r>
          </w:p>
        </w:tc>
        <w:tc>
          <w:tcPr>
            <w:tcW w:w="1080" w:type="dxa"/>
            <w:hideMark/>
          </w:tcPr>
          <w:p w14:paraId="0ED17CB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41</w:t>
            </w:r>
          </w:p>
        </w:tc>
      </w:tr>
      <w:tr w:rsidR="00650BFC" w:rsidRPr="00707D0D" w14:paraId="139192B6" w14:textId="77777777" w:rsidTr="00A43FE8">
        <w:tc>
          <w:tcPr>
            <w:tcW w:w="810" w:type="dxa"/>
            <w:hideMark/>
          </w:tcPr>
          <w:p w14:paraId="44BCE79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w:t>
            </w:r>
          </w:p>
        </w:tc>
        <w:tc>
          <w:tcPr>
            <w:tcW w:w="810" w:type="dxa"/>
            <w:hideMark/>
          </w:tcPr>
          <w:p w14:paraId="1E0D460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13.10</w:t>
            </w:r>
          </w:p>
        </w:tc>
        <w:tc>
          <w:tcPr>
            <w:tcW w:w="1080" w:type="dxa"/>
            <w:hideMark/>
          </w:tcPr>
          <w:p w14:paraId="7E43460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13.21</w:t>
            </w:r>
          </w:p>
        </w:tc>
        <w:tc>
          <w:tcPr>
            <w:tcW w:w="990" w:type="dxa"/>
            <w:hideMark/>
          </w:tcPr>
          <w:p w14:paraId="75E2D7E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-0.1113</w:t>
            </w:r>
          </w:p>
        </w:tc>
        <w:tc>
          <w:tcPr>
            <w:tcW w:w="1080" w:type="dxa"/>
            <w:hideMark/>
          </w:tcPr>
          <w:p w14:paraId="1A80C27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58B0D5C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-0.467</w:t>
            </w:r>
          </w:p>
        </w:tc>
        <w:tc>
          <w:tcPr>
            <w:tcW w:w="1531" w:type="dxa"/>
            <w:hideMark/>
          </w:tcPr>
          <w:p w14:paraId="1304F90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-0.461</w:t>
            </w:r>
          </w:p>
        </w:tc>
        <w:tc>
          <w:tcPr>
            <w:tcW w:w="1170" w:type="dxa"/>
            <w:hideMark/>
          </w:tcPr>
          <w:p w14:paraId="40D21F9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0.009</w:t>
            </w:r>
          </w:p>
        </w:tc>
        <w:tc>
          <w:tcPr>
            <w:tcW w:w="1170" w:type="dxa"/>
            <w:hideMark/>
          </w:tcPr>
          <w:p w14:paraId="5812B77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-0.374</w:t>
            </w:r>
          </w:p>
        </w:tc>
        <w:tc>
          <w:tcPr>
            <w:tcW w:w="1080" w:type="dxa"/>
            <w:hideMark/>
          </w:tcPr>
          <w:p w14:paraId="6115921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10</w:t>
            </w:r>
          </w:p>
        </w:tc>
      </w:tr>
      <w:tr w:rsidR="00650BFC" w:rsidRPr="00707D0D" w14:paraId="3FB824BB" w14:textId="77777777" w:rsidTr="00A43FE8">
        <w:tc>
          <w:tcPr>
            <w:tcW w:w="810" w:type="dxa"/>
            <w:hideMark/>
          </w:tcPr>
          <w:p w14:paraId="52B5FF3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17</w:t>
            </w:r>
          </w:p>
        </w:tc>
        <w:tc>
          <w:tcPr>
            <w:tcW w:w="810" w:type="dxa"/>
            <w:hideMark/>
          </w:tcPr>
          <w:p w14:paraId="2B0DF76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16.01</w:t>
            </w:r>
          </w:p>
        </w:tc>
        <w:tc>
          <w:tcPr>
            <w:tcW w:w="1080" w:type="dxa"/>
            <w:hideMark/>
          </w:tcPr>
          <w:p w14:paraId="51D8998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15.91</w:t>
            </w:r>
          </w:p>
        </w:tc>
        <w:tc>
          <w:tcPr>
            <w:tcW w:w="990" w:type="dxa"/>
            <w:hideMark/>
          </w:tcPr>
          <w:p w14:paraId="7D87E1C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0.1043</w:t>
            </w:r>
          </w:p>
        </w:tc>
        <w:tc>
          <w:tcPr>
            <w:tcW w:w="1080" w:type="dxa"/>
            <w:hideMark/>
          </w:tcPr>
          <w:p w14:paraId="60EE9A6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0.022</w:t>
            </w:r>
          </w:p>
        </w:tc>
        <w:tc>
          <w:tcPr>
            <w:tcW w:w="1349" w:type="dxa"/>
            <w:hideMark/>
          </w:tcPr>
          <w:p w14:paraId="3CA5C03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0.344</w:t>
            </w:r>
          </w:p>
        </w:tc>
        <w:tc>
          <w:tcPr>
            <w:tcW w:w="1531" w:type="dxa"/>
            <w:hideMark/>
          </w:tcPr>
          <w:p w14:paraId="3DCC390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0.339</w:t>
            </w:r>
          </w:p>
        </w:tc>
        <w:tc>
          <w:tcPr>
            <w:tcW w:w="1170" w:type="dxa"/>
            <w:hideMark/>
          </w:tcPr>
          <w:p w14:paraId="5EB39D3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0.000</w:t>
            </w:r>
          </w:p>
        </w:tc>
        <w:tc>
          <w:tcPr>
            <w:tcW w:w="1170" w:type="dxa"/>
            <w:hideMark/>
          </w:tcPr>
          <w:p w14:paraId="2BA386F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0.051</w:t>
            </w:r>
          </w:p>
        </w:tc>
        <w:tc>
          <w:tcPr>
            <w:tcW w:w="1080" w:type="dxa"/>
            <w:hideMark/>
          </w:tcPr>
          <w:p w14:paraId="3B7CD9B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42</w:t>
            </w:r>
          </w:p>
        </w:tc>
      </w:tr>
      <w:tr w:rsidR="00650BFC" w:rsidRPr="00707D0D" w14:paraId="447B2BAF" w14:textId="77777777" w:rsidTr="00A43FE8">
        <w:tc>
          <w:tcPr>
            <w:tcW w:w="810" w:type="dxa"/>
            <w:hideMark/>
          </w:tcPr>
          <w:p w14:paraId="1665F41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18</w:t>
            </w:r>
          </w:p>
        </w:tc>
        <w:tc>
          <w:tcPr>
            <w:tcW w:w="810" w:type="dxa"/>
            <w:hideMark/>
          </w:tcPr>
          <w:p w14:paraId="6051441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16.92</w:t>
            </w:r>
          </w:p>
        </w:tc>
        <w:tc>
          <w:tcPr>
            <w:tcW w:w="1080" w:type="dxa"/>
            <w:hideMark/>
          </w:tcPr>
          <w:p w14:paraId="28ADC8E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16.83</w:t>
            </w:r>
          </w:p>
        </w:tc>
        <w:tc>
          <w:tcPr>
            <w:tcW w:w="990" w:type="dxa"/>
            <w:hideMark/>
          </w:tcPr>
          <w:p w14:paraId="2E00EF4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0.0950</w:t>
            </w:r>
          </w:p>
        </w:tc>
        <w:tc>
          <w:tcPr>
            <w:tcW w:w="1080" w:type="dxa"/>
            <w:hideMark/>
          </w:tcPr>
          <w:p w14:paraId="74E85AD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10F116F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0.399</w:t>
            </w:r>
          </w:p>
        </w:tc>
        <w:tc>
          <w:tcPr>
            <w:tcW w:w="1531" w:type="dxa"/>
            <w:hideMark/>
          </w:tcPr>
          <w:p w14:paraId="0C09B75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0.393</w:t>
            </w:r>
          </w:p>
        </w:tc>
        <w:tc>
          <w:tcPr>
            <w:tcW w:w="1170" w:type="dxa"/>
            <w:hideMark/>
          </w:tcPr>
          <w:p w14:paraId="6BCBBA1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0.007</w:t>
            </w:r>
          </w:p>
        </w:tc>
        <w:tc>
          <w:tcPr>
            <w:tcW w:w="1170" w:type="dxa"/>
            <w:hideMark/>
          </w:tcPr>
          <w:p w14:paraId="01AE8EE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0.319</w:t>
            </w:r>
          </w:p>
        </w:tc>
        <w:tc>
          <w:tcPr>
            <w:tcW w:w="1080" w:type="dxa"/>
            <w:hideMark/>
          </w:tcPr>
          <w:p w14:paraId="20ADBEB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7</w:t>
            </w:r>
          </w:p>
        </w:tc>
      </w:tr>
      <w:tr w:rsidR="00650BFC" w:rsidRPr="00707D0D" w14:paraId="73B1B4DD" w14:textId="77777777" w:rsidTr="00A43FE8">
        <w:tc>
          <w:tcPr>
            <w:tcW w:w="810" w:type="dxa"/>
            <w:hideMark/>
          </w:tcPr>
          <w:p w14:paraId="4447ACF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19</w:t>
            </w:r>
          </w:p>
        </w:tc>
        <w:tc>
          <w:tcPr>
            <w:tcW w:w="810" w:type="dxa"/>
            <w:hideMark/>
          </w:tcPr>
          <w:p w14:paraId="0CC287A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15.01</w:t>
            </w:r>
          </w:p>
        </w:tc>
        <w:tc>
          <w:tcPr>
            <w:tcW w:w="1080" w:type="dxa"/>
            <w:hideMark/>
          </w:tcPr>
          <w:p w14:paraId="1DD9B21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15.06</w:t>
            </w:r>
          </w:p>
        </w:tc>
        <w:tc>
          <w:tcPr>
            <w:tcW w:w="990" w:type="dxa"/>
            <w:hideMark/>
          </w:tcPr>
          <w:p w14:paraId="4391A8D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-0.0457</w:t>
            </w:r>
          </w:p>
        </w:tc>
        <w:tc>
          <w:tcPr>
            <w:tcW w:w="1080" w:type="dxa"/>
            <w:hideMark/>
          </w:tcPr>
          <w:p w14:paraId="4608334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43A4E4F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-0.192</w:t>
            </w:r>
          </w:p>
        </w:tc>
        <w:tc>
          <w:tcPr>
            <w:tcW w:w="1531" w:type="dxa"/>
            <w:hideMark/>
          </w:tcPr>
          <w:p w14:paraId="27F0C95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-0.189</w:t>
            </w:r>
          </w:p>
        </w:tc>
        <w:tc>
          <w:tcPr>
            <w:tcW w:w="1170" w:type="dxa"/>
            <w:hideMark/>
          </w:tcPr>
          <w:p w14:paraId="5B6836B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0.002</w:t>
            </w:r>
          </w:p>
        </w:tc>
        <w:tc>
          <w:tcPr>
            <w:tcW w:w="1170" w:type="dxa"/>
            <w:hideMark/>
          </w:tcPr>
          <w:p w14:paraId="4807E1D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-0.153</w:t>
            </w:r>
          </w:p>
        </w:tc>
        <w:tc>
          <w:tcPr>
            <w:tcW w:w="1080" w:type="dxa"/>
            <w:hideMark/>
          </w:tcPr>
          <w:p w14:paraId="717013B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19</w:t>
            </w:r>
          </w:p>
        </w:tc>
      </w:tr>
      <w:tr w:rsidR="00650BFC" w:rsidRPr="00707D0D" w14:paraId="59E726CC" w14:textId="77777777" w:rsidTr="00A43FE8">
        <w:tc>
          <w:tcPr>
            <w:tcW w:w="810" w:type="dxa"/>
            <w:hideMark/>
          </w:tcPr>
          <w:p w14:paraId="03746A8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20</w:t>
            </w:r>
          </w:p>
        </w:tc>
        <w:tc>
          <w:tcPr>
            <w:tcW w:w="810" w:type="dxa"/>
            <w:hideMark/>
          </w:tcPr>
          <w:p w14:paraId="2426F08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16.02</w:t>
            </w:r>
          </w:p>
        </w:tc>
        <w:tc>
          <w:tcPr>
            <w:tcW w:w="1080" w:type="dxa"/>
            <w:hideMark/>
          </w:tcPr>
          <w:p w14:paraId="04E6CCE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16.33</w:t>
            </w:r>
          </w:p>
        </w:tc>
        <w:tc>
          <w:tcPr>
            <w:tcW w:w="990" w:type="dxa"/>
            <w:hideMark/>
          </w:tcPr>
          <w:p w14:paraId="254E990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-0.3094</w:t>
            </w:r>
          </w:p>
        </w:tc>
        <w:tc>
          <w:tcPr>
            <w:tcW w:w="1080" w:type="dxa"/>
            <w:hideMark/>
          </w:tcPr>
          <w:p w14:paraId="53523BD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14CFC40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-1.299</w:t>
            </w:r>
          </w:p>
        </w:tc>
        <w:tc>
          <w:tcPr>
            <w:tcW w:w="1531" w:type="dxa"/>
            <w:hideMark/>
          </w:tcPr>
          <w:p w14:paraId="01A067F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-1.315</w:t>
            </w:r>
          </w:p>
        </w:tc>
        <w:tc>
          <w:tcPr>
            <w:tcW w:w="1170" w:type="dxa"/>
            <w:hideMark/>
          </w:tcPr>
          <w:p w14:paraId="01C00D6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0.069</w:t>
            </w:r>
          </w:p>
        </w:tc>
        <w:tc>
          <w:tcPr>
            <w:tcW w:w="1170" w:type="dxa"/>
            <w:hideMark/>
          </w:tcPr>
          <w:p w14:paraId="3FCFBAA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-1.066</w:t>
            </w:r>
          </w:p>
        </w:tc>
        <w:tc>
          <w:tcPr>
            <w:tcW w:w="1080" w:type="dxa"/>
            <w:hideMark/>
          </w:tcPr>
          <w:p w14:paraId="1F389CE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w:t>
            </w:r>
          </w:p>
        </w:tc>
      </w:tr>
      <w:tr w:rsidR="00650BFC" w:rsidRPr="00707D0D" w14:paraId="23B42F0E" w14:textId="77777777" w:rsidTr="00A43FE8">
        <w:tc>
          <w:tcPr>
            <w:tcW w:w="810" w:type="dxa"/>
            <w:hideMark/>
          </w:tcPr>
          <w:p w14:paraId="13C84FC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21</w:t>
            </w:r>
          </w:p>
        </w:tc>
        <w:tc>
          <w:tcPr>
            <w:tcW w:w="810" w:type="dxa"/>
            <w:hideMark/>
          </w:tcPr>
          <w:p w14:paraId="06A86B5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15.01</w:t>
            </w:r>
          </w:p>
        </w:tc>
        <w:tc>
          <w:tcPr>
            <w:tcW w:w="1080" w:type="dxa"/>
            <w:hideMark/>
          </w:tcPr>
          <w:p w14:paraId="0629D1D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14.96</w:t>
            </w:r>
          </w:p>
        </w:tc>
        <w:tc>
          <w:tcPr>
            <w:tcW w:w="990" w:type="dxa"/>
            <w:hideMark/>
          </w:tcPr>
          <w:p w14:paraId="0D64605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0.0537</w:t>
            </w:r>
          </w:p>
        </w:tc>
        <w:tc>
          <w:tcPr>
            <w:tcW w:w="1080" w:type="dxa"/>
            <w:hideMark/>
          </w:tcPr>
          <w:p w14:paraId="5ED1337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1AB01CB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0.226</w:t>
            </w:r>
          </w:p>
        </w:tc>
        <w:tc>
          <w:tcPr>
            <w:tcW w:w="1531" w:type="dxa"/>
            <w:hideMark/>
          </w:tcPr>
          <w:p w14:paraId="714B8DE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0.222</w:t>
            </w:r>
          </w:p>
        </w:tc>
        <w:tc>
          <w:tcPr>
            <w:tcW w:w="1170" w:type="dxa"/>
            <w:hideMark/>
          </w:tcPr>
          <w:p w14:paraId="7A907BF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0.002</w:t>
            </w:r>
          </w:p>
        </w:tc>
        <w:tc>
          <w:tcPr>
            <w:tcW w:w="1170" w:type="dxa"/>
            <w:hideMark/>
          </w:tcPr>
          <w:p w14:paraId="13F0757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0.180</w:t>
            </w:r>
          </w:p>
        </w:tc>
        <w:tc>
          <w:tcPr>
            <w:tcW w:w="1080" w:type="dxa"/>
            <w:hideMark/>
          </w:tcPr>
          <w:p w14:paraId="0AD8369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29</w:t>
            </w:r>
          </w:p>
        </w:tc>
      </w:tr>
      <w:tr w:rsidR="00650BFC" w:rsidRPr="00707D0D" w14:paraId="55FFE53A" w14:textId="77777777" w:rsidTr="00A43FE8">
        <w:tc>
          <w:tcPr>
            <w:tcW w:w="810" w:type="dxa"/>
            <w:hideMark/>
          </w:tcPr>
          <w:p w14:paraId="527DF5E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22</w:t>
            </w:r>
          </w:p>
        </w:tc>
        <w:tc>
          <w:tcPr>
            <w:tcW w:w="810" w:type="dxa"/>
            <w:hideMark/>
          </w:tcPr>
          <w:p w14:paraId="454F027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16.25</w:t>
            </w:r>
          </w:p>
        </w:tc>
        <w:tc>
          <w:tcPr>
            <w:tcW w:w="1080" w:type="dxa"/>
            <w:hideMark/>
          </w:tcPr>
          <w:p w14:paraId="031DA85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16.18</w:t>
            </w:r>
          </w:p>
        </w:tc>
        <w:tc>
          <w:tcPr>
            <w:tcW w:w="990" w:type="dxa"/>
            <w:hideMark/>
          </w:tcPr>
          <w:p w14:paraId="23D075D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0.0750</w:t>
            </w:r>
          </w:p>
        </w:tc>
        <w:tc>
          <w:tcPr>
            <w:tcW w:w="1080" w:type="dxa"/>
            <w:hideMark/>
          </w:tcPr>
          <w:p w14:paraId="0F45773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76FBA67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0.315</w:t>
            </w:r>
          </w:p>
        </w:tc>
        <w:tc>
          <w:tcPr>
            <w:tcW w:w="1531" w:type="dxa"/>
            <w:hideMark/>
          </w:tcPr>
          <w:p w14:paraId="2F2D03A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0.310</w:t>
            </w:r>
          </w:p>
        </w:tc>
        <w:tc>
          <w:tcPr>
            <w:tcW w:w="1170" w:type="dxa"/>
            <w:hideMark/>
          </w:tcPr>
          <w:p w14:paraId="6CF13BE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0.004</w:t>
            </w:r>
          </w:p>
        </w:tc>
        <w:tc>
          <w:tcPr>
            <w:tcW w:w="1170" w:type="dxa"/>
            <w:hideMark/>
          </w:tcPr>
          <w:p w14:paraId="7D934BB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0.251</w:t>
            </w:r>
          </w:p>
        </w:tc>
        <w:tc>
          <w:tcPr>
            <w:tcW w:w="1080" w:type="dxa"/>
            <w:hideMark/>
          </w:tcPr>
          <w:p w14:paraId="16CD1DE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8</w:t>
            </w:r>
          </w:p>
        </w:tc>
      </w:tr>
      <w:tr w:rsidR="00650BFC" w:rsidRPr="00707D0D" w14:paraId="2946C2A9" w14:textId="77777777" w:rsidTr="00A43FE8">
        <w:tc>
          <w:tcPr>
            <w:tcW w:w="810" w:type="dxa"/>
            <w:hideMark/>
          </w:tcPr>
          <w:p w14:paraId="5509CD8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23</w:t>
            </w:r>
          </w:p>
        </w:tc>
        <w:tc>
          <w:tcPr>
            <w:tcW w:w="810" w:type="dxa"/>
            <w:hideMark/>
          </w:tcPr>
          <w:p w14:paraId="741E2CE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15.21</w:t>
            </w:r>
          </w:p>
        </w:tc>
        <w:tc>
          <w:tcPr>
            <w:tcW w:w="1080" w:type="dxa"/>
            <w:hideMark/>
          </w:tcPr>
          <w:p w14:paraId="44AE501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15.17</w:t>
            </w:r>
          </w:p>
        </w:tc>
        <w:tc>
          <w:tcPr>
            <w:tcW w:w="990" w:type="dxa"/>
            <w:hideMark/>
          </w:tcPr>
          <w:p w14:paraId="6E448EC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0.0375</w:t>
            </w:r>
          </w:p>
        </w:tc>
        <w:tc>
          <w:tcPr>
            <w:tcW w:w="1080" w:type="dxa"/>
            <w:hideMark/>
          </w:tcPr>
          <w:p w14:paraId="57272AA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149B72E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0.157</w:t>
            </w:r>
          </w:p>
        </w:tc>
        <w:tc>
          <w:tcPr>
            <w:tcW w:w="1531" w:type="dxa"/>
            <w:hideMark/>
          </w:tcPr>
          <w:p w14:paraId="2A92D60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0.155</w:t>
            </w:r>
          </w:p>
        </w:tc>
        <w:tc>
          <w:tcPr>
            <w:tcW w:w="1170" w:type="dxa"/>
            <w:hideMark/>
          </w:tcPr>
          <w:p w14:paraId="5E2A0F3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0.001</w:t>
            </w:r>
          </w:p>
        </w:tc>
        <w:tc>
          <w:tcPr>
            <w:tcW w:w="1170" w:type="dxa"/>
            <w:hideMark/>
          </w:tcPr>
          <w:p w14:paraId="0E971CD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0.125</w:t>
            </w:r>
          </w:p>
        </w:tc>
        <w:tc>
          <w:tcPr>
            <w:tcW w:w="1080" w:type="dxa"/>
            <w:hideMark/>
          </w:tcPr>
          <w:p w14:paraId="563ACFE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26</w:t>
            </w:r>
          </w:p>
        </w:tc>
      </w:tr>
      <w:tr w:rsidR="00650BFC" w:rsidRPr="00707D0D" w14:paraId="46984CC1" w14:textId="77777777" w:rsidTr="00A43FE8">
        <w:tc>
          <w:tcPr>
            <w:tcW w:w="810" w:type="dxa"/>
            <w:hideMark/>
          </w:tcPr>
          <w:p w14:paraId="1AA69CE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24</w:t>
            </w:r>
          </w:p>
        </w:tc>
        <w:tc>
          <w:tcPr>
            <w:tcW w:w="810" w:type="dxa"/>
            <w:hideMark/>
          </w:tcPr>
          <w:p w14:paraId="04DDCC5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13.05</w:t>
            </w:r>
          </w:p>
        </w:tc>
        <w:tc>
          <w:tcPr>
            <w:tcW w:w="1080" w:type="dxa"/>
            <w:hideMark/>
          </w:tcPr>
          <w:p w14:paraId="4BF4121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13.31</w:t>
            </w:r>
          </w:p>
        </w:tc>
        <w:tc>
          <w:tcPr>
            <w:tcW w:w="990" w:type="dxa"/>
            <w:hideMark/>
          </w:tcPr>
          <w:p w14:paraId="6D6623C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-0.2594</w:t>
            </w:r>
          </w:p>
        </w:tc>
        <w:tc>
          <w:tcPr>
            <w:tcW w:w="1080" w:type="dxa"/>
            <w:hideMark/>
          </w:tcPr>
          <w:p w14:paraId="0277E1C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4C1CC68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-1.089</w:t>
            </w:r>
          </w:p>
        </w:tc>
        <w:tc>
          <w:tcPr>
            <w:tcW w:w="1531" w:type="dxa"/>
            <w:hideMark/>
          </w:tcPr>
          <w:p w14:paraId="06F967A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-1.093</w:t>
            </w:r>
          </w:p>
        </w:tc>
        <w:tc>
          <w:tcPr>
            <w:tcW w:w="1170" w:type="dxa"/>
            <w:hideMark/>
          </w:tcPr>
          <w:p w14:paraId="290AB2D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0.049</w:t>
            </w:r>
          </w:p>
        </w:tc>
        <w:tc>
          <w:tcPr>
            <w:tcW w:w="1170" w:type="dxa"/>
            <w:hideMark/>
          </w:tcPr>
          <w:p w14:paraId="1A7B799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-0.886</w:t>
            </w:r>
          </w:p>
        </w:tc>
        <w:tc>
          <w:tcPr>
            <w:tcW w:w="1080" w:type="dxa"/>
            <w:hideMark/>
          </w:tcPr>
          <w:p w14:paraId="0DF3372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w:t>
            </w:r>
          </w:p>
        </w:tc>
      </w:tr>
      <w:tr w:rsidR="00650BFC" w:rsidRPr="00707D0D" w14:paraId="77101321" w14:textId="77777777" w:rsidTr="00A43FE8">
        <w:tc>
          <w:tcPr>
            <w:tcW w:w="810" w:type="dxa"/>
            <w:hideMark/>
          </w:tcPr>
          <w:p w14:paraId="5BC563A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25</w:t>
            </w:r>
          </w:p>
        </w:tc>
        <w:tc>
          <w:tcPr>
            <w:tcW w:w="810" w:type="dxa"/>
            <w:hideMark/>
          </w:tcPr>
          <w:p w14:paraId="3E8DBC5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17.26</w:t>
            </w:r>
          </w:p>
        </w:tc>
        <w:tc>
          <w:tcPr>
            <w:tcW w:w="1080" w:type="dxa"/>
            <w:hideMark/>
          </w:tcPr>
          <w:p w14:paraId="5E7F1CF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17.49</w:t>
            </w:r>
          </w:p>
        </w:tc>
        <w:tc>
          <w:tcPr>
            <w:tcW w:w="990" w:type="dxa"/>
            <w:hideMark/>
          </w:tcPr>
          <w:p w14:paraId="4D85FA0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-0.2294</w:t>
            </w:r>
          </w:p>
        </w:tc>
        <w:tc>
          <w:tcPr>
            <w:tcW w:w="1080" w:type="dxa"/>
            <w:hideMark/>
          </w:tcPr>
          <w:p w14:paraId="27D5CC6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500ED6B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-0.963</w:t>
            </w:r>
          </w:p>
        </w:tc>
        <w:tc>
          <w:tcPr>
            <w:tcW w:w="1531" w:type="dxa"/>
            <w:hideMark/>
          </w:tcPr>
          <w:p w14:paraId="64511CA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-0.962</w:t>
            </w:r>
          </w:p>
        </w:tc>
        <w:tc>
          <w:tcPr>
            <w:tcW w:w="1170" w:type="dxa"/>
            <w:hideMark/>
          </w:tcPr>
          <w:p w14:paraId="16C40BA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0.038</w:t>
            </w:r>
          </w:p>
        </w:tc>
        <w:tc>
          <w:tcPr>
            <w:tcW w:w="1170" w:type="dxa"/>
            <w:hideMark/>
          </w:tcPr>
          <w:p w14:paraId="79FFE43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-0.780</w:t>
            </w:r>
          </w:p>
        </w:tc>
        <w:tc>
          <w:tcPr>
            <w:tcW w:w="1080" w:type="dxa"/>
            <w:hideMark/>
          </w:tcPr>
          <w:p w14:paraId="68E367C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20</w:t>
            </w:r>
          </w:p>
        </w:tc>
      </w:tr>
      <w:tr w:rsidR="00650BFC" w:rsidRPr="00707D0D" w14:paraId="3B247D30" w14:textId="77777777" w:rsidTr="00A43FE8">
        <w:tc>
          <w:tcPr>
            <w:tcW w:w="810" w:type="dxa"/>
            <w:hideMark/>
          </w:tcPr>
          <w:p w14:paraId="3EBAC5C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26</w:t>
            </w:r>
          </w:p>
        </w:tc>
        <w:tc>
          <w:tcPr>
            <w:tcW w:w="810" w:type="dxa"/>
            <w:hideMark/>
          </w:tcPr>
          <w:p w14:paraId="1E427FF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16.01</w:t>
            </w:r>
          </w:p>
        </w:tc>
        <w:tc>
          <w:tcPr>
            <w:tcW w:w="1080" w:type="dxa"/>
            <w:hideMark/>
          </w:tcPr>
          <w:p w14:paraId="78341FA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15.91</w:t>
            </w:r>
          </w:p>
        </w:tc>
        <w:tc>
          <w:tcPr>
            <w:tcW w:w="990" w:type="dxa"/>
            <w:hideMark/>
          </w:tcPr>
          <w:p w14:paraId="02AF9D0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0.1043</w:t>
            </w:r>
          </w:p>
        </w:tc>
        <w:tc>
          <w:tcPr>
            <w:tcW w:w="1080" w:type="dxa"/>
            <w:hideMark/>
          </w:tcPr>
          <w:p w14:paraId="2628723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0.022</w:t>
            </w:r>
          </w:p>
        </w:tc>
        <w:tc>
          <w:tcPr>
            <w:tcW w:w="1349" w:type="dxa"/>
            <w:hideMark/>
          </w:tcPr>
          <w:p w14:paraId="78B2327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0.344</w:t>
            </w:r>
          </w:p>
        </w:tc>
        <w:tc>
          <w:tcPr>
            <w:tcW w:w="1531" w:type="dxa"/>
            <w:hideMark/>
          </w:tcPr>
          <w:p w14:paraId="674726E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0.339</w:t>
            </w:r>
          </w:p>
        </w:tc>
        <w:tc>
          <w:tcPr>
            <w:tcW w:w="1170" w:type="dxa"/>
            <w:hideMark/>
          </w:tcPr>
          <w:p w14:paraId="2FACF2F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0.000</w:t>
            </w:r>
          </w:p>
        </w:tc>
        <w:tc>
          <w:tcPr>
            <w:tcW w:w="1170" w:type="dxa"/>
            <w:hideMark/>
          </w:tcPr>
          <w:p w14:paraId="18F2CA2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0.051</w:t>
            </w:r>
          </w:p>
        </w:tc>
        <w:tc>
          <w:tcPr>
            <w:tcW w:w="1080" w:type="dxa"/>
            <w:hideMark/>
          </w:tcPr>
          <w:p w14:paraId="3541DF6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43</w:t>
            </w:r>
          </w:p>
        </w:tc>
      </w:tr>
      <w:tr w:rsidR="00650BFC" w:rsidRPr="00707D0D" w14:paraId="47F0ECC9" w14:textId="77777777" w:rsidTr="00A43FE8">
        <w:tc>
          <w:tcPr>
            <w:tcW w:w="810" w:type="dxa"/>
            <w:hideMark/>
          </w:tcPr>
          <w:p w14:paraId="01E35D3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27</w:t>
            </w:r>
          </w:p>
        </w:tc>
        <w:tc>
          <w:tcPr>
            <w:tcW w:w="810" w:type="dxa"/>
            <w:hideMark/>
          </w:tcPr>
          <w:p w14:paraId="0A7B414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13.10</w:t>
            </w:r>
          </w:p>
        </w:tc>
        <w:tc>
          <w:tcPr>
            <w:tcW w:w="1080" w:type="dxa"/>
            <w:hideMark/>
          </w:tcPr>
          <w:p w14:paraId="3584DD4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12.97</w:t>
            </w:r>
          </w:p>
        </w:tc>
        <w:tc>
          <w:tcPr>
            <w:tcW w:w="990" w:type="dxa"/>
            <w:hideMark/>
          </w:tcPr>
          <w:p w14:paraId="452A918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0.1300</w:t>
            </w:r>
          </w:p>
        </w:tc>
        <w:tc>
          <w:tcPr>
            <w:tcW w:w="1080" w:type="dxa"/>
            <w:hideMark/>
          </w:tcPr>
          <w:p w14:paraId="0D1DCC4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4B335AC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0.546</w:t>
            </w:r>
          </w:p>
        </w:tc>
        <w:tc>
          <w:tcPr>
            <w:tcW w:w="1531" w:type="dxa"/>
            <w:hideMark/>
          </w:tcPr>
          <w:p w14:paraId="0C2F202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0.539</w:t>
            </w:r>
          </w:p>
        </w:tc>
        <w:tc>
          <w:tcPr>
            <w:tcW w:w="1170" w:type="dxa"/>
            <w:hideMark/>
          </w:tcPr>
          <w:p w14:paraId="06F0213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0.012</w:t>
            </w:r>
          </w:p>
        </w:tc>
        <w:tc>
          <w:tcPr>
            <w:tcW w:w="1170" w:type="dxa"/>
            <w:hideMark/>
          </w:tcPr>
          <w:p w14:paraId="4536767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0.437</w:t>
            </w:r>
          </w:p>
        </w:tc>
        <w:tc>
          <w:tcPr>
            <w:tcW w:w="1080" w:type="dxa"/>
            <w:hideMark/>
          </w:tcPr>
          <w:p w14:paraId="556CBF3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11</w:t>
            </w:r>
          </w:p>
        </w:tc>
      </w:tr>
      <w:tr w:rsidR="00650BFC" w:rsidRPr="00707D0D" w14:paraId="5A5DB0AB" w14:textId="77777777" w:rsidTr="00A43FE8">
        <w:tc>
          <w:tcPr>
            <w:tcW w:w="810" w:type="dxa"/>
            <w:hideMark/>
          </w:tcPr>
          <w:p w14:paraId="00B8B74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28</w:t>
            </w:r>
          </w:p>
        </w:tc>
        <w:tc>
          <w:tcPr>
            <w:tcW w:w="810" w:type="dxa"/>
            <w:hideMark/>
          </w:tcPr>
          <w:p w14:paraId="495B297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16.60</w:t>
            </w:r>
          </w:p>
        </w:tc>
        <w:tc>
          <w:tcPr>
            <w:tcW w:w="1080" w:type="dxa"/>
            <w:hideMark/>
          </w:tcPr>
          <w:p w14:paraId="4952361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16.21</w:t>
            </w:r>
          </w:p>
        </w:tc>
        <w:tc>
          <w:tcPr>
            <w:tcW w:w="990" w:type="dxa"/>
            <w:hideMark/>
          </w:tcPr>
          <w:p w14:paraId="71F2B5D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0.3868</w:t>
            </w:r>
          </w:p>
        </w:tc>
        <w:tc>
          <w:tcPr>
            <w:tcW w:w="1080" w:type="dxa"/>
            <w:hideMark/>
          </w:tcPr>
          <w:p w14:paraId="0737325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6B929AF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1.624</w:t>
            </w:r>
          </w:p>
        </w:tc>
        <w:tc>
          <w:tcPr>
            <w:tcW w:w="1531" w:type="dxa"/>
            <w:hideMark/>
          </w:tcPr>
          <w:p w14:paraId="724F65B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1.672</w:t>
            </w:r>
          </w:p>
        </w:tc>
        <w:tc>
          <w:tcPr>
            <w:tcW w:w="1170" w:type="dxa"/>
            <w:hideMark/>
          </w:tcPr>
          <w:p w14:paraId="6AFD3C9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0.108</w:t>
            </w:r>
          </w:p>
        </w:tc>
        <w:tc>
          <w:tcPr>
            <w:tcW w:w="1170" w:type="dxa"/>
            <w:hideMark/>
          </w:tcPr>
          <w:p w14:paraId="100A98D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1.356</w:t>
            </w:r>
          </w:p>
        </w:tc>
        <w:tc>
          <w:tcPr>
            <w:tcW w:w="1080" w:type="dxa"/>
            <w:hideMark/>
          </w:tcPr>
          <w:p w14:paraId="01955EA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23</w:t>
            </w:r>
          </w:p>
        </w:tc>
      </w:tr>
      <w:tr w:rsidR="00650BFC" w:rsidRPr="00707D0D" w14:paraId="2CA1655A" w14:textId="77777777" w:rsidTr="00A43FE8">
        <w:tc>
          <w:tcPr>
            <w:tcW w:w="810" w:type="dxa"/>
            <w:hideMark/>
          </w:tcPr>
          <w:p w14:paraId="574F753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29</w:t>
            </w:r>
          </w:p>
        </w:tc>
        <w:tc>
          <w:tcPr>
            <w:tcW w:w="810" w:type="dxa"/>
            <w:hideMark/>
          </w:tcPr>
          <w:p w14:paraId="1E500C1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16.06</w:t>
            </w:r>
          </w:p>
        </w:tc>
        <w:tc>
          <w:tcPr>
            <w:tcW w:w="1080" w:type="dxa"/>
            <w:hideMark/>
          </w:tcPr>
          <w:p w14:paraId="7FED34D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16.12</w:t>
            </w:r>
          </w:p>
        </w:tc>
        <w:tc>
          <w:tcPr>
            <w:tcW w:w="990" w:type="dxa"/>
            <w:hideMark/>
          </w:tcPr>
          <w:p w14:paraId="4A10C51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-0.0613</w:t>
            </w:r>
          </w:p>
        </w:tc>
        <w:tc>
          <w:tcPr>
            <w:tcW w:w="1080" w:type="dxa"/>
            <w:hideMark/>
          </w:tcPr>
          <w:p w14:paraId="0065EAF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60F4810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-0.257</w:t>
            </w:r>
          </w:p>
        </w:tc>
        <w:tc>
          <w:tcPr>
            <w:tcW w:w="1531" w:type="dxa"/>
            <w:hideMark/>
          </w:tcPr>
          <w:p w14:paraId="1F073F0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-0.253</w:t>
            </w:r>
          </w:p>
        </w:tc>
        <w:tc>
          <w:tcPr>
            <w:tcW w:w="1170" w:type="dxa"/>
            <w:hideMark/>
          </w:tcPr>
          <w:p w14:paraId="7409514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0.003</w:t>
            </w:r>
          </w:p>
        </w:tc>
        <w:tc>
          <w:tcPr>
            <w:tcW w:w="1170" w:type="dxa"/>
            <w:hideMark/>
          </w:tcPr>
          <w:p w14:paraId="247FB59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-0.205</w:t>
            </w:r>
          </w:p>
        </w:tc>
        <w:tc>
          <w:tcPr>
            <w:tcW w:w="1080" w:type="dxa"/>
            <w:hideMark/>
          </w:tcPr>
          <w:p w14:paraId="5265F62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30</w:t>
            </w:r>
          </w:p>
        </w:tc>
      </w:tr>
      <w:tr w:rsidR="00650BFC" w:rsidRPr="00707D0D" w14:paraId="7B1012EC" w14:textId="77777777" w:rsidTr="00A43FE8">
        <w:tc>
          <w:tcPr>
            <w:tcW w:w="810" w:type="dxa"/>
            <w:hideMark/>
          </w:tcPr>
          <w:p w14:paraId="46B9FB1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lastRenderedPageBreak/>
              <w:t>30</w:t>
            </w:r>
          </w:p>
        </w:tc>
        <w:tc>
          <w:tcPr>
            <w:tcW w:w="810" w:type="dxa"/>
            <w:hideMark/>
          </w:tcPr>
          <w:p w14:paraId="67E2B9E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16.03</w:t>
            </w:r>
          </w:p>
        </w:tc>
        <w:tc>
          <w:tcPr>
            <w:tcW w:w="1080" w:type="dxa"/>
            <w:hideMark/>
          </w:tcPr>
          <w:p w14:paraId="0002F29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15.91</w:t>
            </w:r>
          </w:p>
        </w:tc>
        <w:tc>
          <w:tcPr>
            <w:tcW w:w="990" w:type="dxa"/>
            <w:hideMark/>
          </w:tcPr>
          <w:p w14:paraId="0C21679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0.1243</w:t>
            </w:r>
          </w:p>
        </w:tc>
        <w:tc>
          <w:tcPr>
            <w:tcW w:w="1080" w:type="dxa"/>
            <w:hideMark/>
          </w:tcPr>
          <w:p w14:paraId="7890ED4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0.022</w:t>
            </w:r>
          </w:p>
        </w:tc>
        <w:tc>
          <w:tcPr>
            <w:tcW w:w="1349" w:type="dxa"/>
            <w:hideMark/>
          </w:tcPr>
          <w:p w14:paraId="6AEC363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0.410</w:t>
            </w:r>
          </w:p>
        </w:tc>
        <w:tc>
          <w:tcPr>
            <w:tcW w:w="1531" w:type="dxa"/>
            <w:hideMark/>
          </w:tcPr>
          <w:p w14:paraId="02E82F4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0.404</w:t>
            </w:r>
          </w:p>
        </w:tc>
        <w:tc>
          <w:tcPr>
            <w:tcW w:w="1170" w:type="dxa"/>
            <w:hideMark/>
          </w:tcPr>
          <w:p w14:paraId="2069734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0.000</w:t>
            </w:r>
          </w:p>
        </w:tc>
        <w:tc>
          <w:tcPr>
            <w:tcW w:w="1170" w:type="dxa"/>
            <w:hideMark/>
          </w:tcPr>
          <w:p w14:paraId="0879550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0.060</w:t>
            </w:r>
          </w:p>
        </w:tc>
        <w:tc>
          <w:tcPr>
            <w:tcW w:w="1080" w:type="dxa"/>
            <w:hideMark/>
          </w:tcPr>
          <w:p w14:paraId="31BEAD6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44</w:t>
            </w:r>
          </w:p>
        </w:tc>
      </w:tr>
      <w:tr w:rsidR="00650BFC" w:rsidRPr="00707D0D" w14:paraId="07A86CE9" w14:textId="77777777" w:rsidTr="00A43FE8">
        <w:tc>
          <w:tcPr>
            <w:tcW w:w="810" w:type="dxa"/>
            <w:hideMark/>
          </w:tcPr>
          <w:p w14:paraId="32B2F04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31</w:t>
            </w:r>
          </w:p>
        </w:tc>
        <w:tc>
          <w:tcPr>
            <w:tcW w:w="810" w:type="dxa"/>
            <w:hideMark/>
          </w:tcPr>
          <w:p w14:paraId="15B7C5A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16.01</w:t>
            </w:r>
          </w:p>
        </w:tc>
        <w:tc>
          <w:tcPr>
            <w:tcW w:w="1080" w:type="dxa"/>
            <w:hideMark/>
          </w:tcPr>
          <w:p w14:paraId="462681E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16.21</w:t>
            </w:r>
          </w:p>
        </w:tc>
        <w:tc>
          <w:tcPr>
            <w:tcW w:w="990" w:type="dxa"/>
            <w:hideMark/>
          </w:tcPr>
          <w:p w14:paraId="4E52DD9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-0.1975</w:t>
            </w:r>
          </w:p>
        </w:tc>
        <w:tc>
          <w:tcPr>
            <w:tcW w:w="1080" w:type="dxa"/>
            <w:hideMark/>
          </w:tcPr>
          <w:p w14:paraId="5C0B3BF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36099F8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-0.829</w:t>
            </w:r>
          </w:p>
        </w:tc>
        <w:tc>
          <w:tcPr>
            <w:tcW w:w="1531" w:type="dxa"/>
            <w:hideMark/>
          </w:tcPr>
          <w:p w14:paraId="2A3A85A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-0.825</w:t>
            </w:r>
          </w:p>
        </w:tc>
        <w:tc>
          <w:tcPr>
            <w:tcW w:w="1170" w:type="dxa"/>
            <w:hideMark/>
          </w:tcPr>
          <w:p w14:paraId="2225BED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0.028</w:t>
            </w:r>
          </w:p>
        </w:tc>
        <w:tc>
          <w:tcPr>
            <w:tcW w:w="1170" w:type="dxa"/>
            <w:hideMark/>
          </w:tcPr>
          <w:p w14:paraId="1D181FC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-0.669</w:t>
            </w:r>
          </w:p>
        </w:tc>
        <w:tc>
          <w:tcPr>
            <w:tcW w:w="1080" w:type="dxa"/>
            <w:hideMark/>
          </w:tcPr>
          <w:p w14:paraId="4187893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33</w:t>
            </w:r>
          </w:p>
        </w:tc>
      </w:tr>
      <w:tr w:rsidR="00650BFC" w:rsidRPr="00707D0D" w14:paraId="2E634D1A" w14:textId="77777777" w:rsidTr="00A43FE8">
        <w:tc>
          <w:tcPr>
            <w:tcW w:w="810" w:type="dxa"/>
            <w:hideMark/>
          </w:tcPr>
          <w:p w14:paraId="6366DD4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32</w:t>
            </w:r>
          </w:p>
        </w:tc>
        <w:tc>
          <w:tcPr>
            <w:tcW w:w="810" w:type="dxa"/>
            <w:hideMark/>
          </w:tcPr>
          <w:p w14:paraId="7C43638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15.23</w:t>
            </w:r>
          </w:p>
        </w:tc>
        <w:tc>
          <w:tcPr>
            <w:tcW w:w="1080" w:type="dxa"/>
            <w:hideMark/>
          </w:tcPr>
          <w:p w14:paraId="404D119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15.91</w:t>
            </w:r>
          </w:p>
        </w:tc>
        <w:tc>
          <w:tcPr>
            <w:tcW w:w="990" w:type="dxa"/>
            <w:hideMark/>
          </w:tcPr>
          <w:p w14:paraId="67A9DEC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-0.6757</w:t>
            </w:r>
          </w:p>
        </w:tc>
        <w:tc>
          <w:tcPr>
            <w:tcW w:w="1080" w:type="dxa"/>
            <w:hideMark/>
          </w:tcPr>
          <w:p w14:paraId="7AD5105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0.022</w:t>
            </w:r>
          </w:p>
        </w:tc>
        <w:tc>
          <w:tcPr>
            <w:tcW w:w="1349" w:type="dxa"/>
            <w:hideMark/>
          </w:tcPr>
          <w:p w14:paraId="5AE20BA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-2.227</w:t>
            </w:r>
          </w:p>
        </w:tc>
        <w:tc>
          <w:tcPr>
            <w:tcW w:w="1531" w:type="dxa"/>
            <w:hideMark/>
          </w:tcPr>
          <w:p w14:paraId="2CE65C0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-2.397</w:t>
            </w:r>
          </w:p>
        </w:tc>
        <w:tc>
          <w:tcPr>
            <w:tcW w:w="1170" w:type="dxa"/>
            <w:hideMark/>
          </w:tcPr>
          <w:p w14:paraId="1C65B8F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0.007</w:t>
            </w:r>
          </w:p>
        </w:tc>
        <w:tc>
          <w:tcPr>
            <w:tcW w:w="1170" w:type="dxa"/>
            <w:hideMark/>
          </w:tcPr>
          <w:p w14:paraId="05757A3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-0.357</w:t>
            </w:r>
          </w:p>
        </w:tc>
        <w:tc>
          <w:tcPr>
            <w:tcW w:w="1080" w:type="dxa"/>
            <w:hideMark/>
          </w:tcPr>
          <w:p w14:paraId="06DEDA2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46</w:t>
            </w:r>
          </w:p>
        </w:tc>
      </w:tr>
      <w:tr w:rsidR="00650BFC" w:rsidRPr="00707D0D" w14:paraId="1DDD90AA" w14:textId="77777777" w:rsidTr="00A43FE8">
        <w:tc>
          <w:tcPr>
            <w:tcW w:w="810" w:type="dxa"/>
            <w:hideMark/>
          </w:tcPr>
          <w:p w14:paraId="3291B6D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33</w:t>
            </w:r>
          </w:p>
        </w:tc>
        <w:tc>
          <w:tcPr>
            <w:tcW w:w="810" w:type="dxa"/>
            <w:hideMark/>
          </w:tcPr>
          <w:p w14:paraId="1B20FCA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16.45</w:t>
            </w:r>
          </w:p>
        </w:tc>
        <w:tc>
          <w:tcPr>
            <w:tcW w:w="1080" w:type="dxa"/>
            <w:hideMark/>
          </w:tcPr>
          <w:p w14:paraId="5B89474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16.21</w:t>
            </w:r>
          </w:p>
        </w:tc>
        <w:tc>
          <w:tcPr>
            <w:tcW w:w="990" w:type="dxa"/>
            <w:hideMark/>
          </w:tcPr>
          <w:p w14:paraId="3C7FE92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0.2437</w:t>
            </w:r>
          </w:p>
        </w:tc>
        <w:tc>
          <w:tcPr>
            <w:tcW w:w="1080" w:type="dxa"/>
            <w:hideMark/>
          </w:tcPr>
          <w:p w14:paraId="1221254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1CA0355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1.023</w:t>
            </w:r>
          </w:p>
        </w:tc>
        <w:tc>
          <w:tcPr>
            <w:tcW w:w="1531" w:type="dxa"/>
            <w:hideMark/>
          </w:tcPr>
          <w:p w14:paraId="492C147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1.024</w:t>
            </w:r>
          </w:p>
        </w:tc>
        <w:tc>
          <w:tcPr>
            <w:tcW w:w="1170" w:type="dxa"/>
            <w:hideMark/>
          </w:tcPr>
          <w:p w14:paraId="3B18FCD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0.043</w:t>
            </w:r>
          </w:p>
        </w:tc>
        <w:tc>
          <w:tcPr>
            <w:tcW w:w="1170" w:type="dxa"/>
            <w:hideMark/>
          </w:tcPr>
          <w:p w14:paraId="48A9342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0.830</w:t>
            </w:r>
          </w:p>
        </w:tc>
        <w:tc>
          <w:tcPr>
            <w:tcW w:w="1080" w:type="dxa"/>
            <w:hideMark/>
          </w:tcPr>
          <w:p w14:paraId="1E437B4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6</w:t>
            </w:r>
          </w:p>
        </w:tc>
      </w:tr>
      <w:tr w:rsidR="00650BFC" w:rsidRPr="00707D0D" w14:paraId="47596284" w14:textId="77777777" w:rsidTr="00A43FE8">
        <w:tc>
          <w:tcPr>
            <w:tcW w:w="810" w:type="dxa"/>
            <w:hideMark/>
          </w:tcPr>
          <w:p w14:paraId="580387D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34</w:t>
            </w:r>
          </w:p>
        </w:tc>
        <w:tc>
          <w:tcPr>
            <w:tcW w:w="810" w:type="dxa"/>
            <w:hideMark/>
          </w:tcPr>
          <w:p w14:paraId="1A80661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15.01</w:t>
            </w:r>
          </w:p>
        </w:tc>
        <w:tc>
          <w:tcPr>
            <w:tcW w:w="1080" w:type="dxa"/>
            <w:hideMark/>
          </w:tcPr>
          <w:p w14:paraId="4AD9E97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14.93</w:t>
            </w:r>
          </w:p>
        </w:tc>
        <w:tc>
          <w:tcPr>
            <w:tcW w:w="990" w:type="dxa"/>
            <w:hideMark/>
          </w:tcPr>
          <w:p w14:paraId="24DE0A9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0.0837</w:t>
            </w:r>
          </w:p>
        </w:tc>
        <w:tc>
          <w:tcPr>
            <w:tcW w:w="1080" w:type="dxa"/>
            <w:hideMark/>
          </w:tcPr>
          <w:p w14:paraId="7548271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6C10124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0.351</w:t>
            </w:r>
          </w:p>
        </w:tc>
        <w:tc>
          <w:tcPr>
            <w:tcW w:w="1531" w:type="dxa"/>
            <w:hideMark/>
          </w:tcPr>
          <w:p w14:paraId="3F99990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0.346</w:t>
            </w:r>
          </w:p>
        </w:tc>
        <w:tc>
          <w:tcPr>
            <w:tcW w:w="1170" w:type="dxa"/>
            <w:hideMark/>
          </w:tcPr>
          <w:p w14:paraId="0290E27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0.005</w:t>
            </w:r>
          </w:p>
        </w:tc>
        <w:tc>
          <w:tcPr>
            <w:tcW w:w="1170" w:type="dxa"/>
            <w:hideMark/>
          </w:tcPr>
          <w:p w14:paraId="0B4D7E5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0.281</w:t>
            </w:r>
          </w:p>
        </w:tc>
        <w:tc>
          <w:tcPr>
            <w:tcW w:w="1080" w:type="dxa"/>
            <w:hideMark/>
          </w:tcPr>
          <w:p w14:paraId="36F3F06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35</w:t>
            </w:r>
          </w:p>
        </w:tc>
      </w:tr>
      <w:tr w:rsidR="00650BFC" w:rsidRPr="00707D0D" w14:paraId="7CE7881B" w14:textId="77777777" w:rsidTr="00A43FE8">
        <w:tc>
          <w:tcPr>
            <w:tcW w:w="810" w:type="dxa"/>
            <w:hideMark/>
          </w:tcPr>
          <w:p w14:paraId="4B252FB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35</w:t>
            </w:r>
          </w:p>
        </w:tc>
        <w:tc>
          <w:tcPr>
            <w:tcW w:w="810" w:type="dxa"/>
            <w:hideMark/>
          </w:tcPr>
          <w:p w14:paraId="6CA4E13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17.95</w:t>
            </w:r>
          </w:p>
        </w:tc>
        <w:tc>
          <w:tcPr>
            <w:tcW w:w="1080" w:type="dxa"/>
            <w:hideMark/>
          </w:tcPr>
          <w:p w14:paraId="0C61C5D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17.62</w:t>
            </w:r>
          </w:p>
        </w:tc>
        <w:tc>
          <w:tcPr>
            <w:tcW w:w="990" w:type="dxa"/>
            <w:hideMark/>
          </w:tcPr>
          <w:p w14:paraId="1DF08DE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0.3312</w:t>
            </w:r>
          </w:p>
        </w:tc>
        <w:tc>
          <w:tcPr>
            <w:tcW w:w="1080" w:type="dxa"/>
            <w:hideMark/>
          </w:tcPr>
          <w:p w14:paraId="30815A0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6D67500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1.391</w:t>
            </w:r>
          </w:p>
        </w:tc>
        <w:tc>
          <w:tcPr>
            <w:tcW w:w="1531" w:type="dxa"/>
            <w:hideMark/>
          </w:tcPr>
          <w:p w14:paraId="2F74F63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1.413</w:t>
            </w:r>
          </w:p>
        </w:tc>
        <w:tc>
          <w:tcPr>
            <w:tcW w:w="1170" w:type="dxa"/>
            <w:hideMark/>
          </w:tcPr>
          <w:p w14:paraId="3515F97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0.079</w:t>
            </w:r>
          </w:p>
        </w:tc>
        <w:tc>
          <w:tcPr>
            <w:tcW w:w="1170" w:type="dxa"/>
            <w:hideMark/>
          </w:tcPr>
          <w:p w14:paraId="270F21A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1.146</w:t>
            </w:r>
          </w:p>
        </w:tc>
        <w:tc>
          <w:tcPr>
            <w:tcW w:w="1080" w:type="dxa"/>
            <w:hideMark/>
          </w:tcPr>
          <w:p w14:paraId="0A8A764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36</w:t>
            </w:r>
          </w:p>
        </w:tc>
      </w:tr>
      <w:tr w:rsidR="00650BFC" w:rsidRPr="00707D0D" w14:paraId="3374A770" w14:textId="77777777" w:rsidTr="00A43FE8">
        <w:tc>
          <w:tcPr>
            <w:tcW w:w="810" w:type="dxa"/>
            <w:hideMark/>
          </w:tcPr>
          <w:p w14:paraId="595D749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36</w:t>
            </w:r>
          </w:p>
        </w:tc>
        <w:tc>
          <w:tcPr>
            <w:tcW w:w="810" w:type="dxa"/>
            <w:hideMark/>
          </w:tcPr>
          <w:p w14:paraId="714F67C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15.74</w:t>
            </w:r>
          </w:p>
        </w:tc>
        <w:tc>
          <w:tcPr>
            <w:tcW w:w="1080" w:type="dxa"/>
            <w:hideMark/>
          </w:tcPr>
          <w:p w14:paraId="0E4E093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15.51</w:t>
            </w:r>
          </w:p>
        </w:tc>
        <w:tc>
          <w:tcPr>
            <w:tcW w:w="990" w:type="dxa"/>
            <w:hideMark/>
          </w:tcPr>
          <w:p w14:paraId="62C4C35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0.2293</w:t>
            </w:r>
          </w:p>
        </w:tc>
        <w:tc>
          <w:tcPr>
            <w:tcW w:w="1080" w:type="dxa"/>
            <w:hideMark/>
          </w:tcPr>
          <w:p w14:paraId="3186050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7D7C522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0.963</w:t>
            </w:r>
          </w:p>
        </w:tc>
        <w:tc>
          <w:tcPr>
            <w:tcW w:w="1531" w:type="dxa"/>
            <w:hideMark/>
          </w:tcPr>
          <w:p w14:paraId="2569B11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0.962</w:t>
            </w:r>
          </w:p>
        </w:tc>
        <w:tc>
          <w:tcPr>
            <w:tcW w:w="1170" w:type="dxa"/>
            <w:hideMark/>
          </w:tcPr>
          <w:p w14:paraId="62BB74E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0.038</w:t>
            </w:r>
          </w:p>
        </w:tc>
        <w:tc>
          <w:tcPr>
            <w:tcW w:w="1170" w:type="dxa"/>
            <w:hideMark/>
          </w:tcPr>
          <w:p w14:paraId="4C81A36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0.780</w:t>
            </w:r>
          </w:p>
        </w:tc>
        <w:tc>
          <w:tcPr>
            <w:tcW w:w="1080" w:type="dxa"/>
            <w:hideMark/>
          </w:tcPr>
          <w:p w14:paraId="24678C0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18</w:t>
            </w:r>
          </w:p>
        </w:tc>
      </w:tr>
      <w:tr w:rsidR="00650BFC" w:rsidRPr="00707D0D" w14:paraId="13269D44" w14:textId="77777777" w:rsidTr="00A43FE8">
        <w:tc>
          <w:tcPr>
            <w:tcW w:w="810" w:type="dxa"/>
            <w:hideMark/>
          </w:tcPr>
          <w:p w14:paraId="1D484FE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37</w:t>
            </w:r>
          </w:p>
        </w:tc>
        <w:tc>
          <w:tcPr>
            <w:tcW w:w="810" w:type="dxa"/>
            <w:hideMark/>
          </w:tcPr>
          <w:p w14:paraId="7A2F019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13.97</w:t>
            </w:r>
          </w:p>
        </w:tc>
        <w:tc>
          <w:tcPr>
            <w:tcW w:w="1080" w:type="dxa"/>
            <w:hideMark/>
          </w:tcPr>
          <w:p w14:paraId="785C535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13.61</w:t>
            </w:r>
          </w:p>
        </w:tc>
        <w:tc>
          <w:tcPr>
            <w:tcW w:w="990" w:type="dxa"/>
            <w:hideMark/>
          </w:tcPr>
          <w:p w14:paraId="08F73DC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0.3631</w:t>
            </w:r>
          </w:p>
        </w:tc>
        <w:tc>
          <w:tcPr>
            <w:tcW w:w="1080" w:type="dxa"/>
            <w:hideMark/>
          </w:tcPr>
          <w:p w14:paraId="100AB6A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060E85C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1.524</w:t>
            </w:r>
          </w:p>
        </w:tc>
        <w:tc>
          <w:tcPr>
            <w:tcW w:w="1531" w:type="dxa"/>
            <w:hideMark/>
          </w:tcPr>
          <w:p w14:paraId="762E097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1.560</w:t>
            </w:r>
          </w:p>
        </w:tc>
        <w:tc>
          <w:tcPr>
            <w:tcW w:w="1170" w:type="dxa"/>
            <w:hideMark/>
          </w:tcPr>
          <w:p w14:paraId="5F2DF79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0.096</w:t>
            </w:r>
          </w:p>
        </w:tc>
        <w:tc>
          <w:tcPr>
            <w:tcW w:w="1170" w:type="dxa"/>
            <w:hideMark/>
          </w:tcPr>
          <w:p w14:paraId="0180424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1.265</w:t>
            </w:r>
          </w:p>
        </w:tc>
        <w:tc>
          <w:tcPr>
            <w:tcW w:w="1080" w:type="dxa"/>
            <w:hideMark/>
          </w:tcPr>
          <w:p w14:paraId="307BA99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w:t>
            </w:r>
          </w:p>
        </w:tc>
      </w:tr>
      <w:tr w:rsidR="00650BFC" w:rsidRPr="00707D0D" w14:paraId="7E8B73D9" w14:textId="77777777" w:rsidTr="00A43FE8">
        <w:tc>
          <w:tcPr>
            <w:tcW w:w="810" w:type="dxa"/>
            <w:hideMark/>
          </w:tcPr>
          <w:p w14:paraId="4B6C05A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38</w:t>
            </w:r>
          </w:p>
        </w:tc>
        <w:tc>
          <w:tcPr>
            <w:tcW w:w="810" w:type="dxa"/>
            <w:hideMark/>
          </w:tcPr>
          <w:p w14:paraId="0A21552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17.45</w:t>
            </w:r>
          </w:p>
        </w:tc>
        <w:tc>
          <w:tcPr>
            <w:tcW w:w="1080" w:type="dxa"/>
            <w:hideMark/>
          </w:tcPr>
          <w:p w14:paraId="3BCCC95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17.32</w:t>
            </w:r>
          </w:p>
        </w:tc>
        <w:tc>
          <w:tcPr>
            <w:tcW w:w="990" w:type="dxa"/>
            <w:hideMark/>
          </w:tcPr>
          <w:p w14:paraId="3A5487A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0.1337</w:t>
            </w:r>
          </w:p>
        </w:tc>
        <w:tc>
          <w:tcPr>
            <w:tcW w:w="1080" w:type="dxa"/>
            <w:hideMark/>
          </w:tcPr>
          <w:p w14:paraId="57E4562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6DCACDA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0.561</w:t>
            </w:r>
          </w:p>
        </w:tc>
        <w:tc>
          <w:tcPr>
            <w:tcW w:w="1531" w:type="dxa"/>
            <w:hideMark/>
          </w:tcPr>
          <w:p w14:paraId="18400FD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0.555</w:t>
            </w:r>
          </w:p>
        </w:tc>
        <w:tc>
          <w:tcPr>
            <w:tcW w:w="1170" w:type="dxa"/>
            <w:hideMark/>
          </w:tcPr>
          <w:p w14:paraId="6CAD010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0.013</w:t>
            </w:r>
          </w:p>
        </w:tc>
        <w:tc>
          <w:tcPr>
            <w:tcW w:w="1170" w:type="dxa"/>
            <w:hideMark/>
          </w:tcPr>
          <w:p w14:paraId="440D336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0.450</w:t>
            </w:r>
          </w:p>
        </w:tc>
        <w:tc>
          <w:tcPr>
            <w:tcW w:w="1080" w:type="dxa"/>
            <w:hideMark/>
          </w:tcPr>
          <w:p w14:paraId="497A93F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28</w:t>
            </w:r>
          </w:p>
        </w:tc>
      </w:tr>
      <w:tr w:rsidR="00650BFC" w:rsidRPr="00707D0D" w14:paraId="558B457E" w14:textId="77777777" w:rsidTr="00A43FE8">
        <w:tc>
          <w:tcPr>
            <w:tcW w:w="810" w:type="dxa"/>
            <w:hideMark/>
          </w:tcPr>
          <w:p w14:paraId="46E8351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39</w:t>
            </w:r>
          </w:p>
        </w:tc>
        <w:tc>
          <w:tcPr>
            <w:tcW w:w="810" w:type="dxa"/>
            <w:hideMark/>
          </w:tcPr>
          <w:p w14:paraId="554A2E9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19.86</w:t>
            </w:r>
          </w:p>
        </w:tc>
        <w:tc>
          <w:tcPr>
            <w:tcW w:w="1080" w:type="dxa"/>
            <w:hideMark/>
          </w:tcPr>
          <w:p w14:paraId="19EA324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19.58</w:t>
            </w:r>
          </w:p>
        </w:tc>
        <w:tc>
          <w:tcPr>
            <w:tcW w:w="990" w:type="dxa"/>
            <w:hideMark/>
          </w:tcPr>
          <w:p w14:paraId="48974B9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0.2850</w:t>
            </w:r>
          </w:p>
        </w:tc>
        <w:tc>
          <w:tcPr>
            <w:tcW w:w="1080" w:type="dxa"/>
            <w:hideMark/>
          </w:tcPr>
          <w:p w14:paraId="6F3CE25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0DC3D35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1.196</w:t>
            </w:r>
          </w:p>
        </w:tc>
        <w:tc>
          <w:tcPr>
            <w:tcW w:w="1531" w:type="dxa"/>
            <w:hideMark/>
          </w:tcPr>
          <w:p w14:paraId="2C8F58D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1.205</w:t>
            </w:r>
          </w:p>
        </w:tc>
        <w:tc>
          <w:tcPr>
            <w:tcW w:w="1170" w:type="dxa"/>
            <w:hideMark/>
          </w:tcPr>
          <w:p w14:paraId="12501EB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0.059</w:t>
            </w:r>
          </w:p>
        </w:tc>
        <w:tc>
          <w:tcPr>
            <w:tcW w:w="1170" w:type="dxa"/>
            <w:hideMark/>
          </w:tcPr>
          <w:p w14:paraId="26B696C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0.977</w:t>
            </w:r>
          </w:p>
        </w:tc>
        <w:tc>
          <w:tcPr>
            <w:tcW w:w="1080" w:type="dxa"/>
            <w:hideMark/>
          </w:tcPr>
          <w:p w14:paraId="45C2999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12</w:t>
            </w:r>
          </w:p>
        </w:tc>
      </w:tr>
      <w:tr w:rsidR="00650BFC" w:rsidRPr="00707D0D" w14:paraId="00BFBAEB" w14:textId="77777777" w:rsidTr="00A43FE8">
        <w:tc>
          <w:tcPr>
            <w:tcW w:w="810" w:type="dxa"/>
            <w:hideMark/>
          </w:tcPr>
          <w:p w14:paraId="5AF5D47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40</w:t>
            </w:r>
          </w:p>
        </w:tc>
        <w:tc>
          <w:tcPr>
            <w:tcW w:w="810" w:type="dxa"/>
            <w:hideMark/>
          </w:tcPr>
          <w:p w14:paraId="23E5472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16.55</w:t>
            </w:r>
          </w:p>
        </w:tc>
        <w:tc>
          <w:tcPr>
            <w:tcW w:w="1080" w:type="dxa"/>
            <w:hideMark/>
          </w:tcPr>
          <w:p w14:paraId="2DE68BA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16.44</w:t>
            </w:r>
          </w:p>
        </w:tc>
        <w:tc>
          <w:tcPr>
            <w:tcW w:w="990" w:type="dxa"/>
            <w:hideMark/>
          </w:tcPr>
          <w:p w14:paraId="0088C7F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0.1131</w:t>
            </w:r>
          </w:p>
        </w:tc>
        <w:tc>
          <w:tcPr>
            <w:tcW w:w="1080" w:type="dxa"/>
            <w:hideMark/>
          </w:tcPr>
          <w:p w14:paraId="1A6BDB9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36D51F8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0.475</w:t>
            </w:r>
          </w:p>
        </w:tc>
        <w:tc>
          <w:tcPr>
            <w:tcW w:w="1531" w:type="dxa"/>
            <w:hideMark/>
          </w:tcPr>
          <w:p w14:paraId="29276F4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0.469</w:t>
            </w:r>
          </w:p>
        </w:tc>
        <w:tc>
          <w:tcPr>
            <w:tcW w:w="1170" w:type="dxa"/>
            <w:hideMark/>
          </w:tcPr>
          <w:p w14:paraId="68E5925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0.009</w:t>
            </w:r>
          </w:p>
        </w:tc>
        <w:tc>
          <w:tcPr>
            <w:tcW w:w="1170" w:type="dxa"/>
            <w:hideMark/>
          </w:tcPr>
          <w:p w14:paraId="4A2B3A3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0.380</w:t>
            </w:r>
          </w:p>
        </w:tc>
        <w:tc>
          <w:tcPr>
            <w:tcW w:w="1080" w:type="dxa"/>
            <w:hideMark/>
          </w:tcPr>
          <w:p w14:paraId="7765356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14</w:t>
            </w:r>
          </w:p>
        </w:tc>
      </w:tr>
      <w:tr w:rsidR="00650BFC" w:rsidRPr="00707D0D" w14:paraId="0C40C066" w14:textId="77777777" w:rsidTr="00A43FE8">
        <w:tc>
          <w:tcPr>
            <w:tcW w:w="810" w:type="dxa"/>
            <w:hideMark/>
          </w:tcPr>
          <w:p w14:paraId="567289E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41</w:t>
            </w:r>
          </w:p>
        </w:tc>
        <w:tc>
          <w:tcPr>
            <w:tcW w:w="810" w:type="dxa"/>
            <w:hideMark/>
          </w:tcPr>
          <w:p w14:paraId="03208C0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19.10</w:t>
            </w:r>
          </w:p>
        </w:tc>
        <w:tc>
          <w:tcPr>
            <w:tcW w:w="1080" w:type="dxa"/>
            <w:hideMark/>
          </w:tcPr>
          <w:p w14:paraId="12A7CCB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19.18</w:t>
            </w:r>
          </w:p>
        </w:tc>
        <w:tc>
          <w:tcPr>
            <w:tcW w:w="990" w:type="dxa"/>
            <w:hideMark/>
          </w:tcPr>
          <w:p w14:paraId="4A64835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-0.0794</w:t>
            </w:r>
          </w:p>
        </w:tc>
        <w:tc>
          <w:tcPr>
            <w:tcW w:w="1080" w:type="dxa"/>
            <w:hideMark/>
          </w:tcPr>
          <w:p w14:paraId="0D0F4D5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1F16C6F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-0.333</w:t>
            </w:r>
          </w:p>
        </w:tc>
        <w:tc>
          <w:tcPr>
            <w:tcW w:w="1531" w:type="dxa"/>
            <w:hideMark/>
          </w:tcPr>
          <w:p w14:paraId="47DAD83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-0.328</w:t>
            </w:r>
          </w:p>
        </w:tc>
        <w:tc>
          <w:tcPr>
            <w:tcW w:w="1170" w:type="dxa"/>
            <w:hideMark/>
          </w:tcPr>
          <w:p w14:paraId="31A515C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0.005</w:t>
            </w:r>
          </w:p>
        </w:tc>
        <w:tc>
          <w:tcPr>
            <w:tcW w:w="1170" w:type="dxa"/>
            <w:hideMark/>
          </w:tcPr>
          <w:p w14:paraId="2540AFA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-0.266</w:t>
            </w:r>
          </w:p>
        </w:tc>
        <w:tc>
          <w:tcPr>
            <w:tcW w:w="1080" w:type="dxa"/>
            <w:hideMark/>
          </w:tcPr>
          <w:p w14:paraId="3D9EB2D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4</w:t>
            </w:r>
          </w:p>
        </w:tc>
      </w:tr>
      <w:tr w:rsidR="00650BFC" w:rsidRPr="00707D0D" w14:paraId="0DB4E5DC" w14:textId="77777777" w:rsidTr="00A43FE8">
        <w:tc>
          <w:tcPr>
            <w:tcW w:w="810" w:type="dxa"/>
            <w:hideMark/>
          </w:tcPr>
          <w:p w14:paraId="2B21C30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42</w:t>
            </w:r>
          </w:p>
        </w:tc>
        <w:tc>
          <w:tcPr>
            <w:tcW w:w="810" w:type="dxa"/>
            <w:hideMark/>
          </w:tcPr>
          <w:p w14:paraId="494493D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15.98</w:t>
            </w:r>
          </w:p>
        </w:tc>
        <w:tc>
          <w:tcPr>
            <w:tcW w:w="1080" w:type="dxa"/>
            <w:hideMark/>
          </w:tcPr>
          <w:p w14:paraId="66E7F82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15.68</w:t>
            </w:r>
          </w:p>
        </w:tc>
        <w:tc>
          <w:tcPr>
            <w:tcW w:w="990" w:type="dxa"/>
            <w:hideMark/>
          </w:tcPr>
          <w:p w14:paraId="6C276BE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0.2962</w:t>
            </w:r>
          </w:p>
        </w:tc>
        <w:tc>
          <w:tcPr>
            <w:tcW w:w="1080" w:type="dxa"/>
            <w:hideMark/>
          </w:tcPr>
          <w:p w14:paraId="3F6322D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593C1BE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1.244</w:t>
            </w:r>
          </w:p>
        </w:tc>
        <w:tc>
          <w:tcPr>
            <w:tcW w:w="1531" w:type="dxa"/>
            <w:hideMark/>
          </w:tcPr>
          <w:p w14:paraId="7207FEB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1.255</w:t>
            </w:r>
          </w:p>
        </w:tc>
        <w:tc>
          <w:tcPr>
            <w:tcW w:w="1170" w:type="dxa"/>
            <w:hideMark/>
          </w:tcPr>
          <w:p w14:paraId="37C334A7"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0.064</w:t>
            </w:r>
          </w:p>
        </w:tc>
        <w:tc>
          <w:tcPr>
            <w:tcW w:w="1170" w:type="dxa"/>
            <w:hideMark/>
          </w:tcPr>
          <w:p w14:paraId="56C7CED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1.018</w:t>
            </w:r>
          </w:p>
        </w:tc>
        <w:tc>
          <w:tcPr>
            <w:tcW w:w="1080" w:type="dxa"/>
            <w:hideMark/>
          </w:tcPr>
          <w:p w14:paraId="4A572F0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27</w:t>
            </w:r>
          </w:p>
        </w:tc>
      </w:tr>
      <w:tr w:rsidR="00650BFC" w:rsidRPr="00707D0D" w14:paraId="628693B7" w14:textId="77777777" w:rsidTr="00A43FE8">
        <w:tc>
          <w:tcPr>
            <w:tcW w:w="810" w:type="dxa"/>
            <w:hideMark/>
          </w:tcPr>
          <w:p w14:paraId="6FE2DE1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43</w:t>
            </w:r>
          </w:p>
        </w:tc>
        <w:tc>
          <w:tcPr>
            <w:tcW w:w="810" w:type="dxa"/>
            <w:hideMark/>
          </w:tcPr>
          <w:p w14:paraId="6D7023C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14.81</w:t>
            </w:r>
          </w:p>
        </w:tc>
        <w:tc>
          <w:tcPr>
            <w:tcW w:w="1080" w:type="dxa"/>
            <w:hideMark/>
          </w:tcPr>
          <w:p w14:paraId="02186A8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14.62</w:t>
            </w:r>
          </w:p>
        </w:tc>
        <w:tc>
          <w:tcPr>
            <w:tcW w:w="990" w:type="dxa"/>
            <w:hideMark/>
          </w:tcPr>
          <w:p w14:paraId="7DBB4E3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0.1868</w:t>
            </w:r>
          </w:p>
        </w:tc>
        <w:tc>
          <w:tcPr>
            <w:tcW w:w="1080" w:type="dxa"/>
            <w:hideMark/>
          </w:tcPr>
          <w:p w14:paraId="15B3EB3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3253BB7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0.784</w:t>
            </w:r>
          </w:p>
        </w:tc>
        <w:tc>
          <w:tcPr>
            <w:tcW w:w="1531" w:type="dxa"/>
            <w:hideMark/>
          </w:tcPr>
          <w:p w14:paraId="514B317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0.779</w:t>
            </w:r>
          </w:p>
        </w:tc>
        <w:tc>
          <w:tcPr>
            <w:tcW w:w="1170" w:type="dxa"/>
            <w:hideMark/>
          </w:tcPr>
          <w:p w14:paraId="4CB6C59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0.025</w:t>
            </w:r>
          </w:p>
        </w:tc>
        <w:tc>
          <w:tcPr>
            <w:tcW w:w="1170" w:type="dxa"/>
            <w:hideMark/>
          </w:tcPr>
          <w:p w14:paraId="1AC7977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0.632</w:t>
            </w:r>
          </w:p>
        </w:tc>
        <w:tc>
          <w:tcPr>
            <w:tcW w:w="1080" w:type="dxa"/>
            <w:hideMark/>
          </w:tcPr>
          <w:p w14:paraId="76096C2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21</w:t>
            </w:r>
          </w:p>
        </w:tc>
      </w:tr>
      <w:tr w:rsidR="00650BFC" w:rsidRPr="00707D0D" w14:paraId="4AA2EE7E" w14:textId="77777777" w:rsidTr="00A43FE8">
        <w:tc>
          <w:tcPr>
            <w:tcW w:w="810" w:type="dxa"/>
            <w:hideMark/>
          </w:tcPr>
          <w:p w14:paraId="5FDDD06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44</w:t>
            </w:r>
          </w:p>
        </w:tc>
        <w:tc>
          <w:tcPr>
            <w:tcW w:w="810" w:type="dxa"/>
            <w:hideMark/>
          </w:tcPr>
          <w:p w14:paraId="5B9037EF"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14.68</w:t>
            </w:r>
          </w:p>
        </w:tc>
        <w:tc>
          <w:tcPr>
            <w:tcW w:w="1080" w:type="dxa"/>
            <w:hideMark/>
          </w:tcPr>
          <w:p w14:paraId="46BEC11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14.42</w:t>
            </w:r>
          </w:p>
        </w:tc>
        <w:tc>
          <w:tcPr>
            <w:tcW w:w="990" w:type="dxa"/>
            <w:hideMark/>
          </w:tcPr>
          <w:p w14:paraId="1F024D1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0.2637</w:t>
            </w:r>
          </w:p>
        </w:tc>
        <w:tc>
          <w:tcPr>
            <w:tcW w:w="1080" w:type="dxa"/>
            <w:hideMark/>
          </w:tcPr>
          <w:p w14:paraId="3654855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638BF22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1.107</w:t>
            </w:r>
          </w:p>
        </w:tc>
        <w:tc>
          <w:tcPr>
            <w:tcW w:w="1531" w:type="dxa"/>
            <w:hideMark/>
          </w:tcPr>
          <w:p w14:paraId="0AD4DD8B"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1.111</w:t>
            </w:r>
          </w:p>
        </w:tc>
        <w:tc>
          <w:tcPr>
            <w:tcW w:w="1170" w:type="dxa"/>
            <w:hideMark/>
          </w:tcPr>
          <w:p w14:paraId="2343D32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0.050</w:t>
            </w:r>
          </w:p>
        </w:tc>
        <w:tc>
          <w:tcPr>
            <w:tcW w:w="1170" w:type="dxa"/>
            <w:hideMark/>
          </w:tcPr>
          <w:p w14:paraId="7C080E6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0.901</w:t>
            </w:r>
          </w:p>
        </w:tc>
        <w:tc>
          <w:tcPr>
            <w:tcW w:w="1080" w:type="dxa"/>
            <w:hideMark/>
          </w:tcPr>
          <w:p w14:paraId="5C1C7435"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5</w:t>
            </w:r>
          </w:p>
        </w:tc>
      </w:tr>
      <w:tr w:rsidR="00650BFC" w:rsidRPr="00707D0D" w14:paraId="2038F6A7" w14:textId="77777777" w:rsidTr="00A43FE8">
        <w:tc>
          <w:tcPr>
            <w:tcW w:w="810" w:type="dxa"/>
            <w:hideMark/>
          </w:tcPr>
          <w:p w14:paraId="67A43E6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45</w:t>
            </w:r>
          </w:p>
        </w:tc>
        <w:tc>
          <w:tcPr>
            <w:tcW w:w="810" w:type="dxa"/>
            <w:hideMark/>
          </w:tcPr>
          <w:p w14:paraId="22FBAF9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15.32</w:t>
            </w:r>
          </w:p>
        </w:tc>
        <w:tc>
          <w:tcPr>
            <w:tcW w:w="1080" w:type="dxa"/>
            <w:hideMark/>
          </w:tcPr>
          <w:p w14:paraId="2C8C257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15.44</w:t>
            </w:r>
          </w:p>
        </w:tc>
        <w:tc>
          <w:tcPr>
            <w:tcW w:w="990" w:type="dxa"/>
            <w:hideMark/>
          </w:tcPr>
          <w:p w14:paraId="17856E5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-0.1200</w:t>
            </w:r>
          </w:p>
        </w:tc>
        <w:tc>
          <w:tcPr>
            <w:tcW w:w="1080" w:type="dxa"/>
            <w:hideMark/>
          </w:tcPr>
          <w:p w14:paraId="74E6D6F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56D1E05A"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-0.504</w:t>
            </w:r>
          </w:p>
        </w:tc>
        <w:tc>
          <w:tcPr>
            <w:tcW w:w="1531" w:type="dxa"/>
            <w:hideMark/>
          </w:tcPr>
          <w:p w14:paraId="4C98CB1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-0.498</w:t>
            </w:r>
          </w:p>
        </w:tc>
        <w:tc>
          <w:tcPr>
            <w:tcW w:w="1170" w:type="dxa"/>
            <w:hideMark/>
          </w:tcPr>
          <w:p w14:paraId="1CB31402"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0.010</w:t>
            </w:r>
          </w:p>
        </w:tc>
        <w:tc>
          <w:tcPr>
            <w:tcW w:w="1170" w:type="dxa"/>
            <w:hideMark/>
          </w:tcPr>
          <w:p w14:paraId="1D13597C"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-0.403</w:t>
            </w:r>
          </w:p>
        </w:tc>
        <w:tc>
          <w:tcPr>
            <w:tcW w:w="1080" w:type="dxa"/>
            <w:hideMark/>
          </w:tcPr>
          <w:p w14:paraId="0A5CABD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39</w:t>
            </w:r>
          </w:p>
        </w:tc>
      </w:tr>
      <w:tr w:rsidR="00650BFC" w:rsidRPr="00707D0D" w14:paraId="24597557" w14:textId="77777777" w:rsidTr="00A43FE8">
        <w:tc>
          <w:tcPr>
            <w:tcW w:w="810" w:type="dxa"/>
            <w:hideMark/>
          </w:tcPr>
          <w:p w14:paraId="445B2A34"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46</w:t>
            </w:r>
          </w:p>
        </w:tc>
        <w:tc>
          <w:tcPr>
            <w:tcW w:w="810" w:type="dxa"/>
            <w:hideMark/>
          </w:tcPr>
          <w:p w14:paraId="786ED5F1"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15.98</w:t>
            </w:r>
          </w:p>
        </w:tc>
        <w:tc>
          <w:tcPr>
            <w:tcW w:w="1080" w:type="dxa"/>
            <w:hideMark/>
          </w:tcPr>
          <w:p w14:paraId="4F12829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16.26</w:t>
            </w:r>
          </w:p>
        </w:tc>
        <w:tc>
          <w:tcPr>
            <w:tcW w:w="990" w:type="dxa"/>
            <w:hideMark/>
          </w:tcPr>
          <w:p w14:paraId="14281D58"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-0.2800</w:t>
            </w:r>
          </w:p>
        </w:tc>
        <w:tc>
          <w:tcPr>
            <w:tcW w:w="1080" w:type="dxa"/>
            <w:hideMark/>
          </w:tcPr>
          <w:p w14:paraId="61FA6793"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349" w:type="dxa"/>
            <w:hideMark/>
          </w:tcPr>
          <w:p w14:paraId="5E644B7E"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-1.176</w:t>
            </w:r>
          </w:p>
        </w:tc>
        <w:tc>
          <w:tcPr>
            <w:tcW w:w="1531" w:type="dxa"/>
            <w:hideMark/>
          </w:tcPr>
          <w:p w14:paraId="48B0F97D"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-1.183</w:t>
            </w:r>
          </w:p>
        </w:tc>
        <w:tc>
          <w:tcPr>
            <w:tcW w:w="1170" w:type="dxa"/>
            <w:hideMark/>
          </w:tcPr>
          <w:p w14:paraId="48600CA6"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0.057</w:t>
            </w:r>
          </w:p>
        </w:tc>
        <w:tc>
          <w:tcPr>
            <w:tcW w:w="1170" w:type="dxa"/>
            <w:hideMark/>
          </w:tcPr>
          <w:p w14:paraId="27D206C9"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-0.960</w:t>
            </w:r>
          </w:p>
        </w:tc>
        <w:tc>
          <w:tcPr>
            <w:tcW w:w="1080" w:type="dxa"/>
            <w:hideMark/>
          </w:tcPr>
          <w:p w14:paraId="3F5B15A0" w14:textId="77777777" w:rsidR="00650BFC" w:rsidRPr="00707D0D" w:rsidRDefault="00650BFC" w:rsidP="00650BFC">
            <w:pPr>
              <w:spacing w:line="360" w:lineRule="auto"/>
              <w:jc w:val="center"/>
              <w:rPr>
                <w:rFonts w:ascii="Times New Roman" w:hAnsi="Times New Roman" w:cs="Times New Roman"/>
                <w:color w:val="000000"/>
                <w:sz w:val="20"/>
                <w:szCs w:val="20"/>
              </w:rPr>
            </w:pPr>
            <w:r w:rsidRPr="00707D0D">
              <w:rPr>
                <w:rFonts w:ascii="Times New Roman" w:hAnsi="Times New Roman" w:cs="Times New Roman"/>
                <w:color w:val="000000"/>
                <w:sz w:val="20"/>
                <w:szCs w:val="20"/>
              </w:rPr>
              <w:t>32</w:t>
            </w:r>
          </w:p>
        </w:tc>
      </w:tr>
    </w:tbl>
    <w:p w14:paraId="1FF8A9EC" w14:textId="77777777" w:rsidR="0028307D" w:rsidRPr="00707D0D" w:rsidRDefault="0028307D" w:rsidP="0028307D">
      <w:pPr>
        <w:widowControl w:val="0"/>
        <w:autoSpaceDE w:val="0"/>
        <w:autoSpaceDN w:val="0"/>
        <w:adjustRightInd w:val="0"/>
        <w:spacing w:line="480" w:lineRule="auto"/>
        <w:rPr>
          <w:rFonts w:ascii="Times New Roman" w:hAnsi="Times New Roman" w:cs="Times New Roman"/>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498"/>
      </w:tblGrid>
      <w:tr w:rsidR="0028307D" w:rsidRPr="00707D0D" w14:paraId="32169E5D" w14:textId="77777777" w:rsidTr="0028307D">
        <w:tc>
          <w:tcPr>
            <w:tcW w:w="4675" w:type="dxa"/>
          </w:tcPr>
          <w:p w14:paraId="219B8952" w14:textId="77777777" w:rsidR="0028307D" w:rsidRPr="00707D0D" w:rsidRDefault="0028307D" w:rsidP="003454D4">
            <w:pPr>
              <w:rPr>
                <w:rFonts w:ascii="Times New Roman" w:hAnsi="Times New Roman" w:cs="Times New Roman"/>
                <w:sz w:val="20"/>
                <w:szCs w:val="20"/>
              </w:rPr>
            </w:pPr>
            <w:r w:rsidRPr="00707D0D">
              <w:rPr>
                <w:rFonts w:ascii="Times New Roman" w:hAnsi="Times New Roman" w:cs="Times New Roman"/>
                <w:sz w:val="20"/>
                <w:szCs w:val="20"/>
              </w:rPr>
              <w:t>Best Lambda</w:t>
            </w:r>
          </w:p>
          <w:p w14:paraId="66EFC64F" w14:textId="77777777" w:rsidR="0028307D" w:rsidRPr="00707D0D" w:rsidRDefault="0028307D" w:rsidP="003454D4">
            <w:pPr>
              <w:rPr>
                <w:rFonts w:ascii="Times New Roman" w:hAnsi="Times New Roman" w:cs="Times New Roman"/>
                <w:sz w:val="20"/>
                <w:szCs w:val="20"/>
              </w:rPr>
            </w:pPr>
          </w:p>
        </w:tc>
        <w:tc>
          <w:tcPr>
            <w:tcW w:w="4675" w:type="dxa"/>
          </w:tcPr>
          <w:p w14:paraId="1797B565" w14:textId="77777777" w:rsidR="0028307D" w:rsidRPr="00707D0D" w:rsidRDefault="0028307D" w:rsidP="003454D4">
            <w:pPr>
              <w:rPr>
                <w:rFonts w:ascii="Times New Roman" w:hAnsi="Times New Roman" w:cs="Times New Roman"/>
                <w:sz w:val="20"/>
                <w:szCs w:val="20"/>
              </w:rPr>
            </w:pPr>
            <w:r w:rsidRPr="00707D0D">
              <w:rPr>
                <w:rFonts w:ascii="Times New Roman" w:hAnsi="Times New Roman" w:cs="Times New Roman"/>
                <w:sz w:val="20"/>
                <w:szCs w:val="20"/>
              </w:rPr>
              <w:t>0.7000</w:t>
            </w:r>
          </w:p>
        </w:tc>
      </w:tr>
      <w:tr w:rsidR="0028307D" w:rsidRPr="00707D0D" w14:paraId="1AC8C93B" w14:textId="77777777" w:rsidTr="0028307D">
        <w:tc>
          <w:tcPr>
            <w:tcW w:w="4675" w:type="dxa"/>
          </w:tcPr>
          <w:p w14:paraId="28C611E1" w14:textId="77777777" w:rsidR="0028307D" w:rsidRPr="00707D0D" w:rsidRDefault="0028307D" w:rsidP="003454D4">
            <w:pPr>
              <w:rPr>
                <w:rFonts w:ascii="Times New Roman" w:hAnsi="Times New Roman" w:cs="Times New Roman"/>
                <w:sz w:val="20"/>
                <w:szCs w:val="20"/>
              </w:rPr>
            </w:pPr>
            <w:r w:rsidRPr="00707D0D">
              <w:rPr>
                <w:rFonts w:ascii="Times New Roman" w:hAnsi="Times New Roman" w:cs="Times New Roman"/>
                <w:sz w:val="20"/>
                <w:szCs w:val="20"/>
              </w:rPr>
              <w:t>95% CI Low</w:t>
            </w:r>
          </w:p>
          <w:p w14:paraId="51A8B223" w14:textId="77777777" w:rsidR="0028307D" w:rsidRPr="00707D0D" w:rsidRDefault="0028307D" w:rsidP="003454D4">
            <w:pPr>
              <w:rPr>
                <w:rFonts w:ascii="Times New Roman" w:hAnsi="Times New Roman" w:cs="Times New Roman"/>
                <w:sz w:val="20"/>
                <w:szCs w:val="20"/>
              </w:rPr>
            </w:pPr>
          </w:p>
        </w:tc>
        <w:tc>
          <w:tcPr>
            <w:tcW w:w="4675" w:type="dxa"/>
          </w:tcPr>
          <w:p w14:paraId="4FC6DAE8" w14:textId="77777777" w:rsidR="0028307D" w:rsidRPr="00707D0D" w:rsidRDefault="0028307D" w:rsidP="003454D4">
            <w:pPr>
              <w:rPr>
                <w:rFonts w:ascii="Times New Roman" w:hAnsi="Times New Roman" w:cs="Times New Roman"/>
                <w:sz w:val="20"/>
                <w:szCs w:val="20"/>
              </w:rPr>
            </w:pPr>
            <w:r w:rsidRPr="00707D0D">
              <w:rPr>
                <w:rFonts w:ascii="Times New Roman" w:hAnsi="Times New Roman" w:cs="Times New Roman"/>
                <w:sz w:val="20"/>
                <w:szCs w:val="20"/>
              </w:rPr>
              <w:t>-0.2800</w:t>
            </w:r>
          </w:p>
        </w:tc>
      </w:tr>
      <w:tr w:rsidR="0028307D" w:rsidRPr="00707D0D" w14:paraId="63954B0F" w14:textId="77777777" w:rsidTr="0028307D">
        <w:tc>
          <w:tcPr>
            <w:tcW w:w="4675" w:type="dxa"/>
          </w:tcPr>
          <w:p w14:paraId="23DC92D5" w14:textId="77777777" w:rsidR="0028307D" w:rsidRPr="00707D0D" w:rsidRDefault="0028307D" w:rsidP="003454D4">
            <w:pPr>
              <w:rPr>
                <w:rFonts w:ascii="Times New Roman" w:hAnsi="Times New Roman" w:cs="Times New Roman"/>
                <w:sz w:val="20"/>
                <w:szCs w:val="20"/>
              </w:rPr>
            </w:pPr>
            <w:r w:rsidRPr="00707D0D">
              <w:rPr>
                <w:rFonts w:ascii="Times New Roman" w:hAnsi="Times New Roman" w:cs="Times New Roman"/>
                <w:sz w:val="20"/>
                <w:szCs w:val="20"/>
              </w:rPr>
              <w:t>95% CI High</w:t>
            </w:r>
          </w:p>
          <w:p w14:paraId="5FF9CA45" w14:textId="77777777" w:rsidR="0028307D" w:rsidRPr="00707D0D" w:rsidRDefault="0028307D" w:rsidP="003454D4">
            <w:pPr>
              <w:rPr>
                <w:rFonts w:ascii="Times New Roman" w:hAnsi="Times New Roman" w:cs="Times New Roman"/>
                <w:sz w:val="20"/>
                <w:szCs w:val="20"/>
              </w:rPr>
            </w:pPr>
          </w:p>
        </w:tc>
        <w:tc>
          <w:tcPr>
            <w:tcW w:w="4675" w:type="dxa"/>
          </w:tcPr>
          <w:p w14:paraId="0CD1B18E" w14:textId="77777777" w:rsidR="0028307D" w:rsidRPr="00707D0D" w:rsidRDefault="0028307D" w:rsidP="003454D4">
            <w:pPr>
              <w:rPr>
                <w:rFonts w:ascii="Times New Roman" w:hAnsi="Times New Roman" w:cs="Times New Roman"/>
                <w:sz w:val="20"/>
                <w:szCs w:val="20"/>
              </w:rPr>
            </w:pPr>
            <w:r w:rsidRPr="00707D0D">
              <w:rPr>
                <w:rFonts w:ascii="Times New Roman" w:hAnsi="Times New Roman" w:cs="Times New Roman"/>
                <w:sz w:val="20"/>
                <w:szCs w:val="20"/>
              </w:rPr>
              <w:t>1.67</w:t>
            </w:r>
          </w:p>
        </w:tc>
      </w:tr>
    </w:tbl>
    <w:p w14:paraId="44F37349" w14:textId="371AF368" w:rsidR="00650BFC" w:rsidRPr="00707D0D" w:rsidRDefault="00650BFC" w:rsidP="009F195D">
      <w:pPr>
        <w:widowControl w:val="0"/>
        <w:autoSpaceDE w:val="0"/>
        <w:autoSpaceDN w:val="0"/>
        <w:adjustRightInd w:val="0"/>
        <w:spacing w:line="480" w:lineRule="auto"/>
        <w:ind w:left="720" w:hanging="630"/>
        <w:rPr>
          <w:rFonts w:ascii="Times New Roman" w:hAnsi="Times New Roman" w:cs="Times New Roman"/>
          <w:sz w:val="20"/>
          <w:szCs w:val="20"/>
        </w:rPr>
      </w:pPr>
    </w:p>
    <w:p w14:paraId="279760BF" w14:textId="77777777" w:rsidR="00650BFC" w:rsidRPr="00707D0D" w:rsidRDefault="00650BFC" w:rsidP="009F195D">
      <w:pPr>
        <w:widowControl w:val="0"/>
        <w:autoSpaceDE w:val="0"/>
        <w:autoSpaceDN w:val="0"/>
        <w:adjustRightInd w:val="0"/>
        <w:spacing w:line="480" w:lineRule="auto"/>
        <w:ind w:left="720" w:hanging="630"/>
        <w:rPr>
          <w:rFonts w:ascii="Times New Roman" w:hAnsi="Times New Roman" w:cs="Times New Roman"/>
          <w:sz w:val="20"/>
          <w:szCs w:val="20"/>
        </w:rPr>
      </w:pPr>
    </w:p>
    <w:p w14:paraId="5EF147CA" w14:textId="77777777" w:rsidR="00650BFC" w:rsidRPr="00707D0D" w:rsidRDefault="00650BFC" w:rsidP="009F195D">
      <w:pPr>
        <w:widowControl w:val="0"/>
        <w:autoSpaceDE w:val="0"/>
        <w:autoSpaceDN w:val="0"/>
        <w:adjustRightInd w:val="0"/>
        <w:spacing w:line="480" w:lineRule="auto"/>
        <w:ind w:left="720" w:hanging="630"/>
        <w:rPr>
          <w:rFonts w:ascii="Times New Roman" w:hAnsi="Times New Roman" w:cs="Times New Roman"/>
          <w:sz w:val="20"/>
          <w:szCs w:val="20"/>
        </w:rPr>
      </w:pPr>
    </w:p>
    <w:p w14:paraId="302AEC44" w14:textId="77777777" w:rsidR="00650BFC" w:rsidRPr="00707D0D" w:rsidRDefault="00650BFC" w:rsidP="009F195D">
      <w:pPr>
        <w:widowControl w:val="0"/>
        <w:autoSpaceDE w:val="0"/>
        <w:autoSpaceDN w:val="0"/>
        <w:adjustRightInd w:val="0"/>
        <w:spacing w:line="480" w:lineRule="auto"/>
        <w:ind w:left="720" w:hanging="630"/>
        <w:rPr>
          <w:rFonts w:ascii="Times New Roman" w:hAnsi="Times New Roman" w:cs="Times New Roman"/>
          <w:sz w:val="20"/>
          <w:szCs w:val="20"/>
        </w:rPr>
      </w:pPr>
    </w:p>
    <w:p w14:paraId="0FE66CAD" w14:textId="77777777" w:rsidR="00650BFC" w:rsidRPr="00707D0D" w:rsidRDefault="00650BFC" w:rsidP="009F195D">
      <w:pPr>
        <w:widowControl w:val="0"/>
        <w:autoSpaceDE w:val="0"/>
        <w:autoSpaceDN w:val="0"/>
        <w:adjustRightInd w:val="0"/>
        <w:spacing w:line="480" w:lineRule="auto"/>
        <w:ind w:left="720" w:hanging="630"/>
        <w:rPr>
          <w:rFonts w:ascii="Times New Roman" w:hAnsi="Times New Roman" w:cs="Times New Roman"/>
          <w:sz w:val="20"/>
          <w:szCs w:val="20"/>
        </w:rPr>
      </w:pPr>
    </w:p>
    <w:p w14:paraId="55035E3E" w14:textId="77777777" w:rsidR="00707D0D" w:rsidRPr="00707D0D" w:rsidRDefault="00707D0D" w:rsidP="00A43FE8">
      <w:pPr>
        <w:widowControl w:val="0"/>
        <w:autoSpaceDE w:val="0"/>
        <w:autoSpaceDN w:val="0"/>
        <w:adjustRightInd w:val="0"/>
        <w:spacing w:line="480" w:lineRule="auto"/>
        <w:rPr>
          <w:rFonts w:ascii="Times New Roman" w:hAnsi="Times New Roman" w:cs="Times New Roman"/>
          <w:b/>
          <w:bCs/>
          <w:sz w:val="20"/>
          <w:szCs w:val="20"/>
        </w:rPr>
      </w:pPr>
    </w:p>
    <w:p w14:paraId="3E224FE6" w14:textId="77777777" w:rsidR="00707D0D" w:rsidRPr="00707D0D" w:rsidRDefault="00707D0D" w:rsidP="00A43FE8">
      <w:pPr>
        <w:widowControl w:val="0"/>
        <w:autoSpaceDE w:val="0"/>
        <w:autoSpaceDN w:val="0"/>
        <w:adjustRightInd w:val="0"/>
        <w:spacing w:line="480" w:lineRule="auto"/>
        <w:rPr>
          <w:rFonts w:ascii="Times New Roman" w:hAnsi="Times New Roman" w:cs="Times New Roman"/>
          <w:b/>
          <w:bCs/>
          <w:sz w:val="20"/>
          <w:szCs w:val="20"/>
        </w:rPr>
      </w:pPr>
    </w:p>
    <w:p w14:paraId="6B1F5863" w14:textId="77777777" w:rsidR="00707D0D" w:rsidRPr="00707D0D" w:rsidRDefault="00707D0D" w:rsidP="00A43FE8">
      <w:pPr>
        <w:widowControl w:val="0"/>
        <w:autoSpaceDE w:val="0"/>
        <w:autoSpaceDN w:val="0"/>
        <w:adjustRightInd w:val="0"/>
        <w:spacing w:line="480" w:lineRule="auto"/>
        <w:rPr>
          <w:rFonts w:ascii="Times New Roman" w:hAnsi="Times New Roman" w:cs="Times New Roman"/>
          <w:b/>
          <w:bCs/>
          <w:sz w:val="20"/>
          <w:szCs w:val="20"/>
        </w:rPr>
      </w:pPr>
    </w:p>
    <w:p w14:paraId="52B5C71F" w14:textId="58F932D1" w:rsidR="001D2AD8" w:rsidRPr="00707D0D" w:rsidRDefault="001D2AD8" w:rsidP="00A43FE8">
      <w:pPr>
        <w:widowControl w:val="0"/>
        <w:autoSpaceDE w:val="0"/>
        <w:autoSpaceDN w:val="0"/>
        <w:adjustRightInd w:val="0"/>
        <w:spacing w:line="480" w:lineRule="auto"/>
        <w:rPr>
          <w:rFonts w:ascii="Times New Roman" w:hAnsi="Times New Roman" w:cs="Times New Roman"/>
          <w:b/>
          <w:bCs/>
          <w:sz w:val="20"/>
          <w:szCs w:val="20"/>
        </w:rPr>
      </w:pPr>
      <w:r w:rsidRPr="00707D0D">
        <w:rPr>
          <w:rFonts w:ascii="Times New Roman" w:hAnsi="Times New Roman" w:cs="Times New Roman"/>
          <w:b/>
          <w:bCs/>
          <w:sz w:val="20"/>
          <w:szCs w:val="20"/>
        </w:rPr>
        <w:lastRenderedPageBreak/>
        <w:t>Supplementary Table 8</w:t>
      </w:r>
    </w:p>
    <w:p w14:paraId="22A4C934" w14:textId="48356AA4" w:rsidR="001D2AD8" w:rsidRPr="00707D0D" w:rsidRDefault="001D2AD8" w:rsidP="001D2AD8">
      <w:pPr>
        <w:widowControl w:val="0"/>
        <w:autoSpaceDE w:val="0"/>
        <w:autoSpaceDN w:val="0"/>
        <w:adjustRightInd w:val="0"/>
        <w:spacing w:line="480" w:lineRule="auto"/>
        <w:ind w:left="720" w:hanging="630"/>
        <w:rPr>
          <w:rFonts w:ascii="Times New Roman" w:hAnsi="Times New Roman" w:cs="Times New Roman"/>
          <w:sz w:val="20"/>
          <w:szCs w:val="20"/>
        </w:rPr>
      </w:pPr>
      <w:r w:rsidRPr="00707D0D">
        <w:rPr>
          <w:rFonts w:ascii="Times New Roman" w:hAnsi="Times New Roman" w:cs="Times New Roman"/>
          <w:sz w:val="20"/>
          <w:szCs w:val="20"/>
        </w:rPr>
        <w:t>Comparison of the predicted and experimental values- 2-PE production (g/L)</w:t>
      </w:r>
    </w:p>
    <w:tbl>
      <w:tblPr>
        <w:tblStyle w:val="TableGridLight"/>
        <w:tblW w:w="11070" w:type="dxa"/>
        <w:tblInd w:w="-73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89"/>
        <w:gridCol w:w="1119"/>
        <w:gridCol w:w="1288"/>
        <w:gridCol w:w="963"/>
        <w:gridCol w:w="1250"/>
        <w:gridCol w:w="1338"/>
        <w:gridCol w:w="864"/>
        <w:gridCol w:w="1453"/>
        <w:gridCol w:w="1045"/>
      </w:tblGrid>
      <w:tr w:rsidR="00611F06" w:rsidRPr="00707D0D" w14:paraId="64F4807E" w14:textId="77777777" w:rsidTr="00F87552">
        <w:tc>
          <w:tcPr>
            <w:tcW w:w="861" w:type="dxa"/>
            <w:tcBorders>
              <w:bottom w:val="single" w:sz="4" w:space="0" w:color="auto"/>
            </w:tcBorders>
            <w:hideMark/>
          </w:tcPr>
          <w:p w14:paraId="3A9DC34C" w14:textId="77777777" w:rsidR="00214BB1" w:rsidRPr="00707D0D" w:rsidRDefault="00214BB1" w:rsidP="00611F06">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Run Order</w:t>
            </w:r>
          </w:p>
        </w:tc>
        <w:tc>
          <w:tcPr>
            <w:tcW w:w="889" w:type="dxa"/>
            <w:tcBorders>
              <w:bottom w:val="single" w:sz="4" w:space="0" w:color="auto"/>
            </w:tcBorders>
            <w:hideMark/>
          </w:tcPr>
          <w:p w14:paraId="515A040A" w14:textId="77777777" w:rsidR="00214BB1" w:rsidRPr="00707D0D" w:rsidRDefault="00214BB1" w:rsidP="00611F06">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Actual Value</w:t>
            </w:r>
          </w:p>
        </w:tc>
        <w:tc>
          <w:tcPr>
            <w:tcW w:w="1119" w:type="dxa"/>
            <w:tcBorders>
              <w:bottom w:val="single" w:sz="4" w:space="0" w:color="auto"/>
            </w:tcBorders>
            <w:hideMark/>
          </w:tcPr>
          <w:p w14:paraId="0559CDC7" w14:textId="77777777" w:rsidR="00214BB1" w:rsidRPr="00707D0D" w:rsidRDefault="00214BB1" w:rsidP="00611F06">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Predicted Value</w:t>
            </w:r>
          </w:p>
        </w:tc>
        <w:tc>
          <w:tcPr>
            <w:tcW w:w="1288" w:type="dxa"/>
            <w:tcBorders>
              <w:bottom w:val="single" w:sz="4" w:space="0" w:color="auto"/>
            </w:tcBorders>
            <w:hideMark/>
          </w:tcPr>
          <w:p w14:paraId="6137EC1C" w14:textId="77777777" w:rsidR="00214BB1" w:rsidRPr="00707D0D" w:rsidRDefault="00214BB1" w:rsidP="00611F06">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Residual</w:t>
            </w:r>
          </w:p>
        </w:tc>
        <w:tc>
          <w:tcPr>
            <w:tcW w:w="963" w:type="dxa"/>
            <w:tcBorders>
              <w:bottom w:val="single" w:sz="4" w:space="0" w:color="auto"/>
            </w:tcBorders>
            <w:hideMark/>
          </w:tcPr>
          <w:p w14:paraId="3969DD71" w14:textId="77777777" w:rsidR="00214BB1" w:rsidRPr="00707D0D" w:rsidRDefault="00214BB1" w:rsidP="00611F06">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Leverage</w:t>
            </w:r>
          </w:p>
        </w:tc>
        <w:tc>
          <w:tcPr>
            <w:tcW w:w="1250" w:type="dxa"/>
            <w:tcBorders>
              <w:bottom w:val="single" w:sz="4" w:space="0" w:color="auto"/>
            </w:tcBorders>
            <w:hideMark/>
          </w:tcPr>
          <w:p w14:paraId="2D6107C7" w14:textId="77777777" w:rsidR="00214BB1" w:rsidRPr="00707D0D" w:rsidRDefault="00214BB1" w:rsidP="00611F06">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Internally Studentized Residuals</w:t>
            </w:r>
          </w:p>
        </w:tc>
        <w:tc>
          <w:tcPr>
            <w:tcW w:w="1338" w:type="dxa"/>
            <w:tcBorders>
              <w:bottom w:val="single" w:sz="4" w:space="0" w:color="auto"/>
            </w:tcBorders>
            <w:hideMark/>
          </w:tcPr>
          <w:p w14:paraId="7E741AF5" w14:textId="77777777" w:rsidR="00214BB1" w:rsidRPr="00707D0D" w:rsidRDefault="00214BB1" w:rsidP="00611F06">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Externally Studentized Residuals</w:t>
            </w:r>
          </w:p>
        </w:tc>
        <w:tc>
          <w:tcPr>
            <w:tcW w:w="864" w:type="dxa"/>
            <w:tcBorders>
              <w:bottom w:val="single" w:sz="4" w:space="0" w:color="auto"/>
            </w:tcBorders>
            <w:hideMark/>
          </w:tcPr>
          <w:p w14:paraId="473B15A6" w14:textId="77777777" w:rsidR="00214BB1" w:rsidRPr="00707D0D" w:rsidRDefault="00214BB1" w:rsidP="00611F06">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Cook's Distance</w:t>
            </w:r>
          </w:p>
        </w:tc>
        <w:tc>
          <w:tcPr>
            <w:tcW w:w="1453" w:type="dxa"/>
            <w:tcBorders>
              <w:bottom w:val="single" w:sz="4" w:space="0" w:color="auto"/>
            </w:tcBorders>
            <w:hideMark/>
          </w:tcPr>
          <w:p w14:paraId="40BA69D4" w14:textId="77777777" w:rsidR="00214BB1" w:rsidRPr="00707D0D" w:rsidRDefault="00214BB1" w:rsidP="00611F06">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Influence on Fitted Value DFFITS</w:t>
            </w:r>
          </w:p>
        </w:tc>
        <w:tc>
          <w:tcPr>
            <w:tcW w:w="1045" w:type="dxa"/>
            <w:tcBorders>
              <w:bottom w:val="single" w:sz="4" w:space="0" w:color="auto"/>
            </w:tcBorders>
            <w:hideMark/>
          </w:tcPr>
          <w:p w14:paraId="44AAF1B1" w14:textId="77777777" w:rsidR="00214BB1" w:rsidRPr="00707D0D" w:rsidRDefault="00214BB1" w:rsidP="00611F06">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 xml:space="preserve">Standard </w:t>
            </w:r>
          </w:p>
          <w:p w14:paraId="4A7AD2C4" w14:textId="32AD7D41" w:rsidR="00214BB1" w:rsidRPr="00707D0D" w:rsidRDefault="00214BB1" w:rsidP="00611F06">
            <w:pPr>
              <w:spacing w:line="360" w:lineRule="auto"/>
              <w:jc w:val="center"/>
              <w:rPr>
                <w:rFonts w:ascii="Times New Roman" w:hAnsi="Times New Roman" w:cs="Times New Roman"/>
                <w:b/>
                <w:bCs/>
                <w:color w:val="000000"/>
                <w:sz w:val="20"/>
                <w:szCs w:val="20"/>
              </w:rPr>
            </w:pPr>
            <w:r w:rsidRPr="00707D0D">
              <w:rPr>
                <w:rFonts w:ascii="Times New Roman" w:hAnsi="Times New Roman" w:cs="Times New Roman"/>
                <w:b/>
                <w:bCs/>
                <w:color w:val="000000"/>
                <w:sz w:val="20"/>
                <w:szCs w:val="20"/>
              </w:rPr>
              <w:t>Order</w:t>
            </w:r>
          </w:p>
        </w:tc>
      </w:tr>
      <w:tr w:rsidR="00611F06" w:rsidRPr="00707D0D" w14:paraId="782DF50F" w14:textId="77777777" w:rsidTr="00F87552">
        <w:tc>
          <w:tcPr>
            <w:tcW w:w="861" w:type="dxa"/>
            <w:tcBorders>
              <w:top w:val="single" w:sz="4" w:space="0" w:color="auto"/>
            </w:tcBorders>
            <w:hideMark/>
          </w:tcPr>
          <w:p w14:paraId="12F2531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w:t>
            </w:r>
          </w:p>
        </w:tc>
        <w:tc>
          <w:tcPr>
            <w:tcW w:w="889" w:type="dxa"/>
            <w:tcBorders>
              <w:top w:val="single" w:sz="4" w:space="0" w:color="auto"/>
            </w:tcBorders>
            <w:hideMark/>
          </w:tcPr>
          <w:p w14:paraId="75697F3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1.0000</w:t>
            </w:r>
          </w:p>
        </w:tc>
        <w:tc>
          <w:tcPr>
            <w:tcW w:w="1119" w:type="dxa"/>
            <w:tcBorders>
              <w:top w:val="single" w:sz="4" w:space="0" w:color="auto"/>
            </w:tcBorders>
            <w:hideMark/>
          </w:tcPr>
          <w:p w14:paraId="6B42BBE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0.9843</w:t>
            </w:r>
          </w:p>
        </w:tc>
        <w:tc>
          <w:tcPr>
            <w:tcW w:w="1288" w:type="dxa"/>
            <w:tcBorders>
              <w:top w:val="single" w:sz="4" w:space="0" w:color="auto"/>
            </w:tcBorders>
            <w:hideMark/>
          </w:tcPr>
          <w:p w14:paraId="7A301D4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0.0157</w:t>
            </w:r>
          </w:p>
        </w:tc>
        <w:tc>
          <w:tcPr>
            <w:tcW w:w="963" w:type="dxa"/>
            <w:tcBorders>
              <w:top w:val="single" w:sz="4" w:space="0" w:color="auto"/>
            </w:tcBorders>
            <w:hideMark/>
          </w:tcPr>
          <w:p w14:paraId="22E0373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tcBorders>
              <w:top w:val="single" w:sz="4" w:space="0" w:color="auto"/>
            </w:tcBorders>
            <w:hideMark/>
          </w:tcPr>
          <w:p w14:paraId="0EB1F2C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0.617</w:t>
            </w:r>
          </w:p>
        </w:tc>
        <w:tc>
          <w:tcPr>
            <w:tcW w:w="1338" w:type="dxa"/>
            <w:tcBorders>
              <w:top w:val="single" w:sz="4" w:space="0" w:color="auto"/>
            </w:tcBorders>
            <w:hideMark/>
          </w:tcPr>
          <w:p w14:paraId="5BBC451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0.611</w:t>
            </w:r>
          </w:p>
        </w:tc>
        <w:tc>
          <w:tcPr>
            <w:tcW w:w="864" w:type="dxa"/>
            <w:tcBorders>
              <w:top w:val="single" w:sz="4" w:space="0" w:color="auto"/>
            </w:tcBorders>
            <w:hideMark/>
          </w:tcPr>
          <w:p w14:paraId="60B35A0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0.016</w:t>
            </w:r>
          </w:p>
        </w:tc>
        <w:tc>
          <w:tcPr>
            <w:tcW w:w="1453" w:type="dxa"/>
            <w:tcBorders>
              <w:top w:val="single" w:sz="4" w:space="0" w:color="auto"/>
            </w:tcBorders>
            <w:hideMark/>
          </w:tcPr>
          <w:p w14:paraId="5B925E4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0.495</w:t>
            </w:r>
          </w:p>
        </w:tc>
        <w:tc>
          <w:tcPr>
            <w:tcW w:w="1045" w:type="dxa"/>
            <w:tcBorders>
              <w:top w:val="single" w:sz="4" w:space="0" w:color="auto"/>
            </w:tcBorders>
            <w:hideMark/>
          </w:tcPr>
          <w:p w14:paraId="193743B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40</w:t>
            </w:r>
          </w:p>
        </w:tc>
      </w:tr>
      <w:tr w:rsidR="00611F06" w:rsidRPr="00707D0D" w14:paraId="634A0932" w14:textId="77777777" w:rsidTr="00F87552">
        <w:tc>
          <w:tcPr>
            <w:tcW w:w="861" w:type="dxa"/>
            <w:hideMark/>
          </w:tcPr>
          <w:p w14:paraId="161F2D0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w:t>
            </w:r>
          </w:p>
        </w:tc>
        <w:tc>
          <w:tcPr>
            <w:tcW w:w="889" w:type="dxa"/>
            <w:hideMark/>
          </w:tcPr>
          <w:p w14:paraId="450EFA4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0.7900</w:t>
            </w:r>
          </w:p>
        </w:tc>
        <w:tc>
          <w:tcPr>
            <w:tcW w:w="1119" w:type="dxa"/>
            <w:hideMark/>
          </w:tcPr>
          <w:p w14:paraId="6AA51B8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0.7682</w:t>
            </w:r>
          </w:p>
        </w:tc>
        <w:tc>
          <w:tcPr>
            <w:tcW w:w="1288" w:type="dxa"/>
            <w:hideMark/>
          </w:tcPr>
          <w:p w14:paraId="5B1D4BA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0.0218</w:t>
            </w:r>
          </w:p>
        </w:tc>
        <w:tc>
          <w:tcPr>
            <w:tcW w:w="963" w:type="dxa"/>
            <w:hideMark/>
          </w:tcPr>
          <w:p w14:paraId="0DEB2D9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123FD17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0.857</w:t>
            </w:r>
          </w:p>
        </w:tc>
        <w:tc>
          <w:tcPr>
            <w:tcW w:w="1338" w:type="dxa"/>
            <w:hideMark/>
          </w:tcPr>
          <w:p w14:paraId="3554A2F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0.853</w:t>
            </w:r>
          </w:p>
        </w:tc>
        <w:tc>
          <w:tcPr>
            <w:tcW w:w="864" w:type="dxa"/>
            <w:hideMark/>
          </w:tcPr>
          <w:p w14:paraId="0AFDCA6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0.030</w:t>
            </w:r>
          </w:p>
        </w:tc>
        <w:tc>
          <w:tcPr>
            <w:tcW w:w="1453" w:type="dxa"/>
            <w:hideMark/>
          </w:tcPr>
          <w:p w14:paraId="454AD35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0.692</w:t>
            </w:r>
          </w:p>
        </w:tc>
        <w:tc>
          <w:tcPr>
            <w:tcW w:w="1045" w:type="dxa"/>
            <w:hideMark/>
          </w:tcPr>
          <w:p w14:paraId="629AAF7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25</w:t>
            </w:r>
          </w:p>
        </w:tc>
      </w:tr>
      <w:tr w:rsidR="00611F06" w:rsidRPr="00707D0D" w14:paraId="02E30E5A" w14:textId="77777777" w:rsidTr="00F87552">
        <w:tc>
          <w:tcPr>
            <w:tcW w:w="861" w:type="dxa"/>
            <w:hideMark/>
          </w:tcPr>
          <w:p w14:paraId="2A4FC05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w:t>
            </w:r>
          </w:p>
        </w:tc>
        <w:tc>
          <w:tcPr>
            <w:tcW w:w="889" w:type="dxa"/>
            <w:hideMark/>
          </w:tcPr>
          <w:p w14:paraId="5093C3F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1.00</w:t>
            </w:r>
          </w:p>
        </w:tc>
        <w:tc>
          <w:tcPr>
            <w:tcW w:w="1119" w:type="dxa"/>
            <w:hideMark/>
          </w:tcPr>
          <w:p w14:paraId="4FD2CC0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0.9465</w:t>
            </w:r>
          </w:p>
        </w:tc>
        <w:tc>
          <w:tcPr>
            <w:tcW w:w="1288" w:type="dxa"/>
            <w:hideMark/>
          </w:tcPr>
          <w:p w14:paraId="64EAF45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0.0555</w:t>
            </w:r>
          </w:p>
        </w:tc>
        <w:tc>
          <w:tcPr>
            <w:tcW w:w="963" w:type="dxa"/>
            <w:hideMark/>
          </w:tcPr>
          <w:p w14:paraId="24ABF9A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0.022</w:t>
            </w:r>
          </w:p>
        </w:tc>
        <w:tc>
          <w:tcPr>
            <w:tcW w:w="1250" w:type="dxa"/>
            <w:hideMark/>
          </w:tcPr>
          <w:p w14:paraId="749666C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1.714</w:t>
            </w:r>
          </w:p>
        </w:tc>
        <w:tc>
          <w:tcPr>
            <w:tcW w:w="1338" w:type="dxa"/>
            <w:hideMark/>
          </w:tcPr>
          <w:p w14:paraId="48F1763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1.774</w:t>
            </w:r>
          </w:p>
        </w:tc>
        <w:tc>
          <w:tcPr>
            <w:tcW w:w="864" w:type="dxa"/>
            <w:hideMark/>
          </w:tcPr>
          <w:p w14:paraId="7252314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0.004</w:t>
            </w:r>
          </w:p>
        </w:tc>
        <w:tc>
          <w:tcPr>
            <w:tcW w:w="1453" w:type="dxa"/>
            <w:hideMark/>
          </w:tcPr>
          <w:p w14:paraId="5638EA7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0.264</w:t>
            </w:r>
          </w:p>
        </w:tc>
        <w:tc>
          <w:tcPr>
            <w:tcW w:w="1045" w:type="dxa"/>
            <w:hideMark/>
          </w:tcPr>
          <w:p w14:paraId="6089007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45</w:t>
            </w:r>
          </w:p>
        </w:tc>
      </w:tr>
      <w:tr w:rsidR="00611F06" w:rsidRPr="00707D0D" w14:paraId="1D7E28B7" w14:textId="77777777" w:rsidTr="00F87552">
        <w:tc>
          <w:tcPr>
            <w:tcW w:w="861" w:type="dxa"/>
            <w:hideMark/>
          </w:tcPr>
          <w:p w14:paraId="5BAA4C9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4</w:t>
            </w:r>
          </w:p>
        </w:tc>
        <w:tc>
          <w:tcPr>
            <w:tcW w:w="889" w:type="dxa"/>
            <w:hideMark/>
          </w:tcPr>
          <w:p w14:paraId="2F4A0C8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1.01</w:t>
            </w:r>
          </w:p>
        </w:tc>
        <w:tc>
          <w:tcPr>
            <w:tcW w:w="1119" w:type="dxa"/>
            <w:hideMark/>
          </w:tcPr>
          <w:p w14:paraId="46CFCB0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0.9897</w:t>
            </w:r>
          </w:p>
        </w:tc>
        <w:tc>
          <w:tcPr>
            <w:tcW w:w="1288" w:type="dxa"/>
            <w:hideMark/>
          </w:tcPr>
          <w:p w14:paraId="2CAC643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0.0203</w:t>
            </w:r>
          </w:p>
        </w:tc>
        <w:tc>
          <w:tcPr>
            <w:tcW w:w="963" w:type="dxa"/>
            <w:hideMark/>
          </w:tcPr>
          <w:p w14:paraId="6C8CA2C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6A4DE3F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0.800</w:t>
            </w:r>
          </w:p>
        </w:tc>
        <w:tc>
          <w:tcPr>
            <w:tcW w:w="1338" w:type="dxa"/>
            <w:hideMark/>
          </w:tcPr>
          <w:p w14:paraId="492E762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0.795</w:t>
            </w:r>
          </w:p>
        </w:tc>
        <w:tc>
          <w:tcPr>
            <w:tcW w:w="864" w:type="dxa"/>
            <w:hideMark/>
          </w:tcPr>
          <w:p w14:paraId="1678B68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0.026</w:t>
            </w:r>
          </w:p>
        </w:tc>
        <w:tc>
          <w:tcPr>
            <w:tcW w:w="1453" w:type="dxa"/>
            <w:hideMark/>
          </w:tcPr>
          <w:p w14:paraId="3000120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0.645</w:t>
            </w:r>
          </w:p>
        </w:tc>
        <w:tc>
          <w:tcPr>
            <w:tcW w:w="1045" w:type="dxa"/>
            <w:hideMark/>
          </w:tcPr>
          <w:p w14:paraId="0DC018A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16</w:t>
            </w:r>
          </w:p>
        </w:tc>
      </w:tr>
      <w:tr w:rsidR="00611F06" w:rsidRPr="00707D0D" w14:paraId="47E7E0AA" w14:textId="77777777" w:rsidTr="00F87552">
        <w:tc>
          <w:tcPr>
            <w:tcW w:w="861" w:type="dxa"/>
            <w:hideMark/>
          </w:tcPr>
          <w:p w14:paraId="0BECC5D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5</w:t>
            </w:r>
          </w:p>
        </w:tc>
        <w:tc>
          <w:tcPr>
            <w:tcW w:w="889" w:type="dxa"/>
            <w:hideMark/>
          </w:tcPr>
          <w:p w14:paraId="156F201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1.40</w:t>
            </w:r>
          </w:p>
        </w:tc>
        <w:tc>
          <w:tcPr>
            <w:tcW w:w="1119" w:type="dxa"/>
            <w:hideMark/>
          </w:tcPr>
          <w:p w14:paraId="632E579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1.37</w:t>
            </w:r>
          </w:p>
        </w:tc>
        <w:tc>
          <w:tcPr>
            <w:tcW w:w="1288" w:type="dxa"/>
            <w:hideMark/>
          </w:tcPr>
          <w:p w14:paraId="03E3EC4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0.0337</w:t>
            </w:r>
          </w:p>
        </w:tc>
        <w:tc>
          <w:tcPr>
            <w:tcW w:w="963" w:type="dxa"/>
            <w:hideMark/>
          </w:tcPr>
          <w:p w14:paraId="59ECACF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67B3A67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1.327</w:t>
            </w:r>
          </w:p>
        </w:tc>
        <w:tc>
          <w:tcPr>
            <w:tcW w:w="1338" w:type="dxa"/>
            <w:hideMark/>
          </w:tcPr>
          <w:p w14:paraId="7206FCC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1.344</w:t>
            </w:r>
          </w:p>
        </w:tc>
        <w:tc>
          <w:tcPr>
            <w:tcW w:w="864" w:type="dxa"/>
            <w:hideMark/>
          </w:tcPr>
          <w:p w14:paraId="111D13D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0.072</w:t>
            </w:r>
          </w:p>
        </w:tc>
        <w:tc>
          <w:tcPr>
            <w:tcW w:w="1453" w:type="dxa"/>
            <w:hideMark/>
          </w:tcPr>
          <w:p w14:paraId="238E46E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1.090</w:t>
            </w:r>
          </w:p>
        </w:tc>
        <w:tc>
          <w:tcPr>
            <w:tcW w:w="1045" w:type="dxa"/>
            <w:hideMark/>
          </w:tcPr>
          <w:p w14:paraId="244360D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34</w:t>
            </w:r>
          </w:p>
        </w:tc>
      </w:tr>
      <w:tr w:rsidR="00611F06" w:rsidRPr="00707D0D" w14:paraId="1AE5EEE3" w14:textId="77777777" w:rsidTr="00F87552">
        <w:tc>
          <w:tcPr>
            <w:tcW w:w="861" w:type="dxa"/>
            <w:hideMark/>
          </w:tcPr>
          <w:p w14:paraId="25A2C68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6</w:t>
            </w:r>
          </w:p>
        </w:tc>
        <w:tc>
          <w:tcPr>
            <w:tcW w:w="889" w:type="dxa"/>
            <w:hideMark/>
          </w:tcPr>
          <w:p w14:paraId="70A8058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1.17</w:t>
            </w:r>
          </w:p>
        </w:tc>
        <w:tc>
          <w:tcPr>
            <w:tcW w:w="1119" w:type="dxa"/>
            <w:hideMark/>
          </w:tcPr>
          <w:p w14:paraId="78E92B5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1.16</w:t>
            </w:r>
          </w:p>
        </w:tc>
        <w:tc>
          <w:tcPr>
            <w:tcW w:w="1288" w:type="dxa"/>
            <w:hideMark/>
          </w:tcPr>
          <w:p w14:paraId="2430890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0.0123</w:t>
            </w:r>
          </w:p>
        </w:tc>
        <w:tc>
          <w:tcPr>
            <w:tcW w:w="963" w:type="dxa"/>
            <w:hideMark/>
          </w:tcPr>
          <w:p w14:paraId="750615C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057E68A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0.485</w:t>
            </w:r>
          </w:p>
        </w:tc>
        <w:tc>
          <w:tcPr>
            <w:tcW w:w="1338" w:type="dxa"/>
            <w:hideMark/>
          </w:tcPr>
          <w:p w14:paraId="5D80D3B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0.478</w:t>
            </w:r>
          </w:p>
        </w:tc>
        <w:tc>
          <w:tcPr>
            <w:tcW w:w="864" w:type="dxa"/>
            <w:hideMark/>
          </w:tcPr>
          <w:p w14:paraId="3246C42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0.010</w:t>
            </w:r>
          </w:p>
        </w:tc>
        <w:tc>
          <w:tcPr>
            <w:tcW w:w="1453" w:type="dxa"/>
            <w:hideMark/>
          </w:tcPr>
          <w:p w14:paraId="5FE11B7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0.388</w:t>
            </w:r>
          </w:p>
        </w:tc>
        <w:tc>
          <w:tcPr>
            <w:tcW w:w="1045" w:type="dxa"/>
            <w:hideMark/>
          </w:tcPr>
          <w:p w14:paraId="59E7564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17</w:t>
            </w:r>
          </w:p>
        </w:tc>
      </w:tr>
      <w:tr w:rsidR="00611F06" w:rsidRPr="00707D0D" w14:paraId="3A527C2B" w14:textId="77777777" w:rsidTr="00F87552">
        <w:tc>
          <w:tcPr>
            <w:tcW w:w="861" w:type="dxa"/>
            <w:hideMark/>
          </w:tcPr>
          <w:p w14:paraId="020A2F1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7</w:t>
            </w:r>
          </w:p>
        </w:tc>
        <w:tc>
          <w:tcPr>
            <w:tcW w:w="889" w:type="dxa"/>
            <w:hideMark/>
          </w:tcPr>
          <w:p w14:paraId="5BBC664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1.29</w:t>
            </w:r>
          </w:p>
        </w:tc>
        <w:tc>
          <w:tcPr>
            <w:tcW w:w="1119" w:type="dxa"/>
            <w:hideMark/>
          </w:tcPr>
          <w:p w14:paraId="65ACC07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1.31</w:t>
            </w:r>
          </w:p>
        </w:tc>
        <w:tc>
          <w:tcPr>
            <w:tcW w:w="1288" w:type="dxa"/>
            <w:hideMark/>
          </w:tcPr>
          <w:p w14:paraId="2F60335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-0.0232</w:t>
            </w:r>
          </w:p>
        </w:tc>
        <w:tc>
          <w:tcPr>
            <w:tcW w:w="963" w:type="dxa"/>
            <w:hideMark/>
          </w:tcPr>
          <w:p w14:paraId="189EDE4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21C2612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-0.911</w:t>
            </w:r>
          </w:p>
        </w:tc>
        <w:tc>
          <w:tcPr>
            <w:tcW w:w="1338" w:type="dxa"/>
            <w:hideMark/>
          </w:tcPr>
          <w:p w14:paraId="3915C55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-0.909</w:t>
            </w:r>
          </w:p>
        </w:tc>
        <w:tc>
          <w:tcPr>
            <w:tcW w:w="864" w:type="dxa"/>
            <w:hideMark/>
          </w:tcPr>
          <w:p w14:paraId="1340B94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0.034</w:t>
            </w:r>
          </w:p>
        </w:tc>
        <w:tc>
          <w:tcPr>
            <w:tcW w:w="1453" w:type="dxa"/>
            <w:hideMark/>
          </w:tcPr>
          <w:p w14:paraId="3511B43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-0.737</w:t>
            </w:r>
          </w:p>
        </w:tc>
        <w:tc>
          <w:tcPr>
            <w:tcW w:w="1045" w:type="dxa"/>
            <w:hideMark/>
          </w:tcPr>
          <w:p w14:paraId="033C45E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9</w:t>
            </w:r>
          </w:p>
        </w:tc>
      </w:tr>
      <w:tr w:rsidR="00611F06" w:rsidRPr="00707D0D" w14:paraId="122D0149" w14:textId="77777777" w:rsidTr="00F87552">
        <w:tc>
          <w:tcPr>
            <w:tcW w:w="861" w:type="dxa"/>
            <w:hideMark/>
          </w:tcPr>
          <w:p w14:paraId="097261E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8</w:t>
            </w:r>
          </w:p>
        </w:tc>
        <w:tc>
          <w:tcPr>
            <w:tcW w:w="889" w:type="dxa"/>
            <w:hideMark/>
          </w:tcPr>
          <w:p w14:paraId="0421C09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0.9600</w:t>
            </w:r>
          </w:p>
        </w:tc>
        <w:tc>
          <w:tcPr>
            <w:tcW w:w="1119" w:type="dxa"/>
            <w:hideMark/>
          </w:tcPr>
          <w:p w14:paraId="1DE54DA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0.9400</w:t>
            </w:r>
          </w:p>
        </w:tc>
        <w:tc>
          <w:tcPr>
            <w:tcW w:w="1288" w:type="dxa"/>
            <w:hideMark/>
          </w:tcPr>
          <w:p w14:paraId="00DFA98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0.0200</w:t>
            </w:r>
          </w:p>
        </w:tc>
        <w:tc>
          <w:tcPr>
            <w:tcW w:w="963" w:type="dxa"/>
            <w:hideMark/>
          </w:tcPr>
          <w:p w14:paraId="1F774E9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3F0E2F8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0.785</w:t>
            </w:r>
          </w:p>
        </w:tc>
        <w:tc>
          <w:tcPr>
            <w:tcW w:w="1338" w:type="dxa"/>
            <w:hideMark/>
          </w:tcPr>
          <w:p w14:paraId="1E42100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0.780</w:t>
            </w:r>
          </w:p>
        </w:tc>
        <w:tc>
          <w:tcPr>
            <w:tcW w:w="864" w:type="dxa"/>
            <w:hideMark/>
          </w:tcPr>
          <w:p w14:paraId="676D540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0.025</w:t>
            </w:r>
          </w:p>
        </w:tc>
        <w:tc>
          <w:tcPr>
            <w:tcW w:w="1453" w:type="dxa"/>
            <w:hideMark/>
          </w:tcPr>
          <w:p w14:paraId="683C691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0.633</w:t>
            </w:r>
          </w:p>
        </w:tc>
        <w:tc>
          <w:tcPr>
            <w:tcW w:w="1045" w:type="dxa"/>
            <w:hideMark/>
          </w:tcPr>
          <w:p w14:paraId="7097FF6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38</w:t>
            </w:r>
          </w:p>
        </w:tc>
      </w:tr>
      <w:tr w:rsidR="00611F06" w:rsidRPr="00707D0D" w14:paraId="48C5F4F1" w14:textId="77777777" w:rsidTr="00F87552">
        <w:tc>
          <w:tcPr>
            <w:tcW w:w="861" w:type="dxa"/>
            <w:hideMark/>
          </w:tcPr>
          <w:p w14:paraId="6397074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9</w:t>
            </w:r>
          </w:p>
        </w:tc>
        <w:tc>
          <w:tcPr>
            <w:tcW w:w="889" w:type="dxa"/>
            <w:hideMark/>
          </w:tcPr>
          <w:p w14:paraId="33FF7D7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0.8950</w:t>
            </w:r>
          </w:p>
        </w:tc>
        <w:tc>
          <w:tcPr>
            <w:tcW w:w="1119" w:type="dxa"/>
            <w:hideMark/>
          </w:tcPr>
          <w:p w14:paraId="6B7C56E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0.9175</w:t>
            </w:r>
          </w:p>
        </w:tc>
        <w:tc>
          <w:tcPr>
            <w:tcW w:w="1288" w:type="dxa"/>
            <w:hideMark/>
          </w:tcPr>
          <w:p w14:paraId="1C1EC99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-0.0225</w:t>
            </w:r>
          </w:p>
        </w:tc>
        <w:tc>
          <w:tcPr>
            <w:tcW w:w="963" w:type="dxa"/>
            <w:hideMark/>
          </w:tcPr>
          <w:p w14:paraId="642962E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22C3193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-0.884</w:t>
            </w:r>
          </w:p>
        </w:tc>
        <w:tc>
          <w:tcPr>
            <w:tcW w:w="1338" w:type="dxa"/>
            <w:hideMark/>
          </w:tcPr>
          <w:p w14:paraId="31AB5E2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-0.881</w:t>
            </w:r>
          </w:p>
        </w:tc>
        <w:tc>
          <w:tcPr>
            <w:tcW w:w="864" w:type="dxa"/>
            <w:hideMark/>
          </w:tcPr>
          <w:p w14:paraId="1646B0D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0.032</w:t>
            </w:r>
          </w:p>
        </w:tc>
        <w:tc>
          <w:tcPr>
            <w:tcW w:w="1453" w:type="dxa"/>
            <w:hideMark/>
          </w:tcPr>
          <w:p w14:paraId="30FBF3D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-0.714</w:t>
            </w:r>
          </w:p>
        </w:tc>
        <w:tc>
          <w:tcPr>
            <w:tcW w:w="1045" w:type="dxa"/>
            <w:hideMark/>
          </w:tcPr>
          <w:p w14:paraId="4CC5511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31</w:t>
            </w:r>
          </w:p>
        </w:tc>
      </w:tr>
      <w:tr w:rsidR="00611F06" w:rsidRPr="00707D0D" w14:paraId="426F0237" w14:textId="77777777" w:rsidTr="00F87552">
        <w:tc>
          <w:tcPr>
            <w:tcW w:w="861" w:type="dxa"/>
            <w:hideMark/>
          </w:tcPr>
          <w:p w14:paraId="6D52A3D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w:t>
            </w:r>
          </w:p>
        </w:tc>
        <w:tc>
          <w:tcPr>
            <w:tcW w:w="889" w:type="dxa"/>
            <w:hideMark/>
          </w:tcPr>
          <w:p w14:paraId="1664EE6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1.22</w:t>
            </w:r>
          </w:p>
        </w:tc>
        <w:tc>
          <w:tcPr>
            <w:tcW w:w="1119" w:type="dxa"/>
            <w:hideMark/>
          </w:tcPr>
          <w:p w14:paraId="391A201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1.20</w:t>
            </w:r>
          </w:p>
        </w:tc>
        <w:tc>
          <w:tcPr>
            <w:tcW w:w="1288" w:type="dxa"/>
            <w:hideMark/>
          </w:tcPr>
          <w:p w14:paraId="3A4EAB5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0.0169</w:t>
            </w:r>
          </w:p>
        </w:tc>
        <w:tc>
          <w:tcPr>
            <w:tcW w:w="963" w:type="dxa"/>
            <w:hideMark/>
          </w:tcPr>
          <w:p w14:paraId="770FE1E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375B193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0.663</w:t>
            </w:r>
          </w:p>
        </w:tc>
        <w:tc>
          <w:tcPr>
            <w:tcW w:w="1338" w:type="dxa"/>
            <w:hideMark/>
          </w:tcPr>
          <w:p w14:paraId="3CE31DD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0.657</w:t>
            </w:r>
          </w:p>
        </w:tc>
        <w:tc>
          <w:tcPr>
            <w:tcW w:w="864" w:type="dxa"/>
            <w:hideMark/>
          </w:tcPr>
          <w:p w14:paraId="6FFC5FD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0.018</w:t>
            </w:r>
          </w:p>
        </w:tc>
        <w:tc>
          <w:tcPr>
            <w:tcW w:w="1453" w:type="dxa"/>
            <w:hideMark/>
          </w:tcPr>
          <w:p w14:paraId="3FF50DA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0.533</w:t>
            </w:r>
          </w:p>
        </w:tc>
        <w:tc>
          <w:tcPr>
            <w:tcW w:w="1045" w:type="dxa"/>
            <w:hideMark/>
          </w:tcPr>
          <w:p w14:paraId="3718833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w:t>
            </w:r>
          </w:p>
        </w:tc>
      </w:tr>
      <w:tr w:rsidR="00611F06" w:rsidRPr="00707D0D" w14:paraId="5ED757D2" w14:textId="77777777" w:rsidTr="00F87552">
        <w:tc>
          <w:tcPr>
            <w:tcW w:w="861" w:type="dxa"/>
            <w:hideMark/>
          </w:tcPr>
          <w:p w14:paraId="37B4D00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w:t>
            </w:r>
          </w:p>
        </w:tc>
        <w:tc>
          <w:tcPr>
            <w:tcW w:w="889" w:type="dxa"/>
            <w:hideMark/>
          </w:tcPr>
          <w:p w14:paraId="2E9D3A1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0.7650</w:t>
            </w:r>
          </w:p>
        </w:tc>
        <w:tc>
          <w:tcPr>
            <w:tcW w:w="1119" w:type="dxa"/>
            <w:hideMark/>
          </w:tcPr>
          <w:p w14:paraId="60C9676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0.7879</w:t>
            </w:r>
          </w:p>
        </w:tc>
        <w:tc>
          <w:tcPr>
            <w:tcW w:w="1288" w:type="dxa"/>
            <w:hideMark/>
          </w:tcPr>
          <w:p w14:paraId="298FDFD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-0.0229</w:t>
            </w:r>
          </w:p>
        </w:tc>
        <w:tc>
          <w:tcPr>
            <w:tcW w:w="963" w:type="dxa"/>
            <w:hideMark/>
          </w:tcPr>
          <w:p w14:paraId="0F8AE84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5EFE26A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-0.900</w:t>
            </w:r>
          </w:p>
        </w:tc>
        <w:tc>
          <w:tcPr>
            <w:tcW w:w="1338" w:type="dxa"/>
            <w:hideMark/>
          </w:tcPr>
          <w:p w14:paraId="571E220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-0.897</w:t>
            </w:r>
          </w:p>
        </w:tc>
        <w:tc>
          <w:tcPr>
            <w:tcW w:w="864" w:type="dxa"/>
            <w:hideMark/>
          </w:tcPr>
          <w:p w14:paraId="3A0CFB7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0.033</w:t>
            </w:r>
          </w:p>
        </w:tc>
        <w:tc>
          <w:tcPr>
            <w:tcW w:w="1453" w:type="dxa"/>
            <w:hideMark/>
          </w:tcPr>
          <w:p w14:paraId="1F185E5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-0.728</w:t>
            </w:r>
          </w:p>
        </w:tc>
        <w:tc>
          <w:tcPr>
            <w:tcW w:w="1045" w:type="dxa"/>
            <w:hideMark/>
          </w:tcPr>
          <w:p w14:paraId="04E84CC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13</w:t>
            </w:r>
          </w:p>
        </w:tc>
      </w:tr>
      <w:tr w:rsidR="00611F06" w:rsidRPr="00707D0D" w14:paraId="5A6E383A" w14:textId="77777777" w:rsidTr="00F87552">
        <w:tc>
          <w:tcPr>
            <w:tcW w:w="861" w:type="dxa"/>
            <w:hideMark/>
          </w:tcPr>
          <w:p w14:paraId="0650FD1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12</w:t>
            </w:r>
          </w:p>
        </w:tc>
        <w:tc>
          <w:tcPr>
            <w:tcW w:w="889" w:type="dxa"/>
            <w:hideMark/>
          </w:tcPr>
          <w:p w14:paraId="6C0A211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0.9900</w:t>
            </w:r>
          </w:p>
        </w:tc>
        <w:tc>
          <w:tcPr>
            <w:tcW w:w="1119" w:type="dxa"/>
            <w:hideMark/>
          </w:tcPr>
          <w:p w14:paraId="5BA5337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1.01</w:t>
            </w:r>
          </w:p>
        </w:tc>
        <w:tc>
          <w:tcPr>
            <w:tcW w:w="1288" w:type="dxa"/>
            <w:hideMark/>
          </w:tcPr>
          <w:p w14:paraId="6BB5609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-0.0232</w:t>
            </w:r>
          </w:p>
        </w:tc>
        <w:tc>
          <w:tcPr>
            <w:tcW w:w="963" w:type="dxa"/>
            <w:hideMark/>
          </w:tcPr>
          <w:p w14:paraId="28471EF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4B7C378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-0.913</w:t>
            </w:r>
          </w:p>
        </w:tc>
        <w:tc>
          <w:tcPr>
            <w:tcW w:w="1338" w:type="dxa"/>
            <w:hideMark/>
          </w:tcPr>
          <w:p w14:paraId="776C418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-0.911</w:t>
            </w:r>
          </w:p>
        </w:tc>
        <w:tc>
          <w:tcPr>
            <w:tcW w:w="864" w:type="dxa"/>
            <w:hideMark/>
          </w:tcPr>
          <w:p w14:paraId="0F1A334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0.034</w:t>
            </w:r>
          </w:p>
        </w:tc>
        <w:tc>
          <w:tcPr>
            <w:tcW w:w="1453" w:type="dxa"/>
            <w:hideMark/>
          </w:tcPr>
          <w:p w14:paraId="7B2D176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-0.739</w:t>
            </w:r>
          </w:p>
        </w:tc>
        <w:tc>
          <w:tcPr>
            <w:tcW w:w="1045" w:type="dxa"/>
            <w:hideMark/>
          </w:tcPr>
          <w:p w14:paraId="0BE7E5F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22</w:t>
            </w:r>
          </w:p>
        </w:tc>
      </w:tr>
      <w:tr w:rsidR="00611F06" w:rsidRPr="00707D0D" w14:paraId="595D308E" w14:textId="77777777" w:rsidTr="00F87552">
        <w:tc>
          <w:tcPr>
            <w:tcW w:w="861" w:type="dxa"/>
            <w:hideMark/>
          </w:tcPr>
          <w:p w14:paraId="517000C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13</w:t>
            </w:r>
          </w:p>
        </w:tc>
        <w:tc>
          <w:tcPr>
            <w:tcW w:w="889" w:type="dxa"/>
            <w:hideMark/>
          </w:tcPr>
          <w:p w14:paraId="50DBC2B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0.8950</w:t>
            </w:r>
          </w:p>
        </w:tc>
        <w:tc>
          <w:tcPr>
            <w:tcW w:w="1119" w:type="dxa"/>
            <w:hideMark/>
          </w:tcPr>
          <w:p w14:paraId="19C9C53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0.9111</w:t>
            </w:r>
          </w:p>
        </w:tc>
        <w:tc>
          <w:tcPr>
            <w:tcW w:w="1288" w:type="dxa"/>
            <w:hideMark/>
          </w:tcPr>
          <w:p w14:paraId="6C9EB30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-0.0161</w:t>
            </w:r>
          </w:p>
        </w:tc>
        <w:tc>
          <w:tcPr>
            <w:tcW w:w="963" w:type="dxa"/>
            <w:hideMark/>
          </w:tcPr>
          <w:p w14:paraId="1F47FA2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27546A8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-0.634</w:t>
            </w:r>
          </w:p>
        </w:tc>
        <w:tc>
          <w:tcPr>
            <w:tcW w:w="1338" w:type="dxa"/>
            <w:hideMark/>
          </w:tcPr>
          <w:p w14:paraId="6C87BE5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-0.628</w:t>
            </w:r>
          </w:p>
        </w:tc>
        <w:tc>
          <w:tcPr>
            <w:tcW w:w="864" w:type="dxa"/>
            <w:hideMark/>
          </w:tcPr>
          <w:p w14:paraId="2E9F099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0.017</w:t>
            </w:r>
          </w:p>
        </w:tc>
        <w:tc>
          <w:tcPr>
            <w:tcW w:w="1453" w:type="dxa"/>
            <w:hideMark/>
          </w:tcPr>
          <w:p w14:paraId="2640DAC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-0.509</w:t>
            </w:r>
          </w:p>
        </w:tc>
        <w:tc>
          <w:tcPr>
            <w:tcW w:w="1045" w:type="dxa"/>
            <w:hideMark/>
          </w:tcPr>
          <w:p w14:paraId="2115B8B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24</w:t>
            </w:r>
          </w:p>
        </w:tc>
      </w:tr>
      <w:tr w:rsidR="00611F06" w:rsidRPr="00707D0D" w14:paraId="6EE3C07A" w14:textId="77777777" w:rsidTr="00F87552">
        <w:tc>
          <w:tcPr>
            <w:tcW w:w="861" w:type="dxa"/>
            <w:hideMark/>
          </w:tcPr>
          <w:p w14:paraId="671CA82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14</w:t>
            </w:r>
          </w:p>
        </w:tc>
        <w:tc>
          <w:tcPr>
            <w:tcW w:w="889" w:type="dxa"/>
            <w:hideMark/>
          </w:tcPr>
          <w:p w14:paraId="516ACD1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0.9900</w:t>
            </w:r>
          </w:p>
        </w:tc>
        <w:tc>
          <w:tcPr>
            <w:tcW w:w="1119" w:type="dxa"/>
            <w:hideMark/>
          </w:tcPr>
          <w:p w14:paraId="094A895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0.9862</w:t>
            </w:r>
          </w:p>
        </w:tc>
        <w:tc>
          <w:tcPr>
            <w:tcW w:w="1288" w:type="dxa"/>
            <w:hideMark/>
          </w:tcPr>
          <w:p w14:paraId="0B83282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0.0038</w:t>
            </w:r>
          </w:p>
        </w:tc>
        <w:tc>
          <w:tcPr>
            <w:tcW w:w="963" w:type="dxa"/>
            <w:hideMark/>
          </w:tcPr>
          <w:p w14:paraId="41A8CC7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03B9D39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0.148</w:t>
            </w:r>
          </w:p>
        </w:tc>
        <w:tc>
          <w:tcPr>
            <w:tcW w:w="1338" w:type="dxa"/>
            <w:hideMark/>
          </w:tcPr>
          <w:p w14:paraId="0AF63AB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0.146</w:t>
            </w:r>
          </w:p>
        </w:tc>
        <w:tc>
          <w:tcPr>
            <w:tcW w:w="864" w:type="dxa"/>
            <w:hideMark/>
          </w:tcPr>
          <w:p w14:paraId="23366A0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0.001</w:t>
            </w:r>
          </w:p>
        </w:tc>
        <w:tc>
          <w:tcPr>
            <w:tcW w:w="1453" w:type="dxa"/>
            <w:hideMark/>
          </w:tcPr>
          <w:p w14:paraId="798F2EB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0.118</w:t>
            </w:r>
          </w:p>
        </w:tc>
        <w:tc>
          <w:tcPr>
            <w:tcW w:w="1045" w:type="dxa"/>
            <w:hideMark/>
          </w:tcPr>
          <w:p w14:paraId="050012F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37</w:t>
            </w:r>
          </w:p>
        </w:tc>
      </w:tr>
      <w:tr w:rsidR="00611F06" w:rsidRPr="00707D0D" w14:paraId="6C3D6819" w14:textId="77777777" w:rsidTr="00F87552">
        <w:tc>
          <w:tcPr>
            <w:tcW w:w="861" w:type="dxa"/>
            <w:hideMark/>
          </w:tcPr>
          <w:p w14:paraId="325BFE1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15</w:t>
            </w:r>
          </w:p>
        </w:tc>
        <w:tc>
          <w:tcPr>
            <w:tcW w:w="889" w:type="dxa"/>
            <w:hideMark/>
          </w:tcPr>
          <w:p w14:paraId="0E30405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0.9132</w:t>
            </w:r>
          </w:p>
        </w:tc>
        <w:tc>
          <w:tcPr>
            <w:tcW w:w="1119" w:type="dxa"/>
            <w:hideMark/>
          </w:tcPr>
          <w:p w14:paraId="6C20AD4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0.9465</w:t>
            </w:r>
          </w:p>
        </w:tc>
        <w:tc>
          <w:tcPr>
            <w:tcW w:w="1288" w:type="dxa"/>
            <w:hideMark/>
          </w:tcPr>
          <w:p w14:paraId="3CA48A0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-0.0333</w:t>
            </w:r>
          </w:p>
        </w:tc>
        <w:tc>
          <w:tcPr>
            <w:tcW w:w="963" w:type="dxa"/>
            <w:hideMark/>
          </w:tcPr>
          <w:p w14:paraId="0F503DE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0.022</w:t>
            </w:r>
          </w:p>
        </w:tc>
        <w:tc>
          <w:tcPr>
            <w:tcW w:w="1250" w:type="dxa"/>
            <w:hideMark/>
          </w:tcPr>
          <w:p w14:paraId="1462CCF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-1.029</w:t>
            </w:r>
          </w:p>
        </w:tc>
        <w:tc>
          <w:tcPr>
            <w:tcW w:w="1338" w:type="dxa"/>
            <w:hideMark/>
          </w:tcPr>
          <w:p w14:paraId="2D5CD1C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-1.030</w:t>
            </w:r>
          </w:p>
        </w:tc>
        <w:tc>
          <w:tcPr>
            <w:tcW w:w="864" w:type="dxa"/>
            <w:hideMark/>
          </w:tcPr>
          <w:p w14:paraId="5CE7A64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0.001</w:t>
            </w:r>
          </w:p>
        </w:tc>
        <w:tc>
          <w:tcPr>
            <w:tcW w:w="1453" w:type="dxa"/>
            <w:hideMark/>
          </w:tcPr>
          <w:p w14:paraId="3DE3422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-0.154</w:t>
            </w:r>
          </w:p>
        </w:tc>
        <w:tc>
          <w:tcPr>
            <w:tcW w:w="1045" w:type="dxa"/>
            <w:hideMark/>
          </w:tcPr>
          <w:p w14:paraId="526E4AE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41</w:t>
            </w:r>
          </w:p>
        </w:tc>
      </w:tr>
      <w:tr w:rsidR="00611F06" w:rsidRPr="00707D0D" w14:paraId="2894BC0C" w14:textId="77777777" w:rsidTr="00F87552">
        <w:tc>
          <w:tcPr>
            <w:tcW w:w="861" w:type="dxa"/>
            <w:hideMark/>
          </w:tcPr>
          <w:p w14:paraId="0ACF668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16</w:t>
            </w:r>
          </w:p>
        </w:tc>
        <w:tc>
          <w:tcPr>
            <w:tcW w:w="889" w:type="dxa"/>
            <w:hideMark/>
          </w:tcPr>
          <w:p w14:paraId="519DA5D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0.7402</w:t>
            </w:r>
          </w:p>
        </w:tc>
        <w:tc>
          <w:tcPr>
            <w:tcW w:w="1119" w:type="dxa"/>
            <w:hideMark/>
          </w:tcPr>
          <w:p w14:paraId="27F0A7B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0.7416</w:t>
            </w:r>
          </w:p>
        </w:tc>
        <w:tc>
          <w:tcPr>
            <w:tcW w:w="1288" w:type="dxa"/>
            <w:hideMark/>
          </w:tcPr>
          <w:p w14:paraId="565ED33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-0.0014</w:t>
            </w:r>
          </w:p>
        </w:tc>
        <w:tc>
          <w:tcPr>
            <w:tcW w:w="963" w:type="dxa"/>
            <w:hideMark/>
          </w:tcPr>
          <w:p w14:paraId="0ED91C7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3A25483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-0.054</w:t>
            </w:r>
          </w:p>
        </w:tc>
        <w:tc>
          <w:tcPr>
            <w:tcW w:w="1338" w:type="dxa"/>
            <w:hideMark/>
          </w:tcPr>
          <w:p w14:paraId="435010B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-0.053</w:t>
            </w:r>
          </w:p>
        </w:tc>
        <w:tc>
          <w:tcPr>
            <w:tcW w:w="864" w:type="dxa"/>
            <w:hideMark/>
          </w:tcPr>
          <w:p w14:paraId="719D1E4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0.000</w:t>
            </w:r>
          </w:p>
        </w:tc>
        <w:tc>
          <w:tcPr>
            <w:tcW w:w="1453" w:type="dxa"/>
            <w:hideMark/>
          </w:tcPr>
          <w:p w14:paraId="33A0858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-0.043</w:t>
            </w:r>
          </w:p>
        </w:tc>
        <w:tc>
          <w:tcPr>
            <w:tcW w:w="1045" w:type="dxa"/>
            <w:hideMark/>
          </w:tcPr>
          <w:p w14:paraId="302F7B2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w:t>
            </w:r>
          </w:p>
        </w:tc>
      </w:tr>
      <w:tr w:rsidR="00611F06" w:rsidRPr="00707D0D" w14:paraId="19088F20" w14:textId="77777777" w:rsidTr="00F87552">
        <w:tc>
          <w:tcPr>
            <w:tcW w:w="861" w:type="dxa"/>
            <w:hideMark/>
          </w:tcPr>
          <w:p w14:paraId="6CFEDE4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17</w:t>
            </w:r>
          </w:p>
        </w:tc>
        <w:tc>
          <w:tcPr>
            <w:tcW w:w="889" w:type="dxa"/>
            <w:hideMark/>
          </w:tcPr>
          <w:p w14:paraId="08A1C29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0.9500</w:t>
            </w:r>
          </w:p>
        </w:tc>
        <w:tc>
          <w:tcPr>
            <w:tcW w:w="1119" w:type="dxa"/>
            <w:hideMark/>
          </w:tcPr>
          <w:p w14:paraId="40B3570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0.9465</w:t>
            </w:r>
          </w:p>
        </w:tc>
        <w:tc>
          <w:tcPr>
            <w:tcW w:w="1288" w:type="dxa"/>
            <w:hideMark/>
          </w:tcPr>
          <w:p w14:paraId="3B1D78A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0.0035</w:t>
            </w:r>
          </w:p>
        </w:tc>
        <w:tc>
          <w:tcPr>
            <w:tcW w:w="963" w:type="dxa"/>
            <w:hideMark/>
          </w:tcPr>
          <w:p w14:paraId="74AAC72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0.022</w:t>
            </w:r>
          </w:p>
        </w:tc>
        <w:tc>
          <w:tcPr>
            <w:tcW w:w="1250" w:type="dxa"/>
            <w:hideMark/>
          </w:tcPr>
          <w:p w14:paraId="56A81D1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0.107</w:t>
            </w:r>
          </w:p>
        </w:tc>
        <w:tc>
          <w:tcPr>
            <w:tcW w:w="1338" w:type="dxa"/>
            <w:hideMark/>
          </w:tcPr>
          <w:p w14:paraId="0A71762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0.106</w:t>
            </w:r>
          </w:p>
        </w:tc>
        <w:tc>
          <w:tcPr>
            <w:tcW w:w="864" w:type="dxa"/>
            <w:hideMark/>
          </w:tcPr>
          <w:p w14:paraId="3DCE1B0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0.000</w:t>
            </w:r>
          </w:p>
        </w:tc>
        <w:tc>
          <w:tcPr>
            <w:tcW w:w="1453" w:type="dxa"/>
            <w:hideMark/>
          </w:tcPr>
          <w:p w14:paraId="26F0584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0.016</w:t>
            </w:r>
          </w:p>
        </w:tc>
        <w:tc>
          <w:tcPr>
            <w:tcW w:w="1045" w:type="dxa"/>
            <w:hideMark/>
          </w:tcPr>
          <w:p w14:paraId="6D77691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42</w:t>
            </w:r>
          </w:p>
        </w:tc>
      </w:tr>
      <w:tr w:rsidR="00611F06" w:rsidRPr="00707D0D" w14:paraId="73510CDF" w14:textId="77777777" w:rsidTr="00F87552">
        <w:tc>
          <w:tcPr>
            <w:tcW w:w="861" w:type="dxa"/>
            <w:hideMark/>
          </w:tcPr>
          <w:p w14:paraId="78676F6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18</w:t>
            </w:r>
          </w:p>
        </w:tc>
        <w:tc>
          <w:tcPr>
            <w:tcW w:w="889" w:type="dxa"/>
            <w:hideMark/>
          </w:tcPr>
          <w:p w14:paraId="3329A5C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1.12</w:t>
            </w:r>
          </w:p>
        </w:tc>
        <w:tc>
          <w:tcPr>
            <w:tcW w:w="1119" w:type="dxa"/>
            <w:hideMark/>
          </w:tcPr>
          <w:p w14:paraId="5FC9715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1.09</w:t>
            </w:r>
          </w:p>
        </w:tc>
        <w:tc>
          <w:tcPr>
            <w:tcW w:w="1288" w:type="dxa"/>
            <w:hideMark/>
          </w:tcPr>
          <w:p w14:paraId="4E0F3E8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0.0326</w:t>
            </w:r>
          </w:p>
        </w:tc>
        <w:tc>
          <w:tcPr>
            <w:tcW w:w="963" w:type="dxa"/>
            <w:hideMark/>
          </w:tcPr>
          <w:p w14:paraId="39DF766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4CCEE6D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1.282</w:t>
            </w:r>
          </w:p>
        </w:tc>
        <w:tc>
          <w:tcPr>
            <w:tcW w:w="1338" w:type="dxa"/>
            <w:hideMark/>
          </w:tcPr>
          <w:p w14:paraId="387AF5F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1.296</w:t>
            </w:r>
          </w:p>
        </w:tc>
        <w:tc>
          <w:tcPr>
            <w:tcW w:w="864" w:type="dxa"/>
            <w:hideMark/>
          </w:tcPr>
          <w:p w14:paraId="603AC41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0.068</w:t>
            </w:r>
          </w:p>
        </w:tc>
        <w:tc>
          <w:tcPr>
            <w:tcW w:w="1453" w:type="dxa"/>
            <w:hideMark/>
          </w:tcPr>
          <w:p w14:paraId="4982A65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1.051</w:t>
            </w:r>
          </w:p>
        </w:tc>
        <w:tc>
          <w:tcPr>
            <w:tcW w:w="1045" w:type="dxa"/>
            <w:hideMark/>
          </w:tcPr>
          <w:p w14:paraId="3435141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7</w:t>
            </w:r>
          </w:p>
        </w:tc>
      </w:tr>
      <w:tr w:rsidR="00611F06" w:rsidRPr="00707D0D" w14:paraId="327C698A" w14:textId="77777777" w:rsidTr="00F87552">
        <w:tc>
          <w:tcPr>
            <w:tcW w:w="861" w:type="dxa"/>
            <w:hideMark/>
          </w:tcPr>
          <w:p w14:paraId="0767C8A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19</w:t>
            </w:r>
          </w:p>
        </w:tc>
        <w:tc>
          <w:tcPr>
            <w:tcW w:w="889" w:type="dxa"/>
            <w:hideMark/>
          </w:tcPr>
          <w:p w14:paraId="3388F85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0.7821</w:t>
            </w:r>
          </w:p>
        </w:tc>
        <w:tc>
          <w:tcPr>
            <w:tcW w:w="1119" w:type="dxa"/>
            <w:hideMark/>
          </w:tcPr>
          <w:p w14:paraId="28AC2DB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0.7686</w:t>
            </w:r>
          </w:p>
        </w:tc>
        <w:tc>
          <w:tcPr>
            <w:tcW w:w="1288" w:type="dxa"/>
            <w:hideMark/>
          </w:tcPr>
          <w:p w14:paraId="7062DF4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0.0135</w:t>
            </w:r>
          </w:p>
        </w:tc>
        <w:tc>
          <w:tcPr>
            <w:tcW w:w="963" w:type="dxa"/>
            <w:hideMark/>
          </w:tcPr>
          <w:p w14:paraId="1C1DB00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39F66CE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0.531</w:t>
            </w:r>
          </w:p>
        </w:tc>
        <w:tc>
          <w:tcPr>
            <w:tcW w:w="1338" w:type="dxa"/>
            <w:hideMark/>
          </w:tcPr>
          <w:p w14:paraId="3DBBF55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0.525</w:t>
            </w:r>
          </w:p>
        </w:tc>
        <w:tc>
          <w:tcPr>
            <w:tcW w:w="864" w:type="dxa"/>
            <w:hideMark/>
          </w:tcPr>
          <w:p w14:paraId="6EC0D3C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0.012</w:t>
            </w:r>
          </w:p>
        </w:tc>
        <w:tc>
          <w:tcPr>
            <w:tcW w:w="1453" w:type="dxa"/>
            <w:hideMark/>
          </w:tcPr>
          <w:p w14:paraId="7688DE0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0.426</w:t>
            </w:r>
          </w:p>
        </w:tc>
        <w:tc>
          <w:tcPr>
            <w:tcW w:w="1045" w:type="dxa"/>
            <w:hideMark/>
          </w:tcPr>
          <w:p w14:paraId="7BBA3B2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19</w:t>
            </w:r>
          </w:p>
        </w:tc>
      </w:tr>
      <w:tr w:rsidR="00611F06" w:rsidRPr="00707D0D" w14:paraId="3601F548" w14:textId="77777777" w:rsidTr="00F87552">
        <w:tc>
          <w:tcPr>
            <w:tcW w:w="861" w:type="dxa"/>
            <w:hideMark/>
          </w:tcPr>
          <w:p w14:paraId="69E99E4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20</w:t>
            </w:r>
          </w:p>
        </w:tc>
        <w:tc>
          <w:tcPr>
            <w:tcW w:w="889" w:type="dxa"/>
            <w:hideMark/>
          </w:tcPr>
          <w:p w14:paraId="426A377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0.8050</w:t>
            </w:r>
          </w:p>
        </w:tc>
        <w:tc>
          <w:tcPr>
            <w:tcW w:w="1119" w:type="dxa"/>
            <w:hideMark/>
          </w:tcPr>
          <w:p w14:paraId="7FDF1EC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0.8428</w:t>
            </w:r>
          </w:p>
        </w:tc>
        <w:tc>
          <w:tcPr>
            <w:tcW w:w="1288" w:type="dxa"/>
            <w:hideMark/>
          </w:tcPr>
          <w:p w14:paraId="2DADBCB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-0.0378</w:t>
            </w:r>
          </w:p>
        </w:tc>
        <w:tc>
          <w:tcPr>
            <w:tcW w:w="963" w:type="dxa"/>
            <w:hideMark/>
          </w:tcPr>
          <w:p w14:paraId="7D2DD0A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61AAB9D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-1.486</w:t>
            </w:r>
          </w:p>
        </w:tc>
        <w:tc>
          <w:tcPr>
            <w:tcW w:w="1338" w:type="dxa"/>
            <w:hideMark/>
          </w:tcPr>
          <w:p w14:paraId="6DA91E7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-1.518</w:t>
            </w:r>
          </w:p>
        </w:tc>
        <w:tc>
          <w:tcPr>
            <w:tcW w:w="864" w:type="dxa"/>
            <w:hideMark/>
          </w:tcPr>
          <w:p w14:paraId="0C018FA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0.091</w:t>
            </w:r>
          </w:p>
        </w:tc>
        <w:tc>
          <w:tcPr>
            <w:tcW w:w="1453" w:type="dxa"/>
            <w:hideMark/>
          </w:tcPr>
          <w:p w14:paraId="32F0889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-1.231</w:t>
            </w:r>
          </w:p>
        </w:tc>
        <w:tc>
          <w:tcPr>
            <w:tcW w:w="1045" w:type="dxa"/>
            <w:hideMark/>
          </w:tcPr>
          <w:p w14:paraId="50B4753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15</w:t>
            </w:r>
          </w:p>
        </w:tc>
      </w:tr>
      <w:tr w:rsidR="00611F06" w:rsidRPr="00707D0D" w14:paraId="576D1F7E" w14:textId="77777777" w:rsidTr="00F87552">
        <w:tc>
          <w:tcPr>
            <w:tcW w:w="861" w:type="dxa"/>
            <w:hideMark/>
          </w:tcPr>
          <w:p w14:paraId="042BA26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21</w:t>
            </w:r>
          </w:p>
        </w:tc>
        <w:tc>
          <w:tcPr>
            <w:tcW w:w="889" w:type="dxa"/>
            <w:hideMark/>
          </w:tcPr>
          <w:p w14:paraId="190100D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0.9850</w:t>
            </w:r>
          </w:p>
        </w:tc>
        <w:tc>
          <w:tcPr>
            <w:tcW w:w="1119" w:type="dxa"/>
            <w:hideMark/>
          </w:tcPr>
          <w:p w14:paraId="5689E1E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1.04</w:t>
            </w:r>
          </w:p>
        </w:tc>
        <w:tc>
          <w:tcPr>
            <w:tcW w:w="1288" w:type="dxa"/>
            <w:hideMark/>
          </w:tcPr>
          <w:p w14:paraId="02ACB57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-0.0512</w:t>
            </w:r>
          </w:p>
        </w:tc>
        <w:tc>
          <w:tcPr>
            <w:tcW w:w="963" w:type="dxa"/>
            <w:hideMark/>
          </w:tcPr>
          <w:p w14:paraId="36BB29F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4545D35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-2.013</w:t>
            </w:r>
          </w:p>
        </w:tc>
        <w:tc>
          <w:tcPr>
            <w:tcW w:w="1338" w:type="dxa"/>
            <w:hideMark/>
          </w:tcPr>
          <w:p w14:paraId="22CA26B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-2.128</w:t>
            </w:r>
          </w:p>
        </w:tc>
        <w:tc>
          <w:tcPr>
            <w:tcW w:w="864" w:type="dxa"/>
            <w:hideMark/>
          </w:tcPr>
          <w:p w14:paraId="403D3B5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0.166</w:t>
            </w:r>
          </w:p>
        </w:tc>
        <w:tc>
          <w:tcPr>
            <w:tcW w:w="1453" w:type="dxa"/>
            <w:hideMark/>
          </w:tcPr>
          <w:p w14:paraId="0819424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-1.725</w:t>
            </w:r>
          </w:p>
        </w:tc>
        <w:tc>
          <w:tcPr>
            <w:tcW w:w="1045" w:type="dxa"/>
            <w:hideMark/>
          </w:tcPr>
          <w:p w14:paraId="4C1186C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29</w:t>
            </w:r>
          </w:p>
        </w:tc>
      </w:tr>
      <w:tr w:rsidR="00611F06" w:rsidRPr="00707D0D" w14:paraId="6FBD1876" w14:textId="77777777" w:rsidTr="00F87552">
        <w:tc>
          <w:tcPr>
            <w:tcW w:w="861" w:type="dxa"/>
            <w:hideMark/>
          </w:tcPr>
          <w:p w14:paraId="105E076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22</w:t>
            </w:r>
          </w:p>
        </w:tc>
        <w:tc>
          <w:tcPr>
            <w:tcW w:w="889" w:type="dxa"/>
            <w:hideMark/>
          </w:tcPr>
          <w:p w14:paraId="024DEF9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0.7912</w:t>
            </w:r>
          </w:p>
        </w:tc>
        <w:tc>
          <w:tcPr>
            <w:tcW w:w="1119" w:type="dxa"/>
            <w:hideMark/>
          </w:tcPr>
          <w:p w14:paraId="02ECC45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0.7724</w:t>
            </w:r>
          </w:p>
        </w:tc>
        <w:tc>
          <w:tcPr>
            <w:tcW w:w="1288" w:type="dxa"/>
            <w:hideMark/>
          </w:tcPr>
          <w:p w14:paraId="5035846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0.0188</w:t>
            </w:r>
          </w:p>
        </w:tc>
        <w:tc>
          <w:tcPr>
            <w:tcW w:w="963" w:type="dxa"/>
            <w:hideMark/>
          </w:tcPr>
          <w:p w14:paraId="3024DD0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1140D6B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0.739</w:t>
            </w:r>
          </w:p>
        </w:tc>
        <w:tc>
          <w:tcPr>
            <w:tcW w:w="1338" w:type="dxa"/>
            <w:hideMark/>
          </w:tcPr>
          <w:p w14:paraId="7F79537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0.733</w:t>
            </w:r>
          </w:p>
        </w:tc>
        <w:tc>
          <w:tcPr>
            <w:tcW w:w="864" w:type="dxa"/>
            <w:hideMark/>
          </w:tcPr>
          <w:p w14:paraId="6C84C0A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0.022</w:t>
            </w:r>
          </w:p>
        </w:tc>
        <w:tc>
          <w:tcPr>
            <w:tcW w:w="1453" w:type="dxa"/>
            <w:hideMark/>
          </w:tcPr>
          <w:p w14:paraId="3BE04D7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0.595</w:t>
            </w:r>
          </w:p>
        </w:tc>
        <w:tc>
          <w:tcPr>
            <w:tcW w:w="1045" w:type="dxa"/>
            <w:hideMark/>
          </w:tcPr>
          <w:p w14:paraId="2707C27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8</w:t>
            </w:r>
          </w:p>
        </w:tc>
      </w:tr>
      <w:tr w:rsidR="00611F06" w:rsidRPr="00707D0D" w14:paraId="39D225D8" w14:textId="77777777" w:rsidTr="00F87552">
        <w:tc>
          <w:tcPr>
            <w:tcW w:w="861" w:type="dxa"/>
            <w:hideMark/>
          </w:tcPr>
          <w:p w14:paraId="44606C0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23</w:t>
            </w:r>
          </w:p>
        </w:tc>
        <w:tc>
          <w:tcPr>
            <w:tcW w:w="889" w:type="dxa"/>
            <w:hideMark/>
          </w:tcPr>
          <w:p w14:paraId="421CA6C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1.14</w:t>
            </w:r>
          </w:p>
        </w:tc>
        <w:tc>
          <w:tcPr>
            <w:tcW w:w="1119" w:type="dxa"/>
            <w:hideMark/>
          </w:tcPr>
          <w:p w14:paraId="6035F0A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1.16</w:t>
            </w:r>
          </w:p>
        </w:tc>
        <w:tc>
          <w:tcPr>
            <w:tcW w:w="1288" w:type="dxa"/>
            <w:hideMark/>
          </w:tcPr>
          <w:p w14:paraId="105E663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-0.0181</w:t>
            </w:r>
          </w:p>
        </w:tc>
        <w:tc>
          <w:tcPr>
            <w:tcW w:w="963" w:type="dxa"/>
            <w:hideMark/>
          </w:tcPr>
          <w:p w14:paraId="108488F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4786AFD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-0.711</w:t>
            </w:r>
          </w:p>
        </w:tc>
        <w:tc>
          <w:tcPr>
            <w:tcW w:w="1338" w:type="dxa"/>
            <w:hideMark/>
          </w:tcPr>
          <w:p w14:paraId="1515861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-0.705</w:t>
            </w:r>
          </w:p>
        </w:tc>
        <w:tc>
          <w:tcPr>
            <w:tcW w:w="864" w:type="dxa"/>
            <w:hideMark/>
          </w:tcPr>
          <w:p w14:paraId="75C684F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0.021</w:t>
            </w:r>
          </w:p>
        </w:tc>
        <w:tc>
          <w:tcPr>
            <w:tcW w:w="1453" w:type="dxa"/>
            <w:hideMark/>
          </w:tcPr>
          <w:p w14:paraId="5BE7B25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-0.571</w:t>
            </w:r>
          </w:p>
        </w:tc>
        <w:tc>
          <w:tcPr>
            <w:tcW w:w="1045" w:type="dxa"/>
            <w:hideMark/>
          </w:tcPr>
          <w:p w14:paraId="62B0F5C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26</w:t>
            </w:r>
          </w:p>
        </w:tc>
      </w:tr>
      <w:tr w:rsidR="00611F06" w:rsidRPr="00707D0D" w14:paraId="23C5B963" w14:textId="77777777" w:rsidTr="00F87552">
        <w:tc>
          <w:tcPr>
            <w:tcW w:w="861" w:type="dxa"/>
            <w:hideMark/>
          </w:tcPr>
          <w:p w14:paraId="4E0292A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24</w:t>
            </w:r>
          </w:p>
        </w:tc>
        <w:tc>
          <w:tcPr>
            <w:tcW w:w="889" w:type="dxa"/>
            <w:hideMark/>
          </w:tcPr>
          <w:p w14:paraId="53C1F46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0.6650</w:t>
            </w:r>
          </w:p>
        </w:tc>
        <w:tc>
          <w:tcPr>
            <w:tcW w:w="1119" w:type="dxa"/>
            <w:hideMark/>
          </w:tcPr>
          <w:p w14:paraId="52CAE3E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0.6586</w:t>
            </w:r>
          </w:p>
        </w:tc>
        <w:tc>
          <w:tcPr>
            <w:tcW w:w="1288" w:type="dxa"/>
            <w:hideMark/>
          </w:tcPr>
          <w:p w14:paraId="4C96A4E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0.0064</w:t>
            </w:r>
          </w:p>
        </w:tc>
        <w:tc>
          <w:tcPr>
            <w:tcW w:w="963" w:type="dxa"/>
            <w:hideMark/>
          </w:tcPr>
          <w:p w14:paraId="4A413FC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4437C96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0.252</w:t>
            </w:r>
          </w:p>
        </w:tc>
        <w:tc>
          <w:tcPr>
            <w:tcW w:w="1338" w:type="dxa"/>
            <w:hideMark/>
          </w:tcPr>
          <w:p w14:paraId="2B36125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0.248</w:t>
            </w:r>
          </w:p>
        </w:tc>
        <w:tc>
          <w:tcPr>
            <w:tcW w:w="864" w:type="dxa"/>
            <w:hideMark/>
          </w:tcPr>
          <w:p w14:paraId="5469731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0.003</w:t>
            </w:r>
          </w:p>
        </w:tc>
        <w:tc>
          <w:tcPr>
            <w:tcW w:w="1453" w:type="dxa"/>
            <w:hideMark/>
          </w:tcPr>
          <w:p w14:paraId="6C71D02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0.201</w:t>
            </w:r>
          </w:p>
        </w:tc>
        <w:tc>
          <w:tcPr>
            <w:tcW w:w="1045" w:type="dxa"/>
            <w:hideMark/>
          </w:tcPr>
          <w:p w14:paraId="654BB0A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w:t>
            </w:r>
          </w:p>
        </w:tc>
      </w:tr>
      <w:tr w:rsidR="00611F06" w:rsidRPr="00707D0D" w14:paraId="127DE2EB" w14:textId="77777777" w:rsidTr="00F87552">
        <w:tc>
          <w:tcPr>
            <w:tcW w:w="861" w:type="dxa"/>
            <w:hideMark/>
          </w:tcPr>
          <w:p w14:paraId="7365CAF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25</w:t>
            </w:r>
          </w:p>
        </w:tc>
        <w:tc>
          <w:tcPr>
            <w:tcW w:w="889" w:type="dxa"/>
            <w:hideMark/>
          </w:tcPr>
          <w:p w14:paraId="2327D12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0.9550</w:t>
            </w:r>
          </w:p>
        </w:tc>
        <w:tc>
          <w:tcPr>
            <w:tcW w:w="1119" w:type="dxa"/>
            <w:hideMark/>
          </w:tcPr>
          <w:p w14:paraId="498E946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0.9628</w:t>
            </w:r>
          </w:p>
        </w:tc>
        <w:tc>
          <w:tcPr>
            <w:tcW w:w="1288" w:type="dxa"/>
            <w:hideMark/>
          </w:tcPr>
          <w:p w14:paraId="7DE06D8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-0.0078</w:t>
            </w:r>
          </w:p>
        </w:tc>
        <w:tc>
          <w:tcPr>
            <w:tcW w:w="963" w:type="dxa"/>
            <w:hideMark/>
          </w:tcPr>
          <w:p w14:paraId="25D7287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4A38354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-0.305</w:t>
            </w:r>
          </w:p>
        </w:tc>
        <w:tc>
          <w:tcPr>
            <w:tcW w:w="1338" w:type="dxa"/>
            <w:hideMark/>
          </w:tcPr>
          <w:p w14:paraId="6960825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-0.301</w:t>
            </w:r>
          </w:p>
        </w:tc>
        <w:tc>
          <w:tcPr>
            <w:tcW w:w="864" w:type="dxa"/>
            <w:hideMark/>
          </w:tcPr>
          <w:p w14:paraId="367426A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0.004</w:t>
            </w:r>
          </w:p>
        </w:tc>
        <w:tc>
          <w:tcPr>
            <w:tcW w:w="1453" w:type="dxa"/>
            <w:hideMark/>
          </w:tcPr>
          <w:p w14:paraId="20FADA1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-0.244</w:t>
            </w:r>
          </w:p>
        </w:tc>
        <w:tc>
          <w:tcPr>
            <w:tcW w:w="1045" w:type="dxa"/>
            <w:hideMark/>
          </w:tcPr>
          <w:p w14:paraId="528D518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20</w:t>
            </w:r>
          </w:p>
        </w:tc>
      </w:tr>
      <w:tr w:rsidR="00611F06" w:rsidRPr="00707D0D" w14:paraId="47E6B845" w14:textId="77777777" w:rsidTr="00F87552">
        <w:tc>
          <w:tcPr>
            <w:tcW w:w="861" w:type="dxa"/>
            <w:hideMark/>
          </w:tcPr>
          <w:p w14:paraId="0277054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26</w:t>
            </w:r>
          </w:p>
        </w:tc>
        <w:tc>
          <w:tcPr>
            <w:tcW w:w="889" w:type="dxa"/>
            <w:hideMark/>
          </w:tcPr>
          <w:p w14:paraId="2B1309B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0.9123</w:t>
            </w:r>
          </w:p>
        </w:tc>
        <w:tc>
          <w:tcPr>
            <w:tcW w:w="1119" w:type="dxa"/>
            <w:hideMark/>
          </w:tcPr>
          <w:p w14:paraId="14690B9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0.9465</w:t>
            </w:r>
          </w:p>
        </w:tc>
        <w:tc>
          <w:tcPr>
            <w:tcW w:w="1288" w:type="dxa"/>
            <w:hideMark/>
          </w:tcPr>
          <w:p w14:paraId="1CEED40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-0.0342</w:t>
            </w:r>
          </w:p>
        </w:tc>
        <w:tc>
          <w:tcPr>
            <w:tcW w:w="963" w:type="dxa"/>
            <w:hideMark/>
          </w:tcPr>
          <w:p w14:paraId="114A175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0.022</w:t>
            </w:r>
          </w:p>
        </w:tc>
        <w:tc>
          <w:tcPr>
            <w:tcW w:w="1250" w:type="dxa"/>
            <w:hideMark/>
          </w:tcPr>
          <w:p w14:paraId="626F5BC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-1.057</w:t>
            </w:r>
          </w:p>
        </w:tc>
        <w:tc>
          <w:tcPr>
            <w:tcW w:w="1338" w:type="dxa"/>
            <w:hideMark/>
          </w:tcPr>
          <w:p w14:paraId="6520809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-1.059</w:t>
            </w:r>
          </w:p>
        </w:tc>
        <w:tc>
          <w:tcPr>
            <w:tcW w:w="864" w:type="dxa"/>
            <w:hideMark/>
          </w:tcPr>
          <w:p w14:paraId="2AF2DE0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0.002</w:t>
            </w:r>
          </w:p>
        </w:tc>
        <w:tc>
          <w:tcPr>
            <w:tcW w:w="1453" w:type="dxa"/>
            <w:hideMark/>
          </w:tcPr>
          <w:p w14:paraId="423C87F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-0.158</w:t>
            </w:r>
          </w:p>
        </w:tc>
        <w:tc>
          <w:tcPr>
            <w:tcW w:w="1045" w:type="dxa"/>
            <w:hideMark/>
          </w:tcPr>
          <w:p w14:paraId="2738C4E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43</w:t>
            </w:r>
          </w:p>
        </w:tc>
      </w:tr>
      <w:tr w:rsidR="00611F06" w:rsidRPr="00707D0D" w14:paraId="411EEB1C" w14:textId="77777777" w:rsidTr="00F87552">
        <w:tc>
          <w:tcPr>
            <w:tcW w:w="861" w:type="dxa"/>
            <w:hideMark/>
          </w:tcPr>
          <w:p w14:paraId="79380D8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27</w:t>
            </w:r>
          </w:p>
        </w:tc>
        <w:tc>
          <w:tcPr>
            <w:tcW w:w="889" w:type="dxa"/>
            <w:hideMark/>
          </w:tcPr>
          <w:p w14:paraId="766CB5E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0.5550</w:t>
            </w:r>
          </w:p>
        </w:tc>
        <w:tc>
          <w:tcPr>
            <w:tcW w:w="1119" w:type="dxa"/>
            <w:hideMark/>
          </w:tcPr>
          <w:p w14:paraId="438C784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0.5486</w:t>
            </w:r>
          </w:p>
        </w:tc>
        <w:tc>
          <w:tcPr>
            <w:tcW w:w="1288" w:type="dxa"/>
            <w:hideMark/>
          </w:tcPr>
          <w:p w14:paraId="7EEE14C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0.0064</w:t>
            </w:r>
          </w:p>
        </w:tc>
        <w:tc>
          <w:tcPr>
            <w:tcW w:w="963" w:type="dxa"/>
            <w:hideMark/>
          </w:tcPr>
          <w:p w14:paraId="0E9FF4D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2981320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0.253</w:t>
            </w:r>
          </w:p>
        </w:tc>
        <w:tc>
          <w:tcPr>
            <w:tcW w:w="1338" w:type="dxa"/>
            <w:hideMark/>
          </w:tcPr>
          <w:p w14:paraId="5C69006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0.249</w:t>
            </w:r>
          </w:p>
        </w:tc>
        <w:tc>
          <w:tcPr>
            <w:tcW w:w="864" w:type="dxa"/>
            <w:hideMark/>
          </w:tcPr>
          <w:p w14:paraId="43420CD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0.003</w:t>
            </w:r>
          </w:p>
        </w:tc>
        <w:tc>
          <w:tcPr>
            <w:tcW w:w="1453" w:type="dxa"/>
            <w:hideMark/>
          </w:tcPr>
          <w:p w14:paraId="57F2A91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0.202</w:t>
            </w:r>
          </w:p>
        </w:tc>
        <w:tc>
          <w:tcPr>
            <w:tcW w:w="1045" w:type="dxa"/>
            <w:hideMark/>
          </w:tcPr>
          <w:p w14:paraId="134E625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w:t>
            </w:r>
          </w:p>
        </w:tc>
      </w:tr>
      <w:tr w:rsidR="00611F06" w:rsidRPr="00707D0D" w14:paraId="3EDEB0ED" w14:textId="77777777" w:rsidTr="00F87552">
        <w:tc>
          <w:tcPr>
            <w:tcW w:w="861" w:type="dxa"/>
            <w:hideMark/>
          </w:tcPr>
          <w:p w14:paraId="5A2E6CA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28</w:t>
            </w:r>
          </w:p>
        </w:tc>
        <w:tc>
          <w:tcPr>
            <w:tcW w:w="889" w:type="dxa"/>
            <w:hideMark/>
          </w:tcPr>
          <w:p w14:paraId="420B60E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0.9000</w:t>
            </w:r>
          </w:p>
        </w:tc>
        <w:tc>
          <w:tcPr>
            <w:tcW w:w="1119" w:type="dxa"/>
            <w:hideMark/>
          </w:tcPr>
          <w:p w14:paraId="4991E2D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0.9213</w:t>
            </w:r>
          </w:p>
        </w:tc>
        <w:tc>
          <w:tcPr>
            <w:tcW w:w="1288" w:type="dxa"/>
            <w:hideMark/>
          </w:tcPr>
          <w:p w14:paraId="7CB78F1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-0.0213</w:t>
            </w:r>
          </w:p>
        </w:tc>
        <w:tc>
          <w:tcPr>
            <w:tcW w:w="963" w:type="dxa"/>
            <w:hideMark/>
          </w:tcPr>
          <w:p w14:paraId="28FA634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28BEFAC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-0.839</w:t>
            </w:r>
          </w:p>
        </w:tc>
        <w:tc>
          <w:tcPr>
            <w:tcW w:w="1338" w:type="dxa"/>
            <w:hideMark/>
          </w:tcPr>
          <w:p w14:paraId="41A84EC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-0.834</w:t>
            </w:r>
          </w:p>
        </w:tc>
        <w:tc>
          <w:tcPr>
            <w:tcW w:w="864" w:type="dxa"/>
            <w:hideMark/>
          </w:tcPr>
          <w:p w14:paraId="70E427D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0.029</w:t>
            </w:r>
          </w:p>
        </w:tc>
        <w:tc>
          <w:tcPr>
            <w:tcW w:w="1453" w:type="dxa"/>
            <w:hideMark/>
          </w:tcPr>
          <w:p w14:paraId="7BD9A91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-0.677</w:t>
            </w:r>
          </w:p>
        </w:tc>
        <w:tc>
          <w:tcPr>
            <w:tcW w:w="1045" w:type="dxa"/>
            <w:hideMark/>
          </w:tcPr>
          <w:p w14:paraId="6837C71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23</w:t>
            </w:r>
          </w:p>
        </w:tc>
      </w:tr>
      <w:tr w:rsidR="00611F06" w:rsidRPr="00707D0D" w14:paraId="6B59B7C8" w14:textId="77777777" w:rsidTr="00F87552">
        <w:tc>
          <w:tcPr>
            <w:tcW w:w="861" w:type="dxa"/>
            <w:hideMark/>
          </w:tcPr>
          <w:p w14:paraId="0036449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29</w:t>
            </w:r>
          </w:p>
        </w:tc>
        <w:tc>
          <w:tcPr>
            <w:tcW w:w="889" w:type="dxa"/>
            <w:hideMark/>
          </w:tcPr>
          <w:p w14:paraId="3CF1720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0.9890</w:t>
            </w:r>
          </w:p>
        </w:tc>
        <w:tc>
          <w:tcPr>
            <w:tcW w:w="1119" w:type="dxa"/>
            <w:hideMark/>
          </w:tcPr>
          <w:p w14:paraId="15B039F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1.02</w:t>
            </w:r>
          </w:p>
        </w:tc>
        <w:tc>
          <w:tcPr>
            <w:tcW w:w="1288" w:type="dxa"/>
            <w:hideMark/>
          </w:tcPr>
          <w:p w14:paraId="24AD265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-0.0296</w:t>
            </w:r>
          </w:p>
        </w:tc>
        <w:tc>
          <w:tcPr>
            <w:tcW w:w="963" w:type="dxa"/>
            <w:hideMark/>
          </w:tcPr>
          <w:p w14:paraId="21A43DA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34DF1BE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-1.163</w:t>
            </w:r>
          </w:p>
        </w:tc>
        <w:tc>
          <w:tcPr>
            <w:tcW w:w="1338" w:type="dxa"/>
            <w:hideMark/>
          </w:tcPr>
          <w:p w14:paraId="6E3DF84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-1.170</w:t>
            </w:r>
          </w:p>
        </w:tc>
        <w:tc>
          <w:tcPr>
            <w:tcW w:w="864" w:type="dxa"/>
            <w:hideMark/>
          </w:tcPr>
          <w:p w14:paraId="5A6BB98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0.056</w:t>
            </w:r>
          </w:p>
        </w:tc>
        <w:tc>
          <w:tcPr>
            <w:tcW w:w="1453" w:type="dxa"/>
            <w:hideMark/>
          </w:tcPr>
          <w:p w14:paraId="71BA41B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-0.949</w:t>
            </w:r>
          </w:p>
        </w:tc>
        <w:tc>
          <w:tcPr>
            <w:tcW w:w="1045" w:type="dxa"/>
            <w:hideMark/>
          </w:tcPr>
          <w:p w14:paraId="117908F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30</w:t>
            </w:r>
          </w:p>
        </w:tc>
      </w:tr>
      <w:tr w:rsidR="00611F06" w:rsidRPr="00707D0D" w14:paraId="3D1D23D3" w14:textId="77777777" w:rsidTr="00F87552">
        <w:tc>
          <w:tcPr>
            <w:tcW w:w="861" w:type="dxa"/>
            <w:hideMark/>
          </w:tcPr>
          <w:p w14:paraId="6BEC5B8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30</w:t>
            </w:r>
          </w:p>
        </w:tc>
        <w:tc>
          <w:tcPr>
            <w:tcW w:w="889" w:type="dxa"/>
            <w:hideMark/>
          </w:tcPr>
          <w:p w14:paraId="657F5AC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0.9200</w:t>
            </w:r>
          </w:p>
        </w:tc>
        <w:tc>
          <w:tcPr>
            <w:tcW w:w="1119" w:type="dxa"/>
            <w:hideMark/>
          </w:tcPr>
          <w:p w14:paraId="61CA41F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0.9465</w:t>
            </w:r>
          </w:p>
        </w:tc>
        <w:tc>
          <w:tcPr>
            <w:tcW w:w="1288" w:type="dxa"/>
            <w:hideMark/>
          </w:tcPr>
          <w:p w14:paraId="275140A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-0.0265</w:t>
            </w:r>
          </w:p>
        </w:tc>
        <w:tc>
          <w:tcPr>
            <w:tcW w:w="963" w:type="dxa"/>
            <w:hideMark/>
          </w:tcPr>
          <w:p w14:paraId="732A08A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0.022</w:t>
            </w:r>
          </w:p>
        </w:tc>
        <w:tc>
          <w:tcPr>
            <w:tcW w:w="1250" w:type="dxa"/>
            <w:hideMark/>
          </w:tcPr>
          <w:p w14:paraId="2E9BD60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-0.819</w:t>
            </w:r>
          </w:p>
        </w:tc>
        <w:tc>
          <w:tcPr>
            <w:tcW w:w="1338" w:type="dxa"/>
            <w:hideMark/>
          </w:tcPr>
          <w:p w14:paraId="2B6E83B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-0.815</w:t>
            </w:r>
          </w:p>
        </w:tc>
        <w:tc>
          <w:tcPr>
            <w:tcW w:w="864" w:type="dxa"/>
            <w:hideMark/>
          </w:tcPr>
          <w:p w14:paraId="49BFCDA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0.001</w:t>
            </w:r>
          </w:p>
        </w:tc>
        <w:tc>
          <w:tcPr>
            <w:tcW w:w="1453" w:type="dxa"/>
            <w:hideMark/>
          </w:tcPr>
          <w:p w14:paraId="5E419F7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-0.121</w:t>
            </w:r>
          </w:p>
        </w:tc>
        <w:tc>
          <w:tcPr>
            <w:tcW w:w="1045" w:type="dxa"/>
            <w:hideMark/>
          </w:tcPr>
          <w:p w14:paraId="1690691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44</w:t>
            </w:r>
          </w:p>
        </w:tc>
      </w:tr>
      <w:tr w:rsidR="00611F06" w:rsidRPr="00707D0D" w14:paraId="1A0809F3" w14:textId="77777777" w:rsidTr="00F87552">
        <w:tc>
          <w:tcPr>
            <w:tcW w:w="861" w:type="dxa"/>
            <w:hideMark/>
          </w:tcPr>
          <w:p w14:paraId="21F4288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lastRenderedPageBreak/>
              <w:t>31</w:t>
            </w:r>
          </w:p>
        </w:tc>
        <w:tc>
          <w:tcPr>
            <w:tcW w:w="889" w:type="dxa"/>
            <w:hideMark/>
          </w:tcPr>
          <w:p w14:paraId="2EC3727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0.7300</w:t>
            </w:r>
          </w:p>
        </w:tc>
        <w:tc>
          <w:tcPr>
            <w:tcW w:w="1119" w:type="dxa"/>
            <w:hideMark/>
          </w:tcPr>
          <w:p w14:paraId="1B0B64F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0.6885</w:t>
            </w:r>
          </w:p>
        </w:tc>
        <w:tc>
          <w:tcPr>
            <w:tcW w:w="1288" w:type="dxa"/>
            <w:hideMark/>
          </w:tcPr>
          <w:p w14:paraId="1F2D763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0.0415</w:t>
            </w:r>
          </w:p>
        </w:tc>
        <w:tc>
          <w:tcPr>
            <w:tcW w:w="963" w:type="dxa"/>
            <w:hideMark/>
          </w:tcPr>
          <w:p w14:paraId="2E1C894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17CA265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1.634</w:t>
            </w:r>
          </w:p>
        </w:tc>
        <w:tc>
          <w:tcPr>
            <w:tcW w:w="1338" w:type="dxa"/>
            <w:hideMark/>
          </w:tcPr>
          <w:p w14:paraId="412E3D3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1.683</w:t>
            </w:r>
          </w:p>
        </w:tc>
        <w:tc>
          <w:tcPr>
            <w:tcW w:w="864" w:type="dxa"/>
            <w:hideMark/>
          </w:tcPr>
          <w:p w14:paraId="25EE22E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0.110</w:t>
            </w:r>
          </w:p>
        </w:tc>
        <w:tc>
          <w:tcPr>
            <w:tcW w:w="1453" w:type="dxa"/>
            <w:hideMark/>
          </w:tcPr>
          <w:p w14:paraId="3BBD777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1.365</w:t>
            </w:r>
          </w:p>
        </w:tc>
        <w:tc>
          <w:tcPr>
            <w:tcW w:w="1045" w:type="dxa"/>
            <w:hideMark/>
          </w:tcPr>
          <w:p w14:paraId="6E9D0CF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33</w:t>
            </w:r>
          </w:p>
        </w:tc>
      </w:tr>
      <w:tr w:rsidR="00611F06" w:rsidRPr="00707D0D" w14:paraId="2DB1950D" w14:textId="77777777" w:rsidTr="00F87552">
        <w:tc>
          <w:tcPr>
            <w:tcW w:w="861" w:type="dxa"/>
            <w:hideMark/>
          </w:tcPr>
          <w:p w14:paraId="4172600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32</w:t>
            </w:r>
          </w:p>
        </w:tc>
        <w:tc>
          <w:tcPr>
            <w:tcW w:w="889" w:type="dxa"/>
            <w:hideMark/>
          </w:tcPr>
          <w:p w14:paraId="5BDBDC7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1.00</w:t>
            </w:r>
          </w:p>
        </w:tc>
        <w:tc>
          <w:tcPr>
            <w:tcW w:w="1119" w:type="dxa"/>
            <w:hideMark/>
          </w:tcPr>
          <w:p w14:paraId="1CA4AF5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0.9465</w:t>
            </w:r>
          </w:p>
        </w:tc>
        <w:tc>
          <w:tcPr>
            <w:tcW w:w="1288" w:type="dxa"/>
            <w:hideMark/>
          </w:tcPr>
          <w:p w14:paraId="74E7AA1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0.0575</w:t>
            </w:r>
          </w:p>
        </w:tc>
        <w:tc>
          <w:tcPr>
            <w:tcW w:w="963" w:type="dxa"/>
            <w:hideMark/>
          </w:tcPr>
          <w:p w14:paraId="76744BF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0.022</w:t>
            </w:r>
          </w:p>
        </w:tc>
        <w:tc>
          <w:tcPr>
            <w:tcW w:w="1250" w:type="dxa"/>
            <w:hideMark/>
          </w:tcPr>
          <w:p w14:paraId="6693B51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1.775</w:t>
            </w:r>
          </w:p>
        </w:tc>
        <w:tc>
          <w:tcPr>
            <w:tcW w:w="1338" w:type="dxa"/>
            <w:hideMark/>
          </w:tcPr>
          <w:p w14:paraId="4B98577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1.845</w:t>
            </w:r>
          </w:p>
        </w:tc>
        <w:tc>
          <w:tcPr>
            <w:tcW w:w="864" w:type="dxa"/>
            <w:hideMark/>
          </w:tcPr>
          <w:p w14:paraId="2E60CEC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0.004</w:t>
            </w:r>
          </w:p>
        </w:tc>
        <w:tc>
          <w:tcPr>
            <w:tcW w:w="1453" w:type="dxa"/>
            <w:hideMark/>
          </w:tcPr>
          <w:p w14:paraId="52E9212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0.275</w:t>
            </w:r>
          </w:p>
        </w:tc>
        <w:tc>
          <w:tcPr>
            <w:tcW w:w="1045" w:type="dxa"/>
            <w:hideMark/>
          </w:tcPr>
          <w:p w14:paraId="54AA8B5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46</w:t>
            </w:r>
          </w:p>
        </w:tc>
      </w:tr>
      <w:tr w:rsidR="00611F06" w:rsidRPr="00707D0D" w14:paraId="7008F1D4" w14:textId="77777777" w:rsidTr="00F87552">
        <w:tc>
          <w:tcPr>
            <w:tcW w:w="861" w:type="dxa"/>
            <w:hideMark/>
          </w:tcPr>
          <w:p w14:paraId="10AFEFE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33</w:t>
            </w:r>
          </w:p>
        </w:tc>
        <w:tc>
          <w:tcPr>
            <w:tcW w:w="889" w:type="dxa"/>
            <w:hideMark/>
          </w:tcPr>
          <w:p w14:paraId="48929AF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1.07</w:t>
            </w:r>
          </w:p>
        </w:tc>
        <w:tc>
          <w:tcPr>
            <w:tcW w:w="1119" w:type="dxa"/>
            <w:hideMark/>
          </w:tcPr>
          <w:p w14:paraId="3B50358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1.06</w:t>
            </w:r>
          </w:p>
        </w:tc>
        <w:tc>
          <w:tcPr>
            <w:tcW w:w="1288" w:type="dxa"/>
            <w:hideMark/>
          </w:tcPr>
          <w:p w14:paraId="0F2315B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0.0100</w:t>
            </w:r>
          </w:p>
        </w:tc>
        <w:tc>
          <w:tcPr>
            <w:tcW w:w="963" w:type="dxa"/>
            <w:hideMark/>
          </w:tcPr>
          <w:p w14:paraId="500445B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4EF2BD6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0.392</w:t>
            </w:r>
          </w:p>
        </w:tc>
        <w:tc>
          <w:tcPr>
            <w:tcW w:w="1338" w:type="dxa"/>
            <w:hideMark/>
          </w:tcPr>
          <w:p w14:paraId="5159801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0.386</w:t>
            </w:r>
          </w:p>
        </w:tc>
        <w:tc>
          <w:tcPr>
            <w:tcW w:w="864" w:type="dxa"/>
            <w:hideMark/>
          </w:tcPr>
          <w:p w14:paraId="71940AD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0.006</w:t>
            </w:r>
          </w:p>
        </w:tc>
        <w:tc>
          <w:tcPr>
            <w:tcW w:w="1453" w:type="dxa"/>
            <w:hideMark/>
          </w:tcPr>
          <w:p w14:paraId="57707FB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0.313</w:t>
            </w:r>
          </w:p>
        </w:tc>
        <w:tc>
          <w:tcPr>
            <w:tcW w:w="1045" w:type="dxa"/>
            <w:hideMark/>
          </w:tcPr>
          <w:p w14:paraId="11E096E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6</w:t>
            </w:r>
          </w:p>
        </w:tc>
      </w:tr>
      <w:tr w:rsidR="00611F06" w:rsidRPr="00707D0D" w14:paraId="31C3C82F" w14:textId="77777777" w:rsidTr="00F87552">
        <w:tc>
          <w:tcPr>
            <w:tcW w:w="861" w:type="dxa"/>
            <w:hideMark/>
          </w:tcPr>
          <w:p w14:paraId="223245C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34</w:t>
            </w:r>
          </w:p>
        </w:tc>
        <w:tc>
          <w:tcPr>
            <w:tcW w:w="889" w:type="dxa"/>
            <w:hideMark/>
          </w:tcPr>
          <w:p w14:paraId="7DABD58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0.9243</w:t>
            </w:r>
          </w:p>
        </w:tc>
        <w:tc>
          <w:tcPr>
            <w:tcW w:w="1119" w:type="dxa"/>
            <w:hideMark/>
          </w:tcPr>
          <w:p w14:paraId="442CA8D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0.9422</w:t>
            </w:r>
          </w:p>
        </w:tc>
        <w:tc>
          <w:tcPr>
            <w:tcW w:w="1288" w:type="dxa"/>
            <w:hideMark/>
          </w:tcPr>
          <w:p w14:paraId="0056FEE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-0.0179</w:t>
            </w:r>
          </w:p>
        </w:tc>
        <w:tc>
          <w:tcPr>
            <w:tcW w:w="963" w:type="dxa"/>
            <w:hideMark/>
          </w:tcPr>
          <w:p w14:paraId="247E9F5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28B4A7C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-0.705</w:t>
            </w:r>
          </w:p>
        </w:tc>
        <w:tc>
          <w:tcPr>
            <w:tcW w:w="1338" w:type="dxa"/>
            <w:hideMark/>
          </w:tcPr>
          <w:p w14:paraId="3594475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-0.699</w:t>
            </w:r>
          </w:p>
        </w:tc>
        <w:tc>
          <w:tcPr>
            <w:tcW w:w="864" w:type="dxa"/>
            <w:hideMark/>
          </w:tcPr>
          <w:p w14:paraId="1482BA1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0.020</w:t>
            </w:r>
          </w:p>
        </w:tc>
        <w:tc>
          <w:tcPr>
            <w:tcW w:w="1453" w:type="dxa"/>
            <w:hideMark/>
          </w:tcPr>
          <w:p w14:paraId="7629CF2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-0.567</w:t>
            </w:r>
          </w:p>
        </w:tc>
        <w:tc>
          <w:tcPr>
            <w:tcW w:w="1045" w:type="dxa"/>
            <w:hideMark/>
          </w:tcPr>
          <w:p w14:paraId="3CFC2FD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35</w:t>
            </w:r>
          </w:p>
        </w:tc>
      </w:tr>
      <w:tr w:rsidR="00611F06" w:rsidRPr="00707D0D" w14:paraId="08AB18EC" w14:textId="77777777" w:rsidTr="00F87552">
        <w:tc>
          <w:tcPr>
            <w:tcW w:w="861" w:type="dxa"/>
            <w:hideMark/>
          </w:tcPr>
          <w:p w14:paraId="3EE389B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35</w:t>
            </w:r>
          </w:p>
        </w:tc>
        <w:tc>
          <w:tcPr>
            <w:tcW w:w="889" w:type="dxa"/>
            <w:hideMark/>
          </w:tcPr>
          <w:p w14:paraId="3A26243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0.7634</w:t>
            </w:r>
          </w:p>
        </w:tc>
        <w:tc>
          <w:tcPr>
            <w:tcW w:w="1119" w:type="dxa"/>
            <w:hideMark/>
          </w:tcPr>
          <w:p w14:paraId="6449294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0.7891</w:t>
            </w:r>
          </w:p>
        </w:tc>
        <w:tc>
          <w:tcPr>
            <w:tcW w:w="1288" w:type="dxa"/>
            <w:hideMark/>
          </w:tcPr>
          <w:p w14:paraId="65C2537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-0.0257</w:t>
            </w:r>
          </w:p>
        </w:tc>
        <w:tc>
          <w:tcPr>
            <w:tcW w:w="963" w:type="dxa"/>
            <w:hideMark/>
          </w:tcPr>
          <w:p w14:paraId="6B0852D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396004A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-1.012</w:t>
            </w:r>
          </w:p>
        </w:tc>
        <w:tc>
          <w:tcPr>
            <w:tcW w:w="1338" w:type="dxa"/>
            <w:hideMark/>
          </w:tcPr>
          <w:p w14:paraId="339FA48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-1.013</w:t>
            </w:r>
          </w:p>
        </w:tc>
        <w:tc>
          <w:tcPr>
            <w:tcW w:w="864" w:type="dxa"/>
            <w:hideMark/>
          </w:tcPr>
          <w:p w14:paraId="0E77C6C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0.042</w:t>
            </w:r>
          </w:p>
        </w:tc>
        <w:tc>
          <w:tcPr>
            <w:tcW w:w="1453" w:type="dxa"/>
            <w:hideMark/>
          </w:tcPr>
          <w:p w14:paraId="2411A42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-0.821</w:t>
            </w:r>
          </w:p>
        </w:tc>
        <w:tc>
          <w:tcPr>
            <w:tcW w:w="1045" w:type="dxa"/>
            <w:hideMark/>
          </w:tcPr>
          <w:p w14:paraId="53D40AB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36</w:t>
            </w:r>
          </w:p>
        </w:tc>
      </w:tr>
      <w:tr w:rsidR="00611F06" w:rsidRPr="00707D0D" w14:paraId="5BBE2F5C" w14:textId="77777777" w:rsidTr="00F87552">
        <w:tc>
          <w:tcPr>
            <w:tcW w:w="861" w:type="dxa"/>
            <w:hideMark/>
          </w:tcPr>
          <w:p w14:paraId="26E7C97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36</w:t>
            </w:r>
          </w:p>
        </w:tc>
        <w:tc>
          <w:tcPr>
            <w:tcW w:w="889" w:type="dxa"/>
            <w:hideMark/>
          </w:tcPr>
          <w:p w14:paraId="25278DE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0.8881</w:t>
            </w:r>
          </w:p>
        </w:tc>
        <w:tc>
          <w:tcPr>
            <w:tcW w:w="1119" w:type="dxa"/>
            <w:hideMark/>
          </w:tcPr>
          <w:p w14:paraId="797BA3F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0.8971</w:t>
            </w:r>
          </w:p>
        </w:tc>
        <w:tc>
          <w:tcPr>
            <w:tcW w:w="1288" w:type="dxa"/>
            <w:hideMark/>
          </w:tcPr>
          <w:p w14:paraId="174D4A4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-0.0090</w:t>
            </w:r>
          </w:p>
        </w:tc>
        <w:tc>
          <w:tcPr>
            <w:tcW w:w="963" w:type="dxa"/>
            <w:hideMark/>
          </w:tcPr>
          <w:p w14:paraId="0B26D3F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6B9E8C9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-0.352</w:t>
            </w:r>
          </w:p>
        </w:tc>
        <w:tc>
          <w:tcPr>
            <w:tcW w:w="1338" w:type="dxa"/>
            <w:hideMark/>
          </w:tcPr>
          <w:p w14:paraId="3C8438E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-0.347</w:t>
            </w:r>
          </w:p>
        </w:tc>
        <w:tc>
          <w:tcPr>
            <w:tcW w:w="864" w:type="dxa"/>
            <w:hideMark/>
          </w:tcPr>
          <w:p w14:paraId="3786AFE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0.005</w:t>
            </w:r>
          </w:p>
        </w:tc>
        <w:tc>
          <w:tcPr>
            <w:tcW w:w="1453" w:type="dxa"/>
            <w:hideMark/>
          </w:tcPr>
          <w:p w14:paraId="4516480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-0.281</w:t>
            </w:r>
          </w:p>
        </w:tc>
        <w:tc>
          <w:tcPr>
            <w:tcW w:w="1045" w:type="dxa"/>
            <w:hideMark/>
          </w:tcPr>
          <w:p w14:paraId="02D5B64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18</w:t>
            </w:r>
          </w:p>
        </w:tc>
      </w:tr>
      <w:tr w:rsidR="00611F06" w:rsidRPr="00707D0D" w14:paraId="2BF0EE4E" w14:textId="77777777" w:rsidTr="00F87552">
        <w:tc>
          <w:tcPr>
            <w:tcW w:w="861" w:type="dxa"/>
            <w:hideMark/>
          </w:tcPr>
          <w:p w14:paraId="2A2BC26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37</w:t>
            </w:r>
          </w:p>
        </w:tc>
        <w:tc>
          <w:tcPr>
            <w:tcW w:w="889" w:type="dxa"/>
            <w:hideMark/>
          </w:tcPr>
          <w:p w14:paraId="6BCDBC1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0.4012</w:t>
            </w:r>
          </w:p>
        </w:tc>
        <w:tc>
          <w:tcPr>
            <w:tcW w:w="1119" w:type="dxa"/>
            <w:hideMark/>
          </w:tcPr>
          <w:p w14:paraId="4EB4991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0.4275</w:t>
            </w:r>
          </w:p>
        </w:tc>
        <w:tc>
          <w:tcPr>
            <w:tcW w:w="1288" w:type="dxa"/>
            <w:hideMark/>
          </w:tcPr>
          <w:p w14:paraId="0160E05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-0.0263</w:t>
            </w:r>
          </w:p>
        </w:tc>
        <w:tc>
          <w:tcPr>
            <w:tcW w:w="963" w:type="dxa"/>
            <w:hideMark/>
          </w:tcPr>
          <w:p w14:paraId="7C8B482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065C55F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-1.036</w:t>
            </w:r>
          </w:p>
        </w:tc>
        <w:tc>
          <w:tcPr>
            <w:tcW w:w="1338" w:type="dxa"/>
            <w:hideMark/>
          </w:tcPr>
          <w:p w14:paraId="1F59C61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-1.037</w:t>
            </w:r>
          </w:p>
        </w:tc>
        <w:tc>
          <w:tcPr>
            <w:tcW w:w="864" w:type="dxa"/>
            <w:hideMark/>
          </w:tcPr>
          <w:p w14:paraId="5211E58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0.044</w:t>
            </w:r>
          </w:p>
        </w:tc>
        <w:tc>
          <w:tcPr>
            <w:tcW w:w="1453" w:type="dxa"/>
            <w:hideMark/>
          </w:tcPr>
          <w:p w14:paraId="13A05A1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-0.841</w:t>
            </w:r>
          </w:p>
        </w:tc>
        <w:tc>
          <w:tcPr>
            <w:tcW w:w="1045" w:type="dxa"/>
            <w:hideMark/>
          </w:tcPr>
          <w:p w14:paraId="09AC241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w:t>
            </w:r>
          </w:p>
        </w:tc>
      </w:tr>
      <w:tr w:rsidR="00611F06" w:rsidRPr="00707D0D" w14:paraId="0D37AC95" w14:textId="77777777" w:rsidTr="00F87552">
        <w:tc>
          <w:tcPr>
            <w:tcW w:w="861" w:type="dxa"/>
            <w:hideMark/>
          </w:tcPr>
          <w:p w14:paraId="54F2F46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38</w:t>
            </w:r>
          </w:p>
        </w:tc>
        <w:tc>
          <w:tcPr>
            <w:tcW w:w="889" w:type="dxa"/>
            <w:hideMark/>
          </w:tcPr>
          <w:p w14:paraId="0797445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0.9960</w:t>
            </w:r>
          </w:p>
        </w:tc>
        <w:tc>
          <w:tcPr>
            <w:tcW w:w="1119" w:type="dxa"/>
            <w:hideMark/>
          </w:tcPr>
          <w:p w14:paraId="5124F85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0.9973</w:t>
            </w:r>
          </w:p>
        </w:tc>
        <w:tc>
          <w:tcPr>
            <w:tcW w:w="1288" w:type="dxa"/>
            <w:hideMark/>
          </w:tcPr>
          <w:p w14:paraId="125934A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-0.0013</w:t>
            </w:r>
          </w:p>
        </w:tc>
        <w:tc>
          <w:tcPr>
            <w:tcW w:w="963" w:type="dxa"/>
            <w:hideMark/>
          </w:tcPr>
          <w:p w14:paraId="0345798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1B53225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-0.053</w:t>
            </w:r>
          </w:p>
        </w:tc>
        <w:tc>
          <w:tcPr>
            <w:tcW w:w="1338" w:type="dxa"/>
            <w:hideMark/>
          </w:tcPr>
          <w:p w14:paraId="5F59C46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-0.052</w:t>
            </w:r>
          </w:p>
        </w:tc>
        <w:tc>
          <w:tcPr>
            <w:tcW w:w="864" w:type="dxa"/>
            <w:hideMark/>
          </w:tcPr>
          <w:p w14:paraId="11D01E2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0.000</w:t>
            </w:r>
          </w:p>
        </w:tc>
        <w:tc>
          <w:tcPr>
            <w:tcW w:w="1453" w:type="dxa"/>
            <w:hideMark/>
          </w:tcPr>
          <w:p w14:paraId="782262C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-0.042</w:t>
            </w:r>
          </w:p>
        </w:tc>
        <w:tc>
          <w:tcPr>
            <w:tcW w:w="1045" w:type="dxa"/>
            <w:hideMark/>
          </w:tcPr>
          <w:p w14:paraId="5A33B87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28</w:t>
            </w:r>
          </w:p>
        </w:tc>
      </w:tr>
      <w:tr w:rsidR="00611F06" w:rsidRPr="00707D0D" w14:paraId="5CF44DCC" w14:textId="77777777" w:rsidTr="00F87552">
        <w:tc>
          <w:tcPr>
            <w:tcW w:w="861" w:type="dxa"/>
            <w:hideMark/>
          </w:tcPr>
          <w:p w14:paraId="2BE4885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39</w:t>
            </w:r>
          </w:p>
        </w:tc>
        <w:tc>
          <w:tcPr>
            <w:tcW w:w="889" w:type="dxa"/>
            <w:hideMark/>
          </w:tcPr>
          <w:p w14:paraId="794EBAD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1.21</w:t>
            </w:r>
          </w:p>
        </w:tc>
        <w:tc>
          <w:tcPr>
            <w:tcW w:w="1119" w:type="dxa"/>
            <w:hideMark/>
          </w:tcPr>
          <w:p w14:paraId="5C625FA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1.18</w:t>
            </w:r>
          </w:p>
        </w:tc>
        <w:tc>
          <w:tcPr>
            <w:tcW w:w="1288" w:type="dxa"/>
            <w:hideMark/>
          </w:tcPr>
          <w:p w14:paraId="44FDA26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0.0282</w:t>
            </w:r>
          </w:p>
        </w:tc>
        <w:tc>
          <w:tcPr>
            <w:tcW w:w="963" w:type="dxa"/>
            <w:hideMark/>
          </w:tcPr>
          <w:p w14:paraId="514C1D7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7014169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1.110</w:t>
            </w:r>
          </w:p>
        </w:tc>
        <w:tc>
          <w:tcPr>
            <w:tcW w:w="1338" w:type="dxa"/>
            <w:hideMark/>
          </w:tcPr>
          <w:p w14:paraId="4DB41C1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1.115</w:t>
            </w:r>
          </w:p>
        </w:tc>
        <w:tc>
          <w:tcPr>
            <w:tcW w:w="864" w:type="dxa"/>
            <w:hideMark/>
          </w:tcPr>
          <w:p w14:paraId="11A75C4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0.051</w:t>
            </w:r>
          </w:p>
        </w:tc>
        <w:tc>
          <w:tcPr>
            <w:tcW w:w="1453" w:type="dxa"/>
            <w:hideMark/>
          </w:tcPr>
          <w:p w14:paraId="5C8BDE2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0.904</w:t>
            </w:r>
          </w:p>
        </w:tc>
        <w:tc>
          <w:tcPr>
            <w:tcW w:w="1045" w:type="dxa"/>
            <w:hideMark/>
          </w:tcPr>
          <w:p w14:paraId="7CD6F14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12</w:t>
            </w:r>
          </w:p>
        </w:tc>
      </w:tr>
      <w:tr w:rsidR="00611F06" w:rsidRPr="00707D0D" w14:paraId="4C90D459" w14:textId="77777777" w:rsidTr="00F87552">
        <w:tc>
          <w:tcPr>
            <w:tcW w:w="861" w:type="dxa"/>
            <w:hideMark/>
          </w:tcPr>
          <w:p w14:paraId="23596CB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40</w:t>
            </w:r>
          </w:p>
        </w:tc>
        <w:tc>
          <w:tcPr>
            <w:tcW w:w="889" w:type="dxa"/>
            <w:hideMark/>
          </w:tcPr>
          <w:p w14:paraId="38AD828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1.20</w:t>
            </w:r>
          </w:p>
        </w:tc>
        <w:tc>
          <w:tcPr>
            <w:tcW w:w="1119" w:type="dxa"/>
            <w:hideMark/>
          </w:tcPr>
          <w:p w14:paraId="73743B4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1.17</w:t>
            </w:r>
          </w:p>
        </w:tc>
        <w:tc>
          <w:tcPr>
            <w:tcW w:w="1288" w:type="dxa"/>
            <w:hideMark/>
          </w:tcPr>
          <w:p w14:paraId="4D13A16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0.0352</w:t>
            </w:r>
          </w:p>
        </w:tc>
        <w:tc>
          <w:tcPr>
            <w:tcW w:w="963" w:type="dxa"/>
            <w:hideMark/>
          </w:tcPr>
          <w:p w14:paraId="0524FC7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76F60C3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1.386</w:t>
            </w:r>
          </w:p>
        </w:tc>
        <w:tc>
          <w:tcPr>
            <w:tcW w:w="1338" w:type="dxa"/>
            <w:hideMark/>
          </w:tcPr>
          <w:p w14:paraId="5840640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1.409</w:t>
            </w:r>
          </w:p>
        </w:tc>
        <w:tc>
          <w:tcPr>
            <w:tcW w:w="864" w:type="dxa"/>
            <w:hideMark/>
          </w:tcPr>
          <w:p w14:paraId="394AB26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0.079</w:t>
            </w:r>
          </w:p>
        </w:tc>
        <w:tc>
          <w:tcPr>
            <w:tcW w:w="1453" w:type="dxa"/>
            <w:hideMark/>
          </w:tcPr>
          <w:p w14:paraId="01AB841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1.143</w:t>
            </w:r>
          </w:p>
        </w:tc>
        <w:tc>
          <w:tcPr>
            <w:tcW w:w="1045" w:type="dxa"/>
            <w:hideMark/>
          </w:tcPr>
          <w:p w14:paraId="2BF762A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14</w:t>
            </w:r>
          </w:p>
        </w:tc>
      </w:tr>
      <w:tr w:rsidR="00611F06" w:rsidRPr="00707D0D" w14:paraId="3F05CC8A" w14:textId="77777777" w:rsidTr="00F87552">
        <w:tc>
          <w:tcPr>
            <w:tcW w:w="861" w:type="dxa"/>
            <w:hideMark/>
          </w:tcPr>
          <w:p w14:paraId="6B2F3AD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41</w:t>
            </w:r>
          </w:p>
        </w:tc>
        <w:tc>
          <w:tcPr>
            <w:tcW w:w="889" w:type="dxa"/>
            <w:hideMark/>
          </w:tcPr>
          <w:p w14:paraId="0DF1222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1.46</w:t>
            </w:r>
          </w:p>
        </w:tc>
        <w:tc>
          <w:tcPr>
            <w:tcW w:w="1119" w:type="dxa"/>
            <w:hideMark/>
          </w:tcPr>
          <w:p w14:paraId="76B7CFC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1.50</w:t>
            </w:r>
          </w:p>
        </w:tc>
        <w:tc>
          <w:tcPr>
            <w:tcW w:w="1288" w:type="dxa"/>
            <w:hideMark/>
          </w:tcPr>
          <w:p w14:paraId="04AA626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-0.0368</w:t>
            </w:r>
          </w:p>
        </w:tc>
        <w:tc>
          <w:tcPr>
            <w:tcW w:w="963" w:type="dxa"/>
            <w:hideMark/>
          </w:tcPr>
          <w:p w14:paraId="178CE48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1326E45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-1.448</w:t>
            </w:r>
          </w:p>
        </w:tc>
        <w:tc>
          <w:tcPr>
            <w:tcW w:w="1338" w:type="dxa"/>
            <w:hideMark/>
          </w:tcPr>
          <w:p w14:paraId="5613597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-1.476</w:t>
            </w:r>
          </w:p>
        </w:tc>
        <w:tc>
          <w:tcPr>
            <w:tcW w:w="864" w:type="dxa"/>
            <w:hideMark/>
          </w:tcPr>
          <w:p w14:paraId="3F5B0A7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0.086</w:t>
            </w:r>
          </w:p>
        </w:tc>
        <w:tc>
          <w:tcPr>
            <w:tcW w:w="1453" w:type="dxa"/>
            <w:hideMark/>
          </w:tcPr>
          <w:p w14:paraId="22AE06F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-1.197</w:t>
            </w:r>
          </w:p>
        </w:tc>
        <w:tc>
          <w:tcPr>
            <w:tcW w:w="1045" w:type="dxa"/>
            <w:hideMark/>
          </w:tcPr>
          <w:p w14:paraId="094F373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4</w:t>
            </w:r>
          </w:p>
        </w:tc>
      </w:tr>
      <w:tr w:rsidR="00611F06" w:rsidRPr="00707D0D" w14:paraId="2045BC5B" w14:textId="77777777" w:rsidTr="00F87552">
        <w:tc>
          <w:tcPr>
            <w:tcW w:w="861" w:type="dxa"/>
            <w:hideMark/>
          </w:tcPr>
          <w:p w14:paraId="5C848D4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42</w:t>
            </w:r>
          </w:p>
        </w:tc>
        <w:tc>
          <w:tcPr>
            <w:tcW w:w="889" w:type="dxa"/>
            <w:hideMark/>
          </w:tcPr>
          <w:p w14:paraId="642C605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0.9010</w:t>
            </w:r>
          </w:p>
        </w:tc>
        <w:tc>
          <w:tcPr>
            <w:tcW w:w="1119" w:type="dxa"/>
            <w:hideMark/>
          </w:tcPr>
          <w:p w14:paraId="1577CB8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0.8625</w:t>
            </w:r>
          </w:p>
        </w:tc>
        <w:tc>
          <w:tcPr>
            <w:tcW w:w="1288" w:type="dxa"/>
            <w:hideMark/>
          </w:tcPr>
          <w:p w14:paraId="2FC70A0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0.0385</w:t>
            </w:r>
          </w:p>
        </w:tc>
        <w:tc>
          <w:tcPr>
            <w:tcW w:w="963" w:type="dxa"/>
            <w:hideMark/>
          </w:tcPr>
          <w:p w14:paraId="01D8732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67C76DD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1.515</w:t>
            </w:r>
          </w:p>
        </w:tc>
        <w:tc>
          <w:tcPr>
            <w:tcW w:w="1338" w:type="dxa"/>
            <w:hideMark/>
          </w:tcPr>
          <w:p w14:paraId="68CEECC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1.550</w:t>
            </w:r>
          </w:p>
        </w:tc>
        <w:tc>
          <w:tcPr>
            <w:tcW w:w="864" w:type="dxa"/>
            <w:hideMark/>
          </w:tcPr>
          <w:p w14:paraId="655DE322"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0.094</w:t>
            </w:r>
          </w:p>
        </w:tc>
        <w:tc>
          <w:tcPr>
            <w:tcW w:w="1453" w:type="dxa"/>
            <w:hideMark/>
          </w:tcPr>
          <w:p w14:paraId="5DDF779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1.257</w:t>
            </w:r>
          </w:p>
        </w:tc>
        <w:tc>
          <w:tcPr>
            <w:tcW w:w="1045" w:type="dxa"/>
            <w:hideMark/>
          </w:tcPr>
          <w:p w14:paraId="60FB35A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27</w:t>
            </w:r>
          </w:p>
        </w:tc>
      </w:tr>
      <w:tr w:rsidR="00611F06" w:rsidRPr="00707D0D" w14:paraId="721938AC" w14:textId="77777777" w:rsidTr="00F87552">
        <w:tc>
          <w:tcPr>
            <w:tcW w:w="861" w:type="dxa"/>
            <w:hideMark/>
          </w:tcPr>
          <w:p w14:paraId="2E57B87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43</w:t>
            </w:r>
          </w:p>
        </w:tc>
        <w:tc>
          <w:tcPr>
            <w:tcW w:w="889" w:type="dxa"/>
            <w:hideMark/>
          </w:tcPr>
          <w:p w14:paraId="764D6D8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0.9120</w:t>
            </w:r>
          </w:p>
        </w:tc>
        <w:tc>
          <w:tcPr>
            <w:tcW w:w="1119" w:type="dxa"/>
            <w:hideMark/>
          </w:tcPr>
          <w:p w14:paraId="1370816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0.9404</w:t>
            </w:r>
          </w:p>
        </w:tc>
        <w:tc>
          <w:tcPr>
            <w:tcW w:w="1288" w:type="dxa"/>
            <w:hideMark/>
          </w:tcPr>
          <w:p w14:paraId="5E213BD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-0.0284</w:t>
            </w:r>
          </w:p>
        </w:tc>
        <w:tc>
          <w:tcPr>
            <w:tcW w:w="963" w:type="dxa"/>
            <w:hideMark/>
          </w:tcPr>
          <w:p w14:paraId="3C015E6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1B8F713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-1.118</w:t>
            </w:r>
          </w:p>
        </w:tc>
        <w:tc>
          <w:tcPr>
            <w:tcW w:w="1338" w:type="dxa"/>
            <w:hideMark/>
          </w:tcPr>
          <w:p w14:paraId="68F6C54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-1.123</w:t>
            </w:r>
          </w:p>
        </w:tc>
        <w:tc>
          <w:tcPr>
            <w:tcW w:w="864" w:type="dxa"/>
            <w:hideMark/>
          </w:tcPr>
          <w:p w14:paraId="5DFB62D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0.051</w:t>
            </w:r>
          </w:p>
        </w:tc>
        <w:tc>
          <w:tcPr>
            <w:tcW w:w="1453" w:type="dxa"/>
            <w:hideMark/>
          </w:tcPr>
          <w:p w14:paraId="100C1D2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-0.911</w:t>
            </w:r>
          </w:p>
        </w:tc>
        <w:tc>
          <w:tcPr>
            <w:tcW w:w="1045" w:type="dxa"/>
            <w:hideMark/>
          </w:tcPr>
          <w:p w14:paraId="3BC7912D"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21</w:t>
            </w:r>
          </w:p>
        </w:tc>
      </w:tr>
      <w:tr w:rsidR="00611F06" w:rsidRPr="00707D0D" w14:paraId="0EBB03CF" w14:textId="77777777" w:rsidTr="00F87552">
        <w:tc>
          <w:tcPr>
            <w:tcW w:w="861" w:type="dxa"/>
            <w:hideMark/>
          </w:tcPr>
          <w:p w14:paraId="4CA009B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44</w:t>
            </w:r>
          </w:p>
        </w:tc>
        <w:tc>
          <w:tcPr>
            <w:tcW w:w="889" w:type="dxa"/>
            <w:hideMark/>
          </w:tcPr>
          <w:p w14:paraId="32A13BE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0.8900</w:t>
            </w:r>
          </w:p>
        </w:tc>
        <w:tc>
          <w:tcPr>
            <w:tcW w:w="1119" w:type="dxa"/>
            <w:hideMark/>
          </w:tcPr>
          <w:p w14:paraId="6E83A38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0.8662</w:t>
            </w:r>
          </w:p>
        </w:tc>
        <w:tc>
          <w:tcPr>
            <w:tcW w:w="1288" w:type="dxa"/>
            <w:hideMark/>
          </w:tcPr>
          <w:p w14:paraId="4B26062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0.0238</w:t>
            </w:r>
          </w:p>
        </w:tc>
        <w:tc>
          <w:tcPr>
            <w:tcW w:w="963" w:type="dxa"/>
            <w:hideMark/>
          </w:tcPr>
          <w:p w14:paraId="0CC6ED59"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468C276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0.935</w:t>
            </w:r>
          </w:p>
        </w:tc>
        <w:tc>
          <w:tcPr>
            <w:tcW w:w="1338" w:type="dxa"/>
            <w:hideMark/>
          </w:tcPr>
          <w:p w14:paraId="09CF88F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0.933</w:t>
            </w:r>
          </w:p>
        </w:tc>
        <w:tc>
          <w:tcPr>
            <w:tcW w:w="864" w:type="dxa"/>
            <w:hideMark/>
          </w:tcPr>
          <w:p w14:paraId="79C6EFBA"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0.036</w:t>
            </w:r>
          </w:p>
        </w:tc>
        <w:tc>
          <w:tcPr>
            <w:tcW w:w="1453" w:type="dxa"/>
            <w:hideMark/>
          </w:tcPr>
          <w:p w14:paraId="5FE7BE03"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0.756</w:t>
            </w:r>
          </w:p>
        </w:tc>
        <w:tc>
          <w:tcPr>
            <w:tcW w:w="1045" w:type="dxa"/>
            <w:hideMark/>
          </w:tcPr>
          <w:p w14:paraId="58715447"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5</w:t>
            </w:r>
          </w:p>
        </w:tc>
      </w:tr>
      <w:tr w:rsidR="00611F06" w:rsidRPr="00707D0D" w14:paraId="0890BC2C" w14:textId="77777777" w:rsidTr="00F87552">
        <w:tc>
          <w:tcPr>
            <w:tcW w:w="861" w:type="dxa"/>
            <w:hideMark/>
          </w:tcPr>
          <w:p w14:paraId="378DD1C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45</w:t>
            </w:r>
          </w:p>
        </w:tc>
        <w:tc>
          <w:tcPr>
            <w:tcW w:w="889" w:type="dxa"/>
            <w:hideMark/>
          </w:tcPr>
          <w:p w14:paraId="56B56DE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0.8750</w:t>
            </w:r>
          </w:p>
        </w:tc>
        <w:tc>
          <w:tcPr>
            <w:tcW w:w="1119" w:type="dxa"/>
            <w:hideMark/>
          </w:tcPr>
          <w:p w14:paraId="0945E9A6"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0.8755</w:t>
            </w:r>
          </w:p>
        </w:tc>
        <w:tc>
          <w:tcPr>
            <w:tcW w:w="1288" w:type="dxa"/>
            <w:hideMark/>
          </w:tcPr>
          <w:p w14:paraId="5A2137A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-0.0005</w:t>
            </w:r>
          </w:p>
        </w:tc>
        <w:tc>
          <w:tcPr>
            <w:tcW w:w="963" w:type="dxa"/>
            <w:hideMark/>
          </w:tcPr>
          <w:p w14:paraId="47610445"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6FED958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-0.020</w:t>
            </w:r>
          </w:p>
        </w:tc>
        <w:tc>
          <w:tcPr>
            <w:tcW w:w="1338" w:type="dxa"/>
            <w:hideMark/>
          </w:tcPr>
          <w:p w14:paraId="088EE47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-0.020</w:t>
            </w:r>
          </w:p>
        </w:tc>
        <w:tc>
          <w:tcPr>
            <w:tcW w:w="864" w:type="dxa"/>
            <w:hideMark/>
          </w:tcPr>
          <w:p w14:paraId="6CDF838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0.000</w:t>
            </w:r>
          </w:p>
        </w:tc>
        <w:tc>
          <w:tcPr>
            <w:tcW w:w="1453" w:type="dxa"/>
            <w:hideMark/>
          </w:tcPr>
          <w:p w14:paraId="55C55A6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-0.016</w:t>
            </w:r>
          </w:p>
        </w:tc>
        <w:tc>
          <w:tcPr>
            <w:tcW w:w="1045" w:type="dxa"/>
            <w:hideMark/>
          </w:tcPr>
          <w:p w14:paraId="0F2B3B5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39</w:t>
            </w:r>
          </w:p>
        </w:tc>
      </w:tr>
      <w:tr w:rsidR="00611F06" w:rsidRPr="00707D0D" w14:paraId="4E304979" w14:textId="77777777" w:rsidTr="00F87552">
        <w:tc>
          <w:tcPr>
            <w:tcW w:w="861" w:type="dxa"/>
            <w:hideMark/>
          </w:tcPr>
          <w:p w14:paraId="338F9A9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46</w:t>
            </w:r>
          </w:p>
        </w:tc>
        <w:tc>
          <w:tcPr>
            <w:tcW w:w="889" w:type="dxa"/>
            <w:hideMark/>
          </w:tcPr>
          <w:p w14:paraId="272B161C"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0.8130</w:t>
            </w:r>
          </w:p>
        </w:tc>
        <w:tc>
          <w:tcPr>
            <w:tcW w:w="1119" w:type="dxa"/>
            <w:hideMark/>
          </w:tcPr>
          <w:p w14:paraId="3AFBF5EE"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0.8139</w:t>
            </w:r>
          </w:p>
        </w:tc>
        <w:tc>
          <w:tcPr>
            <w:tcW w:w="1288" w:type="dxa"/>
            <w:hideMark/>
          </w:tcPr>
          <w:p w14:paraId="6F16896B"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-0.0009</w:t>
            </w:r>
          </w:p>
        </w:tc>
        <w:tc>
          <w:tcPr>
            <w:tcW w:w="963" w:type="dxa"/>
            <w:hideMark/>
          </w:tcPr>
          <w:p w14:paraId="4EA2C58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0.397</w:t>
            </w:r>
          </w:p>
        </w:tc>
        <w:tc>
          <w:tcPr>
            <w:tcW w:w="1250" w:type="dxa"/>
            <w:hideMark/>
          </w:tcPr>
          <w:p w14:paraId="5580CF64"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-0.035</w:t>
            </w:r>
          </w:p>
        </w:tc>
        <w:tc>
          <w:tcPr>
            <w:tcW w:w="1338" w:type="dxa"/>
            <w:hideMark/>
          </w:tcPr>
          <w:p w14:paraId="49A11920"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-0.034</w:t>
            </w:r>
          </w:p>
        </w:tc>
        <w:tc>
          <w:tcPr>
            <w:tcW w:w="864" w:type="dxa"/>
            <w:hideMark/>
          </w:tcPr>
          <w:p w14:paraId="444DCCBF"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0.000</w:t>
            </w:r>
          </w:p>
        </w:tc>
        <w:tc>
          <w:tcPr>
            <w:tcW w:w="1453" w:type="dxa"/>
            <w:hideMark/>
          </w:tcPr>
          <w:p w14:paraId="77B49958"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-0.028</w:t>
            </w:r>
          </w:p>
        </w:tc>
        <w:tc>
          <w:tcPr>
            <w:tcW w:w="1045" w:type="dxa"/>
            <w:hideMark/>
          </w:tcPr>
          <w:p w14:paraId="666BBCA1" w14:textId="77777777" w:rsidR="00214BB1" w:rsidRPr="00707D0D" w:rsidRDefault="00214BB1" w:rsidP="00611F06">
            <w:pPr>
              <w:spacing w:line="360" w:lineRule="auto"/>
              <w:jc w:val="right"/>
              <w:rPr>
                <w:rFonts w:ascii="Times New Roman" w:hAnsi="Times New Roman" w:cs="Times New Roman"/>
                <w:color w:val="000000"/>
                <w:sz w:val="20"/>
                <w:szCs w:val="20"/>
              </w:rPr>
            </w:pPr>
            <w:r w:rsidRPr="00707D0D">
              <w:rPr>
                <w:rFonts w:ascii="Times New Roman" w:hAnsi="Times New Roman" w:cs="Times New Roman"/>
                <w:color w:val="000000"/>
                <w:sz w:val="20"/>
                <w:szCs w:val="20"/>
              </w:rPr>
              <w:t>32</w:t>
            </w:r>
          </w:p>
        </w:tc>
      </w:tr>
    </w:tbl>
    <w:p w14:paraId="17862753" w14:textId="77777777" w:rsidR="00214BB1" w:rsidRPr="00707D0D" w:rsidRDefault="00214BB1" w:rsidP="001D2AD8">
      <w:pPr>
        <w:widowControl w:val="0"/>
        <w:autoSpaceDE w:val="0"/>
        <w:autoSpaceDN w:val="0"/>
        <w:adjustRightInd w:val="0"/>
        <w:spacing w:line="480" w:lineRule="auto"/>
        <w:ind w:left="720" w:hanging="630"/>
        <w:rPr>
          <w:rFonts w:ascii="Times New Roman" w:hAnsi="Times New Roman" w:cs="Times New Roman"/>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498"/>
      </w:tblGrid>
      <w:tr w:rsidR="00F87552" w:rsidRPr="00707D0D" w14:paraId="5D86478C" w14:textId="77777777" w:rsidTr="00F87552">
        <w:tc>
          <w:tcPr>
            <w:tcW w:w="4675" w:type="dxa"/>
          </w:tcPr>
          <w:p w14:paraId="5986C58C" w14:textId="77777777" w:rsidR="00F87552" w:rsidRPr="00707D0D" w:rsidRDefault="00F87552" w:rsidP="003454D4">
            <w:pPr>
              <w:rPr>
                <w:rFonts w:ascii="Times New Roman" w:hAnsi="Times New Roman" w:cs="Times New Roman"/>
                <w:sz w:val="20"/>
                <w:szCs w:val="20"/>
              </w:rPr>
            </w:pPr>
            <w:r w:rsidRPr="00707D0D">
              <w:rPr>
                <w:rFonts w:ascii="Times New Roman" w:hAnsi="Times New Roman" w:cs="Times New Roman"/>
                <w:sz w:val="20"/>
                <w:szCs w:val="20"/>
              </w:rPr>
              <w:t>Best Lambda</w:t>
            </w:r>
          </w:p>
          <w:p w14:paraId="225574B0" w14:textId="77777777" w:rsidR="00F87552" w:rsidRPr="00707D0D" w:rsidRDefault="00F87552" w:rsidP="003454D4">
            <w:pPr>
              <w:rPr>
                <w:rFonts w:ascii="Times New Roman" w:hAnsi="Times New Roman" w:cs="Times New Roman"/>
                <w:sz w:val="20"/>
                <w:szCs w:val="20"/>
              </w:rPr>
            </w:pPr>
          </w:p>
        </w:tc>
        <w:tc>
          <w:tcPr>
            <w:tcW w:w="4675" w:type="dxa"/>
          </w:tcPr>
          <w:p w14:paraId="436A3BD6" w14:textId="77777777" w:rsidR="00F87552" w:rsidRPr="00707D0D" w:rsidRDefault="00F87552" w:rsidP="003454D4">
            <w:pPr>
              <w:rPr>
                <w:rFonts w:ascii="Times New Roman" w:hAnsi="Times New Roman" w:cs="Times New Roman"/>
                <w:sz w:val="20"/>
                <w:szCs w:val="20"/>
              </w:rPr>
            </w:pPr>
            <w:r w:rsidRPr="00707D0D">
              <w:rPr>
                <w:rFonts w:ascii="Times New Roman" w:hAnsi="Times New Roman" w:cs="Times New Roman"/>
                <w:sz w:val="20"/>
                <w:szCs w:val="20"/>
              </w:rPr>
              <w:t>1.04</w:t>
            </w:r>
          </w:p>
        </w:tc>
      </w:tr>
      <w:tr w:rsidR="00F87552" w:rsidRPr="00707D0D" w14:paraId="0B00859F" w14:textId="77777777" w:rsidTr="00F87552">
        <w:tc>
          <w:tcPr>
            <w:tcW w:w="4675" w:type="dxa"/>
          </w:tcPr>
          <w:p w14:paraId="0373B8A7" w14:textId="77777777" w:rsidR="00F87552" w:rsidRPr="00707D0D" w:rsidRDefault="00F87552" w:rsidP="003454D4">
            <w:pPr>
              <w:rPr>
                <w:rFonts w:ascii="Times New Roman" w:hAnsi="Times New Roman" w:cs="Times New Roman"/>
                <w:sz w:val="20"/>
                <w:szCs w:val="20"/>
              </w:rPr>
            </w:pPr>
            <w:r w:rsidRPr="00707D0D">
              <w:rPr>
                <w:rFonts w:ascii="Times New Roman" w:hAnsi="Times New Roman" w:cs="Times New Roman"/>
                <w:sz w:val="20"/>
                <w:szCs w:val="20"/>
              </w:rPr>
              <w:t>95% CI Low</w:t>
            </w:r>
          </w:p>
          <w:p w14:paraId="097F9CA3" w14:textId="77777777" w:rsidR="00F87552" w:rsidRPr="00707D0D" w:rsidRDefault="00F87552" w:rsidP="003454D4">
            <w:pPr>
              <w:rPr>
                <w:rFonts w:ascii="Times New Roman" w:hAnsi="Times New Roman" w:cs="Times New Roman"/>
                <w:sz w:val="20"/>
                <w:szCs w:val="20"/>
              </w:rPr>
            </w:pPr>
          </w:p>
        </w:tc>
        <w:tc>
          <w:tcPr>
            <w:tcW w:w="4675" w:type="dxa"/>
          </w:tcPr>
          <w:p w14:paraId="7FA8D501" w14:textId="77777777" w:rsidR="00F87552" w:rsidRPr="00707D0D" w:rsidRDefault="00F87552" w:rsidP="003454D4">
            <w:pPr>
              <w:rPr>
                <w:rFonts w:ascii="Times New Roman" w:hAnsi="Times New Roman" w:cs="Times New Roman"/>
                <w:sz w:val="20"/>
                <w:szCs w:val="20"/>
              </w:rPr>
            </w:pPr>
            <w:r w:rsidRPr="00707D0D">
              <w:rPr>
                <w:rFonts w:ascii="Times New Roman" w:hAnsi="Times New Roman" w:cs="Times New Roman"/>
                <w:sz w:val="20"/>
                <w:szCs w:val="20"/>
              </w:rPr>
              <w:t>0.7800</w:t>
            </w:r>
          </w:p>
        </w:tc>
      </w:tr>
      <w:tr w:rsidR="00F87552" w:rsidRPr="00707D0D" w14:paraId="7BE4C3AF" w14:textId="77777777" w:rsidTr="00F87552">
        <w:tc>
          <w:tcPr>
            <w:tcW w:w="4675" w:type="dxa"/>
          </w:tcPr>
          <w:p w14:paraId="2E12DAC9" w14:textId="77777777" w:rsidR="00F87552" w:rsidRPr="00707D0D" w:rsidRDefault="00F87552" w:rsidP="003454D4">
            <w:pPr>
              <w:rPr>
                <w:rFonts w:ascii="Times New Roman" w:hAnsi="Times New Roman" w:cs="Times New Roman"/>
                <w:sz w:val="20"/>
                <w:szCs w:val="20"/>
              </w:rPr>
            </w:pPr>
            <w:r w:rsidRPr="00707D0D">
              <w:rPr>
                <w:rFonts w:ascii="Times New Roman" w:hAnsi="Times New Roman" w:cs="Times New Roman"/>
                <w:sz w:val="20"/>
                <w:szCs w:val="20"/>
              </w:rPr>
              <w:t>95% CI High</w:t>
            </w:r>
          </w:p>
          <w:p w14:paraId="24602970" w14:textId="77777777" w:rsidR="00F87552" w:rsidRPr="00707D0D" w:rsidRDefault="00F87552" w:rsidP="003454D4">
            <w:pPr>
              <w:rPr>
                <w:rFonts w:ascii="Times New Roman" w:hAnsi="Times New Roman" w:cs="Times New Roman"/>
                <w:sz w:val="20"/>
                <w:szCs w:val="20"/>
              </w:rPr>
            </w:pPr>
          </w:p>
        </w:tc>
        <w:tc>
          <w:tcPr>
            <w:tcW w:w="4675" w:type="dxa"/>
          </w:tcPr>
          <w:p w14:paraId="18226E0E" w14:textId="77777777" w:rsidR="00F87552" w:rsidRPr="00707D0D" w:rsidRDefault="00F87552" w:rsidP="003454D4">
            <w:pPr>
              <w:rPr>
                <w:rFonts w:ascii="Times New Roman" w:hAnsi="Times New Roman" w:cs="Times New Roman"/>
                <w:sz w:val="20"/>
                <w:szCs w:val="20"/>
              </w:rPr>
            </w:pPr>
            <w:r w:rsidRPr="00707D0D">
              <w:rPr>
                <w:rFonts w:ascii="Times New Roman" w:hAnsi="Times New Roman" w:cs="Times New Roman"/>
                <w:sz w:val="20"/>
                <w:szCs w:val="20"/>
              </w:rPr>
              <w:t>1.30</w:t>
            </w:r>
          </w:p>
        </w:tc>
      </w:tr>
    </w:tbl>
    <w:p w14:paraId="1AEA7B56" w14:textId="77777777" w:rsidR="001D2AD8" w:rsidRPr="00707D0D" w:rsidRDefault="001D2AD8" w:rsidP="001D2AD8">
      <w:pPr>
        <w:widowControl w:val="0"/>
        <w:autoSpaceDE w:val="0"/>
        <w:autoSpaceDN w:val="0"/>
        <w:adjustRightInd w:val="0"/>
        <w:spacing w:line="480" w:lineRule="auto"/>
        <w:ind w:left="720" w:hanging="630"/>
        <w:rPr>
          <w:rFonts w:ascii="Times New Roman" w:hAnsi="Times New Roman" w:cs="Times New Roman"/>
          <w:b/>
          <w:bCs/>
          <w:sz w:val="20"/>
          <w:szCs w:val="20"/>
        </w:rPr>
      </w:pPr>
    </w:p>
    <w:p w14:paraId="096C7A49" w14:textId="77777777" w:rsidR="00763DEF" w:rsidRPr="00707D0D" w:rsidRDefault="00763DEF" w:rsidP="00676DC0">
      <w:pPr>
        <w:spacing w:line="360" w:lineRule="auto"/>
        <w:jc w:val="both"/>
        <w:rPr>
          <w:rFonts w:ascii="Times New Roman" w:hAnsi="Times New Roman" w:cs="Times New Roman"/>
          <w:b/>
          <w:bCs/>
          <w:sz w:val="20"/>
          <w:szCs w:val="20"/>
        </w:rPr>
      </w:pPr>
    </w:p>
    <w:p w14:paraId="4D3FAB47" w14:textId="77777777" w:rsidR="00763DEF" w:rsidRPr="00707D0D" w:rsidRDefault="00763DEF" w:rsidP="00676DC0">
      <w:pPr>
        <w:spacing w:line="360" w:lineRule="auto"/>
        <w:jc w:val="both"/>
        <w:rPr>
          <w:rFonts w:ascii="Times New Roman" w:hAnsi="Times New Roman" w:cs="Times New Roman"/>
          <w:b/>
          <w:bCs/>
          <w:sz w:val="20"/>
          <w:szCs w:val="20"/>
        </w:rPr>
      </w:pPr>
    </w:p>
    <w:p w14:paraId="6547FAED" w14:textId="77777777" w:rsidR="00763DEF" w:rsidRPr="00707D0D" w:rsidRDefault="00763DEF" w:rsidP="00676DC0">
      <w:pPr>
        <w:spacing w:line="360" w:lineRule="auto"/>
        <w:jc w:val="both"/>
        <w:rPr>
          <w:rFonts w:ascii="Times New Roman" w:hAnsi="Times New Roman" w:cs="Times New Roman"/>
          <w:b/>
          <w:bCs/>
          <w:sz w:val="20"/>
          <w:szCs w:val="20"/>
        </w:rPr>
      </w:pPr>
    </w:p>
    <w:p w14:paraId="4C3A11D6" w14:textId="77777777" w:rsidR="00763DEF" w:rsidRPr="00707D0D" w:rsidRDefault="00763DEF" w:rsidP="00676DC0">
      <w:pPr>
        <w:spacing w:line="360" w:lineRule="auto"/>
        <w:jc w:val="both"/>
        <w:rPr>
          <w:rFonts w:ascii="Times New Roman" w:hAnsi="Times New Roman" w:cs="Times New Roman"/>
          <w:b/>
          <w:bCs/>
          <w:sz w:val="20"/>
          <w:szCs w:val="20"/>
        </w:rPr>
      </w:pPr>
    </w:p>
    <w:p w14:paraId="52622A91" w14:textId="77777777" w:rsidR="00763DEF" w:rsidRPr="00707D0D" w:rsidRDefault="00763DEF" w:rsidP="00676DC0">
      <w:pPr>
        <w:spacing w:line="360" w:lineRule="auto"/>
        <w:jc w:val="both"/>
        <w:rPr>
          <w:rFonts w:ascii="Times New Roman" w:hAnsi="Times New Roman" w:cs="Times New Roman"/>
          <w:b/>
          <w:bCs/>
          <w:sz w:val="20"/>
          <w:szCs w:val="20"/>
        </w:rPr>
      </w:pPr>
    </w:p>
    <w:p w14:paraId="6BA8C2A3" w14:textId="77777777" w:rsidR="00707D0D" w:rsidRPr="00707D0D" w:rsidRDefault="00707D0D" w:rsidP="00676DC0">
      <w:pPr>
        <w:spacing w:line="360" w:lineRule="auto"/>
        <w:jc w:val="both"/>
        <w:rPr>
          <w:rFonts w:ascii="Times New Roman" w:hAnsi="Times New Roman" w:cs="Times New Roman"/>
          <w:b/>
          <w:bCs/>
          <w:sz w:val="20"/>
          <w:szCs w:val="20"/>
        </w:rPr>
      </w:pPr>
    </w:p>
    <w:p w14:paraId="22E9276A" w14:textId="77777777" w:rsidR="00707D0D" w:rsidRPr="00707D0D" w:rsidRDefault="00707D0D" w:rsidP="00676DC0">
      <w:pPr>
        <w:spacing w:line="360" w:lineRule="auto"/>
        <w:jc w:val="both"/>
        <w:rPr>
          <w:rFonts w:ascii="Times New Roman" w:hAnsi="Times New Roman" w:cs="Times New Roman"/>
          <w:b/>
          <w:bCs/>
          <w:sz w:val="20"/>
          <w:szCs w:val="20"/>
        </w:rPr>
      </w:pPr>
    </w:p>
    <w:p w14:paraId="3419B1FD" w14:textId="77777777" w:rsidR="00707D0D" w:rsidRPr="00707D0D" w:rsidRDefault="00707D0D" w:rsidP="00676DC0">
      <w:pPr>
        <w:spacing w:line="360" w:lineRule="auto"/>
        <w:jc w:val="both"/>
        <w:rPr>
          <w:rFonts w:ascii="Times New Roman" w:hAnsi="Times New Roman" w:cs="Times New Roman"/>
          <w:b/>
          <w:bCs/>
          <w:sz w:val="20"/>
          <w:szCs w:val="20"/>
        </w:rPr>
      </w:pPr>
    </w:p>
    <w:p w14:paraId="1842D5F4" w14:textId="77777777" w:rsidR="00707D0D" w:rsidRPr="00707D0D" w:rsidRDefault="00707D0D" w:rsidP="00676DC0">
      <w:pPr>
        <w:spacing w:line="360" w:lineRule="auto"/>
        <w:jc w:val="both"/>
        <w:rPr>
          <w:rFonts w:ascii="Times New Roman" w:hAnsi="Times New Roman" w:cs="Times New Roman"/>
          <w:b/>
          <w:bCs/>
          <w:sz w:val="20"/>
          <w:szCs w:val="20"/>
        </w:rPr>
      </w:pPr>
    </w:p>
    <w:p w14:paraId="23091106" w14:textId="77777777" w:rsidR="00707D0D" w:rsidRPr="00707D0D" w:rsidRDefault="00707D0D" w:rsidP="00676DC0">
      <w:pPr>
        <w:spacing w:line="360" w:lineRule="auto"/>
        <w:jc w:val="both"/>
        <w:rPr>
          <w:rFonts w:ascii="Times New Roman" w:hAnsi="Times New Roman" w:cs="Times New Roman"/>
          <w:b/>
          <w:bCs/>
          <w:sz w:val="20"/>
          <w:szCs w:val="20"/>
        </w:rPr>
      </w:pPr>
    </w:p>
    <w:p w14:paraId="32AB879C" w14:textId="4D8283DA" w:rsidR="00676DC0" w:rsidRPr="00707D0D" w:rsidRDefault="00676DC0" w:rsidP="00676DC0">
      <w:pPr>
        <w:spacing w:line="360" w:lineRule="auto"/>
        <w:jc w:val="both"/>
        <w:rPr>
          <w:rFonts w:ascii="Times New Roman" w:hAnsi="Times New Roman" w:cs="Times New Roman"/>
          <w:b/>
          <w:bCs/>
          <w:sz w:val="20"/>
          <w:szCs w:val="20"/>
        </w:rPr>
      </w:pPr>
      <w:r w:rsidRPr="00707D0D">
        <w:rPr>
          <w:rFonts w:ascii="Times New Roman" w:hAnsi="Times New Roman" w:cs="Times New Roman"/>
          <w:b/>
          <w:bCs/>
          <w:sz w:val="20"/>
          <w:szCs w:val="20"/>
        </w:rPr>
        <w:lastRenderedPageBreak/>
        <w:t xml:space="preserve">Supplementary </w:t>
      </w:r>
      <w:r w:rsidR="008459C6" w:rsidRPr="00707D0D">
        <w:rPr>
          <w:rFonts w:ascii="Times New Roman" w:hAnsi="Times New Roman" w:cs="Times New Roman"/>
          <w:b/>
          <w:bCs/>
          <w:sz w:val="20"/>
          <w:szCs w:val="20"/>
        </w:rPr>
        <w:t>T</w:t>
      </w:r>
      <w:r w:rsidRPr="00707D0D">
        <w:rPr>
          <w:rFonts w:ascii="Times New Roman" w:hAnsi="Times New Roman" w:cs="Times New Roman"/>
          <w:b/>
          <w:bCs/>
          <w:sz w:val="20"/>
          <w:szCs w:val="20"/>
        </w:rPr>
        <w:t xml:space="preserve">able </w:t>
      </w:r>
      <w:r w:rsidR="00FB0383" w:rsidRPr="00707D0D">
        <w:rPr>
          <w:rFonts w:ascii="Times New Roman" w:hAnsi="Times New Roman" w:cs="Times New Roman"/>
          <w:b/>
          <w:bCs/>
          <w:sz w:val="20"/>
          <w:szCs w:val="20"/>
        </w:rPr>
        <w:t>9</w:t>
      </w:r>
    </w:p>
    <w:p w14:paraId="2BA4D134" w14:textId="15730F9C" w:rsidR="00FB0383" w:rsidRPr="00707D0D" w:rsidRDefault="00FB0383" w:rsidP="00FB0383">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9a. ANOVA for 2FI model</w:t>
      </w:r>
    </w:p>
    <w:p w14:paraId="6CFA77A7" w14:textId="77777777" w:rsidR="00FB0383" w:rsidRPr="00707D0D" w:rsidRDefault="00FB0383" w:rsidP="00FB0383">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Response 1: Optical density</w:t>
      </w:r>
    </w:p>
    <w:tbl>
      <w:tblPr>
        <w:tblW w:w="9865" w:type="dxa"/>
        <w:tblBorders>
          <w:top w:val="single" w:sz="4" w:space="0" w:color="auto"/>
          <w:bottom w:val="single" w:sz="4" w:space="0" w:color="auto"/>
        </w:tblBorders>
        <w:tblLook w:val="04A0" w:firstRow="1" w:lastRow="0" w:firstColumn="1" w:lastColumn="0" w:noHBand="0" w:noVBand="1"/>
      </w:tblPr>
      <w:tblGrid>
        <w:gridCol w:w="1890"/>
        <w:gridCol w:w="1350"/>
        <w:gridCol w:w="990"/>
        <w:gridCol w:w="1170"/>
        <w:gridCol w:w="1170"/>
        <w:gridCol w:w="1710"/>
        <w:gridCol w:w="1585"/>
      </w:tblGrid>
      <w:tr w:rsidR="00FB0383" w:rsidRPr="00707D0D" w14:paraId="58A32C45" w14:textId="77777777" w:rsidTr="0097049D">
        <w:trPr>
          <w:trHeight w:val="620"/>
        </w:trPr>
        <w:tc>
          <w:tcPr>
            <w:tcW w:w="1890" w:type="dxa"/>
            <w:tcBorders>
              <w:bottom w:val="single" w:sz="4" w:space="0" w:color="auto"/>
            </w:tcBorders>
            <w:shd w:val="clear" w:color="000000" w:fill="FFFFFF"/>
            <w:vAlign w:val="center"/>
            <w:hideMark/>
          </w:tcPr>
          <w:p w14:paraId="327808D7" w14:textId="77777777" w:rsidR="00FB0383" w:rsidRPr="00707D0D" w:rsidRDefault="00FB0383"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Source</w:t>
            </w:r>
          </w:p>
        </w:tc>
        <w:tc>
          <w:tcPr>
            <w:tcW w:w="1350" w:type="dxa"/>
            <w:tcBorders>
              <w:bottom w:val="single" w:sz="4" w:space="0" w:color="auto"/>
            </w:tcBorders>
            <w:shd w:val="clear" w:color="000000" w:fill="FFFFFF"/>
            <w:vAlign w:val="center"/>
            <w:hideMark/>
          </w:tcPr>
          <w:p w14:paraId="41F7E830" w14:textId="77777777" w:rsidR="00FB0383" w:rsidRPr="00707D0D" w:rsidRDefault="00FB0383"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Sum of Squares</w:t>
            </w:r>
          </w:p>
        </w:tc>
        <w:tc>
          <w:tcPr>
            <w:tcW w:w="990" w:type="dxa"/>
            <w:tcBorders>
              <w:bottom w:val="single" w:sz="4" w:space="0" w:color="auto"/>
            </w:tcBorders>
            <w:shd w:val="clear" w:color="000000" w:fill="FFFFFF"/>
            <w:vAlign w:val="center"/>
            <w:hideMark/>
          </w:tcPr>
          <w:p w14:paraId="5E93493C" w14:textId="77777777" w:rsidR="00FB0383" w:rsidRPr="00707D0D" w:rsidRDefault="00FB0383"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df</w:t>
            </w:r>
          </w:p>
        </w:tc>
        <w:tc>
          <w:tcPr>
            <w:tcW w:w="1170" w:type="dxa"/>
            <w:tcBorders>
              <w:bottom w:val="single" w:sz="4" w:space="0" w:color="auto"/>
            </w:tcBorders>
            <w:shd w:val="clear" w:color="000000" w:fill="FFFFFF"/>
            <w:vAlign w:val="center"/>
            <w:hideMark/>
          </w:tcPr>
          <w:p w14:paraId="536D6DCB" w14:textId="77777777" w:rsidR="00FB0383" w:rsidRPr="00707D0D" w:rsidRDefault="00FB0383"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Mean Square</w:t>
            </w:r>
          </w:p>
        </w:tc>
        <w:tc>
          <w:tcPr>
            <w:tcW w:w="1170" w:type="dxa"/>
            <w:tcBorders>
              <w:bottom w:val="single" w:sz="4" w:space="0" w:color="auto"/>
            </w:tcBorders>
            <w:shd w:val="clear" w:color="000000" w:fill="FFFFFF"/>
            <w:vAlign w:val="center"/>
            <w:hideMark/>
          </w:tcPr>
          <w:p w14:paraId="2819ED46" w14:textId="77777777" w:rsidR="00FB0383" w:rsidRPr="00707D0D" w:rsidRDefault="00FB0383"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F-value</w:t>
            </w:r>
          </w:p>
        </w:tc>
        <w:tc>
          <w:tcPr>
            <w:tcW w:w="1710" w:type="dxa"/>
            <w:tcBorders>
              <w:bottom w:val="single" w:sz="4" w:space="0" w:color="auto"/>
            </w:tcBorders>
            <w:shd w:val="clear" w:color="000000" w:fill="FFFFFF"/>
            <w:vAlign w:val="center"/>
            <w:hideMark/>
          </w:tcPr>
          <w:p w14:paraId="05B058D2" w14:textId="77777777" w:rsidR="00FB0383" w:rsidRPr="00707D0D" w:rsidRDefault="00FB0383"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p-value</w:t>
            </w:r>
          </w:p>
        </w:tc>
        <w:tc>
          <w:tcPr>
            <w:tcW w:w="1585" w:type="dxa"/>
            <w:tcBorders>
              <w:bottom w:val="single" w:sz="4" w:space="0" w:color="auto"/>
            </w:tcBorders>
            <w:shd w:val="clear" w:color="000000" w:fill="FFFFFF"/>
            <w:vAlign w:val="center"/>
            <w:hideMark/>
          </w:tcPr>
          <w:p w14:paraId="594C2137"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7933FFA5" w14:textId="77777777" w:rsidTr="0097049D">
        <w:trPr>
          <w:trHeight w:val="310"/>
        </w:trPr>
        <w:tc>
          <w:tcPr>
            <w:tcW w:w="1890" w:type="dxa"/>
            <w:tcBorders>
              <w:top w:val="single" w:sz="4" w:space="0" w:color="auto"/>
            </w:tcBorders>
            <w:shd w:val="clear" w:color="000000" w:fill="FFFFFF"/>
            <w:vAlign w:val="center"/>
            <w:hideMark/>
          </w:tcPr>
          <w:p w14:paraId="06E6457C" w14:textId="77777777" w:rsidR="00FB0383" w:rsidRPr="00707D0D" w:rsidRDefault="00FB0383"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Model</w:t>
            </w:r>
          </w:p>
        </w:tc>
        <w:tc>
          <w:tcPr>
            <w:tcW w:w="1350" w:type="dxa"/>
            <w:tcBorders>
              <w:top w:val="single" w:sz="4" w:space="0" w:color="auto"/>
            </w:tcBorders>
            <w:shd w:val="clear" w:color="000000" w:fill="FFFFFF"/>
            <w:vAlign w:val="center"/>
            <w:hideMark/>
          </w:tcPr>
          <w:p w14:paraId="4B046789"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82.03</w:t>
            </w:r>
          </w:p>
        </w:tc>
        <w:tc>
          <w:tcPr>
            <w:tcW w:w="990" w:type="dxa"/>
            <w:tcBorders>
              <w:top w:val="single" w:sz="4" w:space="0" w:color="auto"/>
            </w:tcBorders>
            <w:shd w:val="clear" w:color="000000" w:fill="FFFFFF"/>
            <w:vAlign w:val="center"/>
            <w:hideMark/>
          </w:tcPr>
          <w:p w14:paraId="0304C32C"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w:t>
            </w:r>
          </w:p>
        </w:tc>
        <w:tc>
          <w:tcPr>
            <w:tcW w:w="1170" w:type="dxa"/>
            <w:tcBorders>
              <w:top w:val="single" w:sz="4" w:space="0" w:color="auto"/>
            </w:tcBorders>
            <w:shd w:val="clear" w:color="000000" w:fill="FFFFFF"/>
            <w:vAlign w:val="center"/>
            <w:hideMark/>
          </w:tcPr>
          <w:p w14:paraId="68C01EA3"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5.47</w:t>
            </w:r>
          </w:p>
        </w:tc>
        <w:tc>
          <w:tcPr>
            <w:tcW w:w="1170" w:type="dxa"/>
            <w:tcBorders>
              <w:top w:val="single" w:sz="4" w:space="0" w:color="auto"/>
            </w:tcBorders>
            <w:shd w:val="clear" w:color="000000" w:fill="FFFFFF"/>
            <w:vAlign w:val="center"/>
            <w:hideMark/>
          </w:tcPr>
          <w:p w14:paraId="2D644123"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58.14</w:t>
            </w:r>
          </w:p>
        </w:tc>
        <w:tc>
          <w:tcPr>
            <w:tcW w:w="1710" w:type="dxa"/>
            <w:tcBorders>
              <w:top w:val="single" w:sz="4" w:space="0" w:color="auto"/>
            </w:tcBorders>
            <w:shd w:val="clear" w:color="000000" w:fill="FFFFFF"/>
            <w:vAlign w:val="center"/>
            <w:hideMark/>
          </w:tcPr>
          <w:p w14:paraId="7A23B819"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&lt; 0.0001</w:t>
            </w:r>
          </w:p>
        </w:tc>
        <w:tc>
          <w:tcPr>
            <w:tcW w:w="1585" w:type="dxa"/>
            <w:tcBorders>
              <w:top w:val="single" w:sz="4" w:space="0" w:color="auto"/>
            </w:tcBorders>
            <w:shd w:val="clear" w:color="000000" w:fill="FFFFFF"/>
            <w:vAlign w:val="center"/>
            <w:hideMark/>
          </w:tcPr>
          <w:p w14:paraId="475A95DC"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significant</w:t>
            </w:r>
          </w:p>
        </w:tc>
      </w:tr>
      <w:tr w:rsidR="00FB0383" w:rsidRPr="00707D0D" w14:paraId="53E9DEBF" w14:textId="77777777" w:rsidTr="0097049D">
        <w:trPr>
          <w:trHeight w:val="310"/>
        </w:trPr>
        <w:tc>
          <w:tcPr>
            <w:tcW w:w="1890" w:type="dxa"/>
            <w:shd w:val="clear" w:color="000000" w:fill="FFFFFF"/>
            <w:vAlign w:val="center"/>
            <w:hideMark/>
          </w:tcPr>
          <w:p w14:paraId="5AE35E44"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A-Dextrose</w:t>
            </w:r>
          </w:p>
        </w:tc>
        <w:tc>
          <w:tcPr>
            <w:tcW w:w="1350" w:type="dxa"/>
            <w:shd w:val="clear" w:color="000000" w:fill="FFFFFF"/>
            <w:vAlign w:val="center"/>
            <w:hideMark/>
          </w:tcPr>
          <w:p w14:paraId="5FA44452"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1.84</w:t>
            </w:r>
          </w:p>
        </w:tc>
        <w:tc>
          <w:tcPr>
            <w:tcW w:w="990" w:type="dxa"/>
            <w:shd w:val="clear" w:color="000000" w:fill="FFFFFF"/>
            <w:vAlign w:val="center"/>
            <w:hideMark/>
          </w:tcPr>
          <w:p w14:paraId="3BDDF407"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170" w:type="dxa"/>
            <w:shd w:val="clear" w:color="000000" w:fill="FFFFFF"/>
            <w:vAlign w:val="center"/>
            <w:hideMark/>
          </w:tcPr>
          <w:p w14:paraId="4CE77C25"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1.84</w:t>
            </w:r>
          </w:p>
        </w:tc>
        <w:tc>
          <w:tcPr>
            <w:tcW w:w="1170" w:type="dxa"/>
            <w:shd w:val="clear" w:color="000000" w:fill="FFFFFF"/>
            <w:vAlign w:val="center"/>
            <w:hideMark/>
          </w:tcPr>
          <w:p w14:paraId="67927BD8"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19.52</w:t>
            </w:r>
          </w:p>
        </w:tc>
        <w:tc>
          <w:tcPr>
            <w:tcW w:w="1710" w:type="dxa"/>
            <w:shd w:val="clear" w:color="000000" w:fill="FFFFFF"/>
            <w:vAlign w:val="center"/>
            <w:hideMark/>
          </w:tcPr>
          <w:p w14:paraId="79A5F697"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0.0001</w:t>
            </w:r>
          </w:p>
        </w:tc>
        <w:tc>
          <w:tcPr>
            <w:tcW w:w="1585" w:type="dxa"/>
            <w:shd w:val="clear" w:color="000000" w:fill="FFFFFF"/>
            <w:vAlign w:val="center"/>
            <w:hideMark/>
          </w:tcPr>
          <w:p w14:paraId="6EF1F8FC"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44DB8D03" w14:textId="77777777" w:rsidTr="0097049D">
        <w:trPr>
          <w:trHeight w:val="310"/>
        </w:trPr>
        <w:tc>
          <w:tcPr>
            <w:tcW w:w="1890" w:type="dxa"/>
            <w:shd w:val="clear" w:color="000000" w:fill="FFFFFF"/>
            <w:vAlign w:val="center"/>
            <w:hideMark/>
          </w:tcPr>
          <w:p w14:paraId="4E132153"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B-Glycerol</w:t>
            </w:r>
          </w:p>
        </w:tc>
        <w:tc>
          <w:tcPr>
            <w:tcW w:w="1350" w:type="dxa"/>
            <w:shd w:val="clear" w:color="000000" w:fill="FFFFFF"/>
            <w:vAlign w:val="center"/>
            <w:hideMark/>
          </w:tcPr>
          <w:p w14:paraId="4EF2421F"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3.8</w:t>
            </w:r>
          </w:p>
        </w:tc>
        <w:tc>
          <w:tcPr>
            <w:tcW w:w="990" w:type="dxa"/>
            <w:shd w:val="clear" w:color="000000" w:fill="FFFFFF"/>
            <w:vAlign w:val="center"/>
            <w:hideMark/>
          </w:tcPr>
          <w:p w14:paraId="3EDF785A"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170" w:type="dxa"/>
            <w:shd w:val="clear" w:color="000000" w:fill="FFFFFF"/>
            <w:vAlign w:val="center"/>
            <w:hideMark/>
          </w:tcPr>
          <w:p w14:paraId="1E18ED6A"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3.8</w:t>
            </w:r>
          </w:p>
        </w:tc>
        <w:tc>
          <w:tcPr>
            <w:tcW w:w="1170" w:type="dxa"/>
            <w:shd w:val="clear" w:color="000000" w:fill="FFFFFF"/>
            <w:vAlign w:val="center"/>
            <w:hideMark/>
          </w:tcPr>
          <w:p w14:paraId="3D58B162"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40.43</w:t>
            </w:r>
          </w:p>
        </w:tc>
        <w:tc>
          <w:tcPr>
            <w:tcW w:w="1710" w:type="dxa"/>
            <w:shd w:val="clear" w:color="000000" w:fill="FFFFFF"/>
            <w:vAlign w:val="center"/>
            <w:hideMark/>
          </w:tcPr>
          <w:p w14:paraId="0E99C715"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&lt; 0.0001</w:t>
            </w:r>
          </w:p>
        </w:tc>
        <w:tc>
          <w:tcPr>
            <w:tcW w:w="1585" w:type="dxa"/>
            <w:shd w:val="clear" w:color="000000" w:fill="FFFFFF"/>
            <w:vAlign w:val="center"/>
            <w:hideMark/>
          </w:tcPr>
          <w:p w14:paraId="3C77393C"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0489A5D2" w14:textId="77777777" w:rsidTr="0097049D">
        <w:trPr>
          <w:trHeight w:val="310"/>
        </w:trPr>
        <w:tc>
          <w:tcPr>
            <w:tcW w:w="1890" w:type="dxa"/>
            <w:shd w:val="clear" w:color="000000" w:fill="FFFFFF"/>
            <w:vAlign w:val="center"/>
            <w:hideMark/>
          </w:tcPr>
          <w:p w14:paraId="35BD7A3E"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C-L-phenylalanine</w:t>
            </w:r>
          </w:p>
        </w:tc>
        <w:tc>
          <w:tcPr>
            <w:tcW w:w="1350" w:type="dxa"/>
            <w:shd w:val="clear" w:color="000000" w:fill="FFFFFF"/>
            <w:vAlign w:val="center"/>
            <w:hideMark/>
          </w:tcPr>
          <w:p w14:paraId="4107614F"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w:t>
            </w:r>
          </w:p>
        </w:tc>
        <w:tc>
          <w:tcPr>
            <w:tcW w:w="990" w:type="dxa"/>
            <w:shd w:val="clear" w:color="000000" w:fill="FFFFFF"/>
            <w:vAlign w:val="center"/>
            <w:hideMark/>
          </w:tcPr>
          <w:p w14:paraId="532CE3CC"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170" w:type="dxa"/>
            <w:shd w:val="clear" w:color="000000" w:fill="FFFFFF"/>
            <w:vAlign w:val="center"/>
            <w:hideMark/>
          </w:tcPr>
          <w:p w14:paraId="7C2BE99D"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w:t>
            </w:r>
          </w:p>
        </w:tc>
        <w:tc>
          <w:tcPr>
            <w:tcW w:w="1170" w:type="dxa"/>
            <w:shd w:val="clear" w:color="000000" w:fill="FFFFFF"/>
            <w:vAlign w:val="center"/>
            <w:hideMark/>
          </w:tcPr>
          <w:p w14:paraId="3BAE2A71"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13.82</w:t>
            </w:r>
          </w:p>
        </w:tc>
        <w:tc>
          <w:tcPr>
            <w:tcW w:w="1710" w:type="dxa"/>
            <w:shd w:val="clear" w:color="000000" w:fill="FFFFFF"/>
            <w:vAlign w:val="center"/>
            <w:hideMark/>
          </w:tcPr>
          <w:p w14:paraId="239EF503"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0.0008</w:t>
            </w:r>
          </w:p>
        </w:tc>
        <w:tc>
          <w:tcPr>
            <w:tcW w:w="1585" w:type="dxa"/>
            <w:shd w:val="clear" w:color="000000" w:fill="FFFFFF"/>
            <w:vAlign w:val="center"/>
            <w:hideMark/>
          </w:tcPr>
          <w:p w14:paraId="242A4444"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2D03A88F" w14:textId="77777777" w:rsidTr="0097049D">
        <w:trPr>
          <w:trHeight w:val="310"/>
        </w:trPr>
        <w:tc>
          <w:tcPr>
            <w:tcW w:w="1890" w:type="dxa"/>
            <w:shd w:val="clear" w:color="000000" w:fill="FFFFFF"/>
            <w:vAlign w:val="center"/>
            <w:hideMark/>
          </w:tcPr>
          <w:p w14:paraId="2FAB16D9"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D-MgSO4.7H20</w:t>
            </w:r>
          </w:p>
        </w:tc>
        <w:tc>
          <w:tcPr>
            <w:tcW w:w="1350" w:type="dxa"/>
            <w:shd w:val="clear" w:color="000000" w:fill="FFFFFF"/>
            <w:vAlign w:val="center"/>
            <w:hideMark/>
          </w:tcPr>
          <w:p w14:paraId="51984717"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5.65</w:t>
            </w:r>
          </w:p>
        </w:tc>
        <w:tc>
          <w:tcPr>
            <w:tcW w:w="990" w:type="dxa"/>
            <w:shd w:val="clear" w:color="000000" w:fill="FFFFFF"/>
            <w:vAlign w:val="center"/>
            <w:hideMark/>
          </w:tcPr>
          <w:p w14:paraId="59EC2967"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170" w:type="dxa"/>
            <w:shd w:val="clear" w:color="000000" w:fill="FFFFFF"/>
            <w:vAlign w:val="center"/>
            <w:hideMark/>
          </w:tcPr>
          <w:p w14:paraId="53FD2B69"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5.65</w:t>
            </w:r>
          </w:p>
        </w:tc>
        <w:tc>
          <w:tcPr>
            <w:tcW w:w="1170" w:type="dxa"/>
            <w:shd w:val="clear" w:color="000000" w:fill="FFFFFF"/>
            <w:vAlign w:val="center"/>
            <w:hideMark/>
          </w:tcPr>
          <w:p w14:paraId="32773090"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60.1</w:t>
            </w:r>
          </w:p>
        </w:tc>
        <w:tc>
          <w:tcPr>
            <w:tcW w:w="1710" w:type="dxa"/>
            <w:shd w:val="clear" w:color="000000" w:fill="FFFFFF"/>
            <w:vAlign w:val="center"/>
            <w:hideMark/>
          </w:tcPr>
          <w:p w14:paraId="218EE0DA"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&lt; 0.0001</w:t>
            </w:r>
          </w:p>
        </w:tc>
        <w:tc>
          <w:tcPr>
            <w:tcW w:w="1585" w:type="dxa"/>
            <w:shd w:val="clear" w:color="000000" w:fill="FFFFFF"/>
            <w:vAlign w:val="center"/>
            <w:hideMark/>
          </w:tcPr>
          <w:p w14:paraId="0154CB30"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42F1D663" w14:textId="77777777" w:rsidTr="0097049D">
        <w:trPr>
          <w:trHeight w:val="310"/>
        </w:trPr>
        <w:tc>
          <w:tcPr>
            <w:tcW w:w="1890" w:type="dxa"/>
            <w:shd w:val="clear" w:color="000000" w:fill="FFFFFF"/>
            <w:vAlign w:val="center"/>
            <w:hideMark/>
          </w:tcPr>
          <w:p w14:paraId="006651AB"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E-Yeast Extract</w:t>
            </w:r>
          </w:p>
        </w:tc>
        <w:tc>
          <w:tcPr>
            <w:tcW w:w="1350" w:type="dxa"/>
            <w:shd w:val="clear" w:color="000000" w:fill="FFFFFF"/>
            <w:vAlign w:val="center"/>
            <w:hideMark/>
          </w:tcPr>
          <w:p w14:paraId="7057B252"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2.15</w:t>
            </w:r>
          </w:p>
        </w:tc>
        <w:tc>
          <w:tcPr>
            <w:tcW w:w="990" w:type="dxa"/>
            <w:shd w:val="clear" w:color="000000" w:fill="FFFFFF"/>
            <w:vAlign w:val="center"/>
            <w:hideMark/>
          </w:tcPr>
          <w:p w14:paraId="6F60E7E4"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170" w:type="dxa"/>
            <w:shd w:val="clear" w:color="000000" w:fill="FFFFFF"/>
            <w:vAlign w:val="center"/>
            <w:hideMark/>
          </w:tcPr>
          <w:p w14:paraId="73ACFC41"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2.15</w:t>
            </w:r>
          </w:p>
        </w:tc>
        <w:tc>
          <w:tcPr>
            <w:tcW w:w="1170" w:type="dxa"/>
            <w:shd w:val="clear" w:color="000000" w:fill="FFFFFF"/>
            <w:vAlign w:val="center"/>
            <w:hideMark/>
          </w:tcPr>
          <w:p w14:paraId="4E562F24"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22.9</w:t>
            </w:r>
          </w:p>
        </w:tc>
        <w:tc>
          <w:tcPr>
            <w:tcW w:w="1710" w:type="dxa"/>
            <w:shd w:val="clear" w:color="000000" w:fill="FFFFFF"/>
            <w:vAlign w:val="center"/>
            <w:hideMark/>
          </w:tcPr>
          <w:p w14:paraId="5B5B56B6"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&lt; 0.0001</w:t>
            </w:r>
          </w:p>
        </w:tc>
        <w:tc>
          <w:tcPr>
            <w:tcW w:w="1585" w:type="dxa"/>
            <w:shd w:val="clear" w:color="000000" w:fill="FFFFFF"/>
            <w:vAlign w:val="center"/>
            <w:hideMark/>
          </w:tcPr>
          <w:p w14:paraId="5A1A6DC4"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748485E4" w14:textId="77777777" w:rsidTr="0097049D">
        <w:trPr>
          <w:trHeight w:val="310"/>
        </w:trPr>
        <w:tc>
          <w:tcPr>
            <w:tcW w:w="1890" w:type="dxa"/>
            <w:shd w:val="clear" w:color="000000" w:fill="FFFFFF"/>
            <w:vAlign w:val="center"/>
            <w:hideMark/>
          </w:tcPr>
          <w:p w14:paraId="52BA7A2B"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AB</w:t>
            </w:r>
          </w:p>
        </w:tc>
        <w:tc>
          <w:tcPr>
            <w:tcW w:w="1350" w:type="dxa"/>
            <w:shd w:val="clear" w:color="000000" w:fill="FFFFFF"/>
            <w:vAlign w:val="center"/>
            <w:hideMark/>
          </w:tcPr>
          <w:p w14:paraId="56ED942B"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23.96</w:t>
            </w:r>
          </w:p>
        </w:tc>
        <w:tc>
          <w:tcPr>
            <w:tcW w:w="990" w:type="dxa"/>
            <w:shd w:val="clear" w:color="000000" w:fill="FFFFFF"/>
            <w:vAlign w:val="center"/>
            <w:hideMark/>
          </w:tcPr>
          <w:p w14:paraId="735A1993"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170" w:type="dxa"/>
            <w:shd w:val="clear" w:color="000000" w:fill="FFFFFF"/>
            <w:vAlign w:val="center"/>
            <w:hideMark/>
          </w:tcPr>
          <w:p w14:paraId="62940214"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23.96</w:t>
            </w:r>
          </w:p>
        </w:tc>
        <w:tc>
          <w:tcPr>
            <w:tcW w:w="1170" w:type="dxa"/>
            <w:shd w:val="clear" w:color="000000" w:fill="FFFFFF"/>
            <w:vAlign w:val="center"/>
            <w:hideMark/>
          </w:tcPr>
          <w:p w14:paraId="6320A5D6"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254.75</w:t>
            </w:r>
          </w:p>
        </w:tc>
        <w:tc>
          <w:tcPr>
            <w:tcW w:w="1710" w:type="dxa"/>
            <w:shd w:val="clear" w:color="000000" w:fill="FFFFFF"/>
            <w:vAlign w:val="center"/>
            <w:hideMark/>
          </w:tcPr>
          <w:p w14:paraId="7686E425"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&lt; 0.0001</w:t>
            </w:r>
          </w:p>
        </w:tc>
        <w:tc>
          <w:tcPr>
            <w:tcW w:w="1585" w:type="dxa"/>
            <w:shd w:val="clear" w:color="000000" w:fill="FFFFFF"/>
            <w:vAlign w:val="center"/>
            <w:hideMark/>
          </w:tcPr>
          <w:p w14:paraId="2FEB64BD"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01E206E2" w14:textId="77777777" w:rsidTr="0097049D">
        <w:trPr>
          <w:trHeight w:val="310"/>
        </w:trPr>
        <w:tc>
          <w:tcPr>
            <w:tcW w:w="1890" w:type="dxa"/>
            <w:shd w:val="clear" w:color="000000" w:fill="FFFFFF"/>
            <w:vAlign w:val="center"/>
            <w:hideMark/>
          </w:tcPr>
          <w:p w14:paraId="1B1176DD"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AC</w:t>
            </w:r>
          </w:p>
        </w:tc>
        <w:tc>
          <w:tcPr>
            <w:tcW w:w="1350" w:type="dxa"/>
            <w:shd w:val="clear" w:color="000000" w:fill="FFFFFF"/>
            <w:vAlign w:val="center"/>
            <w:hideMark/>
          </w:tcPr>
          <w:p w14:paraId="0809B9A8"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0.912</w:t>
            </w:r>
          </w:p>
        </w:tc>
        <w:tc>
          <w:tcPr>
            <w:tcW w:w="990" w:type="dxa"/>
            <w:shd w:val="clear" w:color="000000" w:fill="FFFFFF"/>
            <w:vAlign w:val="center"/>
            <w:hideMark/>
          </w:tcPr>
          <w:p w14:paraId="78240C70"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170" w:type="dxa"/>
            <w:shd w:val="clear" w:color="000000" w:fill="FFFFFF"/>
            <w:vAlign w:val="center"/>
            <w:hideMark/>
          </w:tcPr>
          <w:p w14:paraId="19FE1D8D"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0.912</w:t>
            </w:r>
          </w:p>
        </w:tc>
        <w:tc>
          <w:tcPr>
            <w:tcW w:w="1170" w:type="dxa"/>
            <w:shd w:val="clear" w:color="000000" w:fill="FFFFFF"/>
            <w:vAlign w:val="center"/>
            <w:hideMark/>
          </w:tcPr>
          <w:p w14:paraId="44C05D40"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9.7</w:t>
            </w:r>
          </w:p>
        </w:tc>
        <w:tc>
          <w:tcPr>
            <w:tcW w:w="1710" w:type="dxa"/>
            <w:shd w:val="clear" w:color="000000" w:fill="FFFFFF"/>
            <w:vAlign w:val="center"/>
            <w:hideMark/>
          </w:tcPr>
          <w:p w14:paraId="22C62E7A"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0.004</w:t>
            </w:r>
          </w:p>
        </w:tc>
        <w:tc>
          <w:tcPr>
            <w:tcW w:w="1585" w:type="dxa"/>
            <w:shd w:val="clear" w:color="000000" w:fill="FFFFFF"/>
            <w:vAlign w:val="center"/>
            <w:hideMark/>
          </w:tcPr>
          <w:p w14:paraId="27F1CA13"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4E484B98" w14:textId="77777777" w:rsidTr="0097049D">
        <w:trPr>
          <w:trHeight w:val="310"/>
        </w:trPr>
        <w:tc>
          <w:tcPr>
            <w:tcW w:w="1890" w:type="dxa"/>
            <w:shd w:val="clear" w:color="000000" w:fill="FFFFFF"/>
            <w:vAlign w:val="center"/>
            <w:hideMark/>
          </w:tcPr>
          <w:p w14:paraId="572EC69F"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AD</w:t>
            </w:r>
          </w:p>
        </w:tc>
        <w:tc>
          <w:tcPr>
            <w:tcW w:w="1350" w:type="dxa"/>
            <w:shd w:val="clear" w:color="000000" w:fill="FFFFFF"/>
            <w:vAlign w:val="center"/>
            <w:hideMark/>
          </w:tcPr>
          <w:p w14:paraId="38869649"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0.912</w:t>
            </w:r>
          </w:p>
        </w:tc>
        <w:tc>
          <w:tcPr>
            <w:tcW w:w="990" w:type="dxa"/>
            <w:shd w:val="clear" w:color="000000" w:fill="FFFFFF"/>
            <w:vAlign w:val="center"/>
            <w:hideMark/>
          </w:tcPr>
          <w:p w14:paraId="1E4034CE"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170" w:type="dxa"/>
            <w:shd w:val="clear" w:color="000000" w:fill="FFFFFF"/>
            <w:vAlign w:val="center"/>
            <w:hideMark/>
          </w:tcPr>
          <w:p w14:paraId="203684DA"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0.912</w:t>
            </w:r>
          </w:p>
        </w:tc>
        <w:tc>
          <w:tcPr>
            <w:tcW w:w="1170" w:type="dxa"/>
            <w:shd w:val="clear" w:color="000000" w:fill="FFFFFF"/>
            <w:vAlign w:val="center"/>
            <w:hideMark/>
          </w:tcPr>
          <w:p w14:paraId="669353A5"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9.7</w:t>
            </w:r>
          </w:p>
        </w:tc>
        <w:tc>
          <w:tcPr>
            <w:tcW w:w="1710" w:type="dxa"/>
            <w:shd w:val="clear" w:color="000000" w:fill="FFFFFF"/>
            <w:vAlign w:val="center"/>
            <w:hideMark/>
          </w:tcPr>
          <w:p w14:paraId="3CFCC07A"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0.004</w:t>
            </w:r>
          </w:p>
        </w:tc>
        <w:tc>
          <w:tcPr>
            <w:tcW w:w="1585" w:type="dxa"/>
            <w:shd w:val="clear" w:color="000000" w:fill="FFFFFF"/>
            <w:vAlign w:val="center"/>
            <w:hideMark/>
          </w:tcPr>
          <w:p w14:paraId="4770D280"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47962B56" w14:textId="77777777" w:rsidTr="0097049D">
        <w:trPr>
          <w:trHeight w:val="310"/>
        </w:trPr>
        <w:tc>
          <w:tcPr>
            <w:tcW w:w="1890" w:type="dxa"/>
            <w:shd w:val="clear" w:color="000000" w:fill="FFFFFF"/>
            <w:vAlign w:val="center"/>
            <w:hideMark/>
          </w:tcPr>
          <w:p w14:paraId="4688F0EB"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AE</w:t>
            </w:r>
          </w:p>
        </w:tc>
        <w:tc>
          <w:tcPr>
            <w:tcW w:w="1350" w:type="dxa"/>
            <w:shd w:val="clear" w:color="000000" w:fill="FFFFFF"/>
            <w:vAlign w:val="center"/>
            <w:hideMark/>
          </w:tcPr>
          <w:p w14:paraId="0E8F3407"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4.06</w:t>
            </w:r>
          </w:p>
        </w:tc>
        <w:tc>
          <w:tcPr>
            <w:tcW w:w="990" w:type="dxa"/>
            <w:shd w:val="clear" w:color="000000" w:fill="FFFFFF"/>
            <w:vAlign w:val="center"/>
            <w:hideMark/>
          </w:tcPr>
          <w:p w14:paraId="26CB9D0D"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170" w:type="dxa"/>
            <w:shd w:val="clear" w:color="000000" w:fill="FFFFFF"/>
            <w:vAlign w:val="center"/>
            <w:hideMark/>
          </w:tcPr>
          <w:p w14:paraId="6C54D183"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4.06</w:t>
            </w:r>
          </w:p>
        </w:tc>
        <w:tc>
          <w:tcPr>
            <w:tcW w:w="1170" w:type="dxa"/>
            <w:shd w:val="clear" w:color="000000" w:fill="FFFFFF"/>
            <w:vAlign w:val="center"/>
            <w:hideMark/>
          </w:tcPr>
          <w:p w14:paraId="0CF68DF9"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43.17</w:t>
            </w:r>
          </w:p>
        </w:tc>
        <w:tc>
          <w:tcPr>
            <w:tcW w:w="1710" w:type="dxa"/>
            <w:shd w:val="clear" w:color="000000" w:fill="FFFFFF"/>
            <w:vAlign w:val="center"/>
            <w:hideMark/>
          </w:tcPr>
          <w:p w14:paraId="69B134D7"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&lt; 0.0001</w:t>
            </w:r>
          </w:p>
        </w:tc>
        <w:tc>
          <w:tcPr>
            <w:tcW w:w="1585" w:type="dxa"/>
            <w:shd w:val="clear" w:color="000000" w:fill="FFFFFF"/>
            <w:vAlign w:val="center"/>
            <w:hideMark/>
          </w:tcPr>
          <w:p w14:paraId="4E44FC76"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00F89825" w14:textId="77777777" w:rsidTr="0097049D">
        <w:trPr>
          <w:trHeight w:val="310"/>
        </w:trPr>
        <w:tc>
          <w:tcPr>
            <w:tcW w:w="1890" w:type="dxa"/>
            <w:shd w:val="clear" w:color="000000" w:fill="FFFFFF"/>
            <w:vAlign w:val="center"/>
            <w:hideMark/>
          </w:tcPr>
          <w:p w14:paraId="67094E5E"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BC</w:t>
            </w:r>
          </w:p>
        </w:tc>
        <w:tc>
          <w:tcPr>
            <w:tcW w:w="1350" w:type="dxa"/>
            <w:shd w:val="clear" w:color="000000" w:fill="FFFFFF"/>
            <w:vAlign w:val="center"/>
            <w:hideMark/>
          </w:tcPr>
          <w:p w14:paraId="6B105AF7"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1.04</w:t>
            </w:r>
          </w:p>
        </w:tc>
        <w:tc>
          <w:tcPr>
            <w:tcW w:w="990" w:type="dxa"/>
            <w:shd w:val="clear" w:color="000000" w:fill="FFFFFF"/>
            <w:vAlign w:val="center"/>
            <w:hideMark/>
          </w:tcPr>
          <w:p w14:paraId="6D7EA85E"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170" w:type="dxa"/>
            <w:shd w:val="clear" w:color="000000" w:fill="FFFFFF"/>
            <w:vAlign w:val="center"/>
            <w:hideMark/>
          </w:tcPr>
          <w:p w14:paraId="2F0E1B0E"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1.04</w:t>
            </w:r>
          </w:p>
        </w:tc>
        <w:tc>
          <w:tcPr>
            <w:tcW w:w="1170" w:type="dxa"/>
            <w:shd w:val="clear" w:color="000000" w:fill="FFFFFF"/>
            <w:vAlign w:val="center"/>
            <w:hideMark/>
          </w:tcPr>
          <w:p w14:paraId="4B30BA22"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11.06</w:t>
            </w:r>
          </w:p>
        </w:tc>
        <w:tc>
          <w:tcPr>
            <w:tcW w:w="1710" w:type="dxa"/>
            <w:shd w:val="clear" w:color="000000" w:fill="FFFFFF"/>
            <w:vAlign w:val="center"/>
            <w:hideMark/>
          </w:tcPr>
          <w:p w14:paraId="27618039"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0.0023</w:t>
            </w:r>
          </w:p>
        </w:tc>
        <w:tc>
          <w:tcPr>
            <w:tcW w:w="1585" w:type="dxa"/>
            <w:shd w:val="clear" w:color="000000" w:fill="FFFFFF"/>
            <w:vAlign w:val="center"/>
            <w:hideMark/>
          </w:tcPr>
          <w:p w14:paraId="6280C453"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3FB4752A" w14:textId="77777777" w:rsidTr="0097049D">
        <w:trPr>
          <w:trHeight w:val="310"/>
        </w:trPr>
        <w:tc>
          <w:tcPr>
            <w:tcW w:w="1890" w:type="dxa"/>
            <w:shd w:val="clear" w:color="000000" w:fill="FFFFFF"/>
            <w:vAlign w:val="center"/>
            <w:hideMark/>
          </w:tcPr>
          <w:p w14:paraId="5BF17DCF"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BD</w:t>
            </w:r>
          </w:p>
        </w:tc>
        <w:tc>
          <w:tcPr>
            <w:tcW w:w="1350" w:type="dxa"/>
            <w:shd w:val="clear" w:color="000000" w:fill="FFFFFF"/>
            <w:vAlign w:val="center"/>
            <w:hideMark/>
          </w:tcPr>
          <w:p w14:paraId="5A745B25"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1.31</w:t>
            </w:r>
          </w:p>
        </w:tc>
        <w:tc>
          <w:tcPr>
            <w:tcW w:w="990" w:type="dxa"/>
            <w:shd w:val="clear" w:color="000000" w:fill="FFFFFF"/>
            <w:vAlign w:val="center"/>
            <w:hideMark/>
          </w:tcPr>
          <w:p w14:paraId="3CD983CB"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170" w:type="dxa"/>
            <w:shd w:val="clear" w:color="000000" w:fill="FFFFFF"/>
            <w:vAlign w:val="center"/>
            <w:hideMark/>
          </w:tcPr>
          <w:p w14:paraId="7FA1C50E"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1.31</w:t>
            </w:r>
          </w:p>
        </w:tc>
        <w:tc>
          <w:tcPr>
            <w:tcW w:w="1170" w:type="dxa"/>
            <w:shd w:val="clear" w:color="000000" w:fill="FFFFFF"/>
            <w:vAlign w:val="center"/>
            <w:hideMark/>
          </w:tcPr>
          <w:p w14:paraId="7C11A0C5"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13.94</w:t>
            </w:r>
          </w:p>
        </w:tc>
        <w:tc>
          <w:tcPr>
            <w:tcW w:w="1710" w:type="dxa"/>
            <w:shd w:val="clear" w:color="000000" w:fill="FFFFFF"/>
            <w:vAlign w:val="center"/>
            <w:hideMark/>
          </w:tcPr>
          <w:p w14:paraId="4B519AFB"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0.0008</w:t>
            </w:r>
          </w:p>
        </w:tc>
        <w:tc>
          <w:tcPr>
            <w:tcW w:w="1585" w:type="dxa"/>
            <w:shd w:val="clear" w:color="000000" w:fill="FFFFFF"/>
            <w:vAlign w:val="center"/>
            <w:hideMark/>
          </w:tcPr>
          <w:p w14:paraId="14B35AF0"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186C033B" w14:textId="77777777" w:rsidTr="0097049D">
        <w:trPr>
          <w:trHeight w:val="310"/>
        </w:trPr>
        <w:tc>
          <w:tcPr>
            <w:tcW w:w="1890" w:type="dxa"/>
            <w:shd w:val="clear" w:color="000000" w:fill="FFFFFF"/>
            <w:vAlign w:val="center"/>
            <w:hideMark/>
          </w:tcPr>
          <w:p w14:paraId="08FFAD25"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BE</w:t>
            </w:r>
          </w:p>
        </w:tc>
        <w:tc>
          <w:tcPr>
            <w:tcW w:w="1350" w:type="dxa"/>
            <w:shd w:val="clear" w:color="000000" w:fill="FFFFFF"/>
            <w:vAlign w:val="center"/>
            <w:hideMark/>
          </w:tcPr>
          <w:p w14:paraId="53A21299"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31.7</w:t>
            </w:r>
          </w:p>
        </w:tc>
        <w:tc>
          <w:tcPr>
            <w:tcW w:w="990" w:type="dxa"/>
            <w:shd w:val="clear" w:color="000000" w:fill="FFFFFF"/>
            <w:vAlign w:val="center"/>
            <w:hideMark/>
          </w:tcPr>
          <w:p w14:paraId="0BB04D3B"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170" w:type="dxa"/>
            <w:shd w:val="clear" w:color="000000" w:fill="FFFFFF"/>
            <w:vAlign w:val="center"/>
            <w:hideMark/>
          </w:tcPr>
          <w:p w14:paraId="058F7527"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31.7</w:t>
            </w:r>
          </w:p>
        </w:tc>
        <w:tc>
          <w:tcPr>
            <w:tcW w:w="1170" w:type="dxa"/>
            <w:shd w:val="clear" w:color="000000" w:fill="FFFFFF"/>
            <w:vAlign w:val="center"/>
            <w:hideMark/>
          </w:tcPr>
          <w:p w14:paraId="6B8E0CCB"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337</w:t>
            </w:r>
          </w:p>
        </w:tc>
        <w:tc>
          <w:tcPr>
            <w:tcW w:w="1710" w:type="dxa"/>
            <w:shd w:val="clear" w:color="000000" w:fill="FFFFFF"/>
            <w:vAlign w:val="center"/>
            <w:hideMark/>
          </w:tcPr>
          <w:p w14:paraId="438DA75B"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&lt; 0.0001</w:t>
            </w:r>
          </w:p>
        </w:tc>
        <w:tc>
          <w:tcPr>
            <w:tcW w:w="1585" w:type="dxa"/>
            <w:shd w:val="clear" w:color="000000" w:fill="FFFFFF"/>
            <w:vAlign w:val="center"/>
            <w:hideMark/>
          </w:tcPr>
          <w:p w14:paraId="2C5A1F35"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6A800A94" w14:textId="77777777" w:rsidTr="0097049D">
        <w:trPr>
          <w:trHeight w:val="310"/>
        </w:trPr>
        <w:tc>
          <w:tcPr>
            <w:tcW w:w="1890" w:type="dxa"/>
            <w:shd w:val="clear" w:color="000000" w:fill="FFFFFF"/>
            <w:vAlign w:val="center"/>
            <w:hideMark/>
          </w:tcPr>
          <w:p w14:paraId="02C4B326"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CD</w:t>
            </w:r>
          </w:p>
        </w:tc>
        <w:tc>
          <w:tcPr>
            <w:tcW w:w="1350" w:type="dxa"/>
            <w:shd w:val="clear" w:color="000000" w:fill="FFFFFF"/>
            <w:vAlign w:val="center"/>
            <w:hideMark/>
          </w:tcPr>
          <w:p w14:paraId="4F195B92"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1.49</w:t>
            </w:r>
          </w:p>
        </w:tc>
        <w:tc>
          <w:tcPr>
            <w:tcW w:w="990" w:type="dxa"/>
            <w:shd w:val="clear" w:color="000000" w:fill="FFFFFF"/>
            <w:vAlign w:val="center"/>
            <w:hideMark/>
          </w:tcPr>
          <w:p w14:paraId="1ADAD4AC"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170" w:type="dxa"/>
            <w:shd w:val="clear" w:color="000000" w:fill="FFFFFF"/>
            <w:vAlign w:val="center"/>
            <w:hideMark/>
          </w:tcPr>
          <w:p w14:paraId="581D92CA"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1.49</w:t>
            </w:r>
          </w:p>
        </w:tc>
        <w:tc>
          <w:tcPr>
            <w:tcW w:w="1170" w:type="dxa"/>
            <w:shd w:val="clear" w:color="000000" w:fill="FFFFFF"/>
            <w:vAlign w:val="center"/>
            <w:hideMark/>
          </w:tcPr>
          <w:p w14:paraId="01953417"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15.82</w:t>
            </w:r>
          </w:p>
        </w:tc>
        <w:tc>
          <w:tcPr>
            <w:tcW w:w="1710" w:type="dxa"/>
            <w:shd w:val="clear" w:color="000000" w:fill="FFFFFF"/>
            <w:vAlign w:val="center"/>
            <w:hideMark/>
          </w:tcPr>
          <w:p w14:paraId="53FC0EA0"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0.0004</w:t>
            </w:r>
          </w:p>
        </w:tc>
        <w:tc>
          <w:tcPr>
            <w:tcW w:w="1585" w:type="dxa"/>
            <w:shd w:val="clear" w:color="000000" w:fill="FFFFFF"/>
            <w:vAlign w:val="center"/>
            <w:hideMark/>
          </w:tcPr>
          <w:p w14:paraId="07C9F9C7"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022C19AA" w14:textId="77777777" w:rsidTr="0097049D">
        <w:trPr>
          <w:trHeight w:val="310"/>
        </w:trPr>
        <w:tc>
          <w:tcPr>
            <w:tcW w:w="1890" w:type="dxa"/>
            <w:shd w:val="clear" w:color="000000" w:fill="FFFFFF"/>
            <w:vAlign w:val="center"/>
            <w:hideMark/>
          </w:tcPr>
          <w:p w14:paraId="4D22ADF3"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CE</w:t>
            </w:r>
          </w:p>
        </w:tc>
        <w:tc>
          <w:tcPr>
            <w:tcW w:w="1350" w:type="dxa"/>
            <w:shd w:val="clear" w:color="000000" w:fill="FFFFFF"/>
            <w:vAlign w:val="center"/>
            <w:hideMark/>
          </w:tcPr>
          <w:p w14:paraId="4678297B"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0.354</w:t>
            </w:r>
          </w:p>
        </w:tc>
        <w:tc>
          <w:tcPr>
            <w:tcW w:w="990" w:type="dxa"/>
            <w:shd w:val="clear" w:color="000000" w:fill="FFFFFF"/>
            <w:vAlign w:val="center"/>
            <w:hideMark/>
          </w:tcPr>
          <w:p w14:paraId="0ADC243C"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170" w:type="dxa"/>
            <w:shd w:val="clear" w:color="000000" w:fill="FFFFFF"/>
            <w:vAlign w:val="center"/>
            <w:hideMark/>
          </w:tcPr>
          <w:p w14:paraId="3A66CF63"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0.354</w:t>
            </w:r>
          </w:p>
        </w:tc>
        <w:tc>
          <w:tcPr>
            <w:tcW w:w="1170" w:type="dxa"/>
            <w:shd w:val="clear" w:color="000000" w:fill="FFFFFF"/>
            <w:vAlign w:val="center"/>
            <w:hideMark/>
          </w:tcPr>
          <w:p w14:paraId="152EEEA5"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3.76</w:t>
            </w:r>
          </w:p>
        </w:tc>
        <w:tc>
          <w:tcPr>
            <w:tcW w:w="1710" w:type="dxa"/>
            <w:shd w:val="clear" w:color="000000" w:fill="FFFFFF"/>
            <w:vAlign w:val="center"/>
            <w:hideMark/>
          </w:tcPr>
          <w:p w14:paraId="4485F613"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0.0618</w:t>
            </w:r>
          </w:p>
        </w:tc>
        <w:tc>
          <w:tcPr>
            <w:tcW w:w="1585" w:type="dxa"/>
            <w:shd w:val="clear" w:color="000000" w:fill="FFFFFF"/>
            <w:vAlign w:val="center"/>
            <w:hideMark/>
          </w:tcPr>
          <w:p w14:paraId="623E1157"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4EEE3470" w14:textId="77777777" w:rsidTr="0097049D">
        <w:trPr>
          <w:trHeight w:val="310"/>
        </w:trPr>
        <w:tc>
          <w:tcPr>
            <w:tcW w:w="1890" w:type="dxa"/>
            <w:shd w:val="clear" w:color="000000" w:fill="FFFFFF"/>
            <w:vAlign w:val="center"/>
            <w:hideMark/>
          </w:tcPr>
          <w:p w14:paraId="70E1472D"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DE</w:t>
            </w:r>
          </w:p>
        </w:tc>
        <w:tc>
          <w:tcPr>
            <w:tcW w:w="1350" w:type="dxa"/>
            <w:shd w:val="clear" w:color="000000" w:fill="FFFFFF"/>
            <w:vAlign w:val="center"/>
            <w:hideMark/>
          </w:tcPr>
          <w:p w14:paraId="0D7480F0"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1.55</w:t>
            </w:r>
          </w:p>
        </w:tc>
        <w:tc>
          <w:tcPr>
            <w:tcW w:w="990" w:type="dxa"/>
            <w:shd w:val="clear" w:color="000000" w:fill="FFFFFF"/>
            <w:vAlign w:val="center"/>
            <w:hideMark/>
          </w:tcPr>
          <w:p w14:paraId="49833DD8"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170" w:type="dxa"/>
            <w:shd w:val="clear" w:color="000000" w:fill="FFFFFF"/>
            <w:vAlign w:val="center"/>
            <w:hideMark/>
          </w:tcPr>
          <w:p w14:paraId="4AE86C52"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1.55</w:t>
            </w:r>
          </w:p>
        </w:tc>
        <w:tc>
          <w:tcPr>
            <w:tcW w:w="1170" w:type="dxa"/>
            <w:shd w:val="clear" w:color="000000" w:fill="FFFFFF"/>
            <w:vAlign w:val="center"/>
            <w:hideMark/>
          </w:tcPr>
          <w:p w14:paraId="5190725C"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16.48</w:t>
            </w:r>
          </w:p>
        </w:tc>
        <w:tc>
          <w:tcPr>
            <w:tcW w:w="1710" w:type="dxa"/>
            <w:shd w:val="clear" w:color="000000" w:fill="FFFFFF"/>
            <w:vAlign w:val="center"/>
            <w:hideMark/>
          </w:tcPr>
          <w:p w14:paraId="2D8014D5"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0.0003</w:t>
            </w:r>
          </w:p>
        </w:tc>
        <w:tc>
          <w:tcPr>
            <w:tcW w:w="1585" w:type="dxa"/>
            <w:shd w:val="clear" w:color="000000" w:fill="FFFFFF"/>
            <w:vAlign w:val="center"/>
            <w:hideMark/>
          </w:tcPr>
          <w:p w14:paraId="25ABE7F4"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31F71D17" w14:textId="77777777" w:rsidTr="0097049D">
        <w:trPr>
          <w:trHeight w:val="310"/>
        </w:trPr>
        <w:tc>
          <w:tcPr>
            <w:tcW w:w="1890" w:type="dxa"/>
            <w:shd w:val="clear" w:color="000000" w:fill="FFFFFF"/>
            <w:vAlign w:val="center"/>
            <w:hideMark/>
          </w:tcPr>
          <w:p w14:paraId="235E7A64" w14:textId="77777777" w:rsidR="00FB0383" w:rsidRPr="00707D0D" w:rsidRDefault="00FB0383"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Residual</w:t>
            </w:r>
          </w:p>
        </w:tc>
        <w:tc>
          <w:tcPr>
            <w:tcW w:w="1350" w:type="dxa"/>
            <w:shd w:val="clear" w:color="000000" w:fill="FFFFFF"/>
            <w:vAlign w:val="center"/>
            <w:hideMark/>
          </w:tcPr>
          <w:p w14:paraId="7A8A0FAA"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2.82</w:t>
            </w:r>
          </w:p>
        </w:tc>
        <w:tc>
          <w:tcPr>
            <w:tcW w:w="990" w:type="dxa"/>
            <w:shd w:val="clear" w:color="000000" w:fill="FFFFFF"/>
            <w:vAlign w:val="center"/>
            <w:hideMark/>
          </w:tcPr>
          <w:p w14:paraId="1D87D596"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30</w:t>
            </w:r>
          </w:p>
        </w:tc>
        <w:tc>
          <w:tcPr>
            <w:tcW w:w="1170" w:type="dxa"/>
            <w:shd w:val="clear" w:color="000000" w:fill="FFFFFF"/>
            <w:vAlign w:val="center"/>
            <w:hideMark/>
          </w:tcPr>
          <w:p w14:paraId="7F199376"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0.0941</w:t>
            </w:r>
          </w:p>
        </w:tc>
        <w:tc>
          <w:tcPr>
            <w:tcW w:w="1170" w:type="dxa"/>
            <w:shd w:val="clear" w:color="000000" w:fill="FFFFFF"/>
            <w:vAlign w:val="center"/>
            <w:hideMark/>
          </w:tcPr>
          <w:p w14:paraId="133B0A02"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710" w:type="dxa"/>
            <w:shd w:val="clear" w:color="000000" w:fill="FFFFFF"/>
            <w:vAlign w:val="center"/>
            <w:hideMark/>
          </w:tcPr>
          <w:p w14:paraId="5AFBB72E"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585" w:type="dxa"/>
            <w:shd w:val="clear" w:color="000000" w:fill="FFFFFF"/>
            <w:vAlign w:val="center"/>
            <w:hideMark/>
          </w:tcPr>
          <w:p w14:paraId="05AF525B"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2C3FCACB" w14:textId="77777777" w:rsidTr="0097049D">
        <w:trPr>
          <w:trHeight w:val="310"/>
        </w:trPr>
        <w:tc>
          <w:tcPr>
            <w:tcW w:w="1890" w:type="dxa"/>
            <w:shd w:val="clear" w:color="000000" w:fill="FFFFFF"/>
            <w:vAlign w:val="center"/>
            <w:hideMark/>
          </w:tcPr>
          <w:p w14:paraId="7023BF63"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Lack of Fit</w:t>
            </w:r>
          </w:p>
        </w:tc>
        <w:tc>
          <w:tcPr>
            <w:tcW w:w="1350" w:type="dxa"/>
            <w:shd w:val="clear" w:color="000000" w:fill="FFFFFF"/>
            <w:vAlign w:val="center"/>
            <w:hideMark/>
          </w:tcPr>
          <w:p w14:paraId="26723679"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2.05</w:t>
            </w:r>
          </w:p>
        </w:tc>
        <w:tc>
          <w:tcPr>
            <w:tcW w:w="990" w:type="dxa"/>
            <w:shd w:val="clear" w:color="000000" w:fill="FFFFFF"/>
            <w:vAlign w:val="center"/>
            <w:hideMark/>
          </w:tcPr>
          <w:p w14:paraId="06A07D07"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25</w:t>
            </w:r>
          </w:p>
        </w:tc>
        <w:tc>
          <w:tcPr>
            <w:tcW w:w="1170" w:type="dxa"/>
            <w:shd w:val="clear" w:color="000000" w:fill="FFFFFF"/>
            <w:vAlign w:val="center"/>
            <w:hideMark/>
          </w:tcPr>
          <w:p w14:paraId="55E92A71"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0.082</w:t>
            </w:r>
          </w:p>
        </w:tc>
        <w:tc>
          <w:tcPr>
            <w:tcW w:w="1170" w:type="dxa"/>
            <w:shd w:val="clear" w:color="000000" w:fill="FFFFFF"/>
            <w:vAlign w:val="center"/>
            <w:hideMark/>
          </w:tcPr>
          <w:p w14:paraId="6D0E1407"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0.5313</w:t>
            </w:r>
          </w:p>
        </w:tc>
        <w:tc>
          <w:tcPr>
            <w:tcW w:w="1710" w:type="dxa"/>
            <w:shd w:val="clear" w:color="000000" w:fill="FFFFFF"/>
            <w:vAlign w:val="center"/>
            <w:hideMark/>
          </w:tcPr>
          <w:p w14:paraId="50234EB9"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0.8666</w:t>
            </w:r>
          </w:p>
        </w:tc>
        <w:tc>
          <w:tcPr>
            <w:tcW w:w="1585" w:type="dxa"/>
            <w:shd w:val="clear" w:color="000000" w:fill="FFFFFF"/>
            <w:vAlign w:val="center"/>
            <w:hideMark/>
          </w:tcPr>
          <w:p w14:paraId="758FE48C"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not significant</w:t>
            </w:r>
          </w:p>
        </w:tc>
      </w:tr>
      <w:tr w:rsidR="00FB0383" w:rsidRPr="00707D0D" w14:paraId="35856419" w14:textId="77777777" w:rsidTr="0097049D">
        <w:trPr>
          <w:trHeight w:val="310"/>
        </w:trPr>
        <w:tc>
          <w:tcPr>
            <w:tcW w:w="1890" w:type="dxa"/>
            <w:shd w:val="clear" w:color="000000" w:fill="FFFFFF"/>
            <w:vAlign w:val="center"/>
            <w:hideMark/>
          </w:tcPr>
          <w:p w14:paraId="26539202"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Pure Error</w:t>
            </w:r>
          </w:p>
        </w:tc>
        <w:tc>
          <w:tcPr>
            <w:tcW w:w="1350" w:type="dxa"/>
            <w:shd w:val="clear" w:color="000000" w:fill="FFFFFF"/>
            <w:vAlign w:val="center"/>
            <w:hideMark/>
          </w:tcPr>
          <w:p w14:paraId="6F151C68"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0.7717</w:t>
            </w:r>
          </w:p>
        </w:tc>
        <w:tc>
          <w:tcPr>
            <w:tcW w:w="990" w:type="dxa"/>
            <w:shd w:val="clear" w:color="000000" w:fill="FFFFFF"/>
            <w:vAlign w:val="center"/>
            <w:hideMark/>
          </w:tcPr>
          <w:p w14:paraId="17EFBF24"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5</w:t>
            </w:r>
          </w:p>
        </w:tc>
        <w:tc>
          <w:tcPr>
            <w:tcW w:w="1170" w:type="dxa"/>
            <w:shd w:val="clear" w:color="000000" w:fill="FFFFFF"/>
            <w:vAlign w:val="center"/>
            <w:hideMark/>
          </w:tcPr>
          <w:p w14:paraId="63847735"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0.1543</w:t>
            </w:r>
          </w:p>
        </w:tc>
        <w:tc>
          <w:tcPr>
            <w:tcW w:w="1170" w:type="dxa"/>
            <w:shd w:val="clear" w:color="000000" w:fill="FFFFFF"/>
            <w:vAlign w:val="center"/>
            <w:hideMark/>
          </w:tcPr>
          <w:p w14:paraId="6BDE0FC2"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710" w:type="dxa"/>
            <w:shd w:val="clear" w:color="000000" w:fill="FFFFFF"/>
            <w:vAlign w:val="center"/>
            <w:hideMark/>
          </w:tcPr>
          <w:p w14:paraId="410F67B5"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585" w:type="dxa"/>
            <w:shd w:val="clear" w:color="000000" w:fill="FFFFFF"/>
            <w:vAlign w:val="center"/>
            <w:hideMark/>
          </w:tcPr>
          <w:p w14:paraId="070A69B1"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B0383" w:rsidRPr="00707D0D" w14:paraId="68BE4272" w14:textId="77777777" w:rsidTr="0097049D">
        <w:trPr>
          <w:trHeight w:val="310"/>
        </w:trPr>
        <w:tc>
          <w:tcPr>
            <w:tcW w:w="1890" w:type="dxa"/>
            <w:shd w:val="clear" w:color="000000" w:fill="FFFFFF"/>
            <w:vAlign w:val="center"/>
            <w:hideMark/>
          </w:tcPr>
          <w:p w14:paraId="595DE0C8" w14:textId="77777777" w:rsidR="00FB0383" w:rsidRPr="00707D0D" w:rsidRDefault="00FB0383"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Cor Total</w:t>
            </w:r>
          </w:p>
        </w:tc>
        <w:tc>
          <w:tcPr>
            <w:tcW w:w="1350" w:type="dxa"/>
            <w:shd w:val="clear" w:color="000000" w:fill="FFFFFF"/>
            <w:vAlign w:val="center"/>
            <w:hideMark/>
          </w:tcPr>
          <w:p w14:paraId="0185405C"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84.85</w:t>
            </w:r>
          </w:p>
        </w:tc>
        <w:tc>
          <w:tcPr>
            <w:tcW w:w="990" w:type="dxa"/>
            <w:shd w:val="clear" w:color="000000" w:fill="FFFFFF"/>
            <w:vAlign w:val="center"/>
            <w:hideMark/>
          </w:tcPr>
          <w:p w14:paraId="7002CBE1"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45</w:t>
            </w:r>
          </w:p>
        </w:tc>
        <w:tc>
          <w:tcPr>
            <w:tcW w:w="1170" w:type="dxa"/>
            <w:shd w:val="clear" w:color="000000" w:fill="FFFFFF"/>
            <w:vAlign w:val="center"/>
            <w:hideMark/>
          </w:tcPr>
          <w:p w14:paraId="36547B5D"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170" w:type="dxa"/>
            <w:shd w:val="clear" w:color="000000" w:fill="FFFFFF"/>
            <w:vAlign w:val="center"/>
            <w:hideMark/>
          </w:tcPr>
          <w:p w14:paraId="620D7121"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710" w:type="dxa"/>
            <w:shd w:val="clear" w:color="000000" w:fill="FFFFFF"/>
            <w:vAlign w:val="center"/>
            <w:hideMark/>
          </w:tcPr>
          <w:p w14:paraId="38B9F0BB"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585" w:type="dxa"/>
            <w:shd w:val="clear" w:color="000000" w:fill="FFFFFF"/>
            <w:vAlign w:val="center"/>
            <w:hideMark/>
          </w:tcPr>
          <w:p w14:paraId="5055056F" w14:textId="77777777" w:rsidR="00FB0383" w:rsidRPr="00707D0D" w:rsidRDefault="00FB0383"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bl>
    <w:p w14:paraId="58E90B42" w14:textId="77777777" w:rsidR="000076D1" w:rsidRPr="00707D0D" w:rsidRDefault="000076D1" w:rsidP="00FB0383">
      <w:pPr>
        <w:spacing w:line="360" w:lineRule="auto"/>
        <w:jc w:val="both"/>
        <w:rPr>
          <w:rFonts w:ascii="Times New Roman" w:hAnsi="Times New Roman" w:cs="Times New Roman"/>
          <w:sz w:val="20"/>
          <w:szCs w:val="20"/>
        </w:rPr>
      </w:pPr>
    </w:p>
    <w:p w14:paraId="443D9047" w14:textId="77777777" w:rsidR="00763DEF" w:rsidRPr="00707D0D" w:rsidRDefault="00763DEF" w:rsidP="00FB0383">
      <w:pPr>
        <w:spacing w:line="360" w:lineRule="auto"/>
        <w:jc w:val="both"/>
        <w:rPr>
          <w:rFonts w:ascii="Times New Roman" w:hAnsi="Times New Roman" w:cs="Times New Roman"/>
          <w:sz w:val="20"/>
          <w:szCs w:val="20"/>
        </w:rPr>
      </w:pPr>
    </w:p>
    <w:p w14:paraId="33E4BAFC" w14:textId="77777777" w:rsidR="00763DEF" w:rsidRPr="00707D0D" w:rsidRDefault="00763DEF" w:rsidP="00FB0383">
      <w:pPr>
        <w:spacing w:line="360" w:lineRule="auto"/>
        <w:jc w:val="both"/>
        <w:rPr>
          <w:rFonts w:ascii="Times New Roman" w:hAnsi="Times New Roman" w:cs="Times New Roman"/>
          <w:sz w:val="20"/>
          <w:szCs w:val="20"/>
        </w:rPr>
      </w:pPr>
    </w:p>
    <w:p w14:paraId="4E9708B1" w14:textId="77777777" w:rsidR="00763DEF" w:rsidRPr="00707D0D" w:rsidRDefault="00763DEF" w:rsidP="00FB0383">
      <w:pPr>
        <w:spacing w:line="360" w:lineRule="auto"/>
        <w:jc w:val="both"/>
        <w:rPr>
          <w:rFonts w:ascii="Times New Roman" w:hAnsi="Times New Roman" w:cs="Times New Roman"/>
          <w:sz w:val="20"/>
          <w:szCs w:val="20"/>
        </w:rPr>
      </w:pPr>
    </w:p>
    <w:p w14:paraId="2C8F00D5" w14:textId="77777777" w:rsidR="00763DEF" w:rsidRPr="00707D0D" w:rsidRDefault="00763DEF" w:rsidP="00FB0383">
      <w:pPr>
        <w:spacing w:line="360" w:lineRule="auto"/>
        <w:jc w:val="both"/>
        <w:rPr>
          <w:rFonts w:ascii="Times New Roman" w:hAnsi="Times New Roman" w:cs="Times New Roman"/>
          <w:sz w:val="20"/>
          <w:szCs w:val="20"/>
        </w:rPr>
      </w:pPr>
    </w:p>
    <w:p w14:paraId="3DD0DDEE" w14:textId="77777777" w:rsidR="00763DEF" w:rsidRPr="00707D0D" w:rsidRDefault="00763DEF" w:rsidP="00FB0383">
      <w:pPr>
        <w:spacing w:line="360" w:lineRule="auto"/>
        <w:jc w:val="both"/>
        <w:rPr>
          <w:rFonts w:ascii="Times New Roman" w:hAnsi="Times New Roman" w:cs="Times New Roman"/>
          <w:sz w:val="20"/>
          <w:szCs w:val="20"/>
        </w:rPr>
      </w:pPr>
    </w:p>
    <w:p w14:paraId="650BFFD3" w14:textId="77777777" w:rsidR="00707D0D" w:rsidRPr="00707D0D" w:rsidRDefault="00707D0D" w:rsidP="00FB0383">
      <w:pPr>
        <w:spacing w:line="360" w:lineRule="auto"/>
        <w:jc w:val="both"/>
        <w:rPr>
          <w:rFonts w:ascii="Times New Roman" w:hAnsi="Times New Roman" w:cs="Times New Roman"/>
          <w:sz w:val="20"/>
          <w:szCs w:val="20"/>
        </w:rPr>
      </w:pPr>
    </w:p>
    <w:p w14:paraId="149E258E" w14:textId="77777777" w:rsidR="00707D0D" w:rsidRPr="00707D0D" w:rsidRDefault="00707D0D" w:rsidP="00FB0383">
      <w:pPr>
        <w:spacing w:line="360" w:lineRule="auto"/>
        <w:jc w:val="both"/>
        <w:rPr>
          <w:rFonts w:ascii="Times New Roman" w:hAnsi="Times New Roman" w:cs="Times New Roman"/>
          <w:sz w:val="20"/>
          <w:szCs w:val="20"/>
        </w:rPr>
      </w:pPr>
    </w:p>
    <w:p w14:paraId="52AF4210" w14:textId="196D63E6" w:rsidR="00FB0383" w:rsidRPr="00707D0D" w:rsidRDefault="00FB0383" w:rsidP="00FB0383">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lastRenderedPageBreak/>
        <w:t>9b. Response 1: Optical density: Fit Summary</w:t>
      </w:r>
    </w:p>
    <w:tbl>
      <w:tblPr>
        <w:tblStyle w:val="TableGrid"/>
        <w:tblW w:w="971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1498"/>
        <w:gridCol w:w="1498"/>
        <w:gridCol w:w="1498"/>
        <w:gridCol w:w="1923"/>
        <w:gridCol w:w="1800"/>
      </w:tblGrid>
      <w:tr w:rsidR="00FB0383" w:rsidRPr="00707D0D" w14:paraId="29C17B18" w14:textId="77777777" w:rsidTr="00D225D6">
        <w:tc>
          <w:tcPr>
            <w:tcW w:w="1498" w:type="dxa"/>
          </w:tcPr>
          <w:p w14:paraId="6D6E5474" w14:textId="5A3065E4" w:rsidR="00FB0383" w:rsidRPr="00707D0D" w:rsidRDefault="00FB0383" w:rsidP="000076D1">
            <w:pPr>
              <w:spacing w:line="360" w:lineRule="auto"/>
              <w:jc w:val="both"/>
              <w:rPr>
                <w:rFonts w:ascii="Times New Roman" w:hAnsi="Times New Roman" w:cs="Times New Roman"/>
                <w:b/>
                <w:bCs/>
                <w:sz w:val="20"/>
                <w:szCs w:val="20"/>
              </w:rPr>
            </w:pPr>
            <w:r w:rsidRPr="00707D0D">
              <w:rPr>
                <w:rFonts w:ascii="Times New Roman" w:hAnsi="Times New Roman" w:cs="Times New Roman"/>
                <w:b/>
                <w:bCs/>
                <w:sz w:val="20"/>
                <w:szCs w:val="20"/>
              </w:rPr>
              <w:t xml:space="preserve">Source </w:t>
            </w:r>
          </w:p>
        </w:tc>
        <w:tc>
          <w:tcPr>
            <w:tcW w:w="1498" w:type="dxa"/>
          </w:tcPr>
          <w:p w14:paraId="3CAACED1" w14:textId="59CEA0AD" w:rsidR="00FB0383" w:rsidRPr="00707D0D" w:rsidRDefault="00FB0383" w:rsidP="000076D1">
            <w:pPr>
              <w:spacing w:line="360" w:lineRule="auto"/>
              <w:jc w:val="both"/>
              <w:rPr>
                <w:rFonts w:ascii="Times New Roman" w:hAnsi="Times New Roman" w:cs="Times New Roman"/>
                <w:b/>
                <w:bCs/>
                <w:sz w:val="20"/>
                <w:szCs w:val="20"/>
              </w:rPr>
            </w:pPr>
            <w:r w:rsidRPr="00707D0D">
              <w:rPr>
                <w:rFonts w:ascii="Times New Roman" w:hAnsi="Times New Roman" w:cs="Times New Roman"/>
                <w:b/>
                <w:bCs/>
                <w:sz w:val="20"/>
                <w:szCs w:val="20"/>
              </w:rPr>
              <w:t>Sequential p-Value</w:t>
            </w:r>
          </w:p>
        </w:tc>
        <w:tc>
          <w:tcPr>
            <w:tcW w:w="1498" w:type="dxa"/>
          </w:tcPr>
          <w:p w14:paraId="7FCCF852" w14:textId="43170FA4" w:rsidR="00FB0383" w:rsidRPr="00707D0D" w:rsidRDefault="00FB0383" w:rsidP="000076D1">
            <w:pPr>
              <w:spacing w:line="360" w:lineRule="auto"/>
              <w:jc w:val="both"/>
              <w:rPr>
                <w:rFonts w:ascii="Times New Roman" w:hAnsi="Times New Roman" w:cs="Times New Roman"/>
                <w:b/>
                <w:bCs/>
                <w:sz w:val="20"/>
                <w:szCs w:val="20"/>
              </w:rPr>
            </w:pPr>
            <w:r w:rsidRPr="00707D0D">
              <w:rPr>
                <w:rFonts w:ascii="Times New Roman" w:hAnsi="Times New Roman" w:cs="Times New Roman"/>
                <w:b/>
                <w:bCs/>
                <w:sz w:val="20"/>
                <w:szCs w:val="20"/>
              </w:rPr>
              <w:t xml:space="preserve">Lack of fit p-value </w:t>
            </w:r>
          </w:p>
        </w:tc>
        <w:tc>
          <w:tcPr>
            <w:tcW w:w="1498" w:type="dxa"/>
          </w:tcPr>
          <w:p w14:paraId="755F5E2B" w14:textId="078DAB8F" w:rsidR="00FB0383" w:rsidRPr="00707D0D" w:rsidRDefault="00FB0383" w:rsidP="000076D1">
            <w:pPr>
              <w:spacing w:line="360" w:lineRule="auto"/>
              <w:jc w:val="both"/>
              <w:rPr>
                <w:rFonts w:ascii="Times New Roman" w:hAnsi="Times New Roman" w:cs="Times New Roman"/>
                <w:b/>
                <w:bCs/>
                <w:sz w:val="20"/>
                <w:szCs w:val="20"/>
                <w:vertAlign w:val="superscript"/>
              </w:rPr>
            </w:pPr>
            <w:r w:rsidRPr="00707D0D">
              <w:rPr>
                <w:rFonts w:ascii="Times New Roman" w:hAnsi="Times New Roman" w:cs="Times New Roman"/>
                <w:b/>
                <w:bCs/>
                <w:sz w:val="20"/>
                <w:szCs w:val="20"/>
              </w:rPr>
              <w:t>Adjusted R</w:t>
            </w:r>
            <w:r w:rsidRPr="00707D0D">
              <w:rPr>
                <w:rFonts w:ascii="Times New Roman" w:hAnsi="Times New Roman" w:cs="Times New Roman"/>
                <w:b/>
                <w:bCs/>
                <w:sz w:val="20"/>
                <w:szCs w:val="20"/>
                <w:vertAlign w:val="superscript"/>
              </w:rPr>
              <w:t>2</w:t>
            </w:r>
          </w:p>
        </w:tc>
        <w:tc>
          <w:tcPr>
            <w:tcW w:w="1923" w:type="dxa"/>
          </w:tcPr>
          <w:p w14:paraId="66AC858A" w14:textId="3390C2AE" w:rsidR="00FB0383" w:rsidRPr="00707D0D" w:rsidRDefault="00FB0383" w:rsidP="000076D1">
            <w:pPr>
              <w:spacing w:line="360" w:lineRule="auto"/>
              <w:jc w:val="both"/>
              <w:rPr>
                <w:rFonts w:ascii="Times New Roman" w:hAnsi="Times New Roman" w:cs="Times New Roman"/>
                <w:b/>
                <w:bCs/>
                <w:sz w:val="20"/>
                <w:szCs w:val="20"/>
              </w:rPr>
            </w:pPr>
            <w:r w:rsidRPr="00707D0D">
              <w:rPr>
                <w:rFonts w:ascii="Times New Roman" w:hAnsi="Times New Roman" w:cs="Times New Roman"/>
                <w:b/>
                <w:bCs/>
                <w:sz w:val="20"/>
                <w:szCs w:val="20"/>
              </w:rPr>
              <w:t>Predicted R</w:t>
            </w:r>
            <w:r w:rsidRPr="00707D0D">
              <w:rPr>
                <w:rFonts w:ascii="Times New Roman" w:hAnsi="Times New Roman" w:cs="Times New Roman"/>
                <w:b/>
                <w:bCs/>
                <w:sz w:val="20"/>
                <w:szCs w:val="20"/>
                <w:vertAlign w:val="superscript"/>
              </w:rPr>
              <w:t>2</w:t>
            </w:r>
          </w:p>
        </w:tc>
        <w:tc>
          <w:tcPr>
            <w:tcW w:w="1800" w:type="dxa"/>
          </w:tcPr>
          <w:p w14:paraId="038BEAF5" w14:textId="77777777" w:rsidR="00FB0383" w:rsidRPr="00707D0D" w:rsidRDefault="00FB0383" w:rsidP="000076D1">
            <w:pPr>
              <w:spacing w:line="360" w:lineRule="auto"/>
              <w:jc w:val="both"/>
              <w:rPr>
                <w:rFonts w:ascii="Times New Roman" w:hAnsi="Times New Roman" w:cs="Times New Roman"/>
                <w:b/>
                <w:bCs/>
                <w:sz w:val="20"/>
                <w:szCs w:val="20"/>
              </w:rPr>
            </w:pPr>
          </w:p>
        </w:tc>
      </w:tr>
      <w:tr w:rsidR="00FB0383" w:rsidRPr="00707D0D" w14:paraId="71487426" w14:textId="77777777" w:rsidTr="00D225D6">
        <w:tc>
          <w:tcPr>
            <w:tcW w:w="1498" w:type="dxa"/>
            <w:tcBorders>
              <w:top w:val="single" w:sz="4" w:space="0" w:color="auto"/>
            </w:tcBorders>
          </w:tcPr>
          <w:p w14:paraId="7E9C0322" w14:textId="687087D9" w:rsidR="00FB0383" w:rsidRPr="00707D0D" w:rsidRDefault="00FB0383"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Linear</w:t>
            </w:r>
          </w:p>
        </w:tc>
        <w:tc>
          <w:tcPr>
            <w:tcW w:w="1498" w:type="dxa"/>
            <w:tcBorders>
              <w:top w:val="single" w:sz="4" w:space="0" w:color="auto"/>
            </w:tcBorders>
          </w:tcPr>
          <w:p w14:paraId="42313121" w14:textId="7AC55898" w:rsidR="00FB0383" w:rsidRPr="00707D0D" w:rsidRDefault="00FB0383"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0.1611</w:t>
            </w:r>
          </w:p>
        </w:tc>
        <w:tc>
          <w:tcPr>
            <w:tcW w:w="1498" w:type="dxa"/>
            <w:tcBorders>
              <w:top w:val="single" w:sz="4" w:space="0" w:color="auto"/>
            </w:tcBorders>
          </w:tcPr>
          <w:p w14:paraId="7436898A" w14:textId="739DFC18" w:rsidR="00FB0383" w:rsidRPr="00707D0D" w:rsidRDefault="00D225D6"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0.0048</w:t>
            </w:r>
          </w:p>
        </w:tc>
        <w:tc>
          <w:tcPr>
            <w:tcW w:w="1498" w:type="dxa"/>
            <w:tcBorders>
              <w:top w:val="single" w:sz="4" w:space="0" w:color="auto"/>
            </w:tcBorders>
          </w:tcPr>
          <w:p w14:paraId="6B476911" w14:textId="109A17F2" w:rsidR="00FB0383" w:rsidRPr="00707D0D" w:rsidRDefault="00D225D6"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0.0705</w:t>
            </w:r>
          </w:p>
        </w:tc>
        <w:tc>
          <w:tcPr>
            <w:tcW w:w="1923" w:type="dxa"/>
            <w:tcBorders>
              <w:top w:val="single" w:sz="4" w:space="0" w:color="auto"/>
            </w:tcBorders>
          </w:tcPr>
          <w:p w14:paraId="2D96ADC8" w14:textId="64758CAC" w:rsidR="00FB0383" w:rsidRPr="00707D0D" w:rsidRDefault="00D225D6"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-0.1314</w:t>
            </w:r>
          </w:p>
        </w:tc>
        <w:tc>
          <w:tcPr>
            <w:tcW w:w="1800" w:type="dxa"/>
            <w:tcBorders>
              <w:top w:val="single" w:sz="4" w:space="0" w:color="auto"/>
            </w:tcBorders>
          </w:tcPr>
          <w:p w14:paraId="0895AE32" w14:textId="77777777" w:rsidR="00FB0383" w:rsidRPr="00707D0D" w:rsidRDefault="00FB0383" w:rsidP="000076D1">
            <w:pPr>
              <w:spacing w:line="360" w:lineRule="auto"/>
              <w:jc w:val="both"/>
              <w:rPr>
                <w:rFonts w:ascii="Times New Roman" w:hAnsi="Times New Roman" w:cs="Times New Roman"/>
                <w:sz w:val="20"/>
                <w:szCs w:val="20"/>
              </w:rPr>
            </w:pPr>
          </w:p>
        </w:tc>
      </w:tr>
      <w:tr w:rsidR="00FB0383" w:rsidRPr="00707D0D" w14:paraId="527C5AEC" w14:textId="77777777" w:rsidTr="00D225D6">
        <w:tc>
          <w:tcPr>
            <w:tcW w:w="1498" w:type="dxa"/>
          </w:tcPr>
          <w:p w14:paraId="039CDAA8" w14:textId="5DAFED0B" w:rsidR="00FB0383" w:rsidRPr="00707D0D" w:rsidRDefault="00FB0383"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2F1</w:t>
            </w:r>
          </w:p>
        </w:tc>
        <w:tc>
          <w:tcPr>
            <w:tcW w:w="1498" w:type="dxa"/>
          </w:tcPr>
          <w:p w14:paraId="337D1475" w14:textId="4A77716B" w:rsidR="00FB0383" w:rsidRPr="00707D0D" w:rsidRDefault="00FB0383"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w:t>
            </w:r>
            <w:r w:rsidR="00D225D6" w:rsidRPr="00707D0D">
              <w:rPr>
                <w:rFonts w:ascii="Times New Roman" w:hAnsi="Times New Roman" w:cs="Times New Roman"/>
                <w:sz w:val="20"/>
                <w:szCs w:val="20"/>
              </w:rPr>
              <w:t>0.0001</w:t>
            </w:r>
          </w:p>
        </w:tc>
        <w:tc>
          <w:tcPr>
            <w:tcW w:w="1498" w:type="dxa"/>
          </w:tcPr>
          <w:p w14:paraId="60869389" w14:textId="1729B431" w:rsidR="00FB0383" w:rsidRPr="00707D0D" w:rsidRDefault="00D225D6"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0.8666</w:t>
            </w:r>
          </w:p>
        </w:tc>
        <w:tc>
          <w:tcPr>
            <w:tcW w:w="1498" w:type="dxa"/>
          </w:tcPr>
          <w:p w14:paraId="25D6D01A" w14:textId="49995317" w:rsidR="00FB0383" w:rsidRPr="00707D0D" w:rsidRDefault="00D225D6"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0.9501</w:t>
            </w:r>
          </w:p>
        </w:tc>
        <w:tc>
          <w:tcPr>
            <w:tcW w:w="1923" w:type="dxa"/>
          </w:tcPr>
          <w:p w14:paraId="3CFA4D69" w14:textId="5AAAA6AB" w:rsidR="00FB0383" w:rsidRPr="00707D0D" w:rsidRDefault="00D225D6"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0.9266</w:t>
            </w:r>
          </w:p>
        </w:tc>
        <w:tc>
          <w:tcPr>
            <w:tcW w:w="1800" w:type="dxa"/>
          </w:tcPr>
          <w:p w14:paraId="6978986C" w14:textId="1199166B" w:rsidR="00FB0383" w:rsidRPr="00707D0D" w:rsidRDefault="00D225D6"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Suggested</w:t>
            </w:r>
          </w:p>
        </w:tc>
      </w:tr>
      <w:tr w:rsidR="00FB0383" w:rsidRPr="00707D0D" w14:paraId="32D66B70" w14:textId="77777777" w:rsidTr="00D225D6">
        <w:tc>
          <w:tcPr>
            <w:tcW w:w="1498" w:type="dxa"/>
          </w:tcPr>
          <w:p w14:paraId="07B8FAF6" w14:textId="7D5385B8" w:rsidR="00FB0383" w:rsidRPr="00707D0D" w:rsidRDefault="00FB0383"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Quadratic</w:t>
            </w:r>
          </w:p>
        </w:tc>
        <w:tc>
          <w:tcPr>
            <w:tcW w:w="1498" w:type="dxa"/>
          </w:tcPr>
          <w:p w14:paraId="5E806012" w14:textId="628C8291" w:rsidR="00FB0383" w:rsidRPr="00707D0D" w:rsidRDefault="00D225D6"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0.7982</w:t>
            </w:r>
          </w:p>
        </w:tc>
        <w:tc>
          <w:tcPr>
            <w:tcW w:w="1498" w:type="dxa"/>
          </w:tcPr>
          <w:p w14:paraId="7DF26EEC" w14:textId="62D5DA21" w:rsidR="00FB0383" w:rsidRPr="00707D0D" w:rsidRDefault="00D225D6"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0.8207</w:t>
            </w:r>
          </w:p>
        </w:tc>
        <w:tc>
          <w:tcPr>
            <w:tcW w:w="1498" w:type="dxa"/>
          </w:tcPr>
          <w:p w14:paraId="58965283" w14:textId="3C506451" w:rsidR="00FB0383" w:rsidRPr="00707D0D" w:rsidRDefault="00D225D6"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0.9452</w:t>
            </w:r>
          </w:p>
        </w:tc>
        <w:tc>
          <w:tcPr>
            <w:tcW w:w="1923" w:type="dxa"/>
          </w:tcPr>
          <w:p w14:paraId="19E85252" w14:textId="55B92F4E" w:rsidR="00FB0383" w:rsidRPr="00707D0D" w:rsidRDefault="00D225D6"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0.9016</w:t>
            </w:r>
          </w:p>
        </w:tc>
        <w:tc>
          <w:tcPr>
            <w:tcW w:w="1800" w:type="dxa"/>
          </w:tcPr>
          <w:p w14:paraId="00AAC865" w14:textId="77777777" w:rsidR="00FB0383" w:rsidRPr="00707D0D" w:rsidRDefault="00FB0383" w:rsidP="000076D1">
            <w:pPr>
              <w:spacing w:line="360" w:lineRule="auto"/>
              <w:jc w:val="both"/>
              <w:rPr>
                <w:rFonts w:ascii="Times New Roman" w:hAnsi="Times New Roman" w:cs="Times New Roman"/>
                <w:sz w:val="20"/>
                <w:szCs w:val="20"/>
              </w:rPr>
            </w:pPr>
          </w:p>
        </w:tc>
      </w:tr>
      <w:tr w:rsidR="00FB0383" w:rsidRPr="00707D0D" w14:paraId="4E4A76FB" w14:textId="77777777" w:rsidTr="00D225D6">
        <w:tc>
          <w:tcPr>
            <w:tcW w:w="1498" w:type="dxa"/>
          </w:tcPr>
          <w:p w14:paraId="66E469A0" w14:textId="5632365F" w:rsidR="00FB0383" w:rsidRPr="00707D0D" w:rsidRDefault="00FB0383"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Cubic</w:t>
            </w:r>
          </w:p>
        </w:tc>
        <w:tc>
          <w:tcPr>
            <w:tcW w:w="1498" w:type="dxa"/>
          </w:tcPr>
          <w:p w14:paraId="63B4FE78" w14:textId="59608AFD" w:rsidR="00FB0383" w:rsidRPr="00707D0D" w:rsidRDefault="00D225D6"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0.6432</w:t>
            </w:r>
          </w:p>
        </w:tc>
        <w:tc>
          <w:tcPr>
            <w:tcW w:w="1498" w:type="dxa"/>
          </w:tcPr>
          <w:p w14:paraId="319333EF" w14:textId="37A291C3" w:rsidR="00FB0383" w:rsidRPr="00707D0D" w:rsidRDefault="00D225D6"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0.7707</w:t>
            </w:r>
          </w:p>
        </w:tc>
        <w:tc>
          <w:tcPr>
            <w:tcW w:w="1498" w:type="dxa"/>
          </w:tcPr>
          <w:p w14:paraId="773C38B4" w14:textId="07F75B6A" w:rsidR="00FB0383" w:rsidRPr="00707D0D" w:rsidRDefault="00D225D6"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0.9388</w:t>
            </w:r>
          </w:p>
        </w:tc>
        <w:tc>
          <w:tcPr>
            <w:tcW w:w="1923" w:type="dxa"/>
          </w:tcPr>
          <w:p w14:paraId="5C584C46" w14:textId="5CB45761" w:rsidR="00FB0383" w:rsidRPr="00707D0D" w:rsidRDefault="00D225D6"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0.6988</w:t>
            </w:r>
          </w:p>
        </w:tc>
        <w:tc>
          <w:tcPr>
            <w:tcW w:w="1800" w:type="dxa"/>
          </w:tcPr>
          <w:p w14:paraId="4272EF13" w14:textId="0839DBA8" w:rsidR="00FB0383" w:rsidRPr="00707D0D" w:rsidRDefault="00D225D6" w:rsidP="000076D1">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Aliased</w:t>
            </w:r>
          </w:p>
        </w:tc>
      </w:tr>
    </w:tbl>
    <w:p w14:paraId="16578787" w14:textId="77777777" w:rsidR="00FB0383" w:rsidRPr="00707D0D" w:rsidRDefault="00FB0383" w:rsidP="00FB0383">
      <w:pPr>
        <w:spacing w:line="360" w:lineRule="auto"/>
        <w:jc w:val="both"/>
        <w:rPr>
          <w:rFonts w:ascii="Times New Roman" w:hAnsi="Times New Roman" w:cs="Times New Roman"/>
          <w:b/>
          <w:bCs/>
          <w:sz w:val="20"/>
          <w:szCs w:val="20"/>
        </w:rPr>
      </w:pPr>
    </w:p>
    <w:p w14:paraId="622BF02A" w14:textId="77777777" w:rsidR="006E0950" w:rsidRPr="00707D0D" w:rsidRDefault="006E0950" w:rsidP="00FB0383">
      <w:pPr>
        <w:spacing w:line="360" w:lineRule="auto"/>
        <w:jc w:val="both"/>
        <w:rPr>
          <w:rFonts w:ascii="Times New Roman" w:hAnsi="Times New Roman" w:cs="Times New Roman"/>
          <w:sz w:val="20"/>
          <w:szCs w:val="20"/>
        </w:rPr>
      </w:pPr>
    </w:p>
    <w:p w14:paraId="050AE71B" w14:textId="77777777" w:rsidR="006E0950" w:rsidRPr="00707D0D" w:rsidRDefault="006E0950" w:rsidP="00FB0383">
      <w:pPr>
        <w:spacing w:line="360" w:lineRule="auto"/>
        <w:jc w:val="both"/>
        <w:rPr>
          <w:rFonts w:ascii="Times New Roman" w:hAnsi="Times New Roman" w:cs="Times New Roman"/>
          <w:sz w:val="20"/>
          <w:szCs w:val="20"/>
        </w:rPr>
      </w:pPr>
    </w:p>
    <w:p w14:paraId="0EE8E3EC" w14:textId="77777777" w:rsidR="006E0950" w:rsidRPr="00707D0D" w:rsidRDefault="006E0950" w:rsidP="00FB0383">
      <w:pPr>
        <w:spacing w:line="360" w:lineRule="auto"/>
        <w:jc w:val="both"/>
        <w:rPr>
          <w:rFonts w:ascii="Times New Roman" w:hAnsi="Times New Roman" w:cs="Times New Roman"/>
          <w:sz w:val="20"/>
          <w:szCs w:val="20"/>
        </w:rPr>
      </w:pPr>
    </w:p>
    <w:p w14:paraId="3EFF8A56" w14:textId="77777777" w:rsidR="006E0950" w:rsidRPr="00707D0D" w:rsidRDefault="006E0950" w:rsidP="00FB0383">
      <w:pPr>
        <w:spacing w:line="360" w:lineRule="auto"/>
        <w:jc w:val="both"/>
        <w:rPr>
          <w:rFonts w:ascii="Times New Roman" w:hAnsi="Times New Roman" w:cs="Times New Roman"/>
          <w:sz w:val="20"/>
          <w:szCs w:val="20"/>
        </w:rPr>
      </w:pPr>
    </w:p>
    <w:p w14:paraId="77F70B69" w14:textId="77777777" w:rsidR="006E0950" w:rsidRPr="00707D0D" w:rsidRDefault="006E0950" w:rsidP="00FB0383">
      <w:pPr>
        <w:spacing w:line="360" w:lineRule="auto"/>
        <w:jc w:val="both"/>
        <w:rPr>
          <w:rFonts w:ascii="Times New Roman" w:hAnsi="Times New Roman" w:cs="Times New Roman"/>
          <w:sz w:val="20"/>
          <w:szCs w:val="20"/>
        </w:rPr>
      </w:pPr>
    </w:p>
    <w:p w14:paraId="103D1623" w14:textId="77777777" w:rsidR="006E0950" w:rsidRPr="00707D0D" w:rsidRDefault="006E0950" w:rsidP="00FB0383">
      <w:pPr>
        <w:spacing w:line="360" w:lineRule="auto"/>
        <w:jc w:val="both"/>
        <w:rPr>
          <w:rFonts w:ascii="Times New Roman" w:hAnsi="Times New Roman" w:cs="Times New Roman"/>
          <w:sz w:val="20"/>
          <w:szCs w:val="20"/>
        </w:rPr>
      </w:pPr>
    </w:p>
    <w:p w14:paraId="5BA4DCD0" w14:textId="77777777" w:rsidR="006E0950" w:rsidRPr="00707D0D" w:rsidRDefault="006E0950" w:rsidP="00FB0383">
      <w:pPr>
        <w:spacing w:line="360" w:lineRule="auto"/>
        <w:jc w:val="both"/>
        <w:rPr>
          <w:rFonts w:ascii="Times New Roman" w:hAnsi="Times New Roman" w:cs="Times New Roman"/>
          <w:sz w:val="20"/>
          <w:szCs w:val="20"/>
        </w:rPr>
      </w:pPr>
    </w:p>
    <w:p w14:paraId="7EE2CA3E" w14:textId="77777777" w:rsidR="006E0950" w:rsidRPr="00707D0D" w:rsidRDefault="006E0950" w:rsidP="00FB0383">
      <w:pPr>
        <w:spacing w:line="360" w:lineRule="auto"/>
        <w:jc w:val="both"/>
        <w:rPr>
          <w:rFonts w:ascii="Times New Roman" w:hAnsi="Times New Roman" w:cs="Times New Roman"/>
          <w:sz w:val="20"/>
          <w:szCs w:val="20"/>
        </w:rPr>
      </w:pPr>
    </w:p>
    <w:p w14:paraId="4679D97A" w14:textId="77777777" w:rsidR="006E0950" w:rsidRPr="00707D0D" w:rsidRDefault="006E0950" w:rsidP="00FB0383">
      <w:pPr>
        <w:spacing w:line="360" w:lineRule="auto"/>
        <w:jc w:val="both"/>
        <w:rPr>
          <w:rFonts w:ascii="Times New Roman" w:hAnsi="Times New Roman" w:cs="Times New Roman"/>
          <w:sz w:val="20"/>
          <w:szCs w:val="20"/>
        </w:rPr>
      </w:pPr>
    </w:p>
    <w:p w14:paraId="5A3C14E1" w14:textId="77777777" w:rsidR="006E0950" w:rsidRPr="00707D0D" w:rsidRDefault="006E0950" w:rsidP="00FB0383">
      <w:pPr>
        <w:spacing w:line="360" w:lineRule="auto"/>
        <w:jc w:val="both"/>
        <w:rPr>
          <w:rFonts w:ascii="Times New Roman" w:hAnsi="Times New Roman" w:cs="Times New Roman"/>
          <w:sz w:val="20"/>
          <w:szCs w:val="20"/>
        </w:rPr>
      </w:pPr>
    </w:p>
    <w:p w14:paraId="31257758" w14:textId="77777777" w:rsidR="006E0950" w:rsidRPr="00707D0D" w:rsidRDefault="006E0950" w:rsidP="00FB0383">
      <w:pPr>
        <w:spacing w:line="360" w:lineRule="auto"/>
        <w:jc w:val="both"/>
        <w:rPr>
          <w:rFonts w:ascii="Times New Roman" w:hAnsi="Times New Roman" w:cs="Times New Roman"/>
          <w:sz w:val="20"/>
          <w:szCs w:val="20"/>
        </w:rPr>
      </w:pPr>
    </w:p>
    <w:p w14:paraId="10153E84" w14:textId="77777777" w:rsidR="006E0950" w:rsidRPr="00707D0D" w:rsidRDefault="006E0950" w:rsidP="00FB0383">
      <w:pPr>
        <w:spacing w:line="360" w:lineRule="auto"/>
        <w:jc w:val="both"/>
        <w:rPr>
          <w:rFonts w:ascii="Times New Roman" w:hAnsi="Times New Roman" w:cs="Times New Roman"/>
          <w:sz w:val="20"/>
          <w:szCs w:val="20"/>
        </w:rPr>
      </w:pPr>
    </w:p>
    <w:p w14:paraId="53FE83D2" w14:textId="77777777" w:rsidR="006E0950" w:rsidRPr="00707D0D" w:rsidRDefault="006E0950" w:rsidP="00FB0383">
      <w:pPr>
        <w:spacing w:line="360" w:lineRule="auto"/>
        <w:jc w:val="both"/>
        <w:rPr>
          <w:rFonts w:ascii="Times New Roman" w:hAnsi="Times New Roman" w:cs="Times New Roman"/>
          <w:sz w:val="20"/>
          <w:szCs w:val="20"/>
        </w:rPr>
      </w:pPr>
    </w:p>
    <w:p w14:paraId="59C4C267" w14:textId="77777777" w:rsidR="006E0950" w:rsidRPr="00707D0D" w:rsidRDefault="006E0950" w:rsidP="00FB0383">
      <w:pPr>
        <w:spacing w:line="360" w:lineRule="auto"/>
        <w:jc w:val="both"/>
        <w:rPr>
          <w:rFonts w:ascii="Times New Roman" w:hAnsi="Times New Roman" w:cs="Times New Roman"/>
          <w:sz w:val="20"/>
          <w:szCs w:val="20"/>
        </w:rPr>
      </w:pPr>
    </w:p>
    <w:p w14:paraId="5D2C0707" w14:textId="77777777" w:rsidR="006E0950" w:rsidRPr="00707D0D" w:rsidRDefault="006E0950" w:rsidP="00FB0383">
      <w:pPr>
        <w:spacing w:line="360" w:lineRule="auto"/>
        <w:jc w:val="both"/>
        <w:rPr>
          <w:rFonts w:ascii="Times New Roman" w:hAnsi="Times New Roman" w:cs="Times New Roman"/>
          <w:sz w:val="20"/>
          <w:szCs w:val="20"/>
        </w:rPr>
      </w:pPr>
    </w:p>
    <w:p w14:paraId="739047E6" w14:textId="205F2E07" w:rsidR="006E0950" w:rsidRPr="00707D0D" w:rsidRDefault="006E0950" w:rsidP="00FB0383">
      <w:pPr>
        <w:spacing w:line="360" w:lineRule="auto"/>
        <w:jc w:val="both"/>
        <w:rPr>
          <w:rFonts w:ascii="Times New Roman" w:hAnsi="Times New Roman" w:cs="Times New Roman"/>
          <w:sz w:val="20"/>
          <w:szCs w:val="20"/>
        </w:rPr>
      </w:pPr>
    </w:p>
    <w:p w14:paraId="2195A8B1" w14:textId="77777777" w:rsidR="006E0950" w:rsidRPr="00707D0D" w:rsidRDefault="006E0950" w:rsidP="00FB0383">
      <w:pPr>
        <w:spacing w:line="360" w:lineRule="auto"/>
        <w:jc w:val="both"/>
        <w:rPr>
          <w:rFonts w:ascii="Times New Roman" w:hAnsi="Times New Roman" w:cs="Times New Roman"/>
          <w:sz w:val="20"/>
          <w:szCs w:val="20"/>
        </w:rPr>
      </w:pPr>
    </w:p>
    <w:p w14:paraId="1E190437" w14:textId="77777777" w:rsidR="006E0950" w:rsidRPr="00707D0D" w:rsidRDefault="006E0950" w:rsidP="00FB0383">
      <w:pPr>
        <w:spacing w:line="360" w:lineRule="auto"/>
        <w:jc w:val="both"/>
        <w:rPr>
          <w:rFonts w:ascii="Times New Roman" w:hAnsi="Times New Roman" w:cs="Times New Roman"/>
          <w:sz w:val="20"/>
          <w:szCs w:val="20"/>
        </w:rPr>
      </w:pPr>
    </w:p>
    <w:p w14:paraId="5BEC6D58" w14:textId="77777777" w:rsidR="00707D0D" w:rsidRPr="00707D0D" w:rsidRDefault="00707D0D" w:rsidP="00FB0383">
      <w:pPr>
        <w:spacing w:line="360" w:lineRule="auto"/>
        <w:jc w:val="both"/>
        <w:rPr>
          <w:rFonts w:ascii="Times New Roman" w:hAnsi="Times New Roman" w:cs="Times New Roman"/>
          <w:sz w:val="20"/>
          <w:szCs w:val="20"/>
        </w:rPr>
      </w:pPr>
    </w:p>
    <w:p w14:paraId="218106BC" w14:textId="77777777" w:rsidR="00707D0D" w:rsidRPr="00707D0D" w:rsidRDefault="00707D0D" w:rsidP="00FB0383">
      <w:pPr>
        <w:spacing w:line="360" w:lineRule="auto"/>
        <w:jc w:val="both"/>
        <w:rPr>
          <w:rFonts w:ascii="Times New Roman" w:hAnsi="Times New Roman" w:cs="Times New Roman"/>
          <w:sz w:val="20"/>
          <w:szCs w:val="20"/>
        </w:rPr>
      </w:pPr>
    </w:p>
    <w:p w14:paraId="217FB2A9" w14:textId="770F501B" w:rsidR="00FB0383" w:rsidRPr="00707D0D" w:rsidRDefault="00FB0383" w:rsidP="00FB0383">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lastRenderedPageBreak/>
        <w:t>9c. Response 1: Optical density: ANOVA: Fit Statistics</w:t>
      </w:r>
    </w:p>
    <w:tbl>
      <w:tblPr>
        <w:tblpPr w:leftFromText="180" w:rightFromText="180" w:vertAnchor="text" w:horzAnchor="margin" w:tblpY="147"/>
        <w:tblW w:w="6115" w:type="dxa"/>
        <w:tblBorders>
          <w:top w:val="single" w:sz="4" w:space="0" w:color="auto"/>
          <w:bottom w:val="single" w:sz="4" w:space="0" w:color="auto"/>
        </w:tblBorders>
        <w:tblLook w:val="04A0" w:firstRow="1" w:lastRow="0" w:firstColumn="1" w:lastColumn="0" w:noHBand="0" w:noVBand="1"/>
      </w:tblPr>
      <w:tblGrid>
        <w:gridCol w:w="1779"/>
        <w:gridCol w:w="876"/>
        <w:gridCol w:w="1840"/>
        <w:gridCol w:w="1620"/>
      </w:tblGrid>
      <w:tr w:rsidR="00FB0383" w:rsidRPr="00707D0D" w14:paraId="42F50F69" w14:textId="77777777" w:rsidTr="00FB0383">
        <w:trPr>
          <w:trHeight w:val="310"/>
        </w:trPr>
        <w:tc>
          <w:tcPr>
            <w:tcW w:w="1779" w:type="dxa"/>
            <w:tcBorders>
              <w:bottom w:val="single" w:sz="4" w:space="0" w:color="auto"/>
            </w:tcBorders>
            <w:shd w:val="clear" w:color="000000" w:fill="FFFFFF"/>
            <w:vAlign w:val="center"/>
            <w:hideMark/>
          </w:tcPr>
          <w:p w14:paraId="74414E59" w14:textId="77777777" w:rsidR="00FB0383" w:rsidRPr="00707D0D" w:rsidRDefault="00FB0383" w:rsidP="00FB0383">
            <w:pPr>
              <w:spacing w:line="360" w:lineRule="auto"/>
              <w:jc w:val="both"/>
              <w:rPr>
                <w:rFonts w:ascii="Times New Roman" w:hAnsi="Times New Roman" w:cs="Times New Roman"/>
                <w:b/>
                <w:bCs/>
                <w:sz w:val="20"/>
                <w:szCs w:val="20"/>
              </w:rPr>
            </w:pPr>
            <w:r w:rsidRPr="00707D0D">
              <w:rPr>
                <w:rFonts w:ascii="Times New Roman" w:hAnsi="Times New Roman" w:cs="Times New Roman"/>
                <w:b/>
                <w:bCs/>
                <w:sz w:val="20"/>
                <w:szCs w:val="20"/>
              </w:rPr>
              <w:t>Std. Dev.</w:t>
            </w:r>
          </w:p>
        </w:tc>
        <w:tc>
          <w:tcPr>
            <w:tcW w:w="876" w:type="dxa"/>
            <w:tcBorders>
              <w:bottom w:val="single" w:sz="4" w:space="0" w:color="auto"/>
            </w:tcBorders>
            <w:shd w:val="clear" w:color="000000" w:fill="FFFFFF"/>
            <w:vAlign w:val="center"/>
            <w:hideMark/>
          </w:tcPr>
          <w:p w14:paraId="0867ADBD" w14:textId="77777777" w:rsidR="00FB0383" w:rsidRPr="00707D0D" w:rsidRDefault="00FB0383" w:rsidP="00FB0383">
            <w:pPr>
              <w:spacing w:line="360" w:lineRule="auto"/>
              <w:jc w:val="both"/>
              <w:rPr>
                <w:rFonts w:ascii="Times New Roman" w:hAnsi="Times New Roman" w:cs="Times New Roman"/>
                <w:b/>
                <w:bCs/>
                <w:sz w:val="20"/>
                <w:szCs w:val="20"/>
              </w:rPr>
            </w:pPr>
            <w:r w:rsidRPr="00707D0D">
              <w:rPr>
                <w:rFonts w:ascii="Times New Roman" w:hAnsi="Times New Roman" w:cs="Times New Roman"/>
                <w:b/>
                <w:bCs/>
                <w:sz w:val="20"/>
                <w:szCs w:val="20"/>
              </w:rPr>
              <w:t>0.3067</w:t>
            </w:r>
          </w:p>
        </w:tc>
        <w:tc>
          <w:tcPr>
            <w:tcW w:w="1840" w:type="dxa"/>
            <w:tcBorders>
              <w:bottom w:val="single" w:sz="4" w:space="0" w:color="auto"/>
            </w:tcBorders>
            <w:shd w:val="clear" w:color="000000" w:fill="FFFFFF"/>
            <w:vAlign w:val="center"/>
            <w:hideMark/>
          </w:tcPr>
          <w:p w14:paraId="0C80D373" w14:textId="77777777" w:rsidR="00FB0383" w:rsidRPr="00707D0D" w:rsidRDefault="00FB0383" w:rsidP="00FB0383">
            <w:pPr>
              <w:spacing w:line="360" w:lineRule="auto"/>
              <w:jc w:val="both"/>
              <w:rPr>
                <w:rFonts w:ascii="Times New Roman" w:hAnsi="Times New Roman" w:cs="Times New Roman"/>
                <w:b/>
                <w:bCs/>
                <w:sz w:val="20"/>
                <w:szCs w:val="20"/>
              </w:rPr>
            </w:pPr>
            <w:r w:rsidRPr="00707D0D">
              <w:rPr>
                <w:rFonts w:ascii="Times New Roman" w:hAnsi="Times New Roman" w:cs="Times New Roman"/>
                <w:b/>
                <w:bCs/>
                <w:sz w:val="20"/>
                <w:szCs w:val="20"/>
              </w:rPr>
              <w:t>R²</w:t>
            </w:r>
          </w:p>
        </w:tc>
        <w:tc>
          <w:tcPr>
            <w:tcW w:w="1620" w:type="dxa"/>
            <w:tcBorders>
              <w:bottom w:val="single" w:sz="4" w:space="0" w:color="auto"/>
            </w:tcBorders>
            <w:shd w:val="clear" w:color="000000" w:fill="FFFFFF"/>
            <w:vAlign w:val="center"/>
            <w:hideMark/>
          </w:tcPr>
          <w:p w14:paraId="453CA790" w14:textId="77777777" w:rsidR="00FB0383" w:rsidRPr="00707D0D" w:rsidRDefault="00FB0383" w:rsidP="00FB0383">
            <w:pPr>
              <w:spacing w:line="360" w:lineRule="auto"/>
              <w:jc w:val="both"/>
              <w:rPr>
                <w:rFonts w:ascii="Times New Roman" w:hAnsi="Times New Roman" w:cs="Times New Roman"/>
                <w:b/>
                <w:bCs/>
                <w:sz w:val="20"/>
                <w:szCs w:val="20"/>
              </w:rPr>
            </w:pPr>
            <w:r w:rsidRPr="00707D0D">
              <w:rPr>
                <w:rFonts w:ascii="Times New Roman" w:hAnsi="Times New Roman" w:cs="Times New Roman"/>
                <w:b/>
                <w:bCs/>
                <w:sz w:val="20"/>
                <w:szCs w:val="20"/>
              </w:rPr>
              <w:t>0.9667</w:t>
            </w:r>
          </w:p>
        </w:tc>
      </w:tr>
      <w:tr w:rsidR="00FB0383" w:rsidRPr="00707D0D" w14:paraId="1450E847" w14:textId="77777777" w:rsidTr="00FB0383">
        <w:trPr>
          <w:trHeight w:val="310"/>
        </w:trPr>
        <w:tc>
          <w:tcPr>
            <w:tcW w:w="1779" w:type="dxa"/>
            <w:tcBorders>
              <w:top w:val="single" w:sz="4" w:space="0" w:color="auto"/>
            </w:tcBorders>
            <w:shd w:val="clear" w:color="000000" w:fill="FFFFFF"/>
            <w:vAlign w:val="center"/>
            <w:hideMark/>
          </w:tcPr>
          <w:p w14:paraId="4E5D0FA7" w14:textId="77777777" w:rsidR="00FB0383" w:rsidRPr="00707D0D" w:rsidRDefault="00FB0383" w:rsidP="00FB0383">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Mean</w:t>
            </w:r>
          </w:p>
        </w:tc>
        <w:tc>
          <w:tcPr>
            <w:tcW w:w="876" w:type="dxa"/>
            <w:tcBorders>
              <w:top w:val="single" w:sz="4" w:space="0" w:color="auto"/>
            </w:tcBorders>
            <w:shd w:val="clear" w:color="000000" w:fill="FFFFFF"/>
            <w:vAlign w:val="center"/>
            <w:hideMark/>
          </w:tcPr>
          <w:p w14:paraId="632E51B5" w14:textId="77777777" w:rsidR="00FB0383" w:rsidRPr="00707D0D" w:rsidRDefault="00FB0383" w:rsidP="00FB0383">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15.91</w:t>
            </w:r>
          </w:p>
        </w:tc>
        <w:tc>
          <w:tcPr>
            <w:tcW w:w="1840" w:type="dxa"/>
            <w:tcBorders>
              <w:top w:val="single" w:sz="4" w:space="0" w:color="auto"/>
            </w:tcBorders>
            <w:shd w:val="clear" w:color="000000" w:fill="FFFFFF"/>
            <w:vAlign w:val="center"/>
            <w:hideMark/>
          </w:tcPr>
          <w:p w14:paraId="03017702" w14:textId="77777777" w:rsidR="00FB0383" w:rsidRPr="00707D0D" w:rsidRDefault="00FB0383" w:rsidP="00FB0383">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Adjusted R²</w:t>
            </w:r>
          </w:p>
        </w:tc>
        <w:tc>
          <w:tcPr>
            <w:tcW w:w="1620" w:type="dxa"/>
            <w:tcBorders>
              <w:top w:val="single" w:sz="4" w:space="0" w:color="auto"/>
            </w:tcBorders>
            <w:shd w:val="clear" w:color="000000" w:fill="FFFFFF"/>
            <w:vAlign w:val="center"/>
            <w:hideMark/>
          </w:tcPr>
          <w:p w14:paraId="6A3F2A91" w14:textId="77777777" w:rsidR="00FB0383" w:rsidRPr="00707D0D" w:rsidRDefault="00FB0383" w:rsidP="00FB0383">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0.9501</w:t>
            </w:r>
          </w:p>
        </w:tc>
      </w:tr>
      <w:tr w:rsidR="00FB0383" w:rsidRPr="00707D0D" w14:paraId="43481E35" w14:textId="77777777" w:rsidTr="00FB0383">
        <w:trPr>
          <w:trHeight w:val="310"/>
        </w:trPr>
        <w:tc>
          <w:tcPr>
            <w:tcW w:w="1779" w:type="dxa"/>
            <w:shd w:val="clear" w:color="000000" w:fill="FFFFFF"/>
            <w:vAlign w:val="center"/>
            <w:hideMark/>
          </w:tcPr>
          <w:p w14:paraId="7EEBAFF9" w14:textId="77777777" w:rsidR="00FB0383" w:rsidRPr="00707D0D" w:rsidRDefault="00FB0383" w:rsidP="00FB0383">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C.V. %</w:t>
            </w:r>
          </w:p>
        </w:tc>
        <w:tc>
          <w:tcPr>
            <w:tcW w:w="876" w:type="dxa"/>
            <w:shd w:val="clear" w:color="000000" w:fill="FFFFFF"/>
            <w:vAlign w:val="center"/>
            <w:hideMark/>
          </w:tcPr>
          <w:p w14:paraId="32CAEEE6" w14:textId="77777777" w:rsidR="00FB0383" w:rsidRPr="00707D0D" w:rsidRDefault="00FB0383" w:rsidP="00FB0383">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1.93</w:t>
            </w:r>
          </w:p>
        </w:tc>
        <w:tc>
          <w:tcPr>
            <w:tcW w:w="1840" w:type="dxa"/>
            <w:shd w:val="clear" w:color="000000" w:fill="FFFFFF"/>
            <w:vAlign w:val="center"/>
            <w:hideMark/>
          </w:tcPr>
          <w:p w14:paraId="2E3BC8BE" w14:textId="77777777" w:rsidR="00FB0383" w:rsidRPr="00707D0D" w:rsidRDefault="00FB0383" w:rsidP="00FB0383">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Predicted R²</w:t>
            </w:r>
          </w:p>
        </w:tc>
        <w:tc>
          <w:tcPr>
            <w:tcW w:w="1620" w:type="dxa"/>
            <w:shd w:val="clear" w:color="000000" w:fill="FFFFFF"/>
            <w:vAlign w:val="center"/>
            <w:hideMark/>
          </w:tcPr>
          <w:p w14:paraId="4690FD09" w14:textId="77777777" w:rsidR="00FB0383" w:rsidRPr="00707D0D" w:rsidRDefault="00FB0383" w:rsidP="00FB0383">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0.9266</w:t>
            </w:r>
          </w:p>
        </w:tc>
      </w:tr>
      <w:tr w:rsidR="00FB0383" w:rsidRPr="00707D0D" w14:paraId="3DF9DC4F" w14:textId="77777777" w:rsidTr="00FB0383">
        <w:trPr>
          <w:trHeight w:val="310"/>
        </w:trPr>
        <w:tc>
          <w:tcPr>
            <w:tcW w:w="1779" w:type="dxa"/>
            <w:shd w:val="clear" w:color="000000" w:fill="FFFFFF"/>
            <w:vAlign w:val="center"/>
            <w:hideMark/>
          </w:tcPr>
          <w:p w14:paraId="40BBAC39" w14:textId="77777777" w:rsidR="00FB0383" w:rsidRPr="00707D0D" w:rsidRDefault="00FB0383" w:rsidP="00FB0383">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 </w:t>
            </w:r>
          </w:p>
        </w:tc>
        <w:tc>
          <w:tcPr>
            <w:tcW w:w="876" w:type="dxa"/>
            <w:shd w:val="clear" w:color="000000" w:fill="FFFFFF"/>
            <w:vAlign w:val="center"/>
            <w:hideMark/>
          </w:tcPr>
          <w:p w14:paraId="7ACADFCB" w14:textId="77777777" w:rsidR="00FB0383" w:rsidRPr="00707D0D" w:rsidRDefault="00FB0383" w:rsidP="00FB0383">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 </w:t>
            </w:r>
          </w:p>
        </w:tc>
        <w:tc>
          <w:tcPr>
            <w:tcW w:w="1840" w:type="dxa"/>
            <w:shd w:val="clear" w:color="000000" w:fill="FFFFFF"/>
            <w:vAlign w:val="center"/>
            <w:hideMark/>
          </w:tcPr>
          <w:p w14:paraId="53F86DD3" w14:textId="77777777" w:rsidR="00FB0383" w:rsidRPr="00707D0D" w:rsidRDefault="00FB0383" w:rsidP="00FB0383">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Adeq Precision</w:t>
            </w:r>
          </w:p>
        </w:tc>
        <w:tc>
          <w:tcPr>
            <w:tcW w:w="1620" w:type="dxa"/>
            <w:shd w:val="clear" w:color="000000" w:fill="FFFFFF"/>
            <w:vAlign w:val="center"/>
            <w:hideMark/>
          </w:tcPr>
          <w:p w14:paraId="7C9A13E3" w14:textId="77777777" w:rsidR="00FB0383" w:rsidRPr="00707D0D" w:rsidRDefault="00FB0383" w:rsidP="00FB0383">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36.5174</w:t>
            </w:r>
          </w:p>
        </w:tc>
      </w:tr>
    </w:tbl>
    <w:p w14:paraId="181AB21B" w14:textId="233FC1A1" w:rsidR="00FB0383" w:rsidRPr="00707D0D" w:rsidRDefault="00FB0383" w:rsidP="00FB0383">
      <w:pPr>
        <w:spacing w:line="360" w:lineRule="auto"/>
        <w:jc w:val="both"/>
        <w:rPr>
          <w:rFonts w:ascii="Times New Roman" w:hAnsi="Times New Roman" w:cs="Times New Roman"/>
          <w:b/>
          <w:bCs/>
          <w:sz w:val="20"/>
          <w:szCs w:val="20"/>
        </w:rPr>
      </w:pPr>
    </w:p>
    <w:p w14:paraId="3C63E184" w14:textId="77777777" w:rsidR="00FB0383" w:rsidRPr="00707D0D" w:rsidRDefault="00FB0383" w:rsidP="00FB0383">
      <w:pPr>
        <w:spacing w:line="360" w:lineRule="auto"/>
        <w:jc w:val="both"/>
        <w:rPr>
          <w:rFonts w:ascii="Times New Roman" w:hAnsi="Times New Roman" w:cs="Times New Roman"/>
          <w:b/>
          <w:bCs/>
          <w:sz w:val="20"/>
          <w:szCs w:val="20"/>
        </w:rPr>
      </w:pPr>
    </w:p>
    <w:p w14:paraId="3A20B6A1" w14:textId="77777777" w:rsidR="00FB0383" w:rsidRPr="00707D0D" w:rsidRDefault="00FB0383" w:rsidP="00676DC0">
      <w:pPr>
        <w:spacing w:line="360" w:lineRule="auto"/>
        <w:jc w:val="both"/>
        <w:rPr>
          <w:rFonts w:ascii="Times New Roman" w:hAnsi="Times New Roman" w:cs="Times New Roman"/>
          <w:b/>
          <w:bCs/>
          <w:sz w:val="20"/>
          <w:szCs w:val="20"/>
        </w:rPr>
      </w:pPr>
    </w:p>
    <w:p w14:paraId="336D6523" w14:textId="77777777" w:rsidR="00FB0383" w:rsidRPr="00707D0D" w:rsidRDefault="00FB0383" w:rsidP="00676DC0">
      <w:pPr>
        <w:spacing w:line="360" w:lineRule="auto"/>
        <w:jc w:val="both"/>
        <w:rPr>
          <w:rFonts w:ascii="Times New Roman" w:hAnsi="Times New Roman" w:cs="Times New Roman"/>
          <w:b/>
          <w:bCs/>
          <w:sz w:val="20"/>
          <w:szCs w:val="20"/>
        </w:rPr>
      </w:pPr>
    </w:p>
    <w:p w14:paraId="312AACA3" w14:textId="77777777" w:rsidR="00FB0383" w:rsidRPr="00707D0D" w:rsidRDefault="00FB0383" w:rsidP="00676DC0">
      <w:pPr>
        <w:spacing w:line="360" w:lineRule="auto"/>
        <w:jc w:val="both"/>
        <w:rPr>
          <w:rFonts w:ascii="Times New Roman" w:hAnsi="Times New Roman" w:cs="Times New Roman"/>
          <w:b/>
          <w:bCs/>
          <w:sz w:val="20"/>
          <w:szCs w:val="20"/>
        </w:rPr>
      </w:pPr>
    </w:p>
    <w:p w14:paraId="20F3F126" w14:textId="77777777" w:rsidR="00DD16F1" w:rsidRPr="00707D0D" w:rsidRDefault="00DD16F1" w:rsidP="00D225D6">
      <w:pPr>
        <w:spacing w:line="360" w:lineRule="auto"/>
        <w:jc w:val="both"/>
        <w:rPr>
          <w:rFonts w:ascii="Times New Roman" w:hAnsi="Times New Roman" w:cs="Times New Roman"/>
          <w:b/>
          <w:bCs/>
          <w:sz w:val="20"/>
          <w:szCs w:val="20"/>
        </w:rPr>
      </w:pPr>
    </w:p>
    <w:p w14:paraId="26C93A61" w14:textId="77777777" w:rsidR="00DD16F1" w:rsidRPr="00707D0D" w:rsidRDefault="00DD16F1" w:rsidP="00D225D6">
      <w:pPr>
        <w:spacing w:line="360" w:lineRule="auto"/>
        <w:jc w:val="both"/>
        <w:rPr>
          <w:rFonts w:ascii="Times New Roman" w:hAnsi="Times New Roman" w:cs="Times New Roman"/>
          <w:b/>
          <w:bCs/>
          <w:sz w:val="20"/>
          <w:szCs w:val="20"/>
        </w:rPr>
      </w:pPr>
    </w:p>
    <w:p w14:paraId="57B7471C" w14:textId="77777777" w:rsidR="00DD16F1" w:rsidRPr="00707D0D" w:rsidRDefault="00DD16F1" w:rsidP="00D225D6">
      <w:pPr>
        <w:spacing w:line="360" w:lineRule="auto"/>
        <w:jc w:val="both"/>
        <w:rPr>
          <w:rFonts w:ascii="Times New Roman" w:hAnsi="Times New Roman" w:cs="Times New Roman"/>
          <w:b/>
          <w:bCs/>
          <w:sz w:val="20"/>
          <w:szCs w:val="20"/>
        </w:rPr>
      </w:pPr>
    </w:p>
    <w:p w14:paraId="5034AE5E" w14:textId="77777777" w:rsidR="00DD16F1" w:rsidRPr="00707D0D" w:rsidRDefault="00DD16F1" w:rsidP="00D225D6">
      <w:pPr>
        <w:spacing w:line="360" w:lineRule="auto"/>
        <w:jc w:val="both"/>
        <w:rPr>
          <w:rFonts w:ascii="Times New Roman" w:hAnsi="Times New Roman" w:cs="Times New Roman"/>
          <w:b/>
          <w:bCs/>
          <w:sz w:val="20"/>
          <w:szCs w:val="20"/>
        </w:rPr>
      </w:pPr>
    </w:p>
    <w:p w14:paraId="774D689E" w14:textId="77777777" w:rsidR="00DD16F1" w:rsidRPr="00707D0D" w:rsidRDefault="00DD16F1" w:rsidP="00D225D6">
      <w:pPr>
        <w:spacing w:line="360" w:lineRule="auto"/>
        <w:jc w:val="both"/>
        <w:rPr>
          <w:rFonts w:ascii="Times New Roman" w:hAnsi="Times New Roman" w:cs="Times New Roman"/>
          <w:b/>
          <w:bCs/>
          <w:sz w:val="20"/>
          <w:szCs w:val="20"/>
        </w:rPr>
      </w:pPr>
    </w:p>
    <w:p w14:paraId="2FF863FC" w14:textId="77777777" w:rsidR="00DD16F1" w:rsidRPr="00707D0D" w:rsidRDefault="00DD16F1" w:rsidP="00D225D6">
      <w:pPr>
        <w:spacing w:line="360" w:lineRule="auto"/>
        <w:jc w:val="both"/>
        <w:rPr>
          <w:rFonts w:ascii="Times New Roman" w:hAnsi="Times New Roman" w:cs="Times New Roman"/>
          <w:b/>
          <w:bCs/>
          <w:sz w:val="20"/>
          <w:szCs w:val="20"/>
        </w:rPr>
      </w:pPr>
    </w:p>
    <w:p w14:paraId="5173C85F" w14:textId="77777777" w:rsidR="00DD16F1" w:rsidRPr="00707D0D" w:rsidRDefault="00DD16F1" w:rsidP="00D225D6">
      <w:pPr>
        <w:spacing w:line="360" w:lineRule="auto"/>
        <w:jc w:val="both"/>
        <w:rPr>
          <w:rFonts w:ascii="Times New Roman" w:hAnsi="Times New Roman" w:cs="Times New Roman"/>
          <w:b/>
          <w:bCs/>
          <w:sz w:val="20"/>
          <w:szCs w:val="20"/>
        </w:rPr>
      </w:pPr>
    </w:p>
    <w:p w14:paraId="1A9F778F" w14:textId="77777777" w:rsidR="00DD16F1" w:rsidRPr="00707D0D" w:rsidRDefault="00DD16F1" w:rsidP="00D225D6">
      <w:pPr>
        <w:spacing w:line="360" w:lineRule="auto"/>
        <w:jc w:val="both"/>
        <w:rPr>
          <w:rFonts w:ascii="Times New Roman" w:hAnsi="Times New Roman" w:cs="Times New Roman"/>
          <w:b/>
          <w:bCs/>
          <w:sz w:val="20"/>
          <w:szCs w:val="20"/>
        </w:rPr>
      </w:pPr>
    </w:p>
    <w:p w14:paraId="63F1CC3D" w14:textId="77777777" w:rsidR="00DD16F1" w:rsidRPr="00707D0D" w:rsidRDefault="00DD16F1" w:rsidP="00D225D6">
      <w:pPr>
        <w:spacing w:line="360" w:lineRule="auto"/>
        <w:jc w:val="both"/>
        <w:rPr>
          <w:rFonts w:ascii="Times New Roman" w:hAnsi="Times New Roman" w:cs="Times New Roman"/>
          <w:b/>
          <w:bCs/>
          <w:sz w:val="20"/>
          <w:szCs w:val="20"/>
        </w:rPr>
      </w:pPr>
    </w:p>
    <w:p w14:paraId="1592DA12" w14:textId="77777777" w:rsidR="00DD16F1" w:rsidRPr="00707D0D" w:rsidRDefault="00DD16F1" w:rsidP="00D225D6">
      <w:pPr>
        <w:spacing w:line="360" w:lineRule="auto"/>
        <w:jc w:val="both"/>
        <w:rPr>
          <w:rFonts w:ascii="Times New Roman" w:hAnsi="Times New Roman" w:cs="Times New Roman"/>
          <w:b/>
          <w:bCs/>
          <w:sz w:val="20"/>
          <w:szCs w:val="20"/>
        </w:rPr>
      </w:pPr>
    </w:p>
    <w:p w14:paraId="3D8AEE6E" w14:textId="77777777" w:rsidR="00DD16F1" w:rsidRPr="00707D0D" w:rsidRDefault="00DD16F1" w:rsidP="00D225D6">
      <w:pPr>
        <w:spacing w:line="360" w:lineRule="auto"/>
        <w:jc w:val="both"/>
        <w:rPr>
          <w:rFonts w:ascii="Times New Roman" w:hAnsi="Times New Roman" w:cs="Times New Roman"/>
          <w:b/>
          <w:bCs/>
          <w:sz w:val="20"/>
          <w:szCs w:val="20"/>
        </w:rPr>
      </w:pPr>
    </w:p>
    <w:p w14:paraId="565EBCA3" w14:textId="77777777" w:rsidR="00DD16F1" w:rsidRPr="00707D0D" w:rsidRDefault="00DD16F1" w:rsidP="00D225D6">
      <w:pPr>
        <w:spacing w:line="360" w:lineRule="auto"/>
        <w:jc w:val="both"/>
        <w:rPr>
          <w:rFonts w:ascii="Times New Roman" w:hAnsi="Times New Roman" w:cs="Times New Roman"/>
          <w:b/>
          <w:bCs/>
          <w:sz w:val="20"/>
          <w:szCs w:val="20"/>
        </w:rPr>
      </w:pPr>
    </w:p>
    <w:p w14:paraId="1D45D6D3" w14:textId="77777777" w:rsidR="000076D1" w:rsidRPr="00707D0D" w:rsidRDefault="000076D1" w:rsidP="00D225D6">
      <w:pPr>
        <w:spacing w:line="360" w:lineRule="auto"/>
        <w:jc w:val="both"/>
        <w:rPr>
          <w:rFonts w:ascii="Times New Roman" w:hAnsi="Times New Roman" w:cs="Times New Roman"/>
          <w:b/>
          <w:bCs/>
          <w:sz w:val="20"/>
          <w:szCs w:val="20"/>
        </w:rPr>
      </w:pPr>
    </w:p>
    <w:p w14:paraId="7CCCDD5C" w14:textId="77777777" w:rsidR="000076D1" w:rsidRPr="00707D0D" w:rsidRDefault="000076D1" w:rsidP="00D225D6">
      <w:pPr>
        <w:spacing w:line="360" w:lineRule="auto"/>
        <w:jc w:val="both"/>
        <w:rPr>
          <w:rFonts w:ascii="Times New Roman" w:hAnsi="Times New Roman" w:cs="Times New Roman"/>
          <w:b/>
          <w:bCs/>
          <w:sz w:val="20"/>
          <w:szCs w:val="20"/>
        </w:rPr>
      </w:pPr>
    </w:p>
    <w:p w14:paraId="4E8FE9AF" w14:textId="77777777" w:rsidR="000076D1" w:rsidRPr="00707D0D" w:rsidRDefault="000076D1" w:rsidP="00D225D6">
      <w:pPr>
        <w:spacing w:line="360" w:lineRule="auto"/>
        <w:jc w:val="both"/>
        <w:rPr>
          <w:rFonts w:ascii="Times New Roman" w:hAnsi="Times New Roman" w:cs="Times New Roman"/>
          <w:b/>
          <w:bCs/>
          <w:sz w:val="20"/>
          <w:szCs w:val="20"/>
        </w:rPr>
      </w:pPr>
    </w:p>
    <w:p w14:paraId="117CEF51" w14:textId="77777777" w:rsidR="000076D1" w:rsidRPr="00707D0D" w:rsidRDefault="000076D1" w:rsidP="00D225D6">
      <w:pPr>
        <w:spacing w:line="360" w:lineRule="auto"/>
        <w:jc w:val="both"/>
        <w:rPr>
          <w:rFonts w:ascii="Times New Roman" w:hAnsi="Times New Roman" w:cs="Times New Roman"/>
          <w:b/>
          <w:bCs/>
          <w:sz w:val="20"/>
          <w:szCs w:val="20"/>
        </w:rPr>
      </w:pPr>
    </w:p>
    <w:p w14:paraId="503F772E" w14:textId="77777777" w:rsidR="000076D1" w:rsidRPr="00707D0D" w:rsidRDefault="000076D1" w:rsidP="00D225D6">
      <w:pPr>
        <w:spacing w:line="360" w:lineRule="auto"/>
        <w:jc w:val="both"/>
        <w:rPr>
          <w:rFonts w:ascii="Times New Roman" w:hAnsi="Times New Roman" w:cs="Times New Roman"/>
          <w:b/>
          <w:bCs/>
          <w:sz w:val="20"/>
          <w:szCs w:val="20"/>
        </w:rPr>
      </w:pPr>
    </w:p>
    <w:p w14:paraId="647763AD" w14:textId="77777777" w:rsidR="000076D1" w:rsidRPr="00707D0D" w:rsidRDefault="000076D1" w:rsidP="00D225D6">
      <w:pPr>
        <w:spacing w:line="360" w:lineRule="auto"/>
        <w:jc w:val="both"/>
        <w:rPr>
          <w:rFonts w:ascii="Times New Roman" w:hAnsi="Times New Roman" w:cs="Times New Roman"/>
          <w:b/>
          <w:bCs/>
          <w:sz w:val="20"/>
          <w:szCs w:val="20"/>
        </w:rPr>
      </w:pPr>
    </w:p>
    <w:p w14:paraId="3D2CAC28" w14:textId="77777777" w:rsidR="00707D0D" w:rsidRPr="00707D0D" w:rsidRDefault="00707D0D" w:rsidP="00D225D6">
      <w:pPr>
        <w:spacing w:line="360" w:lineRule="auto"/>
        <w:jc w:val="both"/>
        <w:rPr>
          <w:rFonts w:ascii="Times New Roman" w:hAnsi="Times New Roman" w:cs="Times New Roman"/>
          <w:b/>
          <w:bCs/>
          <w:sz w:val="20"/>
          <w:szCs w:val="20"/>
        </w:rPr>
      </w:pPr>
    </w:p>
    <w:p w14:paraId="324A9C7D" w14:textId="77777777" w:rsidR="00707D0D" w:rsidRPr="00707D0D" w:rsidRDefault="00707D0D" w:rsidP="00D225D6">
      <w:pPr>
        <w:spacing w:line="360" w:lineRule="auto"/>
        <w:jc w:val="both"/>
        <w:rPr>
          <w:rFonts w:ascii="Times New Roman" w:hAnsi="Times New Roman" w:cs="Times New Roman"/>
          <w:b/>
          <w:bCs/>
          <w:sz w:val="20"/>
          <w:szCs w:val="20"/>
        </w:rPr>
      </w:pPr>
    </w:p>
    <w:p w14:paraId="22D600A9" w14:textId="2A770013" w:rsidR="00D225D6" w:rsidRPr="00707D0D" w:rsidRDefault="00D225D6" w:rsidP="00D225D6">
      <w:pPr>
        <w:spacing w:line="360" w:lineRule="auto"/>
        <w:jc w:val="both"/>
        <w:rPr>
          <w:rFonts w:ascii="Times New Roman" w:hAnsi="Times New Roman" w:cs="Times New Roman"/>
          <w:b/>
          <w:bCs/>
          <w:sz w:val="20"/>
          <w:szCs w:val="20"/>
        </w:rPr>
      </w:pPr>
      <w:r w:rsidRPr="00707D0D">
        <w:rPr>
          <w:rFonts w:ascii="Times New Roman" w:hAnsi="Times New Roman" w:cs="Times New Roman"/>
          <w:b/>
          <w:bCs/>
          <w:sz w:val="20"/>
          <w:szCs w:val="20"/>
        </w:rPr>
        <w:lastRenderedPageBreak/>
        <w:t>Supplementary Table 10</w:t>
      </w:r>
    </w:p>
    <w:p w14:paraId="3C6AFD26" w14:textId="67D51A82" w:rsidR="00D225D6" w:rsidRPr="00707D0D" w:rsidRDefault="00D225D6" w:rsidP="00D225D6">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10a. ANOVA for 2FI model</w:t>
      </w:r>
    </w:p>
    <w:p w14:paraId="3828EADE" w14:textId="7231F193" w:rsidR="00D225D6" w:rsidRPr="00707D0D" w:rsidRDefault="00D225D6" w:rsidP="00D225D6">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Response 2: 2-PE (g/L)</w:t>
      </w:r>
    </w:p>
    <w:tbl>
      <w:tblPr>
        <w:tblW w:w="10020" w:type="dxa"/>
        <w:tblInd w:w="-630" w:type="dxa"/>
        <w:tblBorders>
          <w:top w:val="single" w:sz="4" w:space="0" w:color="auto"/>
          <w:bottom w:val="single" w:sz="4" w:space="0" w:color="auto"/>
        </w:tblBorders>
        <w:tblLook w:val="04A0" w:firstRow="1" w:lastRow="0" w:firstColumn="1" w:lastColumn="0" w:noHBand="0" w:noVBand="1"/>
      </w:tblPr>
      <w:tblGrid>
        <w:gridCol w:w="2220"/>
        <w:gridCol w:w="1878"/>
        <w:gridCol w:w="579"/>
        <w:gridCol w:w="1664"/>
        <w:gridCol w:w="1060"/>
        <w:gridCol w:w="1179"/>
        <w:gridCol w:w="1440"/>
      </w:tblGrid>
      <w:tr w:rsidR="00D225D6" w:rsidRPr="00707D0D" w14:paraId="39C7070A" w14:textId="77777777" w:rsidTr="00D225D6">
        <w:trPr>
          <w:trHeight w:val="620"/>
        </w:trPr>
        <w:tc>
          <w:tcPr>
            <w:tcW w:w="2220" w:type="dxa"/>
            <w:tcBorders>
              <w:bottom w:val="single" w:sz="4" w:space="0" w:color="auto"/>
            </w:tcBorders>
            <w:shd w:val="clear" w:color="000000" w:fill="FFFFFF"/>
            <w:vAlign w:val="center"/>
            <w:hideMark/>
          </w:tcPr>
          <w:p w14:paraId="14C71A59" w14:textId="77777777" w:rsidR="00D225D6" w:rsidRPr="00707D0D" w:rsidRDefault="00D225D6"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Source</w:t>
            </w:r>
          </w:p>
        </w:tc>
        <w:tc>
          <w:tcPr>
            <w:tcW w:w="1878" w:type="dxa"/>
            <w:tcBorders>
              <w:bottom w:val="single" w:sz="4" w:space="0" w:color="auto"/>
            </w:tcBorders>
            <w:shd w:val="clear" w:color="000000" w:fill="FFFFFF"/>
            <w:vAlign w:val="center"/>
            <w:hideMark/>
          </w:tcPr>
          <w:p w14:paraId="354A77B0" w14:textId="77777777" w:rsidR="00D225D6" w:rsidRPr="00707D0D" w:rsidRDefault="00D225D6"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Sum of Squares</w:t>
            </w:r>
          </w:p>
        </w:tc>
        <w:tc>
          <w:tcPr>
            <w:tcW w:w="579" w:type="dxa"/>
            <w:tcBorders>
              <w:bottom w:val="single" w:sz="4" w:space="0" w:color="auto"/>
            </w:tcBorders>
            <w:shd w:val="clear" w:color="000000" w:fill="FFFFFF"/>
            <w:vAlign w:val="center"/>
            <w:hideMark/>
          </w:tcPr>
          <w:p w14:paraId="04DE6CFD" w14:textId="77777777" w:rsidR="00D225D6" w:rsidRPr="00707D0D" w:rsidRDefault="00D225D6"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df</w:t>
            </w:r>
          </w:p>
        </w:tc>
        <w:tc>
          <w:tcPr>
            <w:tcW w:w="1664" w:type="dxa"/>
            <w:tcBorders>
              <w:bottom w:val="single" w:sz="4" w:space="0" w:color="auto"/>
            </w:tcBorders>
            <w:shd w:val="clear" w:color="000000" w:fill="FFFFFF"/>
            <w:vAlign w:val="center"/>
            <w:hideMark/>
          </w:tcPr>
          <w:p w14:paraId="6407D56A" w14:textId="77777777" w:rsidR="00D225D6" w:rsidRPr="00707D0D" w:rsidRDefault="00D225D6"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Mean Square</w:t>
            </w:r>
          </w:p>
        </w:tc>
        <w:tc>
          <w:tcPr>
            <w:tcW w:w="1060" w:type="dxa"/>
            <w:tcBorders>
              <w:bottom w:val="single" w:sz="4" w:space="0" w:color="auto"/>
            </w:tcBorders>
            <w:shd w:val="clear" w:color="000000" w:fill="FFFFFF"/>
            <w:vAlign w:val="center"/>
            <w:hideMark/>
          </w:tcPr>
          <w:p w14:paraId="1B93237E" w14:textId="77777777" w:rsidR="00D225D6" w:rsidRPr="00707D0D" w:rsidRDefault="00D225D6"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F-value</w:t>
            </w:r>
          </w:p>
        </w:tc>
        <w:tc>
          <w:tcPr>
            <w:tcW w:w="1179" w:type="dxa"/>
            <w:tcBorders>
              <w:bottom w:val="single" w:sz="4" w:space="0" w:color="auto"/>
            </w:tcBorders>
            <w:shd w:val="clear" w:color="000000" w:fill="FFFFFF"/>
            <w:vAlign w:val="center"/>
            <w:hideMark/>
          </w:tcPr>
          <w:p w14:paraId="76C56665" w14:textId="77777777" w:rsidR="00D225D6" w:rsidRPr="00707D0D" w:rsidRDefault="00D225D6"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p-value</w:t>
            </w:r>
          </w:p>
        </w:tc>
        <w:tc>
          <w:tcPr>
            <w:tcW w:w="1440" w:type="dxa"/>
            <w:tcBorders>
              <w:bottom w:val="single" w:sz="4" w:space="0" w:color="auto"/>
            </w:tcBorders>
            <w:shd w:val="clear" w:color="000000" w:fill="FFFFFF"/>
            <w:vAlign w:val="center"/>
            <w:hideMark/>
          </w:tcPr>
          <w:p w14:paraId="0DF637CA"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0DE65F4C" w14:textId="77777777" w:rsidTr="00D225D6">
        <w:trPr>
          <w:trHeight w:val="620"/>
        </w:trPr>
        <w:tc>
          <w:tcPr>
            <w:tcW w:w="2220" w:type="dxa"/>
            <w:tcBorders>
              <w:top w:val="single" w:sz="4" w:space="0" w:color="auto"/>
            </w:tcBorders>
            <w:shd w:val="clear" w:color="000000" w:fill="FFFFFF"/>
            <w:vAlign w:val="center"/>
            <w:hideMark/>
          </w:tcPr>
          <w:p w14:paraId="2365EF7D" w14:textId="77777777" w:rsidR="00D225D6" w:rsidRPr="00707D0D" w:rsidRDefault="00D225D6"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Model</w:t>
            </w:r>
          </w:p>
        </w:tc>
        <w:tc>
          <w:tcPr>
            <w:tcW w:w="1878" w:type="dxa"/>
            <w:tcBorders>
              <w:top w:val="single" w:sz="4" w:space="0" w:color="auto"/>
            </w:tcBorders>
            <w:shd w:val="clear" w:color="000000" w:fill="FFFFFF"/>
            <w:vAlign w:val="center"/>
            <w:hideMark/>
          </w:tcPr>
          <w:p w14:paraId="18A1549F"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1.75</w:t>
            </w:r>
          </w:p>
        </w:tc>
        <w:tc>
          <w:tcPr>
            <w:tcW w:w="579" w:type="dxa"/>
            <w:tcBorders>
              <w:top w:val="single" w:sz="4" w:space="0" w:color="auto"/>
            </w:tcBorders>
            <w:shd w:val="clear" w:color="000000" w:fill="FFFFFF"/>
            <w:vAlign w:val="center"/>
            <w:hideMark/>
          </w:tcPr>
          <w:p w14:paraId="003812CF"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w:t>
            </w:r>
          </w:p>
        </w:tc>
        <w:tc>
          <w:tcPr>
            <w:tcW w:w="1664" w:type="dxa"/>
            <w:tcBorders>
              <w:top w:val="single" w:sz="4" w:space="0" w:color="auto"/>
            </w:tcBorders>
            <w:shd w:val="clear" w:color="000000" w:fill="FFFFFF"/>
            <w:vAlign w:val="center"/>
            <w:hideMark/>
          </w:tcPr>
          <w:p w14:paraId="023647C6"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0.1164</w:t>
            </w:r>
          </w:p>
        </w:tc>
        <w:tc>
          <w:tcPr>
            <w:tcW w:w="1060" w:type="dxa"/>
            <w:tcBorders>
              <w:top w:val="single" w:sz="4" w:space="0" w:color="auto"/>
            </w:tcBorders>
            <w:shd w:val="clear" w:color="000000" w:fill="FFFFFF"/>
            <w:vAlign w:val="center"/>
            <w:hideMark/>
          </w:tcPr>
          <w:p w14:paraId="776C2FB9"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108.62</w:t>
            </w:r>
          </w:p>
        </w:tc>
        <w:tc>
          <w:tcPr>
            <w:tcW w:w="1179" w:type="dxa"/>
            <w:tcBorders>
              <w:top w:val="single" w:sz="4" w:space="0" w:color="auto"/>
            </w:tcBorders>
            <w:shd w:val="clear" w:color="000000" w:fill="FFFFFF"/>
            <w:vAlign w:val="center"/>
            <w:hideMark/>
          </w:tcPr>
          <w:p w14:paraId="0C6FCEA6"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&lt; 0.0001</w:t>
            </w:r>
          </w:p>
        </w:tc>
        <w:tc>
          <w:tcPr>
            <w:tcW w:w="1440" w:type="dxa"/>
            <w:tcBorders>
              <w:top w:val="single" w:sz="4" w:space="0" w:color="auto"/>
            </w:tcBorders>
            <w:shd w:val="clear" w:color="000000" w:fill="FFFFFF"/>
            <w:vAlign w:val="center"/>
            <w:hideMark/>
          </w:tcPr>
          <w:p w14:paraId="38577313"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significant</w:t>
            </w:r>
          </w:p>
        </w:tc>
      </w:tr>
      <w:tr w:rsidR="00D225D6" w:rsidRPr="00707D0D" w14:paraId="4DF1302C" w14:textId="77777777" w:rsidTr="00D225D6">
        <w:trPr>
          <w:trHeight w:val="620"/>
        </w:trPr>
        <w:tc>
          <w:tcPr>
            <w:tcW w:w="2220" w:type="dxa"/>
            <w:shd w:val="clear" w:color="000000" w:fill="FFFFFF"/>
            <w:vAlign w:val="center"/>
            <w:hideMark/>
          </w:tcPr>
          <w:p w14:paraId="59E28D59"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A-Dextrose</w:t>
            </w:r>
          </w:p>
        </w:tc>
        <w:tc>
          <w:tcPr>
            <w:tcW w:w="1878" w:type="dxa"/>
            <w:shd w:val="clear" w:color="000000" w:fill="FFFFFF"/>
            <w:vAlign w:val="center"/>
            <w:hideMark/>
          </w:tcPr>
          <w:p w14:paraId="635565A6"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0.2753</w:t>
            </w:r>
          </w:p>
        </w:tc>
        <w:tc>
          <w:tcPr>
            <w:tcW w:w="579" w:type="dxa"/>
            <w:shd w:val="clear" w:color="000000" w:fill="FFFFFF"/>
            <w:vAlign w:val="center"/>
            <w:hideMark/>
          </w:tcPr>
          <w:p w14:paraId="5E2974BC"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664" w:type="dxa"/>
            <w:shd w:val="clear" w:color="000000" w:fill="FFFFFF"/>
            <w:vAlign w:val="center"/>
            <w:hideMark/>
          </w:tcPr>
          <w:p w14:paraId="77702B8E"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0.2753</w:t>
            </w:r>
          </w:p>
        </w:tc>
        <w:tc>
          <w:tcPr>
            <w:tcW w:w="1060" w:type="dxa"/>
            <w:shd w:val="clear" w:color="000000" w:fill="FFFFFF"/>
            <w:vAlign w:val="center"/>
            <w:hideMark/>
          </w:tcPr>
          <w:p w14:paraId="2543EFEE"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256.97</w:t>
            </w:r>
          </w:p>
        </w:tc>
        <w:tc>
          <w:tcPr>
            <w:tcW w:w="1179" w:type="dxa"/>
            <w:shd w:val="clear" w:color="000000" w:fill="FFFFFF"/>
            <w:vAlign w:val="center"/>
            <w:hideMark/>
          </w:tcPr>
          <w:p w14:paraId="3A58555A"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&lt; 0.0001</w:t>
            </w:r>
          </w:p>
        </w:tc>
        <w:tc>
          <w:tcPr>
            <w:tcW w:w="1440" w:type="dxa"/>
            <w:shd w:val="clear" w:color="000000" w:fill="FFFFFF"/>
            <w:vAlign w:val="center"/>
            <w:hideMark/>
          </w:tcPr>
          <w:p w14:paraId="69CF3A01"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0B3E2643" w14:textId="77777777" w:rsidTr="00D225D6">
        <w:trPr>
          <w:trHeight w:val="620"/>
        </w:trPr>
        <w:tc>
          <w:tcPr>
            <w:tcW w:w="2220" w:type="dxa"/>
            <w:shd w:val="clear" w:color="000000" w:fill="FFFFFF"/>
            <w:vAlign w:val="center"/>
            <w:hideMark/>
          </w:tcPr>
          <w:p w14:paraId="38D1F2D5"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B-Glycerol</w:t>
            </w:r>
          </w:p>
        </w:tc>
        <w:tc>
          <w:tcPr>
            <w:tcW w:w="1878" w:type="dxa"/>
            <w:shd w:val="clear" w:color="000000" w:fill="FFFFFF"/>
            <w:vAlign w:val="center"/>
            <w:hideMark/>
          </w:tcPr>
          <w:p w14:paraId="695DAFF7"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0.0039</w:t>
            </w:r>
          </w:p>
        </w:tc>
        <w:tc>
          <w:tcPr>
            <w:tcW w:w="579" w:type="dxa"/>
            <w:shd w:val="clear" w:color="000000" w:fill="FFFFFF"/>
            <w:vAlign w:val="center"/>
            <w:hideMark/>
          </w:tcPr>
          <w:p w14:paraId="4A3487B9"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664" w:type="dxa"/>
            <w:shd w:val="clear" w:color="000000" w:fill="FFFFFF"/>
            <w:vAlign w:val="center"/>
            <w:hideMark/>
          </w:tcPr>
          <w:p w14:paraId="5C479ABF"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0.0039</w:t>
            </w:r>
          </w:p>
        </w:tc>
        <w:tc>
          <w:tcPr>
            <w:tcW w:w="1060" w:type="dxa"/>
            <w:shd w:val="clear" w:color="000000" w:fill="FFFFFF"/>
            <w:vAlign w:val="center"/>
            <w:hideMark/>
          </w:tcPr>
          <w:p w14:paraId="420889B9"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3.66</w:t>
            </w:r>
          </w:p>
        </w:tc>
        <w:tc>
          <w:tcPr>
            <w:tcW w:w="1179" w:type="dxa"/>
            <w:shd w:val="clear" w:color="000000" w:fill="FFFFFF"/>
            <w:vAlign w:val="center"/>
            <w:hideMark/>
          </w:tcPr>
          <w:p w14:paraId="5C984D1B"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0.0654</w:t>
            </w:r>
          </w:p>
        </w:tc>
        <w:tc>
          <w:tcPr>
            <w:tcW w:w="1440" w:type="dxa"/>
            <w:shd w:val="clear" w:color="000000" w:fill="FFFFFF"/>
            <w:vAlign w:val="center"/>
            <w:hideMark/>
          </w:tcPr>
          <w:p w14:paraId="59D2E8E9"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728A08DC" w14:textId="77777777" w:rsidTr="00D225D6">
        <w:trPr>
          <w:trHeight w:val="930"/>
        </w:trPr>
        <w:tc>
          <w:tcPr>
            <w:tcW w:w="2220" w:type="dxa"/>
            <w:shd w:val="clear" w:color="000000" w:fill="FFFFFF"/>
            <w:vAlign w:val="center"/>
            <w:hideMark/>
          </w:tcPr>
          <w:p w14:paraId="6A4E963A"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C-L-phenylalanine</w:t>
            </w:r>
          </w:p>
        </w:tc>
        <w:tc>
          <w:tcPr>
            <w:tcW w:w="1878" w:type="dxa"/>
            <w:shd w:val="clear" w:color="000000" w:fill="FFFFFF"/>
            <w:vAlign w:val="center"/>
            <w:hideMark/>
          </w:tcPr>
          <w:p w14:paraId="63E6309F"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0.0147</w:t>
            </w:r>
          </w:p>
        </w:tc>
        <w:tc>
          <w:tcPr>
            <w:tcW w:w="579" w:type="dxa"/>
            <w:shd w:val="clear" w:color="000000" w:fill="FFFFFF"/>
            <w:vAlign w:val="center"/>
            <w:hideMark/>
          </w:tcPr>
          <w:p w14:paraId="10E41FC7"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664" w:type="dxa"/>
            <w:shd w:val="clear" w:color="000000" w:fill="FFFFFF"/>
            <w:vAlign w:val="center"/>
            <w:hideMark/>
          </w:tcPr>
          <w:p w14:paraId="1AA3CADF"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0.0147</w:t>
            </w:r>
          </w:p>
        </w:tc>
        <w:tc>
          <w:tcPr>
            <w:tcW w:w="1060" w:type="dxa"/>
            <w:shd w:val="clear" w:color="000000" w:fill="FFFFFF"/>
            <w:vAlign w:val="center"/>
            <w:hideMark/>
          </w:tcPr>
          <w:p w14:paraId="18AA7B9F"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13.71</w:t>
            </w:r>
          </w:p>
        </w:tc>
        <w:tc>
          <w:tcPr>
            <w:tcW w:w="1179" w:type="dxa"/>
            <w:shd w:val="clear" w:color="000000" w:fill="FFFFFF"/>
            <w:vAlign w:val="center"/>
            <w:hideMark/>
          </w:tcPr>
          <w:p w14:paraId="5F55357D"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0.0009</w:t>
            </w:r>
          </w:p>
        </w:tc>
        <w:tc>
          <w:tcPr>
            <w:tcW w:w="1440" w:type="dxa"/>
            <w:shd w:val="clear" w:color="000000" w:fill="FFFFFF"/>
            <w:vAlign w:val="center"/>
            <w:hideMark/>
          </w:tcPr>
          <w:p w14:paraId="62F1D520"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167556FA" w14:textId="77777777" w:rsidTr="00D225D6">
        <w:trPr>
          <w:trHeight w:val="930"/>
        </w:trPr>
        <w:tc>
          <w:tcPr>
            <w:tcW w:w="2220" w:type="dxa"/>
            <w:shd w:val="clear" w:color="000000" w:fill="FFFFFF"/>
            <w:vAlign w:val="center"/>
            <w:hideMark/>
          </w:tcPr>
          <w:p w14:paraId="3482D0C4"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D-MgSO4.7H20</w:t>
            </w:r>
          </w:p>
        </w:tc>
        <w:tc>
          <w:tcPr>
            <w:tcW w:w="1878" w:type="dxa"/>
            <w:shd w:val="clear" w:color="000000" w:fill="FFFFFF"/>
            <w:vAlign w:val="center"/>
            <w:hideMark/>
          </w:tcPr>
          <w:p w14:paraId="198FB7F6"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0.0044</w:t>
            </w:r>
          </w:p>
        </w:tc>
        <w:tc>
          <w:tcPr>
            <w:tcW w:w="579" w:type="dxa"/>
            <w:shd w:val="clear" w:color="000000" w:fill="FFFFFF"/>
            <w:vAlign w:val="center"/>
            <w:hideMark/>
          </w:tcPr>
          <w:p w14:paraId="39911A28"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664" w:type="dxa"/>
            <w:shd w:val="clear" w:color="000000" w:fill="FFFFFF"/>
            <w:vAlign w:val="center"/>
            <w:hideMark/>
          </w:tcPr>
          <w:p w14:paraId="0EA53671"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0.0044</w:t>
            </w:r>
          </w:p>
        </w:tc>
        <w:tc>
          <w:tcPr>
            <w:tcW w:w="1060" w:type="dxa"/>
            <w:shd w:val="clear" w:color="000000" w:fill="FFFFFF"/>
            <w:vAlign w:val="center"/>
            <w:hideMark/>
          </w:tcPr>
          <w:p w14:paraId="73265295"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4.12</w:t>
            </w:r>
          </w:p>
        </w:tc>
        <w:tc>
          <w:tcPr>
            <w:tcW w:w="1179" w:type="dxa"/>
            <w:shd w:val="clear" w:color="000000" w:fill="FFFFFF"/>
            <w:vAlign w:val="center"/>
            <w:hideMark/>
          </w:tcPr>
          <w:p w14:paraId="203B0D8D"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0.0513</w:t>
            </w:r>
          </w:p>
        </w:tc>
        <w:tc>
          <w:tcPr>
            <w:tcW w:w="1440" w:type="dxa"/>
            <w:shd w:val="clear" w:color="000000" w:fill="FFFFFF"/>
            <w:vAlign w:val="center"/>
            <w:hideMark/>
          </w:tcPr>
          <w:p w14:paraId="14839199"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43F26019" w14:textId="77777777" w:rsidTr="00D225D6">
        <w:trPr>
          <w:trHeight w:val="620"/>
        </w:trPr>
        <w:tc>
          <w:tcPr>
            <w:tcW w:w="2220" w:type="dxa"/>
            <w:shd w:val="clear" w:color="000000" w:fill="FFFFFF"/>
            <w:vAlign w:val="center"/>
            <w:hideMark/>
          </w:tcPr>
          <w:p w14:paraId="2E9677BC"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E-Yeast Extract</w:t>
            </w:r>
          </w:p>
        </w:tc>
        <w:tc>
          <w:tcPr>
            <w:tcW w:w="1878" w:type="dxa"/>
            <w:shd w:val="clear" w:color="000000" w:fill="FFFFFF"/>
            <w:vAlign w:val="center"/>
            <w:hideMark/>
          </w:tcPr>
          <w:p w14:paraId="5D7C22A3"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0.1046</w:t>
            </w:r>
          </w:p>
        </w:tc>
        <w:tc>
          <w:tcPr>
            <w:tcW w:w="579" w:type="dxa"/>
            <w:shd w:val="clear" w:color="000000" w:fill="FFFFFF"/>
            <w:vAlign w:val="center"/>
            <w:hideMark/>
          </w:tcPr>
          <w:p w14:paraId="7E49C205"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664" w:type="dxa"/>
            <w:shd w:val="clear" w:color="000000" w:fill="FFFFFF"/>
            <w:vAlign w:val="center"/>
            <w:hideMark/>
          </w:tcPr>
          <w:p w14:paraId="6EA52EDA"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0.1046</w:t>
            </w:r>
          </w:p>
        </w:tc>
        <w:tc>
          <w:tcPr>
            <w:tcW w:w="1060" w:type="dxa"/>
            <w:shd w:val="clear" w:color="000000" w:fill="FFFFFF"/>
            <w:vAlign w:val="center"/>
            <w:hideMark/>
          </w:tcPr>
          <w:p w14:paraId="520356E8"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97.6</w:t>
            </w:r>
          </w:p>
        </w:tc>
        <w:tc>
          <w:tcPr>
            <w:tcW w:w="1179" w:type="dxa"/>
            <w:shd w:val="clear" w:color="000000" w:fill="FFFFFF"/>
            <w:vAlign w:val="center"/>
            <w:hideMark/>
          </w:tcPr>
          <w:p w14:paraId="6529E9E8"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&lt; 0.0001</w:t>
            </w:r>
          </w:p>
        </w:tc>
        <w:tc>
          <w:tcPr>
            <w:tcW w:w="1440" w:type="dxa"/>
            <w:shd w:val="clear" w:color="000000" w:fill="FFFFFF"/>
            <w:vAlign w:val="center"/>
            <w:hideMark/>
          </w:tcPr>
          <w:p w14:paraId="13FF4B24"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1F0FF9AF" w14:textId="77777777" w:rsidTr="00D225D6">
        <w:trPr>
          <w:trHeight w:val="310"/>
        </w:trPr>
        <w:tc>
          <w:tcPr>
            <w:tcW w:w="2220" w:type="dxa"/>
            <w:shd w:val="clear" w:color="000000" w:fill="FFFFFF"/>
            <w:vAlign w:val="center"/>
            <w:hideMark/>
          </w:tcPr>
          <w:p w14:paraId="445D6584"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AB</w:t>
            </w:r>
          </w:p>
        </w:tc>
        <w:tc>
          <w:tcPr>
            <w:tcW w:w="1878" w:type="dxa"/>
            <w:shd w:val="clear" w:color="000000" w:fill="FFFFFF"/>
            <w:vAlign w:val="center"/>
            <w:hideMark/>
          </w:tcPr>
          <w:p w14:paraId="4E0C48E7"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0.6511</w:t>
            </w:r>
          </w:p>
        </w:tc>
        <w:tc>
          <w:tcPr>
            <w:tcW w:w="579" w:type="dxa"/>
            <w:shd w:val="clear" w:color="000000" w:fill="FFFFFF"/>
            <w:vAlign w:val="center"/>
            <w:hideMark/>
          </w:tcPr>
          <w:p w14:paraId="4855987D"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664" w:type="dxa"/>
            <w:shd w:val="clear" w:color="000000" w:fill="FFFFFF"/>
            <w:vAlign w:val="center"/>
            <w:hideMark/>
          </w:tcPr>
          <w:p w14:paraId="16C7D3B2"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0.6511</w:t>
            </w:r>
          </w:p>
        </w:tc>
        <w:tc>
          <w:tcPr>
            <w:tcW w:w="1060" w:type="dxa"/>
            <w:shd w:val="clear" w:color="000000" w:fill="FFFFFF"/>
            <w:vAlign w:val="center"/>
            <w:hideMark/>
          </w:tcPr>
          <w:p w14:paraId="0B1116CE"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607.67</w:t>
            </w:r>
          </w:p>
        </w:tc>
        <w:tc>
          <w:tcPr>
            <w:tcW w:w="1179" w:type="dxa"/>
            <w:shd w:val="clear" w:color="000000" w:fill="FFFFFF"/>
            <w:vAlign w:val="center"/>
            <w:hideMark/>
          </w:tcPr>
          <w:p w14:paraId="29A486B9"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&lt; 0.0001</w:t>
            </w:r>
          </w:p>
        </w:tc>
        <w:tc>
          <w:tcPr>
            <w:tcW w:w="1440" w:type="dxa"/>
            <w:shd w:val="clear" w:color="000000" w:fill="FFFFFF"/>
            <w:vAlign w:val="center"/>
            <w:hideMark/>
          </w:tcPr>
          <w:p w14:paraId="27D12F4A"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6F3E3B10" w14:textId="77777777" w:rsidTr="00D225D6">
        <w:trPr>
          <w:trHeight w:val="310"/>
        </w:trPr>
        <w:tc>
          <w:tcPr>
            <w:tcW w:w="2220" w:type="dxa"/>
            <w:shd w:val="clear" w:color="000000" w:fill="FFFFFF"/>
            <w:vAlign w:val="center"/>
            <w:hideMark/>
          </w:tcPr>
          <w:p w14:paraId="42EA7335"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AC</w:t>
            </w:r>
          </w:p>
        </w:tc>
        <w:tc>
          <w:tcPr>
            <w:tcW w:w="1878" w:type="dxa"/>
            <w:shd w:val="clear" w:color="000000" w:fill="FFFFFF"/>
            <w:vAlign w:val="center"/>
            <w:hideMark/>
          </w:tcPr>
          <w:p w14:paraId="3752A0C8"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0.0133</w:t>
            </w:r>
          </w:p>
        </w:tc>
        <w:tc>
          <w:tcPr>
            <w:tcW w:w="579" w:type="dxa"/>
            <w:shd w:val="clear" w:color="000000" w:fill="FFFFFF"/>
            <w:vAlign w:val="center"/>
            <w:hideMark/>
          </w:tcPr>
          <w:p w14:paraId="77EEDB0A"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664" w:type="dxa"/>
            <w:shd w:val="clear" w:color="000000" w:fill="FFFFFF"/>
            <w:vAlign w:val="center"/>
            <w:hideMark/>
          </w:tcPr>
          <w:p w14:paraId="21560C4A"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0.0133</w:t>
            </w:r>
          </w:p>
        </w:tc>
        <w:tc>
          <w:tcPr>
            <w:tcW w:w="1060" w:type="dxa"/>
            <w:shd w:val="clear" w:color="000000" w:fill="FFFFFF"/>
            <w:vAlign w:val="center"/>
            <w:hideMark/>
          </w:tcPr>
          <w:p w14:paraId="7D223DE2"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12.45</w:t>
            </w:r>
          </w:p>
        </w:tc>
        <w:tc>
          <w:tcPr>
            <w:tcW w:w="1179" w:type="dxa"/>
            <w:shd w:val="clear" w:color="000000" w:fill="FFFFFF"/>
            <w:vAlign w:val="center"/>
            <w:hideMark/>
          </w:tcPr>
          <w:p w14:paraId="25AD007D"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0.0014</w:t>
            </w:r>
          </w:p>
        </w:tc>
        <w:tc>
          <w:tcPr>
            <w:tcW w:w="1440" w:type="dxa"/>
            <w:shd w:val="clear" w:color="000000" w:fill="FFFFFF"/>
            <w:vAlign w:val="center"/>
            <w:hideMark/>
          </w:tcPr>
          <w:p w14:paraId="78F878C6"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48CDCA45" w14:textId="77777777" w:rsidTr="00D225D6">
        <w:trPr>
          <w:trHeight w:val="310"/>
        </w:trPr>
        <w:tc>
          <w:tcPr>
            <w:tcW w:w="2220" w:type="dxa"/>
            <w:shd w:val="clear" w:color="000000" w:fill="FFFFFF"/>
            <w:vAlign w:val="center"/>
            <w:hideMark/>
          </w:tcPr>
          <w:p w14:paraId="416CCDD2"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AD</w:t>
            </w:r>
          </w:p>
        </w:tc>
        <w:tc>
          <w:tcPr>
            <w:tcW w:w="1878" w:type="dxa"/>
            <w:shd w:val="clear" w:color="000000" w:fill="FFFFFF"/>
            <w:vAlign w:val="center"/>
            <w:hideMark/>
          </w:tcPr>
          <w:p w14:paraId="0620D89E"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0.0163</w:t>
            </w:r>
          </w:p>
        </w:tc>
        <w:tc>
          <w:tcPr>
            <w:tcW w:w="579" w:type="dxa"/>
            <w:shd w:val="clear" w:color="000000" w:fill="FFFFFF"/>
            <w:vAlign w:val="center"/>
            <w:hideMark/>
          </w:tcPr>
          <w:p w14:paraId="3522EB62"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664" w:type="dxa"/>
            <w:shd w:val="clear" w:color="000000" w:fill="FFFFFF"/>
            <w:vAlign w:val="center"/>
            <w:hideMark/>
          </w:tcPr>
          <w:p w14:paraId="17ACDB1B"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0.0163</w:t>
            </w:r>
          </w:p>
        </w:tc>
        <w:tc>
          <w:tcPr>
            <w:tcW w:w="1060" w:type="dxa"/>
            <w:shd w:val="clear" w:color="000000" w:fill="FFFFFF"/>
            <w:vAlign w:val="center"/>
            <w:hideMark/>
          </w:tcPr>
          <w:p w14:paraId="5D5E5FBE"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15.17</w:t>
            </w:r>
          </w:p>
        </w:tc>
        <w:tc>
          <w:tcPr>
            <w:tcW w:w="1179" w:type="dxa"/>
            <w:shd w:val="clear" w:color="000000" w:fill="FFFFFF"/>
            <w:vAlign w:val="center"/>
            <w:hideMark/>
          </w:tcPr>
          <w:p w14:paraId="088BDA10"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0.0005</w:t>
            </w:r>
          </w:p>
        </w:tc>
        <w:tc>
          <w:tcPr>
            <w:tcW w:w="1440" w:type="dxa"/>
            <w:shd w:val="clear" w:color="000000" w:fill="FFFFFF"/>
            <w:vAlign w:val="center"/>
            <w:hideMark/>
          </w:tcPr>
          <w:p w14:paraId="783949B6"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6E81EEBF" w14:textId="77777777" w:rsidTr="00D225D6">
        <w:trPr>
          <w:trHeight w:val="310"/>
        </w:trPr>
        <w:tc>
          <w:tcPr>
            <w:tcW w:w="2220" w:type="dxa"/>
            <w:shd w:val="clear" w:color="000000" w:fill="FFFFFF"/>
            <w:vAlign w:val="center"/>
            <w:hideMark/>
          </w:tcPr>
          <w:p w14:paraId="19D59C59"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AE</w:t>
            </w:r>
          </w:p>
        </w:tc>
        <w:tc>
          <w:tcPr>
            <w:tcW w:w="1878" w:type="dxa"/>
            <w:shd w:val="clear" w:color="000000" w:fill="FFFFFF"/>
            <w:vAlign w:val="center"/>
            <w:hideMark/>
          </w:tcPr>
          <w:p w14:paraId="32DBCFA9"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0.1726</w:t>
            </w:r>
          </w:p>
        </w:tc>
        <w:tc>
          <w:tcPr>
            <w:tcW w:w="579" w:type="dxa"/>
            <w:shd w:val="clear" w:color="000000" w:fill="FFFFFF"/>
            <w:vAlign w:val="center"/>
            <w:hideMark/>
          </w:tcPr>
          <w:p w14:paraId="35BA4B41"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664" w:type="dxa"/>
            <w:shd w:val="clear" w:color="000000" w:fill="FFFFFF"/>
            <w:vAlign w:val="center"/>
            <w:hideMark/>
          </w:tcPr>
          <w:p w14:paraId="46E5D3AE"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0.1726</w:t>
            </w:r>
          </w:p>
        </w:tc>
        <w:tc>
          <w:tcPr>
            <w:tcW w:w="1060" w:type="dxa"/>
            <w:shd w:val="clear" w:color="000000" w:fill="FFFFFF"/>
            <w:vAlign w:val="center"/>
            <w:hideMark/>
          </w:tcPr>
          <w:p w14:paraId="79F69698"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161.09</w:t>
            </w:r>
          </w:p>
        </w:tc>
        <w:tc>
          <w:tcPr>
            <w:tcW w:w="1179" w:type="dxa"/>
            <w:shd w:val="clear" w:color="000000" w:fill="FFFFFF"/>
            <w:vAlign w:val="center"/>
            <w:hideMark/>
          </w:tcPr>
          <w:p w14:paraId="03FC4400"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&lt; 0.0001</w:t>
            </w:r>
          </w:p>
        </w:tc>
        <w:tc>
          <w:tcPr>
            <w:tcW w:w="1440" w:type="dxa"/>
            <w:shd w:val="clear" w:color="000000" w:fill="FFFFFF"/>
            <w:vAlign w:val="center"/>
            <w:hideMark/>
          </w:tcPr>
          <w:p w14:paraId="7FC9745C"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0985C705" w14:textId="77777777" w:rsidTr="00D225D6">
        <w:trPr>
          <w:trHeight w:val="310"/>
        </w:trPr>
        <w:tc>
          <w:tcPr>
            <w:tcW w:w="2220" w:type="dxa"/>
            <w:shd w:val="clear" w:color="000000" w:fill="FFFFFF"/>
            <w:vAlign w:val="center"/>
            <w:hideMark/>
          </w:tcPr>
          <w:p w14:paraId="09B10303"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BC</w:t>
            </w:r>
          </w:p>
        </w:tc>
        <w:tc>
          <w:tcPr>
            <w:tcW w:w="1878" w:type="dxa"/>
            <w:shd w:val="clear" w:color="000000" w:fill="FFFFFF"/>
            <w:vAlign w:val="center"/>
            <w:hideMark/>
          </w:tcPr>
          <w:p w14:paraId="66CD33AC"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0.0017</w:t>
            </w:r>
          </w:p>
        </w:tc>
        <w:tc>
          <w:tcPr>
            <w:tcW w:w="579" w:type="dxa"/>
            <w:shd w:val="clear" w:color="000000" w:fill="FFFFFF"/>
            <w:vAlign w:val="center"/>
            <w:hideMark/>
          </w:tcPr>
          <w:p w14:paraId="6944466B"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664" w:type="dxa"/>
            <w:shd w:val="clear" w:color="000000" w:fill="FFFFFF"/>
            <w:vAlign w:val="center"/>
            <w:hideMark/>
          </w:tcPr>
          <w:p w14:paraId="7B4E5727"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0.0017</w:t>
            </w:r>
          </w:p>
        </w:tc>
        <w:tc>
          <w:tcPr>
            <w:tcW w:w="1060" w:type="dxa"/>
            <w:shd w:val="clear" w:color="000000" w:fill="FFFFFF"/>
            <w:vAlign w:val="center"/>
            <w:hideMark/>
          </w:tcPr>
          <w:p w14:paraId="07725CAC"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1.61</w:t>
            </w:r>
          </w:p>
        </w:tc>
        <w:tc>
          <w:tcPr>
            <w:tcW w:w="1179" w:type="dxa"/>
            <w:shd w:val="clear" w:color="000000" w:fill="FFFFFF"/>
            <w:vAlign w:val="center"/>
            <w:hideMark/>
          </w:tcPr>
          <w:p w14:paraId="4959DC5E"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0.2146</w:t>
            </w:r>
          </w:p>
        </w:tc>
        <w:tc>
          <w:tcPr>
            <w:tcW w:w="1440" w:type="dxa"/>
            <w:shd w:val="clear" w:color="000000" w:fill="FFFFFF"/>
            <w:vAlign w:val="center"/>
            <w:hideMark/>
          </w:tcPr>
          <w:p w14:paraId="1767F098"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5A94E0EE" w14:textId="77777777" w:rsidTr="00D225D6">
        <w:trPr>
          <w:trHeight w:val="310"/>
        </w:trPr>
        <w:tc>
          <w:tcPr>
            <w:tcW w:w="2220" w:type="dxa"/>
            <w:shd w:val="clear" w:color="000000" w:fill="FFFFFF"/>
            <w:vAlign w:val="center"/>
            <w:hideMark/>
          </w:tcPr>
          <w:p w14:paraId="6C30CF73"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BD</w:t>
            </w:r>
          </w:p>
        </w:tc>
        <w:tc>
          <w:tcPr>
            <w:tcW w:w="1878" w:type="dxa"/>
            <w:shd w:val="clear" w:color="000000" w:fill="FFFFFF"/>
            <w:vAlign w:val="center"/>
            <w:hideMark/>
          </w:tcPr>
          <w:p w14:paraId="2793574E"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0.006</w:t>
            </w:r>
          </w:p>
        </w:tc>
        <w:tc>
          <w:tcPr>
            <w:tcW w:w="579" w:type="dxa"/>
            <w:shd w:val="clear" w:color="000000" w:fill="FFFFFF"/>
            <w:vAlign w:val="center"/>
            <w:hideMark/>
          </w:tcPr>
          <w:p w14:paraId="5A890DCC"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664" w:type="dxa"/>
            <w:shd w:val="clear" w:color="000000" w:fill="FFFFFF"/>
            <w:vAlign w:val="center"/>
            <w:hideMark/>
          </w:tcPr>
          <w:p w14:paraId="56E3295E"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0.006</w:t>
            </w:r>
          </w:p>
        </w:tc>
        <w:tc>
          <w:tcPr>
            <w:tcW w:w="1060" w:type="dxa"/>
            <w:shd w:val="clear" w:color="000000" w:fill="FFFFFF"/>
            <w:vAlign w:val="center"/>
            <w:hideMark/>
          </w:tcPr>
          <w:p w14:paraId="63B6E851"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5.61</w:t>
            </w:r>
          </w:p>
        </w:tc>
        <w:tc>
          <w:tcPr>
            <w:tcW w:w="1179" w:type="dxa"/>
            <w:shd w:val="clear" w:color="000000" w:fill="FFFFFF"/>
            <w:vAlign w:val="center"/>
            <w:hideMark/>
          </w:tcPr>
          <w:p w14:paraId="7AFB5E36"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0.0245</w:t>
            </w:r>
          </w:p>
        </w:tc>
        <w:tc>
          <w:tcPr>
            <w:tcW w:w="1440" w:type="dxa"/>
            <w:shd w:val="clear" w:color="000000" w:fill="FFFFFF"/>
            <w:vAlign w:val="center"/>
            <w:hideMark/>
          </w:tcPr>
          <w:p w14:paraId="185A4850"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22FCCC71" w14:textId="77777777" w:rsidTr="00D225D6">
        <w:trPr>
          <w:trHeight w:val="310"/>
        </w:trPr>
        <w:tc>
          <w:tcPr>
            <w:tcW w:w="2220" w:type="dxa"/>
            <w:shd w:val="clear" w:color="000000" w:fill="FFFFFF"/>
            <w:vAlign w:val="center"/>
            <w:hideMark/>
          </w:tcPr>
          <w:p w14:paraId="1C85E953"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BE</w:t>
            </w:r>
          </w:p>
        </w:tc>
        <w:tc>
          <w:tcPr>
            <w:tcW w:w="1878" w:type="dxa"/>
            <w:shd w:val="clear" w:color="000000" w:fill="FFFFFF"/>
            <w:vAlign w:val="center"/>
            <w:hideMark/>
          </w:tcPr>
          <w:p w14:paraId="5854C6FA"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0.3635</w:t>
            </w:r>
          </w:p>
        </w:tc>
        <w:tc>
          <w:tcPr>
            <w:tcW w:w="579" w:type="dxa"/>
            <w:shd w:val="clear" w:color="000000" w:fill="FFFFFF"/>
            <w:vAlign w:val="center"/>
            <w:hideMark/>
          </w:tcPr>
          <w:p w14:paraId="47625D01"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664" w:type="dxa"/>
            <w:shd w:val="clear" w:color="000000" w:fill="FFFFFF"/>
            <w:vAlign w:val="center"/>
            <w:hideMark/>
          </w:tcPr>
          <w:p w14:paraId="2396D6B1"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0.3635</w:t>
            </w:r>
          </w:p>
        </w:tc>
        <w:tc>
          <w:tcPr>
            <w:tcW w:w="1060" w:type="dxa"/>
            <w:shd w:val="clear" w:color="000000" w:fill="FFFFFF"/>
            <w:vAlign w:val="center"/>
            <w:hideMark/>
          </w:tcPr>
          <w:p w14:paraId="6CB70A48"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339.25</w:t>
            </w:r>
          </w:p>
        </w:tc>
        <w:tc>
          <w:tcPr>
            <w:tcW w:w="1179" w:type="dxa"/>
            <w:shd w:val="clear" w:color="000000" w:fill="FFFFFF"/>
            <w:vAlign w:val="center"/>
            <w:hideMark/>
          </w:tcPr>
          <w:p w14:paraId="45125F05"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&lt; 0.0001</w:t>
            </w:r>
          </w:p>
        </w:tc>
        <w:tc>
          <w:tcPr>
            <w:tcW w:w="1440" w:type="dxa"/>
            <w:shd w:val="clear" w:color="000000" w:fill="FFFFFF"/>
            <w:vAlign w:val="center"/>
            <w:hideMark/>
          </w:tcPr>
          <w:p w14:paraId="6CD42E30"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2AD4F9F4" w14:textId="77777777" w:rsidTr="00D225D6">
        <w:trPr>
          <w:trHeight w:val="310"/>
        </w:trPr>
        <w:tc>
          <w:tcPr>
            <w:tcW w:w="2220" w:type="dxa"/>
            <w:shd w:val="clear" w:color="000000" w:fill="FFFFFF"/>
            <w:vAlign w:val="center"/>
            <w:hideMark/>
          </w:tcPr>
          <w:p w14:paraId="573BDF32"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CD</w:t>
            </w:r>
          </w:p>
        </w:tc>
        <w:tc>
          <w:tcPr>
            <w:tcW w:w="1878" w:type="dxa"/>
            <w:shd w:val="clear" w:color="000000" w:fill="FFFFFF"/>
            <w:vAlign w:val="center"/>
            <w:hideMark/>
          </w:tcPr>
          <w:p w14:paraId="2EEE5A55"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0.0647</w:t>
            </w:r>
          </w:p>
        </w:tc>
        <w:tc>
          <w:tcPr>
            <w:tcW w:w="579" w:type="dxa"/>
            <w:shd w:val="clear" w:color="000000" w:fill="FFFFFF"/>
            <w:vAlign w:val="center"/>
            <w:hideMark/>
          </w:tcPr>
          <w:p w14:paraId="090C2834"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664" w:type="dxa"/>
            <w:shd w:val="clear" w:color="000000" w:fill="FFFFFF"/>
            <w:vAlign w:val="center"/>
            <w:hideMark/>
          </w:tcPr>
          <w:p w14:paraId="326F04A5"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0.0647</w:t>
            </w:r>
          </w:p>
        </w:tc>
        <w:tc>
          <w:tcPr>
            <w:tcW w:w="1060" w:type="dxa"/>
            <w:shd w:val="clear" w:color="000000" w:fill="FFFFFF"/>
            <w:vAlign w:val="center"/>
            <w:hideMark/>
          </w:tcPr>
          <w:p w14:paraId="6811F8CB"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60.4</w:t>
            </w:r>
          </w:p>
        </w:tc>
        <w:tc>
          <w:tcPr>
            <w:tcW w:w="1179" w:type="dxa"/>
            <w:shd w:val="clear" w:color="000000" w:fill="FFFFFF"/>
            <w:vAlign w:val="center"/>
            <w:hideMark/>
          </w:tcPr>
          <w:p w14:paraId="14826F32"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&lt; 0.0001</w:t>
            </w:r>
          </w:p>
        </w:tc>
        <w:tc>
          <w:tcPr>
            <w:tcW w:w="1440" w:type="dxa"/>
            <w:shd w:val="clear" w:color="000000" w:fill="FFFFFF"/>
            <w:vAlign w:val="center"/>
            <w:hideMark/>
          </w:tcPr>
          <w:p w14:paraId="6AF096C5"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52C77B0B" w14:textId="77777777" w:rsidTr="00D225D6">
        <w:trPr>
          <w:trHeight w:val="310"/>
        </w:trPr>
        <w:tc>
          <w:tcPr>
            <w:tcW w:w="2220" w:type="dxa"/>
            <w:shd w:val="clear" w:color="000000" w:fill="FFFFFF"/>
            <w:vAlign w:val="center"/>
            <w:hideMark/>
          </w:tcPr>
          <w:p w14:paraId="4785DF2E"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CE</w:t>
            </w:r>
          </w:p>
        </w:tc>
        <w:tc>
          <w:tcPr>
            <w:tcW w:w="1878" w:type="dxa"/>
            <w:shd w:val="clear" w:color="000000" w:fill="FFFFFF"/>
            <w:vAlign w:val="center"/>
            <w:hideMark/>
          </w:tcPr>
          <w:p w14:paraId="75CFC3DF"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0.0018</w:t>
            </w:r>
          </w:p>
        </w:tc>
        <w:tc>
          <w:tcPr>
            <w:tcW w:w="579" w:type="dxa"/>
            <w:shd w:val="clear" w:color="000000" w:fill="FFFFFF"/>
            <w:vAlign w:val="center"/>
            <w:hideMark/>
          </w:tcPr>
          <w:p w14:paraId="3E9A2BE3"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664" w:type="dxa"/>
            <w:shd w:val="clear" w:color="000000" w:fill="FFFFFF"/>
            <w:vAlign w:val="center"/>
            <w:hideMark/>
          </w:tcPr>
          <w:p w14:paraId="3B927044"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0.0018</w:t>
            </w:r>
          </w:p>
        </w:tc>
        <w:tc>
          <w:tcPr>
            <w:tcW w:w="1060" w:type="dxa"/>
            <w:shd w:val="clear" w:color="000000" w:fill="FFFFFF"/>
            <w:vAlign w:val="center"/>
            <w:hideMark/>
          </w:tcPr>
          <w:p w14:paraId="7BE9C182"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1.73</w:t>
            </w:r>
          </w:p>
        </w:tc>
        <w:tc>
          <w:tcPr>
            <w:tcW w:w="1179" w:type="dxa"/>
            <w:shd w:val="clear" w:color="000000" w:fill="FFFFFF"/>
            <w:vAlign w:val="center"/>
            <w:hideMark/>
          </w:tcPr>
          <w:p w14:paraId="51B18C24"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0.1989</w:t>
            </w:r>
          </w:p>
        </w:tc>
        <w:tc>
          <w:tcPr>
            <w:tcW w:w="1440" w:type="dxa"/>
            <w:shd w:val="clear" w:color="000000" w:fill="FFFFFF"/>
            <w:vAlign w:val="center"/>
            <w:hideMark/>
          </w:tcPr>
          <w:p w14:paraId="235A1AEB"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1C72016D" w14:textId="77777777" w:rsidTr="00D225D6">
        <w:trPr>
          <w:trHeight w:val="310"/>
        </w:trPr>
        <w:tc>
          <w:tcPr>
            <w:tcW w:w="2220" w:type="dxa"/>
            <w:shd w:val="clear" w:color="000000" w:fill="FFFFFF"/>
            <w:vAlign w:val="center"/>
            <w:hideMark/>
          </w:tcPr>
          <w:p w14:paraId="49C82E63"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DE</w:t>
            </w:r>
          </w:p>
        </w:tc>
        <w:tc>
          <w:tcPr>
            <w:tcW w:w="1878" w:type="dxa"/>
            <w:shd w:val="clear" w:color="000000" w:fill="FFFFFF"/>
            <w:vAlign w:val="center"/>
            <w:hideMark/>
          </w:tcPr>
          <w:p w14:paraId="1FA85A31"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0.0517</w:t>
            </w:r>
          </w:p>
        </w:tc>
        <w:tc>
          <w:tcPr>
            <w:tcW w:w="579" w:type="dxa"/>
            <w:shd w:val="clear" w:color="000000" w:fill="FFFFFF"/>
            <w:vAlign w:val="center"/>
            <w:hideMark/>
          </w:tcPr>
          <w:p w14:paraId="1898D58E"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w:t>
            </w:r>
          </w:p>
        </w:tc>
        <w:tc>
          <w:tcPr>
            <w:tcW w:w="1664" w:type="dxa"/>
            <w:shd w:val="clear" w:color="000000" w:fill="FFFFFF"/>
            <w:vAlign w:val="center"/>
            <w:hideMark/>
          </w:tcPr>
          <w:p w14:paraId="3A457490"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0.0517</w:t>
            </w:r>
          </w:p>
        </w:tc>
        <w:tc>
          <w:tcPr>
            <w:tcW w:w="1060" w:type="dxa"/>
            <w:shd w:val="clear" w:color="000000" w:fill="FFFFFF"/>
            <w:vAlign w:val="center"/>
            <w:hideMark/>
          </w:tcPr>
          <w:p w14:paraId="15959933"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48.26</w:t>
            </w:r>
          </w:p>
        </w:tc>
        <w:tc>
          <w:tcPr>
            <w:tcW w:w="1179" w:type="dxa"/>
            <w:shd w:val="clear" w:color="000000" w:fill="FFFFFF"/>
            <w:vAlign w:val="center"/>
            <w:hideMark/>
          </w:tcPr>
          <w:p w14:paraId="2722E7AF"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&lt; 0.0001</w:t>
            </w:r>
          </w:p>
        </w:tc>
        <w:tc>
          <w:tcPr>
            <w:tcW w:w="1440" w:type="dxa"/>
            <w:shd w:val="clear" w:color="000000" w:fill="FFFFFF"/>
            <w:vAlign w:val="center"/>
            <w:hideMark/>
          </w:tcPr>
          <w:p w14:paraId="011EFA39"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44C71695" w14:textId="77777777" w:rsidTr="00D225D6">
        <w:trPr>
          <w:trHeight w:val="310"/>
        </w:trPr>
        <w:tc>
          <w:tcPr>
            <w:tcW w:w="2220" w:type="dxa"/>
            <w:shd w:val="clear" w:color="000000" w:fill="FFFFFF"/>
            <w:vAlign w:val="center"/>
            <w:hideMark/>
          </w:tcPr>
          <w:p w14:paraId="5CAD6639" w14:textId="77777777" w:rsidR="00D225D6" w:rsidRPr="00707D0D" w:rsidRDefault="00D225D6"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Residual</w:t>
            </w:r>
          </w:p>
        </w:tc>
        <w:tc>
          <w:tcPr>
            <w:tcW w:w="1878" w:type="dxa"/>
            <w:shd w:val="clear" w:color="000000" w:fill="FFFFFF"/>
            <w:vAlign w:val="center"/>
            <w:hideMark/>
          </w:tcPr>
          <w:p w14:paraId="033783D2"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0.0321</w:t>
            </w:r>
          </w:p>
        </w:tc>
        <w:tc>
          <w:tcPr>
            <w:tcW w:w="579" w:type="dxa"/>
            <w:shd w:val="clear" w:color="000000" w:fill="FFFFFF"/>
            <w:vAlign w:val="center"/>
            <w:hideMark/>
          </w:tcPr>
          <w:p w14:paraId="03C8C8B0"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30</w:t>
            </w:r>
          </w:p>
        </w:tc>
        <w:tc>
          <w:tcPr>
            <w:tcW w:w="1664" w:type="dxa"/>
            <w:shd w:val="clear" w:color="000000" w:fill="FFFFFF"/>
            <w:vAlign w:val="center"/>
            <w:hideMark/>
          </w:tcPr>
          <w:p w14:paraId="48C7C0A9"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0.0011</w:t>
            </w:r>
          </w:p>
        </w:tc>
        <w:tc>
          <w:tcPr>
            <w:tcW w:w="1060" w:type="dxa"/>
            <w:shd w:val="clear" w:color="000000" w:fill="FFFFFF"/>
            <w:vAlign w:val="center"/>
            <w:hideMark/>
          </w:tcPr>
          <w:p w14:paraId="3236F11F"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c>
          <w:tcPr>
            <w:tcW w:w="1179" w:type="dxa"/>
            <w:shd w:val="clear" w:color="000000" w:fill="FFFFFF"/>
            <w:vAlign w:val="center"/>
            <w:hideMark/>
          </w:tcPr>
          <w:p w14:paraId="00CD05BC"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c>
          <w:tcPr>
            <w:tcW w:w="1440" w:type="dxa"/>
            <w:shd w:val="clear" w:color="000000" w:fill="FFFFFF"/>
            <w:vAlign w:val="center"/>
            <w:hideMark/>
          </w:tcPr>
          <w:p w14:paraId="5461BE1C"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70FE9B28" w14:textId="77777777" w:rsidTr="00D225D6">
        <w:trPr>
          <w:trHeight w:val="930"/>
        </w:trPr>
        <w:tc>
          <w:tcPr>
            <w:tcW w:w="2220" w:type="dxa"/>
            <w:shd w:val="clear" w:color="000000" w:fill="FFFFFF"/>
            <w:vAlign w:val="center"/>
            <w:hideMark/>
          </w:tcPr>
          <w:p w14:paraId="24BA3257"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Lack of Fit</w:t>
            </w:r>
          </w:p>
        </w:tc>
        <w:tc>
          <w:tcPr>
            <w:tcW w:w="1878" w:type="dxa"/>
            <w:shd w:val="clear" w:color="000000" w:fill="FFFFFF"/>
            <w:vAlign w:val="center"/>
            <w:hideMark/>
          </w:tcPr>
          <w:p w14:paraId="1629EFC7"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0.0228</w:t>
            </w:r>
          </w:p>
        </w:tc>
        <w:tc>
          <w:tcPr>
            <w:tcW w:w="579" w:type="dxa"/>
            <w:shd w:val="clear" w:color="000000" w:fill="FFFFFF"/>
            <w:vAlign w:val="center"/>
            <w:hideMark/>
          </w:tcPr>
          <w:p w14:paraId="61E0534C"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25</w:t>
            </w:r>
          </w:p>
        </w:tc>
        <w:tc>
          <w:tcPr>
            <w:tcW w:w="1664" w:type="dxa"/>
            <w:shd w:val="clear" w:color="000000" w:fill="FFFFFF"/>
            <w:vAlign w:val="center"/>
            <w:hideMark/>
          </w:tcPr>
          <w:p w14:paraId="75E878AD"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0.0009</w:t>
            </w:r>
          </w:p>
        </w:tc>
        <w:tc>
          <w:tcPr>
            <w:tcW w:w="1060" w:type="dxa"/>
            <w:shd w:val="clear" w:color="000000" w:fill="FFFFFF"/>
            <w:vAlign w:val="center"/>
            <w:hideMark/>
          </w:tcPr>
          <w:p w14:paraId="726A7E87"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0.4916</w:t>
            </w:r>
          </w:p>
        </w:tc>
        <w:tc>
          <w:tcPr>
            <w:tcW w:w="1179" w:type="dxa"/>
            <w:shd w:val="clear" w:color="000000" w:fill="FFFFFF"/>
            <w:vAlign w:val="center"/>
            <w:hideMark/>
          </w:tcPr>
          <w:p w14:paraId="7A8500A5"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0.8917</w:t>
            </w:r>
          </w:p>
        </w:tc>
        <w:tc>
          <w:tcPr>
            <w:tcW w:w="1440" w:type="dxa"/>
            <w:shd w:val="clear" w:color="000000" w:fill="FFFFFF"/>
            <w:vAlign w:val="center"/>
            <w:hideMark/>
          </w:tcPr>
          <w:p w14:paraId="5B76A0AB"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not significant</w:t>
            </w:r>
          </w:p>
        </w:tc>
      </w:tr>
      <w:tr w:rsidR="00D225D6" w:rsidRPr="00707D0D" w14:paraId="64F5481D" w14:textId="77777777" w:rsidTr="00D225D6">
        <w:trPr>
          <w:trHeight w:val="620"/>
        </w:trPr>
        <w:tc>
          <w:tcPr>
            <w:tcW w:w="2220" w:type="dxa"/>
            <w:shd w:val="clear" w:color="000000" w:fill="FFFFFF"/>
            <w:vAlign w:val="center"/>
            <w:hideMark/>
          </w:tcPr>
          <w:p w14:paraId="729341F8"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Pure Error</w:t>
            </w:r>
          </w:p>
        </w:tc>
        <w:tc>
          <w:tcPr>
            <w:tcW w:w="1878" w:type="dxa"/>
            <w:shd w:val="clear" w:color="000000" w:fill="FFFFFF"/>
            <w:vAlign w:val="center"/>
            <w:hideMark/>
          </w:tcPr>
          <w:p w14:paraId="1656AB6D"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0.0093</w:t>
            </w:r>
          </w:p>
        </w:tc>
        <w:tc>
          <w:tcPr>
            <w:tcW w:w="579" w:type="dxa"/>
            <w:shd w:val="clear" w:color="000000" w:fill="FFFFFF"/>
            <w:vAlign w:val="center"/>
            <w:hideMark/>
          </w:tcPr>
          <w:p w14:paraId="15FB3078"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5</w:t>
            </w:r>
          </w:p>
        </w:tc>
        <w:tc>
          <w:tcPr>
            <w:tcW w:w="1664" w:type="dxa"/>
            <w:shd w:val="clear" w:color="000000" w:fill="FFFFFF"/>
            <w:vAlign w:val="center"/>
            <w:hideMark/>
          </w:tcPr>
          <w:p w14:paraId="607F2417"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0.0019</w:t>
            </w:r>
          </w:p>
        </w:tc>
        <w:tc>
          <w:tcPr>
            <w:tcW w:w="1060" w:type="dxa"/>
            <w:shd w:val="clear" w:color="000000" w:fill="FFFFFF"/>
            <w:vAlign w:val="center"/>
            <w:hideMark/>
          </w:tcPr>
          <w:p w14:paraId="08985E8D"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c>
          <w:tcPr>
            <w:tcW w:w="1179" w:type="dxa"/>
            <w:shd w:val="clear" w:color="000000" w:fill="FFFFFF"/>
            <w:vAlign w:val="center"/>
            <w:hideMark/>
          </w:tcPr>
          <w:p w14:paraId="586FF2AE"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c>
          <w:tcPr>
            <w:tcW w:w="1440" w:type="dxa"/>
            <w:shd w:val="clear" w:color="000000" w:fill="FFFFFF"/>
            <w:vAlign w:val="center"/>
            <w:hideMark/>
          </w:tcPr>
          <w:p w14:paraId="59BDE489"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r w:rsidR="00D225D6" w:rsidRPr="00707D0D" w14:paraId="5A5AD399" w14:textId="77777777" w:rsidTr="00D225D6">
        <w:trPr>
          <w:trHeight w:val="620"/>
        </w:trPr>
        <w:tc>
          <w:tcPr>
            <w:tcW w:w="2220" w:type="dxa"/>
            <w:shd w:val="clear" w:color="000000" w:fill="FFFFFF"/>
            <w:vAlign w:val="center"/>
            <w:hideMark/>
          </w:tcPr>
          <w:p w14:paraId="30DC7367" w14:textId="77777777" w:rsidR="00D225D6" w:rsidRPr="00707D0D" w:rsidRDefault="00D225D6"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Cor Total</w:t>
            </w:r>
          </w:p>
        </w:tc>
        <w:tc>
          <w:tcPr>
            <w:tcW w:w="1878" w:type="dxa"/>
            <w:shd w:val="clear" w:color="000000" w:fill="FFFFFF"/>
            <w:vAlign w:val="center"/>
            <w:hideMark/>
          </w:tcPr>
          <w:p w14:paraId="1443FB5B"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1.78</w:t>
            </w:r>
          </w:p>
        </w:tc>
        <w:tc>
          <w:tcPr>
            <w:tcW w:w="579" w:type="dxa"/>
            <w:shd w:val="clear" w:color="000000" w:fill="FFFFFF"/>
            <w:vAlign w:val="center"/>
            <w:hideMark/>
          </w:tcPr>
          <w:p w14:paraId="0F0E89BC"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45</w:t>
            </w:r>
          </w:p>
        </w:tc>
        <w:tc>
          <w:tcPr>
            <w:tcW w:w="1664" w:type="dxa"/>
            <w:shd w:val="clear" w:color="000000" w:fill="FFFFFF"/>
            <w:vAlign w:val="center"/>
            <w:hideMark/>
          </w:tcPr>
          <w:p w14:paraId="3BC6A333"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c>
          <w:tcPr>
            <w:tcW w:w="1060" w:type="dxa"/>
            <w:shd w:val="clear" w:color="000000" w:fill="FFFFFF"/>
            <w:vAlign w:val="center"/>
            <w:hideMark/>
          </w:tcPr>
          <w:p w14:paraId="4E6FB451"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c>
          <w:tcPr>
            <w:tcW w:w="1179" w:type="dxa"/>
            <w:shd w:val="clear" w:color="000000" w:fill="FFFFFF"/>
            <w:vAlign w:val="center"/>
            <w:hideMark/>
          </w:tcPr>
          <w:p w14:paraId="2E656AA2"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c>
          <w:tcPr>
            <w:tcW w:w="1440" w:type="dxa"/>
            <w:shd w:val="clear" w:color="000000" w:fill="FFFFFF"/>
            <w:vAlign w:val="center"/>
            <w:hideMark/>
          </w:tcPr>
          <w:p w14:paraId="03B88F37"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p>
        </w:tc>
      </w:tr>
    </w:tbl>
    <w:p w14:paraId="27F48CD5" w14:textId="77777777" w:rsidR="00707D0D" w:rsidRPr="00707D0D" w:rsidRDefault="00707D0D" w:rsidP="00D225D6">
      <w:pPr>
        <w:spacing w:line="360" w:lineRule="auto"/>
        <w:jc w:val="both"/>
        <w:rPr>
          <w:rFonts w:ascii="Times New Roman" w:hAnsi="Times New Roman" w:cs="Times New Roman"/>
          <w:sz w:val="20"/>
          <w:szCs w:val="20"/>
        </w:rPr>
      </w:pPr>
    </w:p>
    <w:p w14:paraId="69FBDC6A" w14:textId="18E1C2A2" w:rsidR="00D225D6" w:rsidRPr="00707D0D" w:rsidRDefault="00D225D6" w:rsidP="00D225D6">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lastRenderedPageBreak/>
        <w:t>10b. Response 1: 2-PE (g/L): Fit Summary</w:t>
      </w:r>
    </w:p>
    <w:tbl>
      <w:tblPr>
        <w:tblW w:w="10080" w:type="dxa"/>
        <w:tblBorders>
          <w:top w:val="single" w:sz="4" w:space="0" w:color="auto"/>
          <w:bottom w:val="single" w:sz="4" w:space="0" w:color="auto"/>
        </w:tblBorders>
        <w:tblLook w:val="04A0" w:firstRow="1" w:lastRow="0" w:firstColumn="1" w:lastColumn="0" w:noHBand="0" w:noVBand="1"/>
      </w:tblPr>
      <w:tblGrid>
        <w:gridCol w:w="1530"/>
        <w:gridCol w:w="2160"/>
        <w:gridCol w:w="2070"/>
        <w:gridCol w:w="900"/>
        <w:gridCol w:w="860"/>
        <w:gridCol w:w="580"/>
        <w:gridCol w:w="1980"/>
      </w:tblGrid>
      <w:tr w:rsidR="00B73968" w:rsidRPr="00707D0D" w14:paraId="234EE022" w14:textId="77777777" w:rsidTr="00B73968">
        <w:trPr>
          <w:trHeight w:val="320"/>
        </w:trPr>
        <w:tc>
          <w:tcPr>
            <w:tcW w:w="1530" w:type="dxa"/>
            <w:tcBorders>
              <w:bottom w:val="single" w:sz="4" w:space="0" w:color="auto"/>
            </w:tcBorders>
            <w:shd w:val="clear" w:color="000000" w:fill="FFFFFF"/>
            <w:vAlign w:val="center"/>
            <w:hideMark/>
          </w:tcPr>
          <w:p w14:paraId="483F88C4" w14:textId="77777777" w:rsidR="00D225D6" w:rsidRPr="00707D0D" w:rsidRDefault="00D225D6"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Source</w:t>
            </w:r>
          </w:p>
        </w:tc>
        <w:tc>
          <w:tcPr>
            <w:tcW w:w="2160" w:type="dxa"/>
            <w:tcBorders>
              <w:bottom w:val="single" w:sz="4" w:space="0" w:color="auto"/>
            </w:tcBorders>
            <w:shd w:val="clear" w:color="000000" w:fill="FFFFFF"/>
            <w:vAlign w:val="center"/>
            <w:hideMark/>
          </w:tcPr>
          <w:p w14:paraId="486EA2B1" w14:textId="77777777" w:rsidR="00D225D6" w:rsidRPr="00707D0D" w:rsidRDefault="00D225D6"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Sequential p-value</w:t>
            </w:r>
          </w:p>
        </w:tc>
        <w:tc>
          <w:tcPr>
            <w:tcW w:w="2070" w:type="dxa"/>
            <w:tcBorders>
              <w:bottom w:val="single" w:sz="4" w:space="0" w:color="auto"/>
            </w:tcBorders>
            <w:shd w:val="clear" w:color="000000" w:fill="FFFFFF"/>
            <w:vAlign w:val="center"/>
            <w:hideMark/>
          </w:tcPr>
          <w:p w14:paraId="576431D2" w14:textId="77777777" w:rsidR="00D225D6" w:rsidRPr="00707D0D" w:rsidRDefault="00D225D6"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Lack of Fit p-value</w:t>
            </w:r>
          </w:p>
        </w:tc>
        <w:tc>
          <w:tcPr>
            <w:tcW w:w="900" w:type="dxa"/>
            <w:tcBorders>
              <w:bottom w:val="single" w:sz="4" w:space="0" w:color="auto"/>
            </w:tcBorders>
            <w:shd w:val="clear" w:color="000000" w:fill="FFFFFF"/>
            <w:vAlign w:val="center"/>
            <w:hideMark/>
          </w:tcPr>
          <w:p w14:paraId="39D8371B" w14:textId="77777777" w:rsidR="00D225D6" w:rsidRPr="00707D0D" w:rsidRDefault="00D225D6"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Adjusted R²</w:t>
            </w:r>
          </w:p>
        </w:tc>
        <w:tc>
          <w:tcPr>
            <w:tcW w:w="1440" w:type="dxa"/>
            <w:gridSpan w:val="2"/>
            <w:tcBorders>
              <w:bottom w:val="single" w:sz="4" w:space="0" w:color="auto"/>
            </w:tcBorders>
            <w:shd w:val="clear" w:color="000000" w:fill="FFFFFF"/>
            <w:vAlign w:val="center"/>
            <w:hideMark/>
          </w:tcPr>
          <w:p w14:paraId="36C6DD47" w14:textId="77777777" w:rsidR="00D225D6" w:rsidRPr="00707D0D" w:rsidRDefault="00D225D6"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Predicted R²</w:t>
            </w:r>
          </w:p>
        </w:tc>
        <w:tc>
          <w:tcPr>
            <w:tcW w:w="1980" w:type="dxa"/>
            <w:tcBorders>
              <w:bottom w:val="single" w:sz="4" w:space="0" w:color="auto"/>
            </w:tcBorders>
            <w:shd w:val="clear" w:color="000000" w:fill="FFFFFF"/>
            <w:vAlign w:val="center"/>
            <w:hideMark/>
          </w:tcPr>
          <w:p w14:paraId="0623B7CD"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B73968" w:rsidRPr="00707D0D" w14:paraId="4E9E8448" w14:textId="77777777" w:rsidTr="00B73968">
        <w:trPr>
          <w:trHeight w:val="320"/>
        </w:trPr>
        <w:tc>
          <w:tcPr>
            <w:tcW w:w="1530" w:type="dxa"/>
            <w:tcBorders>
              <w:top w:val="single" w:sz="4" w:space="0" w:color="auto"/>
            </w:tcBorders>
            <w:shd w:val="clear" w:color="000000" w:fill="FFFFFF"/>
            <w:vAlign w:val="center"/>
            <w:hideMark/>
          </w:tcPr>
          <w:p w14:paraId="23F935B8"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Linear</w:t>
            </w:r>
          </w:p>
        </w:tc>
        <w:tc>
          <w:tcPr>
            <w:tcW w:w="2160" w:type="dxa"/>
            <w:tcBorders>
              <w:top w:val="single" w:sz="4" w:space="0" w:color="auto"/>
            </w:tcBorders>
            <w:shd w:val="clear" w:color="000000" w:fill="FFFFFF"/>
            <w:vAlign w:val="center"/>
            <w:hideMark/>
          </w:tcPr>
          <w:p w14:paraId="2A8EA49E"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0.0587</w:t>
            </w:r>
          </w:p>
        </w:tc>
        <w:tc>
          <w:tcPr>
            <w:tcW w:w="2070" w:type="dxa"/>
            <w:tcBorders>
              <w:top w:val="single" w:sz="4" w:space="0" w:color="auto"/>
            </w:tcBorders>
            <w:shd w:val="clear" w:color="000000" w:fill="FFFFFF"/>
            <w:vAlign w:val="center"/>
            <w:hideMark/>
          </w:tcPr>
          <w:p w14:paraId="3D4E13E5"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0.0015</w:t>
            </w:r>
          </w:p>
        </w:tc>
        <w:tc>
          <w:tcPr>
            <w:tcW w:w="900" w:type="dxa"/>
            <w:tcBorders>
              <w:top w:val="single" w:sz="4" w:space="0" w:color="auto"/>
            </w:tcBorders>
            <w:shd w:val="clear" w:color="000000" w:fill="FFFFFF"/>
            <w:vAlign w:val="center"/>
            <w:hideMark/>
          </w:tcPr>
          <w:p w14:paraId="775E1181"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0.13</w:t>
            </w:r>
          </w:p>
        </w:tc>
        <w:tc>
          <w:tcPr>
            <w:tcW w:w="860" w:type="dxa"/>
            <w:tcBorders>
              <w:top w:val="single" w:sz="4" w:space="0" w:color="auto"/>
            </w:tcBorders>
            <w:shd w:val="clear" w:color="000000" w:fill="FFFFFF"/>
            <w:vAlign w:val="center"/>
            <w:hideMark/>
          </w:tcPr>
          <w:p w14:paraId="6ED26F7B"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-0.0605</w:t>
            </w:r>
          </w:p>
        </w:tc>
        <w:tc>
          <w:tcPr>
            <w:tcW w:w="2560" w:type="dxa"/>
            <w:gridSpan w:val="2"/>
            <w:tcBorders>
              <w:top w:val="single" w:sz="4" w:space="0" w:color="auto"/>
            </w:tcBorders>
            <w:shd w:val="clear" w:color="000000" w:fill="FFFFFF"/>
            <w:vAlign w:val="center"/>
            <w:hideMark/>
          </w:tcPr>
          <w:p w14:paraId="1A0BB7FF"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8632D4" w:rsidRPr="00707D0D" w14:paraId="5B1B6BCB" w14:textId="77777777" w:rsidTr="00B73968">
        <w:trPr>
          <w:trHeight w:val="320"/>
        </w:trPr>
        <w:tc>
          <w:tcPr>
            <w:tcW w:w="1530" w:type="dxa"/>
            <w:shd w:val="clear" w:color="000000" w:fill="FFFFFF"/>
            <w:vAlign w:val="center"/>
            <w:hideMark/>
          </w:tcPr>
          <w:p w14:paraId="3245A569"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2FI</w:t>
            </w:r>
          </w:p>
        </w:tc>
        <w:tc>
          <w:tcPr>
            <w:tcW w:w="2160" w:type="dxa"/>
            <w:shd w:val="clear" w:color="000000" w:fill="FFFFFF"/>
            <w:vAlign w:val="center"/>
            <w:hideMark/>
          </w:tcPr>
          <w:p w14:paraId="34E76C29"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&lt; 0.0001</w:t>
            </w:r>
          </w:p>
        </w:tc>
        <w:tc>
          <w:tcPr>
            <w:tcW w:w="2070" w:type="dxa"/>
            <w:shd w:val="clear" w:color="000000" w:fill="FFFFFF"/>
            <w:vAlign w:val="center"/>
            <w:hideMark/>
          </w:tcPr>
          <w:p w14:paraId="2D2D3185"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0.8917</w:t>
            </w:r>
          </w:p>
        </w:tc>
        <w:tc>
          <w:tcPr>
            <w:tcW w:w="900" w:type="dxa"/>
            <w:shd w:val="clear" w:color="000000" w:fill="FFFFFF"/>
            <w:vAlign w:val="center"/>
            <w:hideMark/>
          </w:tcPr>
          <w:p w14:paraId="39D17FE0"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0.9729</w:t>
            </w:r>
          </w:p>
        </w:tc>
        <w:tc>
          <w:tcPr>
            <w:tcW w:w="860" w:type="dxa"/>
            <w:shd w:val="clear" w:color="000000" w:fill="FFFFFF"/>
            <w:vAlign w:val="center"/>
            <w:hideMark/>
          </w:tcPr>
          <w:p w14:paraId="352395EF"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0.9593</w:t>
            </w:r>
          </w:p>
        </w:tc>
        <w:tc>
          <w:tcPr>
            <w:tcW w:w="2560" w:type="dxa"/>
            <w:gridSpan w:val="2"/>
            <w:shd w:val="clear" w:color="000000" w:fill="FFFFFF"/>
            <w:vAlign w:val="center"/>
            <w:hideMark/>
          </w:tcPr>
          <w:p w14:paraId="313BB855"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Suggested</w:t>
            </w:r>
          </w:p>
        </w:tc>
      </w:tr>
      <w:tr w:rsidR="008632D4" w:rsidRPr="00707D0D" w14:paraId="2EFA925F" w14:textId="77777777" w:rsidTr="00B73968">
        <w:trPr>
          <w:trHeight w:val="240"/>
        </w:trPr>
        <w:tc>
          <w:tcPr>
            <w:tcW w:w="1530" w:type="dxa"/>
            <w:shd w:val="clear" w:color="000000" w:fill="FFFFFF"/>
            <w:vAlign w:val="center"/>
            <w:hideMark/>
          </w:tcPr>
          <w:p w14:paraId="46033F8F"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Quadratic</w:t>
            </w:r>
          </w:p>
        </w:tc>
        <w:tc>
          <w:tcPr>
            <w:tcW w:w="2160" w:type="dxa"/>
            <w:shd w:val="clear" w:color="000000" w:fill="FFFFFF"/>
            <w:vAlign w:val="center"/>
            <w:hideMark/>
          </w:tcPr>
          <w:p w14:paraId="05AA319C"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0.5529</w:t>
            </w:r>
          </w:p>
        </w:tc>
        <w:tc>
          <w:tcPr>
            <w:tcW w:w="2070" w:type="dxa"/>
            <w:shd w:val="clear" w:color="000000" w:fill="FFFFFF"/>
            <w:vAlign w:val="center"/>
            <w:hideMark/>
          </w:tcPr>
          <w:p w14:paraId="6D3DED49"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0.8813</w:t>
            </w:r>
          </w:p>
        </w:tc>
        <w:tc>
          <w:tcPr>
            <w:tcW w:w="900" w:type="dxa"/>
            <w:shd w:val="clear" w:color="000000" w:fill="FFFFFF"/>
            <w:vAlign w:val="center"/>
            <w:hideMark/>
          </w:tcPr>
          <w:p w14:paraId="7BC4EB86"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0.972</w:t>
            </w:r>
          </w:p>
        </w:tc>
        <w:tc>
          <w:tcPr>
            <w:tcW w:w="860" w:type="dxa"/>
            <w:shd w:val="clear" w:color="000000" w:fill="FFFFFF"/>
            <w:vAlign w:val="center"/>
            <w:hideMark/>
          </w:tcPr>
          <w:p w14:paraId="4C8C63FF"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0.9512</w:t>
            </w:r>
          </w:p>
        </w:tc>
        <w:tc>
          <w:tcPr>
            <w:tcW w:w="2560" w:type="dxa"/>
            <w:gridSpan w:val="2"/>
            <w:shd w:val="clear" w:color="000000" w:fill="FFFFFF"/>
            <w:vAlign w:val="center"/>
            <w:hideMark/>
          </w:tcPr>
          <w:p w14:paraId="40E51244"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8632D4" w:rsidRPr="00707D0D" w14:paraId="10118AFD" w14:textId="77777777" w:rsidTr="00B73968">
        <w:trPr>
          <w:trHeight w:val="320"/>
        </w:trPr>
        <w:tc>
          <w:tcPr>
            <w:tcW w:w="1530" w:type="dxa"/>
            <w:shd w:val="clear" w:color="000000" w:fill="FFFFFF"/>
            <w:vAlign w:val="center"/>
            <w:hideMark/>
          </w:tcPr>
          <w:p w14:paraId="5DCE0DEB"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Cubic</w:t>
            </w:r>
          </w:p>
        </w:tc>
        <w:tc>
          <w:tcPr>
            <w:tcW w:w="2160" w:type="dxa"/>
            <w:shd w:val="clear" w:color="000000" w:fill="FFFFFF"/>
            <w:vAlign w:val="center"/>
            <w:hideMark/>
          </w:tcPr>
          <w:p w14:paraId="44F8CE2E"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0.6917</w:t>
            </w:r>
          </w:p>
        </w:tc>
        <w:tc>
          <w:tcPr>
            <w:tcW w:w="2070" w:type="dxa"/>
            <w:shd w:val="clear" w:color="000000" w:fill="FFFFFF"/>
            <w:vAlign w:val="center"/>
            <w:hideMark/>
          </w:tcPr>
          <w:p w14:paraId="180AA470"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0.8395</w:t>
            </w:r>
          </w:p>
        </w:tc>
        <w:tc>
          <w:tcPr>
            <w:tcW w:w="900" w:type="dxa"/>
            <w:shd w:val="clear" w:color="000000" w:fill="FFFFFF"/>
            <w:vAlign w:val="center"/>
            <w:hideMark/>
          </w:tcPr>
          <w:p w14:paraId="6B531B7A"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0.9674</w:t>
            </w:r>
          </w:p>
        </w:tc>
        <w:tc>
          <w:tcPr>
            <w:tcW w:w="860" w:type="dxa"/>
            <w:shd w:val="clear" w:color="000000" w:fill="FFFFFF"/>
            <w:vAlign w:val="center"/>
            <w:hideMark/>
          </w:tcPr>
          <w:p w14:paraId="6E51F966"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0.8629</w:t>
            </w:r>
          </w:p>
        </w:tc>
        <w:tc>
          <w:tcPr>
            <w:tcW w:w="2560" w:type="dxa"/>
            <w:gridSpan w:val="2"/>
            <w:shd w:val="clear" w:color="000000" w:fill="FFFFFF"/>
            <w:vAlign w:val="center"/>
            <w:hideMark/>
          </w:tcPr>
          <w:p w14:paraId="59D9B56A" w14:textId="77777777" w:rsidR="00D225D6" w:rsidRPr="00707D0D" w:rsidRDefault="00D225D6"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Aliased</w:t>
            </w:r>
          </w:p>
        </w:tc>
      </w:tr>
    </w:tbl>
    <w:p w14:paraId="0A42F05E" w14:textId="77777777" w:rsidR="00D225D6" w:rsidRPr="00707D0D" w:rsidRDefault="00D225D6" w:rsidP="00D225D6">
      <w:pPr>
        <w:spacing w:line="360" w:lineRule="auto"/>
        <w:jc w:val="both"/>
        <w:rPr>
          <w:rFonts w:ascii="Times New Roman" w:hAnsi="Times New Roman" w:cs="Times New Roman"/>
          <w:b/>
          <w:bCs/>
          <w:sz w:val="20"/>
          <w:szCs w:val="20"/>
        </w:rPr>
      </w:pPr>
    </w:p>
    <w:p w14:paraId="51B382CB" w14:textId="77777777" w:rsidR="006E0950" w:rsidRPr="00707D0D" w:rsidRDefault="006E0950" w:rsidP="00D225D6">
      <w:pPr>
        <w:spacing w:line="360" w:lineRule="auto"/>
        <w:jc w:val="both"/>
        <w:rPr>
          <w:rFonts w:ascii="Times New Roman" w:hAnsi="Times New Roman" w:cs="Times New Roman"/>
          <w:sz w:val="20"/>
          <w:szCs w:val="20"/>
        </w:rPr>
      </w:pPr>
    </w:p>
    <w:p w14:paraId="12128655" w14:textId="77777777" w:rsidR="006E0950" w:rsidRPr="00707D0D" w:rsidRDefault="006E0950" w:rsidP="00D225D6">
      <w:pPr>
        <w:spacing w:line="360" w:lineRule="auto"/>
        <w:jc w:val="both"/>
        <w:rPr>
          <w:rFonts w:ascii="Times New Roman" w:hAnsi="Times New Roman" w:cs="Times New Roman"/>
          <w:sz w:val="20"/>
          <w:szCs w:val="20"/>
        </w:rPr>
      </w:pPr>
    </w:p>
    <w:p w14:paraId="3E1019A5" w14:textId="77777777" w:rsidR="006E0950" w:rsidRPr="00707D0D" w:rsidRDefault="006E0950" w:rsidP="00D225D6">
      <w:pPr>
        <w:spacing w:line="360" w:lineRule="auto"/>
        <w:jc w:val="both"/>
        <w:rPr>
          <w:rFonts w:ascii="Times New Roman" w:hAnsi="Times New Roman" w:cs="Times New Roman"/>
          <w:sz w:val="20"/>
          <w:szCs w:val="20"/>
        </w:rPr>
      </w:pPr>
    </w:p>
    <w:p w14:paraId="41A97382" w14:textId="77777777" w:rsidR="006E0950" w:rsidRPr="00707D0D" w:rsidRDefault="006E0950" w:rsidP="00D225D6">
      <w:pPr>
        <w:spacing w:line="360" w:lineRule="auto"/>
        <w:jc w:val="both"/>
        <w:rPr>
          <w:rFonts w:ascii="Times New Roman" w:hAnsi="Times New Roman" w:cs="Times New Roman"/>
          <w:sz w:val="20"/>
          <w:szCs w:val="20"/>
        </w:rPr>
      </w:pPr>
    </w:p>
    <w:p w14:paraId="63E4C7D0" w14:textId="77777777" w:rsidR="006E0950" w:rsidRPr="00707D0D" w:rsidRDefault="006E0950" w:rsidP="00D225D6">
      <w:pPr>
        <w:spacing w:line="360" w:lineRule="auto"/>
        <w:jc w:val="both"/>
        <w:rPr>
          <w:rFonts w:ascii="Times New Roman" w:hAnsi="Times New Roman" w:cs="Times New Roman"/>
          <w:sz w:val="20"/>
          <w:szCs w:val="20"/>
        </w:rPr>
      </w:pPr>
    </w:p>
    <w:p w14:paraId="7F03E5AF" w14:textId="77777777" w:rsidR="006E0950" w:rsidRPr="00707D0D" w:rsidRDefault="006E0950" w:rsidP="00D225D6">
      <w:pPr>
        <w:spacing w:line="360" w:lineRule="auto"/>
        <w:jc w:val="both"/>
        <w:rPr>
          <w:rFonts w:ascii="Times New Roman" w:hAnsi="Times New Roman" w:cs="Times New Roman"/>
          <w:sz w:val="20"/>
          <w:szCs w:val="20"/>
        </w:rPr>
      </w:pPr>
    </w:p>
    <w:p w14:paraId="5B12AD0A" w14:textId="77777777" w:rsidR="006E0950" w:rsidRPr="00707D0D" w:rsidRDefault="006E0950" w:rsidP="00D225D6">
      <w:pPr>
        <w:spacing w:line="360" w:lineRule="auto"/>
        <w:jc w:val="both"/>
        <w:rPr>
          <w:rFonts w:ascii="Times New Roman" w:hAnsi="Times New Roman" w:cs="Times New Roman"/>
          <w:sz w:val="20"/>
          <w:szCs w:val="20"/>
        </w:rPr>
      </w:pPr>
    </w:p>
    <w:p w14:paraId="1FC698CA" w14:textId="77777777" w:rsidR="006E0950" w:rsidRPr="00707D0D" w:rsidRDefault="006E0950" w:rsidP="00D225D6">
      <w:pPr>
        <w:spacing w:line="360" w:lineRule="auto"/>
        <w:jc w:val="both"/>
        <w:rPr>
          <w:rFonts w:ascii="Times New Roman" w:hAnsi="Times New Roman" w:cs="Times New Roman"/>
          <w:sz w:val="20"/>
          <w:szCs w:val="20"/>
        </w:rPr>
      </w:pPr>
    </w:p>
    <w:p w14:paraId="2CD38339" w14:textId="77777777" w:rsidR="006E0950" w:rsidRPr="00707D0D" w:rsidRDefault="006E0950" w:rsidP="00D225D6">
      <w:pPr>
        <w:spacing w:line="360" w:lineRule="auto"/>
        <w:jc w:val="both"/>
        <w:rPr>
          <w:rFonts w:ascii="Times New Roman" w:hAnsi="Times New Roman" w:cs="Times New Roman"/>
          <w:sz w:val="20"/>
          <w:szCs w:val="20"/>
        </w:rPr>
      </w:pPr>
    </w:p>
    <w:p w14:paraId="78A45A4B" w14:textId="77777777" w:rsidR="006E0950" w:rsidRPr="00707D0D" w:rsidRDefault="006E0950" w:rsidP="00D225D6">
      <w:pPr>
        <w:spacing w:line="360" w:lineRule="auto"/>
        <w:jc w:val="both"/>
        <w:rPr>
          <w:rFonts w:ascii="Times New Roman" w:hAnsi="Times New Roman" w:cs="Times New Roman"/>
          <w:sz w:val="20"/>
          <w:szCs w:val="20"/>
        </w:rPr>
      </w:pPr>
    </w:p>
    <w:p w14:paraId="0F595A27" w14:textId="77777777" w:rsidR="006E0950" w:rsidRPr="00707D0D" w:rsidRDefault="006E0950" w:rsidP="00D225D6">
      <w:pPr>
        <w:spacing w:line="360" w:lineRule="auto"/>
        <w:jc w:val="both"/>
        <w:rPr>
          <w:rFonts w:ascii="Times New Roman" w:hAnsi="Times New Roman" w:cs="Times New Roman"/>
          <w:sz w:val="20"/>
          <w:szCs w:val="20"/>
        </w:rPr>
      </w:pPr>
    </w:p>
    <w:p w14:paraId="75BC8A21" w14:textId="77777777" w:rsidR="006E0950" w:rsidRPr="00707D0D" w:rsidRDefault="006E0950" w:rsidP="00D225D6">
      <w:pPr>
        <w:spacing w:line="360" w:lineRule="auto"/>
        <w:jc w:val="both"/>
        <w:rPr>
          <w:rFonts w:ascii="Times New Roman" w:hAnsi="Times New Roman" w:cs="Times New Roman"/>
          <w:sz w:val="20"/>
          <w:szCs w:val="20"/>
        </w:rPr>
      </w:pPr>
    </w:p>
    <w:p w14:paraId="3BF5AA89" w14:textId="77777777" w:rsidR="006E0950" w:rsidRPr="00707D0D" w:rsidRDefault="006E0950" w:rsidP="00D225D6">
      <w:pPr>
        <w:spacing w:line="360" w:lineRule="auto"/>
        <w:jc w:val="both"/>
        <w:rPr>
          <w:rFonts w:ascii="Times New Roman" w:hAnsi="Times New Roman" w:cs="Times New Roman"/>
          <w:sz w:val="20"/>
          <w:szCs w:val="20"/>
        </w:rPr>
      </w:pPr>
    </w:p>
    <w:p w14:paraId="37307B41" w14:textId="77777777" w:rsidR="006E0950" w:rsidRPr="00707D0D" w:rsidRDefault="006E0950" w:rsidP="00D225D6">
      <w:pPr>
        <w:spacing w:line="360" w:lineRule="auto"/>
        <w:jc w:val="both"/>
        <w:rPr>
          <w:rFonts w:ascii="Times New Roman" w:hAnsi="Times New Roman" w:cs="Times New Roman"/>
          <w:sz w:val="20"/>
          <w:szCs w:val="20"/>
        </w:rPr>
      </w:pPr>
    </w:p>
    <w:p w14:paraId="7F9E7E6C" w14:textId="77777777" w:rsidR="006E0950" w:rsidRPr="00707D0D" w:rsidRDefault="006E0950" w:rsidP="00D225D6">
      <w:pPr>
        <w:spacing w:line="360" w:lineRule="auto"/>
        <w:jc w:val="both"/>
        <w:rPr>
          <w:rFonts w:ascii="Times New Roman" w:hAnsi="Times New Roman" w:cs="Times New Roman"/>
          <w:sz w:val="20"/>
          <w:szCs w:val="20"/>
        </w:rPr>
      </w:pPr>
    </w:p>
    <w:p w14:paraId="299A05BD" w14:textId="77777777" w:rsidR="006E0950" w:rsidRPr="00707D0D" w:rsidRDefault="006E0950" w:rsidP="00D225D6">
      <w:pPr>
        <w:spacing w:line="360" w:lineRule="auto"/>
        <w:jc w:val="both"/>
        <w:rPr>
          <w:rFonts w:ascii="Times New Roman" w:hAnsi="Times New Roman" w:cs="Times New Roman"/>
          <w:sz w:val="20"/>
          <w:szCs w:val="20"/>
        </w:rPr>
      </w:pPr>
    </w:p>
    <w:p w14:paraId="0B1AFF2B" w14:textId="77777777" w:rsidR="00707D0D" w:rsidRPr="00707D0D" w:rsidRDefault="00707D0D" w:rsidP="00D225D6">
      <w:pPr>
        <w:spacing w:line="360" w:lineRule="auto"/>
        <w:jc w:val="both"/>
        <w:rPr>
          <w:rFonts w:ascii="Times New Roman" w:hAnsi="Times New Roman" w:cs="Times New Roman"/>
          <w:sz w:val="20"/>
          <w:szCs w:val="20"/>
        </w:rPr>
      </w:pPr>
    </w:p>
    <w:p w14:paraId="4D35BF7F" w14:textId="77777777" w:rsidR="00707D0D" w:rsidRPr="00707D0D" w:rsidRDefault="00707D0D" w:rsidP="00D225D6">
      <w:pPr>
        <w:spacing w:line="360" w:lineRule="auto"/>
        <w:jc w:val="both"/>
        <w:rPr>
          <w:rFonts w:ascii="Times New Roman" w:hAnsi="Times New Roman" w:cs="Times New Roman"/>
          <w:sz w:val="20"/>
          <w:szCs w:val="20"/>
        </w:rPr>
      </w:pPr>
    </w:p>
    <w:p w14:paraId="77700E86" w14:textId="77777777" w:rsidR="00707D0D" w:rsidRPr="00707D0D" w:rsidRDefault="00707D0D" w:rsidP="00D225D6">
      <w:pPr>
        <w:spacing w:line="360" w:lineRule="auto"/>
        <w:jc w:val="both"/>
        <w:rPr>
          <w:rFonts w:ascii="Times New Roman" w:hAnsi="Times New Roman" w:cs="Times New Roman"/>
          <w:sz w:val="20"/>
          <w:szCs w:val="20"/>
        </w:rPr>
      </w:pPr>
    </w:p>
    <w:p w14:paraId="450BF8CD" w14:textId="079B9A03" w:rsidR="00D225D6" w:rsidRPr="00707D0D" w:rsidRDefault="00D225D6" w:rsidP="00D225D6">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lastRenderedPageBreak/>
        <w:t>10c. Response 1: 2-PE (g/L): ANOVA: Fit Statistics</w:t>
      </w:r>
    </w:p>
    <w:tbl>
      <w:tblPr>
        <w:tblW w:w="6295" w:type="dxa"/>
        <w:tblBorders>
          <w:top w:val="single" w:sz="4" w:space="0" w:color="auto"/>
          <w:bottom w:val="single" w:sz="4" w:space="0" w:color="auto"/>
        </w:tblBorders>
        <w:tblLook w:val="04A0" w:firstRow="1" w:lastRow="0" w:firstColumn="1" w:lastColumn="0" w:noHBand="0" w:noVBand="1"/>
      </w:tblPr>
      <w:tblGrid>
        <w:gridCol w:w="1255"/>
        <w:gridCol w:w="1260"/>
        <w:gridCol w:w="1890"/>
        <w:gridCol w:w="1890"/>
      </w:tblGrid>
      <w:tr w:rsidR="00B73968" w:rsidRPr="00707D0D" w14:paraId="5A04A4D8" w14:textId="77777777" w:rsidTr="00B73968">
        <w:trPr>
          <w:trHeight w:val="310"/>
        </w:trPr>
        <w:tc>
          <w:tcPr>
            <w:tcW w:w="1255" w:type="dxa"/>
            <w:tcBorders>
              <w:bottom w:val="single" w:sz="4" w:space="0" w:color="auto"/>
            </w:tcBorders>
            <w:shd w:val="clear" w:color="000000" w:fill="FFFFFF"/>
            <w:vAlign w:val="center"/>
            <w:hideMark/>
          </w:tcPr>
          <w:p w14:paraId="3A42BD1D" w14:textId="77777777" w:rsidR="00B73968" w:rsidRPr="00707D0D" w:rsidRDefault="00B73968"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Std. Dev.</w:t>
            </w:r>
          </w:p>
        </w:tc>
        <w:tc>
          <w:tcPr>
            <w:tcW w:w="1260" w:type="dxa"/>
            <w:tcBorders>
              <w:bottom w:val="single" w:sz="4" w:space="0" w:color="auto"/>
            </w:tcBorders>
            <w:shd w:val="clear" w:color="000000" w:fill="FFFFFF"/>
            <w:vAlign w:val="center"/>
            <w:hideMark/>
          </w:tcPr>
          <w:p w14:paraId="2D5DCFB0" w14:textId="77777777" w:rsidR="00B73968" w:rsidRPr="00707D0D" w:rsidRDefault="00B73968"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0.0327</w:t>
            </w:r>
          </w:p>
        </w:tc>
        <w:tc>
          <w:tcPr>
            <w:tcW w:w="1890" w:type="dxa"/>
            <w:tcBorders>
              <w:bottom w:val="single" w:sz="4" w:space="0" w:color="auto"/>
            </w:tcBorders>
            <w:shd w:val="clear" w:color="000000" w:fill="FFFFFF"/>
            <w:vAlign w:val="center"/>
            <w:hideMark/>
          </w:tcPr>
          <w:p w14:paraId="02F557BA" w14:textId="77777777" w:rsidR="00B73968" w:rsidRPr="00707D0D" w:rsidRDefault="00B73968"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R²</w:t>
            </w:r>
          </w:p>
        </w:tc>
        <w:tc>
          <w:tcPr>
            <w:tcW w:w="1890" w:type="dxa"/>
            <w:tcBorders>
              <w:bottom w:val="single" w:sz="4" w:space="0" w:color="auto"/>
            </w:tcBorders>
            <w:shd w:val="clear" w:color="000000" w:fill="FFFFFF"/>
            <w:vAlign w:val="center"/>
            <w:hideMark/>
          </w:tcPr>
          <w:p w14:paraId="1933244F" w14:textId="77777777" w:rsidR="00B73968" w:rsidRPr="00707D0D" w:rsidRDefault="00B73968" w:rsidP="000076D1">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0.9819</w:t>
            </w:r>
          </w:p>
        </w:tc>
      </w:tr>
      <w:tr w:rsidR="00B73968" w:rsidRPr="00707D0D" w14:paraId="14176383" w14:textId="77777777" w:rsidTr="00B73968">
        <w:trPr>
          <w:trHeight w:val="310"/>
        </w:trPr>
        <w:tc>
          <w:tcPr>
            <w:tcW w:w="1255" w:type="dxa"/>
            <w:tcBorders>
              <w:top w:val="single" w:sz="4" w:space="0" w:color="auto"/>
            </w:tcBorders>
            <w:shd w:val="clear" w:color="000000" w:fill="FFFFFF"/>
            <w:vAlign w:val="center"/>
            <w:hideMark/>
          </w:tcPr>
          <w:p w14:paraId="7F34E182" w14:textId="77777777" w:rsidR="00B73968" w:rsidRPr="00707D0D" w:rsidRDefault="00B73968"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Mean</w:t>
            </w:r>
          </w:p>
        </w:tc>
        <w:tc>
          <w:tcPr>
            <w:tcW w:w="1260" w:type="dxa"/>
            <w:tcBorders>
              <w:top w:val="single" w:sz="4" w:space="0" w:color="auto"/>
            </w:tcBorders>
            <w:shd w:val="clear" w:color="000000" w:fill="FFFFFF"/>
            <w:vAlign w:val="center"/>
            <w:hideMark/>
          </w:tcPr>
          <w:p w14:paraId="2ABC3FC6" w14:textId="77777777" w:rsidR="00B73968" w:rsidRPr="00707D0D" w:rsidRDefault="00B73968"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0.9465</w:t>
            </w:r>
          </w:p>
        </w:tc>
        <w:tc>
          <w:tcPr>
            <w:tcW w:w="1890" w:type="dxa"/>
            <w:tcBorders>
              <w:top w:val="single" w:sz="4" w:space="0" w:color="auto"/>
            </w:tcBorders>
            <w:shd w:val="clear" w:color="000000" w:fill="FFFFFF"/>
            <w:vAlign w:val="center"/>
            <w:hideMark/>
          </w:tcPr>
          <w:p w14:paraId="12E75909" w14:textId="77777777" w:rsidR="00B73968" w:rsidRPr="00707D0D" w:rsidRDefault="00B73968"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Adjusted R²</w:t>
            </w:r>
          </w:p>
        </w:tc>
        <w:tc>
          <w:tcPr>
            <w:tcW w:w="1890" w:type="dxa"/>
            <w:tcBorders>
              <w:top w:val="single" w:sz="4" w:space="0" w:color="auto"/>
            </w:tcBorders>
            <w:shd w:val="clear" w:color="000000" w:fill="FFFFFF"/>
            <w:vAlign w:val="center"/>
            <w:hideMark/>
          </w:tcPr>
          <w:p w14:paraId="504F7A65" w14:textId="77777777" w:rsidR="00B73968" w:rsidRPr="00707D0D" w:rsidRDefault="00B73968"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0.9729</w:t>
            </w:r>
          </w:p>
        </w:tc>
      </w:tr>
      <w:tr w:rsidR="00B73968" w:rsidRPr="00707D0D" w14:paraId="2CE4B6B7" w14:textId="77777777" w:rsidTr="00B73968">
        <w:trPr>
          <w:trHeight w:val="310"/>
        </w:trPr>
        <w:tc>
          <w:tcPr>
            <w:tcW w:w="1255" w:type="dxa"/>
            <w:shd w:val="clear" w:color="000000" w:fill="FFFFFF"/>
            <w:vAlign w:val="center"/>
            <w:hideMark/>
          </w:tcPr>
          <w:p w14:paraId="605164DD" w14:textId="77777777" w:rsidR="00B73968" w:rsidRPr="00707D0D" w:rsidRDefault="00B73968"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C.V. %</w:t>
            </w:r>
          </w:p>
        </w:tc>
        <w:tc>
          <w:tcPr>
            <w:tcW w:w="1260" w:type="dxa"/>
            <w:shd w:val="clear" w:color="000000" w:fill="FFFFFF"/>
            <w:vAlign w:val="center"/>
            <w:hideMark/>
          </w:tcPr>
          <w:p w14:paraId="2D976F0B" w14:textId="77777777" w:rsidR="00B73968" w:rsidRPr="00707D0D" w:rsidRDefault="00B73968"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3.46</w:t>
            </w:r>
          </w:p>
        </w:tc>
        <w:tc>
          <w:tcPr>
            <w:tcW w:w="1890" w:type="dxa"/>
            <w:shd w:val="clear" w:color="000000" w:fill="FFFFFF"/>
            <w:vAlign w:val="center"/>
            <w:hideMark/>
          </w:tcPr>
          <w:p w14:paraId="258BBD08" w14:textId="77777777" w:rsidR="00B73968" w:rsidRPr="00707D0D" w:rsidRDefault="00B73968"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Predicted R²</w:t>
            </w:r>
          </w:p>
        </w:tc>
        <w:tc>
          <w:tcPr>
            <w:tcW w:w="1890" w:type="dxa"/>
            <w:shd w:val="clear" w:color="000000" w:fill="FFFFFF"/>
            <w:vAlign w:val="center"/>
            <w:hideMark/>
          </w:tcPr>
          <w:p w14:paraId="7CDFB30B" w14:textId="77777777" w:rsidR="00B73968" w:rsidRPr="00707D0D" w:rsidRDefault="00B73968"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0.9593</w:t>
            </w:r>
          </w:p>
        </w:tc>
      </w:tr>
      <w:tr w:rsidR="00B73968" w:rsidRPr="00707D0D" w14:paraId="7FE8A113" w14:textId="77777777" w:rsidTr="00B73968">
        <w:trPr>
          <w:trHeight w:val="310"/>
        </w:trPr>
        <w:tc>
          <w:tcPr>
            <w:tcW w:w="1255" w:type="dxa"/>
            <w:shd w:val="clear" w:color="000000" w:fill="FFFFFF"/>
            <w:vAlign w:val="center"/>
            <w:hideMark/>
          </w:tcPr>
          <w:p w14:paraId="5D425EEC" w14:textId="77777777" w:rsidR="00B73968" w:rsidRPr="00707D0D" w:rsidRDefault="00B73968"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260" w:type="dxa"/>
            <w:shd w:val="clear" w:color="000000" w:fill="FFFFFF"/>
            <w:vAlign w:val="center"/>
            <w:hideMark/>
          </w:tcPr>
          <w:p w14:paraId="564078C5" w14:textId="77777777" w:rsidR="00B73968" w:rsidRPr="00707D0D" w:rsidRDefault="00B73968"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890" w:type="dxa"/>
            <w:shd w:val="clear" w:color="000000" w:fill="FFFFFF"/>
            <w:vAlign w:val="center"/>
            <w:hideMark/>
          </w:tcPr>
          <w:p w14:paraId="02661322" w14:textId="77777777" w:rsidR="00B73968" w:rsidRPr="00707D0D" w:rsidRDefault="00B73968"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Adeq Precision</w:t>
            </w:r>
          </w:p>
        </w:tc>
        <w:tc>
          <w:tcPr>
            <w:tcW w:w="1890" w:type="dxa"/>
            <w:shd w:val="clear" w:color="000000" w:fill="FFFFFF"/>
            <w:vAlign w:val="center"/>
            <w:hideMark/>
          </w:tcPr>
          <w:p w14:paraId="20F8B29B" w14:textId="77777777" w:rsidR="00B73968" w:rsidRPr="00707D0D" w:rsidRDefault="00B73968" w:rsidP="000076D1">
            <w:pPr>
              <w:spacing w:after="0" w:line="360" w:lineRule="auto"/>
              <w:jc w:val="center"/>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55.3881</w:t>
            </w:r>
          </w:p>
        </w:tc>
      </w:tr>
    </w:tbl>
    <w:p w14:paraId="525E7715" w14:textId="77777777" w:rsidR="00FB0383" w:rsidRPr="00707D0D" w:rsidRDefault="00FB0383" w:rsidP="00676DC0">
      <w:pPr>
        <w:spacing w:line="360" w:lineRule="auto"/>
        <w:jc w:val="both"/>
        <w:rPr>
          <w:rFonts w:ascii="Times New Roman" w:hAnsi="Times New Roman" w:cs="Times New Roman"/>
          <w:b/>
          <w:bCs/>
          <w:sz w:val="20"/>
          <w:szCs w:val="20"/>
        </w:rPr>
      </w:pPr>
    </w:p>
    <w:p w14:paraId="68A5F236" w14:textId="77777777" w:rsidR="00DD16F1" w:rsidRPr="00707D0D" w:rsidRDefault="00DD16F1" w:rsidP="00676DC0">
      <w:pPr>
        <w:spacing w:line="360" w:lineRule="auto"/>
        <w:jc w:val="both"/>
        <w:rPr>
          <w:rFonts w:ascii="Times New Roman" w:hAnsi="Times New Roman" w:cs="Times New Roman"/>
          <w:b/>
          <w:bCs/>
          <w:sz w:val="20"/>
          <w:szCs w:val="20"/>
        </w:rPr>
      </w:pPr>
    </w:p>
    <w:p w14:paraId="39F26078" w14:textId="77777777" w:rsidR="00DD16F1" w:rsidRPr="00707D0D" w:rsidRDefault="00DD16F1" w:rsidP="00676DC0">
      <w:pPr>
        <w:spacing w:line="360" w:lineRule="auto"/>
        <w:jc w:val="both"/>
        <w:rPr>
          <w:rFonts w:ascii="Times New Roman" w:hAnsi="Times New Roman" w:cs="Times New Roman"/>
          <w:b/>
          <w:bCs/>
          <w:sz w:val="20"/>
          <w:szCs w:val="20"/>
        </w:rPr>
      </w:pPr>
    </w:p>
    <w:p w14:paraId="4FC91269" w14:textId="77777777" w:rsidR="00DD16F1" w:rsidRPr="00707D0D" w:rsidRDefault="00DD16F1" w:rsidP="00676DC0">
      <w:pPr>
        <w:spacing w:line="360" w:lineRule="auto"/>
        <w:jc w:val="both"/>
        <w:rPr>
          <w:rFonts w:ascii="Times New Roman" w:hAnsi="Times New Roman" w:cs="Times New Roman"/>
          <w:b/>
          <w:bCs/>
          <w:sz w:val="20"/>
          <w:szCs w:val="20"/>
        </w:rPr>
      </w:pPr>
    </w:p>
    <w:p w14:paraId="744BEAAE" w14:textId="77777777" w:rsidR="00DD16F1" w:rsidRPr="00707D0D" w:rsidRDefault="00DD16F1" w:rsidP="00676DC0">
      <w:pPr>
        <w:spacing w:line="360" w:lineRule="auto"/>
        <w:jc w:val="both"/>
        <w:rPr>
          <w:rFonts w:ascii="Times New Roman" w:hAnsi="Times New Roman" w:cs="Times New Roman"/>
          <w:b/>
          <w:bCs/>
          <w:sz w:val="20"/>
          <w:szCs w:val="20"/>
        </w:rPr>
      </w:pPr>
    </w:p>
    <w:p w14:paraId="4CBDCDB5" w14:textId="77777777" w:rsidR="00DD16F1" w:rsidRPr="00707D0D" w:rsidRDefault="00DD16F1" w:rsidP="00676DC0">
      <w:pPr>
        <w:spacing w:line="360" w:lineRule="auto"/>
        <w:jc w:val="both"/>
        <w:rPr>
          <w:rFonts w:ascii="Times New Roman" w:hAnsi="Times New Roman" w:cs="Times New Roman"/>
          <w:b/>
          <w:bCs/>
          <w:sz w:val="20"/>
          <w:szCs w:val="20"/>
        </w:rPr>
      </w:pPr>
    </w:p>
    <w:p w14:paraId="5A06420C" w14:textId="77777777" w:rsidR="00DD16F1" w:rsidRPr="00707D0D" w:rsidRDefault="00DD16F1" w:rsidP="00676DC0">
      <w:pPr>
        <w:spacing w:line="360" w:lineRule="auto"/>
        <w:jc w:val="both"/>
        <w:rPr>
          <w:rFonts w:ascii="Times New Roman" w:hAnsi="Times New Roman" w:cs="Times New Roman"/>
          <w:b/>
          <w:bCs/>
          <w:sz w:val="20"/>
          <w:szCs w:val="20"/>
        </w:rPr>
      </w:pPr>
    </w:p>
    <w:p w14:paraId="15E9DA1E" w14:textId="77777777" w:rsidR="00DD16F1" w:rsidRPr="00707D0D" w:rsidRDefault="00DD16F1" w:rsidP="00676DC0">
      <w:pPr>
        <w:spacing w:line="360" w:lineRule="auto"/>
        <w:jc w:val="both"/>
        <w:rPr>
          <w:rFonts w:ascii="Times New Roman" w:hAnsi="Times New Roman" w:cs="Times New Roman"/>
          <w:b/>
          <w:bCs/>
          <w:sz w:val="20"/>
          <w:szCs w:val="20"/>
        </w:rPr>
      </w:pPr>
    </w:p>
    <w:p w14:paraId="3C1CFFCB" w14:textId="77777777" w:rsidR="00DD16F1" w:rsidRPr="00707D0D" w:rsidRDefault="00DD16F1" w:rsidP="00676DC0">
      <w:pPr>
        <w:spacing w:line="360" w:lineRule="auto"/>
        <w:jc w:val="both"/>
        <w:rPr>
          <w:rFonts w:ascii="Times New Roman" w:hAnsi="Times New Roman" w:cs="Times New Roman"/>
          <w:b/>
          <w:bCs/>
          <w:sz w:val="20"/>
          <w:szCs w:val="20"/>
        </w:rPr>
      </w:pPr>
    </w:p>
    <w:p w14:paraId="7DEF085F" w14:textId="77777777" w:rsidR="00DD16F1" w:rsidRPr="00707D0D" w:rsidRDefault="00DD16F1" w:rsidP="00676DC0">
      <w:pPr>
        <w:spacing w:line="360" w:lineRule="auto"/>
        <w:jc w:val="both"/>
        <w:rPr>
          <w:rFonts w:ascii="Times New Roman" w:hAnsi="Times New Roman" w:cs="Times New Roman"/>
          <w:b/>
          <w:bCs/>
          <w:sz w:val="20"/>
          <w:szCs w:val="20"/>
        </w:rPr>
      </w:pPr>
    </w:p>
    <w:p w14:paraId="31B878EE" w14:textId="77777777" w:rsidR="00DD16F1" w:rsidRPr="00707D0D" w:rsidRDefault="00DD16F1" w:rsidP="00676DC0">
      <w:pPr>
        <w:spacing w:line="360" w:lineRule="auto"/>
        <w:jc w:val="both"/>
        <w:rPr>
          <w:rFonts w:ascii="Times New Roman" w:hAnsi="Times New Roman" w:cs="Times New Roman"/>
          <w:b/>
          <w:bCs/>
          <w:sz w:val="20"/>
          <w:szCs w:val="20"/>
        </w:rPr>
      </w:pPr>
    </w:p>
    <w:p w14:paraId="2942055B" w14:textId="77777777" w:rsidR="00DD16F1" w:rsidRPr="00707D0D" w:rsidRDefault="00DD16F1" w:rsidP="00676DC0">
      <w:pPr>
        <w:spacing w:line="360" w:lineRule="auto"/>
        <w:jc w:val="both"/>
        <w:rPr>
          <w:rFonts w:ascii="Times New Roman" w:hAnsi="Times New Roman" w:cs="Times New Roman"/>
          <w:b/>
          <w:bCs/>
          <w:sz w:val="20"/>
          <w:szCs w:val="20"/>
        </w:rPr>
      </w:pPr>
    </w:p>
    <w:p w14:paraId="08403D47" w14:textId="77777777" w:rsidR="00DD16F1" w:rsidRPr="00707D0D" w:rsidRDefault="00DD16F1" w:rsidP="00676DC0">
      <w:pPr>
        <w:spacing w:line="360" w:lineRule="auto"/>
        <w:jc w:val="both"/>
        <w:rPr>
          <w:rFonts w:ascii="Times New Roman" w:hAnsi="Times New Roman" w:cs="Times New Roman"/>
          <w:b/>
          <w:bCs/>
          <w:sz w:val="20"/>
          <w:szCs w:val="20"/>
        </w:rPr>
      </w:pPr>
    </w:p>
    <w:p w14:paraId="281A5B3E" w14:textId="77777777" w:rsidR="006E0950" w:rsidRPr="00707D0D" w:rsidRDefault="006E0950" w:rsidP="00676DC0">
      <w:pPr>
        <w:spacing w:line="360" w:lineRule="auto"/>
        <w:jc w:val="both"/>
        <w:rPr>
          <w:rFonts w:ascii="Times New Roman" w:hAnsi="Times New Roman" w:cs="Times New Roman"/>
          <w:b/>
          <w:bCs/>
          <w:sz w:val="20"/>
          <w:szCs w:val="20"/>
        </w:rPr>
      </w:pPr>
    </w:p>
    <w:p w14:paraId="095D89CC" w14:textId="77777777" w:rsidR="006E0950" w:rsidRPr="00707D0D" w:rsidRDefault="006E0950" w:rsidP="00676DC0">
      <w:pPr>
        <w:spacing w:line="360" w:lineRule="auto"/>
        <w:jc w:val="both"/>
        <w:rPr>
          <w:rFonts w:ascii="Times New Roman" w:hAnsi="Times New Roman" w:cs="Times New Roman"/>
          <w:b/>
          <w:bCs/>
          <w:sz w:val="20"/>
          <w:szCs w:val="20"/>
        </w:rPr>
      </w:pPr>
    </w:p>
    <w:p w14:paraId="64F4AC2E" w14:textId="77777777" w:rsidR="006E0950" w:rsidRPr="00707D0D" w:rsidRDefault="006E0950" w:rsidP="00676DC0">
      <w:pPr>
        <w:spacing w:line="360" w:lineRule="auto"/>
        <w:jc w:val="both"/>
        <w:rPr>
          <w:rFonts w:ascii="Times New Roman" w:hAnsi="Times New Roman" w:cs="Times New Roman"/>
          <w:b/>
          <w:bCs/>
          <w:sz w:val="20"/>
          <w:szCs w:val="20"/>
        </w:rPr>
      </w:pPr>
    </w:p>
    <w:p w14:paraId="0F22E93A" w14:textId="77777777" w:rsidR="006E0950" w:rsidRPr="00707D0D" w:rsidRDefault="006E0950" w:rsidP="00676DC0">
      <w:pPr>
        <w:spacing w:line="360" w:lineRule="auto"/>
        <w:jc w:val="both"/>
        <w:rPr>
          <w:rFonts w:ascii="Times New Roman" w:hAnsi="Times New Roman" w:cs="Times New Roman"/>
          <w:b/>
          <w:bCs/>
          <w:sz w:val="20"/>
          <w:szCs w:val="20"/>
        </w:rPr>
      </w:pPr>
    </w:p>
    <w:p w14:paraId="4D9466BB" w14:textId="77777777" w:rsidR="006E0950" w:rsidRPr="00707D0D" w:rsidRDefault="006E0950" w:rsidP="00676DC0">
      <w:pPr>
        <w:spacing w:line="360" w:lineRule="auto"/>
        <w:jc w:val="both"/>
        <w:rPr>
          <w:rFonts w:ascii="Times New Roman" w:hAnsi="Times New Roman" w:cs="Times New Roman"/>
          <w:b/>
          <w:bCs/>
          <w:sz w:val="20"/>
          <w:szCs w:val="20"/>
        </w:rPr>
      </w:pPr>
    </w:p>
    <w:p w14:paraId="1A9230DD" w14:textId="77777777" w:rsidR="006E0950" w:rsidRPr="00707D0D" w:rsidRDefault="006E0950" w:rsidP="00676DC0">
      <w:pPr>
        <w:spacing w:line="360" w:lineRule="auto"/>
        <w:jc w:val="both"/>
        <w:rPr>
          <w:rFonts w:ascii="Times New Roman" w:hAnsi="Times New Roman" w:cs="Times New Roman"/>
          <w:b/>
          <w:bCs/>
          <w:sz w:val="20"/>
          <w:szCs w:val="20"/>
        </w:rPr>
      </w:pPr>
    </w:p>
    <w:p w14:paraId="0CC89092" w14:textId="77777777" w:rsidR="006E0950" w:rsidRPr="00707D0D" w:rsidRDefault="006E0950" w:rsidP="00676DC0">
      <w:pPr>
        <w:spacing w:line="360" w:lineRule="auto"/>
        <w:jc w:val="both"/>
        <w:rPr>
          <w:rFonts w:ascii="Times New Roman" w:hAnsi="Times New Roman" w:cs="Times New Roman"/>
          <w:b/>
          <w:bCs/>
          <w:sz w:val="20"/>
          <w:szCs w:val="20"/>
        </w:rPr>
      </w:pPr>
    </w:p>
    <w:p w14:paraId="00C02F16" w14:textId="77777777" w:rsidR="00707D0D" w:rsidRPr="00707D0D" w:rsidRDefault="00707D0D" w:rsidP="00676DC0">
      <w:pPr>
        <w:spacing w:line="360" w:lineRule="auto"/>
        <w:jc w:val="both"/>
        <w:rPr>
          <w:rFonts w:ascii="Times New Roman" w:hAnsi="Times New Roman" w:cs="Times New Roman"/>
          <w:b/>
          <w:bCs/>
          <w:sz w:val="20"/>
          <w:szCs w:val="20"/>
        </w:rPr>
      </w:pPr>
    </w:p>
    <w:p w14:paraId="1D0E3DDA" w14:textId="77777777" w:rsidR="00707D0D" w:rsidRPr="00707D0D" w:rsidRDefault="00707D0D" w:rsidP="00676DC0">
      <w:pPr>
        <w:spacing w:line="360" w:lineRule="auto"/>
        <w:jc w:val="both"/>
        <w:rPr>
          <w:rFonts w:ascii="Times New Roman" w:hAnsi="Times New Roman" w:cs="Times New Roman"/>
          <w:b/>
          <w:bCs/>
          <w:sz w:val="20"/>
          <w:szCs w:val="20"/>
        </w:rPr>
      </w:pPr>
    </w:p>
    <w:p w14:paraId="0F64562F" w14:textId="0A216754" w:rsidR="008632D4" w:rsidRPr="00707D0D" w:rsidRDefault="008632D4" w:rsidP="003F52FC">
      <w:pPr>
        <w:tabs>
          <w:tab w:val="left" w:pos="7763"/>
        </w:tabs>
        <w:spacing w:line="360" w:lineRule="auto"/>
        <w:jc w:val="both"/>
        <w:rPr>
          <w:rFonts w:ascii="Times New Roman" w:hAnsi="Times New Roman" w:cs="Times New Roman"/>
          <w:b/>
          <w:bCs/>
          <w:sz w:val="20"/>
          <w:szCs w:val="20"/>
        </w:rPr>
      </w:pPr>
      <w:r w:rsidRPr="00707D0D">
        <w:rPr>
          <w:rFonts w:ascii="Times New Roman" w:hAnsi="Times New Roman" w:cs="Times New Roman"/>
          <w:b/>
          <w:bCs/>
          <w:sz w:val="20"/>
          <w:szCs w:val="20"/>
        </w:rPr>
        <w:lastRenderedPageBreak/>
        <w:t>Supplementary Table 11</w:t>
      </w:r>
      <w:r w:rsidR="003F52FC">
        <w:rPr>
          <w:rFonts w:ascii="Times New Roman" w:hAnsi="Times New Roman" w:cs="Times New Roman"/>
          <w:b/>
          <w:bCs/>
          <w:sz w:val="20"/>
          <w:szCs w:val="20"/>
        </w:rPr>
        <w:tab/>
      </w:r>
    </w:p>
    <w:p w14:paraId="797E4489" w14:textId="44BFDBE9" w:rsidR="00676DC0" w:rsidRPr="00707D0D" w:rsidRDefault="00676DC0" w:rsidP="00676DC0">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 xml:space="preserve">Fundamental genes involved in shikimate pathway and Ehrlich pathway of </w:t>
      </w:r>
      <w:r w:rsidRPr="00707D0D">
        <w:rPr>
          <w:rFonts w:ascii="Times New Roman" w:hAnsi="Times New Roman" w:cs="Times New Roman"/>
          <w:i/>
          <w:iCs/>
          <w:sz w:val="20"/>
          <w:szCs w:val="20"/>
        </w:rPr>
        <w:t>C. sorboxylosa</w:t>
      </w:r>
      <w:r w:rsidRPr="00707D0D">
        <w:rPr>
          <w:rFonts w:ascii="Times New Roman" w:hAnsi="Times New Roman" w:cs="Times New Roman"/>
          <w:sz w:val="20"/>
          <w:szCs w:val="20"/>
        </w:rPr>
        <w:t>.</w:t>
      </w:r>
    </w:p>
    <w:tbl>
      <w:tblPr>
        <w:tblStyle w:val="PlainTable2"/>
        <w:tblpPr w:leftFromText="180" w:rightFromText="180" w:vertAnchor="text" w:tblpX="-995" w:tblpY="1"/>
        <w:tblW w:w="10980" w:type="dxa"/>
        <w:tblLayout w:type="fixed"/>
        <w:tblLook w:val="04A0" w:firstRow="1" w:lastRow="0" w:firstColumn="1" w:lastColumn="0" w:noHBand="0" w:noVBand="1"/>
      </w:tblPr>
      <w:tblGrid>
        <w:gridCol w:w="1620"/>
        <w:gridCol w:w="1355"/>
        <w:gridCol w:w="1350"/>
        <w:gridCol w:w="895"/>
        <w:gridCol w:w="1620"/>
        <w:gridCol w:w="1980"/>
        <w:gridCol w:w="2160"/>
      </w:tblGrid>
      <w:tr w:rsidR="00E67751" w:rsidRPr="00707D0D" w14:paraId="6C90A7AD" w14:textId="77777777" w:rsidTr="004A6F91">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620" w:type="dxa"/>
          </w:tcPr>
          <w:p w14:paraId="7C1825F1" w14:textId="77777777" w:rsidR="00E67751" w:rsidRPr="00707D0D" w:rsidRDefault="00E67751" w:rsidP="000076D1">
            <w:pPr>
              <w:spacing w:line="360" w:lineRule="auto"/>
              <w:jc w:val="both"/>
              <w:rPr>
                <w:rFonts w:ascii="Times New Roman" w:eastAsia="MS Mincho" w:hAnsi="Times New Roman" w:cs="Times New Roman"/>
                <w:sz w:val="20"/>
                <w:szCs w:val="20"/>
              </w:rPr>
            </w:pPr>
            <w:r w:rsidRPr="00707D0D">
              <w:rPr>
                <w:rFonts w:ascii="Times New Roman" w:eastAsia="MS Mincho" w:hAnsi="Times New Roman" w:cs="Times New Roman"/>
                <w:sz w:val="20"/>
                <w:szCs w:val="20"/>
              </w:rPr>
              <w:t>Gene name</w:t>
            </w:r>
          </w:p>
        </w:tc>
        <w:tc>
          <w:tcPr>
            <w:tcW w:w="1355" w:type="dxa"/>
          </w:tcPr>
          <w:p w14:paraId="4574773A" w14:textId="77777777" w:rsidR="00E67751" w:rsidRPr="00707D0D" w:rsidRDefault="00E67751" w:rsidP="000076D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i/>
                <w:iCs/>
                <w:sz w:val="20"/>
                <w:szCs w:val="20"/>
              </w:rPr>
              <w:t>Candida sorboxylosa</w:t>
            </w:r>
            <w:r w:rsidRPr="00707D0D">
              <w:rPr>
                <w:rFonts w:ascii="Times New Roman" w:eastAsia="MS Mincho" w:hAnsi="Times New Roman" w:cs="Times New Roman"/>
                <w:sz w:val="20"/>
                <w:szCs w:val="20"/>
              </w:rPr>
              <w:t xml:space="preserve"> Gene</w:t>
            </w:r>
          </w:p>
        </w:tc>
        <w:tc>
          <w:tcPr>
            <w:tcW w:w="1350" w:type="dxa"/>
          </w:tcPr>
          <w:p w14:paraId="200EBC78" w14:textId="77777777" w:rsidR="00E67751" w:rsidRPr="00707D0D" w:rsidRDefault="00E67751" w:rsidP="000076D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Log 2FC</w:t>
            </w:r>
          </w:p>
        </w:tc>
        <w:tc>
          <w:tcPr>
            <w:tcW w:w="895" w:type="dxa"/>
          </w:tcPr>
          <w:p w14:paraId="70611D9C" w14:textId="77777777" w:rsidR="00E67751" w:rsidRPr="00707D0D" w:rsidRDefault="00E67751" w:rsidP="000076D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Regulation</w:t>
            </w:r>
          </w:p>
        </w:tc>
        <w:tc>
          <w:tcPr>
            <w:tcW w:w="1620" w:type="dxa"/>
          </w:tcPr>
          <w:p w14:paraId="7BA4D5EF" w14:textId="32CA43D1" w:rsidR="00E67751" w:rsidRPr="00707D0D" w:rsidRDefault="00E67751" w:rsidP="000076D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P -Vlaue</w:t>
            </w:r>
          </w:p>
        </w:tc>
        <w:tc>
          <w:tcPr>
            <w:tcW w:w="1980" w:type="dxa"/>
          </w:tcPr>
          <w:p w14:paraId="16717C7C" w14:textId="77777777" w:rsidR="00E67751" w:rsidRPr="00707D0D" w:rsidRDefault="00E67751" w:rsidP="000076D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07D0D">
              <w:rPr>
                <w:rFonts w:ascii="Times New Roman" w:hAnsi="Times New Roman" w:cs="Times New Roman"/>
                <w:sz w:val="20"/>
                <w:szCs w:val="20"/>
              </w:rPr>
              <w:t xml:space="preserve">Adjusted </w:t>
            </w:r>
          </w:p>
          <w:p w14:paraId="47B6AC45" w14:textId="0EB6D0B6" w:rsidR="00E67751" w:rsidRPr="00707D0D" w:rsidRDefault="00E67751" w:rsidP="000076D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hAnsi="Times New Roman" w:cs="Times New Roman"/>
                <w:sz w:val="20"/>
                <w:szCs w:val="20"/>
              </w:rPr>
              <w:t>p-values</w:t>
            </w:r>
          </w:p>
        </w:tc>
        <w:tc>
          <w:tcPr>
            <w:tcW w:w="2160" w:type="dxa"/>
          </w:tcPr>
          <w:p w14:paraId="58B9D797" w14:textId="1FCE4841" w:rsidR="00E67751" w:rsidRPr="00707D0D" w:rsidRDefault="00E67751" w:rsidP="000076D1">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Organism</w:t>
            </w:r>
          </w:p>
        </w:tc>
      </w:tr>
      <w:tr w:rsidR="00E67751" w:rsidRPr="00707D0D" w14:paraId="397951B8" w14:textId="77777777" w:rsidTr="004A6F91">
        <w:trPr>
          <w:cnfStyle w:val="000000100000" w:firstRow="0" w:lastRow="0" w:firstColumn="0" w:lastColumn="0" w:oddVBand="0" w:evenVBand="0" w:oddHBand="1" w:evenHBand="0" w:firstRowFirstColumn="0" w:firstRowLastColumn="0" w:lastRowFirstColumn="0" w:lastRowLastColumn="0"/>
          <w:trHeight w:val="1496"/>
        </w:trPr>
        <w:tc>
          <w:tcPr>
            <w:cnfStyle w:val="001000000000" w:firstRow="0" w:lastRow="0" w:firstColumn="1" w:lastColumn="0" w:oddVBand="0" w:evenVBand="0" w:oddHBand="0" w:evenHBand="0" w:firstRowFirstColumn="0" w:firstRowLastColumn="0" w:lastRowFirstColumn="0" w:lastRowLastColumn="0"/>
            <w:tcW w:w="1620" w:type="dxa"/>
          </w:tcPr>
          <w:p w14:paraId="047D804D" w14:textId="77777777" w:rsidR="00E67751" w:rsidRPr="00707D0D" w:rsidRDefault="00E67751" w:rsidP="000076D1">
            <w:pPr>
              <w:spacing w:line="360" w:lineRule="auto"/>
              <w:rPr>
                <w:rFonts w:ascii="Times New Roman" w:eastAsia="MS Mincho" w:hAnsi="Times New Roman" w:cs="Times New Roman"/>
                <w:b w:val="0"/>
                <w:bCs w:val="0"/>
                <w:sz w:val="20"/>
                <w:szCs w:val="20"/>
              </w:rPr>
            </w:pPr>
            <w:bookmarkStart w:id="1" w:name="_Hlk187498285"/>
            <w:r w:rsidRPr="00707D0D">
              <w:rPr>
                <w:rFonts w:ascii="Times New Roman" w:eastAsia="MS Mincho" w:hAnsi="Times New Roman" w:cs="Times New Roman"/>
                <w:b w:val="0"/>
                <w:bCs w:val="0"/>
                <w:sz w:val="20"/>
                <w:szCs w:val="20"/>
              </w:rPr>
              <w:t>GAP1</w:t>
            </w:r>
          </w:p>
        </w:tc>
        <w:tc>
          <w:tcPr>
            <w:tcW w:w="1355" w:type="dxa"/>
          </w:tcPr>
          <w:p w14:paraId="5DAFC58A"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DN110935</w:t>
            </w:r>
          </w:p>
          <w:p w14:paraId="3B3A287C"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DN3688</w:t>
            </w:r>
          </w:p>
          <w:p w14:paraId="412FDF5C"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hAnsi="Times New Roman" w:cs="Times New Roman"/>
                <w:color w:val="000000"/>
                <w:sz w:val="20"/>
                <w:szCs w:val="20"/>
              </w:rPr>
              <w:t>DN87205</w:t>
            </w:r>
          </w:p>
          <w:p w14:paraId="64989CBE"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hAnsi="Times New Roman" w:cs="Times New Roman"/>
                <w:color w:val="000000"/>
                <w:sz w:val="20"/>
                <w:szCs w:val="20"/>
              </w:rPr>
              <w:t>DN87205</w:t>
            </w:r>
          </w:p>
        </w:tc>
        <w:tc>
          <w:tcPr>
            <w:tcW w:w="1350" w:type="dxa"/>
          </w:tcPr>
          <w:p w14:paraId="4DC21A70"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5.8412</w:t>
            </w:r>
          </w:p>
          <w:p w14:paraId="2A7D065E"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5.1171</w:t>
            </w:r>
          </w:p>
          <w:p w14:paraId="196A0929"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1.0151812</w:t>
            </w:r>
          </w:p>
          <w:p w14:paraId="13EE288A"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5.275054</w:t>
            </w:r>
          </w:p>
          <w:p w14:paraId="3295E3EA"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p>
        </w:tc>
        <w:tc>
          <w:tcPr>
            <w:tcW w:w="895" w:type="dxa"/>
          </w:tcPr>
          <w:p w14:paraId="3B55612C"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 xml:space="preserve">Up </w:t>
            </w:r>
          </w:p>
          <w:p w14:paraId="557DB4AB"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p w14:paraId="543212C5" w14:textId="2420D542"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p w14:paraId="6775DB03" w14:textId="13DE5A12"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tc>
        <w:tc>
          <w:tcPr>
            <w:tcW w:w="1620" w:type="dxa"/>
          </w:tcPr>
          <w:p w14:paraId="1F281755"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3AFD45EA"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7E230184"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0.495241245</w:t>
            </w:r>
          </w:p>
          <w:p w14:paraId="6D47F398" w14:textId="72C7AE01" w:rsidR="004576B3" w:rsidRPr="00707D0D" w:rsidRDefault="004576B3"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NA</w:t>
            </w:r>
          </w:p>
        </w:tc>
        <w:tc>
          <w:tcPr>
            <w:tcW w:w="1980" w:type="dxa"/>
          </w:tcPr>
          <w:p w14:paraId="18FBFD4C"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272795A8"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428063E7"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64CB9EF1" w14:textId="61421950"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2160" w:type="dxa"/>
          </w:tcPr>
          <w:p w14:paraId="2F5FED8A" w14:textId="2CAA3B22"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 xml:space="preserve">S. </w:t>
            </w:r>
            <w:r w:rsidR="00CD0903" w:rsidRPr="00707D0D">
              <w:rPr>
                <w:rFonts w:ascii="Times New Roman" w:eastAsia="MS Mincho" w:hAnsi="Times New Roman" w:cs="Times New Roman"/>
                <w:i/>
                <w:iCs/>
                <w:sz w:val="20"/>
                <w:szCs w:val="20"/>
              </w:rPr>
              <w:t>cerevisiae</w:t>
            </w:r>
          </w:p>
          <w:p w14:paraId="0E288CBF"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C. albicans</w:t>
            </w:r>
          </w:p>
          <w:p w14:paraId="44AC250C"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Candida glabrata</w:t>
            </w:r>
          </w:p>
          <w:p w14:paraId="1B1616E7" w14:textId="62D3206A"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Candida glabrata</w:t>
            </w:r>
          </w:p>
        </w:tc>
      </w:tr>
      <w:tr w:rsidR="00E67751" w:rsidRPr="00707D0D" w14:paraId="7C2A1DE5" w14:textId="77777777" w:rsidTr="004A6F91">
        <w:trPr>
          <w:trHeight w:val="307"/>
        </w:trPr>
        <w:tc>
          <w:tcPr>
            <w:cnfStyle w:val="001000000000" w:firstRow="0" w:lastRow="0" w:firstColumn="1" w:lastColumn="0" w:oddVBand="0" w:evenVBand="0" w:oddHBand="0" w:evenHBand="0" w:firstRowFirstColumn="0" w:firstRowLastColumn="0" w:lastRowFirstColumn="0" w:lastRowLastColumn="0"/>
            <w:tcW w:w="1620" w:type="dxa"/>
          </w:tcPr>
          <w:p w14:paraId="7E40C35A" w14:textId="77777777" w:rsidR="00E67751" w:rsidRPr="00707D0D" w:rsidRDefault="00E67751" w:rsidP="000076D1">
            <w:pPr>
              <w:spacing w:line="360" w:lineRule="auto"/>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t>BCAA Permease</w:t>
            </w:r>
          </w:p>
        </w:tc>
        <w:tc>
          <w:tcPr>
            <w:tcW w:w="1355" w:type="dxa"/>
          </w:tcPr>
          <w:p w14:paraId="159346CA"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DN53444</w:t>
            </w:r>
          </w:p>
        </w:tc>
        <w:tc>
          <w:tcPr>
            <w:tcW w:w="1350" w:type="dxa"/>
          </w:tcPr>
          <w:p w14:paraId="4E0F66DC"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5.9263</w:t>
            </w:r>
          </w:p>
        </w:tc>
        <w:tc>
          <w:tcPr>
            <w:tcW w:w="895" w:type="dxa"/>
          </w:tcPr>
          <w:p w14:paraId="3FE9D798"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tc>
        <w:tc>
          <w:tcPr>
            <w:tcW w:w="1620" w:type="dxa"/>
          </w:tcPr>
          <w:p w14:paraId="7F741803" w14:textId="5C54B872"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1980" w:type="dxa"/>
          </w:tcPr>
          <w:p w14:paraId="1B36E9F1" w14:textId="21D0FA4E"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2160" w:type="dxa"/>
          </w:tcPr>
          <w:p w14:paraId="0900BB9D" w14:textId="729D64F4"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B.bassiana</w:t>
            </w:r>
          </w:p>
        </w:tc>
      </w:tr>
      <w:tr w:rsidR="00E67751" w:rsidRPr="00707D0D" w14:paraId="071755AC" w14:textId="77777777" w:rsidTr="004A6F91">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620" w:type="dxa"/>
          </w:tcPr>
          <w:p w14:paraId="76C9CC4E" w14:textId="77777777" w:rsidR="00E67751" w:rsidRPr="00707D0D" w:rsidRDefault="00E67751" w:rsidP="000076D1">
            <w:pPr>
              <w:spacing w:line="360" w:lineRule="auto"/>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t>ATP-dependent permease MDL1</w:t>
            </w:r>
          </w:p>
        </w:tc>
        <w:tc>
          <w:tcPr>
            <w:tcW w:w="1355" w:type="dxa"/>
          </w:tcPr>
          <w:p w14:paraId="36AFBEC1"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DN95919</w:t>
            </w:r>
          </w:p>
        </w:tc>
        <w:tc>
          <w:tcPr>
            <w:tcW w:w="1350" w:type="dxa"/>
          </w:tcPr>
          <w:p w14:paraId="0F35B3AE"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5.2464</w:t>
            </w:r>
          </w:p>
        </w:tc>
        <w:tc>
          <w:tcPr>
            <w:tcW w:w="895" w:type="dxa"/>
          </w:tcPr>
          <w:p w14:paraId="1A3ACB37"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tc>
        <w:tc>
          <w:tcPr>
            <w:tcW w:w="1620" w:type="dxa"/>
          </w:tcPr>
          <w:p w14:paraId="1E19ABED" w14:textId="60AD3D45"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1980" w:type="dxa"/>
          </w:tcPr>
          <w:p w14:paraId="7AC0B2E6" w14:textId="0434C992"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2160" w:type="dxa"/>
          </w:tcPr>
          <w:p w14:paraId="5C92CEE0" w14:textId="77E92B38"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 xml:space="preserve">S. </w:t>
            </w:r>
            <w:r w:rsidR="00CD0903" w:rsidRPr="00707D0D">
              <w:rPr>
                <w:rFonts w:ascii="Times New Roman" w:eastAsia="MS Mincho" w:hAnsi="Times New Roman" w:cs="Times New Roman"/>
                <w:i/>
                <w:iCs/>
                <w:sz w:val="20"/>
                <w:szCs w:val="20"/>
              </w:rPr>
              <w:t>cerevisiae</w:t>
            </w:r>
          </w:p>
        </w:tc>
      </w:tr>
      <w:tr w:rsidR="00E67751" w:rsidRPr="00707D0D" w14:paraId="38C900C9" w14:textId="77777777" w:rsidTr="004A6F91">
        <w:trPr>
          <w:trHeight w:val="307"/>
        </w:trPr>
        <w:tc>
          <w:tcPr>
            <w:cnfStyle w:val="001000000000" w:firstRow="0" w:lastRow="0" w:firstColumn="1" w:lastColumn="0" w:oddVBand="0" w:evenVBand="0" w:oddHBand="0" w:evenHBand="0" w:firstRowFirstColumn="0" w:firstRowLastColumn="0" w:lastRowFirstColumn="0" w:lastRowLastColumn="0"/>
            <w:tcW w:w="1620" w:type="dxa"/>
          </w:tcPr>
          <w:p w14:paraId="253E6959" w14:textId="77777777" w:rsidR="00E67751" w:rsidRPr="00707D0D" w:rsidRDefault="00E67751" w:rsidP="000076D1">
            <w:pPr>
              <w:spacing w:line="360" w:lineRule="auto"/>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t>ATPbinding/permease protein CydD</w:t>
            </w:r>
          </w:p>
        </w:tc>
        <w:tc>
          <w:tcPr>
            <w:tcW w:w="1355" w:type="dxa"/>
          </w:tcPr>
          <w:p w14:paraId="665C4835"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DN92873</w:t>
            </w:r>
          </w:p>
        </w:tc>
        <w:tc>
          <w:tcPr>
            <w:tcW w:w="1350" w:type="dxa"/>
          </w:tcPr>
          <w:p w14:paraId="7D4B0107"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4.7270</w:t>
            </w:r>
          </w:p>
        </w:tc>
        <w:tc>
          <w:tcPr>
            <w:tcW w:w="895" w:type="dxa"/>
          </w:tcPr>
          <w:p w14:paraId="41735956"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tc>
        <w:tc>
          <w:tcPr>
            <w:tcW w:w="1620" w:type="dxa"/>
          </w:tcPr>
          <w:p w14:paraId="2B05812D"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0.094504463</w:t>
            </w:r>
          </w:p>
          <w:p w14:paraId="50CF1933"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p>
        </w:tc>
        <w:tc>
          <w:tcPr>
            <w:tcW w:w="1980" w:type="dxa"/>
          </w:tcPr>
          <w:p w14:paraId="7B3D9068" w14:textId="0D401717" w:rsidR="00E67751" w:rsidRPr="00707D0D" w:rsidRDefault="00B14CF2"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2160" w:type="dxa"/>
          </w:tcPr>
          <w:p w14:paraId="01371263" w14:textId="4B9EFE09"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 xml:space="preserve">S. </w:t>
            </w:r>
            <w:r w:rsidR="00CD0903" w:rsidRPr="00707D0D">
              <w:rPr>
                <w:rFonts w:ascii="Times New Roman" w:eastAsia="MS Mincho" w:hAnsi="Times New Roman" w:cs="Times New Roman"/>
                <w:i/>
                <w:iCs/>
                <w:sz w:val="20"/>
                <w:szCs w:val="20"/>
              </w:rPr>
              <w:t>cerevisiae</w:t>
            </w:r>
          </w:p>
        </w:tc>
      </w:tr>
      <w:bookmarkEnd w:id="1"/>
      <w:tr w:rsidR="00E67751" w:rsidRPr="00707D0D" w14:paraId="0372CD4A" w14:textId="77777777" w:rsidTr="004A6F91">
        <w:trPr>
          <w:cnfStyle w:val="000000100000" w:firstRow="0" w:lastRow="0" w:firstColumn="0" w:lastColumn="0" w:oddVBand="0" w:evenVBand="0" w:oddHBand="1" w:evenHBand="0" w:firstRowFirstColumn="0" w:firstRowLastColumn="0" w:lastRowFirstColumn="0" w:lastRowLastColumn="0"/>
          <w:trHeight w:val="1298"/>
        </w:trPr>
        <w:tc>
          <w:tcPr>
            <w:cnfStyle w:val="001000000000" w:firstRow="0" w:lastRow="0" w:firstColumn="1" w:lastColumn="0" w:oddVBand="0" w:evenVBand="0" w:oddHBand="0" w:evenHBand="0" w:firstRowFirstColumn="0" w:firstRowLastColumn="0" w:lastRowFirstColumn="0" w:lastRowLastColumn="0"/>
            <w:tcW w:w="1620" w:type="dxa"/>
          </w:tcPr>
          <w:p w14:paraId="122FE7EE" w14:textId="77777777" w:rsidR="00E67751" w:rsidRPr="00707D0D" w:rsidRDefault="00E67751" w:rsidP="000076D1">
            <w:pPr>
              <w:spacing w:line="360" w:lineRule="auto"/>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t>ARO1</w:t>
            </w:r>
          </w:p>
        </w:tc>
        <w:tc>
          <w:tcPr>
            <w:tcW w:w="1355" w:type="dxa"/>
          </w:tcPr>
          <w:p w14:paraId="52E14A49"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DN86206</w:t>
            </w:r>
          </w:p>
          <w:p w14:paraId="27EBAE89"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DN53580</w:t>
            </w:r>
          </w:p>
          <w:p w14:paraId="17937359"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DN88374</w:t>
            </w:r>
          </w:p>
          <w:p w14:paraId="0EBCCBF1"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DN101798</w:t>
            </w:r>
          </w:p>
        </w:tc>
        <w:tc>
          <w:tcPr>
            <w:tcW w:w="1350" w:type="dxa"/>
          </w:tcPr>
          <w:p w14:paraId="7BE88F46"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-0.4458</w:t>
            </w:r>
          </w:p>
          <w:p w14:paraId="23CD6F83"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-0.9491</w:t>
            </w:r>
          </w:p>
          <w:p w14:paraId="1B3BAA77"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-1.1847</w:t>
            </w:r>
          </w:p>
          <w:p w14:paraId="5B0761B5"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-3.0590</w:t>
            </w:r>
          </w:p>
        </w:tc>
        <w:tc>
          <w:tcPr>
            <w:tcW w:w="895" w:type="dxa"/>
          </w:tcPr>
          <w:p w14:paraId="453C4BB9"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Down</w:t>
            </w:r>
          </w:p>
          <w:p w14:paraId="3531D26C"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Down</w:t>
            </w:r>
          </w:p>
          <w:p w14:paraId="53624762"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Down</w:t>
            </w:r>
          </w:p>
          <w:p w14:paraId="7C5965BF"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Down</w:t>
            </w:r>
          </w:p>
        </w:tc>
        <w:tc>
          <w:tcPr>
            <w:tcW w:w="1620" w:type="dxa"/>
          </w:tcPr>
          <w:p w14:paraId="55EA8A2C"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506E2890"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0.72574793</w:t>
            </w:r>
          </w:p>
          <w:p w14:paraId="319326DB"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0.664996793</w:t>
            </w:r>
          </w:p>
          <w:p w14:paraId="7C50234F" w14:textId="055497B6"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0.282039237</w:t>
            </w:r>
          </w:p>
        </w:tc>
        <w:tc>
          <w:tcPr>
            <w:tcW w:w="1980" w:type="dxa"/>
          </w:tcPr>
          <w:p w14:paraId="198167FA" w14:textId="77777777" w:rsidR="00E67751" w:rsidRPr="00707D0D" w:rsidRDefault="00B14CF2"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4D4440DF" w14:textId="77777777" w:rsidR="00B14CF2" w:rsidRPr="00707D0D" w:rsidRDefault="00B14CF2"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5BB78F1D" w14:textId="77777777" w:rsidR="00B14CF2" w:rsidRPr="00707D0D" w:rsidRDefault="00B14CF2"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5A8698A3" w14:textId="366D2611" w:rsidR="00B14CF2" w:rsidRPr="00707D0D" w:rsidRDefault="00B14CF2"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2160" w:type="dxa"/>
          </w:tcPr>
          <w:p w14:paraId="0CA146DA" w14:textId="03D9EDDB"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K. lactis</w:t>
            </w:r>
          </w:p>
          <w:p w14:paraId="2227D36B"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C.usitaniae</w:t>
            </w:r>
          </w:p>
          <w:p w14:paraId="6CE66884"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L.thermotolerance</w:t>
            </w:r>
          </w:p>
          <w:p w14:paraId="5E447614"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L.bicolor</w:t>
            </w:r>
          </w:p>
        </w:tc>
      </w:tr>
      <w:tr w:rsidR="00E67751" w:rsidRPr="00707D0D" w14:paraId="2BD2079A" w14:textId="77777777" w:rsidTr="004A6F91">
        <w:trPr>
          <w:trHeight w:val="327"/>
        </w:trPr>
        <w:tc>
          <w:tcPr>
            <w:cnfStyle w:val="001000000000" w:firstRow="0" w:lastRow="0" w:firstColumn="1" w:lastColumn="0" w:oddVBand="0" w:evenVBand="0" w:oddHBand="0" w:evenHBand="0" w:firstRowFirstColumn="0" w:firstRowLastColumn="0" w:lastRowFirstColumn="0" w:lastRowLastColumn="0"/>
            <w:tcW w:w="1620" w:type="dxa"/>
          </w:tcPr>
          <w:p w14:paraId="663A3233" w14:textId="77777777" w:rsidR="00E67751" w:rsidRPr="00707D0D" w:rsidRDefault="00E67751" w:rsidP="000076D1">
            <w:pPr>
              <w:spacing w:line="360" w:lineRule="auto"/>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t>ARO2</w:t>
            </w:r>
          </w:p>
        </w:tc>
        <w:tc>
          <w:tcPr>
            <w:tcW w:w="1355" w:type="dxa"/>
          </w:tcPr>
          <w:p w14:paraId="61A4AFB5"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DN86988</w:t>
            </w:r>
          </w:p>
        </w:tc>
        <w:tc>
          <w:tcPr>
            <w:tcW w:w="1350" w:type="dxa"/>
          </w:tcPr>
          <w:p w14:paraId="05F5A326"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0.49176</w:t>
            </w:r>
          </w:p>
        </w:tc>
        <w:tc>
          <w:tcPr>
            <w:tcW w:w="895" w:type="dxa"/>
          </w:tcPr>
          <w:p w14:paraId="3B80ADF7"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Down</w:t>
            </w:r>
          </w:p>
        </w:tc>
        <w:tc>
          <w:tcPr>
            <w:tcW w:w="1620" w:type="dxa"/>
          </w:tcPr>
          <w:p w14:paraId="01716EA3" w14:textId="5E75A08A"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0.816964677</w:t>
            </w:r>
          </w:p>
        </w:tc>
        <w:tc>
          <w:tcPr>
            <w:tcW w:w="1980" w:type="dxa"/>
          </w:tcPr>
          <w:p w14:paraId="5E1C7ED0" w14:textId="548DF373" w:rsidR="00E67751" w:rsidRPr="00707D0D" w:rsidRDefault="00B14CF2"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2160" w:type="dxa"/>
          </w:tcPr>
          <w:p w14:paraId="529EA94E" w14:textId="04F04B72"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 xml:space="preserve">S. </w:t>
            </w:r>
            <w:r w:rsidR="00CD0903" w:rsidRPr="00707D0D">
              <w:rPr>
                <w:rFonts w:ascii="Times New Roman" w:eastAsia="MS Mincho" w:hAnsi="Times New Roman" w:cs="Times New Roman"/>
                <w:i/>
                <w:iCs/>
                <w:sz w:val="20"/>
                <w:szCs w:val="20"/>
              </w:rPr>
              <w:t>cerevisiae</w:t>
            </w:r>
          </w:p>
        </w:tc>
      </w:tr>
      <w:tr w:rsidR="00E67751" w:rsidRPr="00707D0D" w14:paraId="3D0279C7" w14:textId="77777777" w:rsidTr="004A6F91">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620" w:type="dxa"/>
          </w:tcPr>
          <w:p w14:paraId="337A78DC" w14:textId="77777777" w:rsidR="00E67751" w:rsidRPr="00707D0D" w:rsidRDefault="00E67751" w:rsidP="000076D1">
            <w:pPr>
              <w:spacing w:line="360" w:lineRule="auto"/>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t>ARO3</w:t>
            </w:r>
          </w:p>
        </w:tc>
        <w:tc>
          <w:tcPr>
            <w:tcW w:w="1355" w:type="dxa"/>
          </w:tcPr>
          <w:p w14:paraId="7C7B688F"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DN81648</w:t>
            </w:r>
          </w:p>
        </w:tc>
        <w:tc>
          <w:tcPr>
            <w:tcW w:w="1350" w:type="dxa"/>
          </w:tcPr>
          <w:p w14:paraId="25673195" w14:textId="5CBDCAE4"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0.2247</w:t>
            </w:r>
          </w:p>
        </w:tc>
        <w:tc>
          <w:tcPr>
            <w:tcW w:w="895" w:type="dxa"/>
          </w:tcPr>
          <w:p w14:paraId="02E5EFE2"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Down</w:t>
            </w:r>
          </w:p>
        </w:tc>
        <w:tc>
          <w:tcPr>
            <w:tcW w:w="1620" w:type="dxa"/>
          </w:tcPr>
          <w:p w14:paraId="6BA9817B" w14:textId="2019987F"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0.685547413</w:t>
            </w:r>
          </w:p>
        </w:tc>
        <w:tc>
          <w:tcPr>
            <w:tcW w:w="1980" w:type="dxa"/>
          </w:tcPr>
          <w:p w14:paraId="72374059" w14:textId="363846D1" w:rsidR="00E67751" w:rsidRPr="00707D0D" w:rsidRDefault="00B14CF2"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0.97683043</w:t>
            </w:r>
          </w:p>
        </w:tc>
        <w:tc>
          <w:tcPr>
            <w:tcW w:w="2160" w:type="dxa"/>
          </w:tcPr>
          <w:p w14:paraId="4A3060E8" w14:textId="0639CB41"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C. albicans</w:t>
            </w:r>
          </w:p>
        </w:tc>
      </w:tr>
      <w:tr w:rsidR="00E67751" w:rsidRPr="00707D0D" w14:paraId="51943C97" w14:textId="77777777" w:rsidTr="004A6F91">
        <w:trPr>
          <w:trHeight w:val="327"/>
        </w:trPr>
        <w:tc>
          <w:tcPr>
            <w:cnfStyle w:val="001000000000" w:firstRow="0" w:lastRow="0" w:firstColumn="1" w:lastColumn="0" w:oddVBand="0" w:evenVBand="0" w:oddHBand="0" w:evenHBand="0" w:firstRowFirstColumn="0" w:firstRowLastColumn="0" w:lastRowFirstColumn="0" w:lastRowLastColumn="0"/>
            <w:tcW w:w="1620" w:type="dxa"/>
          </w:tcPr>
          <w:p w14:paraId="23069B71" w14:textId="77777777" w:rsidR="00E67751" w:rsidRPr="00707D0D" w:rsidRDefault="00E67751" w:rsidP="000076D1">
            <w:pPr>
              <w:spacing w:line="360" w:lineRule="auto"/>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t>ARO4</w:t>
            </w:r>
          </w:p>
        </w:tc>
        <w:tc>
          <w:tcPr>
            <w:tcW w:w="1355" w:type="dxa"/>
          </w:tcPr>
          <w:p w14:paraId="4F85F0DA"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DN85620</w:t>
            </w:r>
          </w:p>
        </w:tc>
        <w:tc>
          <w:tcPr>
            <w:tcW w:w="1350" w:type="dxa"/>
          </w:tcPr>
          <w:p w14:paraId="6075BAE1"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-2.7925</w:t>
            </w:r>
          </w:p>
        </w:tc>
        <w:tc>
          <w:tcPr>
            <w:tcW w:w="895" w:type="dxa"/>
          </w:tcPr>
          <w:p w14:paraId="1F8F21DB"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Down</w:t>
            </w:r>
          </w:p>
        </w:tc>
        <w:tc>
          <w:tcPr>
            <w:tcW w:w="1620" w:type="dxa"/>
          </w:tcPr>
          <w:p w14:paraId="0A669F0B" w14:textId="7FF17994"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0.308090916</w:t>
            </w:r>
          </w:p>
        </w:tc>
        <w:tc>
          <w:tcPr>
            <w:tcW w:w="1980" w:type="dxa"/>
          </w:tcPr>
          <w:p w14:paraId="0F830C49" w14:textId="35F364DA" w:rsidR="00E67751" w:rsidRPr="00707D0D" w:rsidRDefault="00B14CF2"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2160" w:type="dxa"/>
          </w:tcPr>
          <w:p w14:paraId="51129969" w14:textId="66F4730E"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 xml:space="preserve">S. </w:t>
            </w:r>
            <w:r w:rsidR="00CD0903" w:rsidRPr="00707D0D">
              <w:rPr>
                <w:rFonts w:ascii="Times New Roman" w:eastAsia="MS Mincho" w:hAnsi="Times New Roman" w:cs="Times New Roman"/>
                <w:i/>
                <w:iCs/>
                <w:sz w:val="20"/>
                <w:szCs w:val="20"/>
              </w:rPr>
              <w:t>cerevisiae</w:t>
            </w:r>
          </w:p>
        </w:tc>
      </w:tr>
      <w:tr w:rsidR="00E67751" w:rsidRPr="00707D0D" w14:paraId="1579A8EB" w14:textId="77777777" w:rsidTr="004A6F91">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620" w:type="dxa"/>
          </w:tcPr>
          <w:p w14:paraId="3EE558D4" w14:textId="77777777" w:rsidR="00E67751" w:rsidRPr="00707D0D" w:rsidRDefault="00E67751" w:rsidP="000076D1">
            <w:pPr>
              <w:spacing w:line="360" w:lineRule="auto"/>
              <w:jc w:val="both"/>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t>ARO7</w:t>
            </w:r>
          </w:p>
        </w:tc>
        <w:tc>
          <w:tcPr>
            <w:tcW w:w="1355" w:type="dxa"/>
          </w:tcPr>
          <w:p w14:paraId="7F8D8D09"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DN81664</w:t>
            </w:r>
          </w:p>
        </w:tc>
        <w:tc>
          <w:tcPr>
            <w:tcW w:w="1350" w:type="dxa"/>
          </w:tcPr>
          <w:p w14:paraId="7468922B"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-3.6567</w:t>
            </w:r>
          </w:p>
        </w:tc>
        <w:tc>
          <w:tcPr>
            <w:tcW w:w="895" w:type="dxa"/>
          </w:tcPr>
          <w:p w14:paraId="6ABC7E38"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Down</w:t>
            </w:r>
          </w:p>
        </w:tc>
        <w:tc>
          <w:tcPr>
            <w:tcW w:w="1620" w:type="dxa"/>
          </w:tcPr>
          <w:p w14:paraId="216CA984" w14:textId="77D43E16"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0.147533034</w:t>
            </w:r>
          </w:p>
        </w:tc>
        <w:tc>
          <w:tcPr>
            <w:tcW w:w="1980" w:type="dxa"/>
          </w:tcPr>
          <w:p w14:paraId="56B8CB70" w14:textId="65919F8F" w:rsidR="00E67751" w:rsidRPr="00707D0D" w:rsidRDefault="00B14CF2"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2160" w:type="dxa"/>
          </w:tcPr>
          <w:p w14:paraId="5C431B42" w14:textId="5322FB48"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 xml:space="preserve">S. </w:t>
            </w:r>
            <w:r w:rsidR="00CD0903" w:rsidRPr="00707D0D">
              <w:rPr>
                <w:rFonts w:ascii="Times New Roman" w:eastAsia="MS Mincho" w:hAnsi="Times New Roman" w:cs="Times New Roman"/>
                <w:i/>
                <w:iCs/>
                <w:sz w:val="20"/>
                <w:szCs w:val="20"/>
              </w:rPr>
              <w:t>cerevisiae</w:t>
            </w:r>
          </w:p>
        </w:tc>
      </w:tr>
      <w:tr w:rsidR="00E67751" w:rsidRPr="00707D0D" w14:paraId="07161295" w14:textId="77777777" w:rsidTr="004A6F91">
        <w:trPr>
          <w:trHeight w:val="327"/>
        </w:trPr>
        <w:tc>
          <w:tcPr>
            <w:cnfStyle w:val="001000000000" w:firstRow="0" w:lastRow="0" w:firstColumn="1" w:lastColumn="0" w:oddVBand="0" w:evenVBand="0" w:oddHBand="0" w:evenHBand="0" w:firstRowFirstColumn="0" w:firstRowLastColumn="0" w:lastRowFirstColumn="0" w:lastRowLastColumn="0"/>
            <w:tcW w:w="1620" w:type="dxa"/>
          </w:tcPr>
          <w:p w14:paraId="7751EF19" w14:textId="77777777" w:rsidR="00E67751" w:rsidRPr="00707D0D" w:rsidRDefault="00E67751" w:rsidP="000076D1">
            <w:pPr>
              <w:spacing w:line="360" w:lineRule="auto"/>
              <w:jc w:val="both"/>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t>PHA2</w:t>
            </w:r>
          </w:p>
        </w:tc>
        <w:tc>
          <w:tcPr>
            <w:tcW w:w="1355" w:type="dxa"/>
          </w:tcPr>
          <w:p w14:paraId="1D4E86F9"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DN3326</w:t>
            </w:r>
          </w:p>
        </w:tc>
        <w:tc>
          <w:tcPr>
            <w:tcW w:w="1350" w:type="dxa"/>
          </w:tcPr>
          <w:p w14:paraId="689CBFB8"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-3.7782</w:t>
            </w:r>
          </w:p>
        </w:tc>
        <w:tc>
          <w:tcPr>
            <w:tcW w:w="895" w:type="dxa"/>
          </w:tcPr>
          <w:p w14:paraId="6073D7B3"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Down</w:t>
            </w:r>
          </w:p>
        </w:tc>
        <w:tc>
          <w:tcPr>
            <w:tcW w:w="1620" w:type="dxa"/>
          </w:tcPr>
          <w:p w14:paraId="59D0E4A3" w14:textId="204A86F4"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1980" w:type="dxa"/>
          </w:tcPr>
          <w:p w14:paraId="55742360" w14:textId="624DB4AE" w:rsidR="00E67751" w:rsidRPr="00707D0D" w:rsidRDefault="00B14CF2"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2160" w:type="dxa"/>
          </w:tcPr>
          <w:p w14:paraId="5726D068" w14:textId="0A616534"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B. bassiana</w:t>
            </w:r>
            <w:r w:rsidRPr="00707D0D">
              <w:rPr>
                <w:rFonts w:ascii="Times New Roman" w:eastAsia="MS Mincho" w:hAnsi="Times New Roman" w:cs="Times New Roman"/>
                <w:i/>
                <w:iCs/>
                <w:sz w:val="20"/>
                <w:szCs w:val="20"/>
              </w:rPr>
              <w:tab/>
            </w:r>
          </w:p>
        </w:tc>
      </w:tr>
      <w:tr w:rsidR="00E67751" w:rsidRPr="00707D0D" w14:paraId="56A6204C" w14:textId="77777777" w:rsidTr="004A6F91">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620" w:type="dxa"/>
            <w:vMerge w:val="restart"/>
          </w:tcPr>
          <w:p w14:paraId="74D387B6" w14:textId="77777777" w:rsidR="00E67751" w:rsidRPr="00707D0D" w:rsidRDefault="00E67751" w:rsidP="000076D1">
            <w:pPr>
              <w:spacing w:line="360" w:lineRule="auto"/>
              <w:jc w:val="both"/>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t>ARO8</w:t>
            </w:r>
          </w:p>
        </w:tc>
        <w:tc>
          <w:tcPr>
            <w:tcW w:w="1355" w:type="dxa"/>
          </w:tcPr>
          <w:p w14:paraId="720A4A0C"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DN86933</w:t>
            </w:r>
          </w:p>
        </w:tc>
        <w:tc>
          <w:tcPr>
            <w:tcW w:w="1350" w:type="dxa"/>
          </w:tcPr>
          <w:p w14:paraId="0FC7B529"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6.49184</w:t>
            </w:r>
          </w:p>
        </w:tc>
        <w:tc>
          <w:tcPr>
            <w:tcW w:w="895" w:type="dxa"/>
          </w:tcPr>
          <w:p w14:paraId="7B7D90AD"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tc>
        <w:tc>
          <w:tcPr>
            <w:tcW w:w="1620" w:type="dxa"/>
          </w:tcPr>
          <w:p w14:paraId="591BDE06" w14:textId="01565344" w:rsidR="00E67751" w:rsidRPr="00707D0D" w:rsidRDefault="00E67751" w:rsidP="000076D1">
            <w:pPr>
              <w:tabs>
                <w:tab w:val="left" w:pos="1215"/>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1980" w:type="dxa"/>
          </w:tcPr>
          <w:p w14:paraId="7625F52B" w14:textId="201A5E28" w:rsidR="00E67751" w:rsidRPr="00707D0D" w:rsidRDefault="00B14CF2" w:rsidP="000076D1">
            <w:pPr>
              <w:tabs>
                <w:tab w:val="left" w:pos="1215"/>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2160" w:type="dxa"/>
          </w:tcPr>
          <w:p w14:paraId="1B243230" w14:textId="05339AA9" w:rsidR="00E67751" w:rsidRPr="00707D0D" w:rsidRDefault="00E67751" w:rsidP="000076D1">
            <w:pPr>
              <w:tabs>
                <w:tab w:val="left" w:pos="1215"/>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 xml:space="preserve">S. </w:t>
            </w:r>
            <w:r w:rsidR="00CD0903" w:rsidRPr="00707D0D">
              <w:rPr>
                <w:rFonts w:ascii="Times New Roman" w:eastAsia="MS Mincho" w:hAnsi="Times New Roman" w:cs="Times New Roman"/>
                <w:i/>
                <w:iCs/>
                <w:sz w:val="20"/>
                <w:szCs w:val="20"/>
              </w:rPr>
              <w:t>cerevisiae</w:t>
            </w:r>
          </w:p>
        </w:tc>
      </w:tr>
      <w:tr w:rsidR="00E67751" w:rsidRPr="00707D0D" w14:paraId="5088D802" w14:textId="77777777" w:rsidTr="004A6F91">
        <w:trPr>
          <w:trHeight w:val="327"/>
        </w:trPr>
        <w:tc>
          <w:tcPr>
            <w:cnfStyle w:val="001000000000" w:firstRow="0" w:lastRow="0" w:firstColumn="1" w:lastColumn="0" w:oddVBand="0" w:evenVBand="0" w:oddHBand="0" w:evenHBand="0" w:firstRowFirstColumn="0" w:firstRowLastColumn="0" w:lastRowFirstColumn="0" w:lastRowLastColumn="0"/>
            <w:tcW w:w="1620" w:type="dxa"/>
            <w:vMerge/>
          </w:tcPr>
          <w:p w14:paraId="3E31DAAD" w14:textId="77777777" w:rsidR="00E67751" w:rsidRPr="00707D0D" w:rsidRDefault="00E67751" w:rsidP="000076D1">
            <w:pPr>
              <w:spacing w:line="360" w:lineRule="auto"/>
              <w:jc w:val="both"/>
              <w:rPr>
                <w:rFonts w:ascii="Times New Roman" w:eastAsia="MS Mincho" w:hAnsi="Times New Roman" w:cs="Times New Roman"/>
                <w:b w:val="0"/>
                <w:bCs w:val="0"/>
                <w:sz w:val="20"/>
                <w:szCs w:val="20"/>
              </w:rPr>
            </w:pPr>
          </w:p>
        </w:tc>
        <w:tc>
          <w:tcPr>
            <w:tcW w:w="1355" w:type="dxa"/>
          </w:tcPr>
          <w:p w14:paraId="199EFB3D"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DN47851</w:t>
            </w:r>
          </w:p>
        </w:tc>
        <w:tc>
          <w:tcPr>
            <w:tcW w:w="1350" w:type="dxa"/>
          </w:tcPr>
          <w:p w14:paraId="03190537"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2.2791</w:t>
            </w:r>
          </w:p>
        </w:tc>
        <w:tc>
          <w:tcPr>
            <w:tcW w:w="895" w:type="dxa"/>
          </w:tcPr>
          <w:p w14:paraId="71E9CF57"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tc>
        <w:tc>
          <w:tcPr>
            <w:tcW w:w="1620" w:type="dxa"/>
          </w:tcPr>
          <w:p w14:paraId="28645C2F" w14:textId="331E4015"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2.58E-07</w:t>
            </w:r>
          </w:p>
        </w:tc>
        <w:tc>
          <w:tcPr>
            <w:tcW w:w="1980" w:type="dxa"/>
          </w:tcPr>
          <w:p w14:paraId="69773166" w14:textId="2220CFB0" w:rsidR="00E67751" w:rsidRPr="00707D0D" w:rsidRDefault="00B14CF2"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6.70E-05</w:t>
            </w:r>
          </w:p>
        </w:tc>
        <w:tc>
          <w:tcPr>
            <w:tcW w:w="2160" w:type="dxa"/>
          </w:tcPr>
          <w:p w14:paraId="31C43DEF" w14:textId="073C48BC"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 xml:space="preserve">S. </w:t>
            </w:r>
            <w:r w:rsidR="00CD0903" w:rsidRPr="00707D0D">
              <w:rPr>
                <w:rFonts w:ascii="Times New Roman" w:eastAsia="MS Mincho" w:hAnsi="Times New Roman" w:cs="Times New Roman"/>
                <w:i/>
                <w:iCs/>
                <w:sz w:val="20"/>
                <w:szCs w:val="20"/>
              </w:rPr>
              <w:t>cerevisiae</w:t>
            </w:r>
          </w:p>
        </w:tc>
      </w:tr>
      <w:tr w:rsidR="00E67751" w:rsidRPr="00707D0D" w14:paraId="07323CAE" w14:textId="77777777" w:rsidTr="004A6F91">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620" w:type="dxa"/>
            <w:vMerge w:val="restart"/>
          </w:tcPr>
          <w:p w14:paraId="2CD3AAEE" w14:textId="77777777" w:rsidR="00E67751" w:rsidRPr="00707D0D" w:rsidRDefault="00E67751" w:rsidP="000076D1">
            <w:pPr>
              <w:spacing w:line="360" w:lineRule="auto"/>
              <w:jc w:val="both"/>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t>ARO9</w:t>
            </w:r>
          </w:p>
        </w:tc>
        <w:tc>
          <w:tcPr>
            <w:tcW w:w="1355" w:type="dxa"/>
          </w:tcPr>
          <w:p w14:paraId="4F513D02"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DN86628</w:t>
            </w:r>
          </w:p>
        </w:tc>
        <w:tc>
          <w:tcPr>
            <w:tcW w:w="1350" w:type="dxa"/>
          </w:tcPr>
          <w:p w14:paraId="7A9E59AD"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6.7256</w:t>
            </w:r>
          </w:p>
        </w:tc>
        <w:tc>
          <w:tcPr>
            <w:tcW w:w="895" w:type="dxa"/>
          </w:tcPr>
          <w:p w14:paraId="27E34DE4"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tc>
        <w:tc>
          <w:tcPr>
            <w:tcW w:w="1620" w:type="dxa"/>
          </w:tcPr>
          <w:p w14:paraId="5608A90D" w14:textId="04879BAC"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0.009985022</w:t>
            </w:r>
          </w:p>
        </w:tc>
        <w:tc>
          <w:tcPr>
            <w:tcW w:w="1980" w:type="dxa"/>
          </w:tcPr>
          <w:p w14:paraId="0185EFB7" w14:textId="634E13FE" w:rsidR="00E67751" w:rsidRPr="00707D0D" w:rsidRDefault="00B14CF2" w:rsidP="000076D1">
            <w:pPr>
              <w:tabs>
                <w:tab w:val="left" w:pos="1215"/>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2160" w:type="dxa"/>
          </w:tcPr>
          <w:p w14:paraId="562FEA09" w14:textId="1CAF0600" w:rsidR="00E67751" w:rsidRPr="00707D0D" w:rsidRDefault="00E67751" w:rsidP="000076D1">
            <w:pPr>
              <w:tabs>
                <w:tab w:val="left" w:pos="1215"/>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R.oryzae</w:t>
            </w:r>
          </w:p>
        </w:tc>
      </w:tr>
      <w:tr w:rsidR="00E67751" w:rsidRPr="00707D0D" w14:paraId="219CC795" w14:textId="77777777" w:rsidTr="004A6F91">
        <w:trPr>
          <w:trHeight w:val="327"/>
        </w:trPr>
        <w:tc>
          <w:tcPr>
            <w:cnfStyle w:val="001000000000" w:firstRow="0" w:lastRow="0" w:firstColumn="1" w:lastColumn="0" w:oddVBand="0" w:evenVBand="0" w:oddHBand="0" w:evenHBand="0" w:firstRowFirstColumn="0" w:firstRowLastColumn="0" w:lastRowFirstColumn="0" w:lastRowLastColumn="0"/>
            <w:tcW w:w="1620" w:type="dxa"/>
            <w:vMerge/>
          </w:tcPr>
          <w:p w14:paraId="2D4E97C9" w14:textId="77777777" w:rsidR="00E67751" w:rsidRPr="00707D0D" w:rsidRDefault="00E67751" w:rsidP="000076D1">
            <w:pPr>
              <w:spacing w:line="360" w:lineRule="auto"/>
              <w:jc w:val="both"/>
              <w:rPr>
                <w:rFonts w:ascii="Times New Roman" w:eastAsia="MS Mincho" w:hAnsi="Times New Roman" w:cs="Times New Roman"/>
                <w:b w:val="0"/>
                <w:bCs w:val="0"/>
                <w:sz w:val="20"/>
                <w:szCs w:val="20"/>
              </w:rPr>
            </w:pPr>
          </w:p>
        </w:tc>
        <w:tc>
          <w:tcPr>
            <w:tcW w:w="1355" w:type="dxa"/>
          </w:tcPr>
          <w:p w14:paraId="3B21B2D1"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rPr>
            </w:pPr>
            <w:r w:rsidRPr="00707D0D">
              <w:rPr>
                <w:rFonts w:ascii="Times New Roman" w:eastAsia="MS Mincho" w:hAnsi="Times New Roman" w:cs="Times New Roman"/>
                <w:color w:val="000000" w:themeColor="text1"/>
                <w:sz w:val="20"/>
                <w:szCs w:val="20"/>
              </w:rPr>
              <w:t>DN45691</w:t>
            </w:r>
          </w:p>
        </w:tc>
        <w:tc>
          <w:tcPr>
            <w:tcW w:w="1350" w:type="dxa"/>
          </w:tcPr>
          <w:p w14:paraId="16D5C9A1"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rPr>
            </w:pPr>
            <w:r w:rsidRPr="00707D0D">
              <w:rPr>
                <w:rFonts w:ascii="Times New Roman" w:eastAsia="MS Mincho" w:hAnsi="Times New Roman" w:cs="Times New Roman"/>
                <w:color w:val="000000" w:themeColor="text1"/>
                <w:sz w:val="20"/>
                <w:szCs w:val="20"/>
              </w:rPr>
              <w:t>4.6785</w:t>
            </w:r>
          </w:p>
        </w:tc>
        <w:tc>
          <w:tcPr>
            <w:tcW w:w="895" w:type="dxa"/>
          </w:tcPr>
          <w:p w14:paraId="22A4E6D4"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rPr>
            </w:pPr>
            <w:r w:rsidRPr="00707D0D">
              <w:rPr>
                <w:rFonts w:ascii="Times New Roman" w:eastAsia="MS Mincho" w:hAnsi="Times New Roman" w:cs="Times New Roman"/>
                <w:color w:val="000000" w:themeColor="text1"/>
                <w:sz w:val="20"/>
                <w:szCs w:val="20"/>
              </w:rPr>
              <w:t>Up</w:t>
            </w:r>
          </w:p>
        </w:tc>
        <w:tc>
          <w:tcPr>
            <w:tcW w:w="1620" w:type="dxa"/>
          </w:tcPr>
          <w:p w14:paraId="2DA66D18" w14:textId="3FE591E5"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rPr>
            </w:pPr>
            <w:r w:rsidRPr="00707D0D">
              <w:rPr>
                <w:rFonts w:ascii="Times New Roman" w:eastAsia="MS Mincho" w:hAnsi="Times New Roman" w:cs="Times New Roman"/>
                <w:color w:val="000000" w:themeColor="text1"/>
                <w:sz w:val="20"/>
                <w:szCs w:val="20"/>
              </w:rPr>
              <w:t>NA</w:t>
            </w:r>
          </w:p>
        </w:tc>
        <w:tc>
          <w:tcPr>
            <w:tcW w:w="1980" w:type="dxa"/>
          </w:tcPr>
          <w:p w14:paraId="53B23EE4" w14:textId="599E283F" w:rsidR="00E67751" w:rsidRPr="00707D0D" w:rsidRDefault="00B14CF2"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color w:val="000000" w:themeColor="text1"/>
                <w:sz w:val="20"/>
                <w:szCs w:val="20"/>
              </w:rPr>
            </w:pPr>
            <w:r w:rsidRPr="00707D0D">
              <w:rPr>
                <w:rFonts w:ascii="Times New Roman" w:eastAsia="MS Mincho" w:hAnsi="Times New Roman" w:cs="Times New Roman"/>
                <w:color w:val="000000" w:themeColor="text1"/>
                <w:sz w:val="20"/>
                <w:szCs w:val="20"/>
              </w:rPr>
              <w:t>NA</w:t>
            </w:r>
          </w:p>
        </w:tc>
        <w:tc>
          <w:tcPr>
            <w:tcW w:w="2160" w:type="dxa"/>
          </w:tcPr>
          <w:p w14:paraId="2B38157B" w14:textId="0A49FE6D"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color w:val="000000" w:themeColor="text1"/>
                <w:sz w:val="20"/>
                <w:szCs w:val="20"/>
              </w:rPr>
            </w:pPr>
            <w:r w:rsidRPr="00707D0D">
              <w:rPr>
                <w:rFonts w:ascii="Times New Roman" w:eastAsia="MS Mincho" w:hAnsi="Times New Roman" w:cs="Times New Roman"/>
                <w:i/>
                <w:iCs/>
                <w:color w:val="000000" w:themeColor="text1"/>
                <w:sz w:val="20"/>
                <w:szCs w:val="20"/>
              </w:rPr>
              <w:t>P.kernoviae</w:t>
            </w:r>
          </w:p>
        </w:tc>
      </w:tr>
      <w:tr w:rsidR="00E67751" w:rsidRPr="00707D0D" w14:paraId="40C8BE13" w14:textId="77777777" w:rsidTr="004A6F91">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620" w:type="dxa"/>
          </w:tcPr>
          <w:p w14:paraId="16A165F0" w14:textId="77777777" w:rsidR="00E67751" w:rsidRPr="00707D0D" w:rsidRDefault="00E67751" w:rsidP="000076D1">
            <w:pPr>
              <w:spacing w:line="360" w:lineRule="auto"/>
              <w:jc w:val="both"/>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t>ARO10</w:t>
            </w:r>
          </w:p>
        </w:tc>
        <w:tc>
          <w:tcPr>
            <w:tcW w:w="1355" w:type="dxa"/>
          </w:tcPr>
          <w:p w14:paraId="48D0749D"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DN85655</w:t>
            </w:r>
          </w:p>
        </w:tc>
        <w:tc>
          <w:tcPr>
            <w:tcW w:w="1350" w:type="dxa"/>
          </w:tcPr>
          <w:p w14:paraId="00168F5E"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3.1958</w:t>
            </w:r>
          </w:p>
        </w:tc>
        <w:tc>
          <w:tcPr>
            <w:tcW w:w="895" w:type="dxa"/>
          </w:tcPr>
          <w:p w14:paraId="7C86C4F0"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tc>
        <w:tc>
          <w:tcPr>
            <w:tcW w:w="1620" w:type="dxa"/>
          </w:tcPr>
          <w:p w14:paraId="67607ED2" w14:textId="7987BB00"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2.22E-14</w:t>
            </w:r>
          </w:p>
        </w:tc>
        <w:tc>
          <w:tcPr>
            <w:tcW w:w="1980" w:type="dxa"/>
          </w:tcPr>
          <w:p w14:paraId="05B28D86" w14:textId="05434EFF" w:rsidR="00E67751" w:rsidRPr="00707D0D" w:rsidRDefault="00B14CF2"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2.88E-11</w:t>
            </w:r>
          </w:p>
        </w:tc>
        <w:tc>
          <w:tcPr>
            <w:tcW w:w="2160" w:type="dxa"/>
          </w:tcPr>
          <w:p w14:paraId="593E2971" w14:textId="6B626938" w:rsidR="00E67751" w:rsidRPr="00707D0D" w:rsidRDefault="00E67751" w:rsidP="000076D1">
            <w:pPr>
              <w:tabs>
                <w:tab w:val="left" w:pos="1215"/>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 xml:space="preserve">S. </w:t>
            </w:r>
            <w:r w:rsidR="00CD0903" w:rsidRPr="00707D0D">
              <w:rPr>
                <w:rFonts w:ascii="Times New Roman" w:eastAsia="MS Mincho" w:hAnsi="Times New Roman" w:cs="Times New Roman"/>
                <w:i/>
                <w:iCs/>
                <w:sz w:val="20"/>
                <w:szCs w:val="20"/>
              </w:rPr>
              <w:t>cerevisiae</w:t>
            </w:r>
          </w:p>
        </w:tc>
      </w:tr>
      <w:tr w:rsidR="00E67751" w:rsidRPr="00707D0D" w14:paraId="6DA973D5" w14:textId="77777777" w:rsidTr="004A6F91">
        <w:trPr>
          <w:trHeight w:val="327"/>
        </w:trPr>
        <w:tc>
          <w:tcPr>
            <w:cnfStyle w:val="001000000000" w:firstRow="0" w:lastRow="0" w:firstColumn="1" w:lastColumn="0" w:oddVBand="0" w:evenVBand="0" w:oddHBand="0" w:evenHBand="0" w:firstRowFirstColumn="0" w:firstRowLastColumn="0" w:lastRowFirstColumn="0" w:lastRowLastColumn="0"/>
            <w:tcW w:w="1620" w:type="dxa"/>
            <w:vMerge w:val="restart"/>
          </w:tcPr>
          <w:p w14:paraId="7030B990" w14:textId="77777777" w:rsidR="00E67751" w:rsidRPr="00707D0D" w:rsidRDefault="00E67751" w:rsidP="000076D1">
            <w:pPr>
              <w:spacing w:line="360" w:lineRule="auto"/>
              <w:jc w:val="both"/>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t>ADH1</w:t>
            </w:r>
          </w:p>
        </w:tc>
        <w:tc>
          <w:tcPr>
            <w:tcW w:w="1355" w:type="dxa"/>
            <w:vMerge w:val="restart"/>
          </w:tcPr>
          <w:p w14:paraId="184BC147"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DN3502</w:t>
            </w:r>
          </w:p>
          <w:p w14:paraId="68599969" w14:textId="13896601"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DN84966</w:t>
            </w:r>
          </w:p>
        </w:tc>
        <w:tc>
          <w:tcPr>
            <w:tcW w:w="1350" w:type="dxa"/>
            <w:vMerge w:val="restart"/>
          </w:tcPr>
          <w:p w14:paraId="505F3EC4"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5.0781</w:t>
            </w:r>
          </w:p>
          <w:p w14:paraId="70F7B513"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2.30642</w:t>
            </w:r>
          </w:p>
          <w:p w14:paraId="69EA8BDE"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p>
        </w:tc>
        <w:tc>
          <w:tcPr>
            <w:tcW w:w="895" w:type="dxa"/>
            <w:vMerge w:val="restart"/>
          </w:tcPr>
          <w:p w14:paraId="6604A820"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p w14:paraId="5BB2C3B7"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tc>
        <w:tc>
          <w:tcPr>
            <w:tcW w:w="1620" w:type="dxa"/>
          </w:tcPr>
          <w:p w14:paraId="7C5C2AE7" w14:textId="72750823"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0.064307289</w:t>
            </w:r>
          </w:p>
        </w:tc>
        <w:tc>
          <w:tcPr>
            <w:tcW w:w="1980" w:type="dxa"/>
          </w:tcPr>
          <w:p w14:paraId="5200ACAF" w14:textId="4E0C63BD" w:rsidR="00E67751" w:rsidRPr="00707D0D" w:rsidRDefault="00B14CF2"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2160" w:type="dxa"/>
          </w:tcPr>
          <w:p w14:paraId="740B397D" w14:textId="2DEC0175"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S.stipitis</w:t>
            </w:r>
          </w:p>
        </w:tc>
      </w:tr>
      <w:tr w:rsidR="00E67751" w:rsidRPr="00707D0D" w14:paraId="6E5C1B58" w14:textId="77777777" w:rsidTr="004A6F9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620" w:type="dxa"/>
            <w:vMerge/>
          </w:tcPr>
          <w:p w14:paraId="18CDA34C" w14:textId="77777777" w:rsidR="00E67751" w:rsidRPr="00707D0D" w:rsidRDefault="00E67751" w:rsidP="000076D1">
            <w:pPr>
              <w:spacing w:line="360" w:lineRule="auto"/>
              <w:jc w:val="both"/>
              <w:rPr>
                <w:rFonts w:ascii="Times New Roman" w:eastAsia="MS Mincho" w:hAnsi="Times New Roman" w:cs="Times New Roman"/>
                <w:b w:val="0"/>
                <w:bCs w:val="0"/>
                <w:sz w:val="20"/>
                <w:szCs w:val="20"/>
              </w:rPr>
            </w:pPr>
          </w:p>
        </w:tc>
        <w:tc>
          <w:tcPr>
            <w:tcW w:w="1355" w:type="dxa"/>
            <w:vMerge/>
          </w:tcPr>
          <w:p w14:paraId="23FE6A43"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p>
        </w:tc>
        <w:tc>
          <w:tcPr>
            <w:tcW w:w="1350" w:type="dxa"/>
            <w:vMerge/>
          </w:tcPr>
          <w:p w14:paraId="723F4309"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p>
        </w:tc>
        <w:tc>
          <w:tcPr>
            <w:tcW w:w="895" w:type="dxa"/>
            <w:vMerge/>
          </w:tcPr>
          <w:p w14:paraId="7FFBA108"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p>
        </w:tc>
        <w:tc>
          <w:tcPr>
            <w:tcW w:w="1620" w:type="dxa"/>
          </w:tcPr>
          <w:p w14:paraId="58CC14C2"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0.390335323</w:t>
            </w:r>
          </w:p>
          <w:p w14:paraId="0F4578A3" w14:textId="77777777" w:rsidR="00E67751" w:rsidRPr="00707D0D" w:rsidRDefault="00E67751" w:rsidP="000076D1">
            <w:pPr>
              <w:tabs>
                <w:tab w:val="left" w:pos="1215"/>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p>
        </w:tc>
        <w:tc>
          <w:tcPr>
            <w:tcW w:w="1980" w:type="dxa"/>
          </w:tcPr>
          <w:p w14:paraId="7DD9C230" w14:textId="481434AD" w:rsidR="00E67751" w:rsidRPr="00707D0D" w:rsidRDefault="00B14CF2"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0.91384216</w:t>
            </w:r>
          </w:p>
        </w:tc>
        <w:tc>
          <w:tcPr>
            <w:tcW w:w="2160" w:type="dxa"/>
          </w:tcPr>
          <w:p w14:paraId="735DBE58" w14:textId="7EEDA4D7" w:rsidR="00E67751" w:rsidRPr="00707D0D" w:rsidRDefault="00E67751" w:rsidP="000076D1">
            <w:pPr>
              <w:tabs>
                <w:tab w:val="left" w:pos="1215"/>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 xml:space="preserve">Kluyveromyces marxianus </w:t>
            </w:r>
          </w:p>
        </w:tc>
      </w:tr>
      <w:tr w:rsidR="00E67751" w:rsidRPr="00707D0D" w14:paraId="43B675AC" w14:textId="77777777" w:rsidTr="004A6F91">
        <w:trPr>
          <w:trHeight w:val="530"/>
        </w:trPr>
        <w:tc>
          <w:tcPr>
            <w:cnfStyle w:val="001000000000" w:firstRow="0" w:lastRow="0" w:firstColumn="1" w:lastColumn="0" w:oddVBand="0" w:evenVBand="0" w:oddHBand="0" w:evenHBand="0" w:firstRowFirstColumn="0" w:firstRowLastColumn="0" w:lastRowFirstColumn="0" w:lastRowLastColumn="0"/>
            <w:tcW w:w="1620" w:type="dxa"/>
          </w:tcPr>
          <w:p w14:paraId="5E91F607" w14:textId="77777777" w:rsidR="00E67751" w:rsidRPr="00707D0D" w:rsidRDefault="00E67751" w:rsidP="000076D1">
            <w:pPr>
              <w:spacing w:line="360" w:lineRule="auto"/>
              <w:jc w:val="both"/>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t>ADH3</w:t>
            </w:r>
          </w:p>
        </w:tc>
        <w:tc>
          <w:tcPr>
            <w:tcW w:w="1355" w:type="dxa"/>
          </w:tcPr>
          <w:p w14:paraId="20985C83"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hAnsi="Times New Roman" w:cs="Times New Roman"/>
                <w:color w:val="000000"/>
                <w:sz w:val="20"/>
                <w:szCs w:val="20"/>
              </w:rPr>
              <w:t>DN100294</w:t>
            </w:r>
          </w:p>
        </w:tc>
        <w:tc>
          <w:tcPr>
            <w:tcW w:w="1350" w:type="dxa"/>
          </w:tcPr>
          <w:p w14:paraId="1021CBA2"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hAnsi="Times New Roman" w:cs="Times New Roman"/>
                <w:color w:val="000000"/>
                <w:sz w:val="20"/>
                <w:szCs w:val="20"/>
              </w:rPr>
              <w:t>4.973306</w:t>
            </w:r>
          </w:p>
        </w:tc>
        <w:tc>
          <w:tcPr>
            <w:tcW w:w="895" w:type="dxa"/>
          </w:tcPr>
          <w:p w14:paraId="7B8DC89C"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 xml:space="preserve">Up </w:t>
            </w:r>
          </w:p>
        </w:tc>
        <w:tc>
          <w:tcPr>
            <w:tcW w:w="1620" w:type="dxa"/>
          </w:tcPr>
          <w:p w14:paraId="4A1CA93F" w14:textId="5E1686A8"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1980" w:type="dxa"/>
          </w:tcPr>
          <w:p w14:paraId="447B72BD" w14:textId="534BEB33" w:rsidR="00E67751" w:rsidRPr="00707D0D" w:rsidRDefault="00B14CF2"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2160" w:type="dxa"/>
          </w:tcPr>
          <w:p w14:paraId="095602CF" w14:textId="25FBB5D5"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Emericella nidulans</w:t>
            </w:r>
          </w:p>
        </w:tc>
      </w:tr>
      <w:tr w:rsidR="00E67751" w:rsidRPr="00707D0D" w14:paraId="331352E9" w14:textId="77777777" w:rsidTr="004A6F91">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1620" w:type="dxa"/>
          </w:tcPr>
          <w:p w14:paraId="49CD2359" w14:textId="77777777" w:rsidR="00E67751" w:rsidRPr="00707D0D" w:rsidRDefault="00E67751" w:rsidP="000076D1">
            <w:pPr>
              <w:spacing w:line="360" w:lineRule="auto"/>
              <w:jc w:val="both"/>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lastRenderedPageBreak/>
              <w:t>ADH4</w:t>
            </w:r>
          </w:p>
        </w:tc>
        <w:tc>
          <w:tcPr>
            <w:tcW w:w="1355" w:type="dxa"/>
          </w:tcPr>
          <w:p w14:paraId="5DD1DB55"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DN60431</w:t>
            </w:r>
          </w:p>
          <w:p w14:paraId="56D82917"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DN58191</w:t>
            </w:r>
          </w:p>
        </w:tc>
        <w:tc>
          <w:tcPr>
            <w:tcW w:w="1350" w:type="dxa"/>
          </w:tcPr>
          <w:p w14:paraId="3DAD2FB2"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4.9293</w:t>
            </w:r>
          </w:p>
          <w:p w14:paraId="380B9F6C"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4.4160</w:t>
            </w:r>
          </w:p>
        </w:tc>
        <w:tc>
          <w:tcPr>
            <w:tcW w:w="895" w:type="dxa"/>
          </w:tcPr>
          <w:p w14:paraId="30EFD152"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p w14:paraId="7B3DFD85"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tc>
        <w:tc>
          <w:tcPr>
            <w:tcW w:w="1620" w:type="dxa"/>
          </w:tcPr>
          <w:p w14:paraId="6EFFA1AA" w14:textId="77777777" w:rsidR="00E67751" w:rsidRPr="00707D0D" w:rsidRDefault="00E67751" w:rsidP="000076D1">
            <w:pPr>
              <w:tabs>
                <w:tab w:val="left" w:pos="1215"/>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33D92958" w14:textId="1B4E423F"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0.120455857</w:t>
            </w:r>
          </w:p>
        </w:tc>
        <w:tc>
          <w:tcPr>
            <w:tcW w:w="1980" w:type="dxa"/>
          </w:tcPr>
          <w:p w14:paraId="51A9BBCF" w14:textId="77777777" w:rsidR="00E67751" w:rsidRPr="00707D0D" w:rsidRDefault="00B14CF2" w:rsidP="000076D1">
            <w:pPr>
              <w:tabs>
                <w:tab w:val="left" w:pos="1215"/>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092CBB46" w14:textId="734DBA8E" w:rsidR="00B14CF2" w:rsidRPr="00707D0D" w:rsidRDefault="00B14CF2" w:rsidP="000076D1">
            <w:pPr>
              <w:tabs>
                <w:tab w:val="left" w:pos="1215"/>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2160" w:type="dxa"/>
          </w:tcPr>
          <w:p w14:paraId="1433C324" w14:textId="4EED85A4" w:rsidR="00E67751" w:rsidRPr="00707D0D" w:rsidRDefault="00E67751" w:rsidP="000076D1">
            <w:pPr>
              <w:tabs>
                <w:tab w:val="left" w:pos="1215"/>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S.pombe</w:t>
            </w:r>
          </w:p>
          <w:p w14:paraId="20D1FE3E" w14:textId="77777777" w:rsidR="00E67751" w:rsidRPr="00707D0D" w:rsidRDefault="00E67751" w:rsidP="000076D1">
            <w:pPr>
              <w:tabs>
                <w:tab w:val="left" w:pos="1215"/>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S.pombe</w:t>
            </w:r>
          </w:p>
        </w:tc>
      </w:tr>
      <w:tr w:rsidR="00E67751" w:rsidRPr="00707D0D" w14:paraId="511BCAB9" w14:textId="77777777" w:rsidTr="004A6F91">
        <w:trPr>
          <w:trHeight w:val="327"/>
        </w:trPr>
        <w:tc>
          <w:tcPr>
            <w:cnfStyle w:val="001000000000" w:firstRow="0" w:lastRow="0" w:firstColumn="1" w:lastColumn="0" w:oddVBand="0" w:evenVBand="0" w:oddHBand="0" w:evenHBand="0" w:firstRowFirstColumn="0" w:firstRowLastColumn="0" w:lastRowFirstColumn="0" w:lastRowLastColumn="0"/>
            <w:tcW w:w="1620" w:type="dxa"/>
          </w:tcPr>
          <w:p w14:paraId="07608BF1" w14:textId="77777777" w:rsidR="00E67751" w:rsidRPr="00707D0D" w:rsidRDefault="00E67751" w:rsidP="000076D1">
            <w:pPr>
              <w:spacing w:line="360" w:lineRule="auto"/>
              <w:jc w:val="both"/>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t>ADH6</w:t>
            </w:r>
          </w:p>
        </w:tc>
        <w:tc>
          <w:tcPr>
            <w:tcW w:w="1355" w:type="dxa"/>
          </w:tcPr>
          <w:p w14:paraId="1DE5411E"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DN85705</w:t>
            </w:r>
          </w:p>
        </w:tc>
        <w:tc>
          <w:tcPr>
            <w:tcW w:w="1350" w:type="dxa"/>
          </w:tcPr>
          <w:p w14:paraId="7EFFE7F2"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4.5972</w:t>
            </w:r>
          </w:p>
        </w:tc>
        <w:tc>
          <w:tcPr>
            <w:tcW w:w="895" w:type="dxa"/>
          </w:tcPr>
          <w:p w14:paraId="3A723D21"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tc>
        <w:tc>
          <w:tcPr>
            <w:tcW w:w="1620" w:type="dxa"/>
          </w:tcPr>
          <w:p w14:paraId="6EB22468" w14:textId="505B0D9E"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1980" w:type="dxa"/>
          </w:tcPr>
          <w:p w14:paraId="23D2AE7B" w14:textId="3090E3C8" w:rsidR="00E67751" w:rsidRPr="00707D0D" w:rsidRDefault="00B14CF2"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tc>
        <w:tc>
          <w:tcPr>
            <w:tcW w:w="2160" w:type="dxa"/>
          </w:tcPr>
          <w:p w14:paraId="4B9FEB89" w14:textId="7978E1AA"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 xml:space="preserve">S. </w:t>
            </w:r>
            <w:r w:rsidR="00CD0903" w:rsidRPr="00707D0D">
              <w:rPr>
                <w:rFonts w:ascii="Times New Roman" w:eastAsia="MS Mincho" w:hAnsi="Times New Roman" w:cs="Times New Roman"/>
                <w:i/>
                <w:iCs/>
                <w:sz w:val="20"/>
                <w:szCs w:val="20"/>
              </w:rPr>
              <w:t>cerevisiae</w:t>
            </w:r>
          </w:p>
        </w:tc>
      </w:tr>
      <w:tr w:rsidR="00E67751" w:rsidRPr="00707D0D" w14:paraId="0BE8344F" w14:textId="77777777" w:rsidTr="004A6F91">
        <w:trPr>
          <w:cnfStyle w:val="000000100000" w:firstRow="0" w:lastRow="0" w:firstColumn="0" w:lastColumn="0" w:oddVBand="0" w:evenVBand="0" w:oddHBand="1" w:evenHBand="0" w:firstRowFirstColumn="0" w:firstRowLastColumn="0" w:lastRowFirstColumn="0" w:lastRowLastColumn="0"/>
          <w:trHeight w:val="1001"/>
        </w:trPr>
        <w:tc>
          <w:tcPr>
            <w:cnfStyle w:val="001000000000" w:firstRow="0" w:lastRow="0" w:firstColumn="1" w:lastColumn="0" w:oddVBand="0" w:evenVBand="0" w:oddHBand="0" w:evenHBand="0" w:firstRowFirstColumn="0" w:firstRowLastColumn="0" w:lastRowFirstColumn="0" w:lastRowLastColumn="0"/>
            <w:tcW w:w="1620" w:type="dxa"/>
            <w:vMerge w:val="restart"/>
          </w:tcPr>
          <w:p w14:paraId="323D00E3" w14:textId="77777777" w:rsidR="00E67751" w:rsidRPr="00707D0D" w:rsidRDefault="00E67751" w:rsidP="000076D1">
            <w:pPr>
              <w:spacing w:line="360" w:lineRule="auto"/>
              <w:jc w:val="both"/>
              <w:rPr>
                <w:rFonts w:ascii="Times New Roman" w:eastAsia="MS Mincho" w:hAnsi="Times New Roman" w:cs="Times New Roman"/>
                <w:b w:val="0"/>
                <w:bCs w:val="0"/>
                <w:sz w:val="20"/>
                <w:szCs w:val="20"/>
              </w:rPr>
            </w:pPr>
            <w:r w:rsidRPr="00707D0D">
              <w:rPr>
                <w:rFonts w:ascii="Times New Roman" w:eastAsia="MS Mincho" w:hAnsi="Times New Roman" w:cs="Times New Roman"/>
                <w:b w:val="0"/>
                <w:bCs w:val="0"/>
                <w:sz w:val="20"/>
                <w:szCs w:val="20"/>
              </w:rPr>
              <w:t>ADH</w:t>
            </w:r>
          </w:p>
        </w:tc>
        <w:tc>
          <w:tcPr>
            <w:tcW w:w="1355" w:type="dxa"/>
          </w:tcPr>
          <w:p w14:paraId="6957CA98"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DN74426</w:t>
            </w:r>
          </w:p>
          <w:p w14:paraId="68042A05"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DN76692</w:t>
            </w:r>
          </w:p>
          <w:p w14:paraId="02CCE4E0"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DN79455</w:t>
            </w:r>
          </w:p>
        </w:tc>
        <w:tc>
          <w:tcPr>
            <w:tcW w:w="1350" w:type="dxa"/>
          </w:tcPr>
          <w:p w14:paraId="09751DCD"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5.803</w:t>
            </w:r>
          </w:p>
          <w:p w14:paraId="6D04EC55"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5.3661</w:t>
            </w:r>
          </w:p>
          <w:p w14:paraId="70EB65D0"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5.1539</w:t>
            </w:r>
          </w:p>
        </w:tc>
        <w:tc>
          <w:tcPr>
            <w:tcW w:w="895" w:type="dxa"/>
          </w:tcPr>
          <w:p w14:paraId="11ADD1AE"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p w14:paraId="5451B017"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p w14:paraId="5CDD3ED1" w14:textId="77777777" w:rsidR="00E67751" w:rsidRPr="00707D0D" w:rsidRDefault="00E67751" w:rsidP="000076D1">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tc>
        <w:tc>
          <w:tcPr>
            <w:tcW w:w="1620" w:type="dxa"/>
          </w:tcPr>
          <w:p w14:paraId="641C2E86" w14:textId="77777777" w:rsidR="00E67751" w:rsidRPr="00707D0D" w:rsidRDefault="00E67751" w:rsidP="000076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7D0D">
              <w:rPr>
                <w:rFonts w:ascii="Times New Roman" w:hAnsi="Times New Roman" w:cs="Times New Roman"/>
                <w:sz w:val="20"/>
                <w:szCs w:val="20"/>
              </w:rPr>
              <w:t>NA</w:t>
            </w:r>
          </w:p>
          <w:p w14:paraId="05FEA3B0" w14:textId="77777777" w:rsidR="00E67751" w:rsidRPr="00707D0D" w:rsidRDefault="00E67751" w:rsidP="000076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7D0D">
              <w:rPr>
                <w:rFonts w:ascii="Times New Roman" w:hAnsi="Times New Roman" w:cs="Times New Roman"/>
                <w:sz w:val="20"/>
                <w:szCs w:val="20"/>
              </w:rPr>
              <w:t>NA</w:t>
            </w:r>
          </w:p>
          <w:p w14:paraId="7A7E98D0" w14:textId="15D2D145" w:rsidR="00E67751" w:rsidRPr="00707D0D" w:rsidRDefault="00E67751" w:rsidP="000076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7D0D">
              <w:rPr>
                <w:rFonts w:ascii="Times New Roman" w:hAnsi="Times New Roman" w:cs="Times New Roman"/>
                <w:sz w:val="20"/>
                <w:szCs w:val="20"/>
              </w:rPr>
              <w:t>NA</w:t>
            </w:r>
          </w:p>
        </w:tc>
        <w:tc>
          <w:tcPr>
            <w:tcW w:w="1980" w:type="dxa"/>
          </w:tcPr>
          <w:p w14:paraId="0DB66CAD" w14:textId="77777777" w:rsidR="00E67751" w:rsidRPr="00707D0D" w:rsidRDefault="00B14CF2" w:rsidP="000076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7D0D">
              <w:rPr>
                <w:rFonts w:ascii="Times New Roman" w:hAnsi="Times New Roman" w:cs="Times New Roman"/>
                <w:sz w:val="20"/>
                <w:szCs w:val="20"/>
              </w:rPr>
              <w:t>NA</w:t>
            </w:r>
          </w:p>
          <w:p w14:paraId="45DD31FF" w14:textId="77777777" w:rsidR="00B14CF2" w:rsidRPr="00707D0D" w:rsidRDefault="00B14CF2" w:rsidP="000076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7D0D">
              <w:rPr>
                <w:rFonts w:ascii="Times New Roman" w:hAnsi="Times New Roman" w:cs="Times New Roman"/>
                <w:sz w:val="20"/>
                <w:szCs w:val="20"/>
              </w:rPr>
              <w:t>NA</w:t>
            </w:r>
          </w:p>
          <w:p w14:paraId="12F57B8F" w14:textId="457D3EAB" w:rsidR="00B14CF2" w:rsidRPr="00707D0D" w:rsidRDefault="00B14CF2" w:rsidP="000076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707D0D">
              <w:rPr>
                <w:rFonts w:ascii="Times New Roman" w:hAnsi="Times New Roman" w:cs="Times New Roman"/>
                <w:sz w:val="20"/>
                <w:szCs w:val="20"/>
              </w:rPr>
              <w:t>NA</w:t>
            </w:r>
          </w:p>
        </w:tc>
        <w:tc>
          <w:tcPr>
            <w:tcW w:w="2160" w:type="dxa"/>
            <w:tcBorders>
              <w:top w:val="single" w:sz="4" w:space="0" w:color="auto"/>
              <w:right w:val="nil"/>
            </w:tcBorders>
          </w:tcPr>
          <w:p w14:paraId="7BDF4C6A" w14:textId="647C632C" w:rsidR="00E67751" w:rsidRPr="00707D0D" w:rsidRDefault="00E67751" w:rsidP="000076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707D0D">
              <w:rPr>
                <w:rFonts w:ascii="Times New Roman" w:hAnsi="Times New Roman" w:cs="Times New Roman"/>
                <w:i/>
                <w:iCs/>
                <w:sz w:val="20"/>
                <w:szCs w:val="20"/>
              </w:rPr>
              <w:t>NA</w:t>
            </w:r>
          </w:p>
          <w:p w14:paraId="5DC1A1F3" w14:textId="77777777" w:rsidR="00E67751" w:rsidRPr="00707D0D" w:rsidRDefault="00E67751" w:rsidP="000076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707D0D">
              <w:rPr>
                <w:rFonts w:ascii="Times New Roman" w:hAnsi="Times New Roman" w:cs="Times New Roman"/>
                <w:i/>
                <w:iCs/>
                <w:sz w:val="20"/>
                <w:szCs w:val="20"/>
              </w:rPr>
              <w:t>NA</w:t>
            </w:r>
          </w:p>
          <w:p w14:paraId="2EBFB750" w14:textId="686EC4B6" w:rsidR="00E67751" w:rsidRPr="00707D0D" w:rsidRDefault="00E67751" w:rsidP="000076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sidRPr="00707D0D">
              <w:rPr>
                <w:rFonts w:ascii="Times New Roman" w:hAnsi="Times New Roman" w:cs="Times New Roman"/>
                <w:i/>
                <w:iCs/>
                <w:sz w:val="20"/>
                <w:szCs w:val="20"/>
              </w:rPr>
              <w:t>NA</w:t>
            </w:r>
          </w:p>
        </w:tc>
      </w:tr>
      <w:tr w:rsidR="00E67751" w:rsidRPr="00707D0D" w14:paraId="1964E85F" w14:textId="77777777" w:rsidTr="004A6F91">
        <w:trPr>
          <w:trHeight w:val="710"/>
        </w:trPr>
        <w:tc>
          <w:tcPr>
            <w:cnfStyle w:val="001000000000" w:firstRow="0" w:lastRow="0" w:firstColumn="1" w:lastColumn="0" w:oddVBand="0" w:evenVBand="0" w:oddHBand="0" w:evenHBand="0" w:firstRowFirstColumn="0" w:firstRowLastColumn="0" w:lastRowFirstColumn="0" w:lastRowLastColumn="0"/>
            <w:tcW w:w="1620" w:type="dxa"/>
            <w:vMerge/>
          </w:tcPr>
          <w:p w14:paraId="662B6FAC" w14:textId="77777777" w:rsidR="00E67751" w:rsidRPr="00707D0D" w:rsidRDefault="00E67751" w:rsidP="000076D1">
            <w:pPr>
              <w:spacing w:line="360" w:lineRule="auto"/>
              <w:jc w:val="both"/>
              <w:rPr>
                <w:rFonts w:ascii="Times New Roman" w:eastAsia="MS Mincho" w:hAnsi="Times New Roman" w:cs="Times New Roman"/>
                <w:b w:val="0"/>
                <w:bCs w:val="0"/>
                <w:sz w:val="20"/>
                <w:szCs w:val="20"/>
              </w:rPr>
            </w:pPr>
          </w:p>
        </w:tc>
        <w:tc>
          <w:tcPr>
            <w:tcW w:w="1355" w:type="dxa"/>
          </w:tcPr>
          <w:p w14:paraId="2B68036F"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DN1227</w:t>
            </w:r>
          </w:p>
          <w:p w14:paraId="50588D05"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DN75204</w:t>
            </w:r>
          </w:p>
          <w:p w14:paraId="7026CE88"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DN83477</w:t>
            </w:r>
          </w:p>
          <w:p w14:paraId="1BCE2FD2"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hAnsi="Times New Roman" w:cs="Times New Roman"/>
                <w:color w:val="000000"/>
                <w:sz w:val="20"/>
                <w:szCs w:val="20"/>
              </w:rPr>
              <w:t>DN41726</w:t>
            </w:r>
          </w:p>
          <w:p w14:paraId="500D3ADE"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hAnsi="Times New Roman" w:cs="Times New Roman"/>
                <w:color w:val="000000"/>
                <w:sz w:val="20"/>
                <w:szCs w:val="20"/>
              </w:rPr>
              <w:t>DN605</w:t>
            </w:r>
          </w:p>
          <w:p w14:paraId="26983D9A"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hAnsi="Times New Roman" w:cs="Times New Roman"/>
                <w:color w:val="000000"/>
                <w:sz w:val="20"/>
                <w:szCs w:val="20"/>
              </w:rPr>
              <w:t>DN72811</w:t>
            </w:r>
          </w:p>
          <w:p w14:paraId="39800673"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hAnsi="Times New Roman" w:cs="Times New Roman"/>
                <w:color w:val="000000"/>
                <w:sz w:val="20"/>
                <w:szCs w:val="20"/>
              </w:rPr>
              <w:t>DN86558</w:t>
            </w:r>
          </w:p>
          <w:p w14:paraId="7F844AE1"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hAnsi="Times New Roman" w:cs="Times New Roman"/>
                <w:color w:val="000000"/>
                <w:sz w:val="20"/>
                <w:szCs w:val="20"/>
              </w:rPr>
              <w:t>DN90329</w:t>
            </w:r>
          </w:p>
          <w:p w14:paraId="1139A987"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hAnsi="Times New Roman" w:cs="Times New Roman"/>
                <w:color w:val="000000"/>
                <w:sz w:val="20"/>
                <w:szCs w:val="20"/>
              </w:rPr>
              <w:t>DN86558</w:t>
            </w:r>
          </w:p>
        </w:tc>
        <w:tc>
          <w:tcPr>
            <w:tcW w:w="1350" w:type="dxa"/>
          </w:tcPr>
          <w:p w14:paraId="6C296965"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5.1108</w:t>
            </w:r>
          </w:p>
          <w:p w14:paraId="0BBD413B"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4.5647</w:t>
            </w:r>
          </w:p>
          <w:p w14:paraId="767C1985"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3.52766</w:t>
            </w:r>
          </w:p>
          <w:p w14:paraId="11EC0026"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6.2582377</w:t>
            </w:r>
          </w:p>
          <w:p w14:paraId="25CE7CF6"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6.2117462</w:t>
            </w:r>
          </w:p>
          <w:p w14:paraId="7D9CA3F5"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6.1779637</w:t>
            </w:r>
          </w:p>
          <w:p w14:paraId="7D4AEFDA"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4.8968325</w:t>
            </w:r>
          </w:p>
          <w:p w14:paraId="3EE07628"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5.6869808</w:t>
            </w:r>
          </w:p>
          <w:p w14:paraId="4421AF07"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hAnsi="Times New Roman" w:cs="Times New Roman"/>
                <w:color w:val="000000"/>
                <w:sz w:val="20"/>
                <w:szCs w:val="20"/>
              </w:rPr>
              <w:t>2.1123739</w:t>
            </w:r>
          </w:p>
        </w:tc>
        <w:tc>
          <w:tcPr>
            <w:tcW w:w="895" w:type="dxa"/>
          </w:tcPr>
          <w:p w14:paraId="5B4478DB"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p w14:paraId="6CDD572D"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p w14:paraId="02664F97"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p w14:paraId="2A07F93F"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p w14:paraId="0EF1B1DF"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p w14:paraId="6941632B"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p w14:paraId="0C865A71"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p w14:paraId="19485128"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 xml:space="preserve">Up </w:t>
            </w:r>
          </w:p>
          <w:p w14:paraId="065E368A"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Up</w:t>
            </w:r>
          </w:p>
        </w:tc>
        <w:tc>
          <w:tcPr>
            <w:tcW w:w="1620" w:type="dxa"/>
          </w:tcPr>
          <w:p w14:paraId="3776E5AD" w14:textId="77777777"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42FEE3D0" w14:textId="77777777"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63784CFD" w14:textId="77777777"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13BABD12" w14:textId="77777777"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019E2C72" w14:textId="77777777"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680F1804" w14:textId="77777777"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47E0C587" w14:textId="77777777"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172C0E5F" w14:textId="77777777"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404F0CCE" w14:textId="77777777" w:rsidR="00E67751" w:rsidRPr="00707D0D" w:rsidRDefault="00E67751"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6.44E-05</w:t>
            </w:r>
          </w:p>
          <w:p w14:paraId="1174E7B6" w14:textId="391CB789"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p>
        </w:tc>
        <w:tc>
          <w:tcPr>
            <w:tcW w:w="1980" w:type="dxa"/>
          </w:tcPr>
          <w:p w14:paraId="538FD4B5" w14:textId="77777777" w:rsidR="00E67751" w:rsidRPr="00707D0D" w:rsidRDefault="00C246AD"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2CD1DE6A" w14:textId="77777777" w:rsidR="00C246AD" w:rsidRPr="00707D0D" w:rsidRDefault="00C246AD"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618520C3" w14:textId="77777777" w:rsidR="00C246AD" w:rsidRPr="00707D0D" w:rsidRDefault="00C246AD"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3B1FD9B7" w14:textId="77777777" w:rsidR="00C246AD" w:rsidRPr="00707D0D" w:rsidRDefault="00C246AD"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411C848E" w14:textId="77777777" w:rsidR="00C246AD" w:rsidRPr="00707D0D" w:rsidRDefault="00C246AD"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2022F2DF" w14:textId="77777777" w:rsidR="00C246AD" w:rsidRPr="00707D0D" w:rsidRDefault="00C246AD"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54BCC083" w14:textId="77777777" w:rsidR="00C246AD" w:rsidRPr="00707D0D" w:rsidRDefault="00C246AD"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1A30A0BC" w14:textId="77777777" w:rsidR="00C246AD" w:rsidRPr="00707D0D" w:rsidRDefault="00C246AD"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707D0D">
              <w:rPr>
                <w:rFonts w:ascii="Times New Roman" w:eastAsia="MS Mincho" w:hAnsi="Times New Roman" w:cs="Times New Roman"/>
                <w:sz w:val="20"/>
                <w:szCs w:val="20"/>
              </w:rPr>
              <w:t>NA</w:t>
            </w:r>
          </w:p>
          <w:p w14:paraId="76A83235" w14:textId="77777777" w:rsidR="00C246AD" w:rsidRPr="00707D0D" w:rsidRDefault="00C246AD" w:rsidP="000076D1">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07D0D">
              <w:rPr>
                <w:rFonts w:ascii="Times New Roman" w:hAnsi="Times New Roman" w:cs="Times New Roman"/>
                <w:color w:val="000000"/>
                <w:sz w:val="20"/>
                <w:szCs w:val="20"/>
              </w:rPr>
              <w:t>0.006966272</w:t>
            </w:r>
          </w:p>
          <w:p w14:paraId="6C180A35" w14:textId="7A954DE8" w:rsidR="00C246AD" w:rsidRPr="00707D0D" w:rsidRDefault="00C246AD"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p>
        </w:tc>
        <w:tc>
          <w:tcPr>
            <w:tcW w:w="2160" w:type="dxa"/>
          </w:tcPr>
          <w:p w14:paraId="675EF8CA" w14:textId="6E91D7FD"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R.microsporous</w:t>
            </w:r>
          </w:p>
          <w:p w14:paraId="417B411D" w14:textId="77777777"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B.bassiana</w:t>
            </w:r>
          </w:p>
          <w:p w14:paraId="307DC64F" w14:textId="77777777"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Morganella</w:t>
            </w:r>
          </w:p>
          <w:p w14:paraId="642D9732" w14:textId="77777777"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Morganella</w:t>
            </w:r>
          </w:p>
          <w:p w14:paraId="440E327B" w14:textId="77777777"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Phaeoacremonium minimum</w:t>
            </w:r>
          </w:p>
          <w:p w14:paraId="6FB35FF0" w14:textId="77777777"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Pseudogymnoascus sp.</w:t>
            </w:r>
          </w:p>
          <w:p w14:paraId="4F74706C" w14:textId="77777777"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Saccharomyces cerevisiae</w:t>
            </w:r>
          </w:p>
          <w:p w14:paraId="4109D15A" w14:textId="77777777"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Ustilago maydis</w:t>
            </w:r>
          </w:p>
          <w:p w14:paraId="30B135AD" w14:textId="77777777" w:rsidR="00E67751" w:rsidRPr="00707D0D" w:rsidRDefault="00E67751" w:rsidP="000076D1">
            <w:pPr>
              <w:tabs>
                <w:tab w:val="left" w:pos="1215"/>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i/>
                <w:iCs/>
                <w:sz w:val="20"/>
                <w:szCs w:val="20"/>
              </w:rPr>
            </w:pPr>
            <w:r w:rsidRPr="00707D0D">
              <w:rPr>
                <w:rFonts w:ascii="Times New Roman" w:eastAsia="MS Mincho" w:hAnsi="Times New Roman" w:cs="Times New Roman"/>
                <w:i/>
                <w:iCs/>
                <w:sz w:val="20"/>
                <w:szCs w:val="20"/>
              </w:rPr>
              <w:t>Saccharomyces cerevisiae</w:t>
            </w:r>
          </w:p>
        </w:tc>
      </w:tr>
    </w:tbl>
    <w:p w14:paraId="4F3332AB" w14:textId="77777777" w:rsidR="00676DC0" w:rsidRPr="00707D0D" w:rsidRDefault="00676DC0" w:rsidP="00676DC0">
      <w:pPr>
        <w:spacing w:line="360" w:lineRule="auto"/>
        <w:rPr>
          <w:rFonts w:ascii="Times New Roman" w:hAnsi="Times New Roman" w:cs="Times New Roman"/>
          <w:sz w:val="20"/>
          <w:szCs w:val="20"/>
        </w:rPr>
      </w:pPr>
    </w:p>
    <w:p w14:paraId="10B14284" w14:textId="77777777" w:rsidR="00763DEF" w:rsidRPr="00707D0D" w:rsidRDefault="00763DEF" w:rsidP="00E92A07">
      <w:pPr>
        <w:spacing w:line="360" w:lineRule="auto"/>
        <w:jc w:val="both"/>
        <w:rPr>
          <w:rFonts w:ascii="Times New Roman" w:hAnsi="Times New Roman" w:cs="Times New Roman"/>
          <w:b/>
          <w:bCs/>
          <w:sz w:val="20"/>
          <w:szCs w:val="20"/>
        </w:rPr>
      </w:pPr>
    </w:p>
    <w:p w14:paraId="1C0D911D" w14:textId="77777777" w:rsidR="00763DEF" w:rsidRPr="00707D0D" w:rsidRDefault="00763DEF" w:rsidP="00E92A07">
      <w:pPr>
        <w:spacing w:line="360" w:lineRule="auto"/>
        <w:jc w:val="both"/>
        <w:rPr>
          <w:rFonts w:ascii="Times New Roman" w:hAnsi="Times New Roman" w:cs="Times New Roman"/>
          <w:b/>
          <w:bCs/>
          <w:sz w:val="20"/>
          <w:szCs w:val="20"/>
        </w:rPr>
      </w:pPr>
    </w:p>
    <w:p w14:paraId="3A21D5B3" w14:textId="77777777" w:rsidR="00763DEF" w:rsidRPr="00707D0D" w:rsidRDefault="00763DEF" w:rsidP="00E92A07">
      <w:pPr>
        <w:spacing w:line="360" w:lineRule="auto"/>
        <w:jc w:val="both"/>
        <w:rPr>
          <w:rFonts w:ascii="Times New Roman" w:hAnsi="Times New Roman" w:cs="Times New Roman"/>
          <w:b/>
          <w:bCs/>
          <w:sz w:val="20"/>
          <w:szCs w:val="20"/>
        </w:rPr>
      </w:pPr>
    </w:p>
    <w:p w14:paraId="3ED36530" w14:textId="77777777" w:rsidR="00763DEF" w:rsidRPr="00707D0D" w:rsidRDefault="00763DEF" w:rsidP="00E92A07">
      <w:pPr>
        <w:spacing w:line="360" w:lineRule="auto"/>
        <w:jc w:val="both"/>
        <w:rPr>
          <w:rFonts w:ascii="Times New Roman" w:hAnsi="Times New Roman" w:cs="Times New Roman"/>
          <w:b/>
          <w:bCs/>
          <w:sz w:val="20"/>
          <w:szCs w:val="20"/>
        </w:rPr>
      </w:pPr>
    </w:p>
    <w:p w14:paraId="52DC4B02" w14:textId="77777777" w:rsidR="00763DEF" w:rsidRPr="00707D0D" w:rsidRDefault="00763DEF" w:rsidP="00E92A07">
      <w:pPr>
        <w:spacing w:line="360" w:lineRule="auto"/>
        <w:jc w:val="both"/>
        <w:rPr>
          <w:rFonts w:ascii="Times New Roman" w:hAnsi="Times New Roman" w:cs="Times New Roman"/>
          <w:b/>
          <w:bCs/>
          <w:sz w:val="20"/>
          <w:szCs w:val="20"/>
        </w:rPr>
      </w:pPr>
    </w:p>
    <w:p w14:paraId="4029B07F" w14:textId="77777777" w:rsidR="00763DEF" w:rsidRPr="00707D0D" w:rsidRDefault="00763DEF" w:rsidP="00E92A07">
      <w:pPr>
        <w:spacing w:line="360" w:lineRule="auto"/>
        <w:jc w:val="both"/>
        <w:rPr>
          <w:rFonts w:ascii="Times New Roman" w:hAnsi="Times New Roman" w:cs="Times New Roman"/>
          <w:b/>
          <w:bCs/>
          <w:sz w:val="20"/>
          <w:szCs w:val="20"/>
        </w:rPr>
      </w:pPr>
    </w:p>
    <w:p w14:paraId="16F8ECE5" w14:textId="77777777" w:rsidR="00763DEF" w:rsidRPr="00707D0D" w:rsidRDefault="00763DEF" w:rsidP="00E92A07">
      <w:pPr>
        <w:spacing w:line="360" w:lineRule="auto"/>
        <w:jc w:val="both"/>
        <w:rPr>
          <w:rFonts w:ascii="Times New Roman" w:hAnsi="Times New Roman" w:cs="Times New Roman"/>
          <w:b/>
          <w:bCs/>
          <w:sz w:val="20"/>
          <w:szCs w:val="20"/>
        </w:rPr>
      </w:pPr>
    </w:p>
    <w:p w14:paraId="2F54BDAD" w14:textId="77777777" w:rsidR="00763DEF" w:rsidRPr="00707D0D" w:rsidRDefault="00763DEF" w:rsidP="00E92A07">
      <w:pPr>
        <w:spacing w:line="360" w:lineRule="auto"/>
        <w:jc w:val="both"/>
        <w:rPr>
          <w:rFonts w:ascii="Times New Roman" w:hAnsi="Times New Roman" w:cs="Times New Roman"/>
          <w:b/>
          <w:bCs/>
          <w:sz w:val="20"/>
          <w:szCs w:val="20"/>
        </w:rPr>
      </w:pPr>
    </w:p>
    <w:p w14:paraId="7DE2AC15" w14:textId="77777777" w:rsidR="00763DEF" w:rsidRPr="00707D0D" w:rsidRDefault="00763DEF" w:rsidP="00E92A07">
      <w:pPr>
        <w:spacing w:line="360" w:lineRule="auto"/>
        <w:jc w:val="both"/>
        <w:rPr>
          <w:rFonts w:ascii="Times New Roman" w:hAnsi="Times New Roman" w:cs="Times New Roman"/>
          <w:b/>
          <w:bCs/>
          <w:sz w:val="20"/>
          <w:szCs w:val="20"/>
        </w:rPr>
      </w:pPr>
    </w:p>
    <w:p w14:paraId="369F73AE" w14:textId="77777777" w:rsidR="00707D0D" w:rsidRPr="00707D0D" w:rsidRDefault="00707D0D" w:rsidP="00E92A07">
      <w:pPr>
        <w:spacing w:line="360" w:lineRule="auto"/>
        <w:jc w:val="both"/>
        <w:rPr>
          <w:rFonts w:ascii="Times New Roman" w:hAnsi="Times New Roman" w:cs="Times New Roman"/>
          <w:b/>
          <w:bCs/>
          <w:sz w:val="20"/>
          <w:szCs w:val="20"/>
        </w:rPr>
      </w:pPr>
    </w:p>
    <w:p w14:paraId="67738DBE" w14:textId="77777777" w:rsidR="00707D0D" w:rsidRPr="00707D0D" w:rsidRDefault="00707D0D" w:rsidP="00E92A07">
      <w:pPr>
        <w:spacing w:line="360" w:lineRule="auto"/>
        <w:jc w:val="both"/>
        <w:rPr>
          <w:rFonts w:ascii="Times New Roman" w:hAnsi="Times New Roman" w:cs="Times New Roman"/>
          <w:b/>
          <w:bCs/>
          <w:sz w:val="20"/>
          <w:szCs w:val="20"/>
        </w:rPr>
      </w:pPr>
    </w:p>
    <w:p w14:paraId="21CBD678" w14:textId="77777777" w:rsidR="00707D0D" w:rsidRPr="00707D0D" w:rsidRDefault="00707D0D" w:rsidP="00E92A07">
      <w:pPr>
        <w:spacing w:line="360" w:lineRule="auto"/>
        <w:jc w:val="both"/>
        <w:rPr>
          <w:rFonts w:ascii="Times New Roman" w:hAnsi="Times New Roman" w:cs="Times New Roman"/>
          <w:b/>
          <w:bCs/>
          <w:sz w:val="20"/>
          <w:szCs w:val="20"/>
        </w:rPr>
      </w:pPr>
    </w:p>
    <w:p w14:paraId="6A479A9A" w14:textId="6E6761C2" w:rsidR="00E92A07" w:rsidRPr="00707D0D" w:rsidRDefault="00E92A07" w:rsidP="00E92A07">
      <w:pPr>
        <w:spacing w:line="360" w:lineRule="auto"/>
        <w:jc w:val="both"/>
        <w:rPr>
          <w:rFonts w:ascii="Times New Roman" w:hAnsi="Times New Roman" w:cs="Times New Roman"/>
          <w:b/>
          <w:bCs/>
          <w:sz w:val="20"/>
          <w:szCs w:val="20"/>
        </w:rPr>
      </w:pPr>
      <w:r w:rsidRPr="00707D0D">
        <w:rPr>
          <w:rFonts w:ascii="Times New Roman" w:hAnsi="Times New Roman" w:cs="Times New Roman"/>
          <w:b/>
          <w:bCs/>
          <w:sz w:val="20"/>
          <w:szCs w:val="20"/>
        </w:rPr>
        <w:lastRenderedPageBreak/>
        <w:t>Supplementary Table 12</w:t>
      </w:r>
    </w:p>
    <w:p w14:paraId="3EEC7EA6" w14:textId="178F789C" w:rsidR="00E92A07" w:rsidRPr="00707D0D" w:rsidRDefault="001043F7" w:rsidP="00676DC0">
      <w:pPr>
        <w:spacing w:line="360" w:lineRule="auto"/>
        <w:rPr>
          <w:rFonts w:ascii="Times New Roman" w:hAnsi="Times New Roman" w:cs="Times New Roman"/>
          <w:sz w:val="20"/>
          <w:szCs w:val="20"/>
        </w:rPr>
      </w:pPr>
      <w:r w:rsidRPr="00707D0D">
        <w:rPr>
          <w:rFonts w:ascii="Times New Roman" w:hAnsi="Times New Roman" w:cs="Times New Roman"/>
          <w:sz w:val="20"/>
          <w:szCs w:val="20"/>
        </w:rPr>
        <w:t xml:space="preserve">BLASTp-based identification of putative 2-phenylethanol biosynthesis genes in </w:t>
      </w:r>
      <w:r w:rsidRPr="00707D0D">
        <w:rPr>
          <w:rFonts w:ascii="Times New Roman" w:hAnsi="Times New Roman" w:cs="Times New Roman"/>
          <w:i/>
          <w:iCs/>
          <w:sz w:val="20"/>
          <w:szCs w:val="20"/>
        </w:rPr>
        <w:t>C. sorboxylosa</w:t>
      </w:r>
      <w:r w:rsidRPr="00707D0D">
        <w:rPr>
          <w:rFonts w:ascii="Times New Roman" w:hAnsi="Times New Roman" w:cs="Times New Roman"/>
          <w:sz w:val="20"/>
          <w:szCs w:val="20"/>
        </w:rPr>
        <w:t xml:space="preserve"> using </w:t>
      </w:r>
      <w:r w:rsidRPr="00707D0D">
        <w:rPr>
          <w:rFonts w:ascii="Times New Roman" w:hAnsi="Times New Roman" w:cs="Times New Roman"/>
          <w:i/>
          <w:iCs/>
          <w:sz w:val="20"/>
          <w:szCs w:val="20"/>
        </w:rPr>
        <w:t>Saccharomyces cerevisiae</w:t>
      </w:r>
      <w:r w:rsidRPr="00707D0D">
        <w:rPr>
          <w:rFonts w:ascii="Times New Roman" w:hAnsi="Times New Roman" w:cs="Times New Roman"/>
          <w:sz w:val="20"/>
          <w:szCs w:val="20"/>
        </w:rPr>
        <w:t xml:space="preserve"> as reference</w:t>
      </w:r>
      <w:r w:rsidRPr="00707D0D">
        <w:rPr>
          <w:rFonts w:ascii="Times New Roman" w:hAnsi="Times New Roman" w:cs="Times New Roman"/>
          <w:i/>
          <w:iCs/>
          <w:sz w:val="20"/>
          <w:szCs w:val="20"/>
        </w:rPr>
        <w:t>.</w:t>
      </w:r>
    </w:p>
    <w:tbl>
      <w:tblPr>
        <w:tblW w:w="9581" w:type="dxa"/>
        <w:tblBorders>
          <w:top w:val="single" w:sz="4" w:space="0" w:color="auto"/>
          <w:bottom w:val="single" w:sz="4" w:space="0" w:color="auto"/>
        </w:tblBorders>
        <w:tblLook w:val="04A0" w:firstRow="1" w:lastRow="0" w:firstColumn="1" w:lastColumn="0" w:noHBand="0" w:noVBand="1"/>
      </w:tblPr>
      <w:tblGrid>
        <w:gridCol w:w="2123"/>
        <w:gridCol w:w="3187"/>
        <w:gridCol w:w="925"/>
        <w:gridCol w:w="1279"/>
        <w:gridCol w:w="1260"/>
        <w:gridCol w:w="807"/>
      </w:tblGrid>
      <w:tr w:rsidR="00F67B58" w:rsidRPr="00707D0D" w14:paraId="41C217D8" w14:textId="77777777" w:rsidTr="006A7D27">
        <w:trPr>
          <w:trHeight w:val="290"/>
        </w:trPr>
        <w:tc>
          <w:tcPr>
            <w:tcW w:w="2123" w:type="dxa"/>
            <w:tcBorders>
              <w:bottom w:val="single" w:sz="4" w:space="0" w:color="auto"/>
            </w:tcBorders>
            <w:shd w:val="clear" w:color="000000" w:fill="FFFFFF"/>
            <w:noWrap/>
            <w:vAlign w:val="bottom"/>
            <w:hideMark/>
          </w:tcPr>
          <w:p w14:paraId="56B3B2BB" w14:textId="77777777" w:rsidR="00F67B58" w:rsidRPr="00707D0D" w:rsidRDefault="00F67B58" w:rsidP="000076D1">
            <w:pPr>
              <w:spacing w:after="0" w:line="360" w:lineRule="auto"/>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Gene_ID</w:t>
            </w:r>
          </w:p>
        </w:tc>
        <w:tc>
          <w:tcPr>
            <w:tcW w:w="3187" w:type="dxa"/>
            <w:tcBorders>
              <w:bottom w:val="single" w:sz="4" w:space="0" w:color="auto"/>
            </w:tcBorders>
            <w:shd w:val="clear" w:color="000000" w:fill="FFFFFF"/>
            <w:noWrap/>
            <w:vAlign w:val="bottom"/>
            <w:hideMark/>
          </w:tcPr>
          <w:p w14:paraId="46DC82BB" w14:textId="77777777" w:rsidR="00F67B58" w:rsidRPr="00707D0D" w:rsidRDefault="00F67B58" w:rsidP="000076D1">
            <w:pPr>
              <w:spacing w:after="0" w:line="360" w:lineRule="auto"/>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Uniprot_ID</w:t>
            </w:r>
          </w:p>
        </w:tc>
        <w:tc>
          <w:tcPr>
            <w:tcW w:w="925" w:type="dxa"/>
            <w:tcBorders>
              <w:bottom w:val="single" w:sz="4" w:space="0" w:color="auto"/>
            </w:tcBorders>
            <w:shd w:val="clear" w:color="000000" w:fill="FFFFFF"/>
            <w:noWrap/>
            <w:vAlign w:val="bottom"/>
            <w:hideMark/>
          </w:tcPr>
          <w:p w14:paraId="14900EC3" w14:textId="77777777" w:rsidR="00F67B58" w:rsidRPr="00707D0D" w:rsidRDefault="00F67B58" w:rsidP="000076D1">
            <w:pPr>
              <w:spacing w:after="0" w:line="360" w:lineRule="auto"/>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Accession</w:t>
            </w:r>
          </w:p>
        </w:tc>
        <w:tc>
          <w:tcPr>
            <w:tcW w:w="1279" w:type="dxa"/>
            <w:tcBorders>
              <w:bottom w:val="single" w:sz="4" w:space="0" w:color="auto"/>
            </w:tcBorders>
            <w:shd w:val="clear" w:color="000000" w:fill="FFFFFF"/>
            <w:noWrap/>
            <w:vAlign w:val="bottom"/>
            <w:hideMark/>
          </w:tcPr>
          <w:p w14:paraId="7593059C" w14:textId="1ADDEF58" w:rsidR="00F67B58" w:rsidRPr="00707D0D" w:rsidRDefault="00006216" w:rsidP="000076D1">
            <w:pPr>
              <w:spacing w:after="0" w:line="360" w:lineRule="auto"/>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 xml:space="preserve">     </w:t>
            </w:r>
            <w:r w:rsidR="00F67B58" w:rsidRPr="00707D0D">
              <w:rPr>
                <w:rFonts w:ascii="Times New Roman" w:eastAsia="Times New Roman" w:hAnsi="Times New Roman" w:cs="Times New Roman"/>
                <w:b/>
                <w:bCs/>
                <w:color w:val="000000"/>
                <w:sz w:val="20"/>
                <w:szCs w:val="20"/>
              </w:rPr>
              <w:t>Identity</w:t>
            </w:r>
          </w:p>
        </w:tc>
        <w:tc>
          <w:tcPr>
            <w:tcW w:w="1260" w:type="dxa"/>
            <w:tcBorders>
              <w:bottom w:val="single" w:sz="4" w:space="0" w:color="auto"/>
            </w:tcBorders>
            <w:shd w:val="clear" w:color="000000" w:fill="FFFFFF"/>
            <w:noWrap/>
            <w:vAlign w:val="bottom"/>
            <w:hideMark/>
          </w:tcPr>
          <w:p w14:paraId="244B2969" w14:textId="46C8D50B" w:rsidR="00F67B58" w:rsidRPr="00707D0D" w:rsidRDefault="00006216" w:rsidP="000076D1">
            <w:pPr>
              <w:spacing w:after="0" w:line="360" w:lineRule="auto"/>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 xml:space="preserve">     </w:t>
            </w:r>
            <w:r w:rsidR="00F67B58" w:rsidRPr="00707D0D">
              <w:rPr>
                <w:rFonts w:ascii="Times New Roman" w:eastAsia="Times New Roman" w:hAnsi="Times New Roman" w:cs="Times New Roman"/>
                <w:b/>
                <w:bCs/>
                <w:color w:val="000000"/>
                <w:sz w:val="20"/>
                <w:szCs w:val="20"/>
              </w:rPr>
              <w:t>E-value</w:t>
            </w:r>
          </w:p>
        </w:tc>
        <w:tc>
          <w:tcPr>
            <w:tcW w:w="807" w:type="dxa"/>
            <w:tcBorders>
              <w:bottom w:val="single" w:sz="4" w:space="0" w:color="auto"/>
            </w:tcBorders>
            <w:shd w:val="clear" w:color="000000" w:fill="FFFFFF"/>
            <w:noWrap/>
            <w:vAlign w:val="bottom"/>
            <w:hideMark/>
          </w:tcPr>
          <w:p w14:paraId="72805ECF" w14:textId="77777777" w:rsidR="00F67B58" w:rsidRPr="00707D0D" w:rsidRDefault="00F67B58" w:rsidP="000076D1">
            <w:pPr>
              <w:spacing w:after="0" w:line="360" w:lineRule="auto"/>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Score</w:t>
            </w:r>
          </w:p>
        </w:tc>
      </w:tr>
      <w:tr w:rsidR="00F67B58" w:rsidRPr="00707D0D" w14:paraId="4BF3991B" w14:textId="77777777" w:rsidTr="006A7D27">
        <w:trPr>
          <w:trHeight w:val="290"/>
        </w:trPr>
        <w:tc>
          <w:tcPr>
            <w:tcW w:w="2123" w:type="dxa"/>
            <w:tcBorders>
              <w:top w:val="single" w:sz="4" w:space="0" w:color="auto"/>
            </w:tcBorders>
            <w:shd w:val="clear" w:color="000000" w:fill="FFFFFF"/>
            <w:noWrap/>
            <w:vAlign w:val="bottom"/>
            <w:hideMark/>
          </w:tcPr>
          <w:p w14:paraId="4E19A1FE" w14:textId="77777777" w:rsidR="00F67B58" w:rsidRPr="00707D0D" w:rsidRDefault="00F67B58" w:rsidP="000076D1">
            <w:pPr>
              <w:spacing w:after="0" w:line="360" w:lineRule="auto"/>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GAP-1</w:t>
            </w:r>
          </w:p>
        </w:tc>
        <w:tc>
          <w:tcPr>
            <w:tcW w:w="3187" w:type="dxa"/>
            <w:tcBorders>
              <w:top w:val="single" w:sz="4" w:space="0" w:color="auto"/>
            </w:tcBorders>
            <w:shd w:val="clear" w:color="000000" w:fill="FFFFFF"/>
            <w:noWrap/>
            <w:vAlign w:val="bottom"/>
            <w:hideMark/>
          </w:tcPr>
          <w:p w14:paraId="48687606"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925" w:type="dxa"/>
            <w:tcBorders>
              <w:top w:val="single" w:sz="4" w:space="0" w:color="auto"/>
            </w:tcBorders>
            <w:shd w:val="clear" w:color="000000" w:fill="FFFFFF"/>
            <w:noWrap/>
            <w:vAlign w:val="bottom"/>
            <w:hideMark/>
          </w:tcPr>
          <w:p w14:paraId="6A849B78"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279" w:type="dxa"/>
            <w:tcBorders>
              <w:top w:val="single" w:sz="4" w:space="0" w:color="auto"/>
            </w:tcBorders>
            <w:shd w:val="clear" w:color="000000" w:fill="FFFFFF"/>
            <w:noWrap/>
            <w:vAlign w:val="bottom"/>
            <w:hideMark/>
          </w:tcPr>
          <w:p w14:paraId="7C4D3BE2"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260" w:type="dxa"/>
            <w:tcBorders>
              <w:top w:val="single" w:sz="4" w:space="0" w:color="auto"/>
            </w:tcBorders>
            <w:shd w:val="clear" w:color="000000" w:fill="FFFFFF"/>
            <w:noWrap/>
            <w:vAlign w:val="bottom"/>
            <w:hideMark/>
          </w:tcPr>
          <w:p w14:paraId="39FF3F85"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807" w:type="dxa"/>
            <w:tcBorders>
              <w:top w:val="single" w:sz="4" w:space="0" w:color="auto"/>
            </w:tcBorders>
            <w:shd w:val="clear" w:color="000000" w:fill="FFFFFF"/>
            <w:noWrap/>
            <w:vAlign w:val="bottom"/>
            <w:hideMark/>
          </w:tcPr>
          <w:p w14:paraId="103492E2"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67B58" w:rsidRPr="00707D0D" w14:paraId="12E95216" w14:textId="77777777" w:rsidTr="006A7D27">
        <w:trPr>
          <w:trHeight w:val="290"/>
        </w:trPr>
        <w:tc>
          <w:tcPr>
            <w:tcW w:w="2123" w:type="dxa"/>
            <w:shd w:val="clear" w:color="000000" w:fill="FFFFFF"/>
            <w:noWrap/>
            <w:vAlign w:val="bottom"/>
            <w:hideMark/>
          </w:tcPr>
          <w:p w14:paraId="5B4572B4"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DN110935_c0_g1_i1</w:t>
            </w:r>
          </w:p>
        </w:tc>
        <w:tc>
          <w:tcPr>
            <w:tcW w:w="3187" w:type="dxa"/>
            <w:shd w:val="clear" w:color="000000" w:fill="FFFFFF"/>
            <w:noWrap/>
            <w:vAlign w:val="bottom"/>
            <w:hideMark/>
          </w:tcPr>
          <w:p w14:paraId="124E51B0"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sp|P19145|GAP1_YEAST</w:t>
            </w:r>
          </w:p>
        </w:tc>
        <w:tc>
          <w:tcPr>
            <w:tcW w:w="925" w:type="dxa"/>
            <w:shd w:val="clear" w:color="000000" w:fill="FFFFFF"/>
            <w:noWrap/>
            <w:vAlign w:val="bottom"/>
            <w:hideMark/>
          </w:tcPr>
          <w:p w14:paraId="61A08ECC"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P19145</w:t>
            </w:r>
          </w:p>
        </w:tc>
        <w:tc>
          <w:tcPr>
            <w:tcW w:w="1279" w:type="dxa"/>
            <w:shd w:val="clear" w:color="000000" w:fill="FFFFFF"/>
            <w:noWrap/>
            <w:vAlign w:val="bottom"/>
            <w:hideMark/>
          </w:tcPr>
          <w:p w14:paraId="67931B59"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52.6</w:t>
            </w:r>
          </w:p>
        </w:tc>
        <w:tc>
          <w:tcPr>
            <w:tcW w:w="1260" w:type="dxa"/>
            <w:shd w:val="clear" w:color="000000" w:fill="FFFFFF"/>
            <w:noWrap/>
            <w:vAlign w:val="bottom"/>
            <w:hideMark/>
          </w:tcPr>
          <w:p w14:paraId="118D0D1C"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4.20E-17</w:t>
            </w:r>
          </w:p>
        </w:tc>
        <w:tc>
          <w:tcPr>
            <w:tcW w:w="807" w:type="dxa"/>
            <w:shd w:val="clear" w:color="000000" w:fill="FFFFFF"/>
            <w:noWrap/>
            <w:vAlign w:val="bottom"/>
            <w:hideMark/>
          </w:tcPr>
          <w:p w14:paraId="6B3CB499"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84.7</w:t>
            </w:r>
          </w:p>
        </w:tc>
      </w:tr>
      <w:tr w:rsidR="00F67B58" w:rsidRPr="00707D0D" w14:paraId="24245DE5" w14:textId="77777777" w:rsidTr="006A7D27">
        <w:trPr>
          <w:trHeight w:val="290"/>
        </w:trPr>
        <w:tc>
          <w:tcPr>
            <w:tcW w:w="2123" w:type="dxa"/>
            <w:shd w:val="clear" w:color="000000" w:fill="FFFFFF"/>
            <w:noWrap/>
            <w:vAlign w:val="bottom"/>
            <w:hideMark/>
          </w:tcPr>
          <w:p w14:paraId="1BFEDD40" w14:textId="77777777" w:rsidR="00F67B58" w:rsidRPr="00707D0D" w:rsidRDefault="00F67B58" w:rsidP="000076D1">
            <w:pPr>
              <w:spacing w:after="0" w:line="360" w:lineRule="auto"/>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ADH</w:t>
            </w:r>
          </w:p>
        </w:tc>
        <w:tc>
          <w:tcPr>
            <w:tcW w:w="3187" w:type="dxa"/>
            <w:shd w:val="clear" w:color="000000" w:fill="FFFFFF"/>
            <w:noWrap/>
            <w:vAlign w:val="bottom"/>
            <w:hideMark/>
          </w:tcPr>
          <w:p w14:paraId="1B7AB020"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925" w:type="dxa"/>
            <w:shd w:val="clear" w:color="000000" w:fill="FFFFFF"/>
            <w:noWrap/>
            <w:vAlign w:val="bottom"/>
            <w:hideMark/>
          </w:tcPr>
          <w:p w14:paraId="4CC3873A"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279" w:type="dxa"/>
            <w:shd w:val="clear" w:color="000000" w:fill="FFFFFF"/>
            <w:noWrap/>
            <w:vAlign w:val="bottom"/>
            <w:hideMark/>
          </w:tcPr>
          <w:p w14:paraId="0427A07A"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260" w:type="dxa"/>
            <w:shd w:val="clear" w:color="000000" w:fill="FFFFFF"/>
            <w:noWrap/>
            <w:vAlign w:val="bottom"/>
            <w:hideMark/>
          </w:tcPr>
          <w:p w14:paraId="7F442B14"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807" w:type="dxa"/>
            <w:shd w:val="clear" w:color="000000" w:fill="FFFFFF"/>
            <w:noWrap/>
            <w:vAlign w:val="bottom"/>
            <w:hideMark/>
          </w:tcPr>
          <w:p w14:paraId="75359865"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67B58" w:rsidRPr="00707D0D" w14:paraId="5E001245" w14:textId="77777777" w:rsidTr="006A7D27">
        <w:trPr>
          <w:trHeight w:val="290"/>
        </w:trPr>
        <w:tc>
          <w:tcPr>
            <w:tcW w:w="2123" w:type="dxa"/>
            <w:shd w:val="clear" w:color="000000" w:fill="FFFFFF"/>
            <w:noWrap/>
            <w:vAlign w:val="bottom"/>
            <w:hideMark/>
          </w:tcPr>
          <w:p w14:paraId="2232CFC4"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DN86558_c1_g1_i1</w:t>
            </w:r>
          </w:p>
        </w:tc>
        <w:tc>
          <w:tcPr>
            <w:tcW w:w="3187" w:type="dxa"/>
            <w:shd w:val="clear" w:color="000000" w:fill="FFFFFF"/>
            <w:noWrap/>
            <w:vAlign w:val="bottom"/>
            <w:hideMark/>
          </w:tcPr>
          <w:p w14:paraId="1259672D"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sp|P25377|ADH7_YEAST</w:t>
            </w:r>
          </w:p>
        </w:tc>
        <w:tc>
          <w:tcPr>
            <w:tcW w:w="925" w:type="dxa"/>
            <w:shd w:val="clear" w:color="000000" w:fill="FFFFFF"/>
            <w:noWrap/>
            <w:vAlign w:val="bottom"/>
            <w:hideMark/>
          </w:tcPr>
          <w:p w14:paraId="0AD7DC14"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P25377</w:t>
            </w:r>
          </w:p>
        </w:tc>
        <w:tc>
          <w:tcPr>
            <w:tcW w:w="1279" w:type="dxa"/>
            <w:shd w:val="clear" w:color="000000" w:fill="FFFFFF"/>
            <w:noWrap/>
            <w:vAlign w:val="bottom"/>
            <w:hideMark/>
          </w:tcPr>
          <w:p w14:paraId="16229D9F"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46.2</w:t>
            </w:r>
          </w:p>
        </w:tc>
        <w:tc>
          <w:tcPr>
            <w:tcW w:w="1260" w:type="dxa"/>
            <w:shd w:val="clear" w:color="000000" w:fill="FFFFFF"/>
            <w:noWrap/>
            <w:vAlign w:val="bottom"/>
            <w:hideMark/>
          </w:tcPr>
          <w:p w14:paraId="490592A3"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8.00E-83</w:t>
            </w:r>
          </w:p>
        </w:tc>
        <w:tc>
          <w:tcPr>
            <w:tcW w:w="807" w:type="dxa"/>
            <w:shd w:val="clear" w:color="000000" w:fill="FFFFFF"/>
            <w:noWrap/>
            <w:vAlign w:val="bottom"/>
            <w:hideMark/>
          </w:tcPr>
          <w:p w14:paraId="75D741B1"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305.4</w:t>
            </w:r>
          </w:p>
        </w:tc>
      </w:tr>
      <w:tr w:rsidR="00F67B58" w:rsidRPr="00707D0D" w14:paraId="347CC121" w14:textId="77777777" w:rsidTr="006A7D27">
        <w:trPr>
          <w:trHeight w:val="290"/>
        </w:trPr>
        <w:tc>
          <w:tcPr>
            <w:tcW w:w="2123" w:type="dxa"/>
            <w:shd w:val="clear" w:color="000000" w:fill="FFFFFF"/>
            <w:noWrap/>
            <w:vAlign w:val="bottom"/>
            <w:hideMark/>
          </w:tcPr>
          <w:p w14:paraId="088827FB"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DN86558_c1_g1_i3</w:t>
            </w:r>
          </w:p>
        </w:tc>
        <w:tc>
          <w:tcPr>
            <w:tcW w:w="3187" w:type="dxa"/>
            <w:shd w:val="clear" w:color="000000" w:fill="FFFFFF"/>
            <w:noWrap/>
            <w:vAlign w:val="bottom"/>
            <w:hideMark/>
          </w:tcPr>
          <w:p w14:paraId="6A72731E"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sp|P25377|ADH7_YEAST</w:t>
            </w:r>
          </w:p>
        </w:tc>
        <w:tc>
          <w:tcPr>
            <w:tcW w:w="925" w:type="dxa"/>
            <w:shd w:val="clear" w:color="000000" w:fill="FFFFFF"/>
            <w:noWrap/>
            <w:vAlign w:val="bottom"/>
            <w:hideMark/>
          </w:tcPr>
          <w:p w14:paraId="43B722CF"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P25377</w:t>
            </w:r>
          </w:p>
        </w:tc>
        <w:tc>
          <w:tcPr>
            <w:tcW w:w="1279" w:type="dxa"/>
            <w:shd w:val="clear" w:color="000000" w:fill="FFFFFF"/>
            <w:noWrap/>
            <w:vAlign w:val="bottom"/>
            <w:hideMark/>
          </w:tcPr>
          <w:p w14:paraId="63BF4207"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46.4</w:t>
            </w:r>
          </w:p>
        </w:tc>
        <w:tc>
          <w:tcPr>
            <w:tcW w:w="1260" w:type="dxa"/>
            <w:shd w:val="clear" w:color="000000" w:fill="FFFFFF"/>
            <w:noWrap/>
            <w:vAlign w:val="bottom"/>
            <w:hideMark/>
          </w:tcPr>
          <w:p w14:paraId="3B54F6C9"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3.10E-43</w:t>
            </w:r>
          </w:p>
        </w:tc>
        <w:tc>
          <w:tcPr>
            <w:tcW w:w="807" w:type="dxa"/>
            <w:shd w:val="clear" w:color="000000" w:fill="FFFFFF"/>
            <w:noWrap/>
            <w:vAlign w:val="bottom"/>
            <w:hideMark/>
          </w:tcPr>
          <w:p w14:paraId="458C5A9B"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173.3</w:t>
            </w:r>
          </w:p>
        </w:tc>
      </w:tr>
      <w:tr w:rsidR="00F67B58" w:rsidRPr="00707D0D" w14:paraId="2D37E6D4" w14:textId="77777777" w:rsidTr="006A7D27">
        <w:trPr>
          <w:trHeight w:val="290"/>
        </w:trPr>
        <w:tc>
          <w:tcPr>
            <w:tcW w:w="2123" w:type="dxa"/>
            <w:shd w:val="clear" w:color="000000" w:fill="FFFFFF"/>
            <w:noWrap/>
            <w:vAlign w:val="bottom"/>
            <w:hideMark/>
          </w:tcPr>
          <w:p w14:paraId="3109DA25" w14:textId="77777777" w:rsidR="00F67B58" w:rsidRPr="00707D0D" w:rsidRDefault="00F67B58" w:rsidP="000076D1">
            <w:pPr>
              <w:spacing w:after="0" w:line="360" w:lineRule="auto"/>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ARO8</w:t>
            </w:r>
          </w:p>
        </w:tc>
        <w:tc>
          <w:tcPr>
            <w:tcW w:w="3187" w:type="dxa"/>
            <w:shd w:val="clear" w:color="000000" w:fill="FFFFFF"/>
            <w:noWrap/>
            <w:vAlign w:val="bottom"/>
            <w:hideMark/>
          </w:tcPr>
          <w:p w14:paraId="62027809"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925" w:type="dxa"/>
            <w:shd w:val="clear" w:color="000000" w:fill="FFFFFF"/>
            <w:noWrap/>
            <w:vAlign w:val="bottom"/>
            <w:hideMark/>
          </w:tcPr>
          <w:p w14:paraId="13C3CCC3"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279" w:type="dxa"/>
            <w:shd w:val="clear" w:color="000000" w:fill="FFFFFF"/>
            <w:noWrap/>
            <w:vAlign w:val="bottom"/>
            <w:hideMark/>
          </w:tcPr>
          <w:p w14:paraId="5992FFFF"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260" w:type="dxa"/>
            <w:shd w:val="clear" w:color="000000" w:fill="FFFFFF"/>
            <w:noWrap/>
            <w:vAlign w:val="bottom"/>
            <w:hideMark/>
          </w:tcPr>
          <w:p w14:paraId="7773CB73"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807" w:type="dxa"/>
            <w:shd w:val="clear" w:color="000000" w:fill="FFFFFF"/>
            <w:noWrap/>
            <w:vAlign w:val="bottom"/>
            <w:hideMark/>
          </w:tcPr>
          <w:p w14:paraId="3050F79C"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67B58" w:rsidRPr="00707D0D" w14:paraId="18CA593A" w14:textId="77777777" w:rsidTr="006A7D27">
        <w:trPr>
          <w:trHeight w:val="290"/>
        </w:trPr>
        <w:tc>
          <w:tcPr>
            <w:tcW w:w="2123" w:type="dxa"/>
            <w:shd w:val="clear" w:color="000000" w:fill="FFFFFF"/>
            <w:noWrap/>
            <w:vAlign w:val="bottom"/>
            <w:hideMark/>
          </w:tcPr>
          <w:p w14:paraId="549F0D9C"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DN86933_c1_g1_i1</w:t>
            </w:r>
          </w:p>
        </w:tc>
        <w:tc>
          <w:tcPr>
            <w:tcW w:w="3187" w:type="dxa"/>
            <w:shd w:val="clear" w:color="000000" w:fill="FFFFFF"/>
            <w:noWrap/>
            <w:vAlign w:val="bottom"/>
            <w:hideMark/>
          </w:tcPr>
          <w:p w14:paraId="74D9F528"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sp|P53090|ARO8_YEAST</w:t>
            </w:r>
          </w:p>
        </w:tc>
        <w:tc>
          <w:tcPr>
            <w:tcW w:w="925" w:type="dxa"/>
            <w:shd w:val="clear" w:color="000000" w:fill="FFFFFF"/>
            <w:noWrap/>
            <w:vAlign w:val="bottom"/>
            <w:hideMark/>
          </w:tcPr>
          <w:p w14:paraId="689EF76A"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P53090</w:t>
            </w:r>
          </w:p>
        </w:tc>
        <w:tc>
          <w:tcPr>
            <w:tcW w:w="1279" w:type="dxa"/>
            <w:shd w:val="clear" w:color="000000" w:fill="FFFFFF"/>
            <w:noWrap/>
            <w:vAlign w:val="bottom"/>
            <w:hideMark/>
          </w:tcPr>
          <w:p w14:paraId="35868F53"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48.4</w:t>
            </w:r>
          </w:p>
        </w:tc>
        <w:tc>
          <w:tcPr>
            <w:tcW w:w="1260" w:type="dxa"/>
            <w:shd w:val="clear" w:color="000000" w:fill="FFFFFF"/>
            <w:noWrap/>
            <w:vAlign w:val="bottom"/>
            <w:hideMark/>
          </w:tcPr>
          <w:p w14:paraId="063539A0"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2.50E-24</w:t>
            </w:r>
          </w:p>
        </w:tc>
        <w:tc>
          <w:tcPr>
            <w:tcW w:w="807" w:type="dxa"/>
            <w:shd w:val="clear" w:color="000000" w:fill="FFFFFF"/>
            <w:noWrap/>
            <w:vAlign w:val="bottom"/>
            <w:hideMark/>
          </w:tcPr>
          <w:p w14:paraId="42F053C4"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109.4</w:t>
            </w:r>
          </w:p>
        </w:tc>
      </w:tr>
      <w:tr w:rsidR="00F67B58" w:rsidRPr="00707D0D" w14:paraId="701DDB2D" w14:textId="77777777" w:rsidTr="006A7D27">
        <w:trPr>
          <w:trHeight w:val="290"/>
        </w:trPr>
        <w:tc>
          <w:tcPr>
            <w:tcW w:w="2123" w:type="dxa"/>
            <w:shd w:val="clear" w:color="000000" w:fill="FFFFFF"/>
            <w:noWrap/>
            <w:vAlign w:val="bottom"/>
            <w:hideMark/>
          </w:tcPr>
          <w:p w14:paraId="25CDC370"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DN86933_c1_g1_i2</w:t>
            </w:r>
          </w:p>
        </w:tc>
        <w:tc>
          <w:tcPr>
            <w:tcW w:w="3187" w:type="dxa"/>
            <w:shd w:val="clear" w:color="000000" w:fill="FFFFFF"/>
            <w:noWrap/>
            <w:vAlign w:val="bottom"/>
            <w:hideMark/>
          </w:tcPr>
          <w:p w14:paraId="61CF7075"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sp|P53090|ARO8_YEAST</w:t>
            </w:r>
          </w:p>
        </w:tc>
        <w:tc>
          <w:tcPr>
            <w:tcW w:w="925" w:type="dxa"/>
            <w:shd w:val="clear" w:color="000000" w:fill="FFFFFF"/>
            <w:noWrap/>
            <w:vAlign w:val="bottom"/>
            <w:hideMark/>
          </w:tcPr>
          <w:p w14:paraId="6E1A315C"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P53090</w:t>
            </w:r>
          </w:p>
        </w:tc>
        <w:tc>
          <w:tcPr>
            <w:tcW w:w="1279" w:type="dxa"/>
            <w:shd w:val="clear" w:color="000000" w:fill="FFFFFF"/>
            <w:noWrap/>
            <w:vAlign w:val="bottom"/>
            <w:hideMark/>
          </w:tcPr>
          <w:p w14:paraId="7DE49619"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48.4</w:t>
            </w:r>
          </w:p>
        </w:tc>
        <w:tc>
          <w:tcPr>
            <w:tcW w:w="1260" w:type="dxa"/>
            <w:shd w:val="clear" w:color="000000" w:fill="FFFFFF"/>
            <w:noWrap/>
            <w:vAlign w:val="bottom"/>
            <w:hideMark/>
          </w:tcPr>
          <w:p w14:paraId="455F2AB4"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2.60E-24</w:t>
            </w:r>
          </w:p>
        </w:tc>
        <w:tc>
          <w:tcPr>
            <w:tcW w:w="807" w:type="dxa"/>
            <w:shd w:val="clear" w:color="000000" w:fill="FFFFFF"/>
            <w:noWrap/>
            <w:vAlign w:val="bottom"/>
            <w:hideMark/>
          </w:tcPr>
          <w:p w14:paraId="6EF60B56"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109.4</w:t>
            </w:r>
          </w:p>
        </w:tc>
      </w:tr>
      <w:tr w:rsidR="00F67B58" w:rsidRPr="00707D0D" w14:paraId="7C2A9652" w14:textId="77777777" w:rsidTr="006A7D27">
        <w:trPr>
          <w:trHeight w:val="290"/>
        </w:trPr>
        <w:tc>
          <w:tcPr>
            <w:tcW w:w="2123" w:type="dxa"/>
            <w:shd w:val="clear" w:color="000000" w:fill="FFFFFF"/>
            <w:noWrap/>
            <w:vAlign w:val="bottom"/>
            <w:hideMark/>
          </w:tcPr>
          <w:p w14:paraId="446E2DC8"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DN86933_c1_g2_i1</w:t>
            </w:r>
          </w:p>
        </w:tc>
        <w:tc>
          <w:tcPr>
            <w:tcW w:w="3187" w:type="dxa"/>
            <w:shd w:val="clear" w:color="000000" w:fill="FFFFFF"/>
            <w:noWrap/>
            <w:vAlign w:val="bottom"/>
            <w:hideMark/>
          </w:tcPr>
          <w:p w14:paraId="51DF22CE"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sp|P53090|ARO8_YEAST</w:t>
            </w:r>
          </w:p>
        </w:tc>
        <w:tc>
          <w:tcPr>
            <w:tcW w:w="925" w:type="dxa"/>
            <w:shd w:val="clear" w:color="000000" w:fill="FFFFFF"/>
            <w:noWrap/>
            <w:vAlign w:val="bottom"/>
            <w:hideMark/>
          </w:tcPr>
          <w:p w14:paraId="784707CF"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P53090</w:t>
            </w:r>
          </w:p>
        </w:tc>
        <w:tc>
          <w:tcPr>
            <w:tcW w:w="1279" w:type="dxa"/>
            <w:shd w:val="clear" w:color="000000" w:fill="FFFFFF"/>
            <w:noWrap/>
            <w:vAlign w:val="bottom"/>
            <w:hideMark/>
          </w:tcPr>
          <w:p w14:paraId="58037B45"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52.6</w:t>
            </w:r>
          </w:p>
        </w:tc>
        <w:tc>
          <w:tcPr>
            <w:tcW w:w="1260" w:type="dxa"/>
            <w:shd w:val="clear" w:color="000000" w:fill="FFFFFF"/>
            <w:noWrap/>
            <w:vAlign w:val="bottom"/>
            <w:hideMark/>
          </w:tcPr>
          <w:p w14:paraId="189CF5A3"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5.20E-12</w:t>
            </w:r>
          </w:p>
        </w:tc>
        <w:tc>
          <w:tcPr>
            <w:tcW w:w="807" w:type="dxa"/>
            <w:shd w:val="clear" w:color="000000" w:fill="FFFFFF"/>
            <w:noWrap/>
            <w:vAlign w:val="bottom"/>
            <w:hideMark/>
          </w:tcPr>
          <w:p w14:paraId="58883373"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67.8</w:t>
            </w:r>
          </w:p>
        </w:tc>
      </w:tr>
      <w:tr w:rsidR="00F67B58" w:rsidRPr="00707D0D" w14:paraId="2AB1FA88" w14:textId="77777777" w:rsidTr="006A7D27">
        <w:trPr>
          <w:trHeight w:val="290"/>
        </w:trPr>
        <w:tc>
          <w:tcPr>
            <w:tcW w:w="2123" w:type="dxa"/>
            <w:shd w:val="clear" w:color="000000" w:fill="FFFFFF"/>
            <w:noWrap/>
            <w:vAlign w:val="bottom"/>
            <w:hideMark/>
          </w:tcPr>
          <w:p w14:paraId="08D5B5F0"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DN86933_c1_g2_i2</w:t>
            </w:r>
          </w:p>
        </w:tc>
        <w:tc>
          <w:tcPr>
            <w:tcW w:w="3187" w:type="dxa"/>
            <w:shd w:val="clear" w:color="000000" w:fill="FFFFFF"/>
            <w:noWrap/>
            <w:vAlign w:val="bottom"/>
            <w:hideMark/>
          </w:tcPr>
          <w:p w14:paraId="09B16C44"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sp|P53090|ARO8_YEAST</w:t>
            </w:r>
          </w:p>
        </w:tc>
        <w:tc>
          <w:tcPr>
            <w:tcW w:w="925" w:type="dxa"/>
            <w:shd w:val="clear" w:color="000000" w:fill="FFFFFF"/>
            <w:noWrap/>
            <w:vAlign w:val="bottom"/>
            <w:hideMark/>
          </w:tcPr>
          <w:p w14:paraId="76932964"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P53090</w:t>
            </w:r>
          </w:p>
        </w:tc>
        <w:tc>
          <w:tcPr>
            <w:tcW w:w="1279" w:type="dxa"/>
            <w:shd w:val="clear" w:color="000000" w:fill="FFFFFF"/>
            <w:noWrap/>
            <w:vAlign w:val="bottom"/>
            <w:hideMark/>
          </w:tcPr>
          <w:p w14:paraId="06A7E67B"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51.5</w:t>
            </w:r>
          </w:p>
        </w:tc>
        <w:tc>
          <w:tcPr>
            <w:tcW w:w="1260" w:type="dxa"/>
            <w:shd w:val="clear" w:color="000000" w:fill="FFFFFF"/>
            <w:noWrap/>
            <w:vAlign w:val="bottom"/>
            <w:hideMark/>
          </w:tcPr>
          <w:p w14:paraId="7241A79D"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5.00E-15</w:t>
            </w:r>
          </w:p>
        </w:tc>
        <w:tc>
          <w:tcPr>
            <w:tcW w:w="807" w:type="dxa"/>
            <w:shd w:val="clear" w:color="000000" w:fill="FFFFFF"/>
            <w:noWrap/>
            <w:vAlign w:val="bottom"/>
            <w:hideMark/>
          </w:tcPr>
          <w:p w14:paraId="5BC8354F"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77.8</w:t>
            </w:r>
          </w:p>
        </w:tc>
      </w:tr>
      <w:tr w:rsidR="00F67B58" w:rsidRPr="00707D0D" w14:paraId="526BA27F" w14:textId="77777777" w:rsidTr="006A7D27">
        <w:trPr>
          <w:trHeight w:val="290"/>
        </w:trPr>
        <w:tc>
          <w:tcPr>
            <w:tcW w:w="2123" w:type="dxa"/>
            <w:shd w:val="clear" w:color="000000" w:fill="FFFFFF"/>
            <w:noWrap/>
            <w:vAlign w:val="bottom"/>
            <w:hideMark/>
          </w:tcPr>
          <w:p w14:paraId="08E4FD4A"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DN47851_c0_g1_i1</w:t>
            </w:r>
          </w:p>
        </w:tc>
        <w:tc>
          <w:tcPr>
            <w:tcW w:w="3187" w:type="dxa"/>
            <w:shd w:val="clear" w:color="000000" w:fill="FFFFFF"/>
            <w:noWrap/>
            <w:vAlign w:val="bottom"/>
            <w:hideMark/>
          </w:tcPr>
          <w:p w14:paraId="53D5B71B"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sp|P53090|ARO8_YEAST</w:t>
            </w:r>
          </w:p>
        </w:tc>
        <w:tc>
          <w:tcPr>
            <w:tcW w:w="925" w:type="dxa"/>
            <w:shd w:val="clear" w:color="000000" w:fill="FFFFFF"/>
            <w:noWrap/>
            <w:vAlign w:val="bottom"/>
            <w:hideMark/>
          </w:tcPr>
          <w:p w14:paraId="48DE5BA1"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P53090</w:t>
            </w:r>
          </w:p>
        </w:tc>
        <w:tc>
          <w:tcPr>
            <w:tcW w:w="1279" w:type="dxa"/>
            <w:shd w:val="clear" w:color="000000" w:fill="FFFFFF"/>
            <w:noWrap/>
            <w:vAlign w:val="bottom"/>
            <w:hideMark/>
          </w:tcPr>
          <w:p w14:paraId="156DFAA5"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51.1</w:t>
            </w:r>
          </w:p>
        </w:tc>
        <w:tc>
          <w:tcPr>
            <w:tcW w:w="1260" w:type="dxa"/>
            <w:shd w:val="clear" w:color="000000" w:fill="FFFFFF"/>
            <w:noWrap/>
            <w:vAlign w:val="bottom"/>
            <w:hideMark/>
          </w:tcPr>
          <w:p w14:paraId="37354689"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5.80E-77</w:t>
            </w:r>
          </w:p>
        </w:tc>
        <w:tc>
          <w:tcPr>
            <w:tcW w:w="807" w:type="dxa"/>
            <w:shd w:val="clear" w:color="000000" w:fill="FFFFFF"/>
            <w:noWrap/>
            <w:vAlign w:val="bottom"/>
            <w:hideMark/>
          </w:tcPr>
          <w:p w14:paraId="11DFD143"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285.8</w:t>
            </w:r>
          </w:p>
        </w:tc>
      </w:tr>
      <w:tr w:rsidR="00F67B58" w:rsidRPr="00707D0D" w14:paraId="2C2FB517" w14:textId="77777777" w:rsidTr="006A7D27">
        <w:trPr>
          <w:trHeight w:val="290"/>
        </w:trPr>
        <w:tc>
          <w:tcPr>
            <w:tcW w:w="2123" w:type="dxa"/>
            <w:shd w:val="clear" w:color="000000" w:fill="FFFFFF"/>
            <w:noWrap/>
            <w:vAlign w:val="bottom"/>
            <w:hideMark/>
          </w:tcPr>
          <w:p w14:paraId="0645D3F5" w14:textId="77777777" w:rsidR="00F67B58" w:rsidRPr="00707D0D" w:rsidRDefault="00F67B58" w:rsidP="000076D1">
            <w:pPr>
              <w:spacing w:after="0" w:line="360" w:lineRule="auto"/>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ARO10</w:t>
            </w:r>
          </w:p>
        </w:tc>
        <w:tc>
          <w:tcPr>
            <w:tcW w:w="3187" w:type="dxa"/>
            <w:shd w:val="clear" w:color="000000" w:fill="FFFFFF"/>
            <w:noWrap/>
            <w:vAlign w:val="bottom"/>
            <w:hideMark/>
          </w:tcPr>
          <w:p w14:paraId="3FE10E1C"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925" w:type="dxa"/>
            <w:shd w:val="clear" w:color="000000" w:fill="FFFFFF"/>
            <w:noWrap/>
            <w:vAlign w:val="bottom"/>
            <w:hideMark/>
          </w:tcPr>
          <w:p w14:paraId="37E7132D"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279" w:type="dxa"/>
            <w:shd w:val="clear" w:color="000000" w:fill="FFFFFF"/>
            <w:noWrap/>
            <w:vAlign w:val="bottom"/>
            <w:hideMark/>
          </w:tcPr>
          <w:p w14:paraId="36D7785E"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1260" w:type="dxa"/>
            <w:shd w:val="clear" w:color="000000" w:fill="FFFFFF"/>
            <w:noWrap/>
            <w:vAlign w:val="bottom"/>
            <w:hideMark/>
          </w:tcPr>
          <w:p w14:paraId="033191E2"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c>
          <w:tcPr>
            <w:tcW w:w="807" w:type="dxa"/>
            <w:shd w:val="clear" w:color="000000" w:fill="FFFFFF"/>
            <w:noWrap/>
            <w:vAlign w:val="bottom"/>
            <w:hideMark/>
          </w:tcPr>
          <w:p w14:paraId="1FB63583"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 </w:t>
            </w:r>
          </w:p>
        </w:tc>
      </w:tr>
      <w:tr w:rsidR="00F67B58" w:rsidRPr="00707D0D" w14:paraId="67E2D162" w14:textId="77777777" w:rsidTr="006A7D27">
        <w:trPr>
          <w:trHeight w:val="290"/>
        </w:trPr>
        <w:tc>
          <w:tcPr>
            <w:tcW w:w="2123" w:type="dxa"/>
            <w:shd w:val="clear" w:color="000000" w:fill="FFFFFF"/>
            <w:noWrap/>
            <w:vAlign w:val="bottom"/>
            <w:hideMark/>
          </w:tcPr>
          <w:p w14:paraId="3D42FD4F"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DN85655_c2_g1_i1</w:t>
            </w:r>
          </w:p>
        </w:tc>
        <w:tc>
          <w:tcPr>
            <w:tcW w:w="3187" w:type="dxa"/>
            <w:shd w:val="clear" w:color="000000" w:fill="FFFFFF"/>
            <w:noWrap/>
            <w:vAlign w:val="bottom"/>
            <w:hideMark/>
          </w:tcPr>
          <w:p w14:paraId="4DFCA441"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sp|Q06408|ARO10_YEAST</w:t>
            </w:r>
          </w:p>
        </w:tc>
        <w:tc>
          <w:tcPr>
            <w:tcW w:w="925" w:type="dxa"/>
            <w:shd w:val="clear" w:color="000000" w:fill="FFFFFF"/>
            <w:noWrap/>
            <w:vAlign w:val="bottom"/>
            <w:hideMark/>
          </w:tcPr>
          <w:p w14:paraId="7036224F"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Q06408</w:t>
            </w:r>
          </w:p>
        </w:tc>
        <w:tc>
          <w:tcPr>
            <w:tcW w:w="1279" w:type="dxa"/>
            <w:shd w:val="clear" w:color="000000" w:fill="FFFFFF"/>
            <w:noWrap/>
            <w:vAlign w:val="bottom"/>
            <w:hideMark/>
          </w:tcPr>
          <w:p w14:paraId="67CF2297"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40.7</w:t>
            </w:r>
          </w:p>
        </w:tc>
        <w:tc>
          <w:tcPr>
            <w:tcW w:w="1260" w:type="dxa"/>
            <w:shd w:val="clear" w:color="000000" w:fill="FFFFFF"/>
            <w:noWrap/>
            <w:vAlign w:val="bottom"/>
            <w:hideMark/>
          </w:tcPr>
          <w:p w14:paraId="106ED84B"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2.30E-31</w:t>
            </w:r>
          </w:p>
        </w:tc>
        <w:tc>
          <w:tcPr>
            <w:tcW w:w="807" w:type="dxa"/>
            <w:shd w:val="clear" w:color="000000" w:fill="FFFFFF"/>
            <w:noWrap/>
            <w:vAlign w:val="bottom"/>
            <w:hideMark/>
          </w:tcPr>
          <w:p w14:paraId="076C7C22"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133.3</w:t>
            </w:r>
          </w:p>
        </w:tc>
      </w:tr>
      <w:tr w:rsidR="00F67B58" w:rsidRPr="00707D0D" w14:paraId="0D7AD6D2" w14:textId="77777777" w:rsidTr="006A7D27">
        <w:trPr>
          <w:trHeight w:val="290"/>
        </w:trPr>
        <w:tc>
          <w:tcPr>
            <w:tcW w:w="2123" w:type="dxa"/>
            <w:shd w:val="clear" w:color="000000" w:fill="FFFFFF"/>
            <w:noWrap/>
            <w:vAlign w:val="bottom"/>
            <w:hideMark/>
          </w:tcPr>
          <w:p w14:paraId="03877CD0"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DN85655_c3_g2_i1</w:t>
            </w:r>
          </w:p>
        </w:tc>
        <w:tc>
          <w:tcPr>
            <w:tcW w:w="3187" w:type="dxa"/>
            <w:shd w:val="clear" w:color="000000" w:fill="FFFFFF"/>
            <w:noWrap/>
            <w:vAlign w:val="bottom"/>
            <w:hideMark/>
          </w:tcPr>
          <w:p w14:paraId="7FCBF3BA"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sp|Q06408|ARO10_YEAST</w:t>
            </w:r>
          </w:p>
        </w:tc>
        <w:tc>
          <w:tcPr>
            <w:tcW w:w="925" w:type="dxa"/>
            <w:shd w:val="clear" w:color="000000" w:fill="FFFFFF"/>
            <w:noWrap/>
            <w:vAlign w:val="bottom"/>
            <w:hideMark/>
          </w:tcPr>
          <w:p w14:paraId="4E52214D" w14:textId="77777777" w:rsidR="00F67B58" w:rsidRPr="00707D0D" w:rsidRDefault="00F67B58" w:rsidP="000076D1">
            <w:pPr>
              <w:spacing w:after="0" w:line="360" w:lineRule="auto"/>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Q06408</w:t>
            </w:r>
          </w:p>
        </w:tc>
        <w:tc>
          <w:tcPr>
            <w:tcW w:w="1279" w:type="dxa"/>
            <w:shd w:val="clear" w:color="000000" w:fill="FFFFFF"/>
            <w:noWrap/>
            <w:vAlign w:val="bottom"/>
            <w:hideMark/>
          </w:tcPr>
          <w:p w14:paraId="3FD47531"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32.7</w:t>
            </w:r>
          </w:p>
        </w:tc>
        <w:tc>
          <w:tcPr>
            <w:tcW w:w="1260" w:type="dxa"/>
            <w:shd w:val="clear" w:color="000000" w:fill="FFFFFF"/>
            <w:noWrap/>
            <w:vAlign w:val="bottom"/>
            <w:hideMark/>
          </w:tcPr>
          <w:p w14:paraId="54A0BA0F"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2.30E-48</w:t>
            </w:r>
          </w:p>
        </w:tc>
        <w:tc>
          <w:tcPr>
            <w:tcW w:w="807" w:type="dxa"/>
            <w:shd w:val="clear" w:color="000000" w:fill="FFFFFF"/>
            <w:noWrap/>
            <w:vAlign w:val="bottom"/>
            <w:hideMark/>
          </w:tcPr>
          <w:p w14:paraId="350EA273" w14:textId="77777777" w:rsidR="00F67B58" w:rsidRPr="00707D0D" w:rsidRDefault="00F67B58" w:rsidP="000076D1">
            <w:pPr>
              <w:spacing w:after="0" w:line="360" w:lineRule="auto"/>
              <w:jc w:val="right"/>
              <w:rPr>
                <w:rFonts w:ascii="Times New Roman" w:eastAsia="Times New Roman" w:hAnsi="Times New Roman" w:cs="Times New Roman"/>
                <w:color w:val="000000"/>
                <w:sz w:val="20"/>
                <w:szCs w:val="20"/>
              </w:rPr>
            </w:pPr>
            <w:r w:rsidRPr="00707D0D">
              <w:rPr>
                <w:rFonts w:ascii="Times New Roman" w:eastAsia="Times New Roman" w:hAnsi="Times New Roman" w:cs="Times New Roman"/>
                <w:color w:val="000000"/>
                <w:sz w:val="20"/>
                <w:szCs w:val="20"/>
              </w:rPr>
              <w:t>191</w:t>
            </w:r>
          </w:p>
        </w:tc>
      </w:tr>
    </w:tbl>
    <w:p w14:paraId="7F74C256" w14:textId="77777777" w:rsidR="00DD16F1" w:rsidRPr="00707D0D" w:rsidRDefault="00DD16F1" w:rsidP="00FC0612">
      <w:pPr>
        <w:spacing w:line="360" w:lineRule="auto"/>
        <w:jc w:val="both"/>
        <w:rPr>
          <w:rFonts w:ascii="Times New Roman" w:hAnsi="Times New Roman" w:cs="Times New Roman"/>
          <w:b/>
          <w:bCs/>
          <w:sz w:val="20"/>
          <w:szCs w:val="20"/>
        </w:rPr>
      </w:pPr>
    </w:p>
    <w:p w14:paraId="1F62D025" w14:textId="77777777" w:rsidR="000076D1" w:rsidRPr="00707D0D" w:rsidRDefault="000076D1" w:rsidP="00FC0612">
      <w:pPr>
        <w:spacing w:line="360" w:lineRule="auto"/>
        <w:jc w:val="both"/>
        <w:rPr>
          <w:rFonts w:ascii="Times New Roman" w:hAnsi="Times New Roman" w:cs="Times New Roman"/>
          <w:b/>
          <w:bCs/>
          <w:sz w:val="20"/>
          <w:szCs w:val="20"/>
        </w:rPr>
      </w:pPr>
    </w:p>
    <w:p w14:paraId="0ADA09A6" w14:textId="77777777" w:rsidR="000076D1" w:rsidRPr="00707D0D" w:rsidRDefault="000076D1" w:rsidP="00FC0612">
      <w:pPr>
        <w:spacing w:line="360" w:lineRule="auto"/>
        <w:jc w:val="both"/>
        <w:rPr>
          <w:rFonts w:ascii="Times New Roman" w:hAnsi="Times New Roman" w:cs="Times New Roman"/>
          <w:b/>
          <w:bCs/>
          <w:sz w:val="20"/>
          <w:szCs w:val="20"/>
        </w:rPr>
      </w:pPr>
    </w:p>
    <w:p w14:paraId="147E307B" w14:textId="77777777" w:rsidR="000076D1" w:rsidRPr="00707D0D" w:rsidRDefault="000076D1" w:rsidP="00FC0612">
      <w:pPr>
        <w:spacing w:line="360" w:lineRule="auto"/>
        <w:jc w:val="both"/>
        <w:rPr>
          <w:rFonts w:ascii="Times New Roman" w:hAnsi="Times New Roman" w:cs="Times New Roman"/>
          <w:b/>
          <w:bCs/>
          <w:sz w:val="20"/>
          <w:szCs w:val="20"/>
        </w:rPr>
      </w:pPr>
    </w:p>
    <w:p w14:paraId="126A3847" w14:textId="77777777" w:rsidR="000076D1" w:rsidRPr="00707D0D" w:rsidRDefault="000076D1" w:rsidP="00FC0612">
      <w:pPr>
        <w:spacing w:line="360" w:lineRule="auto"/>
        <w:jc w:val="both"/>
        <w:rPr>
          <w:rFonts w:ascii="Times New Roman" w:hAnsi="Times New Roman" w:cs="Times New Roman"/>
          <w:b/>
          <w:bCs/>
          <w:sz w:val="20"/>
          <w:szCs w:val="20"/>
        </w:rPr>
      </w:pPr>
    </w:p>
    <w:p w14:paraId="33658CCF" w14:textId="77777777" w:rsidR="000076D1" w:rsidRPr="00707D0D" w:rsidRDefault="000076D1" w:rsidP="00FC0612">
      <w:pPr>
        <w:spacing w:line="360" w:lineRule="auto"/>
        <w:jc w:val="both"/>
        <w:rPr>
          <w:rFonts w:ascii="Times New Roman" w:hAnsi="Times New Roman" w:cs="Times New Roman"/>
          <w:b/>
          <w:bCs/>
          <w:sz w:val="20"/>
          <w:szCs w:val="20"/>
        </w:rPr>
      </w:pPr>
    </w:p>
    <w:p w14:paraId="4D78AA52" w14:textId="77777777" w:rsidR="000076D1" w:rsidRPr="00707D0D" w:rsidRDefault="000076D1" w:rsidP="00FC0612">
      <w:pPr>
        <w:spacing w:line="360" w:lineRule="auto"/>
        <w:jc w:val="both"/>
        <w:rPr>
          <w:rFonts w:ascii="Times New Roman" w:hAnsi="Times New Roman" w:cs="Times New Roman"/>
          <w:b/>
          <w:bCs/>
          <w:sz w:val="20"/>
          <w:szCs w:val="20"/>
        </w:rPr>
      </w:pPr>
    </w:p>
    <w:p w14:paraId="1CA839B3" w14:textId="77777777" w:rsidR="000076D1" w:rsidRPr="00707D0D" w:rsidRDefault="000076D1" w:rsidP="00FC0612">
      <w:pPr>
        <w:spacing w:line="360" w:lineRule="auto"/>
        <w:jc w:val="both"/>
        <w:rPr>
          <w:rFonts w:ascii="Times New Roman" w:hAnsi="Times New Roman" w:cs="Times New Roman"/>
          <w:b/>
          <w:bCs/>
          <w:sz w:val="20"/>
          <w:szCs w:val="20"/>
        </w:rPr>
      </w:pPr>
    </w:p>
    <w:p w14:paraId="2835FF27" w14:textId="77777777" w:rsidR="000076D1" w:rsidRPr="00707D0D" w:rsidRDefault="000076D1" w:rsidP="00FC0612">
      <w:pPr>
        <w:spacing w:line="360" w:lineRule="auto"/>
        <w:jc w:val="both"/>
        <w:rPr>
          <w:rFonts w:ascii="Times New Roman" w:hAnsi="Times New Roman" w:cs="Times New Roman"/>
          <w:b/>
          <w:bCs/>
          <w:sz w:val="20"/>
          <w:szCs w:val="20"/>
        </w:rPr>
      </w:pPr>
    </w:p>
    <w:p w14:paraId="13C9D6C8" w14:textId="77777777" w:rsidR="00FB7FE4" w:rsidRPr="00707D0D" w:rsidRDefault="00FB7FE4" w:rsidP="00FC0612">
      <w:pPr>
        <w:spacing w:line="360" w:lineRule="auto"/>
        <w:jc w:val="both"/>
        <w:rPr>
          <w:rFonts w:ascii="Times New Roman" w:hAnsi="Times New Roman" w:cs="Times New Roman"/>
          <w:b/>
          <w:bCs/>
          <w:sz w:val="20"/>
          <w:szCs w:val="20"/>
        </w:rPr>
      </w:pPr>
    </w:p>
    <w:p w14:paraId="715B09AC" w14:textId="77777777" w:rsidR="00707D0D" w:rsidRPr="00707D0D" w:rsidRDefault="00707D0D" w:rsidP="00FC0612">
      <w:pPr>
        <w:spacing w:line="360" w:lineRule="auto"/>
        <w:jc w:val="both"/>
        <w:rPr>
          <w:rFonts w:ascii="Times New Roman" w:hAnsi="Times New Roman" w:cs="Times New Roman"/>
          <w:b/>
          <w:bCs/>
          <w:sz w:val="20"/>
          <w:szCs w:val="20"/>
        </w:rPr>
      </w:pPr>
    </w:p>
    <w:p w14:paraId="7B2DA27D" w14:textId="77777777" w:rsidR="00707D0D" w:rsidRPr="00707D0D" w:rsidRDefault="00707D0D" w:rsidP="00FC0612">
      <w:pPr>
        <w:spacing w:line="360" w:lineRule="auto"/>
        <w:jc w:val="both"/>
        <w:rPr>
          <w:rFonts w:ascii="Times New Roman" w:hAnsi="Times New Roman" w:cs="Times New Roman"/>
          <w:b/>
          <w:bCs/>
          <w:sz w:val="20"/>
          <w:szCs w:val="20"/>
        </w:rPr>
      </w:pPr>
    </w:p>
    <w:p w14:paraId="503B4E50" w14:textId="12B314B2" w:rsidR="00FC0612" w:rsidRPr="00707D0D" w:rsidRDefault="00FC0612" w:rsidP="00FC0612">
      <w:pPr>
        <w:spacing w:line="360" w:lineRule="auto"/>
        <w:jc w:val="both"/>
        <w:rPr>
          <w:rFonts w:ascii="Times New Roman" w:hAnsi="Times New Roman" w:cs="Times New Roman"/>
          <w:b/>
          <w:bCs/>
          <w:sz w:val="20"/>
          <w:szCs w:val="20"/>
        </w:rPr>
      </w:pPr>
      <w:r w:rsidRPr="00707D0D">
        <w:rPr>
          <w:rFonts w:ascii="Times New Roman" w:hAnsi="Times New Roman" w:cs="Times New Roman"/>
          <w:b/>
          <w:bCs/>
          <w:sz w:val="20"/>
          <w:szCs w:val="20"/>
        </w:rPr>
        <w:lastRenderedPageBreak/>
        <w:t>Supplementary Table 13</w:t>
      </w:r>
    </w:p>
    <w:p w14:paraId="4BB8CC5A" w14:textId="5A09C48E" w:rsidR="00FC0612" w:rsidRPr="00707D0D" w:rsidRDefault="00FC0612" w:rsidP="00FC0612">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COG classification of differentially expressed genes showing the number of upregulated and downregulated genes in each functional category, with emphasis on categories related to amino acid metabolism and secondary metabolite biosynthesis relevant to 2-PE production via the Ehrlich pathway.</w:t>
      </w:r>
    </w:p>
    <w:tbl>
      <w:tblPr>
        <w:tblStyle w:val="TableGrid"/>
        <w:tblW w:w="9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
        <w:gridCol w:w="4788"/>
        <w:gridCol w:w="1754"/>
        <w:gridCol w:w="1800"/>
      </w:tblGrid>
      <w:tr w:rsidR="00FC0612" w:rsidRPr="00707D0D" w14:paraId="526C40AF" w14:textId="77777777" w:rsidTr="00DD16F1">
        <w:trPr>
          <w:trHeight w:val="290"/>
        </w:trPr>
        <w:tc>
          <w:tcPr>
            <w:tcW w:w="838" w:type="dxa"/>
            <w:tcBorders>
              <w:bottom w:val="single" w:sz="4" w:space="0" w:color="auto"/>
            </w:tcBorders>
            <w:noWrap/>
            <w:hideMark/>
          </w:tcPr>
          <w:p w14:paraId="67B1DB2F" w14:textId="77777777" w:rsidR="00FC0612" w:rsidRPr="00707D0D" w:rsidRDefault="00FC0612" w:rsidP="000076D1">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r w:rsidRPr="00707D0D">
              <w:rPr>
                <w:rFonts w:ascii="Times New Roman" w:hAnsi="Times New Roman" w:cs="Times New Roman"/>
                <w:b/>
                <w:bCs/>
                <w:color w:val="000000" w:themeColor="text1"/>
                <w:sz w:val="20"/>
                <w:szCs w:val="20"/>
              </w:rPr>
              <w:t>Code</w:t>
            </w:r>
          </w:p>
        </w:tc>
        <w:tc>
          <w:tcPr>
            <w:tcW w:w="4788" w:type="dxa"/>
            <w:tcBorders>
              <w:bottom w:val="single" w:sz="4" w:space="0" w:color="auto"/>
            </w:tcBorders>
            <w:noWrap/>
            <w:hideMark/>
          </w:tcPr>
          <w:p w14:paraId="2D329209" w14:textId="77777777" w:rsidR="00FC0612" w:rsidRPr="00707D0D" w:rsidRDefault="00FC0612" w:rsidP="000076D1">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r w:rsidRPr="00707D0D">
              <w:rPr>
                <w:rFonts w:ascii="Times New Roman" w:hAnsi="Times New Roman" w:cs="Times New Roman"/>
                <w:b/>
                <w:bCs/>
                <w:color w:val="000000" w:themeColor="text1"/>
                <w:sz w:val="20"/>
                <w:szCs w:val="20"/>
              </w:rPr>
              <w:t>Description</w:t>
            </w:r>
          </w:p>
        </w:tc>
        <w:tc>
          <w:tcPr>
            <w:tcW w:w="1754" w:type="dxa"/>
            <w:tcBorders>
              <w:bottom w:val="single" w:sz="4" w:space="0" w:color="auto"/>
            </w:tcBorders>
            <w:noWrap/>
            <w:hideMark/>
          </w:tcPr>
          <w:p w14:paraId="2D097061" w14:textId="3BFAF85F" w:rsidR="00FC0612" w:rsidRPr="00707D0D" w:rsidRDefault="00FC0612" w:rsidP="000076D1">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r w:rsidRPr="00707D0D">
              <w:rPr>
                <w:rFonts w:ascii="Times New Roman" w:hAnsi="Times New Roman" w:cs="Times New Roman"/>
                <w:b/>
                <w:bCs/>
                <w:color w:val="000000" w:themeColor="text1"/>
                <w:sz w:val="20"/>
                <w:szCs w:val="20"/>
              </w:rPr>
              <w:t>Gene Number</w:t>
            </w:r>
          </w:p>
          <w:p w14:paraId="081935B2" w14:textId="70E57013" w:rsidR="00FC0612" w:rsidRPr="00707D0D" w:rsidRDefault="00FC0612" w:rsidP="000076D1">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r w:rsidRPr="00707D0D">
              <w:rPr>
                <w:rFonts w:ascii="Times New Roman" w:hAnsi="Times New Roman" w:cs="Times New Roman"/>
                <w:b/>
                <w:bCs/>
                <w:color w:val="000000" w:themeColor="text1"/>
                <w:sz w:val="20"/>
                <w:szCs w:val="20"/>
              </w:rPr>
              <w:t>(Up)</w:t>
            </w:r>
          </w:p>
        </w:tc>
        <w:tc>
          <w:tcPr>
            <w:tcW w:w="1800" w:type="dxa"/>
            <w:tcBorders>
              <w:bottom w:val="single" w:sz="4" w:space="0" w:color="auto"/>
            </w:tcBorders>
            <w:noWrap/>
            <w:hideMark/>
          </w:tcPr>
          <w:p w14:paraId="16B5CACE" w14:textId="5DB35A39" w:rsidR="00FC0612" w:rsidRPr="00707D0D" w:rsidRDefault="00FC0612" w:rsidP="000076D1">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r w:rsidRPr="00707D0D">
              <w:rPr>
                <w:rFonts w:ascii="Times New Roman" w:hAnsi="Times New Roman" w:cs="Times New Roman"/>
                <w:b/>
                <w:bCs/>
                <w:color w:val="000000" w:themeColor="text1"/>
                <w:sz w:val="20"/>
                <w:szCs w:val="20"/>
              </w:rPr>
              <w:t>Gene Number</w:t>
            </w:r>
          </w:p>
          <w:p w14:paraId="4A2D99A6" w14:textId="7CFD265D" w:rsidR="00FC0612" w:rsidRPr="00707D0D" w:rsidRDefault="00FC0612" w:rsidP="000076D1">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r w:rsidRPr="00707D0D">
              <w:rPr>
                <w:rFonts w:ascii="Times New Roman" w:hAnsi="Times New Roman" w:cs="Times New Roman"/>
                <w:b/>
                <w:bCs/>
                <w:color w:val="000000" w:themeColor="text1"/>
                <w:sz w:val="20"/>
                <w:szCs w:val="20"/>
              </w:rPr>
              <w:t>(Down)</w:t>
            </w:r>
          </w:p>
        </w:tc>
      </w:tr>
      <w:tr w:rsidR="00FC0612" w:rsidRPr="00707D0D" w14:paraId="38FF09E8" w14:textId="77777777" w:rsidTr="00DD16F1">
        <w:trPr>
          <w:trHeight w:val="290"/>
        </w:trPr>
        <w:tc>
          <w:tcPr>
            <w:tcW w:w="838" w:type="dxa"/>
            <w:noWrap/>
            <w:hideMark/>
          </w:tcPr>
          <w:p w14:paraId="276BD144" w14:textId="77777777" w:rsidR="00FC0612" w:rsidRPr="00707D0D" w:rsidRDefault="00FC0612"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E</w:t>
            </w:r>
          </w:p>
        </w:tc>
        <w:tc>
          <w:tcPr>
            <w:tcW w:w="4788" w:type="dxa"/>
            <w:noWrap/>
            <w:hideMark/>
          </w:tcPr>
          <w:p w14:paraId="6E47DA3E" w14:textId="580F09EF" w:rsidR="00FC0612" w:rsidRPr="00707D0D" w:rsidRDefault="00FC0612"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Amino acid transport and metabolism</w:t>
            </w:r>
          </w:p>
        </w:tc>
        <w:tc>
          <w:tcPr>
            <w:tcW w:w="1754" w:type="dxa"/>
            <w:noWrap/>
            <w:hideMark/>
          </w:tcPr>
          <w:p w14:paraId="558C73BC" w14:textId="77777777" w:rsidR="00FC0612" w:rsidRPr="00707D0D" w:rsidRDefault="00FC0612"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u w:val="single"/>
              </w:rPr>
            </w:pPr>
            <w:hyperlink r:id="rId8" w:history="1">
              <w:r w:rsidRPr="00707D0D">
                <w:rPr>
                  <w:rStyle w:val="Hyperlink"/>
                  <w:rFonts w:ascii="Times New Roman" w:hAnsi="Times New Roman" w:cs="Times New Roman"/>
                  <w:color w:val="000000" w:themeColor="text1"/>
                  <w:sz w:val="20"/>
                  <w:szCs w:val="20"/>
                </w:rPr>
                <w:t>6</w:t>
              </w:r>
            </w:hyperlink>
          </w:p>
        </w:tc>
        <w:tc>
          <w:tcPr>
            <w:tcW w:w="1800" w:type="dxa"/>
            <w:noWrap/>
            <w:hideMark/>
          </w:tcPr>
          <w:p w14:paraId="0840CCD7" w14:textId="77777777" w:rsidR="00FC0612" w:rsidRPr="00707D0D" w:rsidRDefault="00FC0612"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u w:val="single"/>
              </w:rPr>
            </w:pPr>
            <w:hyperlink r:id="rId9" w:history="1">
              <w:r w:rsidRPr="00707D0D">
                <w:rPr>
                  <w:rStyle w:val="Hyperlink"/>
                  <w:rFonts w:ascii="Times New Roman" w:hAnsi="Times New Roman" w:cs="Times New Roman"/>
                  <w:color w:val="000000" w:themeColor="text1"/>
                  <w:sz w:val="20"/>
                  <w:szCs w:val="20"/>
                </w:rPr>
                <w:t>2</w:t>
              </w:r>
            </w:hyperlink>
          </w:p>
        </w:tc>
      </w:tr>
      <w:tr w:rsidR="00FC0612" w:rsidRPr="00707D0D" w14:paraId="50608374" w14:textId="77777777" w:rsidTr="00DD16F1">
        <w:trPr>
          <w:trHeight w:val="290"/>
        </w:trPr>
        <w:tc>
          <w:tcPr>
            <w:tcW w:w="838" w:type="dxa"/>
            <w:noWrap/>
            <w:hideMark/>
          </w:tcPr>
          <w:p w14:paraId="185164C9" w14:textId="77777777" w:rsidR="00FC0612" w:rsidRPr="00707D0D" w:rsidRDefault="00FC0612"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Q</w:t>
            </w:r>
          </w:p>
        </w:tc>
        <w:tc>
          <w:tcPr>
            <w:tcW w:w="4788" w:type="dxa"/>
            <w:noWrap/>
            <w:hideMark/>
          </w:tcPr>
          <w:p w14:paraId="0594205B" w14:textId="53FCE83F" w:rsidR="00FC0612" w:rsidRPr="00707D0D" w:rsidRDefault="00FC0612"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Secondary metabolites biosynthesis, transport and catabolism</w:t>
            </w:r>
          </w:p>
        </w:tc>
        <w:tc>
          <w:tcPr>
            <w:tcW w:w="1754" w:type="dxa"/>
            <w:noWrap/>
            <w:hideMark/>
          </w:tcPr>
          <w:p w14:paraId="1EA9F26A" w14:textId="77777777" w:rsidR="00FC0612" w:rsidRPr="00707D0D" w:rsidRDefault="00FC0612"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u w:val="single"/>
              </w:rPr>
            </w:pPr>
            <w:hyperlink r:id="rId10" w:history="1">
              <w:r w:rsidRPr="00707D0D">
                <w:rPr>
                  <w:rStyle w:val="Hyperlink"/>
                  <w:rFonts w:ascii="Times New Roman" w:hAnsi="Times New Roman" w:cs="Times New Roman"/>
                  <w:color w:val="000000" w:themeColor="text1"/>
                  <w:sz w:val="20"/>
                  <w:szCs w:val="20"/>
                </w:rPr>
                <w:t>1</w:t>
              </w:r>
            </w:hyperlink>
          </w:p>
        </w:tc>
        <w:tc>
          <w:tcPr>
            <w:tcW w:w="1800" w:type="dxa"/>
            <w:noWrap/>
            <w:hideMark/>
          </w:tcPr>
          <w:p w14:paraId="78C59E8D" w14:textId="77777777" w:rsidR="00FC0612" w:rsidRPr="00707D0D" w:rsidRDefault="00FC0612"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u w:val="single"/>
              </w:rPr>
            </w:pPr>
            <w:hyperlink r:id="rId11" w:history="1">
              <w:r w:rsidRPr="00707D0D">
                <w:rPr>
                  <w:rStyle w:val="Hyperlink"/>
                  <w:rFonts w:ascii="Times New Roman" w:hAnsi="Times New Roman" w:cs="Times New Roman"/>
                  <w:color w:val="000000" w:themeColor="text1"/>
                  <w:sz w:val="20"/>
                  <w:szCs w:val="20"/>
                </w:rPr>
                <w:t>0</w:t>
              </w:r>
            </w:hyperlink>
          </w:p>
        </w:tc>
      </w:tr>
    </w:tbl>
    <w:p w14:paraId="58B6615F" w14:textId="77777777" w:rsidR="0004525A" w:rsidRPr="00707D0D" w:rsidRDefault="0004525A" w:rsidP="00DD16F1">
      <w:pPr>
        <w:widowControl w:val="0"/>
        <w:tabs>
          <w:tab w:val="left" w:pos="8460"/>
        </w:tabs>
        <w:autoSpaceDE w:val="0"/>
        <w:autoSpaceDN w:val="0"/>
        <w:adjustRightInd w:val="0"/>
        <w:spacing w:line="480" w:lineRule="auto"/>
        <w:rPr>
          <w:rFonts w:ascii="Times New Roman" w:hAnsi="Times New Roman" w:cs="Times New Roman"/>
          <w:sz w:val="20"/>
          <w:szCs w:val="20"/>
        </w:rPr>
      </w:pPr>
    </w:p>
    <w:p w14:paraId="41FCD59A" w14:textId="77777777" w:rsidR="00763DEF" w:rsidRPr="00707D0D" w:rsidRDefault="00763DEF" w:rsidP="00C013AC">
      <w:pPr>
        <w:widowControl w:val="0"/>
        <w:autoSpaceDE w:val="0"/>
        <w:autoSpaceDN w:val="0"/>
        <w:adjustRightInd w:val="0"/>
        <w:spacing w:line="480" w:lineRule="auto"/>
        <w:rPr>
          <w:rFonts w:ascii="Times New Roman" w:hAnsi="Times New Roman" w:cs="Times New Roman"/>
          <w:b/>
          <w:bCs/>
          <w:sz w:val="20"/>
          <w:szCs w:val="20"/>
        </w:rPr>
      </w:pPr>
    </w:p>
    <w:p w14:paraId="6A4AFC44" w14:textId="77777777" w:rsidR="00763DEF" w:rsidRPr="00707D0D" w:rsidRDefault="00763DEF" w:rsidP="00C013AC">
      <w:pPr>
        <w:widowControl w:val="0"/>
        <w:autoSpaceDE w:val="0"/>
        <w:autoSpaceDN w:val="0"/>
        <w:adjustRightInd w:val="0"/>
        <w:spacing w:line="480" w:lineRule="auto"/>
        <w:rPr>
          <w:rFonts w:ascii="Times New Roman" w:hAnsi="Times New Roman" w:cs="Times New Roman"/>
          <w:b/>
          <w:bCs/>
          <w:sz w:val="20"/>
          <w:szCs w:val="20"/>
        </w:rPr>
      </w:pPr>
    </w:p>
    <w:p w14:paraId="7CFF1AEE" w14:textId="77777777" w:rsidR="00763DEF" w:rsidRPr="00707D0D" w:rsidRDefault="00763DEF" w:rsidP="00C013AC">
      <w:pPr>
        <w:widowControl w:val="0"/>
        <w:autoSpaceDE w:val="0"/>
        <w:autoSpaceDN w:val="0"/>
        <w:adjustRightInd w:val="0"/>
        <w:spacing w:line="480" w:lineRule="auto"/>
        <w:rPr>
          <w:rFonts w:ascii="Times New Roman" w:hAnsi="Times New Roman" w:cs="Times New Roman"/>
          <w:b/>
          <w:bCs/>
          <w:sz w:val="20"/>
          <w:szCs w:val="20"/>
        </w:rPr>
      </w:pPr>
    </w:p>
    <w:p w14:paraId="2404734B" w14:textId="77777777" w:rsidR="00763DEF" w:rsidRPr="00707D0D" w:rsidRDefault="00763DEF" w:rsidP="00C013AC">
      <w:pPr>
        <w:widowControl w:val="0"/>
        <w:autoSpaceDE w:val="0"/>
        <w:autoSpaceDN w:val="0"/>
        <w:adjustRightInd w:val="0"/>
        <w:spacing w:line="480" w:lineRule="auto"/>
        <w:rPr>
          <w:rFonts w:ascii="Times New Roman" w:hAnsi="Times New Roman" w:cs="Times New Roman"/>
          <w:b/>
          <w:bCs/>
          <w:sz w:val="20"/>
          <w:szCs w:val="20"/>
        </w:rPr>
      </w:pPr>
    </w:p>
    <w:p w14:paraId="10FD793D" w14:textId="77777777" w:rsidR="00763DEF" w:rsidRPr="00707D0D" w:rsidRDefault="00763DEF" w:rsidP="00C013AC">
      <w:pPr>
        <w:widowControl w:val="0"/>
        <w:autoSpaceDE w:val="0"/>
        <w:autoSpaceDN w:val="0"/>
        <w:adjustRightInd w:val="0"/>
        <w:spacing w:line="480" w:lineRule="auto"/>
        <w:rPr>
          <w:rFonts w:ascii="Times New Roman" w:hAnsi="Times New Roman" w:cs="Times New Roman"/>
          <w:b/>
          <w:bCs/>
          <w:sz w:val="20"/>
          <w:szCs w:val="20"/>
        </w:rPr>
      </w:pPr>
    </w:p>
    <w:p w14:paraId="7A3EB2DA" w14:textId="77777777" w:rsidR="00763DEF" w:rsidRPr="00707D0D" w:rsidRDefault="00763DEF" w:rsidP="00C013AC">
      <w:pPr>
        <w:widowControl w:val="0"/>
        <w:autoSpaceDE w:val="0"/>
        <w:autoSpaceDN w:val="0"/>
        <w:adjustRightInd w:val="0"/>
        <w:spacing w:line="480" w:lineRule="auto"/>
        <w:rPr>
          <w:rFonts w:ascii="Times New Roman" w:hAnsi="Times New Roman" w:cs="Times New Roman"/>
          <w:b/>
          <w:bCs/>
          <w:sz w:val="20"/>
          <w:szCs w:val="20"/>
        </w:rPr>
      </w:pPr>
    </w:p>
    <w:p w14:paraId="760AF457" w14:textId="77777777" w:rsidR="00763DEF" w:rsidRPr="00707D0D" w:rsidRDefault="00763DEF" w:rsidP="00C013AC">
      <w:pPr>
        <w:widowControl w:val="0"/>
        <w:autoSpaceDE w:val="0"/>
        <w:autoSpaceDN w:val="0"/>
        <w:adjustRightInd w:val="0"/>
        <w:spacing w:line="480" w:lineRule="auto"/>
        <w:rPr>
          <w:rFonts w:ascii="Times New Roman" w:hAnsi="Times New Roman" w:cs="Times New Roman"/>
          <w:b/>
          <w:bCs/>
          <w:sz w:val="20"/>
          <w:szCs w:val="20"/>
        </w:rPr>
      </w:pPr>
    </w:p>
    <w:p w14:paraId="0A5D24EF" w14:textId="77777777" w:rsidR="00763DEF" w:rsidRPr="00707D0D" w:rsidRDefault="00763DEF" w:rsidP="00C013AC">
      <w:pPr>
        <w:widowControl w:val="0"/>
        <w:autoSpaceDE w:val="0"/>
        <w:autoSpaceDN w:val="0"/>
        <w:adjustRightInd w:val="0"/>
        <w:spacing w:line="480" w:lineRule="auto"/>
        <w:rPr>
          <w:rFonts w:ascii="Times New Roman" w:hAnsi="Times New Roman" w:cs="Times New Roman"/>
          <w:b/>
          <w:bCs/>
          <w:sz w:val="20"/>
          <w:szCs w:val="20"/>
        </w:rPr>
      </w:pPr>
    </w:p>
    <w:p w14:paraId="1CB9802C" w14:textId="77777777" w:rsidR="00763DEF" w:rsidRPr="00707D0D" w:rsidRDefault="00763DEF" w:rsidP="00C013AC">
      <w:pPr>
        <w:widowControl w:val="0"/>
        <w:autoSpaceDE w:val="0"/>
        <w:autoSpaceDN w:val="0"/>
        <w:adjustRightInd w:val="0"/>
        <w:spacing w:line="480" w:lineRule="auto"/>
        <w:rPr>
          <w:rFonts w:ascii="Times New Roman" w:hAnsi="Times New Roman" w:cs="Times New Roman"/>
          <w:b/>
          <w:bCs/>
          <w:sz w:val="20"/>
          <w:szCs w:val="20"/>
        </w:rPr>
      </w:pPr>
    </w:p>
    <w:p w14:paraId="01F8CA49" w14:textId="77777777" w:rsidR="00763DEF" w:rsidRPr="00707D0D" w:rsidRDefault="00763DEF" w:rsidP="00C013AC">
      <w:pPr>
        <w:widowControl w:val="0"/>
        <w:autoSpaceDE w:val="0"/>
        <w:autoSpaceDN w:val="0"/>
        <w:adjustRightInd w:val="0"/>
        <w:spacing w:line="480" w:lineRule="auto"/>
        <w:rPr>
          <w:rFonts w:ascii="Times New Roman" w:hAnsi="Times New Roman" w:cs="Times New Roman"/>
          <w:b/>
          <w:bCs/>
          <w:sz w:val="20"/>
          <w:szCs w:val="20"/>
        </w:rPr>
      </w:pPr>
    </w:p>
    <w:p w14:paraId="3E9F60C7" w14:textId="77777777" w:rsidR="00763DEF" w:rsidRPr="00707D0D" w:rsidRDefault="00763DEF" w:rsidP="00C013AC">
      <w:pPr>
        <w:widowControl w:val="0"/>
        <w:autoSpaceDE w:val="0"/>
        <w:autoSpaceDN w:val="0"/>
        <w:adjustRightInd w:val="0"/>
        <w:spacing w:line="480" w:lineRule="auto"/>
        <w:rPr>
          <w:rFonts w:ascii="Times New Roman" w:hAnsi="Times New Roman" w:cs="Times New Roman"/>
          <w:b/>
          <w:bCs/>
          <w:sz w:val="20"/>
          <w:szCs w:val="20"/>
        </w:rPr>
      </w:pPr>
    </w:p>
    <w:p w14:paraId="6CFEBEC4" w14:textId="77777777" w:rsidR="00763DEF" w:rsidRPr="00707D0D" w:rsidRDefault="00763DEF" w:rsidP="00C013AC">
      <w:pPr>
        <w:widowControl w:val="0"/>
        <w:autoSpaceDE w:val="0"/>
        <w:autoSpaceDN w:val="0"/>
        <w:adjustRightInd w:val="0"/>
        <w:spacing w:line="480" w:lineRule="auto"/>
        <w:rPr>
          <w:rFonts w:ascii="Times New Roman" w:hAnsi="Times New Roman" w:cs="Times New Roman"/>
          <w:b/>
          <w:bCs/>
          <w:sz w:val="20"/>
          <w:szCs w:val="20"/>
        </w:rPr>
      </w:pPr>
    </w:p>
    <w:p w14:paraId="3D65C5A6" w14:textId="77777777" w:rsidR="00763DEF" w:rsidRPr="00707D0D" w:rsidRDefault="00763DEF" w:rsidP="00C013AC">
      <w:pPr>
        <w:widowControl w:val="0"/>
        <w:autoSpaceDE w:val="0"/>
        <w:autoSpaceDN w:val="0"/>
        <w:adjustRightInd w:val="0"/>
        <w:spacing w:line="480" w:lineRule="auto"/>
        <w:rPr>
          <w:rFonts w:ascii="Times New Roman" w:hAnsi="Times New Roman" w:cs="Times New Roman"/>
          <w:b/>
          <w:bCs/>
          <w:sz w:val="20"/>
          <w:szCs w:val="20"/>
        </w:rPr>
      </w:pPr>
    </w:p>
    <w:p w14:paraId="2FD1FC87" w14:textId="77777777" w:rsidR="00707D0D" w:rsidRPr="00707D0D" w:rsidRDefault="00707D0D" w:rsidP="00C013AC">
      <w:pPr>
        <w:widowControl w:val="0"/>
        <w:autoSpaceDE w:val="0"/>
        <w:autoSpaceDN w:val="0"/>
        <w:adjustRightInd w:val="0"/>
        <w:spacing w:line="480" w:lineRule="auto"/>
        <w:rPr>
          <w:rFonts w:ascii="Times New Roman" w:hAnsi="Times New Roman" w:cs="Times New Roman"/>
          <w:b/>
          <w:bCs/>
          <w:sz w:val="20"/>
          <w:szCs w:val="20"/>
        </w:rPr>
      </w:pPr>
    </w:p>
    <w:p w14:paraId="31B12766" w14:textId="12B7CA21" w:rsidR="0004525A" w:rsidRPr="00707D0D" w:rsidRDefault="00FC0612" w:rsidP="00C013AC">
      <w:pPr>
        <w:widowControl w:val="0"/>
        <w:autoSpaceDE w:val="0"/>
        <w:autoSpaceDN w:val="0"/>
        <w:adjustRightInd w:val="0"/>
        <w:spacing w:line="480" w:lineRule="auto"/>
        <w:rPr>
          <w:rFonts w:ascii="Times New Roman" w:hAnsi="Times New Roman" w:cs="Times New Roman"/>
          <w:b/>
          <w:bCs/>
          <w:sz w:val="20"/>
          <w:szCs w:val="20"/>
        </w:rPr>
      </w:pPr>
      <w:r w:rsidRPr="00707D0D">
        <w:rPr>
          <w:rFonts w:ascii="Times New Roman" w:hAnsi="Times New Roman" w:cs="Times New Roman"/>
          <w:b/>
          <w:bCs/>
          <w:sz w:val="20"/>
          <w:szCs w:val="20"/>
        </w:rPr>
        <w:lastRenderedPageBreak/>
        <w:t xml:space="preserve">Supplementary Table 14 </w:t>
      </w:r>
    </w:p>
    <w:p w14:paraId="66F1342C" w14:textId="11272FE9" w:rsidR="00FC0612" w:rsidRPr="00707D0D" w:rsidRDefault="00FC0612" w:rsidP="00C013AC">
      <w:pPr>
        <w:widowControl w:val="0"/>
        <w:autoSpaceDE w:val="0"/>
        <w:autoSpaceDN w:val="0"/>
        <w:adjustRightInd w:val="0"/>
        <w:spacing w:line="480" w:lineRule="auto"/>
        <w:rPr>
          <w:rFonts w:ascii="Times New Roman" w:hAnsi="Times New Roman" w:cs="Times New Roman"/>
          <w:sz w:val="20"/>
          <w:szCs w:val="20"/>
        </w:rPr>
      </w:pPr>
      <w:r w:rsidRPr="00707D0D">
        <w:rPr>
          <w:rFonts w:ascii="Times New Roman" w:hAnsi="Times New Roman" w:cs="Times New Roman"/>
          <w:sz w:val="20"/>
          <w:szCs w:val="20"/>
        </w:rPr>
        <w:t>Gene Ontology (GO) enrichment analysis of differentially expressed genes. Terms associated with amino acid catabolism and enzymatic activities relevant to 2-PE production via the Ehrlich pathway are highlighted.</w:t>
      </w:r>
      <w:r w:rsidRPr="00707D0D">
        <w:rPr>
          <w:rFonts w:ascii="Times New Roman" w:hAnsi="Times New Roman" w:cs="Times New Roman"/>
          <w:sz w:val="20"/>
          <w:szCs w:val="20"/>
        </w:rPr>
        <w:fldChar w:fldCharType="begin"/>
      </w:r>
      <w:r w:rsidRPr="00707D0D">
        <w:rPr>
          <w:rFonts w:ascii="Times New Roman" w:hAnsi="Times New Roman" w:cs="Times New Roman"/>
          <w:sz w:val="20"/>
          <w:szCs w:val="20"/>
        </w:rPr>
        <w:instrText xml:space="preserve"> LINK </w:instrText>
      </w:r>
      <w:r w:rsidR="00A85AA4" w:rsidRPr="00707D0D">
        <w:rPr>
          <w:rFonts w:ascii="Times New Roman" w:hAnsi="Times New Roman" w:cs="Times New Roman"/>
          <w:sz w:val="20"/>
          <w:szCs w:val="20"/>
        </w:rPr>
        <w:instrText xml:space="preserve">Excel.Sheet.12 "E:\\Honey\\honey\\2026\\Article -1st\\Fermentation MDPI\\Reviewer comments\\13.04.2026\\Enrichment analysis.xlsx" GO!R1C1:R6C10 </w:instrText>
      </w:r>
      <w:r w:rsidRPr="00707D0D">
        <w:rPr>
          <w:rFonts w:ascii="Times New Roman" w:hAnsi="Times New Roman" w:cs="Times New Roman"/>
          <w:sz w:val="20"/>
          <w:szCs w:val="20"/>
        </w:rPr>
        <w:instrText xml:space="preserve">\a \f 5 \h  \* MERGEFORMAT </w:instrText>
      </w:r>
      <w:r w:rsidRPr="00707D0D">
        <w:rPr>
          <w:rFonts w:ascii="Times New Roman" w:hAnsi="Times New Roman" w:cs="Times New Roman"/>
          <w:sz w:val="20"/>
          <w:szCs w:val="20"/>
        </w:rPr>
        <w:fldChar w:fldCharType="separate"/>
      </w:r>
    </w:p>
    <w:tbl>
      <w:tblPr>
        <w:tblStyle w:val="TableGrid"/>
        <w:tblW w:w="1173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2970"/>
        <w:gridCol w:w="1170"/>
        <w:gridCol w:w="1475"/>
        <w:gridCol w:w="1405"/>
        <w:gridCol w:w="1620"/>
        <w:gridCol w:w="1228"/>
        <w:gridCol w:w="692"/>
      </w:tblGrid>
      <w:tr w:rsidR="00DB16B5" w:rsidRPr="00707D0D" w14:paraId="48B2542E" w14:textId="77777777" w:rsidTr="007F0E8D">
        <w:trPr>
          <w:trHeight w:val="290"/>
          <w:jc w:val="center"/>
        </w:trPr>
        <w:tc>
          <w:tcPr>
            <w:tcW w:w="1170" w:type="dxa"/>
            <w:tcBorders>
              <w:bottom w:val="single" w:sz="4" w:space="0" w:color="auto"/>
            </w:tcBorders>
            <w:noWrap/>
            <w:hideMark/>
          </w:tcPr>
          <w:p w14:paraId="5A0FBD54" w14:textId="319E4F90" w:rsidR="00DB16B5" w:rsidRPr="00707D0D" w:rsidRDefault="00DB16B5" w:rsidP="000076D1">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r w:rsidRPr="00707D0D">
              <w:rPr>
                <w:rFonts w:ascii="Times New Roman" w:hAnsi="Times New Roman" w:cs="Times New Roman"/>
                <w:b/>
                <w:bCs/>
                <w:color w:val="000000" w:themeColor="text1"/>
                <w:sz w:val="20"/>
                <w:szCs w:val="20"/>
              </w:rPr>
              <w:t>Category</w:t>
            </w:r>
          </w:p>
        </w:tc>
        <w:tc>
          <w:tcPr>
            <w:tcW w:w="2970" w:type="dxa"/>
            <w:tcBorders>
              <w:bottom w:val="single" w:sz="4" w:space="0" w:color="auto"/>
            </w:tcBorders>
            <w:noWrap/>
            <w:hideMark/>
          </w:tcPr>
          <w:p w14:paraId="28DF1516" w14:textId="06426559" w:rsidR="00DB16B5" w:rsidRPr="00707D0D" w:rsidRDefault="00DB16B5" w:rsidP="000076D1">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r w:rsidRPr="00707D0D">
              <w:rPr>
                <w:rFonts w:ascii="Times New Roman" w:hAnsi="Times New Roman" w:cs="Times New Roman"/>
                <w:b/>
                <w:bCs/>
                <w:color w:val="000000" w:themeColor="text1"/>
                <w:sz w:val="20"/>
                <w:szCs w:val="20"/>
              </w:rPr>
              <w:t>Term</w:t>
            </w:r>
          </w:p>
        </w:tc>
        <w:tc>
          <w:tcPr>
            <w:tcW w:w="1170" w:type="dxa"/>
            <w:tcBorders>
              <w:bottom w:val="single" w:sz="4" w:space="0" w:color="auto"/>
            </w:tcBorders>
            <w:noWrap/>
            <w:hideMark/>
          </w:tcPr>
          <w:p w14:paraId="1138B11B" w14:textId="6AF322C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r w:rsidRPr="00707D0D">
              <w:rPr>
                <w:rFonts w:ascii="Times New Roman" w:hAnsi="Times New Roman" w:cs="Times New Roman"/>
                <w:b/>
                <w:bCs/>
                <w:color w:val="000000" w:themeColor="text1"/>
                <w:sz w:val="20"/>
                <w:szCs w:val="20"/>
              </w:rPr>
              <w:t>Ontology</w:t>
            </w:r>
          </w:p>
        </w:tc>
        <w:tc>
          <w:tcPr>
            <w:tcW w:w="1475" w:type="dxa"/>
            <w:tcBorders>
              <w:bottom w:val="single" w:sz="4" w:space="0" w:color="auto"/>
            </w:tcBorders>
            <w:noWrap/>
            <w:hideMark/>
          </w:tcPr>
          <w:p w14:paraId="28BBAAF6" w14:textId="505F1386" w:rsidR="00DB16B5" w:rsidRPr="00707D0D" w:rsidRDefault="00DB16B5" w:rsidP="000076D1">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r w:rsidRPr="00707D0D">
              <w:rPr>
                <w:rFonts w:ascii="Times New Roman" w:hAnsi="Times New Roman" w:cs="Times New Roman"/>
                <w:b/>
                <w:bCs/>
                <w:color w:val="000000" w:themeColor="text1"/>
                <w:sz w:val="20"/>
                <w:szCs w:val="20"/>
              </w:rPr>
              <w:t>Over_represented_pvalue</w:t>
            </w:r>
          </w:p>
        </w:tc>
        <w:tc>
          <w:tcPr>
            <w:tcW w:w="1405" w:type="dxa"/>
            <w:tcBorders>
              <w:bottom w:val="single" w:sz="4" w:space="0" w:color="auto"/>
            </w:tcBorders>
            <w:noWrap/>
            <w:hideMark/>
          </w:tcPr>
          <w:p w14:paraId="429A5C95" w14:textId="5A8DB713" w:rsidR="00DB16B5" w:rsidRPr="00707D0D" w:rsidRDefault="00DB16B5" w:rsidP="000076D1">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r w:rsidRPr="00707D0D">
              <w:rPr>
                <w:rFonts w:ascii="Times New Roman" w:hAnsi="Times New Roman" w:cs="Times New Roman"/>
                <w:b/>
                <w:bCs/>
                <w:color w:val="000000" w:themeColor="text1"/>
                <w:sz w:val="20"/>
                <w:szCs w:val="20"/>
              </w:rPr>
              <w:t>Over_represented_FDR</w:t>
            </w:r>
          </w:p>
        </w:tc>
        <w:tc>
          <w:tcPr>
            <w:tcW w:w="1620" w:type="dxa"/>
            <w:tcBorders>
              <w:bottom w:val="single" w:sz="4" w:space="0" w:color="auto"/>
            </w:tcBorders>
            <w:noWrap/>
            <w:hideMark/>
          </w:tcPr>
          <w:p w14:paraId="36DEA954" w14:textId="059B0F0B" w:rsidR="00DB16B5" w:rsidRPr="00707D0D" w:rsidRDefault="00DB16B5" w:rsidP="000076D1">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r w:rsidRPr="00707D0D">
              <w:rPr>
                <w:rFonts w:ascii="Times New Roman" w:hAnsi="Times New Roman" w:cs="Times New Roman"/>
                <w:b/>
                <w:bCs/>
                <w:color w:val="000000" w:themeColor="text1"/>
                <w:sz w:val="20"/>
                <w:szCs w:val="20"/>
              </w:rPr>
              <w:t>GeneNumber (Up)</w:t>
            </w:r>
          </w:p>
        </w:tc>
        <w:tc>
          <w:tcPr>
            <w:tcW w:w="1920" w:type="dxa"/>
            <w:gridSpan w:val="2"/>
            <w:tcBorders>
              <w:bottom w:val="single" w:sz="4" w:space="0" w:color="auto"/>
            </w:tcBorders>
            <w:noWrap/>
            <w:hideMark/>
          </w:tcPr>
          <w:p w14:paraId="1712D642" w14:textId="3B183E85" w:rsidR="00DB16B5" w:rsidRPr="00707D0D" w:rsidRDefault="00DB16B5" w:rsidP="000076D1">
            <w:pPr>
              <w:widowControl w:val="0"/>
              <w:autoSpaceDE w:val="0"/>
              <w:autoSpaceDN w:val="0"/>
              <w:adjustRightInd w:val="0"/>
              <w:spacing w:line="360" w:lineRule="auto"/>
              <w:jc w:val="center"/>
              <w:rPr>
                <w:rFonts w:ascii="Times New Roman" w:hAnsi="Times New Roman" w:cs="Times New Roman"/>
                <w:b/>
                <w:bCs/>
                <w:color w:val="000000" w:themeColor="text1"/>
                <w:sz w:val="20"/>
                <w:szCs w:val="20"/>
              </w:rPr>
            </w:pPr>
            <w:r w:rsidRPr="00707D0D">
              <w:rPr>
                <w:rFonts w:ascii="Times New Roman" w:hAnsi="Times New Roman" w:cs="Times New Roman"/>
                <w:b/>
                <w:bCs/>
                <w:color w:val="000000" w:themeColor="text1"/>
                <w:sz w:val="20"/>
                <w:szCs w:val="20"/>
              </w:rPr>
              <w:t>GeneNumber (Down)</w:t>
            </w:r>
          </w:p>
        </w:tc>
      </w:tr>
      <w:tr w:rsidR="00DB16B5" w:rsidRPr="00707D0D" w14:paraId="1032E2BA" w14:textId="77777777" w:rsidTr="007F0E8D">
        <w:trPr>
          <w:trHeight w:val="290"/>
          <w:jc w:val="center"/>
        </w:trPr>
        <w:tc>
          <w:tcPr>
            <w:tcW w:w="1170" w:type="dxa"/>
            <w:tcBorders>
              <w:top w:val="single" w:sz="4" w:space="0" w:color="auto"/>
            </w:tcBorders>
            <w:noWrap/>
            <w:hideMark/>
          </w:tcPr>
          <w:p w14:paraId="7C543702" w14:textId="7B231001"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GO:0000949</w:t>
            </w:r>
          </w:p>
        </w:tc>
        <w:tc>
          <w:tcPr>
            <w:tcW w:w="2970" w:type="dxa"/>
            <w:tcBorders>
              <w:top w:val="single" w:sz="4" w:space="0" w:color="auto"/>
            </w:tcBorders>
            <w:noWrap/>
            <w:hideMark/>
          </w:tcPr>
          <w:p w14:paraId="45CF40D0"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aromatic amino acid family catabolic process to alcohol via Ehrlich pathway</w:t>
            </w:r>
          </w:p>
        </w:tc>
        <w:tc>
          <w:tcPr>
            <w:tcW w:w="1170" w:type="dxa"/>
            <w:tcBorders>
              <w:top w:val="single" w:sz="4" w:space="0" w:color="auto"/>
            </w:tcBorders>
            <w:noWrap/>
            <w:hideMark/>
          </w:tcPr>
          <w:p w14:paraId="3AF6336B"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BP</w:t>
            </w:r>
          </w:p>
        </w:tc>
        <w:tc>
          <w:tcPr>
            <w:tcW w:w="1475" w:type="dxa"/>
            <w:tcBorders>
              <w:top w:val="single" w:sz="4" w:space="0" w:color="auto"/>
            </w:tcBorders>
            <w:noWrap/>
            <w:hideMark/>
          </w:tcPr>
          <w:p w14:paraId="44467A79"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0.032119</w:t>
            </w:r>
          </w:p>
          <w:p w14:paraId="359279C0" w14:textId="77777777" w:rsidR="00DB16B5" w:rsidRPr="00707D0D" w:rsidRDefault="00DB16B5" w:rsidP="000076D1">
            <w:pPr>
              <w:spacing w:line="360" w:lineRule="auto"/>
              <w:jc w:val="center"/>
              <w:rPr>
                <w:rFonts w:ascii="Times New Roman" w:hAnsi="Times New Roman" w:cs="Times New Roman"/>
                <w:color w:val="000000" w:themeColor="text1"/>
                <w:sz w:val="20"/>
                <w:szCs w:val="20"/>
              </w:rPr>
            </w:pPr>
          </w:p>
          <w:p w14:paraId="217CF32B" w14:textId="77777777" w:rsidR="00DB16B5" w:rsidRPr="00707D0D" w:rsidRDefault="00DB16B5" w:rsidP="000076D1">
            <w:pPr>
              <w:spacing w:line="360" w:lineRule="auto"/>
              <w:jc w:val="center"/>
              <w:rPr>
                <w:rFonts w:ascii="Times New Roman" w:hAnsi="Times New Roman" w:cs="Times New Roman"/>
                <w:color w:val="000000" w:themeColor="text1"/>
                <w:sz w:val="20"/>
                <w:szCs w:val="20"/>
              </w:rPr>
            </w:pPr>
          </w:p>
          <w:p w14:paraId="21243FD3" w14:textId="77777777" w:rsidR="00DB16B5" w:rsidRPr="00707D0D" w:rsidRDefault="00DB16B5" w:rsidP="000076D1">
            <w:pPr>
              <w:spacing w:line="360" w:lineRule="auto"/>
              <w:jc w:val="center"/>
              <w:rPr>
                <w:rFonts w:ascii="Times New Roman" w:hAnsi="Times New Roman" w:cs="Times New Roman"/>
                <w:color w:val="000000" w:themeColor="text1"/>
                <w:sz w:val="20"/>
                <w:szCs w:val="20"/>
              </w:rPr>
            </w:pPr>
          </w:p>
          <w:p w14:paraId="538EDDF2" w14:textId="77777777" w:rsidR="00DB16B5" w:rsidRPr="00707D0D" w:rsidRDefault="00DB16B5" w:rsidP="000076D1">
            <w:pPr>
              <w:spacing w:line="360" w:lineRule="auto"/>
              <w:jc w:val="center"/>
              <w:rPr>
                <w:rFonts w:ascii="Times New Roman" w:hAnsi="Times New Roman" w:cs="Times New Roman"/>
                <w:color w:val="000000" w:themeColor="text1"/>
                <w:sz w:val="20"/>
                <w:szCs w:val="20"/>
              </w:rPr>
            </w:pPr>
          </w:p>
        </w:tc>
        <w:tc>
          <w:tcPr>
            <w:tcW w:w="1405" w:type="dxa"/>
            <w:tcBorders>
              <w:top w:val="single" w:sz="4" w:space="0" w:color="auto"/>
            </w:tcBorders>
            <w:noWrap/>
            <w:hideMark/>
          </w:tcPr>
          <w:p w14:paraId="2AE5803B"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1</w:t>
            </w:r>
          </w:p>
        </w:tc>
        <w:tc>
          <w:tcPr>
            <w:tcW w:w="1620" w:type="dxa"/>
            <w:tcBorders>
              <w:top w:val="single" w:sz="4" w:space="0" w:color="auto"/>
            </w:tcBorders>
            <w:noWrap/>
            <w:hideMark/>
          </w:tcPr>
          <w:p w14:paraId="41751FD1" w14:textId="272CA84E"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u w:val="single"/>
              </w:rPr>
            </w:pPr>
            <w:hyperlink r:id="rId12" w:history="1">
              <w:r w:rsidRPr="00707D0D">
                <w:rPr>
                  <w:rStyle w:val="Hyperlink"/>
                  <w:rFonts w:ascii="Times New Roman" w:hAnsi="Times New Roman" w:cs="Times New Roman"/>
                  <w:color w:val="000000" w:themeColor="text1"/>
                  <w:sz w:val="20"/>
                  <w:szCs w:val="20"/>
                </w:rPr>
                <w:t>1</w:t>
              </w:r>
            </w:hyperlink>
          </w:p>
        </w:tc>
        <w:tc>
          <w:tcPr>
            <w:tcW w:w="1920" w:type="dxa"/>
            <w:gridSpan w:val="2"/>
            <w:tcBorders>
              <w:top w:val="single" w:sz="4" w:space="0" w:color="auto"/>
            </w:tcBorders>
            <w:noWrap/>
            <w:hideMark/>
          </w:tcPr>
          <w:p w14:paraId="55892EC8" w14:textId="2891C588"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u w:val="single"/>
              </w:rPr>
            </w:pPr>
            <w:hyperlink r:id="rId13" w:history="1">
              <w:r w:rsidRPr="00707D0D">
                <w:rPr>
                  <w:rStyle w:val="Hyperlink"/>
                  <w:rFonts w:ascii="Times New Roman" w:hAnsi="Times New Roman" w:cs="Times New Roman"/>
                  <w:color w:val="000000" w:themeColor="text1"/>
                  <w:sz w:val="20"/>
                  <w:szCs w:val="20"/>
                </w:rPr>
                <w:t>0</w:t>
              </w:r>
            </w:hyperlink>
          </w:p>
          <w:p w14:paraId="035C8A50" w14:textId="128B61D3"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p>
        </w:tc>
      </w:tr>
      <w:tr w:rsidR="00DB16B5" w:rsidRPr="00707D0D" w14:paraId="2A373B92" w14:textId="77777777" w:rsidTr="007F0E8D">
        <w:trPr>
          <w:trHeight w:val="290"/>
          <w:jc w:val="center"/>
        </w:trPr>
        <w:tc>
          <w:tcPr>
            <w:tcW w:w="1170" w:type="dxa"/>
            <w:noWrap/>
            <w:hideMark/>
          </w:tcPr>
          <w:p w14:paraId="0B30ADE0" w14:textId="18B3A5B2"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GO:0000950</w:t>
            </w:r>
          </w:p>
        </w:tc>
        <w:tc>
          <w:tcPr>
            <w:tcW w:w="2970" w:type="dxa"/>
            <w:noWrap/>
            <w:hideMark/>
          </w:tcPr>
          <w:p w14:paraId="658B159B"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branched-chain amino acid catabolic process to alcohol via Ehrlich pathway</w:t>
            </w:r>
          </w:p>
        </w:tc>
        <w:tc>
          <w:tcPr>
            <w:tcW w:w="1170" w:type="dxa"/>
            <w:noWrap/>
            <w:hideMark/>
          </w:tcPr>
          <w:p w14:paraId="23C8D418"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BP</w:t>
            </w:r>
          </w:p>
        </w:tc>
        <w:tc>
          <w:tcPr>
            <w:tcW w:w="1475" w:type="dxa"/>
            <w:noWrap/>
            <w:hideMark/>
          </w:tcPr>
          <w:p w14:paraId="3F0DD916"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0.032119</w:t>
            </w:r>
          </w:p>
        </w:tc>
        <w:tc>
          <w:tcPr>
            <w:tcW w:w="1405" w:type="dxa"/>
            <w:noWrap/>
            <w:hideMark/>
          </w:tcPr>
          <w:p w14:paraId="114DF01F"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1</w:t>
            </w:r>
          </w:p>
        </w:tc>
        <w:tc>
          <w:tcPr>
            <w:tcW w:w="1620" w:type="dxa"/>
            <w:noWrap/>
            <w:hideMark/>
          </w:tcPr>
          <w:p w14:paraId="7601818B" w14:textId="563A3C4D"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u w:val="single"/>
              </w:rPr>
            </w:pPr>
            <w:hyperlink r:id="rId14" w:history="1">
              <w:r w:rsidRPr="00707D0D">
                <w:rPr>
                  <w:rStyle w:val="Hyperlink"/>
                  <w:rFonts w:ascii="Times New Roman" w:hAnsi="Times New Roman" w:cs="Times New Roman"/>
                  <w:color w:val="000000" w:themeColor="text1"/>
                  <w:sz w:val="20"/>
                  <w:szCs w:val="20"/>
                </w:rPr>
                <w:t>1</w:t>
              </w:r>
            </w:hyperlink>
          </w:p>
        </w:tc>
        <w:tc>
          <w:tcPr>
            <w:tcW w:w="1920" w:type="dxa"/>
            <w:gridSpan w:val="2"/>
            <w:noWrap/>
            <w:hideMark/>
          </w:tcPr>
          <w:p w14:paraId="0EC5EBD0" w14:textId="0BBE6233"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u w:val="single"/>
              </w:rPr>
            </w:pPr>
            <w:hyperlink r:id="rId15" w:history="1">
              <w:r w:rsidRPr="00707D0D">
                <w:rPr>
                  <w:rStyle w:val="Hyperlink"/>
                  <w:rFonts w:ascii="Times New Roman" w:hAnsi="Times New Roman" w:cs="Times New Roman"/>
                  <w:color w:val="000000" w:themeColor="text1"/>
                  <w:sz w:val="20"/>
                  <w:szCs w:val="20"/>
                </w:rPr>
                <w:t>0</w:t>
              </w:r>
            </w:hyperlink>
          </w:p>
          <w:p w14:paraId="7A97BCE9" w14:textId="0834A935"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p>
        </w:tc>
      </w:tr>
      <w:tr w:rsidR="00DB16B5" w:rsidRPr="00707D0D" w14:paraId="727F5AAD" w14:textId="77777777" w:rsidTr="007F0E8D">
        <w:trPr>
          <w:trHeight w:val="290"/>
          <w:jc w:val="center"/>
        </w:trPr>
        <w:tc>
          <w:tcPr>
            <w:tcW w:w="1170" w:type="dxa"/>
            <w:noWrap/>
            <w:hideMark/>
          </w:tcPr>
          <w:p w14:paraId="23F50C82" w14:textId="5E9C0FDA"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GO:0050177</w:t>
            </w:r>
          </w:p>
        </w:tc>
        <w:tc>
          <w:tcPr>
            <w:tcW w:w="2970" w:type="dxa"/>
            <w:noWrap/>
            <w:hideMark/>
          </w:tcPr>
          <w:p w14:paraId="0AEDA11C"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phenylpyruvate decarboxylase activity</w:t>
            </w:r>
          </w:p>
        </w:tc>
        <w:tc>
          <w:tcPr>
            <w:tcW w:w="1170" w:type="dxa"/>
            <w:noWrap/>
            <w:hideMark/>
          </w:tcPr>
          <w:p w14:paraId="594A6665"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MF</w:t>
            </w:r>
          </w:p>
        </w:tc>
        <w:tc>
          <w:tcPr>
            <w:tcW w:w="1475" w:type="dxa"/>
            <w:noWrap/>
            <w:hideMark/>
          </w:tcPr>
          <w:p w14:paraId="6D6C82FA"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0.032119</w:t>
            </w:r>
          </w:p>
        </w:tc>
        <w:tc>
          <w:tcPr>
            <w:tcW w:w="1405" w:type="dxa"/>
            <w:noWrap/>
            <w:hideMark/>
          </w:tcPr>
          <w:p w14:paraId="76E9B2AB"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1</w:t>
            </w:r>
          </w:p>
        </w:tc>
        <w:tc>
          <w:tcPr>
            <w:tcW w:w="1620" w:type="dxa"/>
            <w:noWrap/>
            <w:hideMark/>
          </w:tcPr>
          <w:p w14:paraId="7E784214" w14:textId="59E032D9"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u w:val="single"/>
              </w:rPr>
            </w:pPr>
            <w:hyperlink r:id="rId16" w:history="1">
              <w:r w:rsidRPr="00707D0D">
                <w:rPr>
                  <w:rStyle w:val="Hyperlink"/>
                  <w:rFonts w:ascii="Times New Roman" w:hAnsi="Times New Roman" w:cs="Times New Roman"/>
                  <w:color w:val="000000" w:themeColor="text1"/>
                  <w:sz w:val="20"/>
                  <w:szCs w:val="20"/>
                </w:rPr>
                <w:t>1</w:t>
              </w:r>
            </w:hyperlink>
          </w:p>
        </w:tc>
        <w:tc>
          <w:tcPr>
            <w:tcW w:w="1920" w:type="dxa"/>
            <w:gridSpan w:val="2"/>
            <w:noWrap/>
            <w:hideMark/>
          </w:tcPr>
          <w:p w14:paraId="1D36F989" w14:textId="1A420343"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u w:val="single"/>
              </w:rPr>
            </w:pPr>
            <w:hyperlink r:id="rId17" w:history="1">
              <w:r w:rsidRPr="00707D0D">
                <w:rPr>
                  <w:rStyle w:val="Hyperlink"/>
                  <w:rFonts w:ascii="Times New Roman" w:hAnsi="Times New Roman" w:cs="Times New Roman"/>
                  <w:color w:val="000000" w:themeColor="text1"/>
                  <w:sz w:val="20"/>
                  <w:szCs w:val="20"/>
                </w:rPr>
                <w:t>0</w:t>
              </w:r>
            </w:hyperlink>
          </w:p>
          <w:p w14:paraId="21D48F04" w14:textId="674C09A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p>
        </w:tc>
      </w:tr>
      <w:tr w:rsidR="00DB16B5" w:rsidRPr="00707D0D" w14:paraId="4D93E16D" w14:textId="77777777" w:rsidTr="007F0E8D">
        <w:trPr>
          <w:trHeight w:val="290"/>
          <w:jc w:val="center"/>
        </w:trPr>
        <w:tc>
          <w:tcPr>
            <w:tcW w:w="1170" w:type="dxa"/>
            <w:noWrap/>
            <w:hideMark/>
          </w:tcPr>
          <w:p w14:paraId="1AC690F7" w14:textId="2ACF21CF"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GO:0050546</w:t>
            </w:r>
          </w:p>
        </w:tc>
        <w:tc>
          <w:tcPr>
            <w:tcW w:w="2970" w:type="dxa"/>
            <w:noWrap/>
            <w:hideMark/>
          </w:tcPr>
          <w:p w14:paraId="4EB41FC8"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4-hydroxyphenylpyruvate decarboxylase activity</w:t>
            </w:r>
          </w:p>
        </w:tc>
        <w:tc>
          <w:tcPr>
            <w:tcW w:w="1170" w:type="dxa"/>
            <w:noWrap/>
            <w:hideMark/>
          </w:tcPr>
          <w:p w14:paraId="6F342381"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MF</w:t>
            </w:r>
          </w:p>
        </w:tc>
        <w:tc>
          <w:tcPr>
            <w:tcW w:w="1475" w:type="dxa"/>
            <w:noWrap/>
            <w:hideMark/>
          </w:tcPr>
          <w:p w14:paraId="476B54DE"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0.032119</w:t>
            </w:r>
          </w:p>
        </w:tc>
        <w:tc>
          <w:tcPr>
            <w:tcW w:w="1405" w:type="dxa"/>
            <w:noWrap/>
            <w:hideMark/>
          </w:tcPr>
          <w:p w14:paraId="7BA3B045"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1</w:t>
            </w:r>
          </w:p>
        </w:tc>
        <w:tc>
          <w:tcPr>
            <w:tcW w:w="1620" w:type="dxa"/>
            <w:noWrap/>
            <w:hideMark/>
          </w:tcPr>
          <w:p w14:paraId="51AE4F49" w14:textId="6CC9C21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u w:val="single"/>
              </w:rPr>
            </w:pPr>
            <w:hyperlink r:id="rId18" w:history="1">
              <w:r w:rsidRPr="00707D0D">
                <w:rPr>
                  <w:rStyle w:val="Hyperlink"/>
                  <w:rFonts w:ascii="Times New Roman" w:hAnsi="Times New Roman" w:cs="Times New Roman"/>
                  <w:color w:val="000000" w:themeColor="text1"/>
                  <w:sz w:val="20"/>
                  <w:szCs w:val="20"/>
                </w:rPr>
                <w:t>1</w:t>
              </w:r>
            </w:hyperlink>
          </w:p>
        </w:tc>
        <w:tc>
          <w:tcPr>
            <w:tcW w:w="1920" w:type="dxa"/>
            <w:gridSpan w:val="2"/>
            <w:noWrap/>
            <w:hideMark/>
          </w:tcPr>
          <w:p w14:paraId="2CB1C79F" w14:textId="7CB9868E"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u w:val="single"/>
              </w:rPr>
            </w:pPr>
            <w:hyperlink r:id="rId19" w:history="1">
              <w:r w:rsidRPr="00707D0D">
                <w:rPr>
                  <w:rStyle w:val="Hyperlink"/>
                  <w:rFonts w:ascii="Times New Roman" w:hAnsi="Times New Roman" w:cs="Times New Roman"/>
                  <w:color w:val="000000" w:themeColor="text1"/>
                  <w:sz w:val="20"/>
                  <w:szCs w:val="20"/>
                </w:rPr>
                <w:t>0</w:t>
              </w:r>
            </w:hyperlink>
          </w:p>
          <w:p w14:paraId="3F377518" w14:textId="6B1B3CBC"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p>
        </w:tc>
      </w:tr>
      <w:tr w:rsidR="00DB16B5" w:rsidRPr="00707D0D" w14:paraId="7BB25550" w14:textId="77777777" w:rsidTr="007F0E8D">
        <w:trPr>
          <w:trHeight w:val="290"/>
          <w:jc w:val="center"/>
        </w:trPr>
        <w:tc>
          <w:tcPr>
            <w:tcW w:w="1170" w:type="dxa"/>
            <w:noWrap/>
            <w:hideMark/>
          </w:tcPr>
          <w:p w14:paraId="3D3BE5EB" w14:textId="5206CCF6"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GO:0006559</w:t>
            </w:r>
          </w:p>
        </w:tc>
        <w:tc>
          <w:tcPr>
            <w:tcW w:w="2970" w:type="dxa"/>
            <w:noWrap/>
            <w:hideMark/>
          </w:tcPr>
          <w:p w14:paraId="3DF0419C"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L-phenylalanine catabolic process</w:t>
            </w:r>
          </w:p>
        </w:tc>
        <w:tc>
          <w:tcPr>
            <w:tcW w:w="1170" w:type="dxa"/>
            <w:noWrap/>
            <w:hideMark/>
          </w:tcPr>
          <w:p w14:paraId="4511E453"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BP</w:t>
            </w:r>
          </w:p>
        </w:tc>
        <w:tc>
          <w:tcPr>
            <w:tcW w:w="1475" w:type="dxa"/>
            <w:noWrap/>
            <w:hideMark/>
          </w:tcPr>
          <w:p w14:paraId="18D75BD6"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0.038589</w:t>
            </w:r>
          </w:p>
        </w:tc>
        <w:tc>
          <w:tcPr>
            <w:tcW w:w="1405" w:type="dxa"/>
            <w:noWrap/>
            <w:hideMark/>
          </w:tcPr>
          <w:p w14:paraId="18EAD1BF" w14:textId="77777777"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r w:rsidRPr="00707D0D">
              <w:rPr>
                <w:rFonts w:ascii="Times New Roman" w:hAnsi="Times New Roman" w:cs="Times New Roman"/>
                <w:color w:val="000000" w:themeColor="text1"/>
                <w:sz w:val="20"/>
                <w:szCs w:val="20"/>
              </w:rPr>
              <w:t>1</w:t>
            </w:r>
          </w:p>
        </w:tc>
        <w:tc>
          <w:tcPr>
            <w:tcW w:w="1620" w:type="dxa"/>
            <w:noWrap/>
            <w:hideMark/>
          </w:tcPr>
          <w:p w14:paraId="037D5E4A" w14:textId="6DDDAB66"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u w:val="single"/>
              </w:rPr>
            </w:pPr>
            <w:hyperlink r:id="rId20" w:history="1">
              <w:r w:rsidRPr="00707D0D">
                <w:rPr>
                  <w:rStyle w:val="Hyperlink"/>
                  <w:rFonts w:ascii="Times New Roman" w:hAnsi="Times New Roman" w:cs="Times New Roman"/>
                  <w:color w:val="000000" w:themeColor="text1"/>
                  <w:sz w:val="20"/>
                  <w:szCs w:val="20"/>
                </w:rPr>
                <w:t>1</w:t>
              </w:r>
            </w:hyperlink>
          </w:p>
        </w:tc>
        <w:tc>
          <w:tcPr>
            <w:tcW w:w="1228" w:type="dxa"/>
            <w:noWrap/>
            <w:hideMark/>
          </w:tcPr>
          <w:p w14:paraId="7B96DE73" w14:textId="24DF9059" w:rsidR="00DB16B5" w:rsidRPr="00707D0D" w:rsidRDefault="000076D1"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u w:val="single"/>
              </w:rPr>
            </w:pPr>
            <w:r w:rsidRPr="00707D0D">
              <w:rPr>
                <w:rFonts w:ascii="Times New Roman" w:hAnsi="Times New Roman" w:cs="Times New Roman"/>
                <w:sz w:val="20"/>
                <w:szCs w:val="20"/>
              </w:rPr>
              <w:t xml:space="preserve">              </w:t>
            </w:r>
            <w:hyperlink r:id="rId21" w:history="1">
              <w:r w:rsidR="00DB16B5" w:rsidRPr="00707D0D">
                <w:rPr>
                  <w:rStyle w:val="Hyperlink"/>
                  <w:rFonts w:ascii="Times New Roman" w:hAnsi="Times New Roman" w:cs="Times New Roman"/>
                  <w:color w:val="000000" w:themeColor="text1"/>
                  <w:sz w:val="20"/>
                  <w:szCs w:val="20"/>
                </w:rPr>
                <w:t>0</w:t>
              </w:r>
            </w:hyperlink>
          </w:p>
        </w:tc>
        <w:tc>
          <w:tcPr>
            <w:tcW w:w="692" w:type="dxa"/>
            <w:noWrap/>
            <w:hideMark/>
          </w:tcPr>
          <w:p w14:paraId="65E0CA00" w14:textId="0EF5D5D0" w:rsidR="00DB16B5" w:rsidRPr="00707D0D" w:rsidRDefault="00DB16B5" w:rsidP="000076D1">
            <w:pPr>
              <w:widowControl w:val="0"/>
              <w:autoSpaceDE w:val="0"/>
              <w:autoSpaceDN w:val="0"/>
              <w:adjustRightInd w:val="0"/>
              <w:spacing w:line="360" w:lineRule="auto"/>
              <w:jc w:val="center"/>
              <w:rPr>
                <w:rFonts w:ascii="Times New Roman" w:hAnsi="Times New Roman" w:cs="Times New Roman"/>
                <w:color w:val="000000" w:themeColor="text1"/>
                <w:sz w:val="20"/>
                <w:szCs w:val="20"/>
              </w:rPr>
            </w:pPr>
          </w:p>
        </w:tc>
      </w:tr>
    </w:tbl>
    <w:p w14:paraId="5B0324B8" w14:textId="3D16CAA1" w:rsidR="00236DBC" w:rsidRPr="00707D0D" w:rsidRDefault="00FC0612" w:rsidP="00DD16F1">
      <w:pPr>
        <w:widowControl w:val="0"/>
        <w:autoSpaceDE w:val="0"/>
        <w:autoSpaceDN w:val="0"/>
        <w:adjustRightInd w:val="0"/>
        <w:spacing w:line="480" w:lineRule="auto"/>
        <w:ind w:left="180"/>
        <w:rPr>
          <w:rFonts w:ascii="Times New Roman" w:hAnsi="Times New Roman" w:cs="Times New Roman"/>
          <w:sz w:val="20"/>
          <w:szCs w:val="20"/>
        </w:rPr>
      </w:pPr>
      <w:r w:rsidRPr="00707D0D">
        <w:rPr>
          <w:rFonts w:ascii="Times New Roman" w:hAnsi="Times New Roman" w:cs="Times New Roman"/>
          <w:sz w:val="20"/>
          <w:szCs w:val="20"/>
        </w:rPr>
        <w:fldChar w:fldCharType="end"/>
      </w:r>
    </w:p>
    <w:p w14:paraId="4E1561E1" w14:textId="77777777" w:rsidR="00763DEF" w:rsidRPr="00707D0D" w:rsidRDefault="00763DEF" w:rsidP="00236DBC">
      <w:pPr>
        <w:widowControl w:val="0"/>
        <w:autoSpaceDE w:val="0"/>
        <w:autoSpaceDN w:val="0"/>
        <w:adjustRightInd w:val="0"/>
        <w:spacing w:line="480" w:lineRule="auto"/>
        <w:rPr>
          <w:rFonts w:ascii="Times New Roman" w:hAnsi="Times New Roman" w:cs="Times New Roman"/>
          <w:b/>
          <w:bCs/>
          <w:sz w:val="20"/>
          <w:szCs w:val="20"/>
        </w:rPr>
      </w:pPr>
    </w:p>
    <w:p w14:paraId="348A0C86" w14:textId="77777777" w:rsidR="00763DEF" w:rsidRPr="00707D0D" w:rsidRDefault="00763DEF" w:rsidP="00236DBC">
      <w:pPr>
        <w:widowControl w:val="0"/>
        <w:autoSpaceDE w:val="0"/>
        <w:autoSpaceDN w:val="0"/>
        <w:adjustRightInd w:val="0"/>
        <w:spacing w:line="480" w:lineRule="auto"/>
        <w:rPr>
          <w:rFonts w:ascii="Times New Roman" w:hAnsi="Times New Roman" w:cs="Times New Roman"/>
          <w:b/>
          <w:bCs/>
          <w:sz w:val="20"/>
          <w:szCs w:val="20"/>
        </w:rPr>
      </w:pPr>
    </w:p>
    <w:p w14:paraId="5639260B" w14:textId="77777777" w:rsidR="00763DEF" w:rsidRPr="00707D0D" w:rsidRDefault="00763DEF" w:rsidP="00236DBC">
      <w:pPr>
        <w:widowControl w:val="0"/>
        <w:autoSpaceDE w:val="0"/>
        <w:autoSpaceDN w:val="0"/>
        <w:adjustRightInd w:val="0"/>
        <w:spacing w:line="480" w:lineRule="auto"/>
        <w:rPr>
          <w:rFonts w:ascii="Times New Roman" w:hAnsi="Times New Roman" w:cs="Times New Roman"/>
          <w:b/>
          <w:bCs/>
          <w:sz w:val="20"/>
          <w:szCs w:val="20"/>
        </w:rPr>
      </w:pPr>
    </w:p>
    <w:p w14:paraId="0EA6FBB3" w14:textId="77777777" w:rsidR="00763DEF" w:rsidRPr="00707D0D" w:rsidRDefault="00763DEF" w:rsidP="00236DBC">
      <w:pPr>
        <w:widowControl w:val="0"/>
        <w:autoSpaceDE w:val="0"/>
        <w:autoSpaceDN w:val="0"/>
        <w:adjustRightInd w:val="0"/>
        <w:spacing w:line="480" w:lineRule="auto"/>
        <w:rPr>
          <w:rFonts w:ascii="Times New Roman" w:hAnsi="Times New Roman" w:cs="Times New Roman"/>
          <w:b/>
          <w:bCs/>
          <w:sz w:val="20"/>
          <w:szCs w:val="20"/>
        </w:rPr>
      </w:pPr>
    </w:p>
    <w:p w14:paraId="3A4AE845" w14:textId="77777777" w:rsidR="00763DEF" w:rsidRPr="00707D0D" w:rsidRDefault="00763DEF" w:rsidP="00236DBC">
      <w:pPr>
        <w:widowControl w:val="0"/>
        <w:autoSpaceDE w:val="0"/>
        <w:autoSpaceDN w:val="0"/>
        <w:adjustRightInd w:val="0"/>
        <w:spacing w:line="480" w:lineRule="auto"/>
        <w:rPr>
          <w:rFonts w:ascii="Times New Roman" w:hAnsi="Times New Roman" w:cs="Times New Roman"/>
          <w:b/>
          <w:bCs/>
          <w:sz w:val="20"/>
          <w:szCs w:val="20"/>
        </w:rPr>
      </w:pPr>
    </w:p>
    <w:p w14:paraId="20B42B9E" w14:textId="77777777" w:rsidR="00AA223A" w:rsidRPr="00707D0D" w:rsidRDefault="00AA223A" w:rsidP="00236DBC">
      <w:pPr>
        <w:widowControl w:val="0"/>
        <w:autoSpaceDE w:val="0"/>
        <w:autoSpaceDN w:val="0"/>
        <w:adjustRightInd w:val="0"/>
        <w:spacing w:line="480" w:lineRule="auto"/>
        <w:rPr>
          <w:rFonts w:ascii="Times New Roman" w:hAnsi="Times New Roman" w:cs="Times New Roman"/>
          <w:b/>
          <w:bCs/>
          <w:sz w:val="20"/>
          <w:szCs w:val="20"/>
        </w:rPr>
      </w:pPr>
    </w:p>
    <w:p w14:paraId="71E7C1B5" w14:textId="77777777" w:rsidR="00707D0D" w:rsidRPr="00707D0D" w:rsidRDefault="00707D0D" w:rsidP="00236DBC">
      <w:pPr>
        <w:widowControl w:val="0"/>
        <w:autoSpaceDE w:val="0"/>
        <w:autoSpaceDN w:val="0"/>
        <w:adjustRightInd w:val="0"/>
        <w:spacing w:line="480" w:lineRule="auto"/>
        <w:rPr>
          <w:rFonts w:ascii="Times New Roman" w:hAnsi="Times New Roman" w:cs="Times New Roman"/>
          <w:b/>
          <w:bCs/>
          <w:sz w:val="20"/>
          <w:szCs w:val="20"/>
        </w:rPr>
      </w:pPr>
    </w:p>
    <w:p w14:paraId="6E34439C" w14:textId="77777777" w:rsidR="00707D0D" w:rsidRPr="00707D0D" w:rsidRDefault="00707D0D" w:rsidP="00236DBC">
      <w:pPr>
        <w:widowControl w:val="0"/>
        <w:autoSpaceDE w:val="0"/>
        <w:autoSpaceDN w:val="0"/>
        <w:adjustRightInd w:val="0"/>
        <w:spacing w:line="480" w:lineRule="auto"/>
        <w:rPr>
          <w:rFonts w:ascii="Times New Roman" w:hAnsi="Times New Roman" w:cs="Times New Roman"/>
          <w:b/>
          <w:bCs/>
          <w:sz w:val="20"/>
          <w:szCs w:val="20"/>
        </w:rPr>
      </w:pPr>
    </w:p>
    <w:p w14:paraId="1E2FC655" w14:textId="77777777" w:rsidR="00707D0D" w:rsidRPr="00707D0D" w:rsidRDefault="00707D0D" w:rsidP="00236DBC">
      <w:pPr>
        <w:widowControl w:val="0"/>
        <w:autoSpaceDE w:val="0"/>
        <w:autoSpaceDN w:val="0"/>
        <w:adjustRightInd w:val="0"/>
        <w:spacing w:line="480" w:lineRule="auto"/>
        <w:rPr>
          <w:rFonts w:ascii="Times New Roman" w:hAnsi="Times New Roman" w:cs="Times New Roman"/>
          <w:b/>
          <w:bCs/>
          <w:sz w:val="20"/>
          <w:szCs w:val="20"/>
        </w:rPr>
      </w:pPr>
    </w:p>
    <w:p w14:paraId="6E9E1626" w14:textId="0B53855C" w:rsidR="00236DBC" w:rsidRPr="00707D0D" w:rsidRDefault="00236DBC" w:rsidP="00236DBC">
      <w:pPr>
        <w:widowControl w:val="0"/>
        <w:autoSpaceDE w:val="0"/>
        <w:autoSpaceDN w:val="0"/>
        <w:adjustRightInd w:val="0"/>
        <w:spacing w:line="480" w:lineRule="auto"/>
        <w:rPr>
          <w:rFonts w:ascii="Times New Roman" w:hAnsi="Times New Roman" w:cs="Times New Roman"/>
          <w:b/>
          <w:bCs/>
          <w:sz w:val="20"/>
          <w:szCs w:val="20"/>
        </w:rPr>
      </w:pPr>
      <w:r w:rsidRPr="00707D0D">
        <w:rPr>
          <w:rFonts w:ascii="Times New Roman" w:hAnsi="Times New Roman" w:cs="Times New Roman"/>
          <w:b/>
          <w:bCs/>
          <w:sz w:val="20"/>
          <w:szCs w:val="20"/>
        </w:rPr>
        <w:lastRenderedPageBreak/>
        <w:t xml:space="preserve">Supplementary Table 15 </w:t>
      </w:r>
    </w:p>
    <w:p w14:paraId="43EF2FCC" w14:textId="35C0A82E" w:rsidR="0004525A" w:rsidRPr="00707D0D" w:rsidRDefault="00F37A05" w:rsidP="00C013AC">
      <w:pPr>
        <w:widowControl w:val="0"/>
        <w:autoSpaceDE w:val="0"/>
        <w:autoSpaceDN w:val="0"/>
        <w:adjustRightInd w:val="0"/>
        <w:spacing w:line="480" w:lineRule="auto"/>
        <w:rPr>
          <w:rFonts w:ascii="Times New Roman" w:hAnsi="Times New Roman" w:cs="Times New Roman"/>
          <w:sz w:val="20"/>
          <w:szCs w:val="20"/>
        </w:rPr>
      </w:pPr>
      <w:r w:rsidRPr="00707D0D">
        <w:rPr>
          <w:rFonts w:ascii="Times New Roman" w:hAnsi="Times New Roman" w:cs="Times New Roman"/>
          <w:sz w:val="20"/>
          <w:szCs w:val="20"/>
        </w:rPr>
        <w:t>KEGG pathway enrichment analysis of differentially expressed, showing significantly enriched metabolic pathways and the distribution of upregulated and downregulated genes, with emphasis on pathways relevant to the Ehrlich pathway.</w:t>
      </w:r>
    </w:p>
    <w:tbl>
      <w:tblPr>
        <w:tblW w:w="11705" w:type="dxa"/>
        <w:jc w:val="center"/>
        <w:tblBorders>
          <w:top w:val="single" w:sz="4" w:space="0" w:color="auto"/>
          <w:bottom w:val="single" w:sz="4" w:space="0" w:color="auto"/>
        </w:tblBorders>
        <w:tblLook w:val="04A0" w:firstRow="1" w:lastRow="0" w:firstColumn="1" w:lastColumn="0" w:noHBand="0" w:noVBand="1"/>
      </w:tblPr>
      <w:tblGrid>
        <w:gridCol w:w="1260"/>
        <w:gridCol w:w="1080"/>
        <w:gridCol w:w="1530"/>
        <w:gridCol w:w="1260"/>
        <w:gridCol w:w="1530"/>
        <w:gridCol w:w="1053"/>
        <w:gridCol w:w="1041"/>
        <w:gridCol w:w="1342"/>
        <w:gridCol w:w="1609"/>
      </w:tblGrid>
      <w:tr w:rsidR="007F0E8D" w:rsidRPr="00707D0D" w14:paraId="60FF03B1" w14:textId="77777777" w:rsidTr="00C2797F">
        <w:trPr>
          <w:trHeight w:val="290"/>
          <w:jc w:val="center"/>
        </w:trPr>
        <w:tc>
          <w:tcPr>
            <w:tcW w:w="1260" w:type="dxa"/>
            <w:tcBorders>
              <w:bottom w:val="single" w:sz="4" w:space="0" w:color="auto"/>
            </w:tcBorders>
            <w:noWrap/>
            <w:vAlign w:val="bottom"/>
            <w:hideMark/>
          </w:tcPr>
          <w:p w14:paraId="1E0D44C1" w14:textId="77777777" w:rsidR="007F0E8D" w:rsidRPr="00707D0D" w:rsidRDefault="007F0E8D" w:rsidP="00023DDA">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Pathway</w:t>
            </w:r>
          </w:p>
        </w:tc>
        <w:tc>
          <w:tcPr>
            <w:tcW w:w="1080" w:type="dxa"/>
            <w:tcBorders>
              <w:bottom w:val="single" w:sz="4" w:space="0" w:color="auto"/>
            </w:tcBorders>
            <w:noWrap/>
            <w:vAlign w:val="bottom"/>
            <w:hideMark/>
          </w:tcPr>
          <w:p w14:paraId="7E1355FC" w14:textId="77777777" w:rsidR="007F0E8D" w:rsidRPr="00707D0D" w:rsidRDefault="007F0E8D" w:rsidP="00023DDA">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Level1</w:t>
            </w:r>
          </w:p>
        </w:tc>
        <w:tc>
          <w:tcPr>
            <w:tcW w:w="1530" w:type="dxa"/>
            <w:tcBorders>
              <w:bottom w:val="single" w:sz="4" w:space="0" w:color="auto"/>
            </w:tcBorders>
            <w:noWrap/>
            <w:vAlign w:val="bottom"/>
            <w:hideMark/>
          </w:tcPr>
          <w:p w14:paraId="46D69564" w14:textId="77777777" w:rsidR="007F0E8D" w:rsidRPr="00707D0D" w:rsidRDefault="007F0E8D" w:rsidP="00023DDA">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Level2</w:t>
            </w:r>
          </w:p>
        </w:tc>
        <w:tc>
          <w:tcPr>
            <w:tcW w:w="1260" w:type="dxa"/>
            <w:tcBorders>
              <w:bottom w:val="single" w:sz="4" w:space="0" w:color="auto"/>
            </w:tcBorders>
            <w:noWrap/>
            <w:vAlign w:val="bottom"/>
            <w:hideMark/>
          </w:tcPr>
          <w:p w14:paraId="312DE616" w14:textId="77777777" w:rsidR="007F0E8D" w:rsidRPr="00707D0D" w:rsidRDefault="007F0E8D" w:rsidP="00023DDA">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DEGs with Pathway annotation (31)</w:t>
            </w:r>
          </w:p>
        </w:tc>
        <w:tc>
          <w:tcPr>
            <w:tcW w:w="1530" w:type="dxa"/>
            <w:tcBorders>
              <w:bottom w:val="single" w:sz="4" w:space="0" w:color="auto"/>
            </w:tcBorders>
            <w:noWrap/>
            <w:vAlign w:val="bottom"/>
            <w:hideMark/>
          </w:tcPr>
          <w:p w14:paraId="48E09BC7" w14:textId="77777777" w:rsidR="007F0E8D" w:rsidRPr="00707D0D" w:rsidRDefault="007F0E8D" w:rsidP="00023DDA">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All genes with Pathway annotation (5491)</w:t>
            </w:r>
          </w:p>
        </w:tc>
        <w:tc>
          <w:tcPr>
            <w:tcW w:w="1053" w:type="dxa"/>
            <w:tcBorders>
              <w:bottom w:val="single" w:sz="4" w:space="0" w:color="auto"/>
            </w:tcBorders>
            <w:noWrap/>
            <w:vAlign w:val="bottom"/>
            <w:hideMark/>
          </w:tcPr>
          <w:p w14:paraId="6BC50D90" w14:textId="06368B7B" w:rsidR="007F0E8D" w:rsidRPr="00707D0D" w:rsidRDefault="007F0E8D" w:rsidP="00023DDA">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P</w:t>
            </w:r>
            <w:r w:rsidR="00023DDA" w:rsidRPr="00707D0D">
              <w:rPr>
                <w:rFonts w:ascii="Times New Roman" w:eastAsia="Times New Roman" w:hAnsi="Times New Roman" w:cs="Times New Roman"/>
                <w:b/>
                <w:bCs/>
                <w:color w:val="000000"/>
                <w:sz w:val="20"/>
                <w:szCs w:val="20"/>
              </w:rPr>
              <w:t>-</w:t>
            </w:r>
            <w:r w:rsidRPr="00707D0D">
              <w:rPr>
                <w:rFonts w:ascii="Times New Roman" w:eastAsia="Times New Roman" w:hAnsi="Times New Roman" w:cs="Times New Roman"/>
                <w:b/>
                <w:bCs/>
                <w:color w:val="000000"/>
                <w:sz w:val="20"/>
                <w:szCs w:val="20"/>
              </w:rPr>
              <w:t>value</w:t>
            </w:r>
          </w:p>
        </w:tc>
        <w:tc>
          <w:tcPr>
            <w:tcW w:w="1041" w:type="dxa"/>
            <w:tcBorders>
              <w:bottom w:val="single" w:sz="4" w:space="0" w:color="auto"/>
            </w:tcBorders>
            <w:noWrap/>
            <w:vAlign w:val="bottom"/>
            <w:hideMark/>
          </w:tcPr>
          <w:p w14:paraId="01A63937" w14:textId="09E0BAB0" w:rsidR="007F0E8D" w:rsidRPr="00707D0D" w:rsidRDefault="007F0E8D" w:rsidP="00023DDA">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Q</w:t>
            </w:r>
            <w:r w:rsidR="00023DDA" w:rsidRPr="00707D0D">
              <w:rPr>
                <w:rFonts w:ascii="Times New Roman" w:eastAsia="Times New Roman" w:hAnsi="Times New Roman" w:cs="Times New Roman"/>
                <w:b/>
                <w:bCs/>
                <w:color w:val="000000"/>
                <w:sz w:val="20"/>
                <w:szCs w:val="20"/>
              </w:rPr>
              <w:t>-</w:t>
            </w:r>
            <w:r w:rsidRPr="00707D0D">
              <w:rPr>
                <w:rFonts w:ascii="Times New Roman" w:eastAsia="Times New Roman" w:hAnsi="Times New Roman" w:cs="Times New Roman"/>
                <w:b/>
                <w:bCs/>
                <w:color w:val="000000"/>
                <w:sz w:val="20"/>
                <w:szCs w:val="20"/>
              </w:rPr>
              <w:t>value</w:t>
            </w:r>
          </w:p>
        </w:tc>
        <w:tc>
          <w:tcPr>
            <w:tcW w:w="1342" w:type="dxa"/>
            <w:tcBorders>
              <w:bottom w:val="single" w:sz="4" w:space="0" w:color="auto"/>
            </w:tcBorders>
            <w:noWrap/>
            <w:vAlign w:val="bottom"/>
            <w:hideMark/>
          </w:tcPr>
          <w:p w14:paraId="4C6273FC" w14:textId="77777777" w:rsidR="00023DDA" w:rsidRPr="00707D0D" w:rsidRDefault="007F0E8D" w:rsidP="00023DDA">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Ge</w:t>
            </w:r>
            <w:r w:rsidR="00023DDA" w:rsidRPr="00707D0D">
              <w:rPr>
                <w:rFonts w:ascii="Times New Roman" w:eastAsia="Times New Roman" w:hAnsi="Times New Roman" w:cs="Times New Roman"/>
                <w:b/>
                <w:bCs/>
                <w:color w:val="000000"/>
                <w:sz w:val="20"/>
                <w:szCs w:val="20"/>
              </w:rPr>
              <w:t>ne</w:t>
            </w:r>
          </w:p>
          <w:p w14:paraId="60ED95AC" w14:textId="09C457A1" w:rsidR="007F0E8D" w:rsidRPr="00707D0D" w:rsidRDefault="007F0E8D" w:rsidP="00023DDA">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Number</w:t>
            </w:r>
            <w:r w:rsidR="00023DDA" w:rsidRPr="00707D0D">
              <w:rPr>
                <w:rFonts w:ascii="Times New Roman" w:eastAsia="Times New Roman" w:hAnsi="Times New Roman" w:cs="Times New Roman"/>
                <w:b/>
                <w:bCs/>
                <w:color w:val="000000"/>
                <w:sz w:val="20"/>
                <w:szCs w:val="20"/>
              </w:rPr>
              <w:t xml:space="preserve"> </w:t>
            </w:r>
            <w:r w:rsidRPr="00707D0D">
              <w:rPr>
                <w:rFonts w:ascii="Times New Roman" w:eastAsia="Times New Roman" w:hAnsi="Times New Roman" w:cs="Times New Roman"/>
                <w:b/>
                <w:bCs/>
                <w:color w:val="000000"/>
                <w:sz w:val="20"/>
                <w:szCs w:val="20"/>
              </w:rPr>
              <w:t>(Up)</w:t>
            </w:r>
          </w:p>
        </w:tc>
        <w:tc>
          <w:tcPr>
            <w:tcW w:w="1609" w:type="dxa"/>
            <w:tcBorders>
              <w:bottom w:val="single" w:sz="4" w:space="0" w:color="auto"/>
            </w:tcBorders>
            <w:noWrap/>
            <w:vAlign w:val="bottom"/>
            <w:hideMark/>
          </w:tcPr>
          <w:p w14:paraId="754CF2DF" w14:textId="77777777" w:rsidR="00023DDA" w:rsidRPr="00707D0D" w:rsidRDefault="007F0E8D" w:rsidP="00023DDA">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Gene</w:t>
            </w:r>
          </w:p>
          <w:p w14:paraId="1593C526" w14:textId="27BC13B6" w:rsidR="007F0E8D" w:rsidRPr="00707D0D" w:rsidRDefault="007F0E8D" w:rsidP="00023DDA">
            <w:pPr>
              <w:spacing w:after="0" w:line="360" w:lineRule="auto"/>
              <w:jc w:val="center"/>
              <w:rPr>
                <w:rFonts w:ascii="Times New Roman" w:eastAsia="Times New Roman" w:hAnsi="Times New Roman" w:cs="Times New Roman"/>
                <w:b/>
                <w:bCs/>
                <w:color w:val="000000"/>
                <w:sz w:val="20"/>
                <w:szCs w:val="20"/>
              </w:rPr>
            </w:pPr>
            <w:r w:rsidRPr="00707D0D">
              <w:rPr>
                <w:rFonts w:ascii="Times New Roman" w:eastAsia="Times New Roman" w:hAnsi="Times New Roman" w:cs="Times New Roman"/>
                <w:b/>
                <w:bCs/>
                <w:color w:val="000000"/>
                <w:sz w:val="20"/>
                <w:szCs w:val="20"/>
              </w:rPr>
              <w:t>Number</w:t>
            </w:r>
            <w:r w:rsidR="00023DDA" w:rsidRPr="00707D0D">
              <w:rPr>
                <w:rFonts w:ascii="Times New Roman" w:eastAsia="Times New Roman" w:hAnsi="Times New Roman" w:cs="Times New Roman"/>
                <w:b/>
                <w:bCs/>
                <w:color w:val="000000"/>
                <w:sz w:val="20"/>
                <w:szCs w:val="20"/>
              </w:rPr>
              <w:t xml:space="preserve"> </w:t>
            </w:r>
            <w:r w:rsidRPr="00707D0D">
              <w:rPr>
                <w:rFonts w:ascii="Times New Roman" w:eastAsia="Times New Roman" w:hAnsi="Times New Roman" w:cs="Times New Roman"/>
                <w:b/>
                <w:bCs/>
                <w:color w:val="000000"/>
                <w:sz w:val="20"/>
                <w:szCs w:val="20"/>
              </w:rPr>
              <w:t>(Down)</w:t>
            </w:r>
          </w:p>
        </w:tc>
      </w:tr>
      <w:tr w:rsidR="007F0E8D" w:rsidRPr="00707D0D" w14:paraId="3FB8A2C6" w14:textId="77777777" w:rsidTr="00C2797F">
        <w:trPr>
          <w:trHeight w:val="290"/>
          <w:jc w:val="center"/>
        </w:trPr>
        <w:tc>
          <w:tcPr>
            <w:tcW w:w="1260" w:type="dxa"/>
            <w:tcBorders>
              <w:top w:val="single" w:sz="4" w:space="0" w:color="auto"/>
            </w:tcBorders>
            <w:shd w:val="clear" w:color="000000" w:fill="FFFFFF"/>
            <w:noWrap/>
            <w:vAlign w:val="bottom"/>
            <w:hideMark/>
          </w:tcPr>
          <w:p w14:paraId="323D82AE" w14:textId="77777777" w:rsidR="007F0E8D" w:rsidRPr="00707D0D" w:rsidRDefault="007F0E8D" w:rsidP="00023DDA">
            <w:pPr>
              <w:spacing w:after="0" w:line="360" w:lineRule="auto"/>
              <w:jc w:val="center"/>
              <w:rPr>
                <w:rFonts w:ascii="Times New Roman" w:eastAsia="Times New Roman" w:hAnsi="Times New Roman" w:cs="Times New Roman"/>
                <w:color w:val="000000" w:themeColor="text1"/>
                <w:sz w:val="20"/>
                <w:szCs w:val="20"/>
              </w:rPr>
            </w:pPr>
            <w:r w:rsidRPr="00707D0D">
              <w:rPr>
                <w:rFonts w:ascii="Times New Roman" w:eastAsia="Times New Roman" w:hAnsi="Times New Roman" w:cs="Times New Roman"/>
                <w:color w:val="000000" w:themeColor="text1"/>
                <w:sz w:val="20"/>
                <w:szCs w:val="20"/>
              </w:rPr>
              <w:t>Pyruvate metabolism</w:t>
            </w:r>
          </w:p>
        </w:tc>
        <w:tc>
          <w:tcPr>
            <w:tcW w:w="1080" w:type="dxa"/>
            <w:tcBorders>
              <w:top w:val="single" w:sz="4" w:space="0" w:color="auto"/>
            </w:tcBorders>
            <w:shd w:val="clear" w:color="000000" w:fill="FFFFFF"/>
            <w:noWrap/>
            <w:vAlign w:val="bottom"/>
            <w:hideMark/>
          </w:tcPr>
          <w:p w14:paraId="7CCB1DD5" w14:textId="77777777" w:rsidR="007F0E8D" w:rsidRPr="00707D0D" w:rsidRDefault="007F0E8D" w:rsidP="00023DDA">
            <w:pPr>
              <w:spacing w:after="0" w:line="360" w:lineRule="auto"/>
              <w:jc w:val="center"/>
              <w:rPr>
                <w:rFonts w:ascii="Times New Roman" w:eastAsia="Times New Roman" w:hAnsi="Times New Roman" w:cs="Times New Roman"/>
                <w:color w:val="000000" w:themeColor="text1"/>
                <w:sz w:val="20"/>
                <w:szCs w:val="20"/>
              </w:rPr>
            </w:pPr>
            <w:r w:rsidRPr="00707D0D">
              <w:rPr>
                <w:rFonts w:ascii="Times New Roman" w:eastAsia="Times New Roman" w:hAnsi="Times New Roman" w:cs="Times New Roman"/>
                <w:color w:val="000000" w:themeColor="text1"/>
                <w:sz w:val="20"/>
                <w:szCs w:val="20"/>
              </w:rPr>
              <w:t>Metabolism</w:t>
            </w:r>
          </w:p>
        </w:tc>
        <w:tc>
          <w:tcPr>
            <w:tcW w:w="1530" w:type="dxa"/>
            <w:tcBorders>
              <w:top w:val="single" w:sz="4" w:space="0" w:color="auto"/>
            </w:tcBorders>
            <w:shd w:val="clear" w:color="000000" w:fill="FFFFFF"/>
            <w:noWrap/>
            <w:vAlign w:val="bottom"/>
            <w:hideMark/>
          </w:tcPr>
          <w:p w14:paraId="17445F4E" w14:textId="77777777" w:rsidR="007F0E8D" w:rsidRPr="00707D0D" w:rsidRDefault="007F0E8D" w:rsidP="00023DDA">
            <w:pPr>
              <w:spacing w:after="0" w:line="360" w:lineRule="auto"/>
              <w:jc w:val="center"/>
              <w:rPr>
                <w:rFonts w:ascii="Times New Roman" w:eastAsia="Times New Roman" w:hAnsi="Times New Roman" w:cs="Times New Roman"/>
                <w:color w:val="000000" w:themeColor="text1"/>
                <w:sz w:val="20"/>
                <w:szCs w:val="20"/>
              </w:rPr>
            </w:pPr>
            <w:r w:rsidRPr="00707D0D">
              <w:rPr>
                <w:rFonts w:ascii="Times New Roman" w:eastAsia="Times New Roman" w:hAnsi="Times New Roman" w:cs="Times New Roman"/>
                <w:color w:val="000000" w:themeColor="text1"/>
                <w:sz w:val="20"/>
                <w:szCs w:val="20"/>
              </w:rPr>
              <w:t>Carbohydrate metabolism</w:t>
            </w:r>
          </w:p>
        </w:tc>
        <w:tc>
          <w:tcPr>
            <w:tcW w:w="1260" w:type="dxa"/>
            <w:tcBorders>
              <w:top w:val="single" w:sz="4" w:space="0" w:color="auto"/>
            </w:tcBorders>
            <w:shd w:val="clear" w:color="000000" w:fill="FFFFFF"/>
            <w:noWrap/>
            <w:vAlign w:val="bottom"/>
            <w:hideMark/>
          </w:tcPr>
          <w:p w14:paraId="3508EE9B" w14:textId="77777777" w:rsidR="007F0E8D" w:rsidRPr="00707D0D" w:rsidRDefault="007F0E8D" w:rsidP="00023DDA">
            <w:pPr>
              <w:spacing w:after="0" w:line="360" w:lineRule="auto"/>
              <w:jc w:val="center"/>
              <w:rPr>
                <w:rFonts w:ascii="Times New Roman" w:eastAsia="Times New Roman" w:hAnsi="Times New Roman" w:cs="Times New Roman"/>
                <w:color w:val="000000" w:themeColor="text1"/>
                <w:sz w:val="20"/>
                <w:szCs w:val="20"/>
              </w:rPr>
            </w:pPr>
            <w:r w:rsidRPr="00707D0D">
              <w:rPr>
                <w:rFonts w:ascii="Times New Roman" w:eastAsia="Times New Roman" w:hAnsi="Times New Roman" w:cs="Times New Roman"/>
                <w:color w:val="000000" w:themeColor="text1"/>
                <w:sz w:val="20"/>
                <w:szCs w:val="20"/>
              </w:rPr>
              <w:t>6(19.35%)</w:t>
            </w:r>
          </w:p>
        </w:tc>
        <w:tc>
          <w:tcPr>
            <w:tcW w:w="1530" w:type="dxa"/>
            <w:tcBorders>
              <w:top w:val="single" w:sz="4" w:space="0" w:color="auto"/>
            </w:tcBorders>
            <w:shd w:val="clear" w:color="000000" w:fill="FFFFFF"/>
            <w:noWrap/>
            <w:vAlign w:val="bottom"/>
            <w:hideMark/>
          </w:tcPr>
          <w:p w14:paraId="32B67DC9" w14:textId="77777777" w:rsidR="007F0E8D" w:rsidRPr="00707D0D" w:rsidRDefault="007F0E8D" w:rsidP="00023DDA">
            <w:pPr>
              <w:spacing w:after="0" w:line="360" w:lineRule="auto"/>
              <w:jc w:val="center"/>
              <w:rPr>
                <w:rFonts w:ascii="Times New Roman" w:eastAsia="Times New Roman" w:hAnsi="Times New Roman" w:cs="Times New Roman"/>
                <w:color w:val="000000" w:themeColor="text1"/>
                <w:sz w:val="20"/>
                <w:szCs w:val="20"/>
              </w:rPr>
            </w:pPr>
            <w:r w:rsidRPr="00707D0D">
              <w:rPr>
                <w:rFonts w:ascii="Times New Roman" w:eastAsia="Times New Roman" w:hAnsi="Times New Roman" w:cs="Times New Roman"/>
                <w:color w:val="000000" w:themeColor="text1"/>
                <w:sz w:val="20"/>
                <w:szCs w:val="20"/>
              </w:rPr>
              <w:t>265(4.83%)</w:t>
            </w:r>
          </w:p>
        </w:tc>
        <w:tc>
          <w:tcPr>
            <w:tcW w:w="1053" w:type="dxa"/>
            <w:tcBorders>
              <w:top w:val="single" w:sz="4" w:space="0" w:color="auto"/>
            </w:tcBorders>
            <w:shd w:val="clear" w:color="000000" w:fill="FFFFFF"/>
            <w:noWrap/>
            <w:vAlign w:val="bottom"/>
            <w:hideMark/>
          </w:tcPr>
          <w:p w14:paraId="1E045AD1" w14:textId="77777777" w:rsidR="007F0E8D" w:rsidRPr="00707D0D" w:rsidRDefault="007F0E8D" w:rsidP="00023DDA">
            <w:pPr>
              <w:spacing w:after="0" w:line="360" w:lineRule="auto"/>
              <w:jc w:val="center"/>
              <w:rPr>
                <w:rFonts w:ascii="Times New Roman" w:eastAsia="Times New Roman" w:hAnsi="Times New Roman" w:cs="Times New Roman"/>
                <w:color w:val="000000" w:themeColor="text1"/>
                <w:sz w:val="20"/>
                <w:szCs w:val="20"/>
              </w:rPr>
            </w:pPr>
            <w:r w:rsidRPr="00707D0D">
              <w:rPr>
                <w:rFonts w:ascii="Times New Roman" w:eastAsia="Times New Roman" w:hAnsi="Times New Roman" w:cs="Times New Roman"/>
                <w:color w:val="000000" w:themeColor="text1"/>
                <w:sz w:val="20"/>
                <w:szCs w:val="20"/>
              </w:rPr>
              <w:t>0.000545</w:t>
            </w:r>
          </w:p>
        </w:tc>
        <w:tc>
          <w:tcPr>
            <w:tcW w:w="1041" w:type="dxa"/>
            <w:tcBorders>
              <w:top w:val="single" w:sz="4" w:space="0" w:color="auto"/>
            </w:tcBorders>
            <w:shd w:val="clear" w:color="000000" w:fill="FFFFFF"/>
            <w:noWrap/>
            <w:vAlign w:val="bottom"/>
            <w:hideMark/>
          </w:tcPr>
          <w:p w14:paraId="281CD2C1" w14:textId="77777777" w:rsidR="007F0E8D" w:rsidRPr="00707D0D" w:rsidRDefault="007F0E8D" w:rsidP="00023DDA">
            <w:pPr>
              <w:spacing w:after="0" w:line="360" w:lineRule="auto"/>
              <w:jc w:val="center"/>
              <w:rPr>
                <w:rFonts w:ascii="Times New Roman" w:eastAsia="Times New Roman" w:hAnsi="Times New Roman" w:cs="Times New Roman"/>
                <w:color w:val="000000" w:themeColor="text1"/>
                <w:sz w:val="20"/>
                <w:szCs w:val="20"/>
              </w:rPr>
            </w:pPr>
            <w:r w:rsidRPr="00707D0D">
              <w:rPr>
                <w:rFonts w:ascii="Times New Roman" w:eastAsia="Times New Roman" w:hAnsi="Times New Roman" w:cs="Times New Roman"/>
                <w:color w:val="000000" w:themeColor="text1"/>
                <w:sz w:val="20"/>
                <w:szCs w:val="20"/>
              </w:rPr>
              <w:t>0.006545</w:t>
            </w:r>
          </w:p>
        </w:tc>
        <w:tc>
          <w:tcPr>
            <w:tcW w:w="1342" w:type="dxa"/>
            <w:tcBorders>
              <w:top w:val="single" w:sz="4" w:space="0" w:color="auto"/>
            </w:tcBorders>
            <w:shd w:val="clear" w:color="000000" w:fill="FFFFFF"/>
            <w:noWrap/>
            <w:vAlign w:val="bottom"/>
            <w:hideMark/>
          </w:tcPr>
          <w:p w14:paraId="74CDECE2" w14:textId="77777777" w:rsidR="007F0E8D" w:rsidRPr="00707D0D" w:rsidRDefault="007F0E8D" w:rsidP="00023DDA">
            <w:pPr>
              <w:spacing w:after="0" w:line="360" w:lineRule="auto"/>
              <w:jc w:val="center"/>
              <w:rPr>
                <w:rFonts w:ascii="Times New Roman" w:eastAsia="Times New Roman" w:hAnsi="Times New Roman" w:cs="Times New Roman"/>
                <w:color w:val="000000" w:themeColor="text1"/>
                <w:sz w:val="20"/>
                <w:szCs w:val="20"/>
                <w:u w:val="single"/>
              </w:rPr>
            </w:pPr>
            <w:hyperlink r:id="rId22" w:history="1">
              <w:r w:rsidRPr="00707D0D">
                <w:rPr>
                  <w:rFonts w:ascii="Times New Roman" w:eastAsia="Times New Roman" w:hAnsi="Times New Roman" w:cs="Times New Roman"/>
                  <w:color w:val="000000" w:themeColor="text1"/>
                  <w:sz w:val="20"/>
                  <w:szCs w:val="20"/>
                  <w:u w:val="single"/>
                </w:rPr>
                <w:t>1</w:t>
              </w:r>
            </w:hyperlink>
          </w:p>
        </w:tc>
        <w:tc>
          <w:tcPr>
            <w:tcW w:w="1609" w:type="dxa"/>
            <w:tcBorders>
              <w:top w:val="single" w:sz="4" w:space="0" w:color="auto"/>
            </w:tcBorders>
            <w:shd w:val="clear" w:color="000000" w:fill="FFFFFF"/>
            <w:noWrap/>
            <w:vAlign w:val="bottom"/>
            <w:hideMark/>
          </w:tcPr>
          <w:p w14:paraId="1B0591D7" w14:textId="77777777" w:rsidR="007F0E8D" w:rsidRPr="00707D0D" w:rsidRDefault="007F0E8D" w:rsidP="00023DDA">
            <w:pPr>
              <w:spacing w:after="0" w:line="360" w:lineRule="auto"/>
              <w:jc w:val="center"/>
              <w:rPr>
                <w:rFonts w:ascii="Times New Roman" w:eastAsia="Times New Roman" w:hAnsi="Times New Roman" w:cs="Times New Roman"/>
                <w:color w:val="000000" w:themeColor="text1"/>
                <w:sz w:val="20"/>
                <w:szCs w:val="20"/>
                <w:u w:val="single"/>
              </w:rPr>
            </w:pPr>
            <w:hyperlink r:id="rId23" w:history="1">
              <w:r w:rsidRPr="00707D0D">
                <w:rPr>
                  <w:rFonts w:ascii="Times New Roman" w:eastAsia="Times New Roman" w:hAnsi="Times New Roman" w:cs="Times New Roman"/>
                  <w:color w:val="000000" w:themeColor="text1"/>
                  <w:sz w:val="20"/>
                  <w:szCs w:val="20"/>
                  <w:u w:val="single"/>
                </w:rPr>
                <w:t>5</w:t>
              </w:r>
            </w:hyperlink>
          </w:p>
        </w:tc>
      </w:tr>
    </w:tbl>
    <w:p w14:paraId="44608C5C" w14:textId="77777777" w:rsidR="0004525A" w:rsidRPr="00707D0D" w:rsidRDefault="0004525A" w:rsidP="00C013AC">
      <w:pPr>
        <w:widowControl w:val="0"/>
        <w:autoSpaceDE w:val="0"/>
        <w:autoSpaceDN w:val="0"/>
        <w:adjustRightInd w:val="0"/>
        <w:spacing w:line="480" w:lineRule="auto"/>
        <w:rPr>
          <w:rFonts w:ascii="Times New Roman" w:hAnsi="Times New Roman" w:cs="Times New Roman"/>
          <w:b/>
          <w:bCs/>
          <w:sz w:val="20"/>
          <w:szCs w:val="20"/>
        </w:rPr>
      </w:pPr>
    </w:p>
    <w:p w14:paraId="02F89BAB" w14:textId="77777777" w:rsidR="00DD16F1" w:rsidRPr="00707D0D" w:rsidRDefault="00DD16F1" w:rsidP="00C013AC">
      <w:pPr>
        <w:widowControl w:val="0"/>
        <w:autoSpaceDE w:val="0"/>
        <w:autoSpaceDN w:val="0"/>
        <w:adjustRightInd w:val="0"/>
        <w:spacing w:line="480" w:lineRule="auto"/>
        <w:rPr>
          <w:rFonts w:ascii="Times New Roman" w:hAnsi="Times New Roman" w:cs="Times New Roman"/>
          <w:b/>
          <w:bCs/>
          <w:sz w:val="20"/>
          <w:szCs w:val="20"/>
        </w:rPr>
      </w:pPr>
    </w:p>
    <w:p w14:paraId="1360E5E8" w14:textId="77777777" w:rsidR="00DD16F1" w:rsidRPr="00707D0D" w:rsidRDefault="00DD16F1" w:rsidP="00C013AC">
      <w:pPr>
        <w:widowControl w:val="0"/>
        <w:autoSpaceDE w:val="0"/>
        <w:autoSpaceDN w:val="0"/>
        <w:adjustRightInd w:val="0"/>
        <w:spacing w:line="480" w:lineRule="auto"/>
        <w:rPr>
          <w:rFonts w:ascii="Times New Roman" w:hAnsi="Times New Roman" w:cs="Times New Roman"/>
          <w:b/>
          <w:bCs/>
          <w:sz w:val="20"/>
          <w:szCs w:val="20"/>
        </w:rPr>
      </w:pPr>
    </w:p>
    <w:p w14:paraId="62D97C24" w14:textId="77777777" w:rsidR="00DD16F1" w:rsidRPr="00707D0D" w:rsidRDefault="00DD16F1" w:rsidP="00C013AC">
      <w:pPr>
        <w:widowControl w:val="0"/>
        <w:autoSpaceDE w:val="0"/>
        <w:autoSpaceDN w:val="0"/>
        <w:adjustRightInd w:val="0"/>
        <w:spacing w:line="480" w:lineRule="auto"/>
        <w:rPr>
          <w:rFonts w:ascii="Times New Roman" w:hAnsi="Times New Roman" w:cs="Times New Roman"/>
          <w:b/>
          <w:bCs/>
          <w:sz w:val="20"/>
          <w:szCs w:val="20"/>
        </w:rPr>
      </w:pPr>
    </w:p>
    <w:p w14:paraId="660AFB38" w14:textId="77777777" w:rsidR="00DD16F1" w:rsidRPr="00707D0D" w:rsidRDefault="00DD16F1" w:rsidP="00C013AC">
      <w:pPr>
        <w:widowControl w:val="0"/>
        <w:autoSpaceDE w:val="0"/>
        <w:autoSpaceDN w:val="0"/>
        <w:adjustRightInd w:val="0"/>
        <w:spacing w:line="480" w:lineRule="auto"/>
        <w:rPr>
          <w:rFonts w:ascii="Times New Roman" w:hAnsi="Times New Roman" w:cs="Times New Roman"/>
          <w:b/>
          <w:bCs/>
          <w:sz w:val="20"/>
          <w:szCs w:val="20"/>
        </w:rPr>
      </w:pPr>
    </w:p>
    <w:p w14:paraId="1ABB643D" w14:textId="77777777" w:rsidR="00DD16F1" w:rsidRPr="00707D0D" w:rsidRDefault="00DD16F1" w:rsidP="00C013AC">
      <w:pPr>
        <w:widowControl w:val="0"/>
        <w:autoSpaceDE w:val="0"/>
        <w:autoSpaceDN w:val="0"/>
        <w:adjustRightInd w:val="0"/>
        <w:spacing w:line="480" w:lineRule="auto"/>
        <w:rPr>
          <w:rFonts w:ascii="Times New Roman" w:hAnsi="Times New Roman" w:cs="Times New Roman"/>
          <w:b/>
          <w:bCs/>
          <w:sz w:val="20"/>
          <w:szCs w:val="20"/>
        </w:rPr>
      </w:pPr>
    </w:p>
    <w:p w14:paraId="7BCD353D" w14:textId="77777777" w:rsidR="00DD16F1" w:rsidRPr="00707D0D" w:rsidRDefault="00DD16F1" w:rsidP="00C013AC">
      <w:pPr>
        <w:widowControl w:val="0"/>
        <w:autoSpaceDE w:val="0"/>
        <w:autoSpaceDN w:val="0"/>
        <w:adjustRightInd w:val="0"/>
        <w:spacing w:line="480" w:lineRule="auto"/>
        <w:rPr>
          <w:rFonts w:ascii="Times New Roman" w:hAnsi="Times New Roman" w:cs="Times New Roman"/>
          <w:b/>
          <w:bCs/>
          <w:sz w:val="20"/>
          <w:szCs w:val="20"/>
        </w:rPr>
      </w:pPr>
    </w:p>
    <w:p w14:paraId="7D1266ED" w14:textId="77777777" w:rsidR="00DD16F1" w:rsidRPr="00707D0D" w:rsidRDefault="00DD16F1" w:rsidP="00C013AC">
      <w:pPr>
        <w:widowControl w:val="0"/>
        <w:autoSpaceDE w:val="0"/>
        <w:autoSpaceDN w:val="0"/>
        <w:adjustRightInd w:val="0"/>
        <w:spacing w:line="480" w:lineRule="auto"/>
        <w:rPr>
          <w:rFonts w:ascii="Times New Roman" w:hAnsi="Times New Roman" w:cs="Times New Roman"/>
          <w:b/>
          <w:bCs/>
          <w:sz w:val="20"/>
          <w:szCs w:val="20"/>
        </w:rPr>
      </w:pPr>
    </w:p>
    <w:p w14:paraId="63270769" w14:textId="77777777" w:rsidR="00DD16F1" w:rsidRPr="00707D0D" w:rsidRDefault="00DD16F1" w:rsidP="00C013AC">
      <w:pPr>
        <w:widowControl w:val="0"/>
        <w:autoSpaceDE w:val="0"/>
        <w:autoSpaceDN w:val="0"/>
        <w:adjustRightInd w:val="0"/>
        <w:spacing w:line="480" w:lineRule="auto"/>
        <w:rPr>
          <w:rFonts w:ascii="Times New Roman" w:hAnsi="Times New Roman" w:cs="Times New Roman"/>
          <w:b/>
          <w:bCs/>
          <w:sz w:val="20"/>
          <w:szCs w:val="20"/>
        </w:rPr>
      </w:pPr>
    </w:p>
    <w:p w14:paraId="79E8FC40" w14:textId="77777777" w:rsidR="000062C7" w:rsidRPr="00707D0D" w:rsidRDefault="000062C7" w:rsidP="00C013AC">
      <w:pPr>
        <w:widowControl w:val="0"/>
        <w:autoSpaceDE w:val="0"/>
        <w:autoSpaceDN w:val="0"/>
        <w:adjustRightInd w:val="0"/>
        <w:spacing w:line="480" w:lineRule="auto"/>
        <w:rPr>
          <w:rFonts w:ascii="Times New Roman" w:hAnsi="Times New Roman" w:cs="Times New Roman"/>
          <w:b/>
          <w:bCs/>
          <w:sz w:val="20"/>
          <w:szCs w:val="20"/>
        </w:rPr>
      </w:pPr>
    </w:p>
    <w:p w14:paraId="2B01338E" w14:textId="77777777" w:rsidR="000062C7" w:rsidRPr="00707D0D" w:rsidRDefault="000062C7" w:rsidP="00C013AC">
      <w:pPr>
        <w:widowControl w:val="0"/>
        <w:autoSpaceDE w:val="0"/>
        <w:autoSpaceDN w:val="0"/>
        <w:adjustRightInd w:val="0"/>
        <w:spacing w:line="480" w:lineRule="auto"/>
        <w:rPr>
          <w:rFonts w:ascii="Times New Roman" w:hAnsi="Times New Roman" w:cs="Times New Roman"/>
          <w:b/>
          <w:bCs/>
          <w:sz w:val="20"/>
          <w:szCs w:val="20"/>
        </w:rPr>
      </w:pPr>
    </w:p>
    <w:p w14:paraId="778FD169" w14:textId="77777777" w:rsidR="000062C7" w:rsidRPr="00707D0D" w:rsidRDefault="000062C7" w:rsidP="00C013AC">
      <w:pPr>
        <w:widowControl w:val="0"/>
        <w:autoSpaceDE w:val="0"/>
        <w:autoSpaceDN w:val="0"/>
        <w:adjustRightInd w:val="0"/>
        <w:spacing w:line="480" w:lineRule="auto"/>
        <w:rPr>
          <w:rFonts w:ascii="Times New Roman" w:hAnsi="Times New Roman" w:cs="Times New Roman"/>
          <w:b/>
          <w:bCs/>
          <w:sz w:val="20"/>
          <w:szCs w:val="20"/>
        </w:rPr>
      </w:pPr>
    </w:p>
    <w:p w14:paraId="41EC73CA" w14:textId="77777777" w:rsidR="00AA223A" w:rsidRPr="00707D0D" w:rsidRDefault="00AA223A" w:rsidP="00C013AC">
      <w:pPr>
        <w:widowControl w:val="0"/>
        <w:autoSpaceDE w:val="0"/>
        <w:autoSpaceDN w:val="0"/>
        <w:adjustRightInd w:val="0"/>
        <w:spacing w:line="480" w:lineRule="auto"/>
        <w:rPr>
          <w:rFonts w:ascii="Times New Roman" w:hAnsi="Times New Roman" w:cs="Times New Roman"/>
          <w:b/>
          <w:bCs/>
          <w:sz w:val="20"/>
          <w:szCs w:val="20"/>
        </w:rPr>
      </w:pPr>
    </w:p>
    <w:p w14:paraId="21528CBC" w14:textId="77777777" w:rsidR="00707D0D" w:rsidRPr="00707D0D" w:rsidRDefault="00707D0D" w:rsidP="00C013AC">
      <w:pPr>
        <w:widowControl w:val="0"/>
        <w:autoSpaceDE w:val="0"/>
        <w:autoSpaceDN w:val="0"/>
        <w:adjustRightInd w:val="0"/>
        <w:spacing w:line="480" w:lineRule="auto"/>
        <w:rPr>
          <w:rFonts w:ascii="Times New Roman" w:hAnsi="Times New Roman" w:cs="Times New Roman"/>
          <w:b/>
          <w:bCs/>
          <w:sz w:val="20"/>
          <w:szCs w:val="20"/>
        </w:rPr>
      </w:pPr>
    </w:p>
    <w:p w14:paraId="5C20BC11" w14:textId="333F5FFF" w:rsidR="00C013AC" w:rsidRPr="00707D0D" w:rsidRDefault="00C013AC" w:rsidP="00C013AC">
      <w:pPr>
        <w:widowControl w:val="0"/>
        <w:autoSpaceDE w:val="0"/>
        <w:autoSpaceDN w:val="0"/>
        <w:adjustRightInd w:val="0"/>
        <w:spacing w:line="480" w:lineRule="auto"/>
        <w:rPr>
          <w:rFonts w:ascii="Times New Roman" w:hAnsi="Times New Roman" w:cs="Times New Roman"/>
          <w:b/>
          <w:bCs/>
          <w:sz w:val="20"/>
          <w:szCs w:val="20"/>
        </w:rPr>
      </w:pPr>
      <w:r w:rsidRPr="00707D0D">
        <w:rPr>
          <w:rFonts w:ascii="Times New Roman" w:hAnsi="Times New Roman" w:cs="Times New Roman"/>
          <w:b/>
          <w:bCs/>
          <w:sz w:val="20"/>
          <w:szCs w:val="20"/>
        </w:rPr>
        <w:lastRenderedPageBreak/>
        <w:t>Supplementary Figures</w:t>
      </w:r>
    </w:p>
    <w:p w14:paraId="6B3B183C" w14:textId="19AED693" w:rsidR="00C013AC" w:rsidRPr="00707D0D" w:rsidRDefault="00C013AC" w:rsidP="00C013AC">
      <w:pPr>
        <w:widowControl w:val="0"/>
        <w:autoSpaceDE w:val="0"/>
        <w:autoSpaceDN w:val="0"/>
        <w:adjustRightInd w:val="0"/>
        <w:spacing w:line="480" w:lineRule="auto"/>
        <w:ind w:left="720" w:hanging="630"/>
        <w:rPr>
          <w:rFonts w:ascii="Times New Roman" w:hAnsi="Times New Roman" w:cs="Times New Roman"/>
          <w:b/>
          <w:bCs/>
          <w:sz w:val="20"/>
          <w:szCs w:val="20"/>
        </w:rPr>
      </w:pPr>
      <w:r w:rsidRPr="00707D0D">
        <w:rPr>
          <w:rFonts w:ascii="Times New Roman" w:hAnsi="Times New Roman" w:cs="Times New Roman"/>
          <w:b/>
          <w:bCs/>
          <w:sz w:val="20"/>
          <w:szCs w:val="20"/>
        </w:rPr>
        <w:t>Supplementary Figure</w:t>
      </w:r>
      <w:r w:rsidR="00707D0D">
        <w:rPr>
          <w:rFonts w:ascii="Times New Roman" w:hAnsi="Times New Roman" w:cs="Times New Roman"/>
          <w:b/>
          <w:bCs/>
          <w:sz w:val="20"/>
          <w:szCs w:val="20"/>
        </w:rPr>
        <w:t>-</w:t>
      </w:r>
      <w:r w:rsidRPr="00707D0D">
        <w:rPr>
          <w:rFonts w:ascii="Times New Roman" w:hAnsi="Times New Roman" w:cs="Times New Roman"/>
          <w:b/>
          <w:bCs/>
          <w:sz w:val="20"/>
          <w:szCs w:val="20"/>
        </w:rPr>
        <w:t>1</w:t>
      </w:r>
    </w:p>
    <w:p w14:paraId="6EDBBE13" w14:textId="2030522D" w:rsidR="00C013AC" w:rsidRPr="00707D0D" w:rsidRDefault="00D55D9E" w:rsidP="00C013AC">
      <w:pPr>
        <w:widowControl w:val="0"/>
        <w:autoSpaceDE w:val="0"/>
        <w:autoSpaceDN w:val="0"/>
        <w:adjustRightInd w:val="0"/>
        <w:spacing w:line="480" w:lineRule="auto"/>
        <w:rPr>
          <w:rFonts w:ascii="Times New Roman" w:hAnsi="Times New Roman" w:cs="Times New Roman"/>
          <w:sz w:val="20"/>
          <w:szCs w:val="20"/>
        </w:rPr>
      </w:pPr>
      <w:r w:rsidRPr="00707D0D">
        <w:rPr>
          <w:rFonts w:ascii="Times New Roman" w:hAnsi="Times New Roman" w:cs="Times New Roman"/>
          <w:sz w:val="20"/>
          <w:szCs w:val="20"/>
        </w:rPr>
        <w:t xml:space="preserve">Experimental versus predicted OD values generated by the selected 2FI model. </w:t>
      </w:r>
      <w:r w:rsidR="00B56786" w:rsidRPr="00707D0D">
        <w:rPr>
          <w:rFonts w:ascii="Times New Roman" w:hAnsi="Times New Roman" w:cs="Times New Roman"/>
          <w:sz w:val="20"/>
          <w:szCs w:val="20"/>
        </w:rPr>
        <w:t xml:space="preserve">The plot demonstrates the agreement between observed and model- predicted biomass responses under the tested conditions. </w:t>
      </w:r>
      <w:r w:rsidRPr="00707D0D">
        <w:rPr>
          <w:rFonts w:ascii="Times New Roman" w:hAnsi="Times New Roman" w:cs="Times New Roman"/>
          <w:sz w:val="20"/>
          <w:szCs w:val="20"/>
        </w:rPr>
        <w:t>The predicted optimum OD was 19.1</w:t>
      </w:r>
      <w:r w:rsidR="004271CC" w:rsidRPr="00707D0D">
        <w:rPr>
          <w:rFonts w:ascii="Times New Roman" w:hAnsi="Times New Roman" w:cs="Times New Roman"/>
          <w:sz w:val="20"/>
          <w:szCs w:val="20"/>
        </w:rPr>
        <w:t>7</w:t>
      </w:r>
      <w:r w:rsidRPr="00707D0D">
        <w:rPr>
          <w:rFonts w:ascii="Times New Roman" w:hAnsi="Times New Roman" w:cs="Times New Roman"/>
          <w:sz w:val="20"/>
          <w:szCs w:val="20"/>
        </w:rPr>
        <w:t>, with a 95% prediction interval of 18.4</w:t>
      </w:r>
      <w:r w:rsidR="004271CC" w:rsidRPr="00707D0D">
        <w:rPr>
          <w:rFonts w:ascii="Times New Roman" w:hAnsi="Times New Roman" w:cs="Times New Roman"/>
          <w:sz w:val="20"/>
          <w:szCs w:val="20"/>
        </w:rPr>
        <w:t>3</w:t>
      </w:r>
      <w:r w:rsidRPr="00707D0D">
        <w:rPr>
          <w:rFonts w:ascii="Times New Roman" w:hAnsi="Times New Roman" w:cs="Times New Roman"/>
          <w:sz w:val="20"/>
          <w:szCs w:val="20"/>
        </w:rPr>
        <w:t>-19.9.</w:t>
      </w:r>
    </w:p>
    <w:p w14:paraId="7F17E04D" w14:textId="77777777" w:rsidR="00C013AC" w:rsidRPr="00707D0D" w:rsidRDefault="00C013AC" w:rsidP="00C013AC">
      <w:pPr>
        <w:widowControl w:val="0"/>
        <w:autoSpaceDE w:val="0"/>
        <w:autoSpaceDN w:val="0"/>
        <w:adjustRightInd w:val="0"/>
        <w:spacing w:line="480" w:lineRule="auto"/>
        <w:ind w:left="720" w:hanging="630"/>
        <w:rPr>
          <w:rFonts w:ascii="Times New Roman" w:hAnsi="Times New Roman" w:cs="Times New Roman"/>
          <w:b/>
          <w:bCs/>
          <w:sz w:val="20"/>
          <w:szCs w:val="20"/>
        </w:rPr>
      </w:pPr>
    </w:p>
    <w:p w14:paraId="5204DE7C" w14:textId="6746D472" w:rsidR="00C013AC" w:rsidRPr="00707D0D" w:rsidRDefault="00AB144C" w:rsidP="00C013AC">
      <w:pPr>
        <w:widowControl w:val="0"/>
        <w:autoSpaceDE w:val="0"/>
        <w:autoSpaceDN w:val="0"/>
        <w:adjustRightInd w:val="0"/>
        <w:spacing w:line="480" w:lineRule="auto"/>
        <w:ind w:left="720" w:hanging="630"/>
        <w:jc w:val="center"/>
        <w:rPr>
          <w:rFonts w:ascii="Times New Roman" w:hAnsi="Times New Roman" w:cs="Times New Roman"/>
          <w:b/>
          <w:bCs/>
          <w:sz w:val="20"/>
          <w:szCs w:val="20"/>
        </w:rPr>
      </w:pPr>
      <w:r w:rsidRPr="00707D0D">
        <w:rPr>
          <w:rFonts w:ascii="Times New Roman" w:hAnsi="Times New Roman" w:cs="Times New Roman"/>
          <w:b/>
          <w:bCs/>
          <w:noProof/>
          <w:sz w:val="20"/>
          <w:szCs w:val="20"/>
        </w:rPr>
        <w:drawing>
          <wp:inline distT="0" distB="0" distL="0" distR="0" wp14:anchorId="235111E7" wp14:editId="22564B2A">
            <wp:extent cx="5715000" cy="3214370"/>
            <wp:effectExtent l="0" t="0" r="0" b="5080"/>
            <wp:docPr id="928569975" name="Content Placeholder 3">
              <a:extLst xmlns:a="http://schemas.openxmlformats.org/drawingml/2006/main">
                <a:ext uri="{FF2B5EF4-FFF2-40B4-BE49-F238E27FC236}">
                  <a16:creationId xmlns:a16="http://schemas.microsoft.com/office/drawing/2014/main" id="{A6C89415-9B76-BA1B-7A0B-6049451E62C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A6C89415-9B76-BA1B-7A0B-6049451E62C9}"/>
                        </a:ext>
                      </a:extLst>
                    </pic:cNvPr>
                    <pic:cNvPicPr>
                      <a:picLocks noGrp="1" noChangeAspect="1"/>
                    </pic:cNvPicPr>
                  </pic:nvPicPr>
                  <pic:blipFill>
                    <a:blip r:embed="rId24"/>
                    <a:stretch>
                      <a:fillRect/>
                    </a:stretch>
                  </pic:blipFill>
                  <pic:spPr>
                    <a:xfrm>
                      <a:off x="0" y="0"/>
                      <a:ext cx="5715000" cy="3214370"/>
                    </a:xfrm>
                    <a:prstGeom prst="rect">
                      <a:avLst/>
                    </a:prstGeom>
                  </pic:spPr>
                </pic:pic>
              </a:graphicData>
            </a:graphic>
          </wp:inline>
        </w:drawing>
      </w:r>
    </w:p>
    <w:p w14:paraId="1FD82646" w14:textId="77777777" w:rsidR="00C013AC" w:rsidRPr="00707D0D" w:rsidRDefault="00C013AC" w:rsidP="00C013AC">
      <w:pPr>
        <w:widowControl w:val="0"/>
        <w:autoSpaceDE w:val="0"/>
        <w:autoSpaceDN w:val="0"/>
        <w:adjustRightInd w:val="0"/>
        <w:spacing w:line="480" w:lineRule="auto"/>
        <w:ind w:left="720" w:hanging="630"/>
        <w:rPr>
          <w:rFonts w:ascii="Times New Roman" w:hAnsi="Times New Roman" w:cs="Times New Roman"/>
          <w:b/>
          <w:bCs/>
          <w:sz w:val="20"/>
          <w:szCs w:val="20"/>
        </w:rPr>
      </w:pPr>
    </w:p>
    <w:p w14:paraId="75D2ED29" w14:textId="77777777" w:rsidR="00DD16F1" w:rsidRPr="00707D0D" w:rsidRDefault="00DD16F1" w:rsidP="00DD16F1">
      <w:pPr>
        <w:widowControl w:val="0"/>
        <w:autoSpaceDE w:val="0"/>
        <w:autoSpaceDN w:val="0"/>
        <w:adjustRightInd w:val="0"/>
        <w:spacing w:line="480" w:lineRule="auto"/>
        <w:rPr>
          <w:rFonts w:ascii="Times New Roman" w:hAnsi="Times New Roman" w:cs="Times New Roman"/>
          <w:b/>
          <w:bCs/>
          <w:sz w:val="20"/>
          <w:szCs w:val="20"/>
        </w:rPr>
      </w:pPr>
    </w:p>
    <w:p w14:paraId="0E63C407" w14:textId="77777777" w:rsidR="00DD16F1" w:rsidRPr="00707D0D" w:rsidRDefault="00DD16F1" w:rsidP="00DD16F1">
      <w:pPr>
        <w:widowControl w:val="0"/>
        <w:autoSpaceDE w:val="0"/>
        <w:autoSpaceDN w:val="0"/>
        <w:adjustRightInd w:val="0"/>
        <w:spacing w:line="480" w:lineRule="auto"/>
        <w:rPr>
          <w:rFonts w:ascii="Times New Roman" w:hAnsi="Times New Roman" w:cs="Times New Roman"/>
          <w:b/>
          <w:bCs/>
          <w:sz w:val="20"/>
          <w:szCs w:val="20"/>
        </w:rPr>
      </w:pPr>
    </w:p>
    <w:p w14:paraId="0AE59E1F" w14:textId="77777777" w:rsidR="00DD16F1" w:rsidRPr="00707D0D" w:rsidRDefault="00DD16F1" w:rsidP="00DD16F1">
      <w:pPr>
        <w:widowControl w:val="0"/>
        <w:autoSpaceDE w:val="0"/>
        <w:autoSpaceDN w:val="0"/>
        <w:adjustRightInd w:val="0"/>
        <w:spacing w:line="480" w:lineRule="auto"/>
        <w:rPr>
          <w:rFonts w:ascii="Times New Roman" w:hAnsi="Times New Roman" w:cs="Times New Roman"/>
          <w:b/>
          <w:bCs/>
          <w:sz w:val="20"/>
          <w:szCs w:val="20"/>
        </w:rPr>
      </w:pPr>
    </w:p>
    <w:p w14:paraId="0B0F19CE" w14:textId="77777777" w:rsidR="00AA223A" w:rsidRPr="00707D0D" w:rsidRDefault="00AA223A" w:rsidP="00DD16F1">
      <w:pPr>
        <w:widowControl w:val="0"/>
        <w:autoSpaceDE w:val="0"/>
        <w:autoSpaceDN w:val="0"/>
        <w:adjustRightInd w:val="0"/>
        <w:spacing w:line="480" w:lineRule="auto"/>
        <w:rPr>
          <w:rFonts w:ascii="Times New Roman" w:hAnsi="Times New Roman" w:cs="Times New Roman"/>
          <w:b/>
          <w:bCs/>
          <w:sz w:val="20"/>
          <w:szCs w:val="20"/>
        </w:rPr>
      </w:pPr>
    </w:p>
    <w:p w14:paraId="45821001" w14:textId="77777777" w:rsidR="00AA223A" w:rsidRPr="00707D0D" w:rsidRDefault="00AA223A" w:rsidP="00DD16F1">
      <w:pPr>
        <w:widowControl w:val="0"/>
        <w:autoSpaceDE w:val="0"/>
        <w:autoSpaceDN w:val="0"/>
        <w:adjustRightInd w:val="0"/>
        <w:spacing w:line="480" w:lineRule="auto"/>
        <w:rPr>
          <w:rFonts w:ascii="Times New Roman" w:hAnsi="Times New Roman" w:cs="Times New Roman"/>
          <w:b/>
          <w:bCs/>
          <w:sz w:val="20"/>
          <w:szCs w:val="20"/>
        </w:rPr>
      </w:pPr>
    </w:p>
    <w:p w14:paraId="56E7AF2C" w14:textId="77777777" w:rsidR="00707D0D" w:rsidRPr="00707D0D" w:rsidRDefault="00707D0D" w:rsidP="00DD16F1">
      <w:pPr>
        <w:widowControl w:val="0"/>
        <w:autoSpaceDE w:val="0"/>
        <w:autoSpaceDN w:val="0"/>
        <w:adjustRightInd w:val="0"/>
        <w:spacing w:line="480" w:lineRule="auto"/>
        <w:rPr>
          <w:rFonts w:ascii="Times New Roman" w:hAnsi="Times New Roman" w:cs="Times New Roman"/>
          <w:b/>
          <w:bCs/>
          <w:sz w:val="20"/>
          <w:szCs w:val="20"/>
        </w:rPr>
      </w:pPr>
    </w:p>
    <w:p w14:paraId="72DF9162" w14:textId="54D3A82D" w:rsidR="00C013AC" w:rsidRPr="00707D0D" w:rsidRDefault="00C013AC" w:rsidP="00DD16F1">
      <w:pPr>
        <w:widowControl w:val="0"/>
        <w:autoSpaceDE w:val="0"/>
        <w:autoSpaceDN w:val="0"/>
        <w:adjustRightInd w:val="0"/>
        <w:spacing w:line="480" w:lineRule="auto"/>
        <w:rPr>
          <w:rFonts w:ascii="Times New Roman" w:hAnsi="Times New Roman" w:cs="Times New Roman"/>
          <w:b/>
          <w:bCs/>
          <w:sz w:val="20"/>
          <w:szCs w:val="20"/>
        </w:rPr>
      </w:pPr>
      <w:r w:rsidRPr="00707D0D">
        <w:rPr>
          <w:rFonts w:ascii="Times New Roman" w:hAnsi="Times New Roman" w:cs="Times New Roman"/>
          <w:b/>
          <w:bCs/>
          <w:sz w:val="20"/>
          <w:szCs w:val="20"/>
        </w:rPr>
        <w:lastRenderedPageBreak/>
        <w:t>Supplementary Figure -2</w:t>
      </w:r>
    </w:p>
    <w:p w14:paraId="7FA492C0" w14:textId="49C7C5CB" w:rsidR="00C013AC" w:rsidRPr="00707D0D" w:rsidRDefault="00B56786" w:rsidP="00B56786">
      <w:pPr>
        <w:widowControl w:val="0"/>
        <w:autoSpaceDE w:val="0"/>
        <w:autoSpaceDN w:val="0"/>
        <w:adjustRightInd w:val="0"/>
        <w:spacing w:line="480" w:lineRule="auto"/>
        <w:ind w:left="90"/>
        <w:jc w:val="both"/>
        <w:rPr>
          <w:rFonts w:ascii="Times New Roman" w:hAnsi="Times New Roman" w:cs="Times New Roman"/>
          <w:sz w:val="20"/>
          <w:szCs w:val="20"/>
        </w:rPr>
      </w:pPr>
      <w:r w:rsidRPr="00707D0D">
        <w:rPr>
          <w:rFonts w:ascii="Times New Roman" w:hAnsi="Times New Roman" w:cs="Times New Roman"/>
          <w:sz w:val="20"/>
          <w:szCs w:val="20"/>
        </w:rPr>
        <w:t>Experimental versus predicted 2-PE yield (g/L) values generated by the selected 2FI model. The plot demonstrates the agreement between observed and model-predicted 2-PE production under the tested conditions. The predicted optimum 2-PE yield was 1.</w:t>
      </w:r>
      <w:r w:rsidR="00667605" w:rsidRPr="00707D0D">
        <w:rPr>
          <w:rFonts w:ascii="Times New Roman" w:hAnsi="Times New Roman" w:cs="Times New Roman"/>
          <w:sz w:val="20"/>
          <w:szCs w:val="20"/>
        </w:rPr>
        <w:t>49</w:t>
      </w:r>
      <w:r w:rsidRPr="00707D0D">
        <w:rPr>
          <w:rFonts w:ascii="Times New Roman" w:hAnsi="Times New Roman" w:cs="Times New Roman"/>
          <w:sz w:val="20"/>
          <w:szCs w:val="20"/>
        </w:rPr>
        <w:t xml:space="preserve"> g/L, with a 95% prediction interval of 1.4</w:t>
      </w:r>
      <w:r w:rsidR="00667605" w:rsidRPr="00707D0D">
        <w:rPr>
          <w:rFonts w:ascii="Times New Roman" w:hAnsi="Times New Roman" w:cs="Times New Roman"/>
          <w:sz w:val="20"/>
          <w:szCs w:val="20"/>
        </w:rPr>
        <w:t>1</w:t>
      </w:r>
      <w:r w:rsidRPr="00707D0D">
        <w:rPr>
          <w:rFonts w:ascii="Times New Roman" w:hAnsi="Times New Roman" w:cs="Times New Roman"/>
          <w:sz w:val="20"/>
          <w:szCs w:val="20"/>
        </w:rPr>
        <w:t>-1.5</w:t>
      </w:r>
      <w:r w:rsidR="00667605" w:rsidRPr="00707D0D">
        <w:rPr>
          <w:rFonts w:ascii="Times New Roman" w:hAnsi="Times New Roman" w:cs="Times New Roman"/>
          <w:sz w:val="20"/>
          <w:szCs w:val="20"/>
        </w:rPr>
        <w:t>7</w:t>
      </w:r>
      <w:r w:rsidRPr="00707D0D">
        <w:rPr>
          <w:rFonts w:ascii="Times New Roman" w:hAnsi="Times New Roman" w:cs="Times New Roman"/>
          <w:sz w:val="20"/>
          <w:szCs w:val="20"/>
        </w:rPr>
        <w:t xml:space="preserve"> g/L.</w:t>
      </w:r>
    </w:p>
    <w:p w14:paraId="6DBF42BD" w14:textId="6B87F7B8" w:rsidR="00AB144C" w:rsidRPr="00707D0D" w:rsidRDefault="00AB144C" w:rsidP="00B56786">
      <w:pPr>
        <w:widowControl w:val="0"/>
        <w:autoSpaceDE w:val="0"/>
        <w:autoSpaceDN w:val="0"/>
        <w:adjustRightInd w:val="0"/>
        <w:spacing w:line="480" w:lineRule="auto"/>
        <w:ind w:left="90"/>
        <w:jc w:val="both"/>
        <w:rPr>
          <w:rFonts w:ascii="Times New Roman" w:hAnsi="Times New Roman" w:cs="Times New Roman"/>
          <w:b/>
          <w:bCs/>
          <w:sz w:val="20"/>
          <w:szCs w:val="20"/>
        </w:rPr>
      </w:pPr>
      <w:r w:rsidRPr="00707D0D">
        <w:rPr>
          <w:rFonts w:ascii="Times New Roman" w:hAnsi="Times New Roman" w:cs="Times New Roman"/>
          <w:b/>
          <w:bCs/>
          <w:noProof/>
          <w:sz w:val="20"/>
          <w:szCs w:val="20"/>
        </w:rPr>
        <w:drawing>
          <wp:inline distT="0" distB="0" distL="0" distR="0" wp14:anchorId="5A374A73" wp14:editId="087B145C">
            <wp:extent cx="5715000" cy="3214370"/>
            <wp:effectExtent l="0" t="0" r="0" b="5080"/>
            <wp:docPr id="4" name="Content Placeholder 3">
              <a:extLst xmlns:a="http://schemas.openxmlformats.org/drawingml/2006/main">
                <a:ext uri="{FF2B5EF4-FFF2-40B4-BE49-F238E27FC236}">
                  <a16:creationId xmlns:a16="http://schemas.microsoft.com/office/drawing/2014/main" id="{DFDF78B5-A5F2-4DCF-5049-A4B58B22CB9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DFDF78B5-A5F2-4DCF-5049-A4B58B22CB90}"/>
                        </a:ext>
                      </a:extLst>
                    </pic:cNvPr>
                    <pic:cNvPicPr>
                      <a:picLocks noGrp="1" noChangeAspect="1"/>
                    </pic:cNvPicPr>
                  </pic:nvPicPr>
                  <pic:blipFill>
                    <a:blip r:embed="rId25"/>
                    <a:stretch>
                      <a:fillRect/>
                    </a:stretch>
                  </pic:blipFill>
                  <pic:spPr>
                    <a:xfrm>
                      <a:off x="0" y="0"/>
                      <a:ext cx="5715000" cy="3214370"/>
                    </a:xfrm>
                    <a:prstGeom prst="rect">
                      <a:avLst/>
                    </a:prstGeom>
                  </pic:spPr>
                </pic:pic>
              </a:graphicData>
            </a:graphic>
          </wp:inline>
        </w:drawing>
      </w:r>
    </w:p>
    <w:p w14:paraId="679ED02D" w14:textId="32C28984" w:rsidR="00C013AC" w:rsidRPr="00707D0D" w:rsidRDefault="00C013AC" w:rsidP="00C013AC">
      <w:pPr>
        <w:widowControl w:val="0"/>
        <w:autoSpaceDE w:val="0"/>
        <w:autoSpaceDN w:val="0"/>
        <w:adjustRightInd w:val="0"/>
        <w:spacing w:line="480" w:lineRule="auto"/>
        <w:ind w:left="720" w:hanging="630"/>
        <w:jc w:val="center"/>
        <w:rPr>
          <w:rFonts w:ascii="Times New Roman" w:hAnsi="Times New Roman" w:cs="Times New Roman"/>
          <w:b/>
          <w:bCs/>
          <w:sz w:val="20"/>
          <w:szCs w:val="20"/>
        </w:rPr>
      </w:pPr>
    </w:p>
    <w:p w14:paraId="52A53513" w14:textId="77777777" w:rsidR="00C013AC" w:rsidRPr="00707D0D" w:rsidRDefault="00C013AC" w:rsidP="00C013AC">
      <w:pPr>
        <w:widowControl w:val="0"/>
        <w:autoSpaceDE w:val="0"/>
        <w:autoSpaceDN w:val="0"/>
        <w:adjustRightInd w:val="0"/>
        <w:spacing w:line="480" w:lineRule="auto"/>
        <w:ind w:left="720" w:hanging="630"/>
        <w:rPr>
          <w:rFonts w:ascii="Times New Roman" w:hAnsi="Times New Roman" w:cs="Times New Roman"/>
          <w:b/>
          <w:bCs/>
          <w:sz w:val="20"/>
          <w:szCs w:val="20"/>
        </w:rPr>
      </w:pPr>
    </w:p>
    <w:p w14:paraId="729EAA16" w14:textId="77777777" w:rsidR="0004525A" w:rsidRPr="00707D0D" w:rsidRDefault="0004525A" w:rsidP="00676DC0">
      <w:pPr>
        <w:widowControl w:val="0"/>
        <w:autoSpaceDE w:val="0"/>
        <w:autoSpaceDN w:val="0"/>
        <w:adjustRightInd w:val="0"/>
        <w:spacing w:after="0" w:line="360" w:lineRule="auto"/>
        <w:rPr>
          <w:rFonts w:ascii="Times New Roman" w:hAnsi="Times New Roman" w:cs="Times New Roman"/>
          <w:b/>
          <w:bCs/>
          <w:sz w:val="20"/>
          <w:szCs w:val="20"/>
        </w:rPr>
      </w:pPr>
    </w:p>
    <w:p w14:paraId="7DE58242" w14:textId="77777777" w:rsidR="0004525A" w:rsidRPr="00707D0D" w:rsidRDefault="0004525A" w:rsidP="00676DC0">
      <w:pPr>
        <w:widowControl w:val="0"/>
        <w:autoSpaceDE w:val="0"/>
        <w:autoSpaceDN w:val="0"/>
        <w:adjustRightInd w:val="0"/>
        <w:spacing w:after="0" w:line="360" w:lineRule="auto"/>
        <w:rPr>
          <w:rFonts w:ascii="Times New Roman" w:hAnsi="Times New Roman" w:cs="Times New Roman"/>
          <w:b/>
          <w:bCs/>
          <w:sz w:val="20"/>
          <w:szCs w:val="20"/>
        </w:rPr>
      </w:pPr>
    </w:p>
    <w:p w14:paraId="664C8E26" w14:textId="77777777" w:rsidR="0004525A" w:rsidRPr="00707D0D" w:rsidRDefault="0004525A" w:rsidP="00676DC0">
      <w:pPr>
        <w:widowControl w:val="0"/>
        <w:autoSpaceDE w:val="0"/>
        <w:autoSpaceDN w:val="0"/>
        <w:adjustRightInd w:val="0"/>
        <w:spacing w:after="0" w:line="360" w:lineRule="auto"/>
        <w:rPr>
          <w:rFonts w:ascii="Times New Roman" w:hAnsi="Times New Roman" w:cs="Times New Roman"/>
          <w:b/>
          <w:bCs/>
          <w:sz w:val="20"/>
          <w:szCs w:val="20"/>
        </w:rPr>
      </w:pPr>
    </w:p>
    <w:p w14:paraId="017144DB" w14:textId="77777777" w:rsidR="00FB7FE4" w:rsidRPr="00707D0D" w:rsidRDefault="00FB7FE4" w:rsidP="00676DC0">
      <w:pPr>
        <w:widowControl w:val="0"/>
        <w:autoSpaceDE w:val="0"/>
        <w:autoSpaceDN w:val="0"/>
        <w:adjustRightInd w:val="0"/>
        <w:spacing w:after="0" w:line="360" w:lineRule="auto"/>
        <w:rPr>
          <w:rFonts w:ascii="Times New Roman" w:hAnsi="Times New Roman" w:cs="Times New Roman"/>
          <w:b/>
          <w:bCs/>
          <w:sz w:val="20"/>
          <w:szCs w:val="20"/>
        </w:rPr>
      </w:pPr>
    </w:p>
    <w:p w14:paraId="0DE970A2" w14:textId="77777777" w:rsidR="00FB7FE4" w:rsidRPr="00707D0D" w:rsidRDefault="00FB7FE4" w:rsidP="00676DC0">
      <w:pPr>
        <w:widowControl w:val="0"/>
        <w:autoSpaceDE w:val="0"/>
        <w:autoSpaceDN w:val="0"/>
        <w:adjustRightInd w:val="0"/>
        <w:spacing w:after="0" w:line="360" w:lineRule="auto"/>
        <w:rPr>
          <w:rFonts w:ascii="Times New Roman" w:hAnsi="Times New Roman" w:cs="Times New Roman"/>
          <w:b/>
          <w:bCs/>
          <w:sz w:val="20"/>
          <w:szCs w:val="20"/>
        </w:rPr>
      </w:pPr>
    </w:p>
    <w:p w14:paraId="54BFF54C" w14:textId="77777777" w:rsidR="00AA223A" w:rsidRPr="00707D0D" w:rsidRDefault="00AA223A" w:rsidP="00676DC0">
      <w:pPr>
        <w:widowControl w:val="0"/>
        <w:autoSpaceDE w:val="0"/>
        <w:autoSpaceDN w:val="0"/>
        <w:adjustRightInd w:val="0"/>
        <w:spacing w:after="0" w:line="360" w:lineRule="auto"/>
        <w:rPr>
          <w:rFonts w:ascii="Times New Roman" w:hAnsi="Times New Roman" w:cs="Times New Roman"/>
          <w:b/>
          <w:bCs/>
          <w:sz w:val="20"/>
          <w:szCs w:val="20"/>
        </w:rPr>
      </w:pPr>
    </w:p>
    <w:p w14:paraId="19986037" w14:textId="77777777" w:rsidR="00AA223A" w:rsidRPr="00707D0D" w:rsidRDefault="00AA223A" w:rsidP="00676DC0">
      <w:pPr>
        <w:widowControl w:val="0"/>
        <w:autoSpaceDE w:val="0"/>
        <w:autoSpaceDN w:val="0"/>
        <w:adjustRightInd w:val="0"/>
        <w:spacing w:after="0" w:line="360" w:lineRule="auto"/>
        <w:rPr>
          <w:rFonts w:ascii="Times New Roman" w:hAnsi="Times New Roman" w:cs="Times New Roman"/>
          <w:b/>
          <w:bCs/>
          <w:sz w:val="20"/>
          <w:szCs w:val="20"/>
        </w:rPr>
      </w:pPr>
    </w:p>
    <w:p w14:paraId="49ED5AB3" w14:textId="77777777" w:rsidR="00AA223A" w:rsidRPr="00707D0D" w:rsidRDefault="00AA223A" w:rsidP="00676DC0">
      <w:pPr>
        <w:widowControl w:val="0"/>
        <w:autoSpaceDE w:val="0"/>
        <w:autoSpaceDN w:val="0"/>
        <w:adjustRightInd w:val="0"/>
        <w:spacing w:after="0" w:line="360" w:lineRule="auto"/>
        <w:rPr>
          <w:rFonts w:ascii="Times New Roman" w:hAnsi="Times New Roman" w:cs="Times New Roman"/>
          <w:b/>
          <w:bCs/>
          <w:sz w:val="20"/>
          <w:szCs w:val="20"/>
        </w:rPr>
      </w:pPr>
    </w:p>
    <w:p w14:paraId="04075DF6" w14:textId="77777777" w:rsidR="00AA223A" w:rsidRPr="00707D0D" w:rsidRDefault="00AA223A" w:rsidP="00676DC0">
      <w:pPr>
        <w:widowControl w:val="0"/>
        <w:autoSpaceDE w:val="0"/>
        <w:autoSpaceDN w:val="0"/>
        <w:adjustRightInd w:val="0"/>
        <w:spacing w:after="0" w:line="360" w:lineRule="auto"/>
        <w:rPr>
          <w:rFonts w:ascii="Times New Roman" w:hAnsi="Times New Roman" w:cs="Times New Roman"/>
          <w:b/>
          <w:bCs/>
          <w:sz w:val="20"/>
          <w:szCs w:val="20"/>
        </w:rPr>
      </w:pPr>
    </w:p>
    <w:p w14:paraId="477824E4" w14:textId="77777777" w:rsidR="00707D0D" w:rsidRPr="00707D0D" w:rsidRDefault="00707D0D" w:rsidP="00676DC0">
      <w:pPr>
        <w:widowControl w:val="0"/>
        <w:autoSpaceDE w:val="0"/>
        <w:autoSpaceDN w:val="0"/>
        <w:adjustRightInd w:val="0"/>
        <w:spacing w:after="0" w:line="360" w:lineRule="auto"/>
        <w:rPr>
          <w:rFonts w:ascii="Times New Roman" w:hAnsi="Times New Roman" w:cs="Times New Roman"/>
          <w:b/>
          <w:bCs/>
          <w:sz w:val="20"/>
          <w:szCs w:val="20"/>
        </w:rPr>
      </w:pPr>
    </w:p>
    <w:p w14:paraId="3919BF91" w14:textId="77777777" w:rsidR="00707D0D" w:rsidRPr="00707D0D" w:rsidRDefault="00707D0D" w:rsidP="00676DC0">
      <w:pPr>
        <w:widowControl w:val="0"/>
        <w:autoSpaceDE w:val="0"/>
        <w:autoSpaceDN w:val="0"/>
        <w:adjustRightInd w:val="0"/>
        <w:spacing w:after="0" w:line="360" w:lineRule="auto"/>
        <w:rPr>
          <w:rFonts w:ascii="Times New Roman" w:hAnsi="Times New Roman" w:cs="Times New Roman"/>
          <w:b/>
          <w:bCs/>
          <w:sz w:val="20"/>
          <w:szCs w:val="20"/>
        </w:rPr>
      </w:pPr>
    </w:p>
    <w:p w14:paraId="04C4EA88" w14:textId="77777777" w:rsidR="00707D0D" w:rsidRPr="00707D0D" w:rsidRDefault="00707D0D" w:rsidP="00676DC0">
      <w:pPr>
        <w:widowControl w:val="0"/>
        <w:autoSpaceDE w:val="0"/>
        <w:autoSpaceDN w:val="0"/>
        <w:adjustRightInd w:val="0"/>
        <w:spacing w:after="0" w:line="360" w:lineRule="auto"/>
        <w:rPr>
          <w:rFonts w:ascii="Times New Roman" w:hAnsi="Times New Roman" w:cs="Times New Roman"/>
          <w:b/>
          <w:bCs/>
          <w:sz w:val="20"/>
          <w:szCs w:val="20"/>
        </w:rPr>
      </w:pPr>
    </w:p>
    <w:p w14:paraId="7C060623" w14:textId="551E4188" w:rsidR="00466032" w:rsidRPr="00707D0D" w:rsidRDefault="00C013AC" w:rsidP="00676DC0">
      <w:pPr>
        <w:widowControl w:val="0"/>
        <w:autoSpaceDE w:val="0"/>
        <w:autoSpaceDN w:val="0"/>
        <w:adjustRightInd w:val="0"/>
        <w:spacing w:after="0" w:line="360" w:lineRule="auto"/>
        <w:rPr>
          <w:rFonts w:ascii="Times New Roman" w:hAnsi="Times New Roman" w:cs="Times New Roman"/>
          <w:b/>
          <w:bCs/>
          <w:sz w:val="20"/>
          <w:szCs w:val="20"/>
        </w:rPr>
      </w:pPr>
      <w:r w:rsidRPr="00707D0D">
        <w:rPr>
          <w:rFonts w:ascii="Times New Roman" w:hAnsi="Times New Roman" w:cs="Times New Roman"/>
          <w:b/>
          <w:bCs/>
          <w:sz w:val="20"/>
          <w:szCs w:val="20"/>
        </w:rPr>
        <w:lastRenderedPageBreak/>
        <w:t>Supplementary Figure-3</w:t>
      </w:r>
    </w:p>
    <w:p w14:paraId="6263CE59" w14:textId="600DD08C" w:rsidR="008E06E5" w:rsidRPr="00707D0D" w:rsidRDefault="00F53EE0" w:rsidP="00676DC0">
      <w:pPr>
        <w:widowControl w:val="0"/>
        <w:autoSpaceDE w:val="0"/>
        <w:autoSpaceDN w:val="0"/>
        <w:adjustRightInd w:val="0"/>
        <w:spacing w:after="0" w:line="360" w:lineRule="auto"/>
        <w:rPr>
          <w:rFonts w:ascii="Times New Roman" w:hAnsi="Times New Roman" w:cs="Times New Roman"/>
          <w:b/>
          <w:bCs/>
          <w:sz w:val="20"/>
          <w:szCs w:val="20"/>
        </w:rPr>
      </w:pPr>
      <w:r w:rsidRPr="00707D0D">
        <w:rPr>
          <w:rFonts w:ascii="Times New Roman" w:hAnsi="Times New Roman" w:cs="Times New Roman"/>
          <w:sz w:val="20"/>
          <w:szCs w:val="20"/>
        </w:rPr>
        <w:t>C</w:t>
      </w:r>
      <w:r w:rsidR="008E06E5" w:rsidRPr="00707D0D">
        <w:rPr>
          <w:rFonts w:ascii="Times New Roman" w:hAnsi="Times New Roman" w:cs="Times New Roman"/>
          <w:sz w:val="20"/>
          <w:szCs w:val="20"/>
        </w:rPr>
        <w:t xml:space="preserve">alibration curve of 2-PE Analysis </w:t>
      </w:r>
    </w:p>
    <w:p w14:paraId="088834FA" w14:textId="77777777" w:rsidR="00466032" w:rsidRPr="00707D0D" w:rsidRDefault="00466032" w:rsidP="00676DC0">
      <w:pPr>
        <w:widowControl w:val="0"/>
        <w:autoSpaceDE w:val="0"/>
        <w:autoSpaceDN w:val="0"/>
        <w:adjustRightInd w:val="0"/>
        <w:spacing w:after="0" w:line="360" w:lineRule="auto"/>
        <w:rPr>
          <w:rFonts w:ascii="Times New Roman" w:hAnsi="Times New Roman" w:cs="Times New Roman"/>
          <w:b/>
          <w:bCs/>
          <w:sz w:val="20"/>
          <w:szCs w:val="20"/>
        </w:rPr>
      </w:pPr>
    </w:p>
    <w:p w14:paraId="28669AA9" w14:textId="072E42BD" w:rsidR="00466032" w:rsidRPr="00707D0D" w:rsidRDefault="00466032" w:rsidP="00676DC0">
      <w:pPr>
        <w:widowControl w:val="0"/>
        <w:autoSpaceDE w:val="0"/>
        <w:autoSpaceDN w:val="0"/>
        <w:adjustRightInd w:val="0"/>
        <w:spacing w:after="0" w:line="360" w:lineRule="auto"/>
        <w:rPr>
          <w:rFonts w:ascii="Times New Roman" w:hAnsi="Times New Roman" w:cs="Times New Roman"/>
          <w:b/>
          <w:bCs/>
          <w:sz w:val="20"/>
          <w:szCs w:val="20"/>
        </w:rPr>
      </w:pPr>
      <w:r w:rsidRPr="00707D0D">
        <w:rPr>
          <w:rFonts w:ascii="Times New Roman" w:hAnsi="Times New Roman" w:cs="Times New Roman"/>
          <w:noProof/>
          <w:sz w:val="20"/>
          <w:szCs w:val="20"/>
        </w:rPr>
        <w:drawing>
          <wp:inline distT="0" distB="0" distL="0" distR="0" wp14:anchorId="14C3095B" wp14:editId="5C3502F7">
            <wp:extent cx="3181350" cy="2235200"/>
            <wp:effectExtent l="0" t="0" r="0" b="12700"/>
            <wp:docPr id="1631219592" name="Chart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35CC658" w14:textId="77777777" w:rsidR="008E06E5" w:rsidRPr="00707D0D" w:rsidRDefault="008E06E5" w:rsidP="008E06E5">
      <w:pPr>
        <w:widowControl w:val="0"/>
        <w:autoSpaceDE w:val="0"/>
        <w:autoSpaceDN w:val="0"/>
        <w:adjustRightInd w:val="0"/>
        <w:spacing w:after="0" w:line="360" w:lineRule="auto"/>
        <w:rPr>
          <w:rFonts w:ascii="Times New Roman" w:hAnsi="Times New Roman" w:cs="Times New Roman"/>
          <w:b/>
          <w:bCs/>
          <w:sz w:val="20"/>
          <w:szCs w:val="20"/>
        </w:rPr>
      </w:pPr>
    </w:p>
    <w:p w14:paraId="579158A1" w14:textId="77777777" w:rsidR="004459A5" w:rsidRPr="00707D0D" w:rsidRDefault="004459A5" w:rsidP="008E06E5">
      <w:pPr>
        <w:widowControl w:val="0"/>
        <w:autoSpaceDE w:val="0"/>
        <w:autoSpaceDN w:val="0"/>
        <w:adjustRightInd w:val="0"/>
        <w:spacing w:after="0" w:line="360" w:lineRule="auto"/>
        <w:rPr>
          <w:rFonts w:ascii="Times New Roman" w:hAnsi="Times New Roman" w:cs="Times New Roman"/>
          <w:b/>
          <w:bCs/>
          <w:sz w:val="20"/>
          <w:szCs w:val="20"/>
        </w:rPr>
      </w:pPr>
    </w:p>
    <w:p w14:paraId="6B602764"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7CDC4617"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2D091818"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525A52AA"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6D37E22D"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4E12B254"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012D6AE8"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4E8E2CB9"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1F0B9F14"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5D37FC50"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4E77E9BC"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4DD75CD5"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53013890"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4C5B1298"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50647FF2"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02EC0F80"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736E6328"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1F068198"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2A4D6CF0" w14:textId="77777777" w:rsidR="006E0950" w:rsidRPr="00707D0D" w:rsidRDefault="006E0950" w:rsidP="008E06E5">
      <w:pPr>
        <w:widowControl w:val="0"/>
        <w:autoSpaceDE w:val="0"/>
        <w:autoSpaceDN w:val="0"/>
        <w:adjustRightInd w:val="0"/>
        <w:spacing w:after="0" w:line="360" w:lineRule="auto"/>
        <w:rPr>
          <w:rFonts w:ascii="Times New Roman" w:hAnsi="Times New Roman" w:cs="Times New Roman"/>
          <w:b/>
          <w:bCs/>
          <w:sz w:val="20"/>
          <w:szCs w:val="20"/>
        </w:rPr>
      </w:pPr>
    </w:p>
    <w:p w14:paraId="12CD6210" w14:textId="77777777" w:rsidR="00707D0D" w:rsidRPr="00707D0D" w:rsidRDefault="00707D0D" w:rsidP="008E06E5">
      <w:pPr>
        <w:widowControl w:val="0"/>
        <w:autoSpaceDE w:val="0"/>
        <w:autoSpaceDN w:val="0"/>
        <w:adjustRightInd w:val="0"/>
        <w:spacing w:after="0" w:line="360" w:lineRule="auto"/>
        <w:rPr>
          <w:rFonts w:ascii="Times New Roman" w:hAnsi="Times New Roman" w:cs="Times New Roman"/>
          <w:b/>
          <w:bCs/>
          <w:sz w:val="20"/>
          <w:szCs w:val="20"/>
        </w:rPr>
      </w:pPr>
    </w:p>
    <w:p w14:paraId="5F489364" w14:textId="77777777" w:rsidR="00707D0D" w:rsidRPr="00707D0D" w:rsidRDefault="00707D0D" w:rsidP="008E06E5">
      <w:pPr>
        <w:widowControl w:val="0"/>
        <w:autoSpaceDE w:val="0"/>
        <w:autoSpaceDN w:val="0"/>
        <w:adjustRightInd w:val="0"/>
        <w:spacing w:after="0" w:line="360" w:lineRule="auto"/>
        <w:rPr>
          <w:rFonts w:ascii="Times New Roman" w:hAnsi="Times New Roman" w:cs="Times New Roman"/>
          <w:b/>
          <w:bCs/>
          <w:sz w:val="20"/>
          <w:szCs w:val="20"/>
        </w:rPr>
      </w:pPr>
    </w:p>
    <w:p w14:paraId="6F725A99" w14:textId="77777777" w:rsidR="00707D0D" w:rsidRPr="00707D0D" w:rsidRDefault="00707D0D" w:rsidP="008E06E5">
      <w:pPr>
        <w:widowControl w:val="0"/>
        <w:autoSpaceDE w:val="0"/>
        <w:autoSpaceDN w:val="0"/>
        <w:adjustRightInd w:val="0"/>
        <w:spacing w:after="0" w:line="360" w:lineRule="auto"/>
        <w:rPr>
          <w:rFonts w:ascii="Times New Roman" w:hAnsi="Times New Roman" w:cs="Times New Roman"/>
          <w:b/>
          <w:bCs/>
          <w:sz w:val="20"/>
          <w:szCs w:val="20"/>
        </w:rPr>
      </w:pPr>
    </w:p>
    <w:p w14:paraId="34A07260" w14:textId="445AEE3C" w:rsidR="008E06E5" w:rsidRPr="00707D0D" w:rsidRDefault="008E06E5" w:rsidP="008E06E5">
      <w:pPr>
        <w:widowControl w:val="0"/>
        <w:autoSpaceDE w:val="0"/>
        <w:autoSpaceDN w:val="0"/>
        <w:adjustRightInd w:val="0"/>
        <w:spacing w:after="0" w:line="360" w:lineRule="auto"/>
        <w:rPr>
          <w:rFonts w:ascii="Times New Roman" w:hAnsi="Times New Roman" w:cs="Times New Roman"/>
          <w:b/>
          <w:bCs/>
          <w:sz w:val="20"/>
          <w:szCs w:val="20"/>
        </w:rPr>
      </w:pPr>
      <w:r w:rsidRPr="00707D0D">
        <w:rPr>
          <w:rFonts w:ascii="Times New Roman" w:hAnsi="Times New Roman" w:cs="Times New Roman"/>
          <w:b/>
          <w:bCs/>
          <w:sz w:val="20"/>
          <w:szCs w:val="20"/>
        </w:rPr>
        <w:lastRenderedPageBreak/>
        <w:t>Supplementary Figure-4</w:t>
      </w:r>
    </w:p>
    <w:p w14:paraId="266B3389" w14:textId="78E6B730" w:rsidR="00012B27" w:rsidRPr="00707D0D" w:rsidRDefault="00C013AC" w:rsidP="00C013AC">
      <w:pPr>
        <w:widowControl w:val="0"/>
        <w:autoSpaceDE w:val="0"/>
        <w:autoSpaceDN w:val="0"/>
        <w:adjustRightInd w:val="0"/>
        <w:spacing w:line="480" w:lineRule="auto"/>
        <w:rPr>
          <w:rFonts w:ascii="Times New Roman" w:hAnsi="Times New Roman" w:cs="Times New Roman"/>
          <w:sz w:val="20"/>
          <w:szCs w:val="20"/>
        </w:rPr>
      </w:pPr>
      <w:r w:rsidRPr="00707D0D">
        <w:rPr>
          <w:rFonts w:ascii="Times New Roman" w:hAnsi="Times New Roman" w:cs="Times New Roman"/>
          <w:sz w:val="20"/>
          <w:szCs w:val="20"/>
        </w:rPr>
        <w:t xml:space="preserve">Gas chromatography-flame ionization detection (GC-FID) analysis of 2-phenylethanol from </w:t>
      </w:r>
      <w:r w:rsidRPr="00707D0D">
        <w:rPr>
          <w:rFonts w:ascii="Times New Roman" w:hAnsi="Times New Roman" w:cs="Times New Roman"/>
          <w:i/>
          <w:iCs/>
          <w:sz w:val="20"/>
          <w:szCs w:val="20"/>
        </w:rPr>
        <w:t>C. sorboxylosa</w:t>
      </w:r>
      <w:r w:rsidRPr="00707D0D">
        <w:rPr>
          <w:rFonts w:ascii="Times New Roman" w:hAnsi="Times New Roman" w:cs="Times New Roman"/>
          <w:sz w:val="20"/>
          <w:szCs w:val="20"/>
        </w:rPr>
        <w:t xml:space="preserve"> fermentation. The chromatogram </w:t>
      </w:r>
      <w:r w:rsidR="000E0BCC" w:rsidRPr="00707D0D">
        <w:rPr>
          <w:rFonts w:ascii="Times New Roman" w:hAnsi="Times New Roman" w:cs="Times New Roman"/>
          <w:sz w:val="20"/>
          <w:szCs w:val="20"/>
          <w:lang w:bidi="en-US"/>
        </w:rPr>
        <w:t>represents the selected retention window around the target analyte peak,</w:t>
      </w:r>
      <w:r w:rsidR="000E0BCC" w:rsidRPr="00707D0D">
        <w:rPr>
          <w:rFonts w:ascii="Times New Roman" w:hAnsi="Times New Roman" w:cs="Times New Roman"/>
          <w:sz w:val="20"/>
          <w:szCs w:val="20"/>
        </w:rPr>
        <w:t xml:space="preserve"> the </w:t>
      </w:r>
      <w:r w:rsidRPr="00707D0D">
        <w:rPr>
          <w:rFonts w:ascii="Times New Roman" w:hAnsi="Times New Roman" w:cs="Times New Roman"/>
          <w:sz w:val="20"/>
          <w:szCs w:val="20"/>
        </w:rPr>
        <w:t xml:space="preserve">peak corresponding to 2-phenylethanol at retention time </w:t>
      </w:r>
      <w:r w:rsidR="00BE5998" w:rsidRPr="00707D0D">
        <w:rPr>
          <w:rFonts w:ascii="Times New Roman" w:hAnsi="Times New Roman" w:cs="Times New Roman"/>
          <w:sz w:val="20"/>
          <w:szCs w:val="20"/>
        </w:rPr>
        <w:t>7.176</w:t>
      </w:r>
      <w:r w:rsidRPr="00707D0D">
        <w:rPr>
          <w:rFonts w:ascii="Times New Roman" w:hAnsi="Times New Roman" w:cs="Times New Roman"/>
          <w:sz w:val="20"/>
          <w:szCs w:val="20"/>
        </w:rPr>
        <w:t xml:space="preserve"> min with a peak area of </w:t>
      </w:r>
      <w:r w:rsidR="00BE5998" w:rsidRPr="00707D0D">
        <w:rPr>
          <w:rFonts w:ascii="Times New Roman" w:hAnsi="Times New Roman" w:cs="Times New Roman"/>
          <w:sz w:val="20"/>
          <w:szCs w:val="20"/>
        </w:rPr>
        <w:t>348.544</w:t>
      </w:r>
      <w:r w:rsidRPr="00707D0D">
        <w:rPr>
          <w:rFonts w:ascii="Times New Roman" w:hAnsi="Times New Roman" w:cs="Times New Roman"/>
          <w:sz w:val="20"/>
          <w:szCs w:val="20"/>
        </w:rPr>
        <w:t xml:space="preserve">. </w:t>
      </w:r>
    </w:p>
    <w:p w14:paraId="7FC2E911" w14:textId="34B9C5BD" w:rsidR="008E06E5" w:rsidRPr="00707D0D" w:rsidRDefault="006925DF" w:rsidP="00C013AC">
      <w:pPr>
        <w:widowControl w:val="0"/>
        <w:autoSpaceDE w:val="0"/>
        <w:autoSpaceDN w:val="0"/>
        <w:adjustRightInd w:val="0"/>
        <w:spacing w:line="480" w:lineRule="auto"/>
        <w:rPr>
          <w:rFonts w:ascii="Times New Roman" w:hAnsi="Times New Roman" w:cs="Times New Roman"/>
          <w:sz w:val="20"/>
          <w:szCs w:val="20"/>
        </w:rPr>
      </w:pPr>
      <w:r w:rsidRPr="00707D0D">
        <w:rPr>
          <w:rFonts w:ascii="Times New Roman" w:hAnsi="Times New Roman" w:cs="Times New Roman"/>
          <w:noProof/>
          <w:sz w:val="20"/>
          <w:szCs w:val="20"/>
        </w:rPr>
        <mc:AlternateContent>
          <mc:Choice Requires="wpg">
            <w:drawing>
              <wp:anchor distT="0" distB="0" distL="114300" distR="114300" simplePos="0" relativeHeight="251667456" behindDoc="0" locked="0" layoutInCell="1" allowOverlap="1" wp14:anchorId="5A0247FF" wp14:editId="0C400C39">
                <wp:simplePos x="0" y="0"/>
                <wp:positionH relativeFrom="column">
                  <wp:posOffset>-138154</wp:posOffset>
                </wp:positionH>
                <wp:positionV relativeFrom="paragraph">
                  <wp:posOffset>206596</wp:posOffset>
                </wp:positionV>
                <wp:extent cx="6527800" cy="1192696"/>
                <wp:effectExtent l="0" t="0" r="6350" b="7620"/>
                <wp:wrapNone/>
                <wp:docPr id="2038922021" name="Group 10"/>
                <wp:cNvGraphicFramePr/>
                <a:graphic xmlns:a="http://schemas.openxmlformats.org/drawingml/2006/main">
                  <a:graphicData uri="http://schemas.microsoft.com/office/word/2010/wordprocessingGroup">
                    <wpg:wgp>
                      <wpg:cNvGrpSpPr/>
                      <wpg:grpSpPr>
                        <a:xfrm>
                          <a:off x="0" y="0"/>
                          <a:ext cx="6527800" cy="1192696"/>
                          <a:chOff x="0" y="0"/>
                          <a:chExt cx="11167670" cy="1878787"/>
                        </a:xfrm>
                      </wpg:grpSpPr>
                      <pic:pic xmlns:pic="http://schemas.openxmlformats.org/drawingml/2006/picture">
                        <pic:nvPicPr>
                          <pic:cNvPr id="1397306662" name="Picture 1397306662"/>
                          <pic:cNvPicPr>
                            <a:picLocks noChangeAspect="1"/>
                          </pic:cNvPicPr>
                        </pic:nvPicPr>
                        <pic:blipFill rotWithShape="1">
                          <a:blip r:embed="rId27"/>
                          <a:srcRect t="1351" r="-174"/>
                          <a:stretch/>
                        </pic:blipFill>
                        <pic:spPr>
                          <a:xfrm>
                            <a:off x="0" y="0"/>
                            <a:ext cx="11167670" cy="1878787"/>
                          </a:xfrm>
                          <a:prstGeom prst="rect">
                            <a:avLst/>
                          </a:prstGeom>
                        </pic:spPr>
                      </pic:pic>
                      <wps:wsp>
                        <wps:cNvPr id="1827504514" name="Straight Arrow Connector 1827504514"/>
                        <wps:cNvCnPr>
                          <a:cxnSpLocks/>
                        </wps:cNvCnPr>
                        <wps:spPr>
                          <a:xfrm flipH="1" flipV="1">
                            <a:off x="6689559" y="1110343"/>
                            <a:ext cx="293915" cy="13062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27964425" name="Straight Arrow Connector 1527964425"/>
                        <wps:cNvCnPr>
                          <a:cxnSpLocks/>
                        </wps:cNvCnPr>
                        <wps:spPr>
                          <a:xfrm>
                            <a:off x="6036416" y="1110343"/>
                            <a:ext cx="228600" cy="653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FD5B9A0" id="Group 10" o:spid="_x0000_s1026" style="position:absolute;margin-left:-10.9pt;margin-top:16.25pt;width:514pt;height:93.9pt;z-index:251667456;mso-width-relative:margin;mso-height-relative:margin" coordsize="111676,18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&#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7306662" o:spid="_x0000_s1027" type="#_x0000_t75" style="position:absolute;width:111676;height:18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">
                  <v:imagedata r:id="rId32" o:title="" croptop="885f" cropright="-114f"/>
                </v:shape>
                <v:shapetype id="_x0000_t32" coordsize="21600,21600" o:spt="32" o:oned="t" path="m,l21600,21600e" filled="f">
                  <v:path arrowok="t" fillok="f" o:connecttype="none"/>
                  <o:lock v:ext="edit" shapetype="t"/>
                </v:shapetype>
                <v:shape id="Straight Arrow Connector 1827504514" o:spid="_x0000_s1028" type="#_x0000_t32" style="position:absolute;left:66895;top:11103;width:2939;height:13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" strokecolor="#5b9bd5 [3204]" strokeweight=".5pt">
                  <v:stroke endarrow="block" joinstyle="miter"/>
                  <o:lock v:ext="edit" shapetype="f"/>
                </v:shape>
                <v:shape id="Straight Arrow Connector 1527964425" o:spid="_x0000_s1029" type="#_x0000_t32" style="position:absolute;left:60364;top:11103;width:2286;height:6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" strokecolor="#5b9bd5 [3204]" strokeweight=".5pt">
                  <v:stroke endarrow="block" joinstyle="miter"/>
                  <o:lock v:ext="edit" shapetype="f"/>
                </v:shape>
              </v:group>
            </w:pict>
          </mc:Fallback>
        </mc:AlternateContent>
      </w:r>
      <w:r w:rsidR="00D26935" w:rsidRPr="00707D0D">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3C794F2B" wp14:editId="1AB9EAFF">
                <wp:simplePos x="0" y="0"/>
                <wp:positionH relativeFrom="column">
                  <wp:posOffset>10239375</wp:posOffset>
                </wp:positionH>
                <wp:positionV relativeFrom="paragraph">
                  <wp:posOffset>1400492</wp:posOffset>
                </wp:positionV>
                <wp:extent cx="1354986" cy="264560"/>
                <wp:effectExtent l="0" t="0" r="0" b="0"/>
                <wp:wrapNone/>
                <wp:docPr id="6" name="TextBox 5">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SpPr txBox="1"/>
                      <wps:spPr>
                        <a:xfrm>
                          <a:off x="0" y="0"/>
                          <a:ext cx="1354986" cy="26456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DA1477E" w14:textId="77777777" w:rsidR="00D26935" w:rsidRDefault="00D26935" w:rsidP="00D26935">
                            <w:pPr>
                              <w:rPr>
                                <w:rFonts w:hAnsi="Calibri"/>
                                <w:b/>
                                <w:bCs/>
                                <w:color w:val="000000" w:themeColor="text1"/>
                                <w:lang w:val="en-IN"/>
                              </w:rPr>
                            </w:pPr>
                            <w:r>
                              <w:rPr>
                                <w:rFonts w:hAnsi="Calibri"/>
                                <w:b/>
                                <w:bCs/>
                                <w:color w:val="000000" w:themeColor="text1"/>
                                <w:lang w:val="en-IN"/>
                              </w:rPr>
                              <w:t>Concentration, ppm</w:t>
                            </w:r>
                          </w:p>
                        </w:txbxContent>
                      </wps:txbx>
                      <wps:bodyPr vertOverflow="clip" horzOverflow="clip" wrap="none" rtlCol="0" anchor="t">
                        <a:spAutoFit/>
                      </wps:bodyPr>
                    </wps:wsp>
                  </a:graphicData>
                </a:graphic>
              </wp:anchor>
            </w:drawing>
          </mc:Choice>
          <mc:Fallback>
            <w:pict>
              <v:shapetype w14:anchorId="3C794F2B" id="_x0000_t202" coordsize="21600,21600" o:spt="202" path="m,l,21600r21600,l21600,xe">
                <v:stroke joinstyle="miter"/>
                <v:path gradientshapeok="t" o:connecttype="rect"/>
              </v:shapetype>
              <v:shape id="TextBox 5" o:spid="_x0000_s1026" type="#_x0000_t202" style="position:absolute;margin-left:806.25pt;margin-top:110.25pt;width:106.7pt;height:20.8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" filled="f" stroked="f">
                <v:textbox style="mso-fit-shape-to-text:t">
                  <w:txbxContent>
                    <w:p w14:paraId="2DA1477E" w14:textId="77777777" w:rsidR="00D26935" w:rsidRDefault="00D26935" w:rsidP="00D26935">
                      <w:pPr>
                        <w:rPr>
                          <w:rFonts w:hAnsi="Calibri"/>
                          <w:b/>
                          <w:bCs/>
                          <w:color w:val="000000" w:themeColor="text1"/>
                          <w:lang w:val="en-IN"/>
                        </w:rPr>
                      </w:pPr>
                      <w:r>
                        <w:rPr>
                          <w:rFonts w:hAnsi="Calibri"/>
                          <w:b/>
                          <w:bCs/>
                          <w:color w:val="000000" w:themeColor="text1"/>
                          <w:lang w:val="en-IN"/>
                        </w:rPr>
                        <w:t>Concentration, ppm</w:t>
                      </w:r>
                    </w:p>
                  </w:txbxContent>
                </v:textbox>
              </v:shape>
            </w:pict>
          </mc:Fallback>
        </mc:AlternateContent>
      </w:r>
      <w:r w:rsidR="00D26935" w:rsidRPr="00707D0D">
        <w:rPr>
          <w:rFonts w:ascii="Times New Roman" w:hAnsi="Times New Roman" w:cs="Times New Roman"/>
          <w:noProof/>
          <w:sz w:val="20"/>
          <w:szCs w:val="20"/>
        </w:rPr>
        <w:drawing>
          <wp:anchor distT="0" distB="0" distL="114300" distR="114300" simplePos="0" relativeHeight="251662336" behindDoc="0" locked="0" layoutInCell="1" allowOverlap="1" wp14:anchorId="427B5483" wp14:editId="10660D25">
            <wp:simplePos x="0" y="0"/>
            <wp:positionH relativeFrom="column">
              <wp:posOffset>0</wp:posOffset>
            </wp:positionH>
            <wp:positionV relativeFrom="paragraph">
              <wp:posOffset>9125267</wp:posOffset>
            </wp:positionV>
            <wp:extent cx="5715000" cy="1313815"/>
            <wp:effectExtent l="0" t="0" r="0" b="635"/>
            <wp:wrapNone/>
            <wp:docPr id="3" name="Picture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000-000003000000}"/>
                        </a:ext>
                      </a:extLst>
                    </pic:cNvPr>
                    <pic:cNvPicPr>
                      <a:picLocks noChangeAspect="1"/>
                    </pic:cNvPicPr>
                  </pic:nvPicPr>
                  <pic:blipFill>
                    <a:blip r:embed="rId33"/>
                    <a:stretch>
                      <a:fillRect/>
                    </a:stretch>
                  </pic:blipFill>
                  <pic:spPr>
                    <a:xfrm>
                      <a:off x="0" y="0"/>
                      <a:ext cx="5715000" cy="1313815"/>
                    </a:xfrm>
                    <a:prstGeom prst="rect">
                      <a:avLst/>
                    </a:prstGeom>
                  </pic:spPr>
                </pic:pic>
              </a:graphicData>
            </a:graphic>
          </wp:anchor>
        </w:drawing>
      </w:r>
      <w:r w:rsidR="00D26935" w:rsidRPr="00707D0D">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62F07DDA" wp14:editId="21B0A776">
                <wp:simplePos x="0" y="0"/>
                <wp:positionH relativeFrom="column">
                  <wp:posOffset>6616700</wp:posOffset>
                </wp:positionH>
                <wp:positionV relativeFrom="paragraph">
                  <wp:posOffset>7715567</wp:posOffset>
                </wp:positionV>
                <wp:extent cx="165100" cy="234950"/>
                <wp:effectExtent l="0" t="0" r="82550" b="50800"/>
                <wp:wrapNone/>
                <wp:docPr id="11" name="Straight Arrow Connector 10">
                  <a:extLst xmlns:a="http://schemas.openxmlformats.org/drawingml/2006/main">
                    <a:ext uri="{FF2B5EF4-FFF2-40B4-BE49-F238E27FC236}">
                      <a16:creationId xmlns:a16="http://schemas.microsoft.com/office/drawing/2014/main" id="{55BFC10C-54E1-3943-870D-C0C5664C16CF}"/>
                    </a:ext>
                  </a:extLst>
                </wp:docPr>
                <wp:cNvGraphicFramePr/>
                <a:graphic xmlns:a="http://schemas.openxmlformats.org/drawingml/2006/main">
                  <a:graphicData uri="http://schemas.microsoft.com/office/word/2010/wordprocessingShape">
                    <wps:wsp>
                      <wps:cNvCnPr/>
                      <wps:spPr>
                        <a:xfrm>
                          <a:off x="0" y="0"/>
                          <a:ext cx="165100" cy="23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F0DCE37" id="_x0000_t32" coordsize="21600,21600" o:spt="32" o:oned="t" path="m,l21600,21600e" filled="f">
                <v:path arrowok="t" fillok="f" o:connecttype="none"/>
                <o:lock v:ext="edit" shapetype="t"/>
              </v:shapetype>
              <v:shape id="Straight Arrow Connector 10" o:spid="_x0000_s1026" type="#_x0000_t32" style="position:absolute;margin-left:521pt;margin-top:607.5pt;width:13pt;height:1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" strokecolor="#5b9bd5 [3204]" strokeweight=".5pt">
                <v:stroke endarrow="block" joinstyle="miter"/>
              </v:shape>
            </w:pict>
          </mc:Fallback>
        </mc:AlternateContent>
      </w:r>
      <w:r w:rsidR="00D26935" w:rsidRPr="00707D0D">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3F3C09B8" wp14:editId="7D4DB640">
                <wp:simplePos x="0" y="0"/>
                <wp:positionH relativeFrom="column">
                  <wp:posOffset>7346950</wp:posOffset>
                </wp:positionH>
                <wp:positionV relativeFrom="paragraph">
                  <wp:posOffset>7582217</wp:posOffset>
                </wp:positionV>
                <wp:extent cx="228600" cy="215900"/>
                <wp:effectExtent l="38100" t="0" r="19050" b="50800"/>
                <wp:wrapNone/>
                <wp:docPr id="13" name="Straight Arrow Connector 12">
                  <a:extLst xmlns:a="http://schemas.openxmlformats.org/drawingml/2006/main">
                    <a:ext uri="{FF2B5EF4-FFF2-40B4-BE49-F238E27FC236}">
                      <a16:creationId xmlns:a16="http://schemas.microsoft.com/office/drawing/2014/main" id="{8D0669F6-BE58-4ACF-9E47-529E48855BB9}"/>
                    </a:ext>
                  </a:extLst>
                </wp:docPr>
                <wp:cNvGraphicFramePr/>
                <a:graphic xmlns:a="http://schemas.openxmlformats.org/drawingml/2006/main">
                  <a:graphicData uri="http://schemas.microsoft.com/office/word/2010/wordprocessingShape">
                    <wps:wsp>
                      <wps:cNvCnPr/>
                      <wps:spPr>
                        <a:xfrm flipH="1">
                          <a:off x="0" y="0"/>
                          <a:ext cx="228600" cy="215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E49F50" id="Straight Arrow Connector 12" o:spid="_x0000_s1026" type="#_x0000_t32" style="position:absolute;margin-left:578.5pt;margin-top:597pt;width:18pt;height:17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" strokecolor="#5b9bd5 [3204]" strokeweight=".5pt">
                <v:stroke endarrow="block" joinstyle="miter"/>
              </v:shape>
            </w:pict>
          </mc:Fallback>
        </mc:AlternateContent>
      </w:r>
    </w:p>
    <w:p w14:paraId="7DF00A7B" w14:textId="0DF76BE6" w:rsidR="001E7D1B" w:rsidRPr="00707D0D" w:rsidRDefault="001E7D1B" w:rsidP="001E7D1B">
      <w:pPr>
        <w:rPr>
          <w:rFonts w:ascii="Times New Roman" w:hAnsi="Times New Roman" w:cs="Times New Roman"/>
          <w:sz w:val="20"/>
          <w:szCs w:val="20"/>
        </w:rPr>
      </w:pPr>
    </w:p>
    <w:p w14:paraId="2FA7DC20" w14:textId="3121580B" w:rsidR="001E7D1B" w:rsidRPr="00707D0D" w:rsidRDefault="001E7D1B" w:rsidP="001E7D1B">
      <w:pPr>
        <w:rPr>
          <w:rFonts w:ascii="Times New Roman" w:hAnsi="Times New Roman" w:cs="Times New Roman"/>
          <w:sz w:val="20"/>
          <w:szCs w:val="20"/>
        </w:rPr>
      </w:pPr>
    </w:p>
    <w:p w14:paraId="0A0CA19D" w14:textId="77777777" w:rsidR="001E7D1B" w:rsidRPr="00707D0D" w:rsidRDefault="001E7D1B" w:rsidP="001E7D1B">
      <w:pPr>
        <w:rPr>
          <w:rFonts w:ascii="Times New Roman" w:hAnsi="Times New Roman" w:cs="Times New Roman"/>
          <w:sz w:val="20"/>
          <w:szCs w:val="20"/>
        </w:rPr>
      </w:pPr>
    </w:p>
    <w:p w14:paraId="2FD4D56F" w14:textId="77777777" w:rsidR="001E7D1B" w:rsidRPr="00707D0D" w:rsidRDefault="001E7D1B" w:rsidP="001E7D1B">
      <w:pPr>
        <w:rPr>
          <w:rFonts w:ascii="Times New Roman" w:hAnsi="Times New Roman" w:cs="Times New Roman"/>
          <w:sz w:val="20"/>
          <w:szCs w:val="20"/>
        </w:rPr>
      </w:pPr>
    </w:p>
    <w:p w14:paraId="76064FC8" w14:textId="77777777" w:rsidR="001E7D1B" w:rsidRPr="00707D0D" w:rsidRDefault="001E7D1B" w:rsidP="001E7D1B">
      <w:pPr>
        <w:widowControl w:val="0"/>
        <w:autoSpaceDE w:val="0"/>
        <w:autoSpaceDN w:val="0"/>
        <w:adjustRightInd w:val="0"/>
        <w:spacing w:after="0" w:line="360" w:lineRule="auto"/>
        <w:rPr>
          <w:rFonts w:ascii="Times New Roman" w:hAnsi="Times New Roman" w:cs="Times New Roman"/>
          <w:b/>
          <w:bCs/>
          <w:sz w:val="20"/>
          <w:szCs w:val="20"/>
        </w:rPr>
      </w:pPr>
    </w:p>
    <w:p w14:paraId="3745F27D" w14:textId="77777777" w:rsidR="001E7D1B" w:rsidRPr="00707D0D" w:rsidRDefault="001E7D1B" w:rsidP="001E7D1B">
      <w:pPr>
        <w:widowControl w:val="0"/>
        <w:autoSpaceDE w:val="0"/>
        <w:autoSpaceDN w:val="0"/>
        <w:adjustRightInd w:val="0"/>
        <w:spacing w:after="0" w:line="360" w:lineRule="auto"/>
        <w:rPr>
          <w:rFonts w:ascii="Times New Roman" w:hAnsi="Times New Roman" w:cs="Times New Roman"/>
          <w:b/>
          <w:bCs/>
          <w:sz w:val="20"/>
          <w:szCs w:val="20"/>
        </w:rPr>
      </w:pPr>
    </w:p>
    <w:p w14:paraId="4F4599B2" w14:textId="77777777" w:rsidR="001E7D1B" w:rsidRPr="00707D0D" w:rsidRDefault="001E7D1B" w:rsidP="001E7D1B">
      <w:pPr>
        <w:widowControl w:val="0"/>
        <w:autoSpaceDE w:val="0"/>
        <w:autoSpaceDN w:val="0"/>
        <w:adjustRightInd w:val="0"/>
        <w:spacing w:after="0" w:line="360" w:lineRule="auto"/>
        <w:rPr>
          <w:rFonts w:ascii="Times New Roman" w:hAnsi="Times New Roman" w:cs="Times New Roman"/>
          <w:b/>
          <w:bCs/>
          <w:sz w:val="20"/>
          <w:szCs w:val="20"/>
        </w:rPr>
      </w:pPr>
    </w:p>
    <w:p w14:paraId="231DBF05" w14:textId="77777777" w:rsidR="001E7D1B" w:rsidRPr="00707D0D" w:rsidRDefault="001E7D1B" w:rsidP="001E7D1B">
      <w:pPr>
        <w:widowControl w:val="0"/>
        <w:autoSpaceDE w:val="0"/>
        <w:autoSpaceDN w:val="0"/>
        <w:adjustRightInd w:val="0"/>
        <w:spacing w:after="0" w:line="360" w:lineRule="auto"/>
        <w:rPr>
          <w:rFonts w:ascii="Times New Roman" w:hAnsi="Times New Roman" w:cs="Times New Roman"/>
          <w:b/>
          <w:bCs/>
          <w:sz w:val="20"/>
          <w:szCs w:val="20"/>
        </w:rPr>
      </w:pPr>
    </w:p>
    <w:p w14:paraId="46A78273" w14:textId="77777777" w:rsidR="001E7D1B" w:rsidRPr="00707D0D" w:rsidRDefault="001E7D1B" w:rsidP="001E7D1B">
      <w:pPr>
        <w:widowControl w:val="0"/>
        <w:autoSpaceDE w:val="0"/>
        <w:autoSpaceDN w:val="0"/>
        <w:adjustRightInd w:val="0"/>
        <w:spacing w:after="0" w:line="360" w:lineRule="auto"/>
        <w:rPr>
          <w:rFonts w:ascii="Times New Roman" w:hAnsi="Times New Roman" w:cs="Times New Roman"/>
          <w:b/>
          <w:bCs/>
          <w:sz w:val="20"/>
          <w:szCs w:val="20"/>
        </w:rPr>
      </w:pPr>
    </w:p>
    <w:p w14:paraId="08E3533B" w14:textId="77777777" w:rsidR="001E7D1B" w:rsidRPr="00707D0D" w:rsidRDefault="001E7D1B" w:rsidP="001E7D1B">
      <w:pPr>
        <w:widowControl w:val="0"/>
        <w:autoSpaceDE w:val="0"/>
        <w:autoSpaceDN w:val="0"/>
        <w:adjustRightInd w:val="0"/>
        <w:spacing w:after="0" w:line="360" w:lineRule="auto"/>
        <w:rPr>
          <w:rFonts w:ascii="Times New Roman" w:hAnsi="Times New Roman" w:cs="Times New Roman"/>
          <w:b/>
          <w:bCs/>
          <w:sz w:val="20"/>
          <w:szCs w:val="20"/>
        </w:rPr>
      </w:pPr>
    </w:p>
    <w:p w14:paraId="1394CC34" w14:textId="77777777" w:rsidR="001E7D1B" w:rsidRPr="00707D0D" w:rsidRDefault="001E7D1B" w:rsidP="001E7D1B">
      <w:pPr>
        <w:widowControl w:val="0"/>
        <w:autoSpaceDE w:val="0"/>
        <w:autoSpaceDN w:val="0"/>
        <w:adjustRightInd w:val="0"/>
        <w:spacing w:after="0" w:line="360" w:lineRule="auto"/>
        <w:rPr>
          <w:rFonts w:ascii="Times New Roman" w:hAnsi="Times New Roman" w:cs="Times New Roman"/>
          <w:b/>
          <w:bCs/>
          <w:sz w:val="20"/>
          <w:szCs w:val="20"/>
        </w:rPr>
      </w:pPr>
    </w:p>
    <w:p w14:paraId="7811CE7F" w14:textId="77777777" w:rsidR="001E7D1B" w:rsidRPr="00707D0D" w:rsidRDefault="001E7D1B" w:rsidP="001E7D1B">
      <w:pPr>
        <w:widowControl w:val="0"/>
        <w:autoSpaceDE w:val="0"/>
        <w:autoSpaceDN w:val="0"/>
        <w:adjustRightInd w:val="0"/>
        <w:spacing w:after="0" w:line="360" w:lineRule="auto"/>
        <w:rPr>
          <w:rFonts w:ascii="Times New Roman" w:hAnsi="Times New Roman" w:cs="Times New Roman"/>
          <w:b/>
          <w:bCs/>
          <w:sz w:val="20"/>
          <w:szCs w:val="20"/>
        </w:rPr>
      </w:pPr>
    </w:p>
    <w:p w14:paraId="03FE41C1" w14:textId="77777777" w:rsidR="006E0950" w:rsidRPr="00707D0D" w:rsidRDefault="006E0950" w:rsidP="001E7D1B">
      <w:pPr>
        <w:widowControl w:val="0"/>
        <w:autoSpaceDE w:val="0"/>
        <w:autoSpaceDN w:val="0"/>
        <w:adjustRightInd w:val="0"/>
        <w:spacing w:after="0" w:line="360" w:lineRule="auto"/>
        <w:rPr>
          <w:rFonts w:ascii="Times New Roman" w:hAnsi="Times New Roman" w:cs="Times New Roman"/>
          <w:b/>
          <w:bCs/>
          <w:sz w:val="20"/>
          <w:szCs w:val="20"/>
        </w:rPr>
      </w:pPr>
    </w:p>
    <w:p w14:paraId="1D718A6D" w14:textId="77777777" w:rsidR="006E0950" w:rsidRPr="00707D0D" w:rsidRDefault="006E0950" w:rsidP="001E7D1B">
      <w:pPr>
        <w:widowControl w:val="0"/>
        <w:autoSpaceDE w:val="0"/>
        <w:autoSpaceDN w:val="0"/>
        <w:adjustRightInd w:val="0"/>
        <w:spacing w:after="0" w:line="360" w:lineRule="auto"/>
        <w:rPr>
          <w:rFonts w:ascii="Times New Roman" w:hAnsi="Times New Roman" w:cs="Times New Roman"/>
          <w:b/>
          <w:bCs/>
          <w:sz w:val="20"/>
          <w:szCs w:val="20"/>
        </w:rPr>
      </w:pPr>
    </w:p>
    <w:p w14:paraId="3E094573" w14:textId="77777777" w:rsidR="006E0950" w:rsidRPr="00707D0D" w:rsidRDefault="006E0950" w:rsidP="001E7D1B">
      <w:pPr>
        <w:widowControl w:val="0"/>
        <w:autoSpaceDE w:val="0"/>
        <w:autoSpaceDN w:val="0"/>
        <w:adjustRightInd w:val="0"/>
        <w:spacing w:after="0" w:line="360" w:lineRule="auto"/>
        <w:rPr>
          <w:rFonts w:ascii="Times New Roman" w:hAnsi="Times New Roman" w:cs="Times New Roman"/>
          <w:b/>
          <w:bCs/>
          <w:sz w:val="20"/>
          <w:szCs w:val="20"/>
        </w:rPr>
      </w:pPr>
    </w:p>
    <w:p w14:paraId="2DD659EC" w14:textId="77777777" w:rsidR="006E0950" w:rsidRPr="00707D0D" w:rsidRDefault="006E0950" w:rsidP="001E7D1B">
      <w:pPr>
        <w:widowControl w:val="0"/>
        <w:autoSpaceDE w:val="0"/>
        <w:autoSpaceDN w:val="0"/>
        <w:adjustRightInd w:val="0"/>
        <w:spacing w:after="0" w:line="360" w:lineRule="auto"/>
        <w:rPr>
          <w:rFonts w:ascii="Times New Roman" w:hAnsi="Times New Roman" w:cs="Times New Roman"/>
          <w:b/>
          <w:bCs/>
          <w:sz w:val="20"/>
          <w:szCs w:val="20"/>
        </w:rPr>
      </w:pPr>
    </w:p>
    <w:p w14:paraId="157AF4A6" w14:textId="77777777" w:rsidR="006E0950" w:rsidRPr="00707D0D" w:rsidRDefault="006E0950" w:rsidP="001E7D1B">
      <w:pPr>
        <w:widowControl w:val="0"/>
        <w:autoSpaceDE w:val="0"/>
        <w:autoSpaceDN w:val="0"/>
        <w:adjustRightInd w:val="0"/>
        <w:spacing w:after="0" w:line="360" w:lineRule="auto"/>
        <w:rPr>
          <w:rFonts w:ascii="Times New Roman" w:hAnsi="Times New Roman" w:cs="Times New Roman"/>
          <w:b/>
          <w:bCs/>
          <w:sz w:val="20"/>
          <w:szCs w:val="20"/>
        </w:rPr>
      </w:pPr>
    </w:p>
    <w:p w14:paraId="12FEBADC" w14:textId="77777777" w:rsidR="006E0950" w:rsidRPr="00707D0D" w:rsidRDefault="006E0950" w:rsidP="001E7D1B">
      <w:pPr>
        <w:widowControl w:val="0"/>
        <w:autoSpaceDE w:val="0"/>
        <w:autoSpaceDN w:val="0"/>
        <w:adjustRightInd w:val="0"/>
        <w:spacing w:after="0" w:line="360" w:lineRule="auto"/>
        <w:rPr>
          <w:rFonts w:ascii="Times New Roman" w:hAnsi="Times New Roman" w:cs="Times New Roman"/>
          <w:b/>
          <w:bCs/>
          <w:sz w:val="20"/>
          <w:szCs w:val="20"/>
        </w:rPr>
      </w:pPr>
    </w:p>
    <w:p w14:paraId="0B7A45D4" w14:textId="77777777" w:rsidR="006E0950" w:rsidRPr="00707D0D" w:rsidRDefault="006E0950" w:rsidP="001E7D1B">
      <w:pPr>
        <w:widowControl w:val="0"/>
        <w:autoSpaceDE w:val="0"/>
        <w:autoSpaceDN w:val="0"/>
        <w:adjustRightInd w:val="0"/>
        <w:spacing w:after="0" w:line="360" w:lineRule="auto"/>
        <w:rPr>
          <w:rFonts w:ascii="Times New Roman" w:hAnsi="Times New Roman" w:cs="Times New Roman"/>
          <w:b/>
          <w:bCs/>
          <w:sz w:val="20"/>
          <w:szCs w:val="20"/>
        </w:rPr>
      </w:pPr>
    </w:p>
    <w:p w14:paraId="0FFE41BF" w14:textId="77777777" w:rsidR="006E0950" w:rsidRPr="00707D0D" w:rsidRDefault="006E0950" w:rsidP="001E7D1B">
      <w:pPr>
        <w:widowControl w:val="0"/>
        <w:autoSpaceDE w:val="0"/>
        <w:autoSpaceDN w:val="0"/>
        <w:adjustRightInd w:val="0"/>
        <w:spacing w:after="0" w:line="360" w:lineRule="auto"/>
        <w:rPr>
          <w:rFonts w:ascii="Times New Roman" w:hAnsi="Times New Roman" w:cs="Times New Roman"/>
          <w:b/>
          <w:bCs/>
          <w:sz w:val="20"/>
          <w:szCs w:val="20"/>
        </w:rPr>
      </w:pPr>
    </w:p>
    <w:p w14:paraId="3B22F2C9" w14:textId="77777777" w:rsidR="006E0950" w:rsidRPr="00707D0D" w:rsidRDefault="006E0950" w:rsidP="001E7D1B">
      <w:pPr>
        <w:widowControl w:val="0"/>
        <w:autoSpaceDE w:val="0"/>
        <w:autoSpaceDN w:val="0"/>
        <w:adjustRightInd w:val="0"/>
        <w:spacing w:after="0" w:line="360" w:lineRule="auto"/>
        <w:rPr>
          <w:rFonts w:ascii="Times New Roman" w:hAnsi="Times New Roman" w:cs="Times New Roman"/>
          <w:b/>
          <w:bCs/>
          <w:sz w:val="20"/>
          <w:szCs w:val="20"/>
        </w:rPr>
      </w:pPr>
    </w:p>
    <w:p w14:paraId="1C8E826C" w14:textId="77777777" w:rsidR="006E0950" w:rsidRPr="00707D0D" w:rsidRDefault="006E0950" w:rsidP="001E7D1B">
      <w:pPr>
        <w:widowControl w:val="0"/>
        <w:autoSpaceDE w:val="0"/>
        <w:autoSpaceDN w:val="0"/>
        <w:adjustRightInd w:val="0"/>
        <w:spacing w:after="0" w:line="360" w:lineRule="auto"/>
        <w:rPr>
          <w:rFonts w:ascii="Times New Roman" w:hAnsi="Times New Roman" w:cs="Times New Roman"/>
          <w:b/>
          <w:bCs/>
          <w:sz w:val="20"/>
          <w:szCs w:val="20"/>
        </w:rPr>
      </w:pPr>
    </w:p>
    <w:p w14:paraId="03A19156" w14:textId="77777777" w:rsidR="006E0950" w:rsidRPr="00707D0D" w:rsidRDefault="006E0950" w:rsidP="001E7D1B">
      <w:pPr>
        <w:widowControl w:val="0"/>
        <w:autoSpaceDE w:val="0"/>
        <w:autoSpaceDN w:val="0"/>
        <w:adjustRightInd w:val="0"/>
        <w:spacing w:after="0" w:line="360" w:lineRule="auto"/>
        <w:rPr>
          <w:rFonts w:ascii="Times New Roman" w:hAnsi="Times New Roman" w:cs="Times New Roman"/>
          <w:b/>
          <w:bCs/>
          <w:sz w:val="20"/>
          <w:szCs w:val="20"/>
        </w:rPr>
      </w:pPr>
    </w:p>
    <w:p w14:paraId="76CCD0AF" w14:textId="77777777" w:rsidR="006E0950" w:rsidRPr="00707D0D" w:rsidRDefault="006E0950" w:rsidP="001E7D1B">
      <w:pPr>
        <w:widowControl w:val="0"/>
        <w:autoSpaceDE w:val="0"/>
        <w:autoSpaceDN w:val="0"/>
        <w:adjustRightInd w:val="0"/>
        <w:spacing w:after="0" w:line="360" w:lineRule="auto"/>
        <w:rPr>
          <w:rFonts w:ascii="Times New Roman" w:hAnsi="Times New Roman" w:cs="Times New Roman"/>
          <w:b/>
          <w:bCs/>
          <w:sz w:val="20"/>
          <w:szCs w:val="20"/>
        </w:rPr>
      </w:pPr>
    </w:p>
    <w:p w14:paraId="7C836175" w14:textId="77777777" w:rsidR="006E0950" w:rsidRPr="00707D0D" w:rsidRDefault="006E0950" w:rsidP="001E7D1B">
      <w:pPr>
        <w:widowControl w:val="0"/>
        <w:autoSpaceDE w:val="0"/>
        <w:autoSpaceDN w:val="0"/>
        <w:adjustRightInd w:val="0"/>
        <w:spacing w:after="0" w:line="360" w:lineRule="auto"/>
        <w:rPr>
          <w:rFonts w:ascii="Times New Roman" w:hAnsi="Times New Roman" w:cs="Times New Roman"/>
          <w:b/>
          <w:bCs/>
          <w:sz w:val="20"/>
          <w:szCs w:val="20"/>
        </w:rPr>
      </w:pPr>
    </w:p>
    <w:p w14:paraId="663B14D3" w14:textId="77777777" w:rsidR="00707D0D" w:rsidRPr="00707D0D" w:rsidRDefault="00707D0D" w:rsidP="001E7D1B">
      <w:pPr>
        <w:widowControl w:val="0"/>
        <w:autoSpaceDE w:val="0"/>
        <w:autoSpaceDN w:val="0"/>
        <w:adjustRightInd w:val="0"/>
        <w:spacing w:after="0" w:line="360" w:lineRule="auto"/>
        <w:rPr>
          <w:rFonts w:ascii="Times New Roman" w:hAnsi="Times New Roman" w:cs="Times New Roman"/>
          <w:b/>
          <w:bCs/>
          <w:sz w:val="20"/>
          <w:szCs w:val="20"/>
        </w:rPr>
      </w:pPr>
    </w:p>
    <w:p w14:paraId="2A66C562" w14:textId="77777777" w:rsidR="00707D0D" w:rsidRPr="00707D0D" w:rsidRDefault="00707D0D" w:rsidP="001E7D1B">
      <w:pPr>
        <w:widowControl w:val="0"/>
        <w:autoSpaceDE w:val="0"/>
        <w:autoSpaceDN w:val="0"/>
        <w:adjustRightInd w:val="0"/>
        <w:spacing w:after="0" w:line="360" w:lineRule="auto"/>
        <w:rPr>
          <w:rFonts w:ascii="Times New Roman" w:hAnsi="Times New Roman" w:cs="Times New Roman"/>
          <w:b/>
          <w:bCs/>
          <w:sz w:val="20"/>
          <w:szCs w:val="20"/>
        </w:rPr>
      </w:pPr>
    </w:p>
    <w:p w14:paraId="60904376" w14:textId="77777777" w:rsidR="00707D0D" w:rsidRPr="00707D0D" w:rsidRDefault="00707D0D" w:rsidP="001E7D1B">
      <w:pPr>
        <w:widowControl w:val="0"/>
        <w:autoSpaceDE w:val="0"/>
        <w:autoSpaceDN w:val="0"/>
        <w:adjustRightInd w:val="0"/>
        <w:spacing w:after="0" w:line="360" w:lineRule="auto"/>
        <w:rPr>
          <w:rFonts w:ascii="Times New Roman" w:hAnsi="Times New Roman" w:cs="Times New Roman"/>
          <w:b/>
          <w:bCs/>
          <w:sz w:val="20"/>
          <w:szCs w:val="20"/>
        </w:rPr>
      </w:pPr>
    </w:p>
    <w:p w14:paraId="5FC9C603" w14:textId="77777777" w:rsidR="00707D0D" w:rsidRPr="00707D0D" w:rsidRDefault="00707D0D" w:rsidP="001E7D1B">
      <w:pPr>
        <w:widowControl w:val="0"/>
        <w:autoSpaceDE w:val="0"/>
        <w:autoSpaceDN w:val="0"/>
        <w:adjustRightInd w:val="0"/>
        <w:spacing w:after="0" w:line="360" w:lineRule="auto"/>
        <w:rPr>
          <w:rFonts w:ascii="Times New Roman" w:hAnsi="Times New Roman" w:cs="Times New Roman"/>
          <w:b/>
          <w:bCs/>
          <w:sz w:val="20"/>
          <w:szCs w:val="20"/>
        </w:rPr>
      </w:pPr>
    </w:p>
    <w:p w14:paraId="2DEE32F3" w14:textId="0A28F19D" w:rsidR="001E7D1B" w:rsidRPr="00707D0D" w:rsidRDefault="001E7D1B" w:rsidP="001E7D1B">
      <w:pPr>
        <w:widowControl w:val="0"/>
        <w:autoSpaceDE w:val="0"/>
        <w:autoSpaceDN w:val="0"/>
        <w:adjustRightInd w:val="0"/>
        <w:spacing w:after="0" w:line="360" w:lineRule="auto"/>
        <w:rPr>
          <w:rFonts w:ascii="Times New Roman" w:hAnsi="Times New Roman" w:cs="Times New Roman"/>
          <w:b/>
          <w:bCs/>
          <w:sz w:val="20"/>
          <w:szCs w:val="20"/>
        </w:rPr>
      </w:pPr>
      <w:r w:rsidRPr="00707D0D">
        <w:rPr>
          <w:rFonts w:ascii="Times New Roman" w:hAnsi="Times New Roman" w:cs="Times New Roman"/>
          <w:b/>
          <w:bCs/>
          <w:sz w:val="20"/>
          <w:szCs w:val="20"/>
        </w:rPr>
        <w:lastRenderedPageBreak/>
        <w:t>Supplementary Figure-5</w:t>
      </w:r>
    </w:p>
    <w:p w14:paraId="4EA552C0" w14:textId="21F2FC1C" w:rsidR="001E7D1B" w:rsidRPr="00707D0D" w:rsidRDefault="002C2A43" w:rsidP="001E7D1B">
      <w:pPr>
        <w:widowControl w:val="0"/>
        <w:autoSpaceDE w:val="0"/>
        <w:autoSpaceDN w:val="0"/>
        <w:adjustRightInd w:val="0"/>
        <w:spacing w:after="0" w:line="360" w:lineRule="auto"/>
        <w:rPr>
          <w:rFonts w:ascii="Times New Roman" w:hAnsi="Times New Roman" w:cs="Times New Roman"/>
          <w:sz w:val="20"/>
          <w:szCs w:val="20"/>
        </w:rPr>
      </w:pPr>
      <w:r w:rsidRPr="00707D0D">
        <w:rPr>
          <w:rFonts w:ascii="Times New Roman" w:hAnsi="Times New Roman" w:cs="Times New Roman"/>
          <w:sz w:val="20"/>
          <w:szCs w:val="20"/>
        </w:rPr>
        <w:t>Differential gene expression clustering heatmap.</w:t>
      </w:r>
      <w:r w:rsidRPr="00707D0D">
        <w:rPr>
          <w:rFonts w:ascii="Times New Roman" w:hAnsi="Times New Roman" w:cs="Times New Roman"/>
          <w:sz w:val="20"/>
          <w:szCs w:val="20"/>
        </w:rPr>
        <w:br/>
        <w:t>Red indicates high expression, while blue indicates low expression, with the color gradient from blue to red representing increasing gene expression levels. C1, C2, and C3 represent control groups without L-Phe, whereas T1, T2, and T3 represent test groups supplemented with L-Phe.</w:t>
      </w:r>
    </w:p>
    <w:p w14:paraId="6BE45016" w14:textId="77777777" w:rsidR="001E7D1B" w:rsidRPr="00707D0D" w:rsidRDefault="001E7D1B" w:rsidP="001E7D1B">
      <w:pPr>
        <w:rPr>
          <w:rFonts w:ascii="Times New Roman" w:hAnsi="Times New Roman" w:cs="Times New Roman"/>
          <w:sz w:val="20"/>
          <w:szCs w:val="20"/>
        </w:rPr>
      </w:pPr>
    </w:p>
    <w:p w14:paraId="1BC9F224" w14:textId="3588BC0F" w:rsidR="001E7D1B" w:rsidRPr="00707D0D" w:rsidRDefault="001E7D1B" w:rsidP="001E7D1B">
      <w:pPr>
        <w:rPr>
          <w:rFonts w:ascii="Times New Roman" w:hAnsi="Times New Roman" w:cs="Times New Roman"/>
          <w:sz w:val="20"/>
          <w:szCs w:val="20"/>
        </w:rPr>
      </w:pPr>
      <w:r w:rsidRPr="00707D0D">
        <w:rPr>
          <w:rFonts w:ascii="Times New Roman" w:hAnsi="Times New Roman" w:cs="Times New Roman"/>
          <w:noProof/>
          <w:sz w:val="20"/>
          <w:szCs w:val="20"/>
        </w:rPr>
        <w:drawing>
          <wp:inline distT="0" distB="0" distL="0" distR="0" wp14:anchorId="069EF92D" wp14:editId="6168746B">
            <wp:extent cx="5715000" cy="4000500"/>
            <wp:effectExtent l="0" t="0" r="0" b="0"/>
            <wp:docPr id="5421486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0" cy="4000500"/>
                    </a:xfrm>
                    <a:prstGeom prst="rect">
                      <a:avLst/>
                    </a:prstGeom>
                    <a:noFill/>
                    <a:ln>
                      <a:noFill/>
                    </a:ln>
                  </pic:spPr>
                </pic:pic>
              </a:graphicData>
            </a:graphic>
          </wp:inline>
        </w:drawing>
      </w:r>
    </w:p>
    <w:p w14:paraId="50A63B65" w14:textId="77777777" w:rsidR="001E7D1B" w:rsidRPr="00707D0D" w:rsidRDefault="001E7D1B" w:rsidP="001E7D1B">
      <w:pPr>
        <w:rPr>
          <w:rFonts w:ascii="Times New Roman" w:hAnsi="Times New Roman" w:cs="Times New Roman"/>
          <w:sz w:val="20"/>
          <w:szCs w:val="20"/>
        </w:rPr>
      </w:pPr>
    </w:p>
    <w:p w14:paraId="301B97E6" w14:textId="77777777" w:rsidR="00B75064" w:rsidRPr="00707D0D" w:rsidRDefault="00B75064" w:rsidP="001E7D1B">
      <w:pPr>
        <w:rPr>
          <w:rFonts w:ascii="Times New Roman" w:hAnsi="Times New Roman" w:cs="Times New Roman"/>
          <w:sz w:val="20"/>
          <w:szCs w:val="20"/>
        </w:rPr>
      </w:pPr>
    </w:p>
    <w:p w14:paraId="054CD1A7" w14:textId="77777777" w:rsidR="00B75064" w:rsidRPr="00707D0D" w:rsidRDefault="00B75064" w:rsidP="001E7D1B">
      <w:pPr>
        <w:rPr>
          <w:rFonts w:ascii="Times New Roman" w:hAnsi="Times New Roman" w:cs="Times New Roman"/>
          <w:sz w:val="20"/>
          <w:szCs w:val="20"/>
        </w:rPr>
      </w:pPr>
    </w:p>
    <w:p w14:paraId="2F2004C1" w14:textId="77777777" w:rsidR="00B75064" w:rsidRPr="00707D0D" w:rsidRDefault="00B75064" w:rsidP="001E7D1B">
      <w:pPr>
        <w:rPr>
          <w:rFonts w:ascii="Times New Roman" w:hAnsi="Times New Roman" w:cs="Times New Roman"/>
          <w:sz w:val="20"/>
          <w:szCs w:val="20"/>
        </w:rPr>
      </w:pPr>
    </w:p>
    <w:p w14:paraId="482AFBBB" w14:textId="77777777" w:rsidR="00B75064" w:rsidRPr="00707D0D" w:rsidRDefault="00B75064" w:rsidP="001E7D1B">
      <w:pPr>
        <w:rPr>
          <w:rFonts w:ascii="Times New Roman" w:hAnsi="Times New Roman" w:cs="Times New Roman"/>
          <w:sz w:val="20"/>
          <w:szCs w:val="20"/>
        </w:rPr>
      </w:pPr>
    </w:p>
    <w:p w14:paraId="024701B6" w14:textId="77777777" w:rsidR="00B75064" w:rsidRPr="00707D0D" w:rsidRDefault="00B75064" w:rsidP="001E7D1B">
      <w:pPr>
        <w:rPr>
          <w:rFonts w:ascii="Times New Roman" w:hAnsi="Times New Roman" w:cs="Times New Roman"/>
          <w:sz w:val="20"/>
          <w:szCs w:val="20"/>
        </w:rPr>
      </w:pPr>
    </w:p>
    <w:p w14:paraId="4ED781FF" w14:textId="77777777" w:rsidR="00B75064" w:rsidRPr="00707D0D" w:rsidRDefault="00B75064" w:rsidP="001E7D1B">
      <w:pPr>
        <w:rPr>
          <w:rFonts w:ascii="Times New Roman" w:hAnsi="Times New Roman" w:cs="Times New Roman"/>
          <w:sz w:val="20"/>
          <w:szCs w:val="20"/>
        </w:rPr>
      </w:pPr>
    </w:p>
    <w:p w14:paraId="0B291B98" w14:textId="77777777" w:rsidR="00B75064" w:rsidRPr="00707D0D" w:rsidRDefault="00B75064" w:rsidP="001E7D1B">
      <w:pPr>
        <w:rPr>
          <w:rFonts w:ascii="Times New Roman" w:hAnsi="Times New Roman" w:cs="Times New Roman"/>
          <w:sz w:val="20"/>
          <w:szCs w:val="20"/>
        </w:rPr>
      </w:pPr>
    </w:p>
    <w:p w14:paraId="09290DFF" w14:textId="77777777" w:rsidR="00B75064" w:rsidRPr="00707D0D" w:rsidRDefault="00B75064" w:rsidP="001E7D1B">
      <w:pPr>
        <w:rPr>
          <w:rFonts w:ascii="Times New Roman" w:hAnsi="Times New Roman" w:cs="Times New Roman"/>
          <w:sz w:val="20"/>
          <w:szCs w:val="20"/>
        </w:rPr>
      </w:pPr>
    </w:p>
    <w:p w14:paraId="082FCCC0" w14:textId="77777777" w:rsidR="00707D0D" w:rsidRPr="00707D0D" w:rsidRDefault="00707D0D" w:rsidP="00B75064">
      <w:pPr>
        <w:widowControl w:val="0"/>
        <w:autoSpaceDE w:val="0"/>
        <w:autoSpaceDN w:val="0"/>
        <w:adjustRightInd w:val="0"/>
        <w:spacing w:after="0" w:line="360" w:lineRule="auto"/>
        <w:rPr>
          <w:rFonts w:ascii="Times New Roman" w:hAnsi="Times New Roman" w:cs="Times New Roman"/>
          <w:b/>
          <w:bCs/>
          <w:sz w:val="20"/>
          <w:szCs w:val="20"/>
        </w:rPr>
      </w:pPr>
    </w:p>
    <w:p w14:paraId="098C04F6" w14:textId="77777777" w:rsidR="00707D0D" w:rsidRPr="00707D0D" w:rsidRDefault="00707D0D" w:rsidP="00B75064">
      <w:pPr>
        <w:widowControl w:val="0"/>
        <w:autoSpaceDE w:val="0"/>
        <w:autoSpaceDN w:val="0"/>
        <w:adjustRightInd w:val="0"/>
        <w:spacing w:after="0" w:line="360" w:lineRule="auto"/>
        <w:rPr>
          <w:rFonts w:ascii="Times New Roman" w:hAnsi="Times New Roman" w:cs="Times New Roman"/>
          <w:b/>
          <w:bCs/>
          <w:sz w:val="20"/>
          <w:szCs w:val="20"/>
        </w:rPr>
      </w:pPr>
    </w:p>
    <w:p w14:paraId="28D80DD3" w14:textId="5C7181C3" w:rsidR="00B75064" w:rsidRPr="00707D0D" w:rsidRDefault="00B75064" w:rsidP="00B75064">
      <w:pPr>
        <w:widowControl w:val="0"/>
        <w:autoSpaceDE w:val="0"/>
        <w:autoSpaceDN w:val="0"/>
        <w:adjustRightInd w:val="0"/>
        <w:spacing w:after="0" w:line="360" w:lineRule="auto"/>
        <w:rPr>
          <w:rFonts w:ascii="Times New Roman" w:hAnsi="Times New Roman" w:cs="Times New Roman"/>
          <w:b/>
          <w:bCs/>
          <w:sz w:val="20"/>
          <w:szCs w:val="20"/>
        </w:rPr>
      </w:pPr>
      <w:r w:rsidRPr="00707D0D">
        <w:rPr>
          <w:rFonts w:ascii="Times New Roman" w:hAnsi="Times New Roman" w:cs="Times New Roman"/>
          <w:b/>
          <w:bCs/>
          <w:sz w:val="20"/>
          <w:szCs w:val="20"/>
        </w:rPr>
        <w:lastRenderedPageBreak/>
        <w:t>Supplementary Figure-6</w:t>
      </w:r>
    </w:p>
    <w:p w14:paraId="4BF596AF" w14:textId="7AE04D69" w:rsidR="00B75064" w:rsidRPr="00707D0D" w:rsidRDefault="00B75064" w:rsidP="00BB0270">
      <w:pPr>
        <w:spacing w:line="360" w:lineRule="auto"/>
        <w:jc w:val="both"/>
        <w:rPr>
          <w:rFonts w:ascii="Times New Roman" w:hAnsi="Times New Roman" w:cs="Times New Roman"/>
          <w:sz w:val="20"/>
          <w:szCs w:val="20"/>
        </w:rPr>
      </w:pPr>
      <w:r w:rsidRPr="00707D0D">
        <w:rPr>
          <w:rFonts w:ascii="Times New Roman" w:hAnsi="Times New Roman" w:cs="Times New Roman"/>
          <w:sz w:val="20"/>
          <w:szCs w:val="20"/>
        </w:rPr>
        <w:t xml:space="preserve">Kinetic profile of biomass growth and 2-PE production by </w:t>
      </w:r>
      <w:r w:rsidRPr="00707D0D">
        <w:rPr>
          <w:rFonts w:ascii="Times New Roman" w:hAnsi="Times New Roman" w:cs="Times New Roman"/>
          <w:i/>
          <w:iCs/>
          <w:sz w:val="20"/>
          <w:szCs w:val="20"/>
        </w:rPr>
        <w:t>C. sorboxylosa</w:t>
      </w:r>
      <w:r w:rsidRPr="00707D0D">
        <w:rPr>
          <w:rFonts w:ascii="Times New Roman" w:hAnsi="Times New Roman" w:cs="Times New Roman"/>
          <w:sz w:val="20"/>
          <w:szCs w:val="20"/>
        </w:rPr>
        <w:t xml:space="preserve"> under optimized conditions. The profile shows a concomitant increase in biomass and 2-PE production during the early phase (24</w:t>
      </w:r>
      <w:r w:rsidR="00BB0270" w:rsidRPr="00707D0D">
        <w:rPr>
          <w:rFonts w:ascii="Times New Roman" w:hAnsi="Times New Roman" w:cs="Times New Roman"/>
          <w:sz w:val="20"/>
          <w:szCs w:val="20"/>
        </w:rPr>
        <w:t>-</w:t>
      </w:r>
      <w:r w:rsidRPr="00707D0D">
        <w:rPr>
          <w:rFonts w:ascii="Times New Roman" w:hAnsi="Times New Roman" w:cs="Times New Roman"/>
          <w:sz w:val="20"/>
          <w:szCs w:val="20"/>
        </w:rPr>
        <w:t xml:space="preserve">72 h), followed by </w:t>
      </w:r>
      <w:r w:rsidR="0032379B" w:rsidRPr="00707D0D">
        <w:rPr>
          <w:rFonts w:ascii="Times New Roman" w:hAnsi="Times New Roman" w:cs="Times New Roman"/>
          <w:sz w:val="20"/>
          <w:szCs w:val="20"/>
        </w:rPr>
        <w:t xml:space="preserve">only marginal improvement </w:t>
      </w:r>
      <w:r w:rsidRPr="00707D0D">
        <w:rPr>
          <w:rFonts w:ascii="Times New Roman" w:hAnsi="Times New Roman" w:cs="Times New Roman"/>
          <w:sz w:val="20"/>
          <w:szCs w:val="20"/>
        </w:rPr>
        <w:t>in 2-PE concentration despite continued biomass growth, indicating partially growth-associated production</w:t>
      </w:r>
    </w:p>
    <w:p w14:paraId="19AF245A" w14:textId="77777777" w:rsidR="00B75064" w:rsidRPr="00707D0D" w:rsidRDefault="00B75064" w:rsidP="001E7D1B">
      <w:pPr>
        <w:rPr>
          <w:rFonts w:ascii="Times New Roman" w:hAnsi="Times New Roman" w:cs="Times New Roman"/>
          <w:sz w:val="20"/>
          <w:szCs w:val="20"/>
        </w:rPr>
      </w:pPr>
    </w:p>
    <w:p w14:paraId="3FA1468A" w14:textId="4B1D97DA" w:rsidR="00B75064" w:rsidRPr="00707D0D" w:rsidRDefault="00D516A0" w:rsidP="00B75064">
      <w:pPr>
        <w:jc w:val="center"/>
        <w:rPr>
          <w:rFonts w:ascii="Times New Roman" w:hAnsi="Times New Roman" w:cs="Times New Roman"/>
          <w:sz w:val="20"/>
          <w:szCs w:val="20"/>
        </w:rPr>
      </w:pPr>
      <w:r w:rsidRPr="00707D0D">
        <w:rPr>
          <w:rFonts w:ascii="Times New Roman" w:hAnsi="Times New Roman" w:cs="Times New Roman"/>
          <w:noProof/>
          <w:sz w:val="20"/>
          <w:szCs w:val="20"/>
        </w:rPr>
        <w:drawing>
          <wp:inline distT="0" distB="0" distL="0" distR="0" wp14:anchorId="49577636" wp14:editId="3B5EE4A9">
            <wp:extent cx="4572000" cy="2743200"/>
            <wp:effectExtent l="0" t="0" r="0" b="0"/>
            <wp:docPr id="219558742" name="Chart 1">
              <a:extLst xmlns:a="http://schemas.openxmlformats.org/drawingml/2006/main">
                <a:ext uri="{FF2B5EF4-FFF2-40B4-BE49-F238E27FC236}">
                  <a16:creationId xmlns:a16="http://schemas.microsoft.com/office/drawing/2014/main" id="{E51A283B-8B6E-0F89-99D2-CFE052A585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sectPr w:rsidR="00B75064" w:rsidRPr="00707D0D" w:rsidSect="00A855F7">
      <w:footerReference w:type="default" r:id="rId36"/>
      <w:pgSz w:w="12240" w:h="15840"/>
      <w:pgMar w:top="1440" w:right="1620" w:bottom="1440" w:left="16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FCBD" w14:textId="77777777" w:rsidR="009A5CCB" w:rsidRDefault="009A5CCB" w:rsidP="001F5056">
      <w:pPr>
        <w:spacing w:after="0" w:line="240" w:lineRule="auto"/>
      </w:pPr>
      <w:r>
        <w:separator/>
      </w:r>
    </w:p>
  </w:endnote>
  <w:endnote w:type="continuationSeparator" w:id="0">
    <w:p w14:paraId="3EA66E9B" w14:textId="77777777" w:rsidR="009A5CCB" w:rsidRDefault="009A5CCB" w:rsidP="001F5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618386"/>
      <w:docPartObj>
        <w:docPartGallery w:val="Page Numbers (Bottom of Page)"/>
        <w:docPartUnique/>
      </w:docPartObj>
    </w:sdtPr>
    <w:sdtEndPr>
      <w:rPr>
        <w:noProof/>
      </w:rPr>
    </w:sdtEndPr>
    <w:sdtContent>
      <w:p w14:paraId="1D6C60C1" w14:textId="7EB47DA3" w:rsidR="006A751D" w:rsidRDefault="006A75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6EEE0A" w14:textId="77777777" w:rsidR="00430CEC" w:rsidRDefault="00430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42D1" w14:textId="77777777" w:rsidR="009A5CCB" w:rsidRDefault="009A5CCB" w:rsidP="001F5056">
      <w:pPr>
        <w:spacing w:after="0" w:line="240" w:lineRule="auto"/>
      </w:pPr>
      <w:r>
        <w:separator/>
      </w:r>
    </w:p>
  </w:footnote>
  <w:footnote w:type="continuationSeparator" w:id="0">
    <w:p w14:paraId="5C8B30C3" w14:textId="77777777" w:rsidR="009A5CCB" w:rsidRDefault="009A5CCB" w:rsidP="001F5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C18"/>
    <w:multiLevelType w:val="hybridMultilevel"/>
    <w:tmpl w:val="28CC5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A16DF"/>
    <w:multiLevelType w:val="hybridMultilevel"/>
    <w:tmpl w:val="090E996C"/>
    <w:lvl w:ilvl="0" w:tplc="AC1E66A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FEE50D0"/>
    <w:multiLevelType w:val="hybridMultilevel"/>
    <w:tmpl w:val="812C1100"/>
    <w:lvl w:ilvl="0" w:tplc="83026EBC">
      <w:start w:val="3"/>
      <w:numFmt w:val="lowerLetter"/>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3" w15:restartNumberingAfterBreak="0">
    <w:nsid w:val="15F516EB"/>
    <w:multiLevelType w:val="hybridMultilevel"/>
    <w:tmpl w:val="597A0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F18D5"/>
    <w:multiLevelType w:val="hybridMultilevel"/>
    <w:tmpl w:val="9120F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D05F4"/>
    <w:multiLevelType w:val="multilevel"/>
    <w:tmpl w:val="98A46DC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18B7835"/>
    <w:multiLevelType w:val="hybridMultilevel"/>
    <w:tmpl w:val="39E8D1F8"/>
    <w:lvl w:ilvl="0" w:tplc="9E5E09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465F2"/>
    <w:multiLevelType w:val="hybridMultilevel"/>
    <w:tmpl w:val="9D86B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805BA"/>
    <w:multiLevelType w:val="hybridMultilevel"/>
    <w:tmpl w:val="A1084084"/>
    <w:lvl w:ilvl="0" w:tplc="5D1A01FC">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F4CB0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78922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42851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12221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4AD06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6B0CB5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2C126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7AF11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B71AFE"/>
    <w:multiLevelType w:val="hybridMultilevel"/>
    <w:tmpl w:val="937C6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0132D"/>
    <w:multiLevelType w:val="hybridMultilevel"/>
    <w:tmpl w:val="B33E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02F34"/>
    <w:multiLevelType w:val="hybridMultilevel"/>
    <w:tmpl w:val="F814CA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7F5351"/>
    <w:multiLevelType w:val="multilevel"/>
    <w:tmpl w:val="8AD6B4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D3110A"/>
    <w:multiLevelType w:val="hybridMultilevel"/>
    <w:tmpl w:val="BCEAD7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A6348"/>
    <w:multiLevelType w:val="hybridMultilevel"/>
    <w:tmpl w:val="399A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487CD3"/>
    <w:multiLevelType w:val="multilevel"/>
    <w:tmpl w:val="F8CA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902127">
    <w:abstractNumId w:val="1"/>
  </w:num>
  <w:num w:numId="2" w16cid:durableId="1835754054">
    <w:abstractNumId w:val="2"/>
  </w:num>
  <w:num w:numId="3" w16cid:durableId="2100639696">
    <w:abstractNumId w:val="4"/>
  </w:num>
  <w:num w:numId="4" w16cid:durableId="1262028929">
    <w:abstractNumId w:val="9"/>
  </w:num>
  <w:num w:numId="5" w16cid:durableId="2118911214">
    <w:abstractNumId w:val="12"/>
  </w:num>
  <w:num w:numId="6" w16cid:durableId="810901636">
    <w:abstractNumId w:val="11"/>
  </w:num>
  <w:num w:numId="7" w16cid:durableId="1610427778">
    <w:abstractNumId w:val="15"/>
  </w:num>
  <w:num w:numId="8" w16cid:durableId="1227452517">
    <w:abstractNumId w:val="10"/>
  </w:num>
  <w:num w:numId="9" w16cid:durableId="882906028">
    <w:abstractNumId w:val="6"/>
  </w:num>
  <w:num w:numId="10" w16cid:durableId="1788351399">
    <w:abstractNumId w:val="7"/>
  </w:num>
  <w:num w:numId="11" w16cid:durableId="760029472">
    <w:abstractNumId w:val="0"/>
  </w:num>
  <w:num w:numId="12" w16cid:durableId="1014261297">
    <w:abstractNumId w:val="5"/>
  </w:num>
  <w:num w:numId="13" w16cid:durableId="1078213133">
    <w:abstractNumId w:val="13"/>
  </w:num>
  <w:num w:numId="14" w16cid:durableId="1002438864">
    <w:abstractNumId w:val="14"/>
  </w:num>
  <w:num w:numId="15" w16cid:durableId="1883052210">
    <w:abstractNumId w:val="3"/>
  </w:num>
  <w:num w:numId="16" w16cid:durableId="12974916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autoHyphenation/>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AA"/>
    <w:rsid w:val="00000974"/>
    <w:rsid w:val="00000FF5"/>
    <w:rsid w:val="000012F3"/>
    <w:rsid w:val="0000136D"/>
    <w:rsid w:val="0000185D"/>
    <w:rsid w:val="000041A8"/>
    <w:rsid w:val="0000617F"/>
    <w:rsid w:val="00006216"/>
    <w:rsid w:val="000062C7"/>
    <w:rsid w:val="00006619"/>
    <w:rsid w:val="00006B91"/>
    <w:rsid w:val="00006D1B"/>
    <w:rsid w:val="00007005"/>
    <w:rsid w:val="000076D1"/>
    <w:rsid w:val="00011650"/>
    <w:rsid w:val="000119CC"/>
    <w:rsid w:val="00011F45"/>
    <w:rsid w:val="00012B27"/>
    <w:rsid w:val="00013A68"/>
    <w:rsid w:val="00013C01"/>
    <w:rsid w:val="00016AA5"/>
    <w:rsid w:val="00022D09"/>
    <w:rsid w:val="00023DDA"/>
    <w:rsid w:val="00024DE1"/>
    <w:rsid w:val="00026573"/>
    <w:rsid w:val="00026BA2"/>
    <w:rsid w:val="00027D44"/>
    <w:rsid w:val="00027E7B"/>
    <w:rsid w:val="000303F9"/>
    <w:rsid w:val="000326DA"/>
    <w:rsid w:val="000328A6"/>
    <w:rsid w:val="00032DB3"/>
    <w:rsid w:val="00033B8E"/>
    <w:rsid w:val="00036D6A"/>
    <w:rsid w:val="000370E3"/>
    <w:rsid w:val="00040687"/>
    <w:rsid w:val="00040F26"/>
    <w:rsid w:val="0004129C"/>
    <w:rsid w:val="00041680"/>
    <w:rsid w:val="0004254D"/>
    <w:rsid w:val="00043546"/>
    <w:rsid w:val="0004385B"/>
    <w:rsid w:val="00043BE3"/>
    <w:rsid w:val="00044285"/>
    <w:rsid w:val="0004525A"/>
    <w:rsid w:val="000457CE"/>
    <w:rsid w:val="000470CF"/>
    <w:rsid w:val="00047F28"/>
    <w:rsid w:val="00050EC5"/>
    <w:rsid w:val="00051184"/>
    <w:rsid w:val="000515E4"/>
    <w:rsid w:val="000523D2"/>
    <w:rsid w:val="00052537"/>
    <w:rsid w:val="0005342C"/>
    <w:rsid w:val="00053678"/>
    <w:rsid w:val="0005412E"/>
    <w:rsid w:val="000544DD"/>
    <w:rsid w:val="000548FA"/>
    <w:rsid w:val="0005564B"/>
    <w:rsid w:val="0005608D"/>
    <w:rsid w:val="00056514"/>
    <w:rsid w:val="00057FEB"/>
    <w:rsid w:val="00061A46"/>
    <w:rsid w:val="0006293E"/>
    <w:rsid w:val="0006450A"/>
    <w:rsid w:val="000649EF"/>
    <w:rsid w:val="00064E4B"/>
    <w:rsid w:val="00065A27"/>
    <w:rsid w:val="00065AD6"/>
    <w:rsid w:val="00066BEE"/>
    <w:rsid w:val="00067056"/>
    <w:rsid w:val="000711E2"/>
    <w:rsid w:val="00071786"/>
    <w:rsid w:val="000720E7"/>
    <w:rsid w:val="00072501"/>
    <w:rsid w:val="00073AE8"/>
    <w:rsid w:val="00073D82"/>
    <w:rsid w:val="000740EB"/>
    <w:rsid w:val="00074241"/>
    <w:rsid w:val="00074293"/>
    <w:rsid w:val="000747CE"/>
    <w:rsid w:val="000751BE"/>
    <w:rsid w:val="00076C6E"/>
    <w:rsid w:val="00077BBE"/>
    <w:rsid w:val="00080BFC"/>
    <w:rsid w:val="00080C4C"/>
    <w:rsid w:val="00080E88"/>
    <w:rsid w:val="00081B5E"/>
    <w:rsid w:val="00082931"/>
    <w:rsid w:val="00082C3A"/>
    <w:rsid w:val="00082DCB"/>
    <w:rsid w:val="00083040"/>
    <w:rsid w:val="00084841"/>
    <w:rsid w:val="000869BE"/>
    <w:rsid w:val="00087A2C"/>
    <w:rsid w:val="0009139B"/>
    <w:rsid w:val="00091E6B"/>
    <w:rsid w:val="00092B62"/>
    <w:rsid w:val="000933CE"/>
    <w:rsid w:val="00095A09"/>
    <w:rsid w:val="00096926"/>
    <w:rsid w:val="00096FE4"/>
    <w:rsid w:val="000A0101"/>
    <w:rsid w:val="000A0500"/>
    <w:rsid w:val="000A0598"/>
    <w:rsid w:val="000A1BE5"/>
    <w:rsid w:val="000A2429"/>
    <w:rsid w:val="000A3022"/>
    <w:rsid w:val="000A3C62"/>
    <w:rsid w:val="000A5044"/>
    <w:rsid w:val="000A61A7"/>
    <w:rsid w:val="000A6476"/>
    <w:rsid w:val="000A740B"/>
    <w:rsid w:val="000A75F9"/>
    <w:rsid w:val="000A766D"/>
    <w:rsid w:val="000A78DD"/>
    <w:rsid w:val="000A7D6C"/>
    <w:rsid w:val="000A7DD9"/>
    <w:rsid w:val="000B09F4"/>
    <w:rsid w:val="000B1599"/>
    <w:rsid w:val="000B1916"/>
    <w:rsid w:val="000B2278"/>
    <w:rsid w:val="000B2D2F"/>
    <w:rsid w:val="000B3AD6"/>
    <w:rsid w:val="000B3E8E"/>
    <w:rsid w:val="000B545D"/>
    <w:rsid w:val="000B576E"/>
    <w:rsid w:val="000B5B5B"/>
    <w:rsid w:val="000B5F4C"/>
    <w:rsid w:val="000C0FDD"/>
    <w:rsid w:val="000C0FEA"/>
    <w:rsid w:val="000C16D0"/>
    <w:rsid w:val="000C21D9"/>
    <w:rsid w:val="000C2A8E"/>
    <w:rsid w:val="000C30D7"/>
    <w:rsid w:val="000C374D"/>
    <w:rsid w:val="000C3A75"/>
    <w:rsid w:val="000C3D57"/>
    <w:rsid w:val="000C453D"/>
    <w:rsid w:val="000C51F2"/>
    <w:rsid w:val="000C5564"/>
    <w:rsid w:val="000C5F19"/>
    <w:rsid w:val="000C6641"/>
    <w:rsid w:val="000C6806"/>
    <w:rsid w:val="000C6F41"/>
    <w:rsid w:val="000C71EF"/>
    <w:rsid w:val="000C79DA"/>
    <w:rsid w:val="000C7F30"/>
    <w:rsid w:val="000D0AC3"/>
    <w:rsid w:val="000D111D"/>
    <w:rsid w:val="000D24D2"/>
    <w:rsid w:val="000D2AFE"/>
    <w:rsid w:val="000D33DE"/>
    <w:rsid w:val="000D3D73"/>
    <w:rsid w:val="000D4456"/>
    <w:rsid w:val="000D4EBC"/>
    <w:rsid w:val="000D6216"/>
    <w:rsid w:val="000D6C92"/>
    <w:rsid w:val="000D6FA2"/>
    <w:rsid w:val="000E02D0"/>
    <w:rsid w:val="000E0BCC"/>
    <w:rsid w:val="000E0EEB"/>
    <w:rsid w:val="000E11E6"/>
    <w:rsid w:val="000E2186"/>
    <w:rsid w:val="000E2F05"/>
    <w:rsid w:val="000E3653"/>
    <w:rsid w:val="000E396F"/>
    <w:rsid w:val="000E5191"/>
    <w:rsid w:val="000E5290"/>
    <w:rsid w:val="000E59E2"/>
    <w:rsid w:val="000E682D"/>
    <w:rsid w:val="000E71D1"/>
    <w:rsid w:val="000E7718"/>
    <w:rsid w:val="000E7774"/>
    <w:rsid w:val="000E7E89"/>
    <w:rsid w:val="000F031A"/>
    <w:rsid w:val="000F0E21"/>
    <w:rsid w:val="000F132C"/>
    <w:rsid w:val="000F1BAB"/>
    <w:rsid w:val="000F2664"/>
    <w:rsid w:val="000F2809"/>
    <w:rsid w:val="000F3361"/>
    <w:rsid w:val="000F351D"/>
    <w:rsid w:val="000F49DC"/>
    <w:rsid w:val="000F4D9A"/>
    <w:rsid w:val="000F5486"/>
    <w:rsid w:val="000F605E"/>
    <w:rsid w:val="000F6425"/>
    <w:rsid w:val="000F6C53"/>
    <w:rsid w:val="0010020C"/>
    <w:rsid w:val="001006B5"/>
    <w:rsid w:val="001020C6"/>
    <w:rsid w:val="00102AAB"/>
    <w:rsid w:val="00103353"/>
    <w:rsid w:val="001043F7"/>
    <w:rsid w:val="0010462B"/>
    <w:rsid w:val="00104670"/>
    <w:rsid w:val="00107400"/>
    <w:rsid w:val="001079A4"/>
    <w:rsid w:val="001116CD"/>
    <w:rsid w:val="00111882"/>
    <w:rsid w:val="00111DD8"/>
    <w:rsid w:val="0011225F"/>
    <w:rsid w:val="001126B5"/>
    <w:rsid w:val="001131F2"/>
    <w:rsid w:val="00113B52"/>
    <w:rsid w:val="0011599D"/>
    <w:rsid w:val="001208B1"/>
    <w:rsid w:val="00121000"/>
    <w:rsid w:val="0012170B"/>
    <w:rsid w:val="001218CC"/>
    <w:rsid w:val="00122580"/>
    <w:rsid w:val="00123265"/>
    <w:rsid w:val="00123B0A"/>
    <w:rsid w:val="00123F2F"/>
    <w:rsid w:val="00123F4B"/>
    <w:rsid w:val="00124BA9"/>
    <w:rsid w:val="00125ED4"/>
    <w:rsid w:val="00127160"/>
    <w:rsid w:val="001306DD"/>
    <w:rsid w:val="00130724"/>
    <w:rsid w:val="001309AF"/>
    <w:rsid w:val="00131CE1"/>
    <w:rsid w:val="00132236"/>
    <w:rsid w:val="00133AAF"/>
    <w:rsid w:val="00134198"/>
    <w:rsid w:val="0013449D"/>
    <w:rsid w:val="00134955"/>
    <w:rsid w:val="00134DA6"/>
    <w:rsid w:val="00134EA9"/>
    <w:rsid w:val="00135AB6"/>
    <w:rsid w:val="00136894"/>
    <w:rsid w:val="00140535"/>
    <w:rsid w:val="001405BA"/>
    <w:rsid w:val="00141287"/>
    <w:rsid w:val="001414B4"/>
    <w:rsid w:val="00141510"/>
    <w:rsid w:val="001420AF"/>
    <w:rsid w:val="00142D19"/>
    <w:rsid w:val="0014392D"/>
    <w:rsid w:val="001455DF"/>
    <w:rsid w:val="00145D7B"/>
    <w:rsid w:val="00145F38"/>
    <w:rsid w:val="0014610B"/>
    <w:rsid w:val="0014689F"/>
    <w:rsid w:val="00146927"/>
    <w:rsid w:val="00146A3A"/>
    <w:rsid w:val="00146FEA"/>
    <w:rsid w:val="001478DB"/>
    <w:rsid w:val="00147E6D"/>
    <w:rsid w:val="00147E84"/>
    <w:rsid w:val="00150353"/>
    <w:rsid w:val="001516F4"/>
    <w:rsid w:val="00151B85"/>
    <w:rsid w:val="00151E0B"/>
    <w:rsid w:val="00152F87"/>
    <w:rsid w:val="001536A3"/>
    <w:rsid w:val="001538D0"/>
    <w:rsid w:val="001538FF"/>
    <w:rsid w:val="00153AE7"/>
    <w:rsid w:val="00154421"/>
    <w:rsid w:val="0015492B"/>
    <w:rsid w:val="001553C1"/>
    <w:rsid w:val="001554E4"/>
    <w:rsid w:val="00155558"/>
    <w:rsid w:val="0015614B"/>
    <w:rsid w:val="001565F7"/>
    <w:rsid w:val="001567A7"/>
    <w:rsid w:val="0015761A"/>
    <w:rsid w:val="00160DC0"/>
    <w:rsid w:val="001621C8"/>
    <w:rsid w:val="001652E3"/>
    <w:rsid w:val="00166589"/>
    <w:rsid w:val="00166DF4"/>
    <w:rsid w:val="00166FCF"/>
    <w:rsid w:val="0017045A"/>
    <w:rsid w:val="00170CB9"/>
    <w:rsid w:val="00170E76"/>
    <w:rsid w:val="00170F40"/>
    <w:rsid w:val="00170FC7"/>
    <w:rsid w:val="00172499"/>
    <w:rsid w:val="00172542"/>
    <w:rsid w:val="00172754"/>
    <w:rsid w:val="00173E5C"/>
    <w:rsid w:val="00174002"/>
    <w:rsid w:val="0017477F"/>
    <w:rsid w:val="001837EF"/>
    <w:rsid w:val="00183CED"/>
    <w:rsid w:val="001844EF"/>
    <w:rsid w:val="00184F5E"/>
    <w:rsid w:val="00185344"/>
    <w:rsid w:val="00185570"/>
    <w:rsid w:val="00186F33"/>
    <w:rsid w:val="00187573"/>
    <w:rsid w:val="00190484"/>
    <w:rsid w:val="001906B0"/>
    <w:rsid w:val="00190CCC"/>
    <w:rsid w:val="00190ED8"/>
    <w:rsid w:val="00192543"/>
    <w:rsid w:val="00194442"/>
    <w:rsid w:val="00194BAB"/>
    <w:rsid w:val="00195995"/>
    <w:rsid w:val="00195F1D"/>
    <w:rsid w:val="00196843"/>
    <w:rsid w:val="00197CC7"/>
    <w:rsid w:val="001A0320"/>
    <w:rsid w:val="001A09B7"/>
    <w:rsid w:val="001A3011"/>
    <w:rsid w:val="001A30DB"/>
    <w:rsid w:val="001A3500"/>
    <w:rsid w:val="001A619B"/>
    <w:rsid w:val="001A756F"/>
    <w:rsid w:val="001A764B"/>
    <w:rsid w:val="001A7C45"/>
    <w:rsid w:val="001B006B"/>
    <w:rsid w:val="001B013E"/>
    <w:rsid w:val="001B057B"/>
    <w:rsid w:val="001B0CB7"/>
    <w:rsid w:val="001B1EAD"/>
    <w:rsid w:val="001B22AA"/>
    <w:rsid w:val="001B3640"/>
    <w:rsid w:val="001B3D7F"/>
    <w:rsid w:val="001B493E"/>
    <w:rsid w:val="001B4BE8"/>
    <w:rsid w:val="001B523B"/>
    <w:rsid w:val="001B5633"/>
    <w:rsid w:val="001B623A"/>
    <w:rsid w:val="001B684F"/>
    <w:rsid w:val="001B7189"/>
    <w:rsid w:val="001B79BB"/>
    <w:rsid w:val="001C027F"/>
    <w:rsid w:val="001C0539"/>
    <w:rsid w:val="001C0F6C"/>
    <w:rsid w:val="001C1C7D"/>
    <w:rsid w:val="001C235B"/>
    <w:rsid w:val="001C25D2"/>
    <w:rsid w:val="001C378A"/>
    <w:rsid w:val="001C6233"/>
    <w:rsid w:val="001C7394"/>
    <w:rsid w:val="001C79EF"/>
    <w:rsid w:val="001D07EE"/>
    <w:rsid w:val="001D0C11"/>
    <w:rsid w:val="001D10B7"/>
    <w:rsid w:val="001D1BB6"/>
    <w:rsid w:val="001D293C"/>
    <w:rsid w:val="001D2AD8"/>
    <w:rsid w:val="001D3C68"/>
    <w:rsid w:val="001D3D5A"/>
    <w:rsid w:val="001D5A72"/>
    <w:rsid w:val="001D66B5"/>
    <w:rsid w:val="001D75C2"/>
    <w:rsid w:val="001D7B56"/>
    <w:rsid w:val="001D7F37"/>
    <w:rsid w:val="001E035A"/>
    <w:rsid w:val="001E0C42"/>
    <w:rsid w:val="001E1EF0"/>
    <w:rsid w:val="001E2136"/>
    <w:rsid w:val="001E2388"/>
    <w:rsid w:val="001E2393"/>
    <w:rsid w:val="001E2C11"/>
    <w:rsid w:val="001E2E9B"/>
    <w:rsid w:val="001E4054"/>
    <w:rsid w:val="001E54D1"/>
    <w:rsid w:val="001E57E7"/>
    <w:rsid w:val="001E5CB9"/>
    <w:rsid w:val="001E6915"/>
    <w:rsid w:val="001E6CE0"/>
    <w:rsid w:val="001E7050"/>
    <w:rsid w:val="001E7D1B"/>
    <w:rsid w:val="001F0290"/>
    <w:rsid w:val="001F0C07"/>
    <w:rsid w:val="001F1225"/>
    <w:rsid w:val="001F2042"/>
    <w:rsid w:val="001F29F3"/>
    <w:rsid w:val="001F2A8E"/>
    <w:rsid w:val="001F2B8A"/>
    <w:rsid w:val="001F2E3F"/>
    <w:rsid w:val="001F3E8B"/>
    <w:rsid w:val="001F5056"/>
    <w:rsid w:val="001F6BFA"/>
    <w:rsid w:val="001F710A"/>
    <w:rsid w:val="00202DAE"/>
    <w:rsid w:val="0020364D"/>
    <w:rsid w:val="002036B8"/>
    <w:rsid w:val="00203C54"/>
    <w:rsid w:val="002042E3"/>
    <w:rsid w:val="00204E51"/>
    <w:rsid w:val="0020517D"/>
    <w:rsid w:val="002055DA"/>
    <w:rsid w:val="00205ED1"/>
    <w:rsid w:val="0020605A"/>
    <w:rsid w:val="00207A53"/>
    <w:rsid w:val="00207CB0"/>
    <w:rsid w:val="00212220"/>
    <w:rsid w:val="00212BBC"/>
    <w:rsid w:val="00213FE5"/>
    <w:rsid w:val="002143BD"/>
    <w:rsid w:val="00214BB1"/>
    <w:rsid w:val="002154F7"/>
    <w:rsid w:val="00215781"/>
    <w:rsid w:val="00216111"/>
    <w:rsid w:val="002162E8"/>
    <w:rsid w:val="0021649E"/>
    <w:rsid w:val="00216C56"/>
    <w:rsid w:val="00217F2A"/>
    <w:rsid w:val="00220D9D"/>
    <w:rsid w:val="00220ED4"/>
    <w:rsid w:val="002212FC"/>
    <w:rsid w:val="002213D4"/>
    <w:rsid w:val="0022373D"/>
    <w:rsid w:val="00225849"/>
    <w:rsid w:val="00226121"/>
    <w:rsid w:val="00226C4A"/>
    <w:rsid w:val="00227103"/>
    <w:rsid w:val="00227594"/>
    <w:rsid w:val="00227757"/>
    <w:rsid w:val="0022778E"/>
    <w:rsid w:val="00227B50"/>
    <w:rsid w:val="002304C4"/>
    <w:rsid w:val="0023122B"/>
    <w:rsid w:val="0023160E"/>
    <w:rsid w:val="0023163A"/>
    <w:rsid w:val="00232A54"/>
    <w:rsid w:val="00232B32"/>
    <w:rsid w:val="00232CA5"/>
    <w:rsid w:val="0023372D"/>
    <w:rsid w:val="0023534A"/>
    <w:rsid w:val="00235AF6"/>
    <w:rsid w:val="00236DBC"/>
    <w:rsid w:val="0024153D"/>
    <w:rsid w:val="00241D10"/>
    <w:rsid w:val="00242623"/>
    <w:rsid w:val="00242655"/>
    <w:rsid w:val="002430BD"/>
    <w:rsid w:val="0024312C"/>
    <w:rsid w:val="00245537"/>
    <w:rsid w:val="00246E18"/>
    <w:rsid w:val="00247D49"/>
    <w:rsid w:val="00247F2C"/>
    <w:rsid w:val="002502FF"/>
    <w:rsid w:val="00250FB2"/>
    <w:rsid w:val="0025229D"/>
    <w:rsid w:val="00254D36"/>
    <w:rsid w:val="002556CB"/>
    <w:rsid w:val="002614F7"/>
    <w:rsid w:val="00261631"/>
    <w:rsid w:val="002621D9"/>
    <w:rsid w:val="00265511"/>
    <w:rsid w:val="002660A6"/>
    <w:rsid w:val="00267CA0"/>
    <w:rsid w:val="002710A7"/>
    <w:rsid w:val="002730B8"/>
    <w:rsid w:val="0027441C"/>
    <w:rsid w:val="00274B40"/>
    <w:rsid w:val="00274BF0"/>
    <w:rsid w:val="00274FE8"/>
    <w:rsid w:val="00275692"/>
    <w:rsid w:val="00277529"/>
    <w:rsid w:val="00280989"/>
    <w:rsid w:val="00281C57"/>
    <w:rsid w:val="0028307D"/>
    <w:rsid w:val="002834E3"/>
    <w:rsid w:val="00283C00"/>
    <w:rsid w:val="00285BA4"/>
    <w:rsid w:val="002864A4"/>
    <w:rsid w:val="00286817"/>
    <w:rsid w:val="002869E1"/>
    <w:rsid w:val="0028729D"/>
    <w:rsid w:val="00287F24"/>
    <w:rsid w:val="002900A8"/>
    <w:rsid w:val="00290BFB"/>
    <w:rsid w:val="00290FE9"/>
    <w:rsid w:val="00291A02"/>
    <w:rsid w:val="00293145"/>
    <w:rsid w:val="002934A0"/>
    <w:rsid w:val="00295073"/>
    <w:rsid w:val="00295118"/>
    <w:rsid w:val="00297043"/>
    <w:rsid w:val="002A1A9E"/>
    <w:rsid w:val="002A2D9A"/>
    <w:rsid w:val="002A4D0C"/>
    <w:rsid w:val="002A5C16"/>
    <w:rsid w:val="002A74A4"/>
    <w:rsid w:val="002B0058"/>
    <w:rsid w:val="002B2478"/>
    <w:rsid w:val="002B2C8F"/>
    <w:rsid w:val="002B3710"/>
    <w:rsid w:val="002B3F67"/>
    <w:rsid w:val="002B4AF4"/>
    <w:rsid w:val="002B4F0F"/>
    <w:rsid w:val="002B55EE"/>
    <w:rsid w:val="002B73D9"/>
    <w:rsid w:val="002C063B"/>
    <w:rsid w:val="002C1551"/>
    <w:rsid w:val="002C1D00"/>
    <w:rsid w:val="002C1F4E"/>
    <w:rsid w:val="002C26D9"/>
    <w:rsid w:val="002C29DD"/>
    <w:rsid w:val="002C2A43"/>
    <w:rsid w:val="002C3443"/>
    <w:rsid w:val="002C3819"/>
    <w:rsid w:val="002C4030"/>
    <w:rsid w:val="002C4C01"/>
    <w:rsid w:val="002C4C24"/>
    <w:rsid w:val="002C5594"/>
    <w:rsid w:val="002C620C"/>
    <w:rsid w:val="002C7657"/>
    <w:rsid w:val="002D0F8C"/>
    <w:rsid w:val="002D1BB8"/>
    <w:rsid w:val="002D304B"/>
    <w:rsid w:val="002D434D"/>
    <w:rsid w:val="002D44FE"/>
    <w:rsid w:val="002D54ED"/>
    <w:rsid w:val="002D5989"/>
    <w:rsid w:val="002D6CA5"/>
    <w:rsid w:val="002D6ED6"/>
    <w:rsid w:val="002E0117"/>
    <w:rsid w:val="002E0486"/>
    <w:rsid w:val="002E1010"/>
    <w:rsid w:val="002E14A4"/>
    <w:rsid w:val="002E32AF"/>
    <w:rsid w:val="002E350A"/>
    <w:rsid w:val="002E3541"/>
    <w:rsid w:val="002E360F"/>
    <w:rsid w:val="002E45F5"/>
    <w:rsid w:val="002E4A84"/>
    <w:rsid w:val="002E538E"/>
    <w:rsid w:val="002E5974"/>
    <w:rsid w:val="002E6321"/>
    <w:rsid w:val="002E704C"/>
    <w:rsid w:val="002F1744"/>
    <w:rsid w:val="002F225D"/>
    <w:rsid w:val="002F3FA7"/>
    <w:rsid w:val="002F62B1"/>
    <w:rsid w:val="002F6FB0"/>
    <w:rsid w:val="002F7742"/>
    <w:rsid w:val="0030004E"/>
    <w:rsid w:val="003000DC"/>
    <w:rsid w:val="003015F2"/>
    <w:rsid w:val="003016E6"/>
    <w:rsid w:val="00301C2A"/>
    <w:rsid w:val="00302E9E"/>
    <w:rsid w:val="00304377"/>
    <w:rsid w:val="0030479D"/>
    <w:rsid w:val="00305184"/>
    <w:rsid w:val="00305788"/>
    <w:rsid w:val="00305A8A"/>
    <w:rsid w:val="003079FE"/>
    <w:rsid w:val="003120AF"/>
    <w:rsid w:val="0031210F"/>
    <w:rsid w:val="00313E96"/>
    <w:rsid w:val="00314981"/>
    <w:rsid w:val="00315043"/>
    <w:rsid w:val="00315486"/>
    <w:rsid w:val="00315DAA"/>
    <w:rsid w:val="00317163"/>
    <w:rsid w:val="003177DC"/>
    <w:rsid w:val="003207C2"/>
    <w:rsid w:val="0032379B"/>
    <w:rsid w:val="00323C06"/>
    <w:rsid w:val="0032581D"/>
    <w:rsid w:val="003259E1"/>
    <w:rsid w:val="00326B00"/>
    <w:rsid w:val="0032781E"/>
    <w:rsid w:val="00327C1D"/>
    <w:rsid w:val="00327D86"/>
    <w:rsid w:val="00330123"/>
    <w:rsid w:val="00330828"/>
    <w:rsid w:val="00331054"/>
    <w:rsid w:val="003341B9"/>
    <w:rsid w:val="00335F44"/>
    <w:rsid w:val="00336046"/>
    <w:rsid w:val="00336510"/>
    <w:rsid w:val="0034011D"/>
    <w:rsid w:val="0034084F"/>
    <w:rsid w:val="00340AA8"/>
    <w:rsid w:val="00340AC6"/>
    <w:rsid w:val="00341243"/>
    <w:rsid w:val="00341663"/>
    <w:rsid w:val="00342936"/>
    <w:rsid w:val="003434B0"/>
    <w:rsid w:val="003437DF"/>
    <w:rsid w:val="00344D2D"/>
    <w:rsid w:val="003458FF"/>
    <w:rsid w:val="0034615D"/>
    <w:rsid w:val="00347265"/>
    <w:rsid w:val="003522F4"/>
    <w:rsid w:val="00352346"/>
    <w:rsid w:val="00352749"/>
    <w:rsid w:val="00353312"/>
    <w:rsid w:val="003569CB"/>
    <w:rsid w:val="00360A59"/>
    <w:rsid w:val="003611D3"/>
    <w:rsid w:val="003613CC"/>
    <w:rsid w:val="00362DF5"/>
    <w:rsid w:val="0036331C"/>
    <w:rsid w:val="00365138"/>
    <w:rsid w:val="0036675B"/>
    <w:rsid w:val="00366CF5"/>
    <w:rsid w:val="0037002A"/>
    <w:rsid w:val="003713EB"/>
    <w:rsid w:val="0037151B"/>
    <w:rsid w:val="003723D5"/>
    <w:rsid w:val="00373156"/>
    <w:rsid w:val="00374DBE"/>
    <w:rsid w:val="00375A71"/>
    <w:rsid w:val="00375BB5"/>
    <w:rsid w:val="00375EFB"/>
    <w:rsid w:val="00377468"/>
    <w:rsid w:val="00377F5D"/>
    <w:rsid w:val="003800D1"/>
    <w:rsid w:val="003807F1"/>
    <w:rsid w:val="00380911"/>
    <w:rsid w:val="00382518"/>
    <w:rsid w:val="00382C2F"/>
    <w:rsid w:val="00384B73"/>
    <w:rsid w:val="00385958"/>
    <w:rsid w:val="0038602E"/>
    <w:rsid w:val="0038654C"/>
    <w:rsid w:val="00386A74"/>
    <w:rsid w:val="00386C0C"/>
    <w:rsid w:val="003870B9"/>
    <w:rsid w:val="003871A2"/>
    <w:rsid w:val="0039206D"/>
    <w:rsid w:val="0039235A"/>
    <w:rsid w:val="0039311B"/>
    <w:rsid w:val="00393526"/>
    <w:rsid w:val="0039396D"/>
    <w:rsid w:val="00393E3D"/>
    <w:rsid w:val="003945C0"/>
    <w:rsid w:val="00394FDB"/>
    <w:rsid w:val="003968CC"/>
    <w:rsid w:val="00397EDC"/>
    <w:rsid w:val="003A177C"/>
    <w:rsid w:val="003A1796"/>
    <w:rsid w:val="003A1869"/>
    <w:rsid w:val="003A28CD"/>
    <w:rsid w:val="003A2E33"/>
    <w:rsid w:val="003A3244"/>
    <w:rsid w:val="003A4DBA"/>
    <w:rsid w:val="003A4F9C"/>
    <w:rsid w:val="003A60C4"/>
    <w:rsid w:val="003A65AF"/>
    <w:rsid w:val="003A72E0"/>
    <w:rsid w:val="003A7CD7"/>
    <w:rsid w:val="003B1831"/>
    <w:rsid w:val="003B3D7C"/>
    <w:rsid w:val="003B41AC"/>
    <w:rsid w:val="003B4AF7"/>
    <w:rsid w:val="003B614B"/>
    <w:rsid w:val="003B6ABD"/>
    <w:rsid w:val="003B767D"/>
    <w:rsid w:val="003C0F80"/>
    <w:rsid w:val="003C4FD9"/>
    <w:rsid w:val="003C5E1B"/>
    <w:rsid w:val="003C67FA"/>
    <w:rsid w:val="003C716D"/>
    <w:rsid w:val="003C7883"/>
    <w:rsid w:val="003D033E"/>
    <w:rsid w:val="003D0614"/>
    <w:rsid w:val="003D0D5C"/>
    <w:rsid w:val="003D0E58"/>
    <w:rsid w:val="003D16EE"/>
    <w:rsid w:val="003D2607"/>
    <w:rsid w:val="003D304A"/>
    <w:rsid w:val="003D3718"/>
    <w:rsid w:val="003D39EF"/>
    <w:rsid w:val="003D422C"/>
    <w:rsid w:val="003D442B"/>
    <w:rsid w:val="003D4A19"/>
    <w:rsid w:val="003D4BDF"/>
    <w:rsid w:val="003D721A"/>
    <w:rsid w:val="003D7866"/>
    <w:rsid w:val="003E15E0"/>
    <w:rsid w:val="003E1E63"/>
    <w:rsid w:val="003E23FF"/>
    <w:rsid w:val="003E2AA7"/>
    <w:rsid w:val="003E2BB8"/>
    <w:rsid w:val="003E2DD9"/>
    <w:rsid w:val="003E3EFD"/>
    <w:rsid w:val="003E506D"/>
    <w:rsid w:val="003E5EBF"/>
    <w:rsid w:val="003E7155"/>
    <w:rsid w:val="003F02D4"/>
    <w:rsid w:val="003F0B47"/>
    <w:rsid w:val="003F2D12"/>
    <w:rsid w:val="003F3143"/>
    <w:rsid w:val="003F3A76"/>
    <w:rsid w:val="003F4DA3"/>
    <w:rsid w:val="003F52FC"/>
    <w:rsid w:val="003F55EC"/>
    <w:rsid w:val="003F5962"/>
    <w:rsid w:val="003F5C67"/>
    <w:rsid w:val="003F6366"/>
    <w:rsid w:val="003F67C6"/>
    <w:rsid w:val="004009AB"/>
    <w:rsid w:val="00401231"/>
    <w:rsid w:val="004026C0"/>
    <w:rsid w:val="00402ABC"/>
    <w:rsid w:val="0040372E"/>
    <w:rsid w:val="004042C2"/>
    <w:rsid w:val="00405065"/>
    <w:rsid w:val="004054AE"/>
    <w:rsid w:val="004057EB"/>
    <w:rsid w:val="004057FE"/>
    <w:rsid w:val="0040628B"/>
    <w:rsid w:val="00406F38"/>
    <w:rsid w:val="0040780A"/>
    <w:rsid w:val="00411227"/>
    <w:rsid w:val="0041149E"/>
    <w:rsid w:val="00412B00"/>
    <w:rsid w:val="00416D9F"/>
    <w:rsid w:val="00421C7A"/>
    <w:rsid w:val="00422534"/>
    <w:rsid w:val="004239C8"/>
    <w:rsid w:val="00423F56"/>
    <w:rsid w:val="004246C9"/>
    <w:rsid w:val="004253DF"/>
    <w:rsid w:val="00426205"/>
    <w:rsid w:val="00426775"/>
    <w:rsid w:val="004271CC"/>
    <w:rsid w:val="0042750B"/>
    <w:rsid w:val="00427794"/>
    <w:rsid w:val="00430CEC"/>
    <w:rsid w:val="004325A2"/>
    <w:rsid w:val="00433607"/>
    <w:rsid w:val="00433C8C"/>
    <w:rsid w:val="00434607"/>
    <w:rsid w:val="00434653"/>
    <w:rsid w:val="00434A3D"/>
    <w:rsid w:val="00434AA1"/>
    <w:rsid w:val="00434D3A"/>
    <w:rsid w:val="00436303"/>
    <w:rsid w:val="00436522"/>
    <w:rsid w:val="00436F82"/>
    <w:rsid w:val="0043781F"/>
    <w:rsid w:val="0044078F"/>
    <w:rsid w:val="004413BE"/>
    <w:rsid w:val="004414E3"/>
    <w:rsid w:val="0044202F"/>
    <w:rsid w:val="00445406"/>
    <w:rsid w:val="004459A5"/>
    <w:rsid w:val="0044658A"/>
    <w:rsid w:val="00446E58"/>
    <w:rsid w:val="00450CCC"/>
    <w:rsid w:val="0045275C"/>
    <w:rsid w:val="0045636F"/>
    <w:rsid w:val="004576B3"/>
    <w:rsid w:val="0045772D"/>
    <w:rsid w:val="00457890"/>
    <w:rsid w:val="00460453"/>
    <w:rsid w:val="00461EEB"/>
    <w:rsid w:val="0046211D"/>
    <w:rsid w:val="0046213E"/>
    <w:rsid w:val="00462370"/>
    <w:rsid w:val="00466032"/>
    <w:rsid w:val="004670B3"/>
    <w:rsid w:val="00467458"/>
    <w:rsid w:val="00470AC9"/>
    <w:rsid w:val="00470E85"/>
    <w:rsid w:val="004714B2"/>
    <w:rsid w:val="00471582"/>
    <w:rsid w:val="00471A7B"/>
    <w:rsid w:val="00472B47"/>
    <w:rsid w:val="004744B7"/>
    <w:rsid w:val="0047667B"/>
    <w:rsid w:val="00476D97"/>
    <w:rsid w:val="004772C9"/>
    <w:rsid w:val="00477764"/>
    <w:rsid w:val="00477BCF"/>
    <w:rsid w:val="00477CA6"/>
    <w:rsid w:val="00477E7A"/>
    <w:rsid w:val="00480535"/>
    <w:rsid w:val="004817D4"/>
    <w:rsid w:val="00481CE1"/>
    <w:rsid w:val="00481F5F"/>
    <w:rsid w:val="0048239E"/>
    <w:rsid w:val="00482B7C"/>
    <w:rsid w:val="00483E9C"/>
    <w:rsid w:val="00485900"/>
    <w:rsid w:val="00485EA7"/>
    <w:rsid w:val="00486249"/>
    <w:rsid w:val="00486C0C"/>
    <w:rsid w:val="0048708F"/>
    <w:rsid w:val="0048711C"/>
    <w:rsid w:val="00487C2E"/>
    <w:rsid w:val="00490279"/>
    <w:rsid w:val="00490A16"/>
    <w:rsid w:val="00490B4F"/>
    <w:rsid w:val="004911ED"/>
    <w:rsid w:val="004912F2"/>
    <w:rsid w:val="004915BF"/>
    <w:rsid w:val="00491E3E"/>
    <w:rsid w:val="0049289F"/>
    <w:rsid w:val="00493F40"/>
    <w:rsid w:val="004947E0"/>
    <w:rsid w:val="00494A45"/>
    <w:rsid w:val="0049550A"/>
    <w:rsid w:val="00495520"/>
    <w:rsid w:val="00496F65"/>
    <w:rsid w:val="00497956"/>
    <w:rsid w:val="00497984"/>
    <w:rsid w:val="004A09CD"/>
    <w:rsid w:val="004A1520"/>
    <w:rsid w:val="004A179D"/>
    <w:rsid w:val="004A17B2"/>
    <w:rsid w:val="004A23C0"/>
    <w:rsid w:val="004A24FB"/>
    <w:rsid w:val="004A25E2"/>
    <w:rsid w:val="004A2F46"/>
    <w:rsid w:val="004A3145"/>
    <w:rsid w:val="004A3702"/>
    <w:rsid w:val="004A3B52"/>
    <w:rsid w:val="004A3E34"/>
    <w:rsid w:val="004A5D6D"/>
    <w:rsid w:val="004A6F91"/>
    <w:rsid w:val="004A7D05"/>
    <w:rsid w:val="004A7E78"/>
    <w:rsid w:val="004B01B9"/>
    <w:rsid w:val="004B029B"/>
    <w:rsid w:val="004B0E70"/>
    <w:rsid w:val="004B44C4"/>
    <w:rsid w:val="004B4B74"/>
    <w:rsid w:val="004B4D1B"/>
    <w:rsid w:val="004B4FCB"/>
    <w:rsid w:val="004B5066"/>
    <w:rsid w:val="004B5EC2"/>
    <w:rsid w:val="004B6051"/>
    <w:rsid w:val="004B74E7"/>
    <w:rsid w:val="004B7673"/>
    <w:rsid w:val="004C0029"/>
    <w:rsid w:val="004C19A8"/>
    <w:rsid w:val="004C3590"/>
    <w:rsid w:val="004C3BCE"/>
    <w:rsid w:val="004C5E98"/>
    <w:rsid w:val="004C5EBE"/>
    <w:rsid w:val="004C63AB"/>
    <w:rsid w:val="004C6F02"/>
    <w:rsid w:val="004C6FBB"/>
    <w:rsid w:val="004C7455"/>
    <w:rsid w:val="004D1D7F"/>
    <w:rsid w:val="004D1F29"/>
    <w:rsid w:val="004D3ACE"/>
    <w:rsid w:val="004D3B9E"/>
    <w:rsid w:val="004D49B2"/>
    <w:rsid w:val="004D4B36"/>
    <w:rsid w:val="004D4C35"/>
    <w:rsid w:val="004D4D74"/>
    <w:rsid w:val="004D705A"/>
    <w:rsid w:val="004E02D1"/>
    <w:rsid w:val="004E22D3"/>
    <w:rsid w:val="004E22F6"/>
    <w:rsid w:val="004E2856"/>
    <w:rsid w:val="004E3C5C"/>
    <w:rsid w:val="004E4B85"/>
    <w:rsid w:val="004E5ED1"/>
    <w:rsid w:val="004E7FB3"/>
    <w:rsid w:val="004F0A23"/>
    <w:rsid w:val="004F32E5"/>
    <w:rsid w:val="004F7B36"/>
    <w:rsid w:val="00501C83"/>
    <w:rsid w:val="00502618"/>
    <w:rsid w:val="005046BF"/>
    <w:rsid w:val="00504F25"/>
    <w:rsid w:val="00505545"/>
    <w:rsid w:val="00505C4D"/>
    <w:rsid w:val="0050620E"/>
    <w:rsid w:val="00507693"/>
    <w:rsid w:val="00507863"/>
    <w:rsid w:val="0051255E"/>
    <w:rsid w:val="0051268F"/>
    <w:rsid w:val="005128E2"/>
    <w:rsid w:val="00512B8E"/>
    <w:rsid w:val="005149DF"/>
    <w:rsid w:val="00515DCC"/>
    <w:rsid w:val="00516AFC"/>
    <w:rsid w:val="005203AB"/>
    <w:rsid w:val="00520809"/>
    <w:rsid w:val="00520AFA"/>
    <w:rsid w:val="0052247E"/>
    <w:rsid w:val="005224B4"/>
    <w:rsid w:val="00523535"/>
    <w:rsid w:val="005237C3"/>
    <w:rsid w:val="00524DD6"/>
    <w:rsid w:val="0052530D"/>
    <w:rsid w:val="005253B3"/>
    <w:rsid w:val="005259CA"/>
    <w:rsid w:val="005270BB"/>
    <w:rsid w:val="00527AD7"/>
    <w:rsid w:val="005305A6"/>
    <w:rsid w:val="005320F4"/>
    <w:rsid w:val="00532345"/>
    <w:rsid w:val="005325AF"/>
    <w:rsid w:val="00532D35"/>
    <w:rsid w:val="00534915"/>
    <w:rsid w:val="00534C1D"/>
    <w:rsid w:val="00534C7E"/>
    <w:rsid w:val="00534D91"/>
    <w:rsid w:val="00535037"/>
    <w:rsid w:val="0053537C"/>
    <w:rsid w:val="00535CB1"/>
    <w:rsid w:val="0053621B"/>
    <w:rsid w:val="0053625F"/>
    <w:rsid w:val="005362DA"/>
    <w:rsid w:val="00537862"/>
    <w:rsid w:val="00537D18"/>
    <w:rsid w:val="005406ED"/>
    <w:rsid w:val="00541274"/>
    <w:rsid w:val="005434E4"/>
    <w:rsid w:val="00545AED"/>
    <w:rsid w:val="00547155"/>
    <w:rsid w:val="00547267"/>
    <w:rsid w:val="0055105D"/>
    <w:rsid w:val="005539B1"/>
    <w:rsid w:val="005549B6"/>
    <w:rsid w:val="0055550E"/>
    <w:rsid w:val="00556BD1"/>
    <w:rsid w:val="00556C51"/>
    <w:rsid w:val="005570DC"/>
    <w:rsid w:val="00557584"/>
    <w:rsid w:val="00560A12"/>
    <w:rsid w:val="00560EAB"/>
    <w:rsid w:val="00560F71"/>
    <w:rsid w:val="005641EB"/>
    <w:rsid w:val="00566B75"/>
    <w:rsid w:val="00566C22"/>
    <w:rsid w:val="00567859"/>
    <w:rsid w:val="005707C7"/>
    <w:rsid w:val="00571492"/>
    <w:rsid w:val="00572283"/>
    <w:rsid w:val="00573C07"/>
    <w:rsid w:val="00573DDA"/>
    <w:rsid w:val="00574039"/>
    <w:rsid w:val="0057599F"/>
    <w:rsid w:val="0057629D"/>
    <w:rsid w:val="005765A2"/>
    <w:rsid w:val="00576D80"/>
    <w:rsid w:val="0058035D"/>
    <w:rsid w:val="00580601"/>
    <w:rsid w:val="005817DC"/>
    <w:rsid w:val="00581B48"/>
    <w:rsid w:val="005833C5"/>
    <w:rsid w:val="0058380D"/>
    <w:rsid w:val="00585152"/>
    <w:rsid w:val="00586662"/>
    <w:rsid w:val="00586889"/>
    <w:rsid w:val="00590FC5"/>
    <w:rsid w:val="00592A14"/>
    <w:rsid w:val="00592A62"/>
    <w:rsid w:val="00593A42"/>
    <w:rsid w:val="00593B5F"/>
    <w:rsid w:val="00594BAE"/>
    <w:rsid w:val="00594E3C"/>
    <w:rsid w:val="005960E4"/>
    <w:rsid w:val="00596124"/>
    <w:rsid w:val="0059635E"/>
    <w:rsid w:val="00596D60"/>
    <w:rsid w:val="00597091"/>
    <w:rsid w:val="00597E11"/>
    <w:rsid w:val="005A01E7"/>
    <w:rsid w:val="005A0707"/>
    <w:rsid w:val="005A0C54"/>
    <w:rsid w:val="005A1AAE"/>
    <w:rsid w:val="005A370C"/>
    <w:rsid w:val="005A41BA"/>
    <w:rsid w:val="005A504F"/>
    <w:rsid w:val="005A6196"/>
    <w:rsid w:val="005B01A9"/>
    <w:rsid w:val="005B067F"/>
    <w:rsid w:val="005B142F"/>
    <w:rsid w:val="005B15C7"/>
    <w:rsid w:val="005B1A32"/>
    <w:rsid w:val="005B309C"/>
    <w:rsid w:val="005B5F98"/>
    <w:rsid w:val="005B61C7"/>
    <w:rsid w:val="005B6631"/>
    <w:rsid w:val="005B6E32"/>
    <w:rsid w:val="005B7D36"/>
    <w:rsid w:val="005C07F6"/>
    <w:rsid w:val="005C087F"/>
    <w:rsid w:val="005C2125"/>
    <w:rsid w:val="005C3B72"/>
    <w:rsid w:val="005C531C"/>
    <w:rsid w:val="005C5DA9"/>
    <w:rsid w:val="005C7722"/>
    <w:rsid w:val="005C7CD9"/>
    <w:rsid w:val="005C7D72"/>
    <w:rsid w:val="005D16A7"/>
    <w:rsid w:val="005D1830"/>
    <w:rsid w:val="005D1D26"/>
    <w:rsid w:val="005D2232"/>
    <w:rsid w:val="005D2276"/>
    <w:rsid w:val="005D2E88"/>
    <w:rsid w:val="005D2F9E"/>
    <w:rsid w:val="005D3AB5"/>
    <w:rsid w:val="005D7A4B"/>
    <w:rsid w:val="005E0369"/>
    <w:rsid w:val="005E0EFA"/>
    <w:rsid w:val="005E320A"/>
    <w:rsid w:val="005E330C"/>
    <w:rsid w:val="005E6FA5"/>
    <w:rsid w:val="005F220A"/>
    <w:rsid w:val="005F23F8"/>
    <w:rsid w:val="005F329B"/>
    <w:rsid w:val="005F3D01"/>
    <w:rsid w:val="005F3FB5"/>
    <w:rsid w:val="005F4F0C"/>
    <w:rsid w:val="005F536E"/>
    <w:rsid w:val="005F6912"/>
    <w:rsid w:val="005F7695"/>
    <w:rsid w:val="005F78DC"/>
    <w:rsid w:val="00602437"/>
    <w:rsid w:val="00602FA1"/>
    <w:rsid w:val="00603200"/>
    <w:rsid w:val="00603371"/>
    <w:rsid w:val="00603C8B"/>
    <w:rsid w:val="00604047"/>
    <w:rsid w:val="0060412B"/>
    <w:rsid w:val="0060447C"/>
    <w:rsid w:val="0060603A"/>
    <w:rsid w:val="00610053"/>
    <w:rsid w:val="006105C4"/>
    <w:rsid w:val="00611532"/>
    <w:rsid w:val="0061159B"/>
    <w:rsid w:val="00611E37"/>
    <w:rsid w:val="00611F06"/>
    <w:rsid w:val="00612B5E"/>
    <w:rsid w:val="00612E66"/>
    <w:rsid w:val="0061393D"/>
    <w:rsid w:val="00615194"/>
    <w:rsid w:val="0061614D"/>
    <w:rsid w:val="00616A11"/>
    <w:rsid w:val="00617F52"/>
    <w:rsid w:val="006202C6"/>
    <w:rsid w:val="00620605"/>
    <w:rsid w:val="00620B8E"/>
    <w:rsid w:val="00620C54"/>
    <w:rsid w:val="00620E22"/>
    <w:rsid w:val="006214E2"/>
    <w:rsid w:val="00622551"/>
    <w:rsid w:val="00622ABF"/>
    <w:rsid w:val="00624136"/>
    <w:rsid w:val="006256BF"/>
    <w:rsid w:val="006311F4"/>
    <w:rsid w:val="00631E14"/>
    <w:rsid w:val="00631FB2"/>
    <w:rsid w:val="00633461"/>
    <w:rsid w:val="006339F8"/>
    <w:rsid w:val="00633C27"/>
    <w:rsid w:val="006344A0"/>
    <w:rsid w:val="00634898"/>
    <w:rsid w:val="00634D08"/>
    <w:rsid w:val="00635A31"/>
    <w:rsid w:val="00636A78"/>
    <w:rsid w:val="006403AF"/>
    <w:rsid w:val="00640436"/>
    <w:rsid w:val="006407ED"/>
    <w:rsid w:val="006413C2"/>
    <w:rsid w:val="00641427"/>
    <w:rsid w:val="0064200B"/>
    <w:rsid w:val="006421D0"/>
    <w:rsid w:val="00642561"/>
    <w:rsid w:val="00642709"/>
    <w:rsid w:val="00644483"/>
    <w:rsid w:val="006455CA"/>
    <w:rsid w:val="00645695"/>
    <w:rsid w:val="006466B4"/>
    <w:rsid w:val="00646B56"/>
    <w:rsid w:val="006501B1"/>
    <w:rsid w:val="00650226"/>
    <w:rsid w:val="00650BFC"/>
    <w:rsid w:val="0065196F"/>
    <w:rsid w:val="00651D6B"/>
    <w:rsid w:val="00652D29"/>
    <w:rsid w:val="00653216"/>
    <w:rsid w:val="0065453F"/>
    <w:rsid w:val="006547E7"/>
    <w:rsid w:val="00654AAD"/>
    <w:rsid w:val="00654CD7"/>
    <w:rsid w:val="00654F19"/>
    <w:rsid w:val="006554EC"/>
    <w:rsid w:val="00655B40"/>
    <w:rsid w:val="00656E59"/>
    <w:rsid w:val="00657E8A"/>
    <w:rsid w:val="006617AE"/>
    <w:rsid w:val="00661FEB"/>
    <w:rsid w:val="0066395B"/>
    <w:rsid w:val="00663C56"/>
    <w:rsid w:val="00666AFC"/>
    <w:rsid w:val="00667605"/>
    <w:rsid w:val="0066788B"/>
    <w:rsid w:val="00667895"/>
    <w:rsid w:val="00675FE9"/>
    <w:rsid w:val="00676A25"/>
    <w:rsid w:val="00676DC0"/>
    <w:rsid w:val="00676F7A"/>
    <w:rsid w:val="006806A8"/>
    <w:rsid w:val="006817F0"/>
    <w:rsid w:val="0068196D"/>
    <w:rsid w:val="00681AA3"/>
    <w:rsid w:val="00682601"/>
    <w:rsid w:val="006828C0"/>
    <w:rsid w:val="00684427"/>
    <w:rsid w:val="00684B74"/>
    <w:rsid w:val="00685E6C"/>
    <w:rsid w:val="0068659F"/>
    <w:rsid w:val="00687CF9"/>
    <w:rsid w:val="00687E58"/>
    <w:rsid w:val="00690845"/>
    <w:rsid w:val="0069192C"/>
    <w:rsid w:val="006925DF"/>
    <w:rsid w:val="00692AC3"/>
    <w:rsid w:val="006950AC"/>
    <w:rsid w:val="006954E7"/>
    <w:rsid w:val="006966A5"/>
    <w:rsid w:val="006A0BF3"/>
    <w:rsid w:val="006A0DA4"/>
    <w:rsid w:val="006A459A"/>
    <w:rsid w:val="006A4E3C"/>
    <w:rsid w:val="006A59AA"/>
    <w:rsid w:val="006A59D7"/>
    <w:rsid w:val="006A6384"/>
    <w:rsid w:val="006A6AC2"/>
    <w:rsid w:val="006A751D"/>
    <w:rsid w:val="006A7585"/>
    <w:rsid w:val="006A78A2"/>
    <w:rsid w:val="006A7D27"/>
    <w:rsid w:val="006A7F0C"/>
    <w:rsid w:val="006B019A"/>
    <w:rsid w:val="006B0B73"/>
    <w:rsid w:val="006B10CC"/>
    <w:rsid w:val="006B1146"/>
    <w:rsid w:val="006B15AD"/>
    <w:rsid w:val="006B20EE"/>
    <w:rsid w:val="006B2599"/>
    <w:rsid w:val="006B26BA"/>
    <w:rsid w:val="006B3782"/>
    <w:rsid w:val="006B4DA1"/>
    <w:rsid w:val="006B616A"/>
    <w:rsid w:val="006B6B87"/>
    <w:rsid w:val="006B739F"/>
    <w:rsid w:val="006B7932"/>
    <w:rsid w:val="006C0F79"/>
    <w:rsid w:val="006C1735"/>
    <w:rsid w:val="006C17BB"/>
    <w:rsid w:val="006C3032"/>
    <w:rsid w:val="006C381A"/>
    <w:rsid w:val="006C382F"/>
    <w:rsid w:val="006C585C"/>
    <w:rsid w:val="006C5E26"/>
    <w:rsid w:val="006C5ED0"/>
    <w:rsid w:val="006C63F8"/>
    <w:rsid w:val="006C64D5"/>
    <w:rsid w:val="006C6F69"/>
    <w:rsid w:val="006C7190"/>
    <w:rsid w:val="006C7F35"/>
    <w:rsid w:val="006D34DD"/>
    <w:rsid w:val="006D3CBE"/>
    <w:rsid w:val="006D3F3E"/>
    <w:rsid w:val="006D5762"/>
    <w:rsid w:val="006D70DA"/>
    <w:rsid w:val="006D7A54"/>
    <w:rsid w:val="006D7AFC"/>
    <w:rsid w:val="006E04E1"/>
    <w:rsid w:val="006E0950"/>
    <w:rsid w:val="006E100D"/>
    <w:rsid w:val="006E100E"/>
    <w:rsid w:val="006E1047"/>
    <w:rsid w:val="006E16F0"/>
    <w:rsid w:val="006E24D8"/>
    <w:rsid w:val="006E2817"/>
    <w:rsid w:val="006E3EF5"/>
    <w:rsid w:val="006E46E8"/>
    <w:rsid w:val="006E5980"/>
    <w:rsid w:val="006E5A97"/>
    <w:rsid w:val="006E67E2"/>
    <w:rsid w:val="006F0319"/>
    <w:rsid w:val="006F0550"/>
    <w:rsid w:val="006F06C3"/>
    <w:rsid w:val="006F0B98"/>
    <w:rsid w:val="006F0C8D"/>
    <w:rsid w:val="006F2AAB"/>
    <w:rsid w:val="006F317D"/>
    <w:rsid w:val="006F4B84"/>
    <w:rsid w:val="006F5FF2"/>
    <w:rsid w:val="006F6085"/>
    <w:rsid w:val="006F7C6E"/>
    <w:rsid w:val="0070075C"/>
    <w:rsid w:val="00701111"/>
    <w:rsid w:val="0070240C"/>
    <w:rsid w:val="00702B60"/>
    <w:rsid w:val="00703114"/>
    <w:rsid w:val="007031D7"/>
    <w:rsid w:val="00704024"/>
    <w:rsid w:val="00704A9E"/>
    <w:rsid w:val="00707D0D"/>
    <w:rsid w:val="00707DEA"/>
    <w:rsid w:val="007102A4"/>
    <w:rsid w:val="00710C85"/>
    <w:rsid w:val="00711251"/>
    <w:rsid w:val="007123BF"/>
    <w:rsid w:val="007125E4"/>
    <w:rsid w:val="007127B3"/>
    <w:rsid w:val="0071369C"/>
    <w:rsid w:val="00714A84"/>
    <w:rsid w:val="00714DF7"/>
    <w:rsid w:val="00715247"/>
    <w:rsid w:val="00717371"/>
    <w:rsid w:val="00717407"/>
    <w:rsid w:val="007174A5"/>
    <w:rsid w:val="007178C7"/>
    <w:rsid w:val="0072032E"/>
    <w:rsid w:val="007203AF"/>
    <w:rsid w:val="007204A7"/>
    <w:rsid w:val="007207BA"/>
    <w:rsid w:val="00722576"/>
    <w:rsid w:val="00722A9F"/>
    <w:rsid w:val="00723388"/>
    <w:rsid w:val="007238ED"/>
    <w:rsid w:val="007247FC"/>
    <w:rsid w:val="00724C6F"/>
    <w:rsid w:val="0072557C"/>
    <w:rsid w:val="007261B5"/>
    <w:rsid w:val="00730D5D"/>
    <w:rsid w:val="00731377"/>
    <w:rsid w:val="0073179F"/>
    <w:rsid w:val="00731B1F"/>
    <w:rsid w:val="00731B73"/>
    <w:rsid w:val="00733145"/>
    <w:rsid w:val="007331AD"/>
    <w:rsid w:val="00733EAD"/>
    <w:rsid w:val="00734530"/>
    <w:rsid w:val="00735D18"/>
    <w:rsid w:val="0073746B"/>
    <w:rsid w:val="00737810"/>
    <w:rsid w:val="00737BAD"/>
    <w:rsid w:val="00741E40"/>
    <w:rsid w:val="00742899"/>
    <w:rsid w:val="0074380B"/>
    <w:rsid w:val="0074413A"/>
    <w:rsid w:val="00744759"/>
    <w:rsid w:val="00745044"/>
    <w:rsid w:val="0074584B"/>
    <w:rsid w:val="007465CA"/>
    <w:rsid w:val="007466E5"/>
    <w:rsid w:val="007467B6"/>
    <w:rsid w:val="00746B54"/>
    <w:rsid w:val="00747DB5"/>
    <w:rsid w:val="007515DD"/>
    <w:rsid w:val="00752126"/>
    <w:rsid w:val="007532BF"/>
    <w:rsid w:val="00753547"/>
    <w:rsid w:val="007541C0"/>
    <w:rsid w:val="00755408"/>
    <w:rsid w:val="0075682B"/>
    <w:rsid w:val="00756852"/>
    <w:rsid w:val="00760908"/>
    <w:rsid w:val="00762126"/>
    <w:rsid w:val="007629A2"/>
    <w:rsid w:val="00763197"/>
    <w:rsid w:val="00763DEF"/>
    <w:rsid w:val="007642BD"/>
    <w:rsid w:val="007644C0"/>
    <w:rsid w:val="00764F78"/>
    <w:rsid w:val="0076516D"/>
    <w:rsid w:val="00765832"/>
    <w:rsid w:val="007664F4"/>
    <w:rsid w:val="007666AF"/>
    <w:rsid w:val="00767490"/>
    <w:rsid w:val="0077085C"/>
    <w:rsid w:val="00770F9C"/>
    <w:rsid w:val="00771036"/>
    <w:rsid w:val="007716BF"/>
    <w:rsid w:val="00771832"/>
    <w:rsid w:val="00772022"/>
    <w:rsid w:val="00774CDC"/>
    <w:rsid w:val="00774D46"/>
    <w:rsid w:val="0077554F"/>
    <w:rsid w:val="0077603C"/>
    <w:rsid w:val="007764A8"/>
    <w:rsid w:val="0077721F"/>
    <w:rsid w:val="0077760D"/>
    <w:rsid w:val="00780460"/>
    <w:rsid w:val="00780A40"/>
    <w:rsid w:val="00781DAE"/>
    <w:rsid w:val="00782AC6"/>
    <w:rsid w:val="00782B61"/>
    <w:rsid w:val="00783E83"/>
    <w:rsid w:val="0078526B"/>
    <w:rsid w:val="0078527D"/>
    <w:rsid w:val="00785CDC"/>
    <w:rsid w:val="00786DB1"/>
    <w:rsid w:val="0079058F"/>
    <w:rsid w:val="007907C2"/>
    <w:rsid w:val="00790C02"/>
    <w:rsid w:val="00791610"/>
    <w:rsid w:val="0079174D"/>
    <w:rsid w:val="00792AC0"/>
    <w:rsid w:val="00792F0F"/>
    <w:rsid w:val="007931BC"/>
    <w:rsid w:val="00794F57"/>
    <w:rsid w:val="00796CD5"/>
    <w:rsid w:val="007A08E3"/>
    <w:rsid w:val="007A1604"/>
    <w:rsid w:val="007A1B0C"/>
    <w:rsid w:val="007A1D1D"/>
    <w:rsid w:val="007A2B0D"/>
    <w:rsid w:val="007A3291"/>
    <w:rsid w:val="007A3C3B"/>
    <w:rsid w:val="007A3E70"/>
    <w:rsid w:val="007A5281"/>
    <w:rsid w:val="007A58FA"/>
    <w:rsid w:val="007A64BA"/>
    <w:rsid w:val="007B003B"/>
    <w:rsid w:val="007B093A"/>
    <w:rsid w:val="007B1080"/>
    <w:rsid w:val="007B1826"/>
    <w:rsid w:val="007B3426"/>
    <w:rsid w:val="007B3566"/>
    <w:rsid w:val="007B3CDE"/>
    <w:rsid w:val="007B4A34"/>
    <w:rsid w:val="007B6FA3"/>
    <w:rsid w:val="007B7932"/>
    <w:rsid w:val="007C04E2"/>
    <w:rsid w:val="007C143B"/>
    <w:rsid w:val="007C288A"/>
    <w:rsid w:val="007C5A40"/>
    <w:rsid w:val="007C6E3E"/>
    <w:rsid w:val="007C6F53"/>
    <w:rsid w:val="007C731A"/>
    <w:rsid w:val="007C79A9"/>
    <w:rsid w:val="007C7DD0"/>
    <w:rsid w:val="007D052A"/>
    <w:rsid w:val="007D19DA"/>
    <w:rsid w:val="007D1F23"/>
    <w:rsid w:val="007D2E9D"/>
    <w:rsid w:val="007D2F6D"/>
    <w:rsid w:val="007D2FF2"/>
    <w:rsid w:val="007D3F57"/>
    <w:rsid w:val="007D4DA9"/>
    <w:rsid w:val="007D632A"/>
    <w:rsid w:val="007E06C1"/>
    <w:rsid w:val="007E12EC"/>
    <w:rsid w:val="007E1684"/>
    <w:rsid w:val="007E2205"/>
    <w:rsid w:val="007E34F9"/>
    <w:rsid w:val="007E63DC"/>
    <w:rsid w:val="007E67BF"/>
    <w:rsid w:val="007E6C60"/>
    <w:rsid w:val="007F0DAE"/>
    <w:rsid w:val="007F0E8D"/>
    <w:rsid w:val="007F10A0"/>
    <w:rsid w:val="007F16D1"/>
    <w:rsid w:val="007F2630"/>
    <w:rsid w:val="007F2A46"/>
    <w:rsid w:val="007F34F6"/>
    <w:rsid w:val="007F35FD"/>
    <w:rsid w:val="007F3DE5"/>
    <w:rsid w:val="007F60B6"/>
    <w:rsid w:val="007F68BE"/>
    <w:rsid w:val="007F69B1"/>
    <w:rsid w:val="00800C29"/>
    <w:rsid w:val="00800DB4"/>
    <w:rsid w:val="008012E0"/>
    <w:rsid w:val="00801D0E"/>
    <w:rsid w:val="0080413D"/>
    <w:rsid w:val="008047D1"/>
    <w:rsid w:val="008053CD"/>
    <w:rsid w:val="008061D6"/>
    <w:rsid w:val="00806780"/>
    <w:rsid w:val="00810F66"/>
    <w:rsid w:val="008117E2"/>
    <w:rsid w:val="00813E54"/>
    <w:rsid w:val="00813EC3"/>
    <w:rsid w:val="0081431D"/>
    <w:rsid w:val="00814450"/>
    <w:rsid w:val="00815363"/>
    <w:rsid w:val="00815397"/>
    <w:rsid w:val="008155DD"/>
    <w:rsid w:val="00815EF7"/>
    <w:rsid w:val="00817AAF"/>
    <w:rsid w:val="00820DEB"/>
    <w:rsid w:val="00822409"/>
    <w:rsid w:val="00822917"/>
    <w:rsid w:val="00822925"/>
    <w:rsid w:val="008229A4"/>
    <w:rsid w:val="00822AA3"/>
    <w:rsid w:val="00825C9B"/>
    <w:rsid w:val="00825FE0"/>
    <w:rsid w:val="00826869"/>
    <w:rsid w:val="00830074"/>
    <w:rsid w:val="00830211"/>
    <w:rsid w:val="00830A8B"/>
    <w:rsid w:val="00830CA0"/>
    <w:rsid w:val="00830DD7"/>
    <w:rsid w:val="00831E23"/>
    <w:rsid w:val="00831F8E"/>
    <w:rsid w:val="008320B4"/>
    <w:rsid w:val="008322DE"/>
    <w:rsid w:val="008324AC"/>
    <w:rsid w:val="00833179"/>
    <w:rsid w:val="008339A6"/>
    <w:rsid w:val="00837254"/>
    <w:rsid w:val="00841724"/>
    <w:rsid w:val="0084175D"/>
    <w:rsid w:val="008419A0"/>
    <w:rsid w:val="0084201F"/>
    <w:rsid w:val="00842994"/>
    <w:rsid w:val="00842DBB"/>
    <w:rsid w:val="00842E26"/>
    <w:rsid w:val="00844D28"/>
    <w:rsid w:val="008459C6"/>
    <w:rsid w:val="008460EF"/>
    <w:rsid w:val="0084627D"/>
    <w:rsid w:val="00846903"/>
    <w:rsid w:val="00846C5E"/>
    <w:rsid w:val="008470F6"/>
    <w:rsid w:val="00847F3F"/>
    <w:rsid w:val="00850418"/>
    <w:rsid w:val="008509FE"/>
    <w:rsid w:val="00850B0B"/>
    <w:rsid w:val="0085175B"/>
    <w:rsid w:val="008522AE"/>
    <w:rsid w:val="00852B36"/>
    <w:rsid w:val="00853071"/>
    <w:rsid w:val="0085415E"/>
    <w:rsid w:val="0085424F"/>
    <w:rsid w:val="00854DBA"/>
    <w:rsid w:val="00855DAE"/>
    <w:rsid w:val="00856335"/>
    <w:rsid w:val="00857189"/>
    <w:rsid w:val="00857920"/>
    <w:rsid w:val="00860D46"/>
    <w:rsid w:val="0086153E"/>
    <w:rsid w:val="00862229"/>
    <w:rsid w:val="0086269C"/>
    <w:rsid w:val="008632D4"/>
    <w:rsid w:val="0086456B"/>
    <w:rsid w:val="00864D09"/>
    <w:rsid w:val="00865070"/>
    <w:rsid w:val="00865223"/>
    <w:rsid w:val="00865621"/>
    <w:rsid w:val="00867335"/>
    <w:rsid w:val="008710A3"/>
    <w:rsid w:val="00871C03"/>
    <w:rsid w:val="00872A81"/>
    <w:rsid w:val="00872B22"/>
    <w:rsid w:val="0087370D"/>
    <w:rsid w:val="00874220"/>
    <w:rsid w:val="008749F0"/>
    <w:rsid w:val="00874ED2"/>
    <w:rsid w:val="0087703C"/>
    <w:rsid w:val="00880497"/>
    <w:rsid w:val="0088077D"/>
    <w:rsid w:val="008807BD"/>
    <w:rsid w:val="00883503"/>
    <w:rsid w:val="0088410B"/>
    <w:rsid w:val="00884B97"/>
    <w:rsid w:val="00885241"/>
    <w:rsid w:val="00885DFD"/>
    <w:rsid w:val="00887F3A"/>
    <w:rsid w:val="00890F85"/>
    <w:rsid w:val="00892C60"/>
    <w:rsid w:val="00893876"/>
    <w:rsid w:val="008942A8"/>
    <w:rsid w:val="0089465B"/>
    <w:rsid w:val="00894AA9"/>
    <w:rsid w:val="00896E39"/>
    <w:rsid w:val="0089755D"/>
    <w:rsid w:val="008A18E4"/>
    <w:rsid w:val="008A3809"/>
    <w:rsid w:val="008A3AA2"/>
    <w:rsid w:val="008A4214"/>
    <w:rsid w:val="008A4EA8"/>
    <w:rsid w:val="008A511B"/>
    <w:rsid w:val="008A5FC1"/>
    <w:rsid w:val="008A762F"/>
    <w:rsid w:val="008B0A64"/>
    <w:rsid w:val="008B1B9C"/>
    <w:rsid w:val="008B2029"/>
    <w:rsid w:val="008B2884"/>
    <w:rsid w:val="008B3F02"/>
    <w:rsid w:val="008B45CD"/>
    <w:rsid w:val="008B4DEA"/>
    <w:rsid w:val="008B501B"/>
    <w:rsid w:val="008B507D"/>
    <w:rsid w:val="008B5892"/>
    <w:rsid w:val="008B5BBA"/>
    <w:rsid w:val="008B645A"/>
    <w:rsid w:val="008B652F"/>
    <w:rsid w:val="008B6FAF"/>
    <w:rsid w:val="008C1AC1"/>
    <w:rsid w:val="008C255C"/>
    <w:rsid w:val="008C2C10"/>
    <w:rsid w:val="008C3213"/>
    <w:rsid w:val="008C49DC"/>
    <w:rsid w:val="008C4B69"/>
    <w:rsid w:val="008C51C3"/>
    <w:rsid w:val="008C5BCC"/>
    <w:rsid w:val="008C6B78"/>
    <w:rsid w:val="008C7138"/>
    <w:rsid w:val="008C7D7B"/>
    <w:rsid w:val="008D1DFB"/>
    <w:rsid w:val="008D3B69"/>
    <w:rsid w:val="008D4B54"/>
    <w:rsid w:val="008D5463"/>
    <w:rsid w:val="008D5D21"/>
    <w:rsid w:val="008D635A"/>
    <w:rsid w:val="008D6724"/>
    <w:rsid w:val="008D6D99"/>
    <w:rsid w:val="008D70C2"/>
    <w:rsid w:val="008D79FE"/>
    <w:rsid w:val="008E06E5"/>
    <w:rsid w:val="008E073C"/>
    <w:rsid w:val="008E16BE"/>
    <w:rsid w:val="008E2430"/>
    <w:rsid w:val="008E2DFD"/>
    <w:rsid w:val="008E3239"/>
    <w:rsid w:val="008E4710"/>
    <w:rsid w:val="008E5FA4"/>
    <w:rsid w:val="008E6481"/>
    <w:rsid w:val="008E6C91"/>
    <w:rsid w:val="008E6D5A"/>
    <w:rsid w:val="008F0332"/>
    <w:rsid w:val="008F0346"/>
    <w:rsid w:val="008F0EF6"/>
    <w:rsid w:val="008F0F51"/>
    <w:rsid w:val="008F104C"/>
    <w:rsid w:val="008F249C"/>
    <w:rsid w:val="008F40FE"/>
    <w:rsid w:val="008F535C"/>
    <w:rsid w:val="008F536B"/>
    <w:rsid w:val="008F61F4"/>
    <w:rsid w:val="008F7929"/>
    <w:rsid w:val="00900CD7"/>
    <w:rsid w:val="009019EC"/>
    <w:rsid w:val="00901C7D"/>
    <w:rsid w:val="00902E96"/>
    <w:rsid w:val="00902F79"/>
    <w:rsid w:val="009038AA"/>
    <w:rsid w:val="0090455A"/>
    <w:rsid w:val="009052FC"/>
    <w:rsid w:val="00905758"/>
    <w:rsid w:val="00905937"/>
    <w:rsid w:val="00905A59"/>
    <w:rsid w:val="009066C8"/>
    <w:rsid w:val="009075B3"/>
    <w:rsid w:val="0091063B"/>
    <w:rsid w:val="0091321B"/>
    <w:rsid w:val="009138C5"/>
    <w:rsid w:val="00913F78"/>
    <w:rsid w:val="00914D2D"/>
    <w:rsid w:val="009163FC"/>
    <w:rsid w:val="00916587"/>
    <w:rsid w:val="0091731B"/>
    <w:rsid w:val="0091738B"/>
    <w:rsid w:val="0091788B"/>
    <w:rsid w:val="00917E90"/>
    <w:rsid w:val="00920264"/>
    <w:rsid w:val="00921B53"/>
    <w:rsid w:val="009243AA"/>
    <w:rsid w:val="00924F8F"/>
    <w:rsid w:val="00925C93"/>
    <w:rsid w:val="009261EE"/>
    <w:rsid w:val="00926E99"/>
    <w:rsid w:val="00927B83"/>
    <w:rsid w:val="009300C4"/>
    <w:rsid w:val="009312B7"/>
    <w:rsid w:val="00932A3E"/>
    <w:rsid w:val="00932C01"/>
    <w:rsid w:val="00933161"/>
    <w:rsid w:val="00934446"/>
    <w:rsid w:val="009364C5"/>
    <w:rsid w:val="0093690D"/>
    <w:rsid w:val="00936DD5"/>
    <w:rsid w:val="0093717B"/>
    <w:rsid w:val="00940439"/>
    <w:rsid w:val="00942043"/>
    <w:rsid w:val="009428E2"/>
    <w:rsid w:val="00943378"/>
    <w:rsid w:val="0094356D"/>
    <w:rsid w:val="00943ADB"/>
    <w:rsid w:val="00944642"/>
    <w:rsid w:val="009469B6"/>
    <w:rsid w:val="00950127"/>
    <w:rsid w:val="00950454"/>
    <w:rsid w:val="00950CBD"/>
    <w:rsid w:val="0095104A"/>
    <w:rsid w:val="00951AB4"/>
    <w:rsid w:val="00952EA6"/>
    <w:rsid w:val="00953487"/>
    <w:rsid w:val="0095618E"/>
    <w:rsid w:val="0095654C"/>
    <w:rsid w:val="009565AC"/>
    <w:rsid w:val="00956B75"/>
    <w:rsid w:val="009604FB"/>
    <w:rsid w:val="00961651"/>
    <w:rsid w:val="009617BE"/>
    <w:rsid w:val="009619B4"/>
    <w:rsid w:val="00962775"/>
    <w:rsid w:val="00962860"/>
    <w:rsid w:val="0096324B"/>
    <w:rsid w:val="0096330B"/>
    <w:rsid w:val="0096452B"/>
    <w:rsid w:val="009649B0"/>
    <w:rsid w:val="009658F2"/>
    <w:rsid w:val="00965A46"/>
    <w:rsid w:val="0096746B"/>
    <w:rsid w:val="0097049D"/>
    <w:rsid w:val="00970A90"/>
    <w:rsid w:val="009710C2"/>
    <w:rsid w:val="00971115"/>
    <w:rsid w:val="0097119A"/>
    <w:rsid w:val="00972036"/>
    <w:rsid w:val="00972057"/>
    <w:rsid w:val="00972743"/>
    <w:rsid w:val="00972EF8"/>
    <w:rsid w:val="00973DA9"/>
    <w:rsid w:val="00973F16"/>
    <w:rsid w:val="00974781"/>
    <w:rsid w:val="00974BD1"/>
    <w:rsid w:val="00975F99"/>
    <w:rsid w:val="00976068"/>
    <w:rsid w:val="0097765D"/>
    <w:rsid w:val="0097770A"/>
    <w:rsid w:val="00977E59"/>
    <w:rsid w:val="0098090F"/>
    <w:rsid w:val="009823B8"/>
    <w:rsid w:val="00982D48"/>
    <w:rsid w:val="0098357B"/>
    <w:rsid w:val="0098564C"/>
    <w:rsid w:val="0098633F"/>
    <w:rsid w:val="00986A24"/>
    <w:rsid w:val="00991D66"/>
    <w:rsid w:val="009928E8"/>
    <w:rsid w:val="0099376E"/>
    <w:rsid w:val="00993E43"/>
    <w:rsid w:val="00994203"/>
    <w:rsid w:val="009944B1"/>
    <w:rsid w:val="00996FDD"/>
    <w:rsid w:val="009974DA"/>
    <w:rsid w:val="00997943"/>
    <w:rsid w:val="009A013C"/>
    <w:rsid w:val="009A02F9"/>
    <w:rsid w:val="009A08BC"/>
    <w:rsid w:val="009A093A"/>
    <w:rsid w:val="009A272F"/>
    <w:rsid w:val="009A2B18"/>
    <w:rsid w:val="009A2C12"/>
    <w:rsid w:val="009A43FC"/>
    <w:rsid w:val="009A524E"/>
    <w:rsid w:val="009A5BFA"/>
    <w:rsid w:val="009A5CCB"/>
    <w:rsid w:val="009A66BE"/>
    <w:rsid w:val="009A6DC7"/>
    <w:rsid w:val="009B2A1C"/>
    <w:rsid w:val="009B3B3C"/>
    <w:rsid w:val="009B4676"/>
    <w:rsid w:val="009B49DA"/>
    <w:rsid w:val="009B5CE6"/>
    <w:rsid w:val="009B61B8"/>
    <w:rsid w:val="009B6DEF"/>
    <w:rsid w:val="009B76BA"/>
    <w:rsid w:val="009C06F3"/>
    <w:rsid w:val="009C0D5B"/>
    <w:rsid w:val="009C10C4"/>
    <w:rsid w:val="009C1414"/>
    <w:rsid w:val="009C205F"/>
    <w:rsid w:val="009C2802"/>
    <w:rsid w:val="009C295D"/>
    <w:rsid w:val="009C5766"/>
    <w:rsid w:val="009D04A8"/>
    <w:rsid w:val="009D1301"/>
    <w:rsid w:val="009D13D0"/>
    <w:rsid w:val="009D1830"/>
    <w:rsid w:val="009D2AA8"/>
    <w:rsid w:val="009D2FA8"/>
    <w:rsid w:val="009D3325"/>
    <w:rsid w:val="009D39B3"/>
    <w:rsid w:val="009D4060"/>
    <w:rsid w:val="009D5633"/>
    <w:rsid w:val="009D58A6"/>
    <w:rsid w:val="009D6DA0"/>
    <w:rsid w:val="009D7014"/>
    <w:rsid w:val="009E0077"/>
    <w:rsid w:val="009E0578"/>
    <w:rsid w:val="009E0818"/>
    <w:rsid w:val="009E1839"/>
    <w:rsid w:val="009E2720"/>
    <w:rsid w:val="009E2999"/>
    <w:rsid w:val="009E3F9A"/>
    <w:rsid w:val="009E4B37"/>
    <w:rsid w:val="009E6FF8"/>
    <w:rsid w:val="009F03A8"/>
    <w:rsid w:val="009F0541"/>
    <w:rsid w:val="009F0D5C"/>
    <w:rsid w:val="009F0F34"/>
    <w:rsid w:val="009F195D"/>
    <w:rsid w:val="009F1F1F"/>
    <w:rsid w:val="009F1FC3"/>
    <w:rsid w:val="009F1FD0"/>
    <w:rsid w:val="009F2999"/>
    <w:rsid w:val="009F2F3D"/>
    <w:rsid w:val="009F2FD3"/>
    <w:rsid w:val="009F3E37"/>
    <w:rsid w:val="009F553B"/>
    <w:rsid w:val="009F5934"/>
    <w:rsid w:val="009F5D3C"/>
    <w:rsid w:val="009F6318"/>
    <w:rsid w:val="009F661B"/>
    <w:rsid w:val="009F77BF"/>
    <w:rsid w:val="009F78EF"/>
    <w:rsid w:val="00A003F9"/>
    <w:rsid w:val="00A0076A"/>
    <w:rsid w:val="00A00899"/>
    <w:rsid w:val="00A00A17"/>
    <w:rsid w:val="00A03244"/>
    <w:rsid w:val="00A038F5"/>
    <w:rsid w:val="00A03D3A"/>
    <w:rsid w:val="00A055C0"/>
    <w:rsid w:val="00A065C7"/>
    <w:rsid w:val="00A0689A"/>
    <w:rsid w:val="00A073F5"/>
    <w:rsid w:val="00A106ED"/>
    <w:rsid w:val="00A10E10"/>
    <w:rsid w:val="00A11E4D"/>
    <w:rsid w:val="00A1268D"/>
    <w:rsid w:val="00A14A7F"/>
    <w:rsid w:val="00A14D76"/>
    <w:rsid w:val="00A15024"/>
    <w:rsid w:val="00A1598D"/>
    <w:rsid w:val="00A16A43"/>
    <w:rsid w:val="00A17121"/>
    <w:rsid w:val="00A17E8F"/>
    <w:rsid w:val="00A20254"/>
    <w:rsid w:val="00A23927"/>
    <w:rsid w:val="00A23A32"/>
    <w:rsid w:val="00A23BC7"/>
    <w:rsid w:val="00A24444"/>
    <w:rsid w:val="00A25067"/>
    <w:rsid w:val="00A261E0"/>
    <w:rsid w:val="00A26361"/>
    <w:rsid w:val="00A269DB"/>
    <w:rsid w:val="00A26EB2"/>
    <w:rsid w:val="00A2738A"/>
    <w:rsid w:val="00A27ACD"/>
    <w:rsid w:val="00A27C89"/>
    <w:rsid w:val="00A30E46"/>
    <w:rsid w:val="00A3272E"/>
    <w:rsid w:val="00A327A6"/>
    <w:rsid w:val="00A33595"/>
    <w:rsid w:val="00A33C27"/>
    <w:rsid w:val="00A34235"/>
    <w:rsid w:val="00A34664"/>
    <w:rsid w:val="00A34B04"/>
    <w:rsid w:val="00A3525F"/>
    <w:rsid w:val="00A35423"/>
    <w:rsid w:val="00A4141A"/>
    <w:rsid w:val="00A419B2"/>
    <w:rsid w:val="00A43BCE"/>
    <w:rsid w:val="00A43C8F"/>
    <w:rsid w:val="00A43FE8"/>
    <w:rsid w:val="00A46805"/>
    <w:rsid w:val="00A47ECC"/>
    <w:rsid w:val="00A50EE9"/>
    <w:rsid w:val="00A5241A"/>
    <w:rsid w:val="00A5405F"/>
    <w:rsid w:val="00A55109"/>
    <w:rsid w:val="00A55818"/>
    <w:rsid w:val="00A558CF"/>
    <w:rsid w:val="00A55EF0"/>
    <w:rsid w:val="00A57795"/>
    <w:rsid w:val="00A60AE9"/>
    <w:rsid w:val="00A60E19"/>
    <w:rsid w:val="00A61089"/>
    <w:rsid w:val="00A61850"/>
    <w:rsid w:val="00A627A9"/>
    <w:rsid w:val="00A62B17"/>
    <w:rsid w:val="00A645EB"/>
    <w:rsid w:val="00A64FF8"/>
    <w:rsid w:val="00A65202"/>
    <w:rsid w:val="00A65546"/>
    <w:rsid w:val="00A656F8"/>
    <w:rsid w:val="00A658F8"/>
    <w:rsid w:val="00A667D9"/>
    <w:rsid w:val="00A66D60"/>
    <w:rsid w:val="00A66F30"/>
    <w:rsid w:val="00A67C40"/>
    <w:rsid w:val="00A701C3"/>
    <w:rsid w:val="00A711C7"/>
    <w:rsid w:val="00A731B5"/>
    <w:rsid w:val="00A74930"/>
    <w:rsid w:val="00A76DA9"/>
    <w:rsid w:val="00A814F3"/>
    <w:rsid w:val="00A81CD2"/>
    <w:rsid w:val="00A81F20"/>
    <w:rsid w:val="00A825F4"/>
    <w:rsid w:val="00A8321B"/>
    <w:rsid w:val="00A83502"/>
    <w:rsid w:val="00A855F7"/>
    <w:rsid w:val="00A85AA4"/>
    <w:rsid w:val="00A85D22"/>
    <w:rsid w:val="00A86DEC"/>
    <w:rsid w:val="00A8706E"/>
    <w:rsid w:val="00A87B81"/>
    <w:rsid w:val="00A91085"/>
    <w:rsid w:val="00A911E1"/>
    <w:rsid w:val="00A91216"/>
    <w:rsid w:val="00A92450"/>
    <w:rsid w:val="00A92704"/>
    <w:rsid w:val="00A93FF7"/>
    <w:rsid w:val="00A9430C"/>
    <w:rsid w:val="00A95BB4"/>
    <w:rsid w:val="00A96209"/>
    <w:rsid w:val="00A969CC"/>
    <w:rsid w:val="00A96D4F"/>
    <w:rsid w:val="00AA1494"/>
    <w:rsid w:val="00AA1778"/>
    <w:rsid w:val="00AA19A6"/>
    <w:rsid w:val="00AA223A"/>
    <w:rsid w:val="00AA3651"/>
    <w:rsid w:val="00AA3E9B"/>
    <w:rsid w:val="00AA4147"/>
    <w:rsid w:val="00AA48A8"/>
    <w:rsid w:val="00AA4FF4"/>
    <w:rsid w:val="00AA6131"/>
    <w:rsid w:val="00AA7524"/>
    <w:rsid w:val="00AA7CA0"/>
    <w:rsid w:val="00AB0865"/>
    <w:rsid w:val="00AB0E76"/>
    <w:rsid w:val="00AB1394"/>
    <w:rsid w:val="00AB144C"/>
    <w:rsid w:val="00AB2564"/>
    <w:rsid w:val="00AB2EE9"/>
    <w:rsid w:val="00AB38E8"/>
    <w:rsid w:val="00AB392A"/>
    <w:rsid w:val="00AB3F87"/>
    <w:rsid w:val="00AB4066"/>
    <w:rsid w:val="00AB4608"/>
    <w:rsid w:val="00AB48B3"/>
    <w:rsid w:val="00AB5C46"/>
    <w:rsid w:val="00AB5E3D"/>
    <w:rsid w:val="00AB6732"/>
    <w:rsid w:val="00AB7B28"/>
    <w:rsid w:val="00AC0177"/>
    <w:rsid w:val="00AC0F1C"/>
    <w:rsid w:val="00AC250C"/>
    <w:rsid w:val="00AC4814"/>
    <w:rsid w:val="00AC5FD0"/>
    <w:rsid w:val="00AC6C1D"/>
    <w:rsid w:val="00AC7354"/>
    <w:rsid w:val="00AD00D5"/>
    <w:rsid w:val="00AD0CF7"/>
    <w:rsid w:val="00AD0F37"/>
    <w:rsid w:val="00AD1362"/>
    <w:rsid w:val="00AD13B8"/>
    <w:rsid w:val="00AD1CA9"/>
    <w:rsid w:val="00AD39F0"/>
    <w:rsid w:val="00AD56B3"/>
    <w:rsid w:val="00AD5F8B"/>
    <w:rsid w:val="00AE111B"/>
    <w:rsid w:val="00AE111C"/>
    <w:rsid w:val="00AE113F"/>
    <w:rsid w:val="00AE258A"/>
    <w:rsid w:val="00AE37F0"/>
    <w:rsid w:val="00AE6576"/>
    <w:rsid w:val="00AE682C"/>
    <w:rsid w:val="00AE7D07"/>
    <w:rsid w:val="00AF0AF3"/>
    <w:rsid w:val="00AF0C15"/>
    <w:rsid w:val="00AF112F"/>
    <w:rsid w:val="00AF1822"/>
    <w:rsid w:val="00AF1D09"/>
    <w:rsid w:val="00AF1F77"/>
    <w:rsid w:val="00AF215A"/>
    <w:rsid w:val="00AF3343"/>
    <w:rsid w:val="00AF3470"/>
    <w:rsid w:val="00AF3EB9"/>
    <w:rsid w:val="00AF4066"/>
    <w:rsid w:val="00AF43D5"/>
    <w:rsid w:val="00AF4939"/>
    <w:rsid w:val="00AF61C2"/>
    <w:rsid w:val="00AF6943"/>
    <w:rsid w:val="00AF7CEA"/>
    <w:rsid w:val="00B0067F"/>
    <w:rsid w:val="00B00776"/>
    <w:rsid w:val="00B0270F"/>
    <w:rsid w:val="00B02CED"/>
    <w:rsid w:val="00B02E4E"/>
    <w:rsid w:val="00B03296"/>
    <w:rsid w:val="00B0425E"/>
    <w:rsid w:val="00B05A96"/>
    <w:rsid w:val="00B06A11"/>
    <w:rsid w:val="00B07334"/>
    <w:rsid w:val="00B07A1A"/>
    <w:rsid w:val="00B07DA2"/>
    <w:rsid w:val="00B10DCA"/>
    <w:rsid w:val="00B1118D"/>
    <w:rsid w:val="00B1163B"/>
    <w:rsid w:val="00B11AE6"/>
    <w:rsid w:val="00B11E29"/>
    <w:rsid w:val="00B11FC9"/>
    <w:rsid w:val="00B122C3"/>
    <w:rsid w:val="00B129F0"/>
    <w:rsid w:val="00B12BA1"/>
    <w:rsid w:val="00B12F45"/>
    <w:rsid w:val="00B13242"/>
    <w:rsid w:val="00B13280"/>
    <w:rsid w:val="00B13814"/>
    <w:rsid w:val="00B13C8D"/>
    <w:rsid w:val="00B13E66"/>
    <w:rsid w:val="00B145E6"/>
    <w:rsid w:val="00B14B25"/>
    <w:rsid w:val="00B14CF2"/>
    <w:rsid w:val="00B1563F"/>
    <w:rsid w:val="00B16092"/>
    <w:rsid w:val="00B166D4"/>
    <w:rsid w:val="00B16851"/>
    <w:rsid w:val="00B17572"/>
    <w:rsid w:val="00B17D7E"/>
    <w:rsid w:val="00B20EA0"/>
    <w:rsid w:val="00B22C90"/>
    <w:rsid w:val="00B23745"/>
    <w:rsid w:val="00B242E9"/>
    <w:rsid w:val="00B26E65"/>
    <w:rsid w:val="00B273F0"/>
    <w:rsid w:val="00B275B3"/>
    <w:rsid w:val="00B27664"/>
    <w:rsid w:val="00B31775"/>
    <w:rsid w:val="00B31B97"/>
    <w:rsid w:val="00B31BAF"/>
    <w:rsid w:val="00B32C2C"/>
    <w:rsid w:val="00B3339B"/>
    <w:rsid w:val="00B33935"/>
    <w:rsid w:val="00B349B0"/>
    <w:rsid w:val="00B34AC0"/>
    <w:rsid w:val="00B35224"/>
    <w:rsid w:val="00B36F46"/>
    <w:rsid w:val="00B37B2C"/>
    <w:rsid w:val="00B40FFD"/>
    <w:rsid w:val="00B418BD"/>
    <w:rsid w:val="00B42202"/>
    <w:rsid w:val="00B42CF4"/>
    <w:rsid w:val="00B43037"/>
    <w:rsid w:val="00B43228"/>
    <w:rsid w:val="00B45A4B"/>
    <w:rsid w:val="00B46AAB"/>
    <w:rsid w:val="00B504A4"/>
    <w:rsid w:val="00B514DA"/>
    <w:rsid w:val="00B52FAF"/>
    <w:rsid w:val="00B538E5"/>
    <w:rsid w:val="00B54640"/>
    <w:rsid w:val="00B55CA9"/>
    <w:rsid w:val="00B55D45"/>
    <w:rsid w:val="00B56786"/>
    <w:rsid w:val="00B578C9"/>
    <w:rsid w:val="00B6012C"/>
    <w:rsid w:val="00B6126F"/>
    <w:rsid w:val="00B61D4A"/>
    <w:rsid w:val="00B62AE3"/>
    <w:rsid w:val="00B62F97"/>
    <w:rsid w:val="00B63962"/>
    <w:rsid w:val="00B64931"/>
    <w:rsid w:val="00B65151"/>
    <w:rsid w:val="00B6694B"/>
    <w:rsid w:val="00B66F9C"/>
    <w:rsid w:val="00B70136"/>
    <w:rsid w:val="00B7069B"/>
    <w:rsid w:val="00B723AB"/>
    <w:rsid w:val="00B72A82"/>
    <w:rsid w:val="00B72EB5"/>
    <w:rsid w:val="00B73968"/>
    <w:rsid w:val="00B75064"/>
    <w:rsid w:val="00B7533C"/>
    <w:rsid w:val="00B75944"/>
    <w:rsid w:val="00B7746D"/>
    <w:rsid w:val="00B77768"/>
    <w:rsid w:val="00B80FB8"/>
    <w:rsid w:val="00B82C6B"/>
    <w:rsid w:val="00B83599"/>
    <w:rsid w:val="00B83E93"/>
    <w:rsid w:val="00B84617"/>
    <w:rsid w:val="00B84DA9"/>
    <w:rsid w:val="00B862FE"/>
    <w:rsid w:val="00B86870"/>
    <w:rsid w:val="00B86C82"/>
    <w:rsid w:val="00B934E3"/>
    <w:rsid w:val="00B9359F"/>
    <w:rsid w:val="00B93DFE"/>
    <w:rsid w:val="00B95068"/>
    <w:rsid w:val="00B953BA"/>
    <w:rsid w:val="00B95413"/>
    <w:rsid w:val="00B9613C"/>
    <w:rsid w:val="00B97359"/>
    <w:rsid w:val="00B97D12"/>
    <w:rsid w:val="00B97F50"/>
    <w:rsid w:val="00BA13CB"/>
    <w:rsid w:val="00BA2890"/>
    <w:rsid w:val="00BA2B6C"/>
    <w:rsid w:val="00BA4951"/>
    <w:rsid w:val="00BA6449"/>
    <w:rsid w:val="00BA7587"/>
    <w:rsid w:val="00BB0270"/>
    <w:rsid w:val="00BB2758"/>
    <w:rsid w:val="00BB2F5C"/>
    <w:rsid w:val="00BB2F76"/>
    <w:rsid w:val="00BB3CD1"/>
    <w:rsid w:val="00BB4B94"/>
    <w:rsid w:val="00BB51BA"/>
    <w:rsid w:val="00BB5565"/>
    <w:rsid w:val="00BB57D9"/>
    <w:rsid w:val="00BB6456"/>
    <w:rsid w:val="00BB7059"/>
    <w:rsid w:val="00BB7501"/>
    <w:rsid w:val="00BB7745"/>
    <w:rsid w:val="00BC101A"/>
    <w:rsid w:val="00BC2E6A"/>
    <w:rsid w:val="00BC3356"/>
    <w:rsid w:val="00BC3650"/>
    <w:rsid w:val="00BC3E70"/>
    <w:rsid w:val="00BC4791"/>
    <w:rsid w:val="00BC4F85"/>
    <w:rsid w:val="00BC5A8E"/>
    <w:rsid w:val="00BC63B6"/>
    <w:rsid w:val="00BC7029"/>
    <w:rsid w:val="00BC7991"/>
    <w:rsid w:val="00BD08D7"/>
    <w:rsid w:val="00BD0A65"/>
    <w:rsid w:val="00BD0B25"/>
    <w:rsid w:val="00BD19C8"/>
    <w:rsid w:val="00BD1A71"/>
    <w:rsid w:val="00BD23AE"/>
    <w:rsid w:val="00BD57A3"/>
    <w:rsid w:val="00BD7694"/>
    <w:rsid w:val="00BE0153"/>
    <w:rsid w:val="00BE0DBB"/>
    <w:rsid w:val="00BE3689"/>
    <w:rsid w:val="00BE404D"/>
    <w:rsid w:val="00BE5586"/>
    <w:rsid w:val="00BE5998"/>
    <w:rsid w:val="00BE5B92"/>
    <w:rsid w:val="00BF2364"/>
    <w:rsid w:val="00BF3E11"/>
    <w:rsid w:val="00BF42D3"/>
    <w:rsid w:val="00BF5090"/>
    <w:rsid w:val="00BF6E96"/>
    <w:rsid w:val="00BF736E"/>
    <w:rsid w:val="00BF7EAD"/>
    <w:rsid w:val="00C002DC"/>
    <w:rsid w:val="00C007F1"/>
    <w:rsid w:val="00C013AC"/>
    <w:rsid w:val="00C01A58"/>
    <w:rsid w:val="00C037C9"/>
    <w:rsid w:val="00C04813"/>
    <w:rsid w:val="00C05D4F"/>
    <w:rsid w:val="00C066D3"/>
    <w:rsid w:val="00C06BD0"/>
    <w:rsid w:val="00C10865"/>
    <w:rsid w:val="00C11BC3"/>
    <w:rsid w:val="00C11EBA"/>
    <w:rsid w:val="00C139C4"/>
    <w:rsid w:val="00C143AB"/>
    <w:rsid w:val="00C14824"/>
    <w:rsid w:val="00C15101"/>
    <w:rsid w:val="00C15812"/>
    <w:rsid w:val="00C15A53"/>
    <w:rsid w:val="00C15CB1"/>
    <w:rsid w:val="00C1602D"/>
    <w:rsid w:val="00C167A1"/>
    <w:rsid w:val="00C178DF"/>
    <w:rsid w:val="00C201FE"/>
    <w:rsid w:val="00C20D80"/>
    <w:rsid w:val="00C21101"/>
    <w:rsid w:val="00C216E0"/>
    <w:rsid w:val="00C22DA5"/>
    <w:rsid w:val="00C2369F"/>
    <w:rsid w:val="00C23C2A"/>
    <w:rsid w:val="00C246AD"/>
    <w:rsid w:val="00C25BA6"/>
    <w:rsid w:val="00C26A63"/>
    <w:rsid w:val="00C26E3E"/>
    <w:rsid w:val="00C2797F"/>
    <w:rsid w:val="00C332F7"/>
    <w:rsid w:val="00C33661"/>
    <w:rsid w:val="00C336C2"/>
    <w:rsid w:val="00C34B56"/>
    <w:rsid w:val="00C3582D"/>
    <w:rsid w:val="00C36655"/>
    <w:rsid w:val="00C36C24"/>
    <w:rsid w:val="00C3703D"/>
    <w:rsid w:val="00C423AB"/>
    <w:rsid w:val="00C4386B"/>
    <w:rsid w:val="00C461D9"/>
    <w:rsid w:val="00C46749"/>
    <w:rsid w:val="00C473D8"/>
    <w:rsid w:val="00C5008D"/>
    <w:rsid w:val="00C54032"/>
    <w:rsid w:val="00C54D4F"/>
    <w:rsid w:val="00C554BF"/>
    <w:rsid w:val="00C55D90"/>
    <w:rsid w:val="00C5611F"/>
    <w:rsid w:val="00C56236"/>
    <w:rsid w:val="00C61D37"/>
    <w:rsid w:val="00C62377"/>
    <w:rsid w:val="00C630CA"/>
    <w:rsid w:val="00C639F0"/>
    <w:rsid w:val="00C65569"/>
    <w:rsid w:val="00C65F2C"/>
    <w:rsid w:val="00C67216"/>
    <w:rsid w:val="00C712AD"/>
    <w:rsid w:val="00C7133B"/>
    <w:rsid w:val="00C715D6"/>
    <w:rsid w:val="00C71A5B"/>
    <w:rsid w:val="00C72C37"/>
    <w:rsid w:val="00C73D63"/>
    <w:rsid w:val="00C7469E"/>
    <w:rsid w:val="00C74A67"/>
    <w:rsid w:val="00C754A3"/>
    <w:rsid w:val="00C75B04"/>
    <w:rsid w:val="00C75C86"/>
    <w:rsid w:val="00C77202"/>
    <w:rsid w:val="00C77A50"/>
    <w:rsid w:val="00C80987"/>
    <w:rsid w:val="00C80EB1"/>
    <w:rsid w:val="00C8186B"/>
    <w:rsid w:val="00C82999"/>
    <w:rsid w:val="00C83930"/>
    <w:rsid w:val="00C864FE"/>
    <w:rsid w:val="00C87FCB"/>
    <w:rsid w:val="00C900FE"/>
    <w:rsid w:val="00C91070"/>
    <w:rsid w:val="00C91253"/>
    <w:rsid w:val="00C922CC"/>
    <w:rsid w:val="00C92CBD"/>
    <w:rsid w:val="00C9312A"/>
    <w:rsid w:val="00C93742"/>
    <w:rsid w:val="00C93A8D"/>
    <w:rsid w:val="00C93E3E"/>
    <w:rsid w:val="00C93F29"/>
    <w:rsid w:val="00C9454B"/>
    <w:rsid w:val="00C94C56"/>
    <w:rsid w:val="00CA1F27"/>
    <w:rsid w:val="00CA3439"/>
    <w:rsid w:val="00CB0A75"/>
    <w:rsid w:val="00CB1920"/>
    <w:rsid w:val="00CB2A6B"/>
    <w:rsid w:val="00CB56E3"/>
    <w:rsid w:val="00CB59FC"/>
    <w:rsid w:val="00CC06DC"/>
    <w:rsid w:val="00CC2AC0"/>
    <w:rsid w:val="00CC2DC5"/>
    <w:rsid w:val="00CC386A"/>
    <w:rsid w:val="00CC3C09"/>
    <w:rsid w:val="00CC464C"/>
    <w:rsid w:val="00CC6821"/>
    <w:rsid w:val="00CC7678"/>
    <w:rsid w:val="00CC7B7C"/>
    <w:rsid w:val="00CC7C9A"/>
    <w:rsid w:val="00CD00B7"/>
    <w:rsid w:val="00CD058B"/>
    <w:rsid w:val="00CD0903"/>
    <w:rsid w:val="00CD152C"/>
    <w:rsid w:val="00CD2B49"/>
    <w:rsid w:val="00CD72B2"/>
    <w:rsid w:val="00CD7ABD"/>
    <w:rsid w:val="00CE04BA"/>
    <w:rsid w:val="00CE27ED"/>
    <w:rsid w:val="00CE6A4A"/>
    <w:rsid w:val="00CE6F09"/>
    <w:rsid w:val="00CE797D"/>
    <w:rsid w:val="00CE7A53"/>
    <w:rsid w:val="00CF04A6"/>
    <w:rsid w:val="00CF110A"/>
    <w:rsid w:val="00CF139E"/>
    <w:rsid w:val="00CF1DB3"/>
    <w:rsid w:val="00CF23DC"/>
    <w:rsid w:val="00CF26C4"/>
    <w:rsid w:val="00CF5968"/>
    <w:rsid w:val="00CF5DEA"/>
    <w:rsid w:val="00CF6926"/>
    <w:rsid w:val="00D00D92"/>
    <w:rsid w:val="00D0124C"/>
    <w:rsid w:val="00D01DA5"/>
    <w:rsid w:val="00D0277A"/>
    <w:rsid w:val="00D034CE"/>
    <w:rsid w:val="00D038AE"/>
    <w:rsid w:val="00D03ED0"/>
    <w:rsid w:val="00D043AA"/>
    <w:rsid w:val="00D051F7"/>
    <w:rsid w:val="00D075DA"/>
    <w:rsid w:val="00D07776"/>
    <w:rsid w:val="00D07C69"/>
    <w:rsid w:val="00D1077E"/>
    <w:rsid w:val="00D10D26"/>
    <w:rsid w:val="00D10F49"/>
    <w:rsid w:val="00D11C3C"/>
    <w:rsid w:val="00D12299"/>
    <w:rsid w:val="00D12A2F"/>
    <w:rsid w:val="00D13776"/>
    <w:rsid w:val="00D13C4A"/>
    <w:rsid w:val="00D15760"/>
    <w:rsid w:val="00D15B73"/>
    <w:rsid w:val="00D1643F"/>
    <w:rsid w:val="00D16CAF"/>
    <w:rsid w:val="00D204C2"/>
    <w:rsid w:val="00D21EB5"/>
    <w:rsid w:val="00D224E5"/>
    <w:rsid w:val="00D225D6"/>
    <w:rsid w:val="00D22801"/>
    <w:rsid w:val="00D22936"/>
    <w:rsid w:val="00D22989"/>
    <w:rsid w:val="00D233F6"/>
    <w:rsid w:val="00D23E42"/>
    <w:rsid w:val="00D240D6"/>
    <w:rsid w:val="00D24A5A"/>
    <w:rsid w:val="00D24B8C"/>
    <w:rsid w:val="00D25741"/>
    <w:rsid w:val="00D26935"/>
    <w:rsid w:val="00D269CB"/>
    <w:rsid w:val="00D26AEE"/>
    <w:rsid w:val="00D27F84"/>
    <w:rsid w:val="00D306B3"/>
    <w:rsid w:val="00D30E68"/>
    <w:rsid w:val="00D316E3"/>
    <w:rsid w:val="00D317BD"/>
    <w:rsid w:val="00D31F04"/>
    <w:rsid w:val="00D325CF"/>
    <w:rsid w:val="00D339CE"/>
    <w:rsid w:val="00D34458"/>
    <w:rsid w:val="00D34D79"/>
    <w:rsid w:val="00D35F8F"/>
    <w:rsid w:val="00D36C5A"/>
    <w:rsid w:val="00D37CD5"/>
    <w:rsid w:val="00D40BD5"/>
    <w:rsid w:val="00D40F13"/>
    <w:rsid w:val="00D42E26"/>
    <w:rsid w:val="00D4483D"/>
    <w:rsid w:val="00D45BE4"/>
    <w:rsid w:val="00D508C8"/>
    <w:rsid w:val="00D51038"/>
    <w:rsid w:val="00D516A0"/>
    <w:rsid w:val="00D51D9A"/>
    <w:rsid w:val="00D51FF8"/>
    <w:rsid w:val="00D5545B"/>
    <w:rsid w:val="00D55A34"/>
    <w:rsid w:val="00D55CC7"/>
    <w:rsid w:val="00D55D9E"/>
    <w:rsid w:val="00D5720B"/>
    <w:rsid w:val="00D57590"/>
    <w:rsid w:val="00D57A1E"/>
    <w:rsid w:val="00D6164B"/>
    <w:rsid w:val="00D61749"/>
    <w:rsid w:val="00D61AF0"/>
    <w:rsid w:val="00D61B6B"/>
    <w:rsid w:val="00D62F8A"/>
    <w:rsid w:val="00D62F8C"/>
    <w:rsid w:val="00D6383C"/>
    <w:rsid w:val="00D638E1"/>
    <w:rsid w:val="00D63B3D"/>
    <w:rsid w:val="00D65900"/>
    <w:rsid w:val="00D65EC8"/>
    <w:rsid w:val="00D6634D"/>
    <w:rsid w:val="00D66FA8"/>
    <w:rsid w:val="00D67B1D"/>
    <w:rsid w:val="00D709AA"/>
    <w:rsid w:val="00D715BB"/>
    <w:rsid w:val="00D7165E"/>
    <w:rsid w:val="00D725ED"/>
    <w:rsid w:val="00D73176"/>
    <w:rsid w:val="00D736F7"/>
    <w:rsid w:val="00D73D1B"/>
    <w:rsid w:val="00D74386"/>
    <w:rsid w:val="00D74B45"/>
    <w:rsid w:val="00D758EE"/>
    <w:rsid w:val="00D758FA"/>
    <w:rsid w:val="00D75E71"/>
    <w:rsid w:val="00D76F43"/>
    <w:rsid w:val="00D76FCD"/>
    <w:rsid w:val="00D8155B"/>
    <w:rsid w:val="00D8158B"/>
    <w:rsid w:val="00D81E68"/>
    <w:rsid w:val="00D828E2"/>
    <w:rsid w:val="00D83729"/>
    <w:rsid w:val="00D842AB"/>
    <w:rsid w:val="00D85718"/>
    <w:rsid w:val="00D87212"/>
    <w:rsid w:val="00D91886"/>
    <w:rsid w:val="00D91C20"/>
    <w:rsid w:val="00D91F38"/>
    <w:rsid w:val="00D93434"/>
    <w:rsid w:val="00D935B4"/>
    <w:rsid w:val="00D94315"/>
    <w:rsid w:val="00D96D79"/>
    <w:rsid w:val="00D9738F"/>
    <w:rsid w:val="00D975AF"/>
    <w:rsid w:val="00DA1DA2"/>
    <w:rsid w:val="00DA2BCE"/>
    <w:rsid w:val="00DA5A68"/>
    <w:rsid w:val="00DA5F10"/>
    <w:rsid w:val="00DA6B6E"/>
    <w:rsid w:val="00DA75D2"/>
    <w:rsid w:val="00DA7E63"/>
    <w:rsid w:val="00DB06A7"/>
    <w:rsid w:val="00DB099C"/>
    <w:rsid w:val="00DB0EBB"/>
    <w:rsid w:val="00DB16B5"/>
    <w:rsid w:val="00DB1BA6"/>
    <w:rsid w:val="00DB45F3"/>
    <w:rsid w:val="00DB4612"/>
    <w:rsid w:val="00DB47B3"/>
    <w:rsid w:val="00DB4ABF"/>
    <w:rsid w:val="00DB636E"/>
    <w:rsid w:val="00DB67B3"/>
    <w:rsid w:val="00DB6C74"/>
    <w:rsid w:val="00DB6D16"/>
    <w:rsid w:val="00DB7DF6"/>
    <w:rsid w:val="00DC03F7"/>
    <w:rsid w:val="00DC0A86"/>
    <w:rsid w:val="00DC0BEE"/>
    <w:rsid w:val="00DC0D3B"/>
    <w:rsid w:val="00DC0FBF"/>
    <w:rsid w:val="00DC3A10"/>
    <w:rsid w:val="00DC3E92"/>
    <w:rsid w:val="00DC6250"/>
    <w:rsid w:val="00DC6DB8"/>
    <w:rsid w:val="00DC7128"/>
    <w:rsid w:val="00DC753C"/>
    <w:rsid w:val="00DC782D"/>
    <w:rsid w:val="00DC7A68"/>
    <w:rsid w:val="00DD0706"/>
    <w:rsid w:val="00DD16F1"/>
    <w:rsid w:val="00DD1AD1"/>
    <w:rsid w:val="00DD213C"/>
    <w:rsid w:val="00DD213E"/>
    <w:rsid w:val="00DD4F55"/>
    <w:rsid w:val="00DD5757"/>
    <w:rsid w:val="00DD60EB"/>
    <w:rsid w:val="00DD6527"/>
    <w:rsid w:val="00DD6641"/>
    <w:rsid w:val="00DD6C02"/>
    <w:rsid w:val="00DE0367"/>
    <w:rsid w:val="00DE1453"/>
    <w:rsid w:val="00DE2234"/>
    <w:rsid w:val="00DE2BE6"/>
    <w:rsid w:val="00DE2C9F"/>
    <w:rsid w:val="00DE33F2"/>
    <w:rsid w:val="00DE563C"/>
    <w:rsid w:val="00DE68AC"/>
    <w:rsid w:val="00DE7A50"/>
    <w:rsid w:val="00DF05F6"/>
    <w:rsid w:val="00DF1A75"/>
    <w:rsid w:val="00DF31D1"/>
    <w:rsid w:val="00DF3D06"/>
    <w:rsid w:val="00DF4961"/>
    <w:rsid w:val="00DF51F5"/>
    <w:rsid w:val="00DF5334"/>
    <w:rsid w:val="00DF571C"/>
    <w:rsid w:val="00DF5B80"/>
    <w:rsid w:val="00DF6416"/>
    <w:rsid w:val="00DF754E"/>
    <w:rsid w:val="00DF76B1"/>
    <w:rsid w:val="00E00B46"/>
    <w:rsid w:val="00E00DEF"/>
    <w:rsid w:val="00E025A6"/>
    <w:rsid w:val="00E03743"/>
    <w:rsid w:val="00E04168"/>
    <w:rsid w:val="00E0475C"/>
    <w:rsid w:val="00E04EC1"/>
    <w:rsid w:val="00E05463"/>
    <w:rsid w:val="00E06879"/>
    <w:rsid w:val="00E06F0D"/>
    <w:rsid w:val="00E07F63"/>
    <w:rsid w:val="00E1166A"/>
    <w:rsid w:val="00E1245A"/>
    <w:rsid w:val="00E1488C"/>
    <w:rsid w:val="00E14F58"/>
    <w:rsid w:val="00E162DC"/>
    <w:rsid w:val="00E163FD"/>
    <w:rsid w:val="00E166DE"/>
    <w:rsid w:val="00E17640"/>
    <w:rsid w:val="00E20099"/>
    <w:rsid w:val="00E212AF"/>
    <w:rsid w:val="00E2160C"/>
    <w:rsid w:val="00E234D1"/>
    <w:rsid w:val="00E235A9"/>
    <w:rsid w:val="00E23998"/>
    <w:rsid w:val="00E23FA9"/>
    <w:rsid w:val="00E24CF4"/>
    <w:rsid w:val="00E2567E"/>
    <w:rsid w:val="00E25AB6"/>
    <w:rsid w:val="00E25E31"/>
    <w:rsid w:val="00E2643F"/>
    <w:rsid w:val="00E27A12"/>
    <w:rsid w:val="00E319D3"/>
    <w:rsid w:val="00E32403"/>
    <w:rsid w:val="00E3349C"/>
    <w:rsid w:val="00E3379D"/>
    <w:rsid w:val="00E34555"/>
    <w:rsid w:val="00E3557F"/>
    <w:rsid w:val="00E35AAB"/>
    <w:rsid w:val="00E35EFF"/>
    <w:rsid w:val="00E360A7"/>
    <w:rsid w:val="00E36D92"/>
    <w:rsid w:val="00E3714C"/>
    <w:rsid w:val="00E3759A"/>
    <w:rsid w:val="00E400C1"/>
    <w:rsid w:val="00E400EE"/>
    <w:rsid w:val="00E40479"/>
    <w:rsid w:val="00E40609"/>
    <w:rsid w:val="00E41A8B"/>
    <w:rsid w:val="00E41AE8"/>
    <w:rsid w:val="00E42E66"/>
    <w:rsid w:val="00E43C4C"/>
    <w:rsid w:val="00E43EE2"/>
    <w:rsid w:val="00E44168"/>
    <w:rsid w:val="00E443E3"/>
    <w:rsid w:val="00E44EB2"/>
    <w:rsid w:val="00E45315"/>
    <w:rsid w:val="00E469A5"/>
    <w:rsid w:val="00E474E7"/>
    <w:rsid w:val="00E5268D"/>
    <w:rsid w:val="00E52EDB"/>
    <w:rsid w:val="00E5309C"/>
    <w:rsid w:val="00E53B07"/>
    <w:rsid w:val="00E54F7C"/>
    <w:rsid w:val="00E55290"/>
    <w:rsid w:val="00E5667E"/>
    <w:rsid w:val="00E568CC"/>
    <w:rsid w:val="00E60074"/>
    <w:rsid w:val="00E60FD9"/>
    <w:rsid w:val="00E616B4"/>
    <w:rsid w:val="00E61BBC"/>
    <w:rsid w:val="00E622A0"/>
    <w:rsid w:val="00E62E3B"/>
    <w:rsid w:val="00E67105"/>
    <w:rsid w:val="00E67751"/>
    <w:rsid w:val="00E67A51"/>
    <w:rsid w:val="00E67B1B"/>
    <w:rsid w:val="00E67BD1"/>
    <w:rsid w:val="00E701B8"/>
    <w:rsid w:val="00E703FB"/>
    <w:rsid w:val="00E7053D"/>
    <w:rsid w:val="00E71550"/>
    <w:rsid w:val="00E718F0"/>
    <w:rsid w:val="00E71B27"/>
    <w:rsid w:val="00E71CD5"/>
    <w:rsid w:val="00E729AC"/>
    <w:rsid w:val="00E72EC8"/>
    <w:rsid w:val="00E73B4C"/>
    <w:rsid w:val="00E740A5"/>
    <w:rsid w:val="00E74FA5"/>
    <w:rsid w:val="00E76E02"/>
    <w:rsid w:val="00E77F8D"/>
    <w:rsid w:val="00E8009F"/>
    <w:rsid w:val="00E81399"/>
    <w:rsid w:val="00E820B6"/>
    <w:rsid w:val="00E8228A"/>
    <w:rsid w:val="00E82298"/>
    <w:rsid w:val="00E82D66"/>
    <w:rsid w:val="00E83989"/>
    <w:rsid w:val="00E83E7B"/>
    <w:rsid w:val="00E851EB"/>
    <w:rsid w:val="00E853C8"/>
    <w:rsid w:val="00E85A44"/>
    <w:rsid w:val="00E86569"/>
    <w:rsid w:val="00E871D8"/>
    <w:rsid w:val="00E9120B"/>
    <w:rsid w:val="00E92A07"/>
    <w:rsid w:val="00E933D8"/>
    <w:rsid w:val="00E9352B"/>
    <w:rsid w:val="00E938B1"/>
    <w:rsid w:val="00E948DD"/>
    <w:rsid w:val="00E96139"/>
    <w:rsid w:val="00E975E5"/>
    <w:rsid w:val="00EA01C4"/>
    <w:rsid w:val="00EA23BA"/>
    <w:rsid w:val="00EA3A60"/>
    <w:rsid w:val="00EA3FE4"/>
    <w:rsid w:val="00EA4854"/>
    <w:rsid w:val="00EA6E9F"/>
    <w:rsid w:val="00EA75E2"/>
    <w:rsid w:val="00EA7795"/>
    <w:rsid w:val="00EB05F2"/>
    <w:rsid w:val="00EB0BF7"/>
    <w:rsid w:val="00EB1332"/>
    <w:rsid w:val="00EB2A92"/>
    <w:rsid w:val="00EB3B77"/>
    <w:rsid w:val="00EB3C6D"/>
    <w:rsid w:val="00EB4871"/>
    <w:rsid w:val="00EB4B67"/>
    <w:rsid w:val="00EB4DF2"/>
    <w:rsid w:val="00EB5736"/>
    <w:rsid w:val="00EB5CE5"/>
    <w:rsid w:val="00EB635D"/>
    <w:rsid w:val="00EB6DBB"/>
    <w:rsid w:val="00EB71A0"/>
    <w:rsid w:val="00EC20FF"/>
    <w:rsid w:val="00EC2E37"/>
    <w:rsid w:val="00EC3152"/>
    <w:rsid w:val="00EC3F35"/>
    <w:rsid w:val="00EC536C"/>
    <w:rsid w:val="00EC5460"/>
    <w:rsid w:val="00EC5478"/>
    <w:rsid w:val="00EC61A6"/>
    <w:rsid w:val="00EC6CCE"/>
    <w:rsid w:val="00EC748D"/>
    <w:rsid w:val="00EC7948"/>
    <w:rsid w:val="00ED060D"/>
    <w:rsid w:val="00ED07E8"/>
    <w:rsid w:val="00ED0C2A"/>
    <w:rsid w:val="00ED0F0F"/>
    <w:rsid w:val="00ED2556"/>
    <w:rsid w:val="00ED3DEF"/>
    <w:rsid w:val="00ED408D"/>
    <w:rsid w:val="00ED5AF9"/>
    <w:rsid w:val="00ED5B96"/>
    <w:rsid w:val="00ED6A08"/>
    <w:rsid w:val="00ED7130"/>
    <w:rsid w:val="00ED7E7A"/>
    <w:rsid w:val="00EE1060"/>
    <w:rsid w:val="00EE21A5"/>
    <w:rsid w:val="00EE2734"/>
    <w:rsid w:val="00EE4351"/>
    <w:rsid w:val="00EE43EB"/>
    <w:rsid w:val="00EE45DB"/>
    <w:rsid w:val="00EE45F2"/>
    <w:rsid w:val="00EE5D4C"/>
    <w:rsid w:val="00EE5D8E"/>
    <w:rsid w:val="00EE6728"/>
    <w:rsid w:val="00EE7544"/>
    <w:rsid w:val="00EE7B38"/>
    <w:rsid w:val="00EF0004"/>
    <w:rsid w:val="00EF0DC7"/>
    <w:rsid w:val="00EF0E3C"/>
    <w:rsid w:val="00EF2C3C"/>
    <w:rsid w:val="00EF5FC1"/>
    <w:rsid w:val="00EF6952"/>
    <w:rsid w:val="00EF6AA8"/>
    <w:rsid w:val="00EF7AD9"/>
    <w:rsid w:val="00F01726"/>
    <w:rsid w:val="00F01E22"/>
    <w:rsid w:val="00F024C5"/>
    <w:rsid w:val="00F0398C"/>
    <w:rsid w:val="00F0432E"/>
    <w:rsid w:val="00F052DF"/>
    <w:rsid w:val="00F05CA3"/>
    <w:rsid w:val="00F074E2"/>
    <w:rsid w:val="00F0752E"/>
    <w:rsid w:val="00F102A8"/>
    <w:rsid w:val="00F1123C"/>
    <w:rsid w:val="00F14611"/>
    <w:rsid w:val="00F153F5"/>
    <w:rsid w:val="00F162D7"/>
    <w:rsid w:val="00F16591"/>
    <w:rsid w:val="00F16C13"/>
    <w:rsid w:val="00F16ED6"/>
    <w:rsid w:val="00F17907"/>
    <w:rsid w:val="00F179AD"/>
    <w:rsid w:val="00F17CBC"/>
    <w:rsid w:val="00F17CF6"/>
    <w:rsid w:val="00F17CFA"/>
    <w:rsid w:val="00F216C8"/>
    <w:rsid w:val="00F21ACA"/>
    <w:rsid w:val="00F23106"/>
    <w:rsid w:val="00F23522"/>
    <w:rsid w:val="00F2430A"/>
    <w:rsid w:val="00F25615"/>
    <w:rsid w:val="00F262A5"/>
    <w:rsid w:val="00F26700"/>
    <w:rsid w:val="00F2675F"/>
    <w:rsid w:val="00F27CE8"/>
    <w:rsid w:val="00F30876"/>
    <w:rsid w:val="00F3118F"/>
    <w:rsid w:val="00F35B71"/>
    <w:rsid w:val="00F35C3B"/>
    <w:rsid w:val="00F370C2"/>
    <w:rsid w:val="00F3763B"/>
    <w:rsid w:val="00F37A05"/>
    <w:rsid w:val="00F37E7A"/>
    <w:rsid w:val="00F400D3"/>
    <w:rsid w:val="00F40CB5"/>
    <w:rsid w:val="00F41341"/>
    <w:rsid w:val="00F41919"/>
    <w:rsid w:val="00F43612"/>
    <w:rsid w:val="00F449E6"/>
    <w:rsid w:val="00F45206"/>
    <w:rsid w:val="00F45640"/>
    <w:rsid w:val="00F461B2"/>
    <w:rsid w:val="00F47390"/>
    <w:rsid w:val="00F50687"/>
    <w:rsid w:val="00F507E8"/>
    <w:rsid w:val="00F51EBC"/>
    <w:rsid w:val="00F53EE0"/>
    <w:rsid w:val="00F541E9"/>
    <w:rsid w:val="00F55A6C"/>
    <w:rsid w:val="00F55B17"/>
    <w:rsid w:val="00F55C79"/>
    <w:rsid w:val="00F5631E"/>
    <w:rsid w:val="00F56973"/>
    <w:rsid w:val="00F56DA9"/>
    <w:rsid w:val="00F57CFD"/>
    <w:rsid w:val="00F60563"/>
    <w:rsid w:val="00F60983"/>
    <w:rsid w:val="00F60B21"/>
    <w:rsid w:val="00F61A10"/>
    <w:rsid w:val="00F623E4"/>
    <w:rsid w:val="00F62FCB"/>
    <w:rsid w:val="00F6360B"/>
    <w:rsid w:val="00F64160"/>
    <w:rsid w:val="00F64AD8"/>
    <w:rsid w:val="00F66F12"/>
    <w:rsid w:val="00F671F0"/>
    <w:rsid w:val="00F678E8"/>
    <w:rsid w:val="00F67B58"/>
    <w:rsid w:val="00F714DC"/>
    <w:rsid w:val="00F74710"/>
    <w:rsid w:val="00F75D71"/>
    <w:rsid w:val="00F77303"/>
    <w:rsid w:val="00F77347"/>
    <w:rsid w:val="00F77AA5"/>
    <w:rsid w:val="00F77F06"/>
    <w:rsid w:val="00F80532"/>
    <w:rsid w:val="00F81E89"/>
    <w:rsid w:val="00F82844"/>
    <w:rsid w:val="00F82B2B"/>
    <w:rsid w:val="00F830E6"/>
    <w:rsid w:val="00F83373"/>
    <w:rsid w:val="00F8366B"/>
    <w:rsid w:val="00F84BAA"/>
    <w:rsid w:val="00F85A0B"/>
    <w:rsid w:val="00F85B87"/>
    <w:rsid w:val="00F87552"/>
    <w:rsid w:val="00F878D4"/>
    <w:rsid w:val="00F90490"/>
    <w:rsid w:val="00F90A3B"/>
    <w:rsid w:val="00F910E5"/>
    <w:rsid w:val="00F939F6"/>
    <w:rsid w:val="00F94131"/>
    <w:rsid w:val="00F942A2"/>
    <w:rsid w:val="00F943B6"/>
    <w:rsid w:val="00F95073"/>
    <w:rsid w:val="00F9550A"/>
    <w:rsid w:val="00F95DBE"/>
    <w:rsid w:val="00FA115A"/>
    <w:rsid w:val="00FA1DD7"/>
    <w:rsid w:val="00FA1F09"/>
    <w:rsid w:val="00FA25AA"/>
    <w:rsid w:val="00FA3C3F"/>
    <w:rsid w:val="00FA3CEE"/>
    <w:rsid w:val="00FA400A"/>
    <w:rsid w:val="00FA6376"/>
    <w:rsid w:val="00FA68DB"/>
    <w:rsid w:val="00FA725C"/>
    <w:rsid w:val="00FA7C08"/>
    <w:rsid w:val="00FB0383"/>
    <w:rsid w:val="00FB04B4"/>
    <w:rsid w:val="00FB0ADF"/>
    <w:rsid w:val="00FB33E0"/>
    <w:rsid w:val="00FB43F9"/>
    <w:rsid w:val="00FB6C10"/>
    <w:rsid w:val="00FB7A3A"/>
    <w:rsid w:val="00FB7FE4"/>
    <w:rsid w:val="00FC0612"/>
    <w:rsid w:val="00FC1965"/>
    <w:rsid w:val="00FC39B4"/>
    <w:rsid w:val="00FC40FC"/>
    <w:rsid w:val="00FC6CD1"/>
    <w:rsid w:val="00FC7744"/>
    <w:rsid w:val="00FD25CA"/>
    <w:rsid w:val="00FD454C"/>
    <w:rsid w:val="00FD56F8"/>
    <w:rsid w:val="00FD5FC3"/>
    <w:rsid w:val="00FD6115"/>
    <w:rsid w:val="00FD6BBF"/>
    <w:rsid w:val="00FD6CD3"/>
    <w:rsid w:val="00FD6E0B"/>
    <w:rsid w:val="00FD75F0"/>
    <w:rsid w:val="00FD7C3E"/>
    <w:rsid w:val="00FE1751"/>
    <w:rsid w:val="00FE1C81"/>
    <w:rsid w:val="00FE1FFF"/>
    <w:rsid w:val="00FE2202"/>
    <w:rsid w:val="00FE22A2"/>
    <w:rsid w:val="00FE2B41"/>
    <w:rsid w:val="00FE3AD0"/>
    <w:rsid w:val="00FE4587"/>
    <w:rsid w:val="00FE492E"/>
    <w:rsid w:val="00FE547C"/>
    <w:rsid w:val="00FE69E1"/>
    <w:rsid w:val="00FF0E2B"/>
    <w:rsid w:val="00FF1F01"/>
    <w:rsid w:val="00FF369E"/>
    <w:rsid w:val="00FF3A5D"/>
    <w:rsid w:val="00FF3E35"/>
    <w:rsid w:val="00FF4ABB"/>
    <w:rsid w:val="00FF548C"/>
    <w:rsid w:val="00FF60FC"/>
    <w:rsid w:val="00FF64AD"/>
    <w:rsid w:val="00FF667A"/>
    <w:rsid w:val="00FF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6662C"/>
  <w15:chartTrackingRefBased/>
  <w15:docId w15:val="{B1E27FF8-F735-453A-BC13-7A506FBE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064"/>
  </w:style>
  <w:style w:type="paragraph" w:styleId="Heading1">
    <w:name w:val="heading 1"/>
    <w:basedOn w:val="Normal"/>
    <w:link w:val="Heading1Char"/>
    <w:uiPriority w:val="9"/>
    <w:qFormat/>
    <w:rsid w:val="004912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446E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1D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25F4"/>
    <w:rPr>
      <w:i/>
      <w:iCs/>
    </w:rPr>
  </w:style>
  <w:style w:type="paragraph" w:styleId="NoSpacing">
    <w:name w:val="No Spacing"/>
    <w:uiPriority w:val="1"/>
    <w:qFormat/>
    <w:rsid w:val="002E6321"/>
    <w:pPr>
      <w:spacing w:after="0" w:line="240" w:lineRule="auto"/>
    </w:pPr>
  </w:style>
  <w:style w:type="character" w:customStyle="1" w:styleId="anchor-text">
    <w:name w:val="anchor-text"/>
    <w:basedOn w:val="DefaultParagraphFont"/>
    <w:rsid w:val="00185570"/>
  </w:style>
  <w:style w:type="character" w:styleId="Hyperlink">
    <w:name w:val="Hyperlink"/>
    <w:basedOn w:val="DefaultParagraphFont"/>
    <w:uiPriority w:val="99"/>
    <w:unhideWhenUsed/>
    <w:rsid w:val="00185570"/>
    <w:rPr>
      <w:color w:val="0563C1" w:themeColor="hyperlink"/>
      <w:u w:val="single"/>
    </w:rPr>
  </w:style>
  <w:style w:type="table" w:styleId="TableGrid">
    <w:name w:val="Table Grid"/>
    <w:basedOn w:val="TableNormal"/>
    <w:uiPriority w:val="39"/>
    <w:rsid w:val="006C6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5253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D934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F66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ss-rh820s">
    <w:name w:val="css-rh820s"/>
    <w:basedOn w:val="DefaultParagraphFont"/>
    <w:rsid w:val="008710A3"/>
  </w:style>
  <w:style w:type="character" w:customStyle="1" w:styleId="Heading1Char">
    <w:name w:val="Heading 1 Char"/>
    <w:basedOn w:val="DefaultParagraphFont"/>
    <w:link w:val="Heading1"/>
    <w:uiPriority w:val="9"/>
    <w:rsid w:val="004912F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46E58"/>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319D3"/>
    <w:rPr>
      <w:b/>
      <w:bCs/>
    </w:rPr>
  </w:style>
  <w:style w:type="table" w:styleId="PlainTable1">
    <w:name w:val="Plain Table 1"/>
    <w:basedOn w:val="TableNormal"/>
    <w:uiPriority w:val="41"/>
    <w:rsid w:val="00E319D3"/>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B55CA9"/>
    <w:rPr>
      <w:color w:val="605E5C"/>
      <w:shd w:val="clear" w:color="auto" w:fill="E1DFDD"/>
    </w:rPr>
  </w:style>
  <w:style w:type="table" w:styleId="PlainTable3">
    <w:name w:val="Plain Table 3"/>
    <w:basedOn w:val="TableNormal"/>
    <w:uiPriority w:val="43"/>
    <w:rsid w:val="005062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4">
    <w:name w:val="Grid Table 2 Accent 4"/>
    <w:basedOn w:val="TableNormal"/>
    <w:uiPriority w:val="47"/>
    <w:rsid w:val="0054726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040687"/>
    <w:pPr>
      <w:ind w:left="720"/>
      <w:contextualSpacing/>
    </w:pPr>
  </w:style>
  <w:style w:type="paragraph" w:styleId="Header">
    <w:name w:val="header"/>
    <w:basedOn w:val="Normal"/>
    <w:link w:val="HeaderChar"/>
    <w:uiPriority w:val="99"/>
    <w:unhideWhenUsed/>
    <w:rsid w:val="001F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056"/>
  </w:style>
  <w:style w:type="paragraph" w:styleId="Footer">
    <w:name w:val="footer"/>
    <w:basedOn w:val="Normal"/>
    <w:link w:val="FooterChar"/>
    <w:uiPriority w:val="99"/>
    <w:unhideWhenUsed/>
    <w:rsid w:val="001F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056"/>
  </w:style>
  <w:style w:type="character" w:customStyle="1" w:styleId="text-grey">
    <w:name w:val="text-grey"/>
    <w:basedOn w:val="DefaultParagraphFont"/>
    <w:rsid w:val="009D13D0"/>
  </w:style>
  <w:style w:type="character" w:customStyle="1" w:styleId="small-caps">
    <w:name w:val="small-caps"/>
    <w:basedOn w:val="DefaultParagraphFont"/>
    <w:rsid w:val="00830DD7"/>
  </w:style>
  <w:style w:type="character" w:styleId="CommentReference">
    <w:name w:val="annotation reference"/>
    <w:basedOn w:val="DefaultParagraphFont"/>
    <w:uiPriority w:val="99"/>
    <w:semiHidden/>
    <w:unhideWhenUsed/>
    <w:rsid w:val="001B7189"/>
    <w:rPr>
      <w:sz w:val="16"/>
      <w:szCs w:val="16"/>
    </w:rPr>
  </w:style>
  <w:style w:type="paragraph" w:styleId="CommentText">
    <w:name w:val="annotation text"/>
    <w:basedOn w:val="Normal"/>
    <w:link w:val="CommentTextChar"/>
    <w:uiPriority w:val="99"/>
    <w:unhideWhenUsed/>
    <w:rsid w:val="001B7189"/>
    <w:pPr>
      <w:spacing w:line="240" w:lineRule="auto"/>
    </w:pPr>
    <w:rPr>
      <w:sz w:val="20"/>
      <w:szCs w:val="20"/>
    </w:rPr>
  </w:style>
  <w:style w:type="character" w:customStyle="1" w:styleId="CommentTextChar">
    <w:name w:val="Comment Text Char"/>
    <w:basedOn w:val="DefaultParagraphFont"/>
    <w:link w:val="CommentText"/>
    <w:uiPriority w:val="99"/>
    <w:rsid w:val="001B7189"/>
    <w:rPr>
      <w:sz w:val="20"/>
      <w:szCs w:val="20"/>
    </w:rPr>
  </w:style>
  <w:style w:type="paragraph" w:styleId="CommentSubject">
    <w:name w:val="annotation subject"/>
    <w:basedOn w:val="CommentText"/>
    <w:next w:val="CommentText"/>
    <w:link w:val="CommentSubjectChar"/>
    <w:uiPriority w:val="99"/>
    <w:semiHidden/>
    <w:unhideWhenUsed/>
    <w:rsid w:val="001B7189"/>
    <w:rPr>
      <w:b/>
      <w:bCs/>
    </w:rPr>
  </w:style>
  <w:style w:type="character" w:customStyle="1" w:styleId="CommentSubjectChar">
    <w:name w:val="Comment Subject Char"/>
    <w:basedOn w:val="CommentTextChar"/>
    <w:link w:val="CommentSubject"/>
    <w:uiPriority w:val="99"/>
    <w:semiHidden/>
    <w:rsid w:val="001B7189"/>
    <w:rPr>
      <w:b/>
      <w:bCs/>
      <w:sz w:val="20"/>
      <w:szCs w:val="20"/>
    </w:rPr>
  </w:style>
  <w:style w:type="paragraph" w:styleId="BalloonText">
    <w:name w:val="Balloon Text"/>
    <w:basedOn w:val="Normal"/>
    <w:link w:val="BalloonTextChar"/>
    <w:uiPriority w:val="99"/>
    <w:semiHidden/>
    <w:unhideWhenUsed/>
    <w:rsid w:val="00274F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FE8"/>
    <w:rPr>
      <w:rFonts w:ascii="Segoe UI" w:hAnsi="Segoe UI" w:cs="Segoe UI"/>
      <w:sz w:val="18"/>
      <w:szCs w:val="18"/>
    </w:rPr>
  </w:style>
  <w:style w:type="character" w:styleId="LineNumber">
    <w:name w:val="line number"/>
    <w:basedOn w:val="DefaultParagraphFont"/>
    <w:uiPriority w:val="99"/>
    <w:semiHidden/>
    <w:unhideWhenUsed/>
    <w:rsid w:val="00B0425E"/>
  </w:style>
  <w:style w:type="character" w:styleId="FollowedHyperlink">
    <w:name w:val="FollowedHyperlink"/>
    <w:basedOn w:val="DefaultParagraphFont"/>
    <w:uiPriority w:val="99"/>
    <w:semiHidden/>
    <w:unhideWhenUsed/>
    <w:rsid w:val="00FC0612"/>
    <w:rPr>
      <w:color w:val="954F72"/>
      <w:u w:val="single"/>
    </w:rPr>
  </w:style>
  <w:style w:type="paragraph" w:customStyle="1" w:styleId="msonormal0">
    <w:name w:val="msonormal"/>
    <w:basedOn w:val="Normal"/>
    <w:rsid w:val="00FC06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C0612"/>
    <w:pPr>
      <w:spacing w:before="100" w:beforeAutospacing="1" w:after="100" w:afterAutospacing="1" w:line="240" w:lineRule="auto"/>
    </w:pPr>
    <w:rPr>
      <w:rFonts w:ascii="Times New Roman" w:eastAsia="Times New Roman" w:hAnsi="Times New Roman" w:cs="Times New Roman"/>
      <w:color w:val="0563C1"/>
      <w:sz w:val="24"/>
      <w:szCs w:val="24"/>
      <w:u w:val="single"/>
    </w:rPr>
  </w:style>
  <w:style w:type="paragraph" w:customStyle="1" w:styleId="xl66">
    <w:name w:val="xl66"/>
    <w:basedOn w:val="Normal"/>
    <w:rsid w:val="00FC0612"/>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FC0612"/>
    <w:pPr>
      <w:shd w:val="clear" w:color="000000" w:fill="FFFF00"/>
      <w:spacing w:before="100" w:beforeAutospacing="1" w:after="100" w:afterAutospacing="1" w:line="240" w:lineRule="auto"/>
    </w:pPr>
    <w:rPr>
      <w:rFonts w:ascii="Times New Roman" w:eastAsia="Times New Roman" w:hAnsi="Times New Roman" w:cs="Times New Roman"/>
      <w:color w:val="0563C1"/>
      <w:sz w:val="24"/>
      <w:szCs w:val="24"/>
      <w:u w:val="single"/>
    </w:rPr>
  </w:style>
  <w:style w:type="paragraph" w:customStyle="1" w:styleId="xl68">
    <w:name w:val="xl68"/>
    <w:basedOn w:val="Normal"/>
    <w:rsid w:val="00FC061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FC0612"/>
    <w:pPr>
      <w:shd w:val="clear" w:color="000000" w:fill="FFFFFF"/>
      <w:spacing w:before="100" w:beforeAutospacing="1" w:after="100" w:afterAutospacing="1" w:line="240" w:lineRule="auto"/>
    </w:pPr>
    <w:rPr>
      <w:rFonts w:ascii="Times New Roman" w:eastAsia="Times New Roman" w:hAnsi="Times New Roman" w:cs="Times New Roman"/>
      <w:color w:val="0563C1"/>
      <w:sz w:val="24"/>
      <w:szCs w:val="24"/>
      <w:u w:val="single"/>
    </w:rPr>
  </w:style>
  <w:style w:type="table" w:styleId="TableGridLight">
    <w:name w:val="Grid Table Light"/>
    <w:basedOn w:val="TableNormal"/>
    <w:uiPriority w:val="40"/>
    <w:rsid w:val="00650BFC"/>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3839">
      <w:bodyDiv w:val="1"/>
      <w:marLeft w:val="0"/>
      <w:marRight w:val="0"/>
      <w:marTop w:val="0"/>
      <w:marBottom w:val="0"/>
      <w:divBdr>
        <w:top w:val="none" w:sz="0" w:space="0" w:color="auto"/>
        <w:left w:val="none" w:sz="0" w:space="0" w:color="auto"/>
        <w:bottom w:val="none" w:sz="0" w:space="0" w:color="auto"/>
        <w:right w:val="none" w:sz="0" w:space="0" w:color="auto"/>
      </w:divBdr>
    </w:div>
    <w:div w:id="30302585">
      <w:bodyDiv w:val="1"/>
      <w:marLeft w:val="0"/>
      <w:marRight w:val="0"/>
      <w:marTop w:val="0"/>
      <w:marBottom w:val="0"/>
      <w:divBdr>
        <w:top w:val="none" w:sz="0" w:space="0" w:color="auto"/>
        <w:left w:val="none" w:sz="0" w:space="0" w:color="auto"/>
        <w:bottom w:val="none" w:sz="0" w:space="0" w:color="auto"/>
        <w:right w:val="none" w:sz="0" w:space="0" w:color="auto"/>
      </w:divBdr>
    </w:div>
    <w:div w:id="37554034">
      <w:bodyDiv w:val="1"/>
      <w:marLeft w:val="0"/>
      <w:marRight w:val="0"/>
      <w:marTop w:val="0"/>
      <w:marBottom w:val="0"/>
      <w:divBdr>
        <w:top w:val="none" w:sz="0" w:space="0" w:color="auto"/>
        <w:left w:val="none" w:sz="0" w:space="0" w:color="auto"/>
        <w:bottom w:val="none" w:sz="0" w:space="0" w:color="auto"/>
        <w:right w:val="none" w:sz="0" w:space="0" w:color="auto"/>
      </w:divBdr>
    </w:div>
    <w:div w:id="42678502">
      <w:bodyDiv w:val="1"/>
      <w:marLeft w:val="0"/>
      <w:marRight w:val="0"/>
      <w:marTop w:val="0"/>
      <w:marBottom w:val="0"/>
      <w:divBdr>
        <w:top w:val="none" w:sz="0" w:space="0" w:color="auto"/>
        <w:left w:val="none" w:sz="0" w:space="0" w:color="auto"/>
        <w:bottom w:val="none" w:sz="0" w:space="0" w:color="auto"/>
        <w:right w:val="none" w:sz="0" w:space="0" w:color="auto"/>
      </w:divBdr>
    </w:div>
    <w:div w:id="51739726">
      <w:bodyDiv w:val="1"/>
      <w:marLeft w:val="0"/>
      <w:marRight w:val="0"/>
      <w:marTop w:val="0"/>
      <w:marBottom w:val="0"/>
      <w:divBdr>
        <w:top w:val="none" w:sz="0" w:space="0" w:color="auto"/>
        <w:left w:val="none" w:sz="0" w:space="0" w:color="auto"/>
        <w:bottom w:val="none" w:sz="0" w:space="0" w:color="auto"/>
        <w:right w:val="none" w:sz="0" w:space="0" w:color="auto"/>
      </w:divBdr>
    </w:div>
    <w:div w:id="56560301">
      <w:bodyDiv w:val="1"/>
      <w:marLeft w:val="0"/>
      <w:marRight w:val="0"/>
      <w:marTop w:val="0"/>
      <w:marBottom w:val="0"/>
      <w:divBdr>
        <w:top w:val="none" w:sz="0" w:space="0" w:color="auto"/>
        <w:left w:val="none" w:sz="0" w:space="0" w:color="auto"/>
        <w:bottom w:val="none" w:sz="0" w:space="0" w:color="auto"/>
        <w:right w:val="none" w:sz="0" w:space="0" w:color="auto"/>
      </w:divBdr>
    </w:div>
    <w:div w:id="83187676">
      <w:bodyDiv w:val="1"/>
      <w:marLeft w:val="0"/>
      <w:marRight w:val="0"/>
      <w:marTop w:val="0"/>
      <w:marBottom w:val="0"/>
      <w:divBdr>
        <w:top w:val="none" w:sz="0" w:space="0" w:color="auto"/>
        <w:left w:val="none" w:sz="0" w:space="0" w:color="auto"/>
        <w:bottom w:val="none" w:sz="0" w:space="0" w:color="auto"/>
        <w:right w:val="none" w:sz="0" w:space="0" w:color="auto"/>
      </w:divBdr>
    </w:div>
    <w:div w:id="90125143">
      <w:bodyDiv w:val="1"/>
      <w:marLeft w:val="0"/>
      <w:marRight w:val="0"/>
      <w:marTop w:val="0"/>
      <w:marBottom w:val="0"/>
      <w:divBdr>
        <w:top w:val="none" w:sz="0" w:space="0" w:color="auto"/>
        <w:left w:val="none" w:sz="0" w:space="0" w:color="auto"/>
        <w:bottom w:val="none" w:sz="0" w:space="0" w:color="auto"/>
        <w:right w:val="none" w:sz="0" w:space="0" w:color="auto"/>
      </w:divBdr>
    </w:div>
    <w:div w:id="90471799">
      <w:bodyDiv w:val="1"/>
      <w:marLeft w:val="0"/>
      <w:marRight w:val="0"/>
      <w:marTop w:val="0"/>
      <w:marBottom w:val="0"/>
      <w:divBdr>
        <w:top w:val="none" w:sz="0" w:space="0" w:color="auto"/>
        <w:left w:val="none" w:sz="0" w:space="0" w:color="auto"/>
        <w:bottom w:val="none" w:sz="0" w:space="0" w:color="auto"/>
        <w:right w:val="none" w:sz="0" w:space="0" w:color="auto"/>
      </w:divBdr>
    </w:div>
    <w:div w:id="103504402">
      <w:bodyDiv w:val="1"/>
      <w:marLeft w:val="0"/>
      <w:marRight w:val="0"/>
      <w:marTop w:val="0"/>
      <w:marBottom w:val="0"/>
      <w:divBdr>
        <w:top w:val="none" w:sz="0" w:space="0" w:color="auto"/>
        <w:left w:val="none" w:sz="0" w:space="0" w:color="auto"/>
        <w:bottom w:val="none" w:sz="0" w:space="0" w:color="auto"/>
        <w:right w:val="none" w:sz="0" w:space="0" w:color="auto"/>
      </w:divBdr>
    </w:div>
    <w:div w:id="105469659">
      <w:bodyDiv w:val="1"/>
      <w:marLeft w:val="0"/>
      <w:marRight w:val="0"/>
      <w:marTop w:val="0"/>
      <w:marBottom w:val="0"/>
      <w:divBdr>
        <w:top w:val="none" w:sz="0" w:space="0" w:color="auto"/>
        <w:left w:val="none" w:sz="0" w:space="0" w:color="auto"/>
        <w:bottom w:val="none" w:sz="0" w:space="0" w:color="auto"/>
        <w:right w:val="none" w:sz="0" w:space="0" w:color="auto"/>
      </w:divBdr>
    </w:div>
    <w:div w:id="105974221">
      <w:bodyDiv w:val="1"/>
      <w:marLeft w:val="0"/>
      <w:marRight w:val="0"/>
      <w:marTop w:val="0"/>
      <w:marBottom w:val="0"/>
      <w:divBdr>
        <w:top w:val="none" w:sz="0" w:space="0" w:color="auto"/>
        <w:left w:val="none" w:sz="0" w:space="0" w:color="auto"/>
        <w:bottom w:val="none" w:sz="0" w:space="0" w:color="auto"/>
        <w:right w:val="none" w:sz="0" w:space="0" w:color="auto"/>
      </w:divBdr>
    </w:div>
    <w:div w:id="123622691">
      <w:bodyDiv w:val="1"/>
      <w:marLeft w:val="0"/>
      <w:marRight w:val="0"/>
      <w:marTop w:val="0"/>
      <w:marBottom w:val="0"/>
      <w:divBdr>
        <w:top w:val="none" w:sz="0" w:space="0" w:color="auto"/>
        <w:left w:val="none" w:sz="0" w:space="0" w:color="auto"/>
        <w:bottom w:val="none" w:sz="0" w:space="0" w:color="auto"/>
        <w:right w:val="none" w:sz="0" w:space="0" w:color="auto"/>
      </w:divBdr>
    </w:div>
    <w:div w:id="127943473">
      <w:bodyDiv w:val="1"/>
      <w:marLeft w:val="0"/>
      <w:marRight w:val="0"/>
      <w:marTop w:val="0"/>
      <w:marBottom w:val="0"/>
      <w:divBdr>
        <w:top w:val="none" w:sz="0" w:space="0" w:color="auto"/>
        <w:left w:val="none" w:sz="0" w:space="0" w:color="auto"/>
        <w:bottom w:val="none" w:sz="0" w:space="0" w:color="auto"/>
        <w:right w:val="none" w:sz="0" w:space="0" w:color="auto"/>
      </w:divBdr>
    </w:div>
    <w:div w:id="140387980">
      <w:bodyDiv w:val="1"/>
      <w:marLeft w:val="0"/>
      <w:marRight w:val="0"/>
      <w:marTop w:val="0"/>
      <w:marBottom w:val="0"/>
      <w:divBdr>
        <w:top w:val="none" w:sz="0" w:space="0" w:color="auto"/>
        <w:left w:val="none" w:sz="0" w:space="0" w:color="auto"/>
        <w:bottom w:val="none" w:sz="0" w:space="0" w:color="auto"/>
        <w:right w:val="none" w:sz="0" w:space="0" w:color="auto"/>
      </w:divBdr>
    </w:div>
    <w:div w:id="164252289">
      <w:bodyDiv w:val="1"/>
      <w:marLeft w:val="0"/>
      <w:marRight w:val="0"/>
      <w:marTop w:val="0"/>
      <w:marBottom w:val="0"/>
      <w:divBdr>
        <w:top w:val="none" w:sz="0" w:space="0" w:color="auto"/>
        <w:left w:val="none" w:sz="0" w:space="0" w:color="auto"/>
        <w:bottom w:val="none" w:sz="0" w:space="0" w:color="auto"/>
        <w:right w:val="none" w:sz="0" w:space="0" w:color="auto"/>
      </w:divBdr>
    </w:div>
    <w:div w:id="228419445">
      <w:bodyDiv w:val="1"/>
      <w:marLeft w:val="0"/>
      <w:marRight w:val="0"/>
      <w:marTop w:val="0"/>
      <w:marBottom w:val="0"/>
      <w:divBdr>
        <w:top w:val="none" w:sz="0" w:space="0" w:color="auto"/>
        <w:left w:val="none" w:sz="0" w:space="0" w:color="auto"/>
        <w:bottom w:val="none" w:sz="0" w:space="0" w:color="auto"/>
        <w:right w:val="none" w:sz="0" w:space="0" w:color="auto"/>
      </w:divBdr>
    </w:div>
    <w:div w:id="231235593">
      <w:bodyDiv w:val="1"/>
      <w:marLeft w:val="0"/>
      <w:marRight w:val="0"/>
      <w:marTop w:val="0"/>
      <w:marBottom w:val="0"/>
      <w:divBdr>
        <w:top w:val="none" w:sz="0" w:space="0" w:color="auto"/>
        <w:left w:val="none" w:sz="0" w:space="0" w:color="auto"/>
        <w:bottom w:val="none" w:sz="0" w:space="0" w:color="auto"/>
        <w:right w:val="none" w:sz="0" w:space="0" w:color="auto"/>
      </w:divBdr>
    </w:div>
    <w:div w:id="243033926">
      <w:bodyDiv w:val="1"/>
      <w:marLeft w:val="0"/>
      <w:marRight w:val="0"/>
      <w:marTop w:val="0"/>
      <w:marBottom w:val="0"/>
      <w:divBdr>
        <w:top w:val="none" w:sz="0" w:space="0" w:color="auto"/>
        <w:left w:val="none" w:sz="0" w:space="0" w:color="auto"/>
        <w:bottom w:val="none" w:sz="0" w:space="0" w:color="auto"/>
        <w:right w:val="none" w:sz="0" w:space="0" w:color="auto"/>
      </w:divBdr>
    </w:div>
    <w:div w:id="269628381">
      <w:bodyDiv w:val="1"/>
      <w:marLeft w:val="0"/>
      <w:marRight w:val="0"/>
      <w:marTop w:val="0"/>
      <w:marBottom w:val="0"/>
      <w:divBdr>
        <w:top w:val="none" w:sz="0" w:space="0" w:color="auto"/>
        <w:left w:val="none" w:sz="0" w:space="0" w:color="auto"/>
        <w:bottom w:val="none" w:sz="0" w:space="0" w:color="auto"/>
        <w:right w:val="none" w:sz="0" w:space="0" w:color="auto"/>
      </w:divBdr>
    </w:div>
    <w:div w:id="289942875">
      <w:bodyDiv w:val="1"/>
      <w:marLeft w:val="0"/>
      <w:marRight w:val="0"/>
      <w:marTop w:val="0"/>
      <w:marBottom w:val="0"/>
      <w:divBdr>
        <w:top w:val="none" w:sz="0" w:space="0" w:color="auto"/>
        <w:left w:val="none" w:sz="0" w:space="0" w:color="auto"/>
        <w:bottom w:val="none" w:sz="0" w:space="0" w:color="auto"/>
        <w:right w:val="none" w:sz="0" w:space="0" w:color="auto"/>
      </w:divBdr>
    </w:div>
    <w:div w:id="297229468">
      <w:bodyDiv w:val="1"/>
      <w:marLeft w:val="0"/>
      <w:marRight w:val="0"/>
      <w:marTop w:val="0"/>
      <w:marBottom w:val="0"/>
      <w:divBdr>
        <w:top w:val="none" w:sz="0" w:space="0" w:color="auto"/>
        <w:left w:val="none" w:sz="0" w:space="0" w:color="auto"/>
        <w:bottom w:val="none" w:sz="0" w:space="0" w:color="auto"/>
        <w:right w:val="none" w:sz="0" w:space="0" w:color="auto"/>
      </w:divBdr>
    </w:div>
    <w:div w:id="298077360">
      <w:bodyDiv w:val="1"/>
      <w:marLeft w:val="0"/>
      <w:marRight w:val="0"/>
      <w:marTop w:val="0"/>
      <w:marBottom w:val="0"/>
      <w:divBdr>
        <w:top w:val="none" w:sz="0" w:space="0" w:color="auto"/>
        <w:left w:val="none" w:sz="0" w:space="0" w:color="auto"/>
        <w:bottom w:val="none" w:sz="0" w:space="0" w:color="auto"/>
        <w:right w:val="none" w:sz="0" w:space="0" w:color="auto"/>
      </w:divBdr>
    </w:div>
    <w:div w:id="313220348">
      <w:bodyDiv w:val="1"/>
      <w:marLeft w:val="0"/>
      <w:marRight w:val="0"/>
      <w:marTop w:val="0"/>
      <w:marBottom w:val="0"/>
      <w:divBdr>
        <w:top w:val="none" w:sz="0" w:space="0" w:color="auto"/>
        <w:left w:val="none" w:sz="0" w:space="0" w:color="auto"/>
        <w:bottom w:val="none" w:sz="0" w:space="0" w:color="auto"/>
        <w:right w:val="none" w:sz="0" w:space="0" w:color="auto"/>
      </w:divBdr>
      <w:divsChild>
        <w:div w:id="2050260442">
          <w:marLeft w:val="0"/>
          <w:marRight w:val="0"/>
          <w:marTop w:val="0"/>
          <w:marBottom w:val="0"/>
          <w:divBdr>
            <w:top w:val="single" w:sz="2" w:space="0" w:color="E3E3E3"/>
            <w:left w:val="single" w:sz="2" w:space="0" w:color="E3E3E3"/>
            <w:bottom w:val="single" w:sz="2" w:space="0" w:color="E3E3E3"/>
            <w:right w:val="single" w:sz="2" w:space="0" w:color="E3E3E3"/>
          </w:divBdr>
          <w:divsChild>
            <w:div w:id="763038951">
              <w:marLeft w:val="0"/>
              <w:marRight w:val="0"/>
              <w:marTop w:val="0"/>
              <w:marBottom w:val="0"/>
              <w:divBdr>
                <w:top w:val="single" w:sz="2" w:space="0" w:color="E3E3E3"/>
                <w:left w:val="single" w:sz="2" w:space="0" w:color="E3E3E3"/>
                <w:bottom w:val="single" w:sz="2" w:space="0" w:color="E3E3E3"/>
                <w:right w:val="single" w:sz="2" w:space="0" w:color="E3E3E3"/>
              </w:divBdr>
              <w:divsChild>
                <w:div w:id="2127697215">
                  <w:marLeft w:val="0"/>
                  <w:marRight w:val="0"/>
                  <w:marTop w:val="0"/>
                  <w:marBottom w:val="0"/>
                  <w:divBdr>
                    <w:top w:val="single" w:sz="2" w:space="0" w:color="E3E3E3"/>
                    <w:left w:val="single" w:sz="2" w:space="0" w:color="E3E3E3"/>
                    <w:bottom w:val="single" w:sz="2" w:space="0" w:color="E3E3E3"/>
                    <w:right w:val="single" w:sz="2" w:space="0" w:color="E3E3E3"/>
                  </w:divBdr>
                  <w:divsChild>
                    <w:div w:id="1761948692">
                      <w:marLeft w:val="0"/>
                      <w:marRight w:val="0"/>
                      <w:marTop w:val="0"/>
                      <w:marBottom w:val="0"/>
                      <w:divBdr>
                        <w:top w:val="single" w:sz="2" w:space="0" w:color="E3E3E3"/>
                        <w:left w:val="single" w:sz="2" w:space="0" w:color="E3E3E3"/>
                        <w:bottom w:val="single" w:sz="2" w:space="0" w:color="E3E3E3"/>
                        <w:right w:val="single" w:sz="2" w:space="0" w:color="E3E3E3"/>
                      </w:divBdr>
                      <w:divsChild>
                        <w:div w:id="611398349">
                          <w:marLeft w:val="0"/>
                          <w:marRight w:val="0"/>
                          <w:marTop w:val="0"/>
                          <w:marBottom w:val="0"/>
                          <w:divBdr>
                            <w:top w:val="single" w:sz="2" w:space="0" w:color="E3E3E3"/>
                            <w:left w:val="single" w:sz="2" w:space="0" w:color="E3E3E3"/>
                            <w:bottom w:val="single" w:sz="2" w:space="0" w:color="E3E3E3"/>
                            <w:right w:val="single" w:sz="2" w:space="0" w:color="E3E3E3"/>
                          </w:divBdr>
                          <w:divsChild>
                            <w:div w:id="1925800217">
                              <w:marLeft w:val="0"/>
                              <w:marRight w:val="0"/>
                              <w:marTop w:val="100"/>
                              <w:marBottom w:val="100"/>
                              <w:divBdr>
                                <w:top w:val="single" w:sz="2" w:space="0" w:color="E3E3E3"/>
                                <w:left w:val="single" w:sz="2" w:space="0" w:color="E3E3E3"/>
                                <w:bottom w:val="single" w:sz="2" w:space="0" w:color="E3E3E3"/>
                                <w:right w:val="single" w:sz="2" w:space="0" w:color="E3E3E3"/>
                              </w:divBdr>
                              <w:divsChild>
                                <w:div w:id="637344793">
                                  <w:marLeft w:val="0"/>
                                  <w:marRight w:val="0"/>
                                  <w:marTop w:val="0"/>
                                  <w:marBottom w:val="0"/>
                                  <w:divBdr>
                                    <w:top w:val="single" w:sz="2" w:space="0" w:color="E3E3E3"/>
                                    <w:left w:val="single" w:sz="2" w:space="0" w:color="E3E3E3"/>
                                    <w:bottom w:val="single" w:sz="2" w:space="0" w:color="E3E3E3"/>
                                    <w:right w:val="single" w:sz="2" w:space="0" w:color="E3E3E3"/>
                                  </w:divBdr>
                                  <w:divsChild>
                                    <w:div w:id="309554261">
                                      <w:marLeft w:val="0"/>
                                      <w:marRight w:val="0"/>
                                      <w:marTop w:val="0"/>
                                      <w:marBottom w:val="0"/>
                                      <w:divBdr>
                                        <w:top w:val="single" w:sz="2" w:space="0" w:color="E3E3E3"/>
                                        <w:left w:val="single" w:sz="2" w:space="0" w:color="E3E3E3"/>
                                        <w:bottom w:val="single" w:sz="2" w:space="0" w:color="E3E3E3"/>
                                        <w:right w:val="single" w:sz="2" w:space="0" w:color="E3E3E3"/>
                                      </w:divBdr>
                                      <w:divsChild>
                                        <w:div w:id="1575239655">
                                          <w:marLeft w:val="0"/>
                                          <w:marRight w:val="0"/>
                                          <w:marTop w:val="0"/>
                                          <w:marBottom w:val="0"/>
                                          <w:divBdr>
                                            <w:top w:val="single" w:sz="2" w:space="0" w:color="E3E3E3"/>
                                            <w:left w:val="single" w:sz="2" w:space="0" w:color="E3E3E3"/>
                                            <w:bottom w:val="single" w:sz="2" w:space="0" w:color="E3E3E3"/>
                                            <w:right w:val="single" w:sz="2" w:space="0" w:color="E3E3E3"/>
                                          </w:divBdr>
                                          <w:divsChild>
                                            <w:div w:id="955018530">
                                              <w:marLeft w:val="0"/>
                                              <w:marRight w:val="0"/>
                                              <w:marTop w:val="0"/>
                                              <w:marBottom w:val="0"/>
                                              <w:divBdr>
                                                <w:top w:val="single" w:sz="2" w:space="0" w:color="E3E3E3"/>
                                                <w:left w:val="single" w:sz="2" w:space="0" w:color="E3E3E3"/>
                                                <w:bottom w:val="single" w:sz="2" w:space="0" w:color="E3E3E3"/>
                                                <w:right w:val="single" w:sz="2" w:space="0" w:color="E3E3E3"/>
                                              </w:divBdr>
                                              <w:divsChild>
                                                <w:div w:id="899287215">
                                                  <w:marLeft w:val="0"/>
                                                  <w:marRight w:val="0"/>
                                                  <w:marTop w:val="0"/>
                                                  <w:marBottom w:val="0"/>
                                                  <w:divBdr>
                                                    <w:top w:val="single" w:sz="2" w:space="0" w:color="E3E3E3"/>
                                                    <w:left w:val="single" w:sz="2" w:space="0" w:color="E3E3E3"/>
                                                    <w:bottom w:val="single" w:sz="2" w:space="0" w:color="E3E3E3"/>
                                                    <w:right w:val="single" w:sz="2" w:space="0" w:color="E3E3E3"/>
                                                  </w:divBdr>
                                                  <w:divsChild>
                                                    <w:div w:id="9359420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35281000">
          <w:marLeft w:val="0"/>
          <w:marRight w:val="0"/>
          <w:marTop w:val="0"/>
          <w:marBottom w:val="0"/>
          <w:divBdr>
            <w:top w:val="none" w:sz="0" w:space="0" w:color="auto"/>
            <w:left w:val="none" w:sz="0" w:space="0" w:color="auto"/>
            <w:bottom w:val="none" w:sz="0" w:space="0" w:color="auto"/>
            <w:right w:val="none" w:sz="0" w:space="0" w:color="auto"/>
          </w:divBdr>
        </w:div>
      </w:divsChild>
    </w:div>
    <w:div w:id="317653912">
      <w:bodyDiv w:val="1"/>
      <w:marLeft w:val="0"/>
      <w:marRight w:val="0"/>
      <w:marTop w:val="0"/>
      <w:marBottom w:val="0"/>
      <w:divBdr>
        <w:top w:val="none" w:sz="0" w:space="0" w:color="auto"/>
        <w:left w:val="none" w:sz="0" w:space="0" w:color="auto"/>
        <w:bottom w:val="none" w:sz="0" w:space="0" w:color="auto"/>
        <w:right w:val="none" w:sz="0" w:space="0" w:color="auto"/>
      </w:divBdr>
    </w:div>
    <w:div w:id="328603915">
      <w:bodyDiv w:val="1"/>
      <w:marLeft w:val="0"/>
      <w:marRight w:val="0"/>
      <w:marTop w:val="0"/>
      <w:marBottom w:val="0"/>
      <w:divBdr>
        <w:top w:val="none" w:sz="0" w:space="0" w:color="auto"/>
        <w:left w:val="none" w:sz="0" w:space="0" w:color="auto"/>
        <w:bottom w:val="none" w:sz="0" w:space="0" w:color="auto"/>
        <w:right w:val="none" w:sz="0" w:space="0" w:color="auto"/>
      </w:divBdr>
    </w:div>
    <w:div w:id="350768810">
      <w:bodyDiv w:val="1"/>
      <w:marLeft w:val="0"/>
      <w:marRight w:val="0"/>
      <w:marTop w:val="0"/>
      <w:marBottom w:val="0"/>
      <w:divBdr>
        <w:top w:val="none" w:sz="0" w:space="0" w:color="auto"/>
        <w:left w:val="none" w:sz="0" w:space="0" w:color="auto"/>
        <w:bottom w:val="none" w:sz="0" w:space="0" w:color="auto"/>
        <w:right w:val="none" w:sz="0" w:space="0" w:color="auto"/>
      </w:divBdr>
    </w:div>
    <w:div w:id="379286320">
      <w:bodyDiv w:val="1"/>
      <w:marLeft w:val="0"/>
      <w:marRight w:val="0"/>
      <w:marTop w:val="0"/>
      <w:marBottom w:val="0"/>
      <w:divBdr>
        <w:top w:val="none" w:sz="0" w:space="0" w:color="auto"/>
        <w:left w:val="none" w:sz="0" w:space="0" w:color="auto"/>
        <w:bottom w:val="none" w:sz="0" w:space="0" w:color="auto"/>
        <w:right w:val="none" w:sz="0" w:space="0" w:color="auto"/>
      </w:divBdr>
    </w:div>
    <w:div w:id="386684876">
      <w:bodyDiv w:val="1"/>
      <w:marLeft w:val="0"/>
      <w:marRight w:val="0"/>
      <w:marTop w:val="0"/>
      <w:marBottom w:val="0"/>
      <w:divBdr>
        <w:top w:val="none" w:sz="0" w:space="0" w:color="auto"/>
        <w:left w:val="none" w:sz="0" w:space="0" w:color="auto"/>
        <w:bottom w:val="none" w:sz="0" w:space="0" w:color="auto"/>
        <w:right w:val="none" w:sz="0" w:space="0" w:color="auto"/>
      </w:divBdr>
    </w:div>
    <w:div w:id="391395445">
      <w:bodyDiv w:val="1"/>
      <w:marLeft w:val="0"/>
      <w:marRight w:val="0"/>
      <w:marTop w:val="0"/>
      <w:marBottom w:val="0"/>
      <w:divBdr>
        <w:top w:val="none" w:sz="0" w:space="0" w:color="auto"/>
        <w:left w:val="none" w:sz="0" w:space="0" w:color="auto"/>
        <w:bottom w:val="none" w:sz="0" w:space="0" w:color="auto"/>
        <w:right w:val="none" w:sz="0" w:space="0" w:color="auto"/>
      </w:divBdr>
    </w:div>
    <w:div w:id="420836163">
      <w:bodyDiv w:val="1"/>
      <w:marLeft w:val="0"/>
      <w:marRight w:val="0"/>
      <w:marTop w:val="0"/>
      <w:marBottom w:val="0"/>
      <w:divBdr>
        <w:top w:val="none" w:sz="0" w:space="0" w:color="auto"/>
        <w:left w:val="none" w:sz="0" w:space="0" w:color="auto"/>
        <w:bottom w:val="none" w:sz="0" w:space="0" w:color="auto"/>
        <w:right w:val="none" w:sz="0" w:space="0" w:color="auto"/>
      </w:divBdr>
    </w:div>
    <w:div w:id="422189361">
      <w:bodyDiv w:val="1"/>
      <w:marLeft w:val="0"/>
      <w:marRight w:val="0"/>
      <w:marTop w:val="0"/>
      <w:marBottom w:val="0"/>
      <w:divBdr>
        <w:top w:val="none" w:sz="0" w:space="0" w:color="auto"/>
        <w:left w:val="none" w:sz="0" w:space="0" w:color="auto"/>
        <w:bottom w:val="none" w:sz="0" w:space="0" w:color="auto"/>
        <w:right w:val="none" w:sz="0" w:space="0" w:color="auto"/>
      </w:divBdr>
    </w:div>
    <w:div w:id="477648728">
      <w:bodyDiv w:val="1"/>
      <w:marLeft w:val="0"/>
      <w:marRight w:val="0"/>
      <w:marTop w:val="0"/>
      <w:marBottom w:val="0"/>
      <w:divBdr>
        <w:top w:val="none" w:sz="0" w:space="0" w:color="auto"/>
        <w:left w:val="none" w:sz="0" w:space="0" w:color="auto"/>
        <w:bottom w:val="none" w:sz="0" w:space="0" w:color="auto"/>
        <w:right w:val="none" w:sz="0" w:space="0" w:color="auto"/>
      </w:divBdr>
    </w:div>
    <w:div w:id="513888012">
      <w:bodyDiv w:val="1"/>
      <w:marLeft w:val="0"/>
      <w:marRight w:val="0"/>
      <w:marTop w:val="0"/>
      <w:marBottom w:val="0"/>
      <w:divBdr>
        <w:top w:val="none" w:sz="0" w:space="0" w:color="auto"/>
        <w:left w:val="none" w:sz="0" w:space="0" w:color="auto"/>
        <w:bottom w:val="none" w:sz="0" w:space="0" w:color="auto"/>
        <w:right w:val="none" w:sz="0" w:space="0" w:color="auto"/>
      </w:divBdr>
    </w:div>
    <w:div w:id="519272025">
      <w:bodyDiv w:val="1"/>
      <w:marLeft w:val="0"/>
      <w:marRight w:val="0"/>
      <w:marTop w:val="0"/>
      <w:marBottom w:val="0"/>
      <w:divBdr>
        <w:top w:val="none" w:sz="0" w:space="0" w:color="auto"/>
        <w:left w:val="none" w:sz="0" w:space="0" w:color="auto"/>
        <w:bottom w:val="none" w:sz="0" w:space="0" w:color="auto"/>
        <w:right w:val="none" w:sz="0" w:space="0" w:color="auto"/>
      </w:divBdr>
    </w:div>
    <w:div w:id="538317428">
      <w:bodyDiv w:val="1"/>
      <w:marLeft w:val="0"/>
      <w:marRight w:val="0"/>
      <w:marTop w:val="0"/>
      <w:marBottom w:val="0"/>
      <w:divBdr>
        <w:top w:val="none" w:sz="0" w:space="0" w:color="auto"/>
        <w:left w:val="none" w:sz="0" w:space="0" w:color="auto"/>
        <w:bottom w:val="none" w:sz="0" w:space="0" w:color="auto"/>
        <w:right w:val="none" w:sz="0" w:space="0" w:color="auto"/>
      </w:divBdr>
    </w:div>
    <w:div w:id="541021933">
      <w:bodyDiv w:val="1"/>
      <w:marLeft w:val="0"/>
      <w:marRight w:val="0"/>
      <w:marTop w:val="0"/>
      <w:marBottom w:val="0"/>
      <w:divBdr>
        <w:top w:val="none" w:sz="0" w:space="0" w:color="auto"/>
        <w:left w:val="none" w:sz="0" w:space="0" w:color="auto"/>
        <w:bottom w:val="none" w:sz="0" w:space="0" w:color="auto"/>
        <w:right w:val="none" w:sz="0" w:space="0" w:color="auto"/>
      </w:divBdr>
    </w:div>
    <w:div w:id="543522467">
      <w:bodyDiv w:val="1"/>
      <w:marLeft w:val="0"/>
      <w:marRight w:val="0"/>
      <w:marTop w:val="0"/>
      <w:marBottom w:val="0"/>
      <w:divBdr>
        <w:top w:val="none" w:sz="0" w:space="0" w:color="auto"/>
        <w:left w:val="none" w:sz="0" w:space="0" w:color="auto"/>
        <w:bottom w:val="none" w:sz="0" w:space="0" w:color="auto"/>
        <w:right w:val="none" w:sz="0" w:space="0" w:color="auto"/>
      </w:divBdr>
    </w:div>
    <w:div w:id="552349934">
      <w:bodyDiv w:val="1"/>
      <w:marLeft w:val="0"/>
      <w:marRight w:val="0"/>
      <w:marTop w:val="0"/>
      <w:marBottom w:val="0"/>
      <w:divBdr>
        <w:top w:val="none" w:sz="0" w:space="0" w:color="auto"/>
        <w:left w:val="none" w:sz="0" w:space="0" w:color="auto"/>
        <w:bottom w:val="none" w:sz="0" w:space="0" w:color="auto"/>
        <w:right w:val="none" w:sz="0" w:space="0" w:color="auto"/>
      </w:divBdr>
    </w:div>
    <w:div w:id="552422626">
      <w:bodyDiv w:val="1"/>
      <w:marLeft w:val="0"/>
      <w:marRight w:val="0"/>
      <w:marTop w:val="0"/>
      <w:marBottom w:val="0"/>
      <w:divBdr>
        <w:top w:val="none" w:sz="0" w:space="0" w:color="auto"/>
        <w:left w:val="none" w:sz="0" w:space="0" w:color="auto"/>
        <w:bottom w:val="none" w:sz="0" w:space="0" w:color="auto"/>
        <w:right w:val="none" w:sz="0" w:space="0" w:color="auto"/>
      </w:divBdr>
    </w:div>
    <w:div w:id="558516723">
      <w:bodyDiv w:val="1"/>
      <w:marLeft w:val="0"/>
      <w:marRight w:val="0"/>
      <w:marTop w:val="0"/>
      <w:marBottom w:val="0"/>
      <w:divBdr>
        <w:top w:val="none" w:sz="0" w:space="0" w:color="auto"/>
        <w:left w:val="none" w:sz="0" w:space="0" w:color="auto"/>
        <w:bottom w:val="none" w:sz="0" w:space="0" w:color="auto"/>
        <w:right w:val="none" w:sz="0" w:space="0" w:color="auto"/>
      </w:divBdr>
    </w:div>
    <w:div w:id="560990177">
      <w:bodyDiv w:val="1"/>
      <w:marLeft w:val="0"/>
      <w:marRight w:val="0"/>
      <w:marTop w:val="0"/>
      <w:marBottom w:val="0"/>
      <w:divBdr>
        <w:top w:val="none" w:sz="0" w:space="0" w:color="auto"/>
        <w:left w:val="none" w:sz="0" w:space="0" w:color="auto"/>
        <w:bottom w:val="none" w:sz="0" w:space="0" w:color="auto"/>
        <w:right w:val="none" w:sz="0" w:space="0" w:color="auto"/>
      </w:divBdr>
    </w:div>
    <w:div w:id="568003375">
      <w:bodyDiv w:val="1"/>
      <w:marLeft w:val="0"/>
      <w:marRight w:val="0"/>
      <w:marTop w:val="0"/>
      <w:marBottom w:val="0"/>
      <w:divBdr>
        <w:top w:val="none" w:sz="0" w:space="0" w:color="auto"/>
        <w:left w:val="none" w:sz="0" w:space="0" w:color="auto"/>
        <w:bottom w:val="none" w:sz="0" w:space="0" w:color="auto"/>
        <w:right w:val="none" w:sz="0" w:space="0" w:color="auto"/>
      </w:divBdr>
    </w:div>
    <w:div w:id="609557178">
      <w:bodyDiv w:val="1"/>
      <w:marLeft w:val="0"/>
      <w:marRight w:val="0"/>
      <w:marTop w:val="0"/>
      <w:marBottom w:val="0"/>
      <w:divBdr>
        <w:top w:val="none" w:sz="0" w:space="0" w:color="auto"/>
        <w:left w:val="none" w:sz="0" w:space="0" w:color="auto"/>
        <w:bottom w:val="none" w:sz="0" w:space="0" w:color="auto"/>
        <w:right w:val="none" w:sz="0" w:space="0" w:color="auto"/>
      </w:divBdr>
    </w:div>
    <w:div w:id="620306825">
      <w:bodyDiv w:val="1"/>
      <w:marLeft w:val="0"/>
      <w:marRight w:val="0"/>
      <w:marTop w:val="0"/>
      <w:marBottom w:val="0"/>
      <w:divBdr>
        <w:top w:val="none" w:sz="0" w:space="0" w:color="auto"/>
        <w:left w:val="none" w:sz="0" w:space="0" w:color="auto"/>
        <w:bottom w:val="none" w:sz="0" w:space="0" w:color="auto"/>
        <w:right w:val="none" w:sz="0" w:space="0" w:color="auto"/>
      </w:divBdr>
    </w:div>
    <w:div w:id="643119578">
      <w:bodyDiv w:val="1"/>
      <w:marLeft w:val="0"/>
      <w:marRight w:val="0"/>
      <w:marTop w:val="0"/>
      <w:marBottom w:val="0"/>
      <w:divBdr>
        <w:top w:val="none" w:sz="0" w:space="0" w:color="auto"/>
        <w:left w:val="none" w:sz="0" w:space="0" w:color="auto"/>
        <w:bottom w:val="none" w:sz="0" w:space="0" w:color="auto"/>
        <w:right w:val="none" w:sz="0" w:space="0" w:color="auto"/>
      </w:divBdr>
    </w:div>
    <w:div w:id="648024132">
      <w:bodyDiv w:val="1"/>
      <w:marLeft w:val="0"/>
      <w:marRight w:val="0"/>
      <w:marTop w:val="0"/>
      <w:marBottom w:val="0"/>
      <w:divBdr>
        <w:top w:val="none" w:sz="0" w:space="0" w:color="auto"/>
        <w:left w:val="none" w:sz="0" w:space="0" w:color="auto"/>
        <w:bottom w:val="none" w:sz="0" w:space="0" w:color="auto"/>
        <w:right w:val="none" w:sz="0" w:space="0" w:color="auto"/>
      </w:divBdr>
    </w:div>
    <w:div w:id="678117072">
      <w:bodyDiv w:val="1"/>
      <w:marLeft w:val="0"/>
      <w:marRight w:val="0"/>
      <w:marTop w:val="0"/>
      <w:marBottom w:val="0"/>
      <w:divBdr>
        <w:top w:val="none" w:sz="0" w:space="0" w:color="auto"/>
        <w:left w:val="none" w:sz="0" w:space="0" w:color="auto"/>
        <w:bottom w:val="none" w:sz="0" w:space="0" w:color="auto"/>
        <w:right w:val="none" w:sz="0" w:space="0" w:color="auto"/>
      </w:divBdr>
    </w:div>
    <w:div w:id="696393802">
      <w:bodyDiv w:val="1"/>
      <w:marLeft w:val="0"/>
      <w:marRight w:val="0"/>
      <w:marTop w:val="0"/>
      <w:marBottom w:val="0"/>
      <w:divBdr>
        <w:top w:val="none" w:sz="0" w:space="0" w:color="auto"/>
        <w:left w:val="none" w:sz="0" w:space="0" w:color="auto"/>
        <w:bottom w:val="none" w:sz="0" w:space="0" w:color="auto"/>
        <w:right w:val="none" w:sz="0" w:space="0" w:color="auto"/>
      </w:divBdr>
    </w:div>
    <w:div w:id="715160783">
      <w:bodyDiv w:val="1"/>
      <w:marLeft w:val="0"/>
      <w:marRight w:val="0"/>
      <w:marTop w:val="0"/>
      <w:marBottom w:val="0"/>
      <w:divBdr>
        <w:top w:val="none" w:sz="0" w:space="0" w:color="auto"/>
        <w:left w:val="none" w:sz="0" w:space="0" w:color="auto"/>
        <w:bottom w:val="none" w:sz="0" w:space="0" w:color="auto"/>
        <w:right w:val="none" w:sz="0" w:space="0" w:color="auto"/>
      </w:divBdr>
    </w:div>
    <w:div w:id="724523089">
      <w:bodyDiv w:val="1"/>
      <w:marLeft w:val="0"/>
      <w:marRight w:val="0"/>
      <w:marTop w:val="0"/>
      <w:marBottom w:val="0"/>
      <w:divBdr>
        <w:top w:val="none" w:sz="0" w:space="0" w:color="auto"/>
        <w:left w:val="none" w:sz="0" w:space="0" w:color="auto"/>
        <w:bottom w:val="none" w:sz="0" w:space="0" w:color="auto"/>
        <w:right w:val="none" w:sz="0" w:space="0" w:color="auto"/>
      </w:divBdr>
    </w:div>
    <w:div w:id="730731195">
      <w:bodyDiv w:val="1"/>
      <w:marLeft w:val="0"/>
      <w:marRight w:val="0"/>
      <w:marTop w:val="0"/>
      <w:marBottom w:val="0"/>
      <w:divBdr>
        <w:top w:val="none" w:sz="0" w:space="0" w:color="auto"/>
        <w:left w:val="none" w:sz="0" w:space="0" w:color="auto"/>
        <w:bottom w:val="none" w:sz="0" w:space="0" w:color="auto"/>
        <w:right w:val="none" w:sz="0" w:space="0" w:color="auto"/>
      </w:divBdr>
    </w:div>
    <w:div w:id="736828170">
      <w:bodyDiv w:val="1"/>
      <w:marLeft w:val="0"/>
      <w:marRight w:val="0"/>
      <w:marTop w:val="0"/>
      <w:marBottom w:val="0"/>
      <w:divBdr>
        <w:top w:val="none" w:sz="0" w:space="0" w:color="auto"/>
        <w:left w:val="none" w:sz="0" w:space="0" w:color="auto"/>
        <w:bottom w:val="none" w:sz="0" w:space="0" w:color="auto"/>
        <w:right w:val="none" w:sz="0" w:space="0" w:color="auto"/>
      </w:divBdr>
    </w:div>
    <w:div w:id="749886739">
      <w:bodyDiv w:val="1"/>
      <w:marLeft w:val="0"/>
      <w:marRight w:val="0"/>
      <w:marTop w:val="0"/>
      <w:marBottom w:val="0"/>
      <w:divBdr>
        <w:top w:val="none" w:sz="0" w:space="0" w:color="auto"/>
        <w:left w:val="none" w:sz="0" w:space="0" w:color="auto"/>
        <w:bottom w:val="none" w:sz="0" w:space="0" w:color="auto"/>
        <w:right w:val="none" w:sz="0" w:space="0" w:color="auto"/>
      </w:divBdr>
    </w:div>
    <w:div w:id="757099834">
      <w:bodyDiv w:val="1"/>
      <w:marLeft w:val="0"/>
      <w:marRight w:val="0"/>
      <w:marTop w:val="0"/>
      <w:marBottom w:val="0"/>
      <w:divBdr>
        <w:top w:val="none" w:sz="0" w:space="0" w:color="auto"/>
        <w:left w:val="none" w:sz="0" w:space="0" w:color="auto"/>
        <w:bottom w:val="none" w:sz="0" w:space="0" w:color="auto"/>
        <w:right w:val="none" w:sz="0" w:space="0" w:color="auto"/>
      </w:divBdr>
    </w:div>
    <w:div w:id="769276235">
      <w:bodyDiv w:val="1"/>
      <w:marLeft w:val="0"/>
      <w:marRight w:val="0"/>
      <w:marTop w:val="0"/>
      <w:marBottom w:val="0"/>
      <w:divBdr>
        <w:top w:val="none" w:sz="0" w:space="0" w:color="auto"/>
        <w:left w:val="none" w:sz="0" w:space="0" w:color="auto"/>
        <w:bottom w:val="none" w:sz="0" w:space="0" w:color="auto"/>
        <w:right w:val="none" w:sz="0" w:space="0" w:color="auto"/>
      </w:divBdr>
    </w:div>
    <w:div w:id="776603142">
      <w:bodyDiv w:val="1"/>
      <w:marLeft w:val="0"/>
      <w:marRight w:val="0"/>
      <w:marTop w:val="0"/>
      <w:marBottom w:val="0"/>
      <w:divBdr>
        <w:top w:val="none" w:sz="0" w:space="0" w:color="auto"/>
        <w:left w:val="none" w:sz="0" w:space="0" w:color="auto"/>
        <w:bottom w:val="none" w:sz="0" w:space="0" w:color="auto"/>
        <w:right w:val="none" w:sz="0" w:space="0" w:color="auto"/>
      </w:divBdr>
    </w:div>
    <w:div w:id="781726756">
      <w:bodyDiv w:val="1"/>
      <w:marLeft w:val="0"/>
      <w:marRight w:val="0"/>
      <w:marTop w:val="0"/>
      <w:marBottom w:val="0"/>
      <w:divBdr>
        <w:top w:val="none" w:sz="0" w:space="0" w:color="auto"/>
        <w:left w:val="none" w:sz="0" w:space="0" w:color="auto"/>
        <w:bottom w:val="none" w:sz="0" w:space="0" w:color="auto"/>
        <w:right w:val="none" w:sz="0" w:space="0" w:color="auto"/>
      </w:divBdr>
    </w:div>
    <w:div w:id="784273935">
      <w:bodyDiv w:val="1"/>
      <w:marLeft w:val="0"/>
      <w:marRight w:val="0"/>
      <w:marTop w:val="0"/>
      <w:marBottom w:val="0"/>
      <w:divBdr>
        <w:top w:val="none" w:sz="0" w:space="0" w:color="auto"/>
        <w:left w:val="none" w:sz="0" w:space="0" w:color="auto"/>
        <w:bottom w:val="none" w:sz="0" w:space="0" w:color="auto"/>
        <w:right w:val="none" w:sz="0" w:space="0" w:color="auto"/>
      </w:divBdr>
    </w:div>
    <w:div w:id="809326321">
      <w:bodyDiv w:val="1"/>
      <w:marLeft w:val="0"/>
      <w:marRight w:val="0"/>
      <w:marTop w:val="0"/>
      <w:marBottom w:val="0"/>
      <w:divBdr>
        <w:top w:val="none" w:sz="0" w:space="0" w:color="auto"/>
        <w:left w:val="none" w:sz="0" w:space="0" w:color="auto"/>
        <w:bottom w:val="none" w:sz="0" w:space="0" w:color="auto"/>
        <w:right w:val="none" w:sz="0" w:space="0" w:color="auto"/>
      </w:divBdr>
    </w:div>
    <w:div w:id="811676486">
      <w:bodyDiv w:val="1"/>
      <w:marLeft w:val="0"/>
      <w:marRight w:val="0"/>
      <w:marTop w:val="0"/>
      <w:marBottom w:val="0"/>
      <w:divBdr>
        <w:top w:val="none" w:sz="0" w:space="0" w:color="auto"/>
        <w:left w:val="none" w:sz="0" w:space="0" w:color="auto"/>
        <w:bottom w:val="none" w:sz="0" w:space="0" w:color="auto"/>
        <w:right w:val="none" w:sz="0" w:space="0" w:color="auto"/>
      </w:divBdr>
    </w:div>
    <w:div w:id="812793418">
      <w:bodyDiv w:val="1"/>
      <w:marLeft w:val="0"/>
      <w:marRight w:val="0"/>
      <w:marTop w:val="0"/>
      <w:marBottom w:val="0"/>
      <w:divBdr>
        <w:top w:val="none" w:sz="0" w:space="0" w:color="auto"/>
        <w:left w:val="none" w:sz="0" w:space="0" w:color="auto"/>
        <w:bottom w:val="none" w:sz="0" w:space="0" w:color="auto"/>
        <w:right w:val="none" w:sz="0" w:space="0" w:color="auto"/>
      </w:divBdr>
    </w:div>
    <w:div w:id="820511040">
      <w:bodyDiv w:val="1"/>
      <w:marLeft w:val="0"/>
      <w:marRight w:val="0"/>
      <w:marTop w:val="0"/>
      <w:marBottom w:val="0"/>
      <w:divBdr>
        <w:top w:val="none" w:sz="0" w:space="0" w:color="auto"/>
        <w:left w:val="none" w:sz="0" w:space="0" w:color="auto"/>
        <w:bottom w:val="none" w:sz="0" w:space="0" w:color="auto"/>
        <w:right w:val="none" w:sz="0" w:space="0" w:color="auto"/>
      </w:divBdr>
    </w:div>
    <w:div w:id="832649989">
      <w:bodyDiv w:val="1"/>
      <w:marLeft w:val="0"/>
      <w:marRight w:val="0"/>
      <w:marTop w:val="0"/>
      <w:marBottom w:val="0"/>
      <w:divBdr>
        <w:top w:val="none" w:sz="0" w:space="0" w:color="auto"/>
        <w:left w:val="none" w:sz="0" w:space="0" w:color="auto"/>
        <w:bottom w:val="none" w:sz="0" w:space="0" w:color="auto"/>
        <w:right w:val="none" w:sz="0" w:space="0" w:color="auto"/>
      </w:divBdr>
      <w:divsChild>
        <w:div w:id="1972322491">
          <w:marLeft w:val="0"/>
          <w:marRight w:val="0"/>
          <w:marTop w:val="0"/>
          <w:marBottom w:val="0"/>
          <w:divBdr>
            <w:top w:val="single" w:sz="2" w:space="0" w:color="E3E3E3"/>
            <w:left w:val="single" w:sz="2" w:space="0" w:color="E3E3E3"/>
            <w:bottom w:val="single" w:sz="2" w:space="0" w:color="E3E3E3"/>
            <w:right w:val="single" w:sz="2" w:space="0" w:color="E3E3E3"/>
          </w:divBdr>
          <w:divsChild>
            <w:div w:id="1933052878">
              <w:marLeft w:val="0"/>
              <w:marRight w:val="0"/>
              <w:marTop w:val="0"/>
              <w:marBottom w:val="0"/>
              <w:divBdr>
                <w:top w:val="single" w:sz="2" w:space="0" w:color="E3E3E3"/>
                <w:left w:val="single" w:sz="2" w:space="0" w:color="E3E3E3"/>
                <w:bottom w:val="single" w:sz="2" w:space="0" w:color="E3E3E3"/>
                <w:right w:val="single" w:sz="2" w:space="0" w:color="E3E3E3"/>
              </w:divBdr>
              <w:divsChild>
                <w:div w:id="270556229">
                  <w:marLeft w:val="0"/>
                  <w:marRight w:val="0"/>
                  <w:marTop w:val="0"/>
                  <w:marBottom w:val="0"/>
                  <w:divBdr>
                    <w:top w:val="single" w:sz="2" w:space="0" w:color="E3E3E3"/>
                    <w:left w:val="single" w:sz="2" w:space="0" w:color="E3E3E3"/>
                    <w:bottom w:val="single" w:sz="2" w:space="0" w:color="E3E3E3"/>
                    <w:right w:val="single" w:sz="2" w:space="0" w:color="E3E3E3"/>
                  </w:divBdr>
                  <w:divsChild>
                    <w:div w:id="959339700">
                      <w:marLeft w:val="0"/>
                      <w:marRight w:val="0"/>
                      <w:marTop w:val="0"/>
                      <w:marBottom w:val="0"/>
                      <w:divBdr>
                        <w:top w:val="single" w:sz="2" w:space="0" w:color="E3E3E3"/>
                        <w:left w:val="single" w:sz="2" w:space="0" w:color="E3E3E3"/>
                        <w:bottom w:val="single" w:sz="2" w:space="0" w:color="E3E3E3"/>
                        <w:right w:val="single" w:sz="2" w:space="0" w:color="E3E3E3"/>
                      </w:divBdr>
                      <w:divsChild>
                        <w:div w:id="1285890579">
                          <w:marLeft w:val="0"/>
                          <w:marRight w:val="0"/>
                          <w:marTop w:val="0"/>
                          <w:marBottom w:val="0"/>
                          <w:divBdr>
                            <w:top w:val="single" w:sz="2" w:space="0" w:color="E3E3E3"/>
                            <w:left w:val="single" w:sz="2" w:space="0" w:color="E3E3E3"/>
                            <w:bottom w:val="single" w:sz="2" w:space="0" w:color="E3E3E3"/>
                            <w:right w:val="single" w:sz="2" w:space="0" w:color="E3E3E3"/>
                          </w:divBdr>
                          <w:divsChild>
                            <w:div w:id="718744644">
                              <w:marLeft w:val="0"/>
                              <w:marRight w:val="0"/>
                              <w:marTop w:val="100"/>
                              <w:marBottom w:val="100"/>
                              <w:divBdr>
                                <w:top w:val="single" w:sz="2" w:space="0" w:color="E3E3E3"/>
                                <w:left w:val="single" w:sz="2" w:space="0" w:color="E3E3E3"/>
                                <w:bottom w:val="single" w:sz="2" w:space="0" w:color="E3E3E3"/>
                                <w:right w:val="single" w:sz="2" w:space="0" w:color="E3E3E3"/>
                              </w:divBdr>
                              <w:divsChild>
                                <w:div w:id="1299527505">
                                  <w:marLeft w:val="0"/>
                                  <w:marRight w:val="0"/>
                                  <w:marTop w:val="0"/>
                                  <w:marBottom w:val="0"/>
                                  <w:divBdr>
                                    <w:top w:val="single" w:sz="2" w:space="0" w:color="E3E3E3"/>
                                    <w:left w:val="single" w:sz="2" w:space="0" w:color="E3E3E3"/>
                                    <w:bottom w:val="single" w:sz="2" w:space="0" w:color="E3E3E3"/>
                                    <w:right w:val="single" w:sz="2" w:space="0" w:color="E3E3E3"/>
                                  </w:divBdr>
                                  <w:divsChild>
                                    <w:div w:id="579482192">
                                      <w:marLeft w:val="0"/>
                                      <w:marRight w:val="0"/>
                                      <w:marTop w:val="0"/>
                                      <w:marBottom w:val="0"/>
                                      <w:divBdr>
                                        <w:top w:val="single" w:sz="2" w:space="0" w:color="E3E3E3"/>
                                        <w:left w:val="single" w:sz="2" w:space="0" w:color="E3E3E3"/>
                                        <w:bottom w:val="single" w:sz="2" w:space="0" w:color="E3E3E3"/>
                                        <w:right w:val="single" w:sz="2" w:space="0" w:color="E3E3E3"/>
                                      </w:divBdr>
                                      <w:divsChild>
                                        <w:div w:id="1014766698">
                                          <w:marLeft w:val="0"/>
                                          <w:marRight w:val="0"/>
                                          <w:marTop w:val="0"/>
                                          <w:marBottom w:val="0"/>
                                          <w:divBdr>
                                            <w:top w:val="single" w:sz="2" w:space="0" w:color="E3E3E3"/>
                                            <w:left w:val="single" w:sz="2" w:space="0" w:color="E3E3E3"/>
                                            <w:bottom w:val="single" w:sz="2" w:space="0" w:color="E3E3E3"/>
                                            <w:right w:val="single" w:sz="2" w:space="0" w:color="E3E3E3"/>
                                          </w:divBdr>
                                          <w:divsChild>
                                            <w:div w:id="1681854310">
                                              <w:marLeft w:val="0"/>
                                              <w:marRight w:val="0"/>
                                              <w:marTop w:val="0"/>
                                              <w:marBottom w:val="0"/>
                                              <w:divBdr>
                                                <w:top w:val="single" w:sz="2" w:space="0" w:color="E3E3E3"/>
                                                <w:left w:val="single" w:sz="2" w:space="0" w:color="E3E3E3"/>
                                                <w:bottom w:val="single" w:sz="2" w:space="0" w:color="E3E3E3"/>
                                                <w:right w:val="single" w:sz="2" w:space="0" w:color="E3E3E3"/>
                                              </w:divBdr>
                                              <w:divsChild>
                                                <w:div w:id="926038233">
                                                  <w:marLeft w:val="0"/>
                                                  <w:marRight w:val="0"/>
                                                  <w:marTop w:val="0"/>
                                                  <w:marBottom w:val="0"/>
                                                  <w:divBdr>
                                                    <w:top w:val="single" w:sz="2" w:space="0" w:color="E3E3E3"/>
                                                    <w:left w:val="single" w:sz="2" w:space="0" w:color="E3E3E3"/>
                                                    <w:bottom w:val="single" w:sz="2" w:space="0" w:color="E3E3E3"/>
                                                    <w:right w:val="single" w:sz="2" w:space="0" w:color="E3E3E3"/>
                                                  </w:divBdr>
                                                  <w:divsChild>
                                                    <w:div w:id="1460894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49335247">
          <w:marLeft w:val="0"/>
          <w:marRight w:val="0"/>
          <w:marTop w:val="0"/>
          <w:marBottom w:val="0"/>
          <w:divBdr>
            <w:top w:val="none" w:sz="0" w:space="0" w:color="auto"/>
            <w:left w:val="none" w:sz="0" w:space="0" w:color="auto"/>
            <w:bottom w:val="none" w:sz="0" w:space="0" w:color="auto"/>
            <w:right w:val="none" w:sz="0" w:space="0" w:color="auto"/>
          </w:divBdr>
        </w:div>
      </w:divsChild>
    </w:div>
    <w:div w:id="867917059">
      <w:bodyDiv w:val="1"/>
      <w:marLeft w:val="0"/>
      <w:marRight w:val="0"/>
      <w:marTop w:val="0"/>
      <w:marBottom w:val="0"/>
      <w:divBdr>
        <w:top w:val="none" w:sz="0" w:space="0" w:color="auto"/>
        <w:left w:val="none" w:sz="0" w:space="0" w:color="auto"/>
        <w:bottom w:val="none" w:sz="0" w:space="0" w:color="auto"/>
        <w:right w:val="none" w:sz="0" w:space="0" w:color="auto"/>
      </w:divBdr>
    </w:div>
    <w:div w:id="872231968">
      <w:bodyDiv w:val="1"/>
      <w:marLeft w:val="0"/>
      <w:marRight w:val="0"/>
      <w:marTop w:val="0"/>
      <w:marBottom w:val="0"/>
      <w:divBdr>
        <w:top w:val="none" w:sz="0" w:space="0" w:color="auto"/>
        <w:left w:val="none" w:sz="0" w:space="0" w:color="auto"/>
        <w:bottom w:val="none" w:sz="0" w:space="0" w:color="auto"/>
        <w:right w:val="none" w:sz="0" w:space="0" w:color="auto"/>
      </w:divBdr>
    </w:div>
    <w:div w:id="877744012">
      <w:bodyDiv w:val="1"/>
      <w:marLeft w:val="0"/>
      <w:marRight w:val="0"/>
      <w:marTop w:val="0"/>
      <w:marBottom w:val="0"/>
      <w:divBdr>
        <w:top w:val="none" w:sz="0" w:space="0" w:color="auto"/>
        <w:left w:val="none" w:sz="0" w:space="0" w:color="auto"/>
        <w:bottom w:val="none" w:sz="0" w:space="0" w:color="auto"/>
        <w:right w:val="none" w:sz="0" w:space="0" w:color="auto"/>
      </w:divBdr>
    </w:div>
    <w:div w:id="879051581">
      <w:bodyDiv w:val="1"/>
      <w:marLeft w:val="0"/>
      <w:marRight w:val="0"/>
      <w:marTop w:val="0"/>
      <w:marBottom w:val="0"/>
      <w:divBdr>
        <w:top w:val="none" w:sz="0" w:space="0" w:color="auto"/>
        <w:left w:val="none" w:sz="0" w:space="0" w:color="auto"/>
        <w:bottom w:val="none" w:sz="0" w:space="0" w:color="auto"/>
        <w:right w:val="none" w:sz="0" w:space="0" w:color="auto"/>
      </w:divBdr>
    </w:div>
    <w:div w:id="879167520">
      <w:bodyDiv w:val="1"/>
      <w:marLeft w:val="0"/>
      <w:marRight w:val="0"/>
      <w:marTop w:val="0"/>
      <w:marBottom w:val="0"/>
      <w:divBdr>
        <w:top w:val="none" w:sz="0" w:space="0" w:color="auto"/>
        <w:left w:val="none" w:sz="0" w:space="0" w:color="auto"/>
        <w:bottom w:val="none" w:sz="0" w:space="0" w:color="auto"/>
        <w:right w:val="none" w:sz="0" w:space="0" w:color="auto"/>
      </w:divBdr>
    </w:div>
    <w:div w:id="904338005">
      <w:bodyDiv w:val="1"/>
      <w:marLeft w:val="0"/>
      <w:marRight w:val="0"/>
      <w:marTop w:val="0"/>
      <w:marBottom w:val="0"/>
      <w:divBdr>
        <w:top w:val="none" w:sz="0" w:space="0" w:color="auto"/>
        <w:left w:val="none" w:sz="0" w:space="0" w:color="auto"/>
        <w:bottom w:val="none" w:sz="0" w:space="0" w:color="auto"/>
        <w:right w:val="none" w:sz="0" w:space="0" w:color="auto"/>
      </w:divBdr>
    </w:div>
    <w:div w:id="929048664">
      <w:bodyDiv w:val="1"/>
      <w:marLeft w:val="0"/>
      <w:marRight w:val="0"/>
      <w:marTop w:val="0"/>
      <w:marBottom w:val="0"/>
      <w:divBdr>
        <w:top w:val="none" w:sz="0" w:space="0" w:color="auto"/>
        <w:left w:val="none" w:sz="0" w:space="0" w:color="auto"/>
        <w:bottom w:val="none" w:sz="0" w:space="0" w:color="auto"/>
        <w:right w:val="none" w:sz="0" w:space="0" w:color="auto"/>
      </w:divBdr>
      <w:divsChild>
        <w:div w:id="1764570991">
          <w:marLeft w:val="0"/>
          <w:marRight w:val="0"/>
          <w:marTop w:val="0"/>
          <w:marBottom w:val="0"/>
          <w:divBdr>
            <w:top w:val="none" w:sz="0" w:space="0" w:color="auto"/>
            <w:left w:val="none" w:sz="0" w:space="0" w:color="auto"/>
            <w:bottom w:val="none" w:sz="0" w:space="0" w:color="auto"/>
            <w:right w:val="none" w:sz="0" w:space="0" w:color="auto"/>
          </w:divBdr>
          <w:divsChild>
            <w:div w:id="316306459">
              <w:marLeft w:val="0"/>
              <w:marRight w:val="0"/>
              <w:marTop w:val="0"/>
              <w:marBottom w:val="0"/>
              <w:divBdr>
                <w:top w:val="none" w:sz="0" w:space="0" w:color="auto"/>
                <w:left w:val="none" w:sz="0" w:space="0" w:color="auto"/>
                <w:bottom w:val="none" w:sz="0" w:space="0" w:color="auto"/>
                <w:right w:val="none" w:sz="0" w:space="0" w:color="auto"/>
              </w:divBdr>
              <w:divsChild>
                <w:div w:id="1321999849">
                  <w:marLeft w:val="0"/>
                  <w:marRight w:val="0"/>
                  <w:marTop w:val="0"/>
                  <w:marBottom w:val="0"/>
                  <w:divBdr>
                    <w:top w:val="none" w:sz="0" w:space="0" w:color="auto"/>
                    <w:left w:val="none" w:sz="0" w:space="0" w:color="auto"/>
                    <w:bottom w:val="none" w:sz="0" w:space="0" w:color="auto"/>
                    <w:right w:val="none" w:sz="0" w:space="0" w:color="auto"/>
                  </w:divBdr>
                  <w:divsChild>
                    <w:div w:id="1906645132">
                      <w:marLeft w:val="0"/>
                      <w:marRight w:val="0"/>
                      <w:marTop w:val="0"/>
                      <w:marBottom w:val="0"/>
                      <w:divBdr>
                        <w:top w:val="none" w:sz="0" w:space="0" w:color="auto"/>
                        <w:left w:val="none" w:sz="0" w:space="0" w:color="auto"/>
                        <w:bottom w:val="none" w:sz="0" w:space="0" w:color="auto"/>
                        <w:right w:val="none" w:sz="0" w:space="0" w:color="auto"/>
                      </w:divBdr>
                      <w:divsChild>
                        <w:div w:id="1017269171">
                          <w:marLeft w:val="0"/>
                          <w:marRight w:val="0"/>
                          <w:marTop w:val="0"/>
                          <w:marBottom w:val="0"/>
                          <w:divBdr>
                            <w:top w:val="none" w:sz="0" w:space="0" w:color="auto"/>
                            <w:left w:val="none" w:sz="0" w:space="0" w:color="auto"/>
                            <w:bottom w:val="none" w:sz="0" w:space="0" w:color="auto"/>
                            <w:right w:val="none" w:sz="0" w:space="0" w:color="auto"/>
                          </w:divBdr>
                          <w:divsChild>
                            <w:div w:id="572277242">
                              <w:marLeft w:val="0"/>
                              <w:marRight w:val="0"/>
                              <w:marTop w:val="0"/>
                              <w:marBottom w:val="0"/>
                              <w:divBdr>
                                <w:top w:val="none" w:sz="0" w:space="0" w:color="auto"/>
                                <w:left w:val="none" w:sz="0" w:space="0" w:color="auto"/>
                                <w:bottom w:val="none" w:sz="0" w:space="0" w:color="auto"/>
                                <w:right w:val="none" w:sz="0" w:space="0" w:color="auto"/>
                              </w:divBdr>
                              <w:divsChild>
                                <w:div w:id="264122369">
                                  <w:marLeft w:val="0"/>
                                  <w:marRight w:val="0"/>
                                  <w:marTop w:val="0"/>
                                  <w:marBottom w:val="0"/>
                                  <w:divBdr>
                                    <w:top w:val="none" w:sz="0" w:space="0" w:color="auto"/>
                                    <w:left w:val="none" w:sz="0" w:space="0" w:color="auto"/>
                                    <w:bottom w:val="none" w:sz="0" w:space="0" w:color="auto"/>
                                    <w:right w:val="none" w:sz="0" w:space="0" w:color="auto"/>
                                  </w:divBdr>
                                  <w:divsChild>
                                    <w:div w:id="19422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41927">
                          <w:marLeft w:val="0"/>
                          <w:marRight w:val="0"/>
                          <w:marTop w:val="0"/>
                          <w:marBottom w:val="0"/>
                          <w:divBdr>
                            <w:top w:val="none" w:sz="0" w:space="0" w:color="auto"/>
                            <w:left w:val="none" w:sz="0" w:space="0" w:color="auto"/>
                            <w:bottom w:val="none" w:sz="0" w:space="0" w:color="auto"/>
                            <w:right w:val="none" w:sz="0" w:space="0" w:color="auto"/>
                          </w:divBdr>
                          <w:divsChild>
                            <w:div w:id="1364864425">
                              <w:marLeft w:val="0"/>
                              <w:marRight w:val="0"/>
                              <w:marTop w:val="240"/>
                              <w:marBottom w:val="0"/>
                              <w:divBdr>
                                <w:top w:val="none" w:sz="0" w:space="0" w:color="auto"/>
                                <w:left w:val="none" w:sz="0" w:space="0" w:color="auto"/>
                                <w:bottom w:val="none" w:sz="0" w:space="0" w:color="auto"/>
                                <w:right w:val="none" w:sz="0" w:space="0" w:color="auto"/>
                              </w:divBdr>
                              <w:divsChild>
                                <w:div w:id="1983384201">
                                  <w:marLeft w:val="0"/>
                                  <w:marRight w:val="0"/>
                                  <w:marTop w:val="60"/>
                                  <w:marBottom w:val="60"/>
                                  <w:divBdr>
                                    <w:top w:val="none" w:sz="0" w:space="0" w:color="auto"/>
                                    <w:left w:val="none" w:sz="0" w:space="0" w:color="auto"/>
                                    <w:bottom w:val="none" w:sz="0" w:space="0" w:color="auto"/>
                                    <w:right w:val="none" w:sz="0" w:space="0" w:color="auto"/>
                                  </w:divBdr>
                                  <w:divsChild>
                                    <w:div w:id="653800585">
                                      <w:marLeft w:val="0"/>
                                      <w:marRight w:val="0"/>
                                      <w:marTop w:val="0"/>
                                      <w:marBottom w:val="0"/>
                                      <w:divBdr>
                                        <w:top w:val="none" w:sz="0" w:space="0" w:color="auto"/>
                                        <w:left w:val="none" w:sz="0" w:space="0" w:color="auto"/>
                                        <w:bottom w:val="none" w:sz="0" w:space="0" w:color="auto"/>
                                        <w:right w:val="none" w:sz="0" w:space="0" w:color="auto"/>
                                      </w:divBdr>
                                    </w:div>
                                  </w:divsChild>
                                </w:div>
                                <w:div w:id="10336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107603">
          <w:marLeft w:val="0"/>
          <w:marRight w:val="0"/>
          <w:marTop w:val="100"/>
          <w:marBottom w:val="0"/>
          <w:divBdr>
            <w:top w:val="none" w:sz="0" w:space="0" w:color="auto"/>
            <w:left w:val="none" w:sz="0" w:space="0" w:color="auto"/>
            <w:bottom w:val="none" w:sz="0" w:space="0" w:color="auto"/>
            <w:right w:val="none" w:sz="0" w:space="0" w:color="auto"/>
          </w:divBdr>
          <w:divsChild>
            <w:div w:id="2108888949">
              <w:marLeft w:val="0"/>
              <w:marRight w:val="0"/>
              <w:marTop w:val="0"/>
              <w:marBottom w:val="0"/>
              <w:divBdr>
                <w:top w:val="none" w:sz="0" w:space="0" w:color="auto"/>
                <w:left w:val="none" w:sz="0" w:space="0" w:color="auto"/>
                <w:bottom w:val="none" w:sz="0" w:space="0" w:color="auto"/>
                <w:right w:val="none" w:sz="0" w:space="0" w:color="auto"/>
              </w:divBdr>
              <w:divsChild>
                <w:div w:id="1736582817">
                  <w:marLeft w:val="0"/>
                  <w:marRight w:val="0"/>
                  <w:marTop w:val="0"/>
                  <w:marBottom w:val="0"/>
                  <w:divBdr>
                    <w:top w:val="none" w:sz="0" w:space="0" w:color="auto"/>
                    <w:left w:val="none" w:sz="0" w:space="0" w:color="auto"/>
                    <w:bottom w:val="none" w:sz="0" w:space="0" w:color="auto"/>
                    <w:right w:val="none" w:sz="0" w:space="0" w:color="auto"/>
                  </w:divBdr>
                  <w:divsChild>
                    <w:div w:id="6867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213561">
      <w:bodyDiv w:val="1"/>
      <w:marLeft w:val="0"/>
      <w:marRight w:val="0"/>
      <w:marTop w:val="0"/>
      <w:marBottom w:val="0"/>
      <w:divBdr>
        <w:top w:val="none" w:sz="0" w:space="0" w:color="auto"/>
        <w:left w:val="none" w:sz="0" w:space="0" w:color="auto"/>
        <w:bottom w:val="none" w:sz="0" w:space="0" w:color="auto"/>
        <w:right w:val="none" w:sz="0" w:space="0" w:color="auto"/>
      </w:divBdr>
    </w:div>
    <w:div w:id="973945618">
      <w:bodyDiv w:val="1"/>
      <w:marLeft w:val="0"/>
      <w:marRight w:val="0"/>
      <w:marTop w:val="0"/>
      <w:marBottom w:val="0"/>
      <w:divBdr>
        <w:top w:val="none" w:sz="0" w:space="0" w:color="auto"/>
        <w:left w:val="none" w:sz="0" w:space="0" w:color="auto"/>
        <w:bottom w:val="none" w:sz="0" w:space="0" w:color="auto"/>
        <w:right w:val="none" w:sz="0" w:space="0" w:color="auto"/>
      </w:divBdr>
    </w:div>
    <w:div w:id="981038112">
      <w:bodyDiv w:val="1"/>
      <w:marLeft w:val="0"/>
      <w:marRight w:val="0"/>
      <w:marTop w:val="0"/>
      <w:marBottom w:val="0"/>
      <w:divBdr>
        <w:top w:val="none" w:sz="0" w:space="0" w:color="auto"/>
        <w:left w:val="none" w:sz="0" w:space="0" w:color="auto"/>
        <w:bottom w:val="none" w:sz="0" w:space="0" w:color="auto"/>
        <w:right w:val="none" w:sz="0" w:space="0" w:color="auto"/>
      </w:divBdr>
    </w:div>
    <w:div w:id="982006348">
      <w:bodyDiv w:val="1"/>
      <w:marLeft w:val="0"/>
      <w:marRight w:val="0"/>
      <w:marTop w:val="0"/>
      <w:marBottom w:val="0"/>
      <w:divBdr>
        <w:top w:val="none" w:sz="0" w:space="0" w:color="auto"/>
        <w:left w:val="none" w:sz="0" w:space="0" w:color="auto"/>
        <w:bottom w:val="none" w:sz="0" w:space="0" w:color="auto"/>
        <w:right w:val="none" w:sz="0" w:space="0" w:color="auto"/>
      </w:divBdr>
    </w:div>
    <w:div w:id="985357300">
      <w:bodyDiv w:val="1"/>
      <w:marLeft w:val="0"/>
      <w:marRight w:val="0"/>
      <w:marTop w:val="0"/>
      <w:marBottom w:val="0"/>
      <w:divBdr>
        <w:top w:val="none" w:sz="0" w:space="0" w:color="auto"/>
        <w:left w:val="none" w:sz="0" w:space="0" w:color="auto"/>
        <w:bottom w:val="none" w:sz="0" w:space="0" w:color="auto"/>
        <w:right w:val="none" w:sz="0" w:space="0" w:color="auto"/>
      </w:divBdr>
    </w:div>
    <w:div w:id="1002008764">
      <w:bodyDiv w:val="1"/>
      <w:marLeft w:val="0"/>
      <w:marRight w:val="0"/>
      <w:marTop w:val="0"/>
      <w:marBottom w:val="0"/>
      <w:divBdr>
        <w:top w:val="none" w:sz="0" w:space="0" w:color="auto"/>
        <w:left w:val="none" w:sz="0" w:space="0" w:color="auto"/>
        <w:bottom w:val="none" w:sz="0" w:space="0" w:color="auto"/>
        <w:right w:val="none" w:sz="0" w:space="0" w:color="auto"/>
      </w:divBdr>
    </w:div>
    <w:div w:id="1007094801">
      <w:bodyDiv w:val="1"/>
      <w:marLeft w:val="0"/>
      <w:marRight w:val="0"/>
      <w:marTop w:val="0"/>
      <w:marBottom w:val="0"/>
      <w:divBdr>
        <w:top w:val="none" w:sz="0" w:space="0" w:color="auto"/>
        <w:left w:val="none" w:sz="0" w:space="0" w:color="auto"/>
        <w:bottom w:val="none" w:sz="0" w:space="0" w:color="auto"/>
        <w:right w:val="none" w:sz="0" w:space="0" w:color="auto"/>
      </w:divBdr>
    </w:div>
    <w:div w:id="1021858020">
      <w:bodyDiv w:val="1"/>
      <w:marLeft w:val="0"/>
      <w:marRight w:val="0"/>
      <w:marTop w:val="0"/>
      <w:marBottom w:val="0"/>
      <w:divBdr>
        <w:top w:val="none" w:sz="0" w:space="0" w:color="auto"/>
        <w:left w:val="none" w:sz="0" w:space="0" w:color="auto"/>
        <w:bottom w:val="none" w:sz="0" w:space="0" w:color="auto"/>
        <w:right w:val="none" w:sz="0" w:space="0" w:color="auto"/>
      </w:divBdr>
    </w:div>
    <w:div w:id="1064716662">
      <w:bodyDiv w:val="1"/>
      <w:marLeft w:val="0"/>
      <w:marRight w:val="0"/>
      <w:marTop w:val="0"/>
      <w:marBottom w:val="0"/>
      <w:divBdr>
        <w:top w:val="none" w:sz="0" w:space="0" w:color="auto"/>
        <w:left w:val="none" w:sz="0" w:space="0" w:color="auto"/>
        <w:bottom w:val="none" w:sz="0" w:space="0" w:color="auto"/>
        <w:right w:val="none" w:sz="0" w:space="0" w:color="auto"/>
      </w:divBdr>
    </w:div>
    <w:div w:id="1071999642">
      <w:bodyDiv w:val="1"/>
      <w:marLeft w:val="0"/>
      <w:marRight w:val="0"/>
      <w:marTop w:val="0"/>
      <w:marBottom w:val="0"/>
      <w:divBdr>
        <w:top w:val="none" w:sz="0" w:space="0" w:color="auto"/>
        <w:left w:val="none" w:sz="0" w:space="0" w:color="auto"/>
        <w:bottom w:val="none" w:sz="0" w:space="0" w:color="auto"/>
        <w:right w:val="none" w:sz="0" w:space="0" w:color="auto"/>
      </w:divBdr>
    </w:div>
    <w:div w:id="1078401873">
      <w:bodyDiv w:val="1"/>
      <w:marLeft w:val="0"/>
      <w:marRight w:val="0"/>
      <w:marTop w:val="0"/>
      <w:marBottom w:val="0"/>
      <w:divBdr>
        <w:top w:val="none" w:sz="0" w:space="0" w:color="auto"/>
        <w:left w:val="none" w:sz="0" w:space="0" w:color="auto"/>
        <w:bottom w:val="none" w:sz="0" w:space="0" w:color="auto"/>
        <w:right w:val="none" w:sz="0" w:space="0" w:color="auto"/>
      </w:divBdr>
    </w:div>
    <w:div w:id="1080298725">
      <w:bodyDiv w:val="1"/>
      <w:marLeft w:val="0"/>
      <w:marRight w:val="0"/>
      <w:marTop w:val="0"/>
      <w:marBottom w:val="0"/>
      <w:divBdr>
        <w:top w:val="none" w:sz="0" w:space="0" w:color="auto"/>
        <w:left w:val="none" w:sz="0" w:space="0" w:color="auto"/>
        <w:bottom w:val="none" w:sz="0" w:space="0" w:color="auto"/>
        <w:right w:val="none" w:sz="0" w:space="0" w:color="auto"/>
      </w:divBdr>
    </w:div>
    <w:div w:id="1091051206">
      <w:bodyDiv w:val="1"/>
      <w:marLeft w:val="0"/>
      <w:marRight w:val="0"/>
      <w:marTop w:val="0"/>
      <w:marBottom w:val="0"/>
      <w:divBdr>
        <w:top w:val="none" w:sz="0" w:space="0" w:color="auto"/>
        <w:left w:val="none" w:sz="0" w:space="0" w:color="auto"/>
        <w:bottom w:val="none" w:sz="0" w:space="0" w:color="auto"/>
        <w:right w:val="none" w:sz="0" w:space="0" w:color="auto"/>
      </w:divBdr>
    </w:div>
    <w:div w:id="1094671191">
      <w:bodyDiv w:val="1"/>
      <w:marLeft w:val="0"/>
      <w:marRight w:val="0"/>
      <w:marTop w:val="0"/>
      <w:marBottom w:val="0"/>
      <w:divBdr>
        <w:top w:val="none" w:sz="0" w:space="0" w:color="auto"/>
        <w:left w:val="none" w:sz="0" w:space="0" w:color="auto"/>
        <w:bottom w:val="none" w:sz="0" w:space="0" w:color="auto"/>
        <w:right w:val="none" w:sz="0" w:space="0" w:color="auto"/>
      </w:divBdr>
    </w:div>
    <w:div w:id="1105733806">
      <w:bodyDiv w:val="1"/>
      <w:marLeft w:val="0"/>
      <w:marRight w:val="0"/>
      <w:marTop w:val="0"/>
      <w:marBottom w:val="0"/>
      <w:divBdr>
        <w:top w:val="none" w:sz="0" w:space="0" w:color="auto"/>
        <w:left w:val="none" w:sz="0" w:space="0" w:color="auto"/>
        <w:bottom w:val="none" w:sz="0" w:space="0" w:color="auto"/>
        <w:right w:val="none" w:sz="0" w:space="0" w:color="auto"/>
      </w:divBdr>
    </w:div>
    <w:div w:id="1127434044">
      <w:bodyDiv w:val="1"/>
      <w:marLeft w:val="0"/>
      <w:marRight w:val="0"/>
      <w:marTop w:val="0"/>
      <w:marBottom w:val="0"/>
      <w:divBdr>
        <w:top w:val="none" w:sz="0" w:space="0" w:color="auto"/>
        <w:left w:val="none" w:sz="0" w:space="0" w:color="auto"/>
        <w:bottom w:val="none" w:sz="0" w:space="0" w:color="auto"/>
        <w:right w:val="none" w:sz="0" w:space="0" w:color="auto"/>
      </w:divBdr>
    </w:div>
    <w:div w:id="1132408716">
      <w:bodyDiv w:val="1"/>
      <w:marLeft w:val="0"/>
      <w:marRight w:val="0"/>
      <w:marTop w:val="0"/>
      <w:marBottom w:val="0"/>
      <w:divBdr>
        <w:top w:val="none" w:sz="0" w:space="0" w:color="auto"/>
        <w:left w:val="none" w:sz="0" w:space="0" w:color="auto"/>
        <w:bottom w:val="none" w:sz="0" w:space="0" w:color="auto"/>
        <w:right w:val="none" w:sz="0" w:space="0" w:color="auto"/>
      </w:divBdr>
    </w:div>
    <w:div w:id="1148010380">
      <w:bodyDiv w:val="1"/>
      <w:marLeft w:val="0"/>
      <w:marRight w:val="0"/>
      <w:marTop w:val="0"/>
      <w:marBottom w:val="0"/>
      <w:divBdr>
        <w:top w:val="none" w:sz="0" w:space="0" w:color="auto"/>
        <w:left w:val="none" w:sz="0" w:space="0" w:color="auto"/>
        <w:bottom w:val="none" w:sz="0" w:space="0" w:color="auto"/>
        <w:right w:val="none" w:sz="0" w:space="0" w:color="auto"/>
      </w:divBdr>
    </w:div>
    <w:div w:id="1183588425">
      <w:bodyDiv w:val="1"/>
      <w:marLeft w:val="0"/>
      <w:marRight w:val="0"/>
      <w:marTop w:val="0"/>
      <w:marBottom w:val="0"/>
      <w:divBdr>
        <w:top w:val="none" w:sz="0" w:space="0" w:color="auto"/>
        <w:left w:val="none" w:sz="0" w:space="0" w:color="auto"/>
        <w:bottom w:val="none" w:sz="0" w:space="0" w:color="auto"/>
        <w:right w:val="none" w:sz="0" w:space="0" w:color="auto"/>
      </w:divBdr>
    </w:div>
    <w:div w:id="1192185171">
      <w:bodyDiv w:val="1"/>
      <w:marLeft w:val="0"/>
      <w:marRight w:val="0"/>
      <w:marTop w:val="0"/>
      <w:marBottom w:val="0"/>
      <w:divBdr>
        <w:top w:val="none" w:sz="0" w:space="0" w:color="auto"/>
        <w:left w:val="none" w:sz="0" w:space="0" w:color="auto"/>
        <w:bottom w:val="none" w:sz="0" w:space="0" w:color="auto"/>
        <w:right w:val="none" w:sz="0" w:space="0" w:color="auto"/>
      </w:divBdr>
    </w:div>
    <w:div w:id="1196116516">
      <w:bodyDiv w:val="1"/>
      <w:marLeft w:val="0"/>
      <w:marRight w:val="0"/>
      <w:marTop w:val="0"/>
      <w:marBottom w:val="0"/>
      <w:divBdr>
        <w:top w:val="none" w:sz="0" w:space="0" w:color="auto"/>
        <w:left w:val="none" w:sz="0" w:space="0" w:color="auto"/>
        <w:bottom w:val="none" w:sz="0" w:space="0" w:color="auto"/>
        <w:right w:val="none" w:sz="0" w:space="0" w:color="auto"/>
      </w:divBdr>
    </w:div>
    <w:div w:id="1200124879">
      <w:bodyDiv w:val="1"/>
      <w:marLeft w:val="0"/>
      <w:marRight w:val="0"/>
      <w:marTop w:val="0"/>
      <w:marBottom w:val="0"/>
      <w:divBdr>
        <w:top w:val="none" w:sz="0" w:space="0" w:color="auto"/>
        <w:left w:val="none" w:sz="0" w:space="0" w:color="auto"/>
        <w:bottom w:val="none" w:sz="0" w:space="0" w:color="auto"/>
        <w:right w:val="none" w:sz="0" w:space="0" w:color="auto"/>
      </w:divBdr>
    </w:div>
    <w:div w:id="1200706864">
      <w:bodyDiv w:val="1"/>
      <w:marLeft w:val="0"/>
      <w:marRight w:val="0"/>
      <w:marTop w:val="0"/>
      <w:marBottom w:val="0"/>
      <w:divBdr>
        <w:top w:val="none" w:sz="0" w:space="0" w:color="auto"/>
        <w:left w:val="none" w:sz="0" w:space="0" w:color="auto"/>
        <w:bottom w:val="none" w:sz="0" w:space="0" w:color="auto"/>
        <w:right w:val="none" w:sz="0" w:space="0" w:color="auto"/>
      </w:divBdr>
    </w:div>
    <w:div w:id="1207916142">
      <w:bodyDiv w:val="1"/>
      <w:marLeft w:val="0"/>
      <w:marRight w:val="0"/>
      <w:marTop w:val="0"/>
      <w:marBottom w:val="0"/>
      <w:divBdr>
        <w:top w:val="none" w:sz="0" w:space="0" w:color="auto"/>
        <w:left w:val="none" w:sz="0" w:space="0" w:color="auto"/>
        <w:bottom w:val="none" w:sz="0" w:space="0" w:color="auto"/>
        <w:right w:val="none" w:sz="0" w:space="0" w:color="auto"/>
      </w:divBdr>
    </w:div>
    <w:div w:id="1210141853">
      <w:bodyDiv w:val="1"/>
      <w:marLeft w:val="0"/>
      <w:marRight w:val="0"/>
      <w:marTop w:val="0"/>
      <w:marBottom w:val="0"/>
      <w:divBdr>
        <w:top w:val="none" w:sz="0" w:space="0" w:color="auto"/>
        <w:left w:val="none" w:sz="0" w:space="0" w:color="auto"/>
        <w:bottom w:val="none" w:sz="0" w:space="0" w:color="auto"/>
        <w:right w:val="none" w:sz="0" w:space="0" w:color="auto"/>
      </w:divBdr>
    </w:div>
    <w:div w:id="1238124850">
      <w:bodyDiv w:val="1"/>
      <w:marLeft w:val="0"/>
      <w:marRight w:val="0"/>
      <w:marTop w:val="0"/>
      <w:marBottom w:val="0"/>
      <w:divBdr>
        <w:top w:val="none" w:sz="0" w:space="0" w:color="auto"/>
        <w:left w:val="none" w:sz="0" w:space="0" w:color="auto"/>
        <w:bottom w:val="none" w:sz="0" w:space="0" w:color="auto"/>
        <w:right w:val="none" w:sz="0" w:space="0" w:color="auto"/>
      </w:divBdr>
    </w:div>
    <w:div w:id="1257904798">
      <w:bodyDiv w:val="1"/>
      <w:marLeft w:val="0"/>
      <w:marRight w:val="0"/>
      <w:marTop w:val="0"/>
      <w:marBottom w:val="0"/>
      <w:divBdr>
        <w:top w:val="none" w:sz="0" w:space="0" w:color="auto"/>
        <w:left w:val="none" w:sz="0" w:space="0" w:color="auto"/>
        <w:bottom w:val="none" w:sz="0" w:space="0" w:color="auto"/>
        <w:right w:val="none" w:sz="0" w:space="0" w:color="auto"/>
      </w:divBdr>
    </w:div>
    <w:div w:id="1261372580">
      <w:bodyDiv w:val="1"/>
      <w:marLeft w:val="0"/>
      <w:marRight w:val="0"/>
      <w:marTop w:val="0"/>
      <w:marBottom w:val="0"/>
      <w:divBdr>
        <w:top w:val="none" w:sz="0" w:space="0" w:color="auto"/>
        <w:left w:val="none" w:sz="0" w:space="0" w:color="auto"/>
        <w:bottom w:val="none" w:sz="0" w:space="0" w:color="auto"/>
        <w:right w:val="none" w:sz="0" w:space="0" w:color="auto"/>
      </w:divBdr>
    </w:div>
    <w:div w:id="1263491586">
      <w:bodyDiv w:val="1"/>
      <w:marLeft w:val="0"/>
      <w:marRight w:val="0"/>
      <w:marTop w:val="0"/>
      <w:marBottom w:val="0"/>
      <w:divBdr>
        <w:top w:val="none" w:sz="0" w:space="0" w:color="auto"/>
        <w:left w:val="none" w:sz="0" w:space="0" w:color="auto"/>
        <w:bottom w:val="none" w:sz="0" w:space="0" w:color="auto"/>
        <w:right w:val="none" w:sz="0" w:space="0" w:color="auto"/>
      </w:divBdr>
    </w:div>
    <w:div w:id="1269895259">
      <w:bodyDiv w:val="1"/>
      <w:marLeft w:val="0"/>
      <w:marRight w:val="0"/>
      <w:marTop w:val="0"/>
      <w:marBottom w:val="0"/>
      <w:divBdr>
        <w:top w:val="none" w:sz="0" w:space="0" w:color="auto"/>
        <w:left w:val="none" w:sz="0" w:space="0" w:color="auto"/>
        <w:bottom w:val="none" w:sz="0" w:space="0" w:color="auto"/>
        <w:right w:val="none" w:sz="0" w:space="0" w:color="auto"/>
      </w:divBdr>
    </w:div>
    <w:div w:id="1271815939">
      <w:bodyDiv w:val="1"/>
      <w:marLeft w:val="0"/>
      <w:marRight w:val="0"/>
      <w:marTop w:val="0"/>
      <w:marBottom w:val="0"/>
      <w:divBdr>
        <w:top w:val="none" w:sz="0" w:space="0" w:color="auto"/>
        <w:left w:val="none" w:sz="0" w:space="0" w:color="auto"/>
        <w:bottom w:val="none" w:sz="0" w:space="0" w:color="auto"/>
        <w:right w:val="none" w:sz="0" w:space="0" w:color="auto"/>
      </w:divBdr>
    </w:div>
    <w:div w:id="1303536373">
      <w:bodyDiv w:val="1"/>
      <w:marLeft w:val="0"/>
      <w:marRight w:val="0"/>
      <w:marTop w:val="0"/>
      <w:marBottom w:val="0"/>
      <w:divBdr>
        <w:top w:val="none" w:sz="0" w:space="0" w:color="auto"/>
        <w:left w:val="none" w:sz="0" w:space="0" w:color="auto"/>
        <w:bottom w:val="none" w:sz="0" w:space="0" w:color="auto"/>
        <w:right w:val="none" w:sz="0" w:space="0" w:color="auto"/>
      </w:divBdr>
    </w:div>
    <w:div w:id="1323267824">
      <w:bodyDiv w:val="1"/>
      <w:marLeft w:val="0"/>
      <w:marRight w:val="0"/>
      <w:marTop w:val="0"/>
      <w:marBottom w:val="0"/>
      <w:divBdr>
        <w:top w:val="none" w:sz="0" w:space="0" w:color="auto"/>
        <w:left w:val="none" w:sz="0" w:space="0" w:color="auto"/>
        <w:bottom w:val="none" w:sz="0" w:space="0" w:color="auto"/>
        <w:right w:val="none" w:sz="0" w:space="0" w:color="auto"/>
      </w:divBdr>
    </w:div>
    <w:div w:id="1341618428">
      <w:bodyDiv w:val="1"/>
      <w:marLeft w:val="0"/>
      <w:marRight w:val="0"/>
      <w:marTop w:val="0"/>
      <w:marBottom w:val="0"/>
      <w:divBdr>
        <w:top w:val="none" w:sz="0" w:space="0" w:color="auto"/>
        <w:left w:val="none" w:sz="0" w:space="0" w:color="auto"/>
        <w:bottom w:val="none" w:sz="0" w:space="0" w:color="auto"/>
        <w:right w:val="none" w:sz="0" w:space="0" w:color="auto"/>
      </w:divBdr>
    </w:div>
    <w:div w:id="1367558769">
      <w:bodyDiv w:val="1"/>
      <w:marLeft w:val="0"/>
      <w:marRight w:val="0"/>
      <w:marTop w:val="0"/>
      <w:marBottom w:val="0"/>
      <w:divBdr>
        <w:top w:val="none" w:sz="0" w:space="0" w:color="auto"/>
        <w:left w:val="none" w:sz="0" w:space="0" w:color="auto"/>
        <w:bottom w:val="none" w:sz="0" w:space="0" w:color="auto"/>
        <w:right w:val="none" w:sz="0" w:space="0" w:color="auto"/>
      </w:divBdr>
    </w:div>
    <w:div w:id="1378313997">
      <w:bodyDiv w:val="1"/>
      <w:marLeft w:val="0"/>
      <w:marRight w:val="0"/>
      <w:marTop w:val="0"/>
      <w:marBottom w:val="0"/>
      <w:divBdr>
        <w:top w:val="none" w:sz="0" w:space="0" w:color="auto"/>
        <w:left w:val="none" w:sz="0" w:space="0" w:color="auto"/>
        <w:bottom w:val="none" w:sz="0" w:space="0" w:color="auto"/>
        <w:right w:val="none" w:sz="0" w:space="0" w:color="auto"/>
      </w:divBdr>
    </w:div>
    <w:div w:id="1390691269">
      <w:bodyDiv w:val="1"/>
      <w:marLeft w:val="0"/>
      <w:marRight w:val="0"/>
      <w:marTop w:val="0"/>
      <w:marBottom w:val="0"/>
      <w:divBdr>
        <w:top w:val="none" w:sz="0" w:space="0" w:color="auto"/>
        <w:left w:val="none" w:sz="0" w:space="0" w:color="auto"/>
        <w:bottom w:val="none" w:sz="0" w:space="0" w:color="auto"/>
        <w:right w:val="none" w:sz="0" w:space="0" w:color="auto"/>
      </w:divBdr>
    </w:div>
    <w:div w:id="1390953016">
      <w:bodyDiv w:val="1"/>
      <w:marLeft w:val="0"/>
      <w:marRight w:val="0"/>
      <w:marTop w:val="0"/>
      <w:marBottom w:val="0"/>
      <w:divBdr>
        <w:top w:val="none" w:sz="0" w:space="0" w:color="auto"/>
        <w:left w:val="none" w:sz="0" w:space="0" w:color="auto"/>
        <w:bottom w:val="none" w:sz="0" w:space="0" w:color="auto"/>
        <w:right w:val="none" w:sz="0" w:space="0" w:color="auto"/>
      </w:divBdr>
    </w:div>
    <w:div w:id="1403983288">
      <w:bodyDiv w:val="1"/>
      <w:marLeft w:val="0"/>
      <w:marRight w:val="0"/>
      <w:marTop w:val="0"/>
      <w:marBottom w:val="0"/>
      <w:divBdr>
        <w:top w:val="none" w:sz="0" w:space="0" w:color="auto"/>
        <w:left w:val="none" w:sz="0" w:space="0" w:color="auto"/>
        <w:bottom w:val="none" w:sz="0" w:space="0" w:color="auto"/>
        <w:right w:val="none" w:sz="0" w:space="0" w:color="auto"/>
      </w:divBdr>
    </w:div>
    <w:div w:id="1446117654">
      <w:bodyDiv w:val="1"/>
      <w:marLeft w:val="0"/>
      <w:marRight w:val="0"/>
      <w:marTop w:val="0"/>
      <w:marBottom w:val="0"/>
      <w:divBdr>
        <w:top w:val="none" w:sz="0" w:space="0" w:color="auto"/>
        <w:left w:val="none" w:sz="0" w:space="0" w:color="auto"/>
        <w:bottom w:val="none" w:sz="0" w:space="0" w:color="auto"/>
        <w:right w:val="none" w:sz="0" w:space="0" w:color="auto"/>
      </w:divBdr>
    </w:div>
    <w:div w:id="1469199067">
      <w:bodyDiv w:val="1"/>
      <w:marLeft w:val="0"/>
      <w:marRight w:val="0"/>
      <w:marTop w:val="0"/>
      <w:marBottom w:val="0"/>
      <w:divBdr>
        <w:top w:val="none" w:sz="0" w:space="0" w:color="auto"/>
        <w:left w:val="none" w:sz="0" w:space="0" w:color="auto"/>
        <w:bottom w:val="none" w:sz="0" w:space="0" w:color="auto"/>
        <w:right w:val="none" w:sz="0" w:space="0" w:color="auto"/>
      </w:divBdr>
    </w:div>
    <w:div w:id="1473404253">
      <w:bodyDiv w:val="1"/>
      <w:marLeft w:val="0"/>
      <w:marRight w:val="0"/>
      <w:marTop w:val="0"/>
      <w:marBottom w:val="0"/>
      <w:divBdr>
        <w:top w:val="none" w:sz="0" w:space="0" w:color="auto"/>
        <w:left w:val="none" w:sz="0" w:space="0" w:color="auto"/>
        <w:bottom w:val="none" w:sz="0" w:space="0" w:color="auto"/>
        <w:right w:val="none" w:sz="0" w:space="0" w:color="auto"/>
      </w:divBdr>
    </w:div>
    <w:div w:id="1480655442">
      <w:bodyDiv w:val="1"/>
      <w:marLeft w:val="0"/>
      <w:marRight w:val="0"/>
      <w:marTop w:val="0"/>
      <w:marBottom w:val="0"/>
      <w:divBdr>
        <w:top w:val="none" w:sz="0" w:space="0" w:color="auto"/>
        <w:left w:val="none" w:sz="0" w:space="0" w:color="auto"/>
        <w:bottom w:val="none" w:sz="0" w:space="0" w:color="auto"/>
        <w:right w:val="none" w:sz="0" w:space="0" w:color="auto"/>
      </w:divBdr>
    </w:div>
    <w:div w:id="1488127239">
      <w:bodyDiv w:val="1"/>
      <w:marLeft w:val="0"/>
      <w:marRight w:val="0"/>
      <w:marTop w:val="0"/>
      <w:marBottom w:val="0"/>
      <w:divBdr>
        <w:top w:val="none" w:sz="0" w:space="0" w:color="auto"/>
        <w:left w:val="none" w:sz="0" w:space="0" w:color="auto"/>
        <w:bottom w:val="none" w:sz="0" w:space="0" w:color="auto"/>
        <w:right w:val="none" w:sz="0" w:space="0" w:color="auto"/>
      </w:divBdr>
    </w:div>
    <w:div w:id="1502160721">
      <w:bodyDiv w:val="1"/>
      <w:marLeft w:val="0"/>
      <w:marRight w:val="0"/>
      <w:marTop w:val="0"/>
      <w:marBottom w:val="0"/>
      <w:divBdr>
        <w:top w:val="none" w:sz="0" w:space="0" w:color="auto"/>
        <w:left w:val="none" w:sz="0" w:space="0" w:color="auto"/>
        <w:bottom w:val="none" w:sz="0" w:space="0" w:color="auto"/>
        <w:right w:val="none" w:sz="0" w:space="0" w:color="auto"/>
      </w:divBdr>
    </w:div>
    <w:div w:id="1505778081">
      <w:bodyDiv w:val="1"/>
      <w:marLeft w:val="0"/>
      <w:marRight w:val="0"/>
      <w:marTop w:val="0"/>
      <w:marBottom w:val="0"/>
      <w:divBdr>
        <w:top w:val="none" w:sz="0" w:space="0" w:color="auto"/>
        <w:left w:val="none" w:sz="0" w:space="0" w:color="auto"/>
        <w:bottom w:val="none" w:sz="0" w:space="0" w:color="auto"/>
        <w:right w:val="none" w:sz="0" w:space="0" w:color="auto"/>
      </w:divBdr>
    </w:div>
    <w:div w:id="1505974588">
      <w:bodyDiv w:val="1"/>
      <w:marLeft w:val="0"/>
      <w:marRight w:val="0"/>
      <w:marTop w:val="0"/>
      <w:marBottom w:val="0"/>
      <w:divBdr>
        <w:top w:val="none" w:sz="0" w:space="0" w:color="auto"/>
        <w:left w:val="none" w:sz="0" w:space="0" w:color="auto"/>
        <w:bottom w:val="none" w:sz="0" w:space="0" w:color="auto"/>
        <w:right w:val="none" w:sz="0" w:space="0" w:color="auto"/>
      </w:divBdr>
    </w:div>
    <w:div w:id="1510867865">
      <w:bodyDiv w:val="1"/>
      <w:marLeft w:val="0"/>
      <w:marRight w:val="0"/>
      <w:marTop w:val="0"/>
      <w:marBottom w:val="0"/>
      <w:divBdr>
        <w:top w:val="none" w:sz="0" w:space="0" w:color="auto"/>
        <w:left w:val="none" w:sz="0" w:space="0" w:color="auto"/>
        <w:bottom w:val="none" w:sz="0" w:space="0" w:color="auto"/>
        <w:right w:val="none" w:sz="0" w:space="0" w:color="auto"/>
      </w:divBdr>
    </w:div>
    <w:div w:id="1518806954">
      <w:bodyDiv w:val="1"/>
      <w:marLeft w:val="0"/>
      <w:marRight w:val="0"/>
      <w:marTop w:val="0"/>
      <w:marBottom w:val="0"/>
      <w:divBdr>
        <w:top w:val="none" w:sz="0" w:space="0" w:color="auto"/>
        <w:left w:val="none" w:sz="0" w:space="0" w:color="auto"/>
        <w:bottom w:val="none" w:sz="0" w:space="0" w:color="auto"/>
        <w:right w:val="none" w:sz="0" w:space="0" w:color="auto"/>
      </w:divBdr>
    </w:div>
    <w:div w:id="1542747165">
      <w:bodyDiv w:val="1"/>
      <w:marLeft w:val="0"/>
      <w:marRight w:val="0"/>
      <w:marTop w:val="0"/>
      <w:marBottom w:val="0"/>
      <w:divBdr>
        <w:top w:val="none" w:sz="0" w:space="0" w:color="auto"/>
        <w:left w:val="none" w:sz="0" w:space="0" w:color="auto"/>
        <w:bottom w:val="none" w:sz="0" w:space="0" w:color="auto"/>
        <w:right w:val="none" w:sz="0" w:space="0" w:color="auto"/>
      </w:divBdr>
    </w:div>
    <w:div w:id="1557936401">
      <w:bodyDiv w:val="1"/>
      <w:marLeft w:val="0"/>
      <w:marRight w:val="0"/>
      <w:marTop w:val="0"/>
      <w:marBottom w:val="0"/>
      <w:divBdr>
        <w:top w:val="none" w:sz="0" w:space="0" w:color="auto"/>
        <w:left w:val="none" w:sz="0" w:space="0" w:color="auto"/>
        <w:bottom w:val="none" w:sz="0" w:space="0" w:color="auto"/>
        <w:right w:val="none" w:sz="0" w:space="0" w:color="auto"/>
      </w:divBdr>
    </w:div>
    <w:div w:id="1566993298">
      <w:bodyDiv w:val="1"/>
      <w:marLeft w:val="0"/>
      <w:marRight w:val="0"/>
      <w:marTop w:val="0"/>
      <w:marBottom w:val="0"/>
      <w:divBdr>
        <w:top w:val="none" w:sz="0" w:space="0" w:color="auto"/>
        <w:left w:val="none" w:sz="0" w:space="0" w:color="auto"/>
        <w:bottom w:val="none" w:sz="0" w:space="0" w:color="auto"/>
        <w:right w:val="none" w:sz="0" w:space="0" w:color="auto"/>
      </w:divBdr>
    </w:div>
    <w:div w:id="1568568373">
      <w:bodyDiv w:val="1"/>
      <w:marLeft w:val="0"/>
      <w:marRight w:val="0"/>
      <w:marTop w:val="0"/>
      <w:marBottom w:val="0"/>
      <w:divBdr>
        <w:top w:val="none" w:sz="0" w:space="0" w:color="auto"/>
        <w:left w:val="none" w:sz="0" w:space="0" w:color="auto"/>
        <w:bottom w:val="none" w:sz="0" w:space="0" w:color="auto"/>
        <w:right w:val="none" w:sz="0" w:space="0" w:color="auto"/>
      </w:divBdr>
    </w:div>
    <w:div w:id="1569802336">
      <w:bodyDiv w:val="1"/>
      <w:marLeft w:val="0"/>
      <w:marRight w:val="0"/>
      <w:marTop w:val="0"/>
      <w:marBottom w:val="0"/>
      <w:divBdr>
        <w:top w:val="none" w:sz="0" w:space="0" w:color="auto"/>
        <w:left w:val="none" w:sz="0" w:space="0" w:color="auto"/>
        <w:bottom w:val="none" w:sz="0" w:space="0" w:color="auto"/>
        <w:right w:val="none" w:sz="0" w:space="0" w:color="auto"/>
      </w:divBdr>
    </w:div>
    <w:div w:id="1570459049">
      <w:bodyDiv w:val="1"/>
      <w:marLeft w:val="0"/>
      <w:marRight w:val="0"/>
      <w:marTop w:val="0"/>
      <w:marBottom w:val="0"/>
      <w:divBdr>
        <w:top w:val="none" w:sz="0" w:space="0" w:color="auto"/>
        <w:left w:val="none" w:sz="0" w:space="0" w:color="auto"/>
        <w:bottom w:val="none" w:sz="0" w:space="0" w:color="auto"/>
        <w:right w:val="none" w:sz="0" w:space="0" w:color="auto"/>
      </w:divBdr>
    </w:div>
    <w:div w:id="1578249524">
      <w:bodyDiv w:val="1"/>
      <w:marLeft w:val="0"/>
      <w:marRight w:val="0"/>
      <w:marTop w:val="0"/>
      <w:marBottom w:val="0"/>
      <w:divBdr>
        <w:top w:val="none" w:sz="0" w:space="0" w:color="auto"/>
        <w:left w:val="none" w:sz="0" w:space="0" w:color="auto"/>
        <w:bottom w:val="none" w:sz="0" w:space="0" w:color="auto"/>
        <w:right w:val="none" w:sz="0" w:space="0" w:color="auto"/>
      </w:divBdr>
    </w:div>
    <w:div w:id="1581253774">
      <w:bodyDiv w:val="1"/>
      <w:marLeft w:val="0"/>
      <w:marRight w:val="0"/>
      <w:marTop w:val="0"/>
      <w:marBottom w:val="0"/>
      <w:divBdr>
        <w:top w:val="none" w:sz="0" w:space="0" w:color="auto"/>
        <w:left w:val="none" w:sz="0" w:space="0" w:color="auto"/>
        <w:bottom w:val="none" w:sz="0" w:space="0" w:color="auto"/>
        <w:right w:val="none" w:sz="0" w:space="0" w:color="auto"/>
      </w:divBdr>
    </w:div>
    <w:div w:id="1598055237">
      <w:bodyDiv w:val="1"/>
      <w:marLeft w:val="0"/>
      <w:marRight w:val="0"/>
      <w:marTop w:val="0"/>
      <w:marBottom w:val="0"/>
      <w:divBdr>
        <w:top w:val="none" w:sz="0" w:space="0" w:color="auto"/>
        <w:left w:val="none" w:sz="0" w:space="0" w:color="auto"/>
        <w:bottom w:val="none" w:sz="0" w:space="0" w:color="auto"/>
        <w:right w:val="none" w:sz="0" w:space="0" w:color="auto"/>
      </w:divBdr>
    </w:div>
    <w:div w:id="1599095901">
      <w:bodyDiv w:val="1"/>
      <w:marLeft w:val="0"/>
      <w:marRight w:val="0"/>
      <w:marTop w:val="0"/>
      <w:marBottom w:val="0"/>
      <w:divBdr>
        <w:top w:val="none" w:sz="0" w:space="0" w:color="auto"/>
        <w:left w:val="none" w:sz="0" w:space="0" w:color="auto"/>
        <w:bottom w:val="none" w:sz="0" w:space="0" w:color="auto"/>
        <w:right w:val="none" w:sz="0" w:space="0" w:color="auto"/>
      </w:divBdr>
    </w:div>
    <w:div w:id="1633751195">
      <w:bodyDiv w:val="1"/>
      <w:marLeft w:val="0"/>
      <w:marRight w:val="0"/>
      <w:marTop w:val="0"/>
      <w:marBottom w:val="0"/>
      <w:divBdr>
        <w:top w:val="none" w:sz="0" w:space="0" w:color="auto"/>
        <w:left w:val="none" w:sz="0" w:space="0" w:color="auto"/>
        <w:bottom w:val="none" w:sz="0" w:space="0" w:color="auto"/>
        <w:right w:val="none" w:sz="0" w:space="0" w:color="auto"/>
      </w:divBdr>
    </w:div>
    <w:div w:id="1644500286">
      <w:bodyDiv w:val="1"/>
      <w:marLeft w:val="0"/>
      <w:marRight w:val="0"/>
      <w:marTop w:val="0"/>
      <w:marBottom w:val="0"/>
      <w:divBdr>
        <w:top w:val="none" w:sz="0" w:space="0" w:color="auto"/>
        <w:left w:val="none" w:sz="0" w:space="0" w:color="auto"/>
        <w:bottom w:val="none" w:sz="0" w:space="0" w:color="auto"/>
        <w:right w:val="none" w:sz="0" w:space="0" w:color="auto"/>
      </w:divBdr>
    </w:div>
    <w:div w:id="1649240452">
      <w:bodyDiv w:val="1"/>
      <w:marLeft w:val="0"/>
      <w:marRight w:val="0"/>
      <w:marTop w:val="0"/>
      <w:marBottom w:val="0"/>
      <w:divBdr>
        <w:top w:val="none" w:sz="0" w:space="0" w:color="auto"/>
        <w:left w:val="none" w:sz="0" w:space="0" w:color="auto"/>
        <w:bottom w:val="none" w:sz="0" w:space="0" w:color="auto"/>
        <w:right w:val="none" w:sz="0" w:space="0" w:color="auto"/>
      </w:divBdr>
    </w:div>
    <w:div w:id="1657613023">
      <w:bodyDiv w:val="1"/>
      <w:marLeft w:val="0"/>
      <w:marRight w:val="0"/>
      <w:marTop w:val="0"/>
      <w:marBottom w:val="0"/>
      <w:divBdr>
        <w:top w:val="none" w:sz="0" w:space="0" w:color="auto"/>
        <w:left w:val="none" w:sz="0" w:space="0" w:color="auto"/>
        <w:bottom w:val="none" w:sz="0" w:space="0" w:color="auto"/>
        <w:right w:val="none" w:sz="0" w:space="0" w:color="auto"/>
      </w:divBdr>
    </w:div>
    <w:div w:id="1665351763">
      <w:bodyDiv w:val="1"/>
      <w:marLeft w:val="0"/>
      <w:marRight w:val="0"/>
      <w:marTop w:val="0"/>
      <w:marBottom w:val="0"/>
      <w:divBdr>
        <w:top w:val="none" w:sz="0" w:space="0" w:color="auto"/>
        <w:left w:val="none" w:sz="0" w:space="0" w:color="auto"/>
        <w:bottom w:val="none" w:sz="0" w:space="0" w:color="auto"/>
        <w:right w:val="none" w:sz="0" w:space="0" w:color="auto"/>
      </w:divBdr>
    </w:div>
    <w:div w:id="1669091181">
      <w:bodyDiv w:val="1"/>
      <w:marLeft w:val="0"/>
      <w:marRight w:val="0"/>
      <w:marTop w:val="0"/>
      <w:marBottom w:val="0"/>
      <w:divBdr>
        <w:top w:val="none" w:sz="0" w:space="0" w:color="auto"/>
        <w:left w:val="none" w:sz="0" w:space="0" w:color="auto"/>
        <w:bottom w:val="none" w:sz="0" w:space="0" w:color="auto"/>
        <w:right w:val="none" w:sz="0" w:space="0" w:color="auto"/>
      </w:divBdr>
    </w:div>
    <w:div w:id="1674411057">
      <w:bodyDiv w:val="1"/>
      <w:marLeft w:val="0"/>
      <w:marRight w:val="0"/>
      <w:marTop w:val="0"/>
      <w:marBottom w:val="0"/>
      <w:divBdr>
        <w:top w:val="none" w:sz="0" w:space="0" w:color="auto"/>
        <w:left w:val="none" w:sz="0" w:space="0" w:color="auto"/>
        <w:bottom w:val="none" w:sz="0" w:space="0" w:color="auto"/>
        <w:right w:val="none" w:sz="0" w:space="0" w:color="auto"/>
      </w:divBdr>
    </w:div>
    <w:div w:id="1677152756">
      <w:bodyDiv w:val="1"/>
      <w:marLeft w:val="0"/>
      <w:marRight w:val="0"/>
      <w:marTop w:val="0"/>
      <w:marBottom w:val="0"/>
      <w:divBdr>
        <w:top w:val="none" w:sz="0" w:space="0" w:color="auto"/>
        <w:left w:val="none" w:sz="0" w:space="0" w:color="auto"/>
        <w:bottom w:val="none" w:sz="0" w:space="0" w:color="auto"/>
        <w:right w:val="none" w:sz="0" w:space="0" w:color="auto"/>
      </w:divBdr>
    </w:div>
    <w:div w:id="1684938541">
      <w:bodyDiv w:val="1"/>
      <w:marLeft w:val="0"/>
      <w:marRight w:val="0"/>
      <w:marTop w:val="0"/>
      <w:marBottom w:val="0"/>
      <w:divBdr>
        <w:top w:val="none" w:sz="0" w:space="0" w:color="auto"/>
        <w:left w:val="none" w:sz="0" w:space="0" w:color="auto"/>
        <w:bottom w:val="none" w:sz="0" w:space="0" w:color="auto"/>
        <w:right w:val="none" w:sz="0" w:space="0" w:color="auto"/>
      </w:divBdr>
    </w:div>
    <w:div w:id="1702239477">
      <w:bodyDiv w:val="1"/>
      <w:marLeft w:val="0"/>
      <w:marRight w:val="0"/>
      <w:marTop w:val="0"/>
      <w:marBottom w:val="0"/>
      <w:divBdr>
        <w:top w:val="none" w:sz="0" w:space="0" w:color="auto"/>
        <w:left w:val="none" w:sz="0" w:space="0" w:color="auto"/>
        <w:bottom w:val="none" w:sz="0" w:space="0" w:color="auto"/>
        <w:right w:val="none" w:sz="0" w:space="0" w:color="auto"/>
      </w:divBdr>
    </w:div>
    <w:div w:id="1720202599">
      <w:bodyDiv w:val="1"/>
      <w:marLeft w:val="0"/>
      <w:marRight w:val="0"/>
      <w:marTop w:val="0"/>
      <w:marBottom w:val="0"/>
      <w:divBdr>
        <w:top w:val="none" w:sz="0" w:space="0" w:color="auto"/>
        <w:left w:val="none" w:sz="0" w:space="0" w:color="auto"/>
        <w:bottom w:val="none" w:sz="0" w:space="0" w:color="auto"/>
        <w:right w:val="none" w:sz="0" w:space="0" w:color="auto"/>
      </w:divBdr>
    </w:div>
    <w:div w:id="1748724654">
      <w:bodyDiv w:val="1"/>
      <w:marLeft w:val="0"/>
      <w:marRight w:val="0"/>
      <w:marTop w:val="0"/>
      <w:marBottom w:val="0"/>
      <w:divBdr>
        <w:top w:val="none" w:sz="0" w:space="0" w:color="auto"/>
        <w:left w:val="none" w:sz="0" w:space="0" w:color="auto"/>
        <w:bottom w:val="none" w:sz="0" w:space="0" w:color="auto"/>
        <w:right w:val="none" w:sz="0" w:space="0" w:color="auto"/>
      </w:divBdr>
    </w:div>
    <w:div w:id="1775705507">
      <w:bodyDiv w:val="1"/>
      <w:marLeft w:val="0"/>
      <w:marRight w:val="0"/>
      <w:marTop w:val="0"/>
      <w:marBottom w:val="0"/>
      <w:divBdr>
        <w:top w:val="none" w:sz="0" w:space="0" w:color="auto"/>
        <w:left w:val="none" w:sz="0" w:space="0" w:color="auto"/>
        <w:bottom w:val="none" w:sz="0" w:space="0" w:color="auto"/>
        <w:right w:val="none" w:sz="0" w:space="0" w:color="auto"/>
      </w:divBdr>
    </w:div>
    <w:div w:id="1797525249">
      <w:bodyDiv w:val="1"/>
      <w:marLeft w:val="0"/>
      <w:marRight w:val="0"/>
      <w:marTop w:val="0"/>
      <w:marBottom w:val="0"/>
      <w:divBdr>
        <w:top w:val="none" w:sz="0" w:space="0" w:color="auto"/>
        <w:left w:val="none" w:sz="0" w:space="0" w:color="auto"/>
        <w:bottom w:val="none" w:sz="0" w:space="0" w:color="auto"/>
        <w:right w:val="none" w:sz="0" w:space="0" w:color="auto"/>
      </w:divBdr>
    </w:div>
    <w:div w:id="1801605398">
      <w:bodyDiv w:val="1"/>
      <w:marLeft w:val="0"/>
      <w:marRight w:val="0"/>
      <w:marTop w:val="0"/>
      <w:marBottom w:val="0"/>
      <w:divBdr>
        <w:top w:val="none" w:sz="0" w:space="0" w:color="auto"/>
        <w:left w:val="none" w:sz="0" w:space="0" w:color="auto"/>
        <w:bottom w:val="none" w:sz="0" w:space="0" w:color="auto"/>
        <w:right w:val="none" w:sz="0" w:space="0" w:color="auto"/>
      </w:divBdr>
    </w:div>
    <w:div w:id="1829516825">
      <w:bodyDiv w:val="1"/>
      <w:marLeft w:val="0"/>
      <w:marRight w:val="0"/>
      <w:marTop w:val="0"/>
      <w:marBottom w:val="0"/>
      <w:divBdr>
        <w:top w:val="none" w:sz="0" w:space="0" w:color="auto"/>
        <w:left w:val="none" w:sz="0" w:space="0" w:color="auto"/>
        <w:bottom w:val="none" w:sz="0" w:space="0" w:color="auto"/>
        <w:right w:val="none" w:sz="0" w:space="0" w:color="auto"/>
      </w:divBdr>
    </w:div>
    <w:div w:id="1844935134">
      <w:bodyDiv w:val="1"/>
      <w:marLeft w:val="0"/>
      <w:marRight w:val="0"/>
      <w:marTop w:val="0"/>
      <w:marBottom w:val="0"/>
      <w:divBdr>
        <w:top w:val="none" w:sz="0" w:space="0" w:color="auto"/>
        <w:left w:val="none" w:sz="0" w:space="0" w:color="auto"/>
        <w:bottom w:val="none" w:sz="0" w:space="0" w:color="auto"/>
        <w:right w:val="none" w:sz="0" w:space="0" w:color="auto"/>
      </w:divBdr>
    </w:div>
    <w:div w:id="1857231564">
      <w:bodyDiv w:val="1"/>
      <w:marLeft w:val="0"/>
      <w:marRight w:val="0"/>
      <w:marTop w:val="0"/>
      <w:marBottom w:val="0"/>
      <w:divBdr>
        <w:top w:val="none" w:sz="0" w:space="0" w:color="auto"/>
        <w:left w:val="none" w:sz="0" w:space="0" w:color="auto"/>
        <w:bottom w:val="none" w:sz="0" w:space="0" w:color="auto"/>
        <w:right w:val="none" w:sz="0" w:space="0" w:color="auto"/>
      </w:divBdr>
    </w:div>
    <w:div w:id="1860848219">
      <w:bodyDiv w:val="1"/>
      <w:marLeft w:val="0"/>
      <w:marRight w:val="0"/>
      <w:marTop w:val="0"/>
      <w:marBottom w:val="0"/>
      <w:divBdr>
        <w:top w:val="none" w:sz="0" w:space="0" w:color="auto"/>
        <w:left w:val="none" w:sz="0" w:space="0" w:color="auto"/>
        <w:bottom w:val="none" w:sz="0" w:space="0" w:color="auto"/>
        <w:right w:val="none" w:sz="0" w:space="0" w:color="auto"/>
      </w:divBdr>
    </w:div>
    <w:div w:id="1867862864">
      <w:bodyDiv w:val="1"/>
      <w:marLeft w:val="0"/>
      <w:marRight w:val="0"/>
      <w:marTop w:val="0"/>
      <w:marBottom w:val="0"/>
      <w:divBdr>
        <w:top w:val="none" w:sz="0" w:space="0" w:color="auto"/>
        <w:left w:val="none" w:sz="0" w:space="0" w:color="auto"/>
        <w:bottom w:val="none" w:sz="0" w:space="0" w:color="auto"/>
        <w:right w:val="none" w:sz="0" w:space="0" w:color="auto"/>
      </w:divBdr>
    </w:div>
    <w:div w:id="1886408187">
      <w:bodyDiv w:val="1"/>
      <w:marLeft w:val="0"/>
      <w:marRight w:val="0"/>
      <w:marTop w:val="0"/>
      <w:marBottom w:val="0"/>
      <w:divBdr>
        <w:top w:val="none" w:sz="0" w:space="0" w:color="auto"/>
        <w:left w:val="none" w:sz="0" w:space="0" w:color="auto"/>
        <w:bottom w:val="none" w:sz="0" w:space="0" w:color="auto"/>
        <w:right w:val="none" w:sz="0" w:space="0" w:color="auto"/>
      </w:divBdr>
    </w:div>
    <w:div w:id="1942450331">
      <w:bodyDiv w:val="1"/>
      <w:marLeft w:val="0"/>
      <w:marRight w:val="0"/>
      <w:marTop w:val="0"/>
      <w:marBottom w:val="0"/>
      <w:divBdr>
        <w:top w:val="none" w:sz="0" w:space="0" w:color="auto"/>
        <w:left w:val="none" w:sz="0" w:space="0" w:color="auto"/>
        <w:bottom w:val="none" w:sz="0" w:space="0" w:color="auto"/>
        <w:right w:val="none" w:sz="0" w:space="0" w:color="auto"/>
      </w:divBdr>
    </w:div>
    <w:div w:id="1962304378">
      <w:bodyDiv w:val="1"/>
      <w:marLeft w:val="0"/>
      <w:marRight w:val="0"/>
      <w:marTop w:val="0"/>
      <w:marBottom w:val="0"/>
      <w:divBdr>
        <w:top w:val="none" w:sz="0" w:space="0" w:color="auto"/>
        <w:left w:val="none" w:sz="0" w:space="0" w:color="auto"/>
        <w:bottom w:val="none" w:sz="0" w:space="0" w:color="auto"/>
        <w:right w:val="none" w:sz="0" w:space="0" w:color="auto"/>
      </w:divBdr>
    </w:div>
    <w:div w:id="1991715723">
      <w:bodyDiv w:val="1"/>
      <w:marLeft w:val="0"/>
      <w:marRight w:val="0"/>
      <w:marTop w:val="0"/>
      <w:marBottom w:val="0"/>
      <w:divBdr>
        <w:top w:val="none" w:sz="0" w:space="0" w:color="auto"/>
        <w:left w:val="none" w:sz="0" w:space="0" w:color="auto"/>
        <w:bottom w:val="none" w:sz="0" w:space="0" w:color="auto"/>
        <w:right w:val="none" w:sz="0" w:space="0" w:color="auto"/>
      </w:divBdr>
    </w:div>
    <w:div w:id="2016491360">
      <w:bodyDiv w:val="1"/>
      <w:marLeft w:val="0"/>
      <w:marRight w:val="0"/>
      <w:marTop w:val="0"/>
      <w:marBottom w:val="0"/>
      <w:divBdr>
        <w:top w:val="none" w:sz="0" w:space="0" w:color="auto"/>
        <w:left w:val="none" w:sz="0" w:space="0" w:color="auto"/>
        <w:bottom w:val="none" w:sz="0" w:space="0" w:color="auto"/>
        <w:right w:val="none" w:sz="0" w:space="0" w:color="auto"/>
      </w:divBdr>
    </w:div>
    <w:div w:id="2022003828">
      <w:bodyDiv w:val="1"/>
      <w:marLeft w:val="0"/>
      <w:marRight w:val="0"/>
      <w:marTop w:val="0"/>
      <w:marBottom w:val="0"/>
      <w:divBdr>
        <w:top w:val="none" w:sz="0" w:space="0" w:color="auto"/>
        <w:left w:val="none" w:sz="0" w:space="0" w:color="auto"/>
        <w:bottom w:val="none" w:sz="0" w:space="0" w:color="auto"/>
        <w:right w:val="none" w:sz="0" w:space="0" w:color="auto"/>
      </w:divBdr>
    </w:div>
    <w:div w:id="2055343456">
      <w:bodyDiv w:val="1"/>
      <w:marLeft w:val="0"/>
      <w:marRight w:val="0"/>
      <w:marTop w:val="0"/>
      <w:marBottom w:val="0"/>
      <w:divBdr>
        <w:top w:val="none" w:sz="0" w:space="0" w:color="auto"/>
        <w:left w:val="none" w:sz="0" w:space="0" w:color="auto"/>
        <w:bottom w:val="none" w:sz="0" w:space="0" w:color="auto"/>
        <w:right w:val="none" w:sz="0" w:space="0" w:color="auto"/>
      </w:divBdr>
    </w:div>
    <w:div w:id="2068986947">
      <w:bodyDiv w:val="1"/>
      <w:marLeft w:val="0"/>
      <w:marRight w:val="0"/>
      <w:marTop w:val="0"/>
      <w:marBottom w:val="0"/>
      <w:divBdr>
        <w:top w:val="none" w:sz="0" w:space="0" w:color="auto"/>
        <w:left w:val="none" w:sz="0" w:space="0" w:color="auto"/>
        <w:bottom w:val="none" w:sz="0" w:space="0" w:color="auto"/>
        <w:right w:val="none" w:sz="0" w:space="0" w:color="auto"/>
      </w:divBdr>
    </w:div>
    <w:div w:id="2082171864">
      <w:bodyDiv w:val="1"/>
      <w:marLeft w:val="0"/>
      <w:marRight w:val="0"/>
      <w:marTop w:val="0"/>
      <w:marBottom w:val="0"/>
      <w:divBdr>
        <w:top w:val="none" w:sz="0" w:space="0" w:color="auto"/>
        <w:left w:val="none" w:sz="0" w:space="0" w:color="auto"/>
        <w:bottom w:val="none" w:sz="0" w:space="0" w:color="auto"/>
        <w:right w:val="none" w:sz="0" w:space="0" w:color="auto"/>
      </w:divBdr>
    </w:div>
    <w:div w:id="2082676912">
      <w:bodyDiv w:val="1"/>
      <w:marLeft w:val="0"/>
      <w:marRight w:val="0"/>
      <w:marTop w:val="0"/>
      <w:marBottom w:val="0"/>
      <w:divBdr>
        <w:top w:val="none" w:sz="0" w:space="0" w:color="auto"/>
        <w:left w:val="none" w:sz="0" w:space="0" w:color="auto"/>
        <w:bottom w:val="none" w:sz="0" w:space="0" w:color="auto"/>
        <w:right w:val="none" w:sz="0" w:space="0" w:color="auto"/>
      </w:divBdr>
    </w:div>
    <w:div w:id="2087022671">
      <w:bodyDiv w:val="1"/>
      <w:marLeft w:val="0"/>
      <w:marRight w:val="0"/>
      <w:marTop w:val="0"/>
      <w:marBottom w:val="0"/>
      <w:divBdr>
        <w:top w:val="none" w:sz="0" w:space="0" w:color="auto"/>
        <w:left w:val="none" w:sz="0" w:space="0" w:color="auto"/>
        <w:bottom w:val="none" w:sz="0" w:space="0" w:color="auto"/>
        <w:right w:val="none" w:sz="0" w:space="0" w:color="auto"/>
      </w:divBdr>
    </w:div>
    <w:div w:id="2096584069">
      <w:bodyDiv w:val="1"/>
      <w:marLeft w:val="0"/>
      <w:marRight w:val="0"/>
      <w:marTop w:val="0"/>
      <w:marBottom w:val="0"/>
      <w:divBdr>
        <w:top w:val="none" w:sz="0" w:space="0" w:color="auto"/>
        <w:left w:val="none" w:sz="0" w:space="0" w:color="auto"/>
        <w:bottom w:val="none" w:sz="0" w:space="0" w:color="auto"/>
        <w:right w:val="none" w:sz="0" w:space="0" w:color="auto"/>
      </w:divBdr>
    </w:div>
    <w:div w:id="213262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Honey\honey\2026\Article%20-1st\Fermentation%20MDPI\Reviewer%20comments\13.04.2026\Control-VS-Test\Control-VS-Test.E_Ups.xlsx" TargetMode="External"/><Relationship Id="rId13" Type="http://schemas.openxmlformats.org/officeDocument/2006/relationships/hyperlink" Target="file:///E:\Honey\honey\2026\Article%20-1st\Fermentation%20MDPI\Reviewer%20comments\13.04.2026\Control-VS-Test\Control-VS-Test.GO_0000949_Down.xlsx" TargetMode="External"/><Relationship Id="rId18" Type="http://schemas.openxmlformats.org/officeDocument/2006/relationships/hyperlink" Target="file:///E:\Honey\honey\2026\Article%20-1st\Fermentation%20MDPI\Reviewer%20comments\13.04.2026\Control-VS-Test\Control-VS-Test.GO_0050546_Ups.xlsx" TargetMode="Externa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file:///E:\Honey\honey\2026\Article%20-1st\Fermentation%20MDPI\Reviewer%20comments\13.04.2026\Control-VS-Test\Control-VS-Test.GO_0006559_Down.xlsx"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file:///E:\Honey\honey\2026\Article%20-1st\Fermentation%20MDPI\Reviewer%20comments\13.04.2026\Control-VS-Test\Control-VS-Test.GO_0000949_Ups.xlsx" TargetMode="External"/><Relationship Id="rId17" Type="http://schemas.openxmlformats.org/officeDocument/2006/relationships/hyperlink" Target="file:///E:\Honey\honey\2026\Article%20-1st\Fermentation%20MDPI\Reviewer%20comments\13.04.2026\Control-VS-Test\Control-VS-Test.GO_0050177_Down.xlsx" TargetMode="External"/><Relationship Id="rId25" Type="http://schemas.openxmlformats.org/officeDocument/2006/relationships/image" Target="media/image2.png"/><Relationship Id="rId33" Type="http://schemas.openxmlformats.org/officeDocument/2006/relationships/image" Target="media/image5.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E:\Honey\honey\2026\Article%20-1st\Fermentation%20MDPI\Reviewer%20comments\13.04.2026\Control-VS-Test\Control-VS-Test.GO_0050177_Ups.xlsx" TargetMode="External"/><Relationship Id="rId20" Type="http://schemas.openxmlformats.org/officeDocument/2006/relationships/hyperlink" Target="file:///E:\Honey\honey\2026\Article%20-1st\Fermentation%20MDPI\Reviewer%20comments\13.04.2026\Control-VS-Test\Control-VS-Test.GO_0006559_Ups.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Honey\honey\2026\Article%20-1st\Fermentation%20MDPI\Reviewer%20comments\13.04.2026\Control-VS-Test\Control-VS-Test.Q_Down.xlsx" TargetMode="External"/><Relationship Id="rId24" Type="http://schemas.openxmlformats.org/officeDocument/2006/relationships/image" Target="media/image1.png"/><Relationship Id="rId32" Type="http://schemas.openxmlformats.org/officeDocument/2006/relationships/image" Target="media/image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E:\Honey\honey\2026\Article%20-1st\Fermentation%20MDPI\Reviewer%20comments\13.04.2026\Control-VS-Test\Control-VS-Test.GO_0000950_Down.xlsx" TargetMode="External"/><Relationship Id="rId23" Type="http://schemas.openxmlformats.org/officeDocument/2006/relationships/hyperlink" Target="file:///E:\Honey\honey\2026\Article%20-1st\Fermentation%20MDPI\Reviewer%20comments\13.04.2026\Control-VS-Test\Control-VS-Test.ko00620_Down.xlsx" TargetMode="External"/><Relationship Id="rId36" Type="http://schemas.openxmlformats.org/officeDocument/2006/relationships/footer" Target="footer1.xml"/><Relationship Id="rId10" Type="http://schemas.openxmlformats.org/officeDocument/2006/relationships/hyperlink" Target="file:///E:\Honey\honey\2026\Article%20-1st\Fermentation%20MDPI\Reviewer%20comments\13.04.2026\Control-VS-Test\Control-VS-Test.Q_Ups.xlsx" TargetMode="External"/><Relationship Id="rId19" Type="http://schemas.openxmlformats.org/officeDocument/2006/relationships/hyperlink" Target="file:///E:\Honey\honey\2026\Article%20-1st\Fermentation%20MDPI\Reviewer%20comments\13.04.2026\Control-VS-Test\Control-VS-Test.GO_0050546_Down.xlsx" TargetMode="External"/><Relationship Id="rId4" Type="http://schemas.openxmlformats.org/officeDocument/2006/relationships/settings" Target="settings.xml"/><Relationship Id="rId9" Type="http://schemas.openxmlformats.org/officeDocument/2006/relationships/hyperlink" Target="file:///E:\Honey\honey\2026\Article%20-1st\Fermentation%20MDPI\Reviewer%20comments\13.04.2026\Control-VS-Test\Control-VS-Test.E_Down.xlsx" TargetMode="External"/><Relationship Id="rId14" Type="http://schemas.openxmlformats.org/officeDocument/2006/relationships/hyperlink" Target="file:///E:\Honey\honey\2026\Article%20-1st\Fermentation%20MDPI\Reviewer%20comments\13.04.2026\Control-VS-Test\Control-VS-Test.GO_0000950_Ups.xlsx" TargetMode="External"/><Relationship Id="rId22" Type="http://schemas.openxmlformats.org/officeDocument/2006/relationships/hyperlink" Target="file:///E:\Honey\honey\2026\Article%20-1st\Fermentation%20MDPI\Reviewer%20comments\13.04.2026\Control-VS-Test\Control-VS-Test.ko00620_Ups.xlsx" TargetMode="External"/><Relationship Id="rId27" Type="http://schemas.openxmlformats.org/officeDocument/2006/relationships/image" Target="media/image3.png"/><Relationship Id="rId35"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D:\Desktop\Batch%20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0004473872584"/>
          <c:y val="0.19486111111111112"/>
          <c:w val="0.73986354688618472"/>
          <c:h val="0.57929465157729343"/>
        </c:manualLayout>
      </c:layout>
      <c:scatterChart>
        <c:scatterStyle val="lineMarker"/>
        <c:varyColors val="0"/>
        <c:ser>
          <c:idx val="0"/>
          <c:order val="0"/>
          <c:spPr>
            <a:ln w="9525" cap="flat" cmpd="sng" algn="ctr">
              <a:solidFill>
                <a:schemeClr val="accent1">
                  <a:alpha val="70000"/>
                </a:schemeClr>
              </a:solidFill>
              <a:prstDash val="sysDot"/>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trendline>
            <c:spPr>
              <a:ln w="9525" cap="rnd">
                <a:solidFill>
                  <a:schemeClr val="accent1"/>
                </a:solidFill>
              </a:ln>
              <a:effectLst/>
            </c:spPr>
            <c:trendlineType val="linear"/>
            <c:dispRSqr val="1"/>
            <c:dispEq val="1"/>
            <c:trendlineLbl>
              <c:layout>
                <c:manualLayout>
                  <c:x val="0.23638581105505532"/>
                  <c:y val="0.1630932355046528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xVal>
            <c:numRef>
              <c:f>GDL!$D$7:$D$11</c:f>
              <c:numCache>
                <c:formatCode>General</c:formatCode>
                <c:ptCount val="5"/>
                <c:pt idx="0">
                  <c:v>1080</c:v>
                </c:pt>
                <c:pt idx="1">
                  <c:v>540</c:v>
                </c:pt>
                <c:pt idx="2">
                  <c:v>270</c:v>
                </c:pt>
                <c:pt idx="3">
                  <c:v>135</c:v>
                </c:pt>
                <c:pt idx="4">
                  <c:v>67.5</c:v>
                </c:pt>
              </c:numCache>
            </c:numRef>
          </c:xVal>
          <c:yVal>
            <c:numRef>
              <c:f>GDL!$E$7:$E$11</c:f>
              <c:numCache>
                <c:formatCode>General</c:formatCode>
                <c:ptCount val="5"/>
                <c:pt idx="0">
                  <c:v>890.1</c:v>
                </c:pt>
                <c:pt idx="1">
                  <c:v>438.9</c:v>
                </c:pt>
                <c:pt idx="2">
                  <c:v>222.1</c:v>
                </c:pt>
                <c:pt idx="3">
                  <c:v>110.6</c:v>
                </c:pt>
                <c:pt idx="4">
                  <c:v>55.4</c:v>
                </c:pt>
              </c:numCache>
            </c:numRef>
          </c:yVal>
          <c:smooth val="0"/>
          <c:extLst>
            <c:ext xmlns:c16="http://schemas.microsoft.com/office/drawing/2014/chart" uri="{C3380CC4-5D6E-409C-BE32-E72D297353CC}">
              <c16:uniqueId val="{00000001-9DFF-4C7B-B551-AB3FE8AA859F}"/>
            </c:ext>
          </c:extLst>
        </c:ser>
        <c:dLbls>
          <c:showLegendKey val="0"/>
          <c:showVal val="0"/>
          <c:showCatName val="0"/>
          <c:showSerName val="0"/>
          <c:showPercent val="0"/>
          <c:showBubbleSize val="0"/>
        </c:dLbls>
        <c:axId val="1173555935"/>
        <c:axId val="1173554271"/>
      </c:scatterChart>
      <c:valAx>
        <c:axId val="1173555935"/>
        <c:scaling>
          <c:orientation val="minMax"/>
        </c:scaling>
        <c:delete val="0"/>
        <c:axPos val="b"/>
        <c:title>
          <c:tx>
            <c:rich>
              <a:bodyPr/>
              <a:lstStyle/>
              <a:p>
                <a:pPr>
                  <a:defRPr/>
                </a:pPr>
                <a:r>
                  <a:rPr lang="en-US"/>
                  <a:t>Concentration ppm</a:t>
                </a:r>
              </a:p>
            </c:rich>
          </c:tx>
          <c:overlay val="0"/>
        </c:title>
        <c:numFmt formatCode="General" sourceLinked="1"/>
        <c:majorTickMark val="none"/>
        <c:minorTickMark val="none"/>
        <c:tickLblPos val="nextTo"/>
        <c:spPr>
          <a:noFill/>
          <a:ln w="9525" cap="rnd">
            <a:solidFill>
              <a:schemeClr val="dk1">
                <a:lumMod val="20000"/>
                <a:lumOff val="80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173554271"/>
        <c:crosses val="autoZero"/>
        <c:crossBetween val="midCat"/>
      </c:valAx>
      <c:valAx>
        <c:axId val="1173554271"/>
        <c:scaling>
          <c:orientation val="minMax"/>
        </c:scaling>
        <c:delete val="0"/>
        <c:axPos val="l"/>
        <c:title>
          <c:tx>
            <c:rich>
              <a:bodyPr/>
              <a:lstStyle/>
              <a:p>
                <a:pPr>
                  <a:defRPr/>
                </a:pPr>
                <a:r>
                  <a:rPr lang="en-US"/>
                  <a:t>Area</a:t>
                </a:r>
              </a:p>
            </c:rich>
          </c:tx>
          <c:overlay val="0"/>
        </c:title>
        <c:numFmt formatCode="General"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crossAx val="1173555935"/>
        <c:crosses val="autoZero"/>
        <c:crossBetween val="midCat"/>
      </c:valAx>
      <c:spPr>
        <a:gradFill>
          <a:gsLst>
            <a:gs pos="100000">
              <a:schemeClr val="lt1">
                <a:lumMod val="95000"/>
              </a:schemeClr>
            </a:gs>
            <a:gs pos="0">
              <a:schemeClr val="lt1">
                <a:alpha val="0"/>
              </a:schemeClr>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Kinetic Profile of OD and 2-PE Production</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cked"/>
        <c:varyColors val="0"/>
        <c:ser>
          <c:idx val="1"/>
          <c:order val="1"/>
          <c:tx>
            <c:strRef>
              <c:f>Sheet2!$G$11</c:f>
              <c:strCache>
                <c:ptCount val="1"/>
                <c:pt idx="0">
                  <c:v>2-PE g/L </c:v>
                </c:pt>
              </c:strCache>
            </c:strRef>
          </c:tx>
          <c:spPr>
            <a:ln w="12700" cap="rnd">
              <a:solidFill>
                <a:schemeClr val="accent3">
                  <a:tint val="77000"/>
                </a:schemeClr>
              </a:solidFill>
              <a:round/>
            </a:ln>
            <a:effectLst/>
          </c:spPr>
          <c:marker>
            <c:symbol val="circle"/>
            <c:size val="5"/>
            <c:spPr>
              <a:solidFill>
                <a:schemeClr val="accent3">
                  <a:tint val="77000"/>
                </a:schemeClr>
              </a:solidFill>
              <a:ln w="9525">
                <a:solidFill>
                  <a:schemeClr val="accent3">
                    <a:tint val="77000"/>
                  </a:schemeClr>
                </a:solidFill>
              </a:ln>
              <a:effectLst/>
            </c:spPr>
          </c:marker>
          <c:errBars>
            <c:errDir val="y"/>
            <c:errBarType val="both"/>
            <c:errValType val="cust"/>
            <c:noEndCap val="0"/>
            <c:plus>
              <c:numRef>
                <c:f>Sheet2!$E$6:$E$9</c:f>
                <c:numCache>
                  <c:formatCode>General</c:formatCode>
                  <c:ptCount val="4"/>
                  <c:pt idx="0">
                    <c:v>6.6583281184793924E-2</c:v>
                  </c:pt>
                  <c:pt idx="1">
                    <c:v>9.6090235369330451E-2</c:v>
                  </c:pt>
                  <c:pt idx="2">
                    <c:v>9.0184995056457953E-2</c:v>
                  </c:pt>
                  <c:pt idx="3">
                    <c:v>7.2341781380702408E-2</c:v>
                  </c:pt>
                </c:numCache>
              </c:numRef>
            </c:plus>
            <c:minus>
              <c:numRef>
                <c:f>Sheet2!$E$6:$E$9</c:f>
                <c:numCache>
                  <c:formatCode>General</c:formatCode>
                  <c:ptCount val="4"/>
                  <c:pt idx="0">
                    <c:v>6.6583281184793924E-2</c:v>
                  </c:pt>
                  <c:pt idx="1">
                    <c:v>9.6090235369330451E-2</c:v>
                  </c:pt>
                  <c:pt idx="2">
                    <c:v>9.0184995056457953E-2</c:v>
                  </c:pt>
                  <c:pt idx="3">
                    <c:v>7.2341781380702408E-2</c:v>
                  </c:pt>
                </c:numCache>
              </c:numRef>
            </c:minus>
            <c:spPr>
              <a:noFill/>
              <a:ln w="9525" cap="flat" cmpd="sng" algn="ctr">
                <a:solidFill>
                  <a:schemeClr val="tx1">
                    <a:lumMod val="65000"/>
                    <a:lumOff val="35000"/>
                  </a:schemeClr>
                </a:solidFill>
                <a:round/>
              </a:ln>
              <a:effectLst/>
            </c:spPr>
          </c:errBars>
          <c:cat>
            <c:numRef>
              <c:f>Sheet2!$E$12:$E$15</c:f>
              <c:numCache>
                <c:formatCode>General</c:formatCode>
                <c:ptCount val="4"/>
                <c:pt idx="0">
                  <c:v>24</c:v>
                </c:pt>
                <c:pt idx="1">
                  <c:v>48</c:v>
                </c:pt>
                <c:pt idx="2">
                  <c:v>72</c:v>
                </c:pt>
                <c:pt idx="3">
                  <c:v>96</c:v>
                </c:pt>
              </c:numCache>
            </c:numRef>
          </c:cat>
          <c:val>
            <c:numRef>
              <c:f>Sheet2!$G$12:$G$15</c:f>
              <c:numCache>
                <c:formatCode>General</c:formatCode>
                <c:ptCount val="4"/>
                <c:pt idx="0">
                  <c:v>0.86333333333333329</c:v>
                </c:pt>
                <c:pt idx="1">
                  <c:v>1.1166666666666665</c:v>
                </c:pt>
                <c:pt idx="2">
                  <c:v>1.4666666666666668</c:v>
                </c:pt>
                <c:pt idx="3">
                  <c:v>1.4966666666666668</c:v>
                </c:pt>
              </c:numCache>
            </c:numRef>
          </c:val>
          <c:smooth val="0"/>
          <c:extLst>
            <c:ext xmlns:c16="http://schemas.microsoft.com/office/drawing/2014/chart" uri="{C3380CC4-5D6E-409C-BE32-E72D297353CC}">
              <c16:uniqueId val="{00000000-5355-4017-9C39-BC6F0D0BC52B}"/>
            </c:ext>
          </c:extLst>
        </c:ser>
        <c:dLbls>
          <c:showLegendKey val="0"/>
          <c:showVal val="0"/>
          <c:showCatName val="0"/>
          <c:showSerName val="0"/>
          <c:showPercent val="0"/>
          <c:showBubbleSize val="0"/>
        </c:dLbls>
        <c:marker val="1"/>
        <c:smooth val="0"/>
        <c:axId val="559969440"/>
        <c:axId val="559974120"/>
      </c:lineChart>
      <c:lineChart>
        <c:grouping val="stacked"/>
        <c:varyColors val="0"/>
        <c:ser>
          <c:idx val="0"/>
          <c:order val="0"/>
          <c:tx>
            <c:strRef>
              <c:f>Sheet2!$F$11</c:f>
              <c:strCache>
                <c:ptCount val="1"/>
                <c:pt idx="0">
                  <c:v>OD </c:v>
                </c:pt>
              </c:strCache>
            </c:strRef>
          </c:tx>
          <c:spPr>
            <a:ln w="12700" cap="rnd">
              <a:solidFill>
                <a:schemeClr val="tx1">
                  <a:lumMod val="50000"/>
                  <a:lumOff val="50000"/>
                </a:schemeClr>
              </a:solidFill>
              <a:round/>
            </a:ln>
            <a:effectLst/>
          </c:spPr>
          <c:marker>
            <c:symbol val="circle"/>
            <c:size val="5"/>
            <c:spPr>
              <a:solidFill>
                <a:schemeClr val="accent3">
                  <a:shade val="76000"/>
                </a:schemeClr>
              </a:solidFill>
              <a:ln w="9525">
                <a:solidFill>
                  <a:schemeClr val="accent3">
                    <a:shade val="76000"/>
                  </a:schemeClr>
                </a:solidFill>
              </a:ln>
              <a:effectLst/>
            </c:spPr>
          </c:marker>
          <c:errBars>
            <c:errDir val="y"/>
            <c:errBarType val="both"/>
            <c:errValType val="cust"/>
            <c:noEndCap val="0"/>
            <c:plus>
              <c:numRef>
                <c:f>Sheet2!$B$6:$B$9</c:f>
                <c:numCache>
                  <c:formatCode>General</c:formatCode>
                  <c:ptCount val="4"/>
                  <c:pt idx="0">
                    <c:v>1.3796134724383287</c:v>
                  </c:pt>
                  <c:pt idx="1">
                    <c:v>0.90184995056457828</c:v>
                  </c:pt>
                  <c:pt idx="2">
                    <c:v>0.84890125063715938</c:v>
                  </c:pt>
                  <c:pt idx="3">
                    <c:v>1.1930353445448849</c:v>
                  </c:pt>
                </c:numCache>
              </c:numRef>
            </c:plus>
            <c:minus>
              <c:numRef>
                <c:f>Sheet2!$B$6:$B$9</c:f>
                <c:numCache>
                  <c:formatCode>General</c:formatCode>
                  <c:ptCount val="4"/>
                  <c:pt idx="0">
                    <c:v>1.3796134724383287</c:v>
                  </c:pt>
                  <c:pt idx="1">
                    <c:v>0.90184995056457828</c:v>
                  </c:pt>
                  <c:pt idx="2">
                    <c:v>0.84890125063715938</c:v>
                  </c:pt>
                  <c:pt idx="3">
                    <c:v>1.1930353445448849</c:v>
                  </c:pt>
                </c:numCache>
              </c:numRef>
            </c:minus>
            <c:spPr>
              <a:noFill/>
              <a:ln w="9525" cap="flat" cmpd="sng" algn="ctr">
                <a:solidFill>
                  <a:schemeClr val="tx1">
                    <a:lumMod val="65000"/>
                    <a:lumOff val="35000"/>
                  </a:schemeClr>
                </a:solidFill>
                <a:round/>
              </a:ln>
              <a:effectLst/>
            </c:spPr>
          </c:errBars>
          <c:cat>
            <c:numRef>
              <c:f>Sheet2!$E$12:$E$15</c:f>
              <c:numCache>
                <c:formatCode>General</c:formatCode>
                <c:ptCount val="4"/>
                <c:pt idx="0">
                  <c:v>24</c:v>
                </c:pt>
                <c:pt idx="1">
                  <c:v>48</c:v>
                </c:pt>
                <c:pt idx="2">
                  <c:v>72</c:v>
                </c:pt>
                <c:pt idx="3">
                  <c:v>96</c:v>
                </c:pt>
              </c:numCache>
            </c:numRef>
          </c:cat>
          <c:val>
            <c:numRef>
              <c:f>Sheet2!$F$12:$F$15</c:f>
              <c:numCache>
                <c:formatCode>General</c:formatCode>
                <c:ptCount val="4"/>
                <c:pt idx="0">
                  <c:v>6.333333333333333</c:v>
                </c:pt>
                <c:pt idx="1">
                  <c:v>9.1666666666666661</c:v>
                </c:pt>
                <c:pt idx="2">
                  <c:v>11.923333333333334</c:v>
                </c:pt>
                <c:pt idx="3">
                  <c:v>16.366666666666664</c:v>
                </c:pt>
              </c:numCache>
            </c:numRef>
          </c:val>
          <c:smooth val="0"/>
          <c:extLst>
            <c:ext xmlns:c16="http://schemas.microsoft.com/office/drawing/2014/chart" uri="{C3380CC4-5D6E-409C-BE32-E72D297353CC}">
              <c16:uniqueId val="{00000001-5355-4017-9C39-BC6F0D0BC52B}"/>
            </c:ext>
          </c:extLst>
        </c:ser>
        <c:dLbls>
          <c:showLegendKey val="0"/>
          <c:showVal val="0"/>
          <c:showCatName val="0"/>
          <c:showSerName val="0"/>
          <c:showPercent val="0"/>
          <c:showBubbleSize val="0"/>
        </c:dLbls>
        <c:marker val="1"/>
        <c:smooth val="0"/>
        <c:axId val="560309936"/>
        <c:axId val="560309216"/>
      </c:lineChart>
      <c:catAx>
        <c:axId val="559969440"/>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Time (h)</a:t>
                </a:r>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9974120"/>
        <c:crosses val="autoZero"/>
        <c:auto val="1"/>
        <c:lblAlgn val="ctr"/>
        <c:lblOffset val="100"/>
        <c:noMultiLvlLbl val="0"/>
      </c:catAx>
      <c:valAx>
        <c:axId val="559974120"/>
        <c:scaling>
          <c:orientation val="minMax"/>
        </c:scaling>
        <c:delete val="0"/>
        <c:axPos val="l"/>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2-PE (g/L)</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9969440"/>
        <c:crosses val="autoZero"/>
        <c:crossBetween val="between"/>
      </c:valAx>
      <c:valAx>
        <c:axId val="560309216"/>
        <c:scaling>
          <c:orientation val="minMax"/>
        </c:scaling>
        <c:delete val="0"/>
        <c:axPos val="r"/>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OD (600 nm)</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60309936"/>
        <c:crosses val="max"/>
        <c:crossBetween val="between"/>
      </c:valAx>
      <c:catAx>
        <c:axId val="560309936"/>
        <c:scaling>
          <c:orientation val="minMax"/>
        </c:scaling>
        <c:delete val="1"/>
        <c:axPos val="b"/>
        <c:numFmt formatCode="General" sourceLinked="1"/>
        <c:majorTickMark val="none"/>
        <c:minorTickMark val="none"/>
        <c:tickLblPos val="nextTo"/>
        <c:crossAx val="5603092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CCE3D-FE53-42E4-BFF4-993F6E16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30</Pages>
  <Words>3351</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 Prasath C S</dc:creator>
  <cp:keywords/>
  <dc:description/>
  <cp:lastModifiedBy>Honey Chandran C</cp:lastModifiedBy>
  <cp:revision>18</cp:revision>
  <cp:lastPrinted>2026-04-09T16:17:00Z</cp:lastPrinted>
  <dcterms:created xsi:type="dcterms:W3CDTF">2026-05-07T10:13:00Z</dcterms:created>
  <dcterms:modified xsi:type="dcterms:W3CDTF">2026-05-28T08:44:00Z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1f97b656-5ec6-3bec-92fa-275f1af517bb</vt:lpwstr>
  </property>
  <property fmtid="{D5CDD505-2E9C-101B-9397-08002B2CF9AE}" pid="24" name="Mendeley Citation Style_1">
    <vt:lpwstr>http://www.zotero.org/styles/american-medical-association</vt:lpwstr>
  </property>
</Properties>
</file>