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FC91E" w14:textId="77777777" w:rsidR="0045714C" w:rsidRPr="005B052C" w:rsidRDefault="0045714C" w:rsidP="0045714C">
      <w:pPr>
        <w:spacing w:line="360" w:lineRule="auto"/>
        <w:jc w:val="both"/>
        <w:rPr>
          <w:rFonts w:asciiTheme="majorBidi" w:hAnsiTheme="majorBidi" w:cstheme="majorBidi"/>
          <w:b/>
          <w:bCs/>
          <w:color w:val="000000" w:themeColor="text1"/>
          <w:sz w:val="24"/>
          <w:szCs w:val="24"/>
          <w:lang w:bidi="fa-IR"/>
        </w:rPr>
      </w:pPr>
      <w:r w:rsidRPr="005B052C">
        <w:rPr>
          <w:rFonts w:asciiTheme="majorBidi" w:hAnsiTheme="majorBidi" w:cstheme="majorBidi"/>
          <w:b/>
          <w:bCs/>
          <w:color w:val="000000" w:themeColor="text1"/>
          <w:sz w:val="24"/>
          <w:szCs w:val="24"/>
          <w:lang w:bidi="fa-IR"/>
        </w:rPr>
        <w:t>Appendices</w:t>
      </w:r>
    </w:p>
    <w:p w14:paraId="19D355B9" w14:textId="77777777" w:rsidR="0045714C" w:rsidRPr="005B052C" w:rsidRDefault="0045714C" w:rsidP="0045714C">
      <w:pPr>
        <w:spacing w:line="360" w:lineRule="auto"/>
        <w:jc w:val="both"/>
        <w:rPr>
          <w:rFonts w:asciiTheme="majorBidi" w:hAnsiTheme="majorBidi" w:cstheme="majorBidi"/>
          <w:b/>
          <w:bCs/>
          <w:color w:val="000000" w:themeColor="text1"/>
          <w:sz w:val="24"/>
          <w:szCs w:val="24"/>
          <w:lang w:bidi="fa-IR"/>
        </w:rPr>
      </w:pPr>
      <w:r w:rsidRPr="005B052C">
        <w:rPr>
          <w:rFonts w:asciiTheme="majorBidi" w:hAnsiTheme="majorBidi" w:cstheme="majorBidi"/>
          <w:b/>
          <w:bCs/>
          <w:color w:val="000000" w:themeColor="text1"/>
          <w:sz w:val="24"/>
          <w:szCs w:val="24"/>
          <w:lang w:bidi="fa-IR"/>
        </w:rPr>
        <w:t>Appendix A:</w:t>
      </w:r>
      <w:r w:rsidRPr="005B052C">
        <w:rPr>
          <w:rFonts w:asciiTheme="majorBidi" w:hAnsiTheme="majorBidi" w:cstheme="majorBidi"/>
          <w:sz w:val="24"/>
          <w:szCs w:val="24"/>
        </w:rPr>
        <w:t xml:space="preserve"> </w:t>
      </w:r>
      <w:r w:rsidRPr="005B052C">
        <w:rPr>
          <w:rFonts w:asciiTheme="majorBidi" w:hAnsiTheme="majorBidi" w:cstheme="majorBidi"/>
          <w:b/>
          <w:bCs/>
          <w:sz w:val="24"/>
          <w:szCs w:val="24"/>
        </w:rPr>
        <w:t>Participant Demographic Information</w:t>
      </w:r>
    </w:p>
    <w:p w14:paraId="5B8C5B2B" w14:textId="77777777" w:rsidR="0045714C" w:rsidRPr="005B052C" w:rsidRDefault="0045714C" w:rsidP="0045714C">
      <w:pPr>
        <w:spacing w:line="360" w:lineRule="auto"/>
        <w:jc w:val="both"/>
        <w:rPr>
          <w:rFonts w:asciiTheme="majorBidi" w:hAnsiTheme="majorBidi" w:cstheme="majorBidi"/>
          <w:sz w:val="24"/>
          <w:szCs w:val="24"/>
        </w:rPr>
      </w:pPr>
      <w:r w:rsidRPr="005B052C">
        <w:rPr>
          <w:rFonts w:asciiTheme="majorBidi" w:hAnsiTheme="majorBidi" w:cstheme="majorBidi"/>
          <w:sz w:val="24"/>
          <w:szCs w:val="24"/>
        </w:rPr>
        <w:t>Child’s Pseudonym: ---------------------------------</w:t>
      </w:r>
    </w:p>
    <w:p w14:paraId="32926CF8" w14:textId="77777777" w:rsidR="0045714C" w:rsidRPr="005B052C" w:rsidRDefault="0045714C" w:rsidP="0045714C">
      <w:pPr>
        <w:spacing w:line="360" w:lineRule="auto"/>
        <w:rPr>
          <w:rFonts w:asciiTheme="majorBidi" w:hAnsiTheme="majorBidi" w:cstheme="majorBidi"/>
          <w:color w:val="000000" w:themeColor="text1"/>
          <w:sz w:val="24"/>
          <w:szCs w:val="24"/>
          <w:lang w:bidi="fa-IR"/>
        </w:rPr>
      </w:pPr>
      <w:r w:rsidRPr="005B052C">
        <w:rPr>
          <w:rFonts w:asciiTheme="majorBidi" w:hAnsiTheme="majorBidi" w:cstheme="majorBidi"/>
          <w:color w:val="000000" w:themeColor="text1"/>
          <w:sz w:val="24"/>
          <w:szCs w:val="24"/>
          <w:lang w:bidi="fa-IR"/>
        </w:rPr>
        <w:t>Age: ---------------------------------------------------</w:t>
      </w:r>
    </w:p>
    <w:p w14:paraId="366B3299" w14:textId="77777777" w:rsidR="0045714C" w:rsidRPr="005B052C" w:rsidRDefault="0045714C" w:rsidP="0045714C">
      <w:pPr>
        <w:spacing w:line="360" w:lineRule="auto"/>
        <w:jc w:val="both"/>
        <w:rPr>
          <w:rFonts w:asciiTheme="majorBidi" w:hAnsiTheme="majorBidi" w:cstheme="majorBidi"/>
          <w:color w:val="000000" w:themeColor="text1"/>
          <w:sz w:val="24"/>
          <w:szCs w:val="24"/>
          <w:lang w:bidi="fa-IR"/>
        </w:rPr>
      </w:pPr>
      <w:r w:rsidRPr="005B052C">
        <w:rPr>
          <w:rFonts w:asciiTheme="majorBidi" w:hAnsiTheme="majorBidi" w:cstheme="majorBidi"/>
          <w:color w:val="000000" w:themeColor="text1"/>
          <w:sz w:val="24"/>
          <w:szCs w:val="24"/>
          <w:lang w:bidi="fa-IR"/>
        </w:rPr>
        <w:t>Gender: -----------------------------------------------</w:t>
      </w:r>
    </w:p>
    <w:p w14:paraId="4980DC84" w14:textId="77777777" w:rsidR="0045714C" w:rsidRPr="005B052C" w:rsidRDefault="0045714C" w:rsidP="0045714C">
      <w:pPr>
        <w:spacing w:line="360" w:lineRule="auto"/>
        <w:jc w:val="both"/>
        <w:rPr>
          <w:rFonts w:asciiTheme="majorBidi" w:hAnsiTheme="majorBidi" w:cstheme="majorBidi"/>
          <w:color w:val="000000" w:themeColor="text1"/>
          <w:sz w:val="24"/>
          <w:szCs w:val="24"/>
          <w:lang w:bidi="fa-IR"/>
        </w:rPr>
      </w:pPr>
      <w:r w:rsidRPr="005B052C">
        <w:rPr>
          <w:rFonts w:asciiTheme="majorBidi" w:hAnsiTheme="majorBidi" w:cstheme="majorBidi"/>
          <w:color w:val="000000" w:themeColor="text1"/>
          <w:sz w:val="24"/>
          <w:szCs w:val="24"/>
          <w:lang w:bidi="fa-IR"/>
        </w:rPr>
        <w:t>Current School Grade: ------------------------------</w:t>
      </w:r>
    </w:p>
    <w:p w14:paraId="6F9891FC" w14:textId="77777777" w:rsidR="0045714C" w:rsidRPr="005B052C" w:rsidRDefault="0045714C" w:rsidP="0045714C">
      <w:pPr>
        <w:spacing w:line="360" w:lineRule="auto"/>
        <w:jc w:val="both"/>
        <w:rPr>
          <w:rFonts w:asciiTheme="majorBidi" w:hAnsiTheme="majorBidi" w:cstheme="majorBidi"/>
          <w:color w:val="000000" w:themeColor="text1"/>
          <w:sz w:val="24"/>
          <w:szCs w:val="24"/>
          <w:lang w:bidi="fa-IR"/>
        </w:rPr>
      </w:pPr>
      <w:r w:rsidRPr="005B052C">
        <w:rPr>
          <w:rFonts w:asciiTheme="majorBidi" w:hAnsiTheme="majorBidi" w:cstheme="majorBidi"/>
          <w:color w:val="000000" w:themeColor="text1"/>
          <w:sz w:val="24"/>
          <w:szCs w:val="24"/>
          <w:lang w:bidi="fa-IR"/>
        </w:rPr>
        <w:t>Language Used at Home: ---------------------------</w:t>
      </w:r>
    </w:p>
    <w:p w14:paraId="4B256F2D" w14:textId="77777777" w:rsidR="0045714C" w:rsidRPr="005B052C" w:rsidRDefault="0045714C" w:rsidP="0045714C">
      <w:pPr>
        <w:spacing w:line="360" w:lineRule="auto"/>
        <w:jc w:val="both"/>
        <w:rPr>
          <w:rFonts w:asciiTheme="majorBidi" w:hAnsiTheme="majorBidi" w:cstheme="majorBidi"/>
          <w:color w:val="000000" w:themeColor="text1"/>
          <w:sz w:val="24"/>
          <w:szCs w:val="24"/>
          <w:lang w:bidi="fa-IR"/>
        </w:rPr>
      </w:pPr>
      <w:r w:rsidRPr="005B052C">
        <w:rPr>
          <w:rFonts w:asciiTheme="majorBidi" w:hAnsiTheme="majorBidi" w:cstheme="majorBidi"/>
          <w:color w:val="000000" w:themeColor="text1"/>
          <w:sz w:val="24"/>
          <w:szCs w:val="24"/>
          <w:lang w:bidi="fa-IR"/>
        </w:rPr>
        <w:t>Cultural Background: -------------------------------</w:t>
      </w:r>
    </w:p>
    <w:p w14:paraId="7626EA49" w14:textId="77777777" w:rsidR="0045714C" w:rsidRPr="005B052C" w:rsidRDefault="0045714C" w:rsidP="0045714C">
      <w:pPr>
        <w:spacing w:line="360" w:lineRule="auto"/>
        <w:jc w:val="both"/>
        <w:rPr>
          <w:rFonts w:asciiTheme="majorBidi" w:hAnsiTheme="majorBidi" w:cstheme="majorBidi"/>
          <w:color w:val="000000" w:themeColor="text1"/>
          <w:sz w:val="24"/>
          <w:szCs w:val="24"/>
          <w:lang w:bidi="fa-IR"/>
        </w:rPr>
      </w:pPr>
      <w:r w:rsidRPr="005B052C">
        <w:rPr>
          <w:rFonts w:asciiTheme="majorBidi" w:hAnsiTheme="majorBidi" w:cstheme="majorBidi"/>
          <w:color w:val="000000" w:themeColor="text1"/>
          <w:sz w:val="24"/>
          <w:szCs w:val="24"/>
          <w:lang w:bidi="fa-IR"/>
        </w:rPr>
        <w:t>Economic Status: ------------------------------------</w:t>
      </w:r>
    </w:p>
    <w:p w14:paraId="4DF6E3A9" w14:textId="77777777" w:rsidR="0045714C" w:rsidRPr="005B052C" w:rsidRDefault="0045714C" w:rsidP="0045714C">
      <w:pPr>
        <w:spacing w:line="360" w:lineRule="auto"/>
        <w:jc w:val="both"/>
        <w:rPr>
          <w:rFonts w:asciiTheme="majorBidi" w:hAnsiTheme="majorBidi" w:cstheme="majorBidi"/>
          <w:b/>
          <w:bCs/>
          <w:sz w:val="24"/>
          <w:szCs w:val="24"/>
        </w:rPr>
      </w:pPr>
      <w:r w:rsidRPr="005B052C">
        <w:rPr>
          <w:rFonts w:asciiTheme="majorBidi" w:hAnsiTheme="majorBidi" w:cstheme="majorBidi"/>
          <w:b/>
          <w:bCs/>
          <w:color w:val="000000" w:themeColor="text1"/>
          <w:sz w:val="24"/>
          <w:szCs w:val="24"/>
          <w:lang w:bidi="fa-IR"/>
        </w:rPr>
        <w:t>Appendix B:</w:t>
      </w:r>
      <w:r w:rsidRPr="005B052C">
        <w:rPr>
          <w:rFonts w:asciiTheme="majorBidi" w:hAnsiTheme="majorBidi" w:cstheme="majorBidi"/>
          <w:sz w:val="24"/>
          <w:szCs w:val="24"/>
        </w:rPr>
        <w:t xml:space="preserve"> </w:t>
      </w:r>
      <w:r w:rsidRPr="005B052C">
        <w:rPr>
          <w:rFonts w:asciiTheme="majorBidi" w:hAnsiTheme="majorBidi" w:cstheme="majorBidi"/>
          <w:b/>
          <w:bCs/>
          <w:sz w:val="24"/>
          <w:szCs w:val="24"/>
        </w:rPr>
        <w:t>Iranian Fathers' Views on Preschoolers' Digital Literacy</w:t>
      </w:r>
    </w:p>
    <w:p w14:paraId="1388AF07" w14:textId="77777777" w:rsidR="0045714C" w:rsidRPr="005B052C" w:rsidRDefault="0045714C" w:rsidP="0045714C">
      <w:pPr>
        <w:pStyle w:val="my-0"/>
        <w:numPr>
          <w:ilvl w:val="0"/>
          <w:numId w:val="1"/>
        </w:numPr>
        <w:spacing w:line="360" w:lineRule="auto"/>
        <w:jc w:val="both"/>
      </w:pPr>
      <w:r w:rsidRPr="005B052C">
        <w:t>What are your opinions about your child’s use of digital devices?</w:t>
      </w:r>
    </w:p>
    <w:p w14:paraId="7DAF50D8" w14:textId="77777777" w:rsidR="0045714C" w:rsidRPr="005B052C" w:rsidRDefault="0045714C" w:rsidP="0045714C">
      <w:pPr>
        <w:pStyle w:val="my-0"/>
        <w:numPr>
          <w:ilvl w:val="0"/>
          <w:numId w:val="1"/>
        </w:numPr>
        <w:spacing w:line="360" w:lineRule="auto"/>
        <w:jc w:val="both"/>
      </w:pPr>
      <w:r w:rsidRPr="005B052C">
        <w:t>How do you feel about your child’s pictures or videos being posted online?</w:t>
      </w:r>
    </w:p>
    <w:p w14:paraId="49BD5C3D" w14:textId="77777777" w:rsidR="0045714C" w:rsidRPr="005B052C" w:rsidRDefault="0045714C" w:rsidP="0045714C">
      <w:pPr>
        <w:pStyle w:val="my-0"/>
        <w:numPr>
          <w:ilvl w:val="0"/>
          <w:numId w:val="1"/>
        </w:numPr>
        <w:spacing w:line="360" w:lineRule="auto"/>
        <w:jc w:val="both"/>
      </w:pPr>
      <w:r w:rsidRPr="005B052C">
        <w:t>Which digital applications or tools do you allow your child to access?</w:t>
      </w:r>
    </w:p>
    <w:p w14:paraId="00886E0D" w14:textId="77777777" w:rsidR="0045714C" w:rsidRPr="005B052C" w:rsidRDefault="0045714C" w:rsidP="0045714C">
      <w:pPr>
        <w:pStyle w:val="my-0"/>
        <w:numPr>
          <w:ilvl w:val="0"/>
          <w:numId w:val="1"/>
        </w:numPr>
        <w:spacing w:line="360" w:lineRule="auto"/>
        <w:jc w:val="both"/>
      </w:pPr>
      <w:r w:rsidRPr="005B052C">
        <w:t>How often and for what duration does your child engage with digital tools?</w:t>
      </w:r>
    </w:p>
    <w:p w14:paraId="0CF28CB1" w14:textId="77777777" w:rsidR="0045714C" w:rsidRPr="005B052C" w:rsidRDefault="0045714C" w:rsidP="0045714C">
      <w:pPr>
        <w:pStyle w:val="my-0"/>
        <w:numPr>
          <w:ilvl w:val="0"/>
          <w:numId w:val="1"/>
        </w:numPr>
        <w:spacing w:line="360" w:lineRule="auto"/>
        <w:jc w:val="both"/>
      </w:pPr>
      <w:r w:rsidRPr="005B052C">
        <w:t>Does your child use digital tools on their own or with someone else? If with others, who accompanies them, where, and at what times?</w:t>
      </w:r>
    </w:p>
    <w:p w14:paraId="500C1CF8" w14:textId="77777777" w:rsidR="0045714C" w:rsidRPr="005B052C" w:rsidRDefault="0045714C" w:rsidP="0045714C">
      <w:pPr>
        <w:pStyle w:val="my-0"/>
        <w:numPr>
          <w:ilvl w:val="0"/>
          <w:numId w:val="1"/>
        </w:numPr>
        <w:spacing w:line="360" w:lineRule="auto"/>
        <w:jc w:val="both"/>
      </w:pPr>
      <w:r w:rsidRPr="005B052C">
        <w:t>Do you provide help to your child while they are using digital devices? If yes, in what situations and how? Could you share some examples?</w:t>
      </w:r>
    </w:p>
    <w:p w14:paraId="7BC0440C" w14:textId="77777777" w:rsidR="0045714C" w:rsidRPr="005B052C" w:rsidRDefault="0045714C" w:rsidP="0045714C">
      <w:pPr>
        <w:pStyle w:val="my-0"/>
        <w:numPr>
          <w:ilvl w:val="0"/>
          <w:numId w:val="1"/>
        </w:numPr>
        <w:spacing w:line="360" w:lineRule="auto"/>
        <w:jc w:val="both"/>
      </w:pPr>
      <w:r w:rsidRPr="005B052C">
        <w:t>What digital platforms or technologies does your child use to learn English, and how do they use them?</w:t>
      </w:r>
    </w:p>
    <w:p w14:paraId="19FF82BD" w14:textId="77777777" w:rsidR="0045714C" w:rsidRPr="005B052C" w:rsidRDefault="0045714C" w:rsidP="0045714C">
      <w:pPr>
        <w:pStyle w:val="my-0"/>
        <w:numPr>
          <w:ilvl w:val="0"/>
          <w:numId w:val="1"/>
        </w:numPr>
        <w:spacing w:line="360" w:lineRule="auto"/>
        <w:jc w:val="both"/>
      </w:pPr>
      <w:r w:rsidRPr="005B052C">
        <w:t>Does your child capture information through photos or videos using digital tools? If yes, do they share this material with others? If yes, who, through what means, and can you provide examples?</w:t>
      </w:r>
    </w:p>
    <w:p w14:paraId="7A47423B" w14:textId="77777777" w:rsidR="0045714C" w:rsidRPr="005B052C" w:rsidRDefault="0045714C" w:rsidP="0045714C">
      <w:pPr>
        <w:pStyle w:val="my-0"/>
        <w:numPr>
          <w:ilvl w:val="0"/>
          <w:numId w:val="1"/>
        </w:numPr>
        <w:spacing w:line="360" w:lineRule="auto"/>
        <w:jc w:val="both"/>
      </w:pPr>
      <w:r w:rsidRPr="005B052C">
        <w:t>Does your child use digital devices to send messages to friends or group chats? If so, could you provide examples?</w:t>
      </w:r>
    </w:p>
    <w:p w14:paraId="1AC4CCC5" w14:textId="77777777" w:rsidR="0045714C" w:rsidRPr="005B052C" w:rsidRDefault="0045714C" w:rsidP="0045714C">
      <w:pPr>
        <w:pStyle w:val="my-0"/>
        <w:numPr>
          <w:ilvl w:val="0"/>
          <w:numId w:val="1"/>
        </w:numPr>
        <w:spacing w:line="360" w:lineRule="auto"/>
        <w:jc w:val="both"/>
      </w:pPr>
      <w:r w:rsidRPr="005B052C">
        <w:t>Which English learning materials or resources does your child usually use?</w:t>
      </w:r>
    </w:p>
    <w:p w14:paraId="0AF05472" w14:textId="77777777" w:rsidR="0045714C" w:rsidRPr="005B052C" w:rsidRDefault="0045714C" w:rsidP="0045714C">
      <w:pPr>
        <w:pStyle w:val="my-0"/>
        <w:numPr>
          <w:ilvl w:val="0"/>
          <w:numId w:val="1"/>
        </w:numPr>
        <w:spacing w:line="360" w:lineRule="auto"/>
        <w:jc w:val="both"/>
      </w:pPr>
      <w:r w:rsidRPr="005B052C">
        <w:lastRenderedPageBreak/>
        <w:t>How do you support your child’s English language learning when they are using digital tools?</w:t>
      </w:r>
    </w:p>
    <w:p w14:paraId="40E459B4" w14:textId="77777777" w:rsidR="0045714C" w:rsidRPr="005B052C" w:rsidRDefault="0045714C" w:rsidP="0045714C">
      <w:pPr>
        <w:pStyle w:val="my-0"/>
        <w:spacing w:line="360" w:lineRule="auto"/>
        <w:jc w:val="both"/>
        <w:rPr>
          <w:rStyle w:val="Strong"/>
        </w:rPr>
      </w:pPr>
      <w:r w:rsidRPr="005B052C">
        <w:rPr>
          <w:rFonts w:asciiTheme="majorBidi" w:hAnsiTheme="majorBidi" w:cstheme="majorBidi"/>
          <w:b/>
          <w:bCs/>
          <w:color w:val="000000" w:themeColor="text1"/>
          <w:lang w:bidi="fa-IR"/>
        </w:rPr>
        <w:t>Appendix C:</w:t>
      </w:r>
      <w:r w:rsidRPr="005B052C">
        <w:t xml:space="preserve"> </w:t>
      </w:r>
      <w:r w:rsidRPr="005B052C">
        <w:rPr>
          <w:rStyle w:val="Strong"/>
        </w:rPr>
        <w:t>Consent Form to Participate in Research</w:t>
      </w:r>
    </w:p>
    <w:p w14:paraId="13522263" w14:textId="77777777" w:rsidR="0045714C" w:rsidRPr="005B052C" w:rsidRDefault="0045714C" w:rsidP="0045714C">
      <w:pPr>
        <w:pStyle w:val="my-0"/>
        <w:spacing w:line="360" w:lineRule="auto"/>
        <w:jc w:val="both"/>
      </w:pPr>
      <w:r w:rsidRPr="005B052C">
        <w:t>Dear Participant,</w:t>
      </w:r>
    </w:p>
    <w:p w14:paraId="50FDFB31" w14:textId="77777777" w:rsidR="0045714C" w:rsidRPr="005B052C" w:rsidRDefault="0045714C" w:rsidP="0045714C">
      <w:pPr>
        <w:pStyle w:val="my-0"/>
        <w:spacing w:line="360" w:lineRule="auto"/>
        <w:jc w:val="both"/>
      </w:pPr>
      <w:r w:rsidRPr="005B052C">
        <w:t>You are invited to participate in a research study entitled “</w:t>
      </w:r>
      <w:r w:rsidRPr="005B052C">
        <w:rPr>
          <w:rFonts w:asciiTheme="majorBidi" w:hAnsiTheme="majorBidi" w:cstheme="majorBidi"/>
        </w:rPr>
        <w:t>Iranian Fathers</w:t>
      </w:r>
      <w:r w:rsidRPr="005B052C">
        <w:rPr>
          <w:rFonts w:asciiTheme="majorBidi" w:hAnsiTheme="majorBidi" w:cstheme="majorBidi"/>
          <w:sz w:val="28"/>
          <w:szCs w:val="28"/>
        </w:rPr>
        <w:t>’</w:t>
      </w:r>
      <w:r w:rsidRPr="005B052C">
        <w:rPr>
          <w:rFonts w:asciiTheme="majorBidi" w:hAnsiTheme="majorBidi" w:cstheme="majorBidi"/>
        </w:rPr>
        <w:t xml:space="preserve"> Perspectives on Paternal Mediation of Elective Bilingualism and Children</w:t>
      </w:r>
      <w:r w:rsidRPr="005B052C">
        <w:rPr>
          <w:rFonts w:asciiTheme="majorBidi" w:hAnsiTheme="majorBidi" w:cstheme="majorBidi"/>
          <w:sz w:val="28"/>
          <w:szCs w:val="28"/>
        </w:rPr>
        <w:t>’</w:t>
      </w:r>
      <w:r w:rsidRPr="005B052C">
        <w:rPr>
          <w:rFonts w:asciiTheme="majorBidi" w:hAnsiTheme="majorBidi" w:cstheme="majorBidi"/>
        </w:rPr>
        <w:t>s Digital Literacy at Home</w:t>
      </w:r>
      <w:r w:rsidRPr="005B052C">
        <w:t>” This study aims to understand:</w:t>
      </w:r>
    </w:p>
    <w:p w14:paraId="3A9A6EBA" w14:textId="77777777" w:rsidR="0045714C" w:rsidRPr="005B052C" w:rsidRDefault="0045714C" w:rsidP="0045714C">
      <w:pPr>
        <w:pStyle w:val="my-0"/>
        <w:numPr>
          <w:ilvl w:val="0"/>
          <w:numId w:val="2"/>
        </w:numPr>
        <w:spacing w:line="360" w:lineRule="auto"/>
        <w:jc w:val="both"/>
      </w:pPr>
      <w:r w:rsidRPr="005B052C">
        <w:t>How fathers’ mediation affects bilingual children’s English learning through home digital media.</w:t>
      </w:r>
    </w:p>
    <w:p w14:paraId="5196ACF0" w14:textId="77777777" w:rsidR="0045714C" w:rsidRPr="005B052C" w:rsidRDefault="0045714C" w:rsidP="0045714C">
      <w:pPr>
        <w:pStyle w:val="my-0"/>
        <w:numPr>
          <w:ilvl w:val="0"/>
          <w:numId w:val="2"/>
        </w:numPr>
        <w:spacing w:line="360" w:lineRule="auto"/>
        <w:jc w:val="both"/>
      </w:pPr>
      <w:r w:rsidRPr="005B052C">
        <w:t>Iranian fathers’ perceptions of the role of home digital media in their children’s bilingualism.</w:t>
      </w:r>
    </w:p>
    <w:p w14:paraId="1C754516" w14:textId="77777777" w:rsidR="0045714C" w:rsidRPr="005B052C" w:rsidRDefault="0045714C" w:rsidP="0045714C">
      <w:pPr>
        <w:pStyle w:val="my-0"/>
        <w:spacing w:line="360" w:lineRule="auto"/>
        <w:jc w:val="both"/>
      </w:pPr>
      <w:r w:rsidRPr="005B052C">
        <w:t>Your participation involves a semi-structured interview conducted via WhatsApp, lasting approximately 10 to 15 minutes.</w:t>
      </w:r>
    </w:p>
    <w:p w14:paraId="59E824EC" w14:textId="77777777" w:rsidR="0045714C" w:rsidRPr="005B052C" w:rsidRDefault="0045714C" w:rsidP="0045714C">
      <w:pPr>
        <w:pStyle w:val="my-0"/>
        <w:spacing w:line="360" w:lineRule="auto"/>
        <w:jc w:val="both"/>
      </w:pPr>
      <w:r w:rsidRPr="005B052C">
        <w:rPr>
          <w:rStyle w:val="Strong"/>
        </w:rPr>
        <w:t>Your Rights and Confidentiality:</w:t>
      </w:r>
    </w:p>
    <w:p w14:paraId="39DD59F6" w14:textId="77777777" w:rsidR="0045714C" w:rsidRPr="005B052C" w:rsidRDefault="0045714C" w:rsidP="0045714C">
      <w:pPr>
        <w:pStyle w:val="my-0"/>
        <w:numPr>
          <w:ilvl w:val="0"/>
          <w:numId w:val="3"/>
        </w:numPr>
        <w:spacing w:line="360" w:lineRule="auto"/>
        <w:jc w:val="both"/>
      </w:pPr>
      <w:r w:rsidRPr="005B052C">
        <w:t>Participation is entirely voluntary. You may withdraw at any time without penalty.</w:t>
      </w:r>
    </w:p>
    <w:p w14:paraId="7BD0FF3E" w14:textId="77777777" w:rsidR="0045714C" w:rsidRPr="005B052C" w:rsidRDefault="0045714C" w:rsidP="0045714C">
      <w:pPr>
        <w:pStyle w:val="my-0"/>
        <w:numPr>
          <w:ilvl w:val="0"/>
          <w:numId w:val="3"/>
        </w:numPr>
        <w:spacing w:line="360" w:lineRule="auto"/>
        <w:jc w:val="both"/>
      </w:pPr>
      <w:r w:rsidRPr="005B052C">
        <w:t>Your responses will be kept confidential and used solely for research purposes.</w:t>
      </w:r>
    </w:p>
    <w:p w14:paraId="1BDCD54D" w14:textId="77777777" w:rsidR="0045714C" w:rsidRPr="005B052C" w:rsidRDefault="0045714C" w:rsidP="0045714C">
      <w:pPr>
        <w:pStyle w:val="my-0"/>
        <w:numPr>
          <w:ilvl w:val="0"/>
          <w:numId w:val="3"/>
        </w:numPr>
        <w:spacing w:line="360" w:lineRule="auto"/>
        <w:jc w:val="both"/>
      </w:pPr>
      <w:r w:rsidRPr="005B052C">
        <w:t>No personal identifiable information will be disclosed in the study results.</w:t>
      </w:r>
    </w:p>
    <w:p w14:paraId="01EFB47B" w14:textId="77777777" w:rsidR="0045714C" w:rsidRPr="005B052C" w:rsidRDefault="0045714C" w:rsidP="0045714C">
      <w:pPr>
        <w:pStyle w:val="my-0"/>
        <w:numPr>
          <w:ilvl w:val="0"/>
          <w:numId w:val="3"/>
        </w:numPr>
        <w:spacing w:line="360" w:lineRule="auto"/>
        <w:jc w:val="both"/>
      </w:pPr>
      <w:r w:rsidRPr="005B052C">
        <w:t>The recorded interviews will be securely stored and only accessible to the research team.</w:t>
      </w:r>
    </w:p>
    <w:p w14:paraId="63EB8D6D" w14:textId="77777777" w:rsidR="0045714C" w:rsidRPr="005B052C" w:rsidRDefault="0045714C" w:rsidP="0045714C">
      <w:pPr>
        <w:pStyle w:val="my-0"/>
        <w:spacing w:line="360" w:lineRule="auto"/>
        <w:jc w:val="both"/>
      </w:pPr>
      <w:r w:rsidRPr="005B052C">
        <w:t>If you have any questions or concerns, feel free to ask before or during the interview.</w:t>
      </w:r>
    </w:p>
    <w:p w14:paraId="5E9D7806" w14:textId="77777777" w:rsidR="0045714C" w:rsidRPr="005B052C" w:rsidRDefault="0045714C" w:rsidP="0045714C">
      <w:pPr>
        <w:pStyle w:val="my-0"/>
        <w:spacing w:line="360" w:lineRule="auto"/>
      </w:pPr>
      <w:r w:rsidRPr="005B052C">
        <w:rPr>
          <w:rStyle w:val="Strong"/>
        </w:rPr>
        <w:t>Consent Statement:</w:t>
      </w:r>
      <w:r w:rsidRPr="005B052C">
        <w:br/>
        <w:t>By signing this form, you confirm that you have read and understood the details above, and you agree to participate voluntarily in this study.</w:t>
      </w:r>
    </w:p>
    <w:p w14:paraId="5A125E76" w14:textId="77777777" w:rsidR="0045714C" w:rsidRPr="00E56BE6" w:rsidRDefault="0045714C" w:rsidP="0045714C">
      <w:pPr>
        <w:pStyle w:val="my-0"/>
        <w:spacing w:line="276" w:lineRule="auto"/>
        <w:rPr>
          <w:lang w:bidi="fa-IR"/>
        </w:rPr>
      </w:pPr>
      <w:r w:rsidRPr="005B052C">
        <w:t xml:space="preserve">Participant’s Name: </w:t>
      </w:r>
      <w:r w:rsidRPr="005B052C">
        <w:rPr>
          <w:rFonts w:asciiTheme="majorBidi" w:hAnsiTheme="majorBidi" w:cstheme="majorBidi"/>
        </w:rPr>
        <w:t>---------------------------------</w:t>
      </w:r>
      <w:r w:rsidRPr="005B052C">
        <w:br/>
        <w:t xml:space="preserve">Signature: </w:t>
      </w:r>
      <w:r w:rsidRPr="005B052C">
        <w:rPr>
          <w:rFonts w:asciiTheme="majorBidi" w:hAnsiTheme="majorBidi" w:cstheme="majorBidi"/>
        </w:rPr>
        <w:t>---------------------------------</w:t>
      </w:r>
      <w:r w:rsidRPr="005B052C">
        <w:br/>
        <w:t xml:space="preserve">Date: </w:t>
      </w:r>
      <w:r w:rsidRPr="005B052C">
        <w:rPr>
          <w:rFonts w:asciiTheme="majorBidi" w:hAnsiTheme="majorBidi" w:cstheme="majorBidi"/>
        </w:rPr>
        <w:t>---------------------------------</w:t>
      </w:r>
    </w:p>
    <w:p w14:paraId="53B248BC" w14:textId="77777777" w:rsidR="00DE6AE2" w:rsidRDefault="00DE6AE2"/>
    <w:sectPr w:rsidR="00DE6AE2" w:rsidSect="004571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622164"/>
    <w:multiLevelType w:val="multilevel"/>
    <w:tmpl w:val="6818E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D65DED"/>
    <w:multiLevelType w:val="multilevel"/>
    <w:tmpl w:val="2A8C8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1D1954"/>
    <w:multiLevelType w:val="multilevel"/>
    <w:tmpl w:val="9FDAE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4595705">
    <w:abstractNumId w:val="2"/>
  </w:num>
  <w:num w:numId="2" w16cid:durableId="1820073369">
    <w:abstractNumId w:val="1"/>
  </w:num>
  <w:num w:numId="3" w16cid:durableId="444620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14C"/>
    <w:rsid w:val="00195413"/>
    <w:rsid w:val="003A03A7"/>
    <w:rsid w:val="003D0186"/>
    <w:rsid w:val="0045714C"/>
    <w:rsid w:val="00646A8F"/>
    <w:rsid w:val="007278E4"/>
    <w:rsid w:val="00A3738C"/>
    <w:rsid w:val="00B91ABC"/>
    <w:rsid w:val="00BC6C35"/>
    <w:rsid w:val="00CB270D"/>
    <w:rsid w:val="00CF7583"/>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CB1EB"/>
  <w15:chartTrackingRefBased/>
  <w15:docId w15:val="{8BBA4204-5AE2-4AA9-9464-3D764373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14C"/>
    <w:pPr>
      <w:spacing w:line="259" w:lineRule="auto"/>
    </w:pPr>
    <w:rPr>
      <w:sz w:val="22"/>
      <w:szCs w:val="22"/>
    </w:rPr>
  </w:style>
  <w:style w:type="paragraph" w:styleId="Heading1">
    <w:name w:val="heading 1"/>
    <w:basedOn w:val="Normal"/>
    <w:next w:val="Normal"/>
    <w:link w:val="Heading1Char"/>
    <w:uiPriority w:val="9"/>
    <w:qFormat/>
    <w:rsid w:val="004571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71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71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71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71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71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71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71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71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1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71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71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71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71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71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71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71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714C"/>
    <w:rPr>
      <w:rFonts w:eastAsiaTheme="majorEastAsia" w:cstheme="majorBidi"/>
      <w:color w:val="272727" w:themeColor="text1" w:themeTint="D8"/>
    </w:rPr>
  </w:style>
  <w:style w:type="paragraph" w:styleId="Title">
    <w:name w:val="Title"/>
    <w:basedOn w:val="Normal"/>
    <w:next w:val="Normal"/>
    <w:link w:val="TitleChar"/>
    <w:uiPriority w:val="10"/>
    <w:qFormat/>
    <w:rsid w:val="004571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71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71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71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714C"/>
    <w:pPr>
      <w:spacing w:before="160"/>
      <w:jc w:val="center"/>
    </w:pPr>
    <w:rPr>
      <w:i/>
      <w:iCs/>
      <w:color w:val="404040" w:themeColor="text1" w:themeTint="BF"/>
    </w:rPr>
  </w:style>
  <w:style w:type="character" w:customStyle="1" w:styleId="QuoteChar">
    <w:name w:val="Quote Char"/>
    <w:basedOn w:val="DefaultParagraphFont"/>
    <w:link w:val="Quote"/>
    <w:uiPriority w:val="29"/>
    <w:rsid w:val="0045714C"/>
    <w:rPr>
      <w:i/>
      <w:iCs/>
      <w:color w:val="404040" w:themeColor="text1" w:themeTint="BF"/>
    </w:rPr>
  </w:style>
  <w:style w:type="paragraph" w:styleId="ListParagraph">
    <w:name w:val="List Paragraph"/>
    <w:basedOn w:val="Normal"/>
    <w:uiPriority w:val="34"/>
    <w:qFormat/>
    <w:rsid w:val="0045714C"/>
    <w:pPr>
      <w:ind w:left="720"/>
      <w:contextualSpacing/>
    </w:pPr>
  </w:style>
  <w:style w:type="character" w:styleId="IntenseEmphasis">
    <w:name w:val="Intense Emphasis"/>
    <w:basedOn w:val="DefaultParagraphFont"/>
    <w:uiPriority w:val="21"/>
    <w:qFormat/>
    <w:rsid w:val="0045714C"/>
    <w:rPr>
      <w:i/>
      <w:iCs/>
      <w:color w:val="0F4761" w:themeColor="accent1" w:themeShade="BF"/>
    </w:rPr>
  </w:style>
  <w:style w:type="paragraph" w:styleId="IntenseQuote">
    <w:name w:val="Intense Quote"/>
    <w:basedOn w:val="Normal"/>
    <w:next w:val="Normal"/>
    <w:link w:val="IntenseQuoteChar"/>
    <w:uiPriority w:val="30"/>
    <w:qFormat/>
    <w:rsid w:val="004571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714C"/>
    <w:rPr>
      <w:i/>
      <w:iCs/>
      <w:color w:val="0F4761" w:themeColor="accent1" w:themeShade="BF"/>
    </w:rPr>
  </w:style>
  <w:style w:type="character" w:styleId="IntenseReference">
    <w:name w:val="Intense Reference"/>
    <w:basedOn w:val="DefaultParagraphFont"/>
    <w:uiPriority w:val="32"/>
    <w:qFormat/>
    <w:rsid w:val="0045714C"/>
    <w:rPr>
      <w:b/>
      <w:bCs/>
      <w:smallCaps/>
      <w:color w:val="0F4761" w:themeColor="accent1" w:themeShade="BF"/>
      <w:spacing w:val="5"/>
    </w:rPr>
  </w:style>
  <w:style w:type="paragraph" w:customStyle="1" w:styleId="my-0">
    <w:name w:val="my-0"/>
    <w:basedOn w:val="Normal"/>
    <w:rsid w:val="0045714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4571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446</Words>
  <Characters>2545</Characters>
  <Application>Microsoft Office Word</Application>
  <DocSecurity>0</DocSecurity>
  <Lines>21</Lines>
  <Paragraphs>5</Paragraphs>
  <ScaleCrop>false</ScaleCrop>
  <Company>Springer Nature</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2026-06-29T10:13:00Z</dcterms:created>
  <dcterms:modified xsi:type="dcterms:W3CDTF">2026-06-29T10:13:00Z</dcterms:modified>
</cp:coreProperties>
</file>