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707C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8337B">
        <w:rPr>
          <w:rFonts w:ascii="Times New Roman" w:hAnsi="Times New Roman" w:cs="Times New Roman"/>
          <w:b/>
        </w:rPr>
        <w:t>Table 1</w:t>
      </w:r>
      <w:r w:rsidRPr="00AD3483">
        <w:rPr>
          <w:rFonts w:ascii="Times New Roman" w:hAnsi="Times New Roman" w:cs="Times New Roman"/>
        </w:rPr>
        <w:t xml:space="preserve">: </w:t>
      </w:r>
      <w:r w:rsidRPr="00E8337B">
        <w:rPr>
          <w:rFonts w:ascii="Times New Roman" w:hAnsi="Times New Roman" w:cs="Times New Roman"/>
        </w:rPr>
        <w:t xml:space="preserve">Chemical compositions of essential oil from the leaf of </w:t>
      </w:r>
      <w:proofErr w:type="spellStart"/>
      <w:r w:rsidRPr="00E8337B">
        <w:rPr>
          <w:rFonts w:ascii="Times New Roman" w:hAnsi="Times New Roman" w:cs="Times New Roman"/>
          <w:i/>
          <w:iCs/>
        </w:rPr>
        <w:t>Mezonueron</w:t>
      </w:r>
      <w:proofErr w:type="spellEnd"/>
      <w:r w:rsidRPr="00E8337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8337B">
        <w:rPr>
          <w:rFonts w:ascii="Times New Roman" w:hAnsi="Times New Roman" w:cs="Times New Roman"/>
          <w:i/>
          <w:iCs/>
        </w:rPr>
        <w:t>benthamianum</w:t>
      </w:r>
      <w:proofErr w:type="spellEnd"/>
      <w:r w:rsidRPr="00E8337B">
        <w:rPr>
          <w:rFonts w:ascii="Times New Roman" w:hAnsi="Times New Roman" w:cs="Times New Roman"/>
        </w:rPr>
        <w:t>.</w:t>
      </w:r>
      <w:r w:rsidRPr="00AD3483">
        <w:rPr>
          <w:rFonts w:ascii="Times New Roman" w:hAnsi="Times New Roman" w:cs="Times New Roman"/>
        </w:rPr>
        <w:t xml:space="preserve"> </w:t>
      </w:r>
    </w:p>
    <w:p w14:paraId="275F409B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E8CC9" wp14:editId="558BD010">
                <wp:simplePos x="0" y="0"/>
                <wp:positionH relativeFrom="column">
                  <wp:posOffset>-413385</wp:posOffset>
                </wp:positionH>
                <wp:positionV relativeFrom="paragraph">
                  <wp:posOffset>113665</wp:posOffset>
                </wp:positionV>
                <wp:extent cx="5970905" cy="15875"/>
                <wp:effectExtent l="0" t="0" r="1079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090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F5FE0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5pt,8.95pt" to="437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0C3E41F2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AD3483">
        <w:rPr>
          <w:rFonts w:ascii="Times New Roman" w:hAnsi="Times New Roman" w:cs="Times New Roman"/>
          <w:bCs/>
        </w:rPr>
        <w:t>Constituents</w:t>
      </w:r>
      <w:r w:rsidRPr="00AD3483">
        <w:rPr>
          <w:rFonts w:ascii="Times New Roman" w:hAnsi="Times New Roman" w:cs="Times New Roman"/>
          <w:bCs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  <w:bCs/>
        </w:rPr>
        <w:t xml:space="preserve">     RI</w:t>
      </w:r>
      <w:r w:rsidRPr="00AD3483">
        <w:rPr>
          <w:rFonts w:ascii="Times New Roman" w:hAnsi="Times New Roman" w:cs="Times New Roman"/>
          <w:bCs/>
          <w:vertAlign w:val="subscript"/>
        </w:rPr>
        <w:t xml:space="preserve">cal </w:t>
      </w:r>
      <w:r w:rsidRPr="00AD3483">
        <w:rPr>
          <w:rFonts w:ascii="Times New Roman" w:hAnsi="Times New Roman" w:cs="Times New Roman"/>
          <w:bCs/>
        </w:rPr>
        <w:t xml:space="preserve">    </w:t>
      </w:r>
      <w:r w:rsidRPr="00AD3483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Pr="00AD3483">
        <w:rPr>
          <w:rFonts w:ascii="Times New Roman" w:hAnsi="Times New Roman" w:cs="Times New Roman"/>
          <w:bCs/>
        </w:rPr>
        <w:t>RI</w:t>
      </w:r>
      <w:r w:rsidRPr="00AD3483">
        <w:rPr>
          <w:rFonts w:ascii="Times New Roman" w:hAnsi="Times New Roman" w:cs="Times New Roman"/>
          <w:bCs/>
          <w:vertAlign w:val="subscript"/>
        </w:rPr>
        <w:t>db</w:t>
      </w:r>
      <w:proofErr w:type="spellEnd"/>
      <w:r w:rsidRPr="00AD3483">
        <w:rPr>
          <w:rFonts w:ascii="Times New Roman" w:hAnsi="Times New Roman" w:cs="Times New Roman"/>
          <w:bCs/>
        </w:rPr>
        <w:tab/>
      </w:r>
      <w:r w:rsidRPr="00AD3483">
        <w:rPr>
          <w:rFonts w:ascii="Times New Roman" w:hAnsi="Times New Roman" w:cs="Times New Roman"/>
          <w:bCs/>
        </w:rPr>
        <w:tab/>
        <w:t>Relative abundance (%)</w:t>
      </w:r>
    </w:p>
    <w:p w14:paraId="4B7486E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9D5DE" wp14:editId="474EA09B">
                <wp:simplePos x="0" y="0"/>
                <wp:positionH relativeFrom="column">
                  <wp:posOffset>-413385</wp:posOffset>
                </wp:positionH>
                <wp:positionV relativeFrom="paragraph">
                  <wp:posOffset>10712</wp:posOffset>
                </wp:positionV>
                <wp:extent cx="5931535" cy="0"/>
                <wp:effectExtent l="0" t="0" r="12065" b="1905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AE02C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55pt,.85pt" to="434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5068294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Hexanal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800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801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0.17 </w:t>
      </w:r>
    </w:p>
    <w:p w14:paraId="47046F12" w14:textId="77777777" w:rsidR="004649E4" w:rsidRPr="00AD3483" w:rsidRDefault="004649E4" w:rsidP="004649E4">
      <w:pPr>
        <w:spacing w:after="0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alpha-Thujene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922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 924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0.33 </w:t>
      </w:r>
    </w:p>
    <w:p w14:paraId="1025DD0F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2-Methyl-5-isopropenyl furan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930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930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0.38 </w:t>
      </w:r>
    </w:p>
    <w:p w14:paraId="179E41EC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alpha-Pinene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934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 932        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>2.64</w:t>
      </w:r>
    </w:p>
    <w:p w14:paraId="2D53BA6D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Thujadiene</w:t>
      </w:r>
      <w:proofErr w:type="spellEnd"/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940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 941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0.10 </w:t>
      </w:r>
    </w:p>
    <w:p w14:paraId="0023AA3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Camphene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949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946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0.35 </w:t>
      </w:r>
    </w:p>
    <w:p w14:paraId="73459F73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Thuja-2,4(10)-diene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952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 953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0.26 </w:t>
      </w:r>
    </w:p>
    <w:p w14:paraId="5102E3B5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Benzaldehyde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952</w:t>
      </w:r>
      <w:r w:rsidRPr="00AD3483">
        <w:rPr>
          <w:rFonts w:ascii="Times New Roman" w:hAnsi="Times New Roman" w:cs="Times New Roman"/>
        </w:rPr>
        <w:tab/>
        <w:t xml:space="preserve"> </w:t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954  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 xml:space="preserve">0.22 </w:t>
      </w:r>
    </w:p>
    <w:p w14:paraId="76E67263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beta-Pinene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968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974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0.22</w:t>
      </w:r>
    </w:p>
    <w:p w14:paraId="01BF45CA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6-Methyl-5-hepten-2-one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980</w:t>
      </w:r>
      <w:r w:rsidRPr="00AD3483">
        <w:rPr>
          <w:rFonts w:ascii="Times New Roman" w:hAnsi="Times New Roman" w:cs="Times New Roman"/>
        </w:rPr>
        <w:tab/>
        <w:t xml:space="preserve"> </w:t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981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0.30 </w:t>
      </w:r>
    </w:p>
    <w:p w14:paraId="21E519BF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3-para-Menthene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</w:t>
      </w:r>
      <w:r w:rsidRPr="00AD3483">
        <w:rPr>
          <w:rFonts w:ascii="Times New Roman" w:eastAsia="Times New Roman" w:hAnsi="Times New Roman" w:cs="Times New Roman"/>
          <w:color w:val="000000"/>
        </w:rPr>
        <w:t>987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 984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0.28</w:t>
      </w:r>
    </w:p>
    <w:p w14:paraId="6D19732D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para-Mentha-1(7),8-diene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1004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1003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0.22</w:t>
      </w:r>
    </w:p>
    <w:p w14:paraId="04647E70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cis-para-Menth-8-ene+alpha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>₋₋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</w:p>
    <w:p w14:paraId="1E53302F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Phellandrene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1019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1026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hAnsi="Times New Roman" w:cs="Times New Roman"/>
        </w:rPr>
        <w:t xml:space="preserve">0.32 </w:t>
      </w:r>
    </w:p>
    <w:p w14:paraId="786C35F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para-Cymene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       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1024</w:t>
      </w:r>
      <w:r w:rsidRPr="00AD3483">
        <w:rPr>
          <w:rFonts w:ascii="Times New Roman" w:eastAsia="Times New Roman" w:hAnsi="Times New Roman" w:cs="Times New Roman"/>
          <w:color w:val="000000"/>
        </w:rPr>
        <w:tab/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1020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18.82</w:t>
      </w:r>
    </w:p>
    <w:p w14:paraId="6A5F3C1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Limonene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1025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1024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3.99</w:t>
      </w:r>
    </w:p>
    <w:p w14:paraId="629125D4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beta-Phellandrene</w:t>
      </w:r>
      <w:r w:rsidRPr="00AD3483"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1030</w:t>
      </w:r>
      <w:r w:rsidRPr="00AD3483"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eastAsia="Times New Roman" w:hAnsi="Times New Roman" w:cs="Times New Roman"/>
          <w:color w:val="000000"/>
        </w:rPr>
        <w:t>1025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0.41 </w:t>
      </w:r>
    </w:p>
    <w:p w14:paraId="7565304C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gamma-Terpinene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1054    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1054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0.17</w:t>
      </w:r>
    </w:p>
    <w:p w14:paraId="45FABE3B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cis-Linalool oxide (</w:t>
      </w:r>
      <w:proofErr w:type="spellStart"/>
      <w:r w:rsidRPr="00AD3483">
        <w:rPr>
          <w:rFonts w:ascii="Times New Roman" w:hAnsi="Times New Roman" w:cs="Times New Roman"/>
        </w:rPr>
        <w:t>furanoid</w:t>
      </w:r>
      <w:proofErr w:type="spellEnd"/>
      <w:r w:rsidRPr="00AD3483">
        <w:rPr>
          <w:rFonts w:ascii="Times New Roman" w:hAnsi="Times New Roman" w:cs="Times New Roman"/>
        </w:rPr>
        <w:t>)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1061</w:t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1067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0.20</w:t>
      </w:r>
    </w:p>
    <w:p w14:paraId="3F60C98E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para-</w:t>
      </w:r>
      <w:proofErr w:type="spellStart"/>
      <w:r w:rsidRPr="00AD3483">
        <w:rPr>
          <w:rFonts w:ascii="Times New Roman" w:hAnsi="Times New Roman" w:cs="Times New Roman"/>
        </w:rPr>
        <w:t>Cymenene</w:t>
      </w:r>
      <w:proofErr w:type="spellEnd"/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1089       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  1089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0.52</w:t>
      </w:r>
    </w:p>
    <w:p w14:paraId="7F212A8B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Perillene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1102</w:t>
      </w:r>
      <w:r w:rsidRPr="00AD3483"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eastAsia="Times New Roman" w:hAnsi="Times New Roman" w:cs="Times New Roman"/>
          <w:color w:val="000000"/>
        </w:rPr>
        <w:t>1102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0.47</w:t>
      </w:r>
    </w:p>
    <w:p w14:paraId="366A0E28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Linalool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1104</w:t>
      </w:r>
      <w:r w:rsidRPr="00AD3483"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eastAsia="Times New Roman" w:hAnsi="Times New Roman" w:cs="Times New Roman"/>
          <w:color w:val="000000"/>
        </w:rPr>
        <w:t>1095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0.31</w:t>
      </w:r>
    </w:p>
    <w:p w14:paraId="1DADF185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n-Nonanal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1106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1100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0.24</w:t>
      </w:r>
    </w:p>
    <w:p w14:paraId="35173EC1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trans-Thujone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1113</w:t>
      </w:r>
      <w:r w:rsidRPr="00AD3483"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eastAsia="Times New Roman" w:hAnsi="Times New Roman" w:cs="Times New Roman"/>
          <w:color w:val="000000"/>
        </w:rPr>
        <w:t>1112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0.27</w:t>
      </w:r>
    </w:p>
    <w:p w14:paraId="57CF37DF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is-beta-Terpineol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1164   </w:t>
      </w:r>
      <w:r w:rsidRPr="00AD3483">
        <w:rPr>
          <w:rFonts w:ascii="Times New Roman" w:hAnsi="Times New Roman" w:cs="Times New Roman"/>
        </w:rPr>
        <w:tab/>
        <w:t xml:space="preserve">    1170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0.41</w:t>
      </w:r>
    </w:p>
    <w:p w14:paraId="439F43F9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Terpinen-4-ol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                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eastAsia="Times New Roman" w:hAnsi="Times New Roman" w:cs="Times New Roman"/>
          <w:color w:val="000000"/>
        </w:rPr>
        <w:t>1169                  1174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0.26</w:t>
      </w:r>
    </w:p>
    <w:p w14:paraId="4FFF78C1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Cryptone</w:t>
      </w:r>
      <w:proofErr w:type="spellEnd"/>
      <w:r w:rsidRPr="00AD3483">
        <w:rPr>
          <w:rFonts w:ascii="Times New Roman" w:hAnsi="Times New Roman" w:cs="Times New Roman"/>
        </w:rPr>
        <w:t xml:space="preserve"> + </w:t>
      </w:r>
      <w:proofErr w:type="spellStart"/>
      <w:r w:rsidRPr="00AD3483">
        <w:rPr>
          <w:rFonts w:ascii="Times New Roman" w:hAnsi="Times New Roman" w:cs="Times New Roman"/>
        </w:rPr>
        <w:t>Cymenol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1185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>1185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3.12</w:t>
      </w:r>
    </w:p>
    <w:p w14:paraId="16C86107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alpha-Terpineol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1186</w:t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1186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0.51</w:t>
      </w:r>
    </w:p>
    <w:p w14:paraId="203F0603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Verbenone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1207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1204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0.24</w:t>
      </w:r>
    </w:p>
    <w:p w14:paraId="2CD66AF8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Cuminal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1235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1238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1.53</w:t>
      </w:r>
    </w:p>
    <w:p w14:paraId="38D289AE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Carvone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1243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1239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0.49</w:t>
      </w:r>
    </w:p>
    <w:p w14:paraId="7FF8AD07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Phellandral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1272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1273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1.34</w:t>
      </w:r>
    </w:p>
    <w:p w14:paraId="0212D710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Carvacrol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1298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1298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4.81</w:t>
      </w:r>
    </w:p>
    <w:p w14:paraId="27D13B7C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alpha-Copaene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1371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1374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0.29</w:t>
      </w:r>
    </w:p>
    <w:p w14:paraId="20E3C025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Geranyl acetate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1378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1379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0.20</w:t>
      </w:r>
    </w:p>
    <w:p w14:paraId="5C4F097B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Hexyl hexanoate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1380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1382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0.50</w:t>
      </w:r>
    </w:p>
    <w:p w14:paraId="5F2B9CCE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beta-</w:t>
      </w:r>
      <w:proofErr w:type="spellStart"/>
      <w:r w:rsidRPr="00AD3483">
        <w:rPr>
          <w:rFonts w:ascii="Times New Roman" w:hAnsi="Times New Roman" w:cs="Times New Roman"/>
        </w:rPr>
        <w:t>Elemene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1387</w:t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1389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5.28</w:t>
      </w:r>
    </w:p>
    <w:p w14:paraId="272B84F9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beta-Caryophyllene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1419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1417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0.24</w:t>
      </w:r>
    </w:p>
    <w:p w14:paraId="4B98FAC8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Geranyl acetone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145</w:t>
      </w:r>
      <w:r w:rsidRPr="00AD3483">
        <w:rPr>
          <w:rFonts w:ascii="Times New Roman" w:eastAsia="Times New Roman" w:hAnsi="Times New Roman" w:cs="Times New Roman"/>
          <w:color w:val="000000"/>
        </w:rPr>
        <w:t>2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1453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0.35</w:t>
      </w:r>
    </w:p>
    <w:p w14:paraId="46D99895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trans-beta-Ionone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1489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1487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0.34</w:t>
      </w:r>
    </w:p>
    <w:p w14:paraId="24BF6260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beta-Selinene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1490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1489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1.89</w:t>
      </w:r>
    </w:p>
    <w:p w14:paraId="5D2DB2F9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alpha-Selinene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1499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1498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0.33</w:t>
      </w:r>
    </w:p>
    <w:p w14:paraId="3D37D9D7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delta-Cadinene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1518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1522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0.37</w:t>
      </w:r>
    </w:p>
    <w:p w14:paraId="22ACEFB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Isoshyobunone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1579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 1575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0.85</w:t>
      </w:r>
    </w:p>
    <w:p w14:paraId="5F74F474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alpha-Elemol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1542         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      1548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0.52</w:t>
      </w:r>
    </w:p>
    <w:p w14:paraId="24D2F017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Isocaryophyllene</w:t>
      </w:r>
      <w:proofErr w:type="spellEnd"/>
      <w:r w:rsidRPr="00AD3483">
        <w:rPr>
          <w:rFonts w:ascii="Times New Roman" w:hAnsi="Times New Roman" w:cs="Times New Roman"/>
        </w:rPr>
        <w:t xml:space="preserve"> oxide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 xml:space="preserve">1583         </w:t>
      </w: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AD3483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1582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0.48</w:t>
      </w:r>
    </w:p>
    <w:p w14:paraId="4B51760D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cis-Dihydro nerolidol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1544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>1545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1.54</w:t>
      </w:r>
    </w:p>
    <w:p w14:paraId="0F2AA672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lastRenderedPageBreak/>
        <w:t>trans-Nerolidol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             </w:t>
      </w:r>
      <w:r w:rsidRPr="00AD3483">
        <w:rPr>
          <w:rFonts w:ascii="Times New Roman" w:eastAsia="Times New Roman" w:hAnsi="Times New Roman" w:cs="Times New Roman"/>
          <w:color w:val="000000"/>
        </w:rPr>
        <w:t>1564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1561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2.98</w:t>
      </w:r>
    </w:p>
    <w:p w14:paraId="72400F18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trans-Dihydro nerolidol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1566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1568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1.14</w:t>
      </w:r>
    </w:p>
    <w:p w14:paraId="1E9007F4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Spathulenol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1574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1577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2.29</w:t>
      </w:r>
    </w:p>
    <w:p w14:paraId="168DD56A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Caryophyllene oxide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1580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1582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9.48</w:t>
      </w:r>
    </w:p>
    <w:p w14:paraId="5A40F8B5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Humulene epoxide II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1600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1608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1.18</w:t>
      </w:r>
    </w:p>
    <w:p w14:paraId="0992103F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iso-</w:t>
      </w:r>
      <w:proofErr w:type="spellStart"/>
      <w:r w:rsidRPr="00AD3483">
        <w:rPr>
          <w:rFonts w:ascii="Times New Roman" w:hAnsi="Times New Roman" w:cs="Times New Roman"/>
        </w:rPr>
        <w:t>Spathulenol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1588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>1590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3.14</w:t>
      </w:r>
    </w:p>
    <w:p w14:paraId="43860838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Pogostol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1659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1651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3.29</w:t>
      </w:r>
    </w:p>
    <w:p w14:paraId="07F62330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Mustakone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1671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1676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0.60</w:t>
      </w:r>
    </w:p>
    <w:p w14:paraId="08B0AFEC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Sesquiterpineol</w:t>
      </w:r>
      <w:proofErr w:type="spellEnd"/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 </w:t>
      </w:r>
      <w:r w:rsidRPr="00AD3483">
        <w:rPr>
          <w:rFonts w:ascii="Times New Roman" w:eastAsia="Times New Roman" w:hAnsi="Times New Roman" w:cs="Times New Roman"/>
          <w:color w:val="000000"/>
        </w:rPr>
        <w:t>1685</w:t>
      </w:r>
      <w:r w:rsidRPr="00AD3483">
        <w:rPr>
          <w:rFonts w:ascii="Times New Roman" w:hAnsi="Times New Roman" w:cs="Times New Roman"/>
        </w:rPr>
        <w:tab/>
        <w:t xml:space="preserve">    </w:t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>1687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2.88</w:t>
      </w:r>
    </w:p>
    <w:p w14:paraId="7D59AF25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spellStart"/>
      <w:r w:rsidRPr="00AD3483">
        <w:rPr>
          <w:rFonts w:ascii="Times New Roman" w:hAnsi="Times New Roman" w:cs="Times New Roman"/>
        </w:rPr>
        <w:t>Phytone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1842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eastAsia="Times New Roman" w:hAnsi="Times New Roman" w:cs="Times New Roman"/>
          <w:color w:val="000000"/>
        </w:rPr>
        <w:t>1841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1.03</w:t>
      </w:r>
    </w:p>
    <w:p w14:paraId="74A12A68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Phytol</w:t>
      </w:r>
      <w:r>
        <w:rPr>
          <w:rFonts w:ascii="Times New Roman" w:hAnsi="Times New Roman" w:cs="Times New Roman"/>
        </w:rPr>
        <w:t xml:space="preserve">          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1942</w:t>
      </w:r>
      <w:r w:rsidRPr="00AD3483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Pr="00AD3483">
        <w:rPr>
          <w:rFonts w:ascii="Times New Roman" w:hAnsi="Times New Roman" w:cs="Times New Roman"/>
        </w:rPr>
        <w:t xml:space="preserve"> </w:t>
      </w:r>
      <w:r w:rsidRPr="00AD3483">
        <w:rPr>
          <w:rFonts w:ascii="Times New Roman" w:eastAsia="Times New Roman" w:hAnsi="Times New Roman" w:cs="Times New Roman"/>
          <w:color w:val="000000"/>
        </w:rPr>
        <w:t>1942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1.52</w:t>
      </w:r>
    </w:p>
    <w:p w14:paraId="65E4BD4F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436FF" wp14:editId="3B6EA290">
                <wp:simplePos x="0" y="0"/>
                <wp:positionH relativeFrom="column">
                  <wp:posOffset>-413385</wp:posOffset>
                </wp:positionH>
                <wp:positionV relativeFrom="paragraph">
                  <wp:posOffset>71755</wp:posOffset>
                </wp:positionV>
                <wp:extent cx="5883910" cy="0"/>
                <wp:effectExtent l="0" t="0" r="21590" b="19050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42743E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55pt,5.65pt" to="430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133F5E56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Oxygenated sesquiterpenoids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31.71</w:t>
      </w:r>
    </w:p>
    <w:p w14:paraId="0112CC88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Monoterpene hydrocarbons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26.37</w:t>
      </w:r>
    </w:p>
    <w:p w14:paraId="493D353A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>Oxygenated monoterpenoids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12.8</w:t>
      </w:r>
    </w:p>
    <w:p w14:paraId="4C2FD846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Sesquiterpene hydrocarbons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9.37</w:t>
      </w:r>
    </w:p>
    <w:p w14:paraId="6288D171" w14:textId="77777777" w:rsidR="004649E4" w:rsidRPr="00AD3483" w:rsidRDefault="004649E4" w:rsidP="004649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</w:rPr>
        <w:t xml:space="preserve">Non-terpenoid derivatives 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 xml:space="preserve">1.81 </w:t>
      </w:r>
    </w:p>
    <w:p w14:paraId="35D7B7FD" w14:textId="77777777" w:rsidR="004649E4" w:rsidRPr="00AD3483" w:rsidRDefault="004649E4" w:rsidP="004649E4">
      <w:pPr>
        <w:spacing w:after="0" w:line="36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AD34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F448F" wp14:editId="47D5D80C">
                <wp:simplePos x="0" y="0"/>
                <wp:positionH relativeFrom="column">
                  <wp:posOffset>-410210</wp:posOffset>
                </wp:positionH>
                <wp:positionV relativeFrom="paragraph">
                  <wp:posOffset>234950</wp:posOffset>
                </wp:positionV>
                <wp:extent cx="5883910" cy="0"/>
                <wp:effectExtent l="0" t="0" r="21590" b="19050"/>
                <wp:wrapNone/>
                <wp:docPr id="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3B8D5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3pt,18.5pt" to="43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</w:rPr>
        <w:t>Diterpenoid derivatives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</w:rPr>
        <w:tab/>
        <w:t>2.55</w:t>
      </w:r>
      <w:r w:rsidRPr="00AD3483">
        <w:rPr>
          <w:rFonts w:ascii="Times New Roman" w:hAnsi="Times New Roman" w:cs="Times New Roman"/>
        </w:rPr>
        <w:tab/>
      </w:r>
    </w:p>
    <w:p w14:paraId="2FBA39E1" w14:textId="77777777" w:rsidR="004649E4" w:rsidRPr="00AD3483" w:rsidRDefault="004649E4" w:rsidP="004649E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</w:rPr>
      </w:pPr>
      <w:r w:rsidRPr="00AD34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E23BE" wp14:editId="0C3E12A2">
                <wp:simplePos x="0" y="0"/>
                <wp:positionH relativeFrom="column">
                  <wp:posOffset>-412750</wp:posOffset>
                </wp:positionH>
                <wp:positionV relativeFrom="paragraph">
                  <wp:posOffset>201930</wp:posOffset>
                </wp:positionV>
                <wp:extent cx="5931535" cy="0"/>
                <wp:effectExtent l="0" t="0" r="12065" b="19050"/>
                <wp:wrapNone/>
                <wp:docPr id="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821DE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5pt,15.9pt" to="434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</w:rPr>
        <w:t>Total Identified (%)</w:t>
      </w:r>
      <w:r w:rsidRPr="00AD3483">
        <w:rPr>
          <w:rFonts w:ascii="Times New Roman" w:hAnsi="Times New Roman" w:cs="Times New Roman"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  <w:b/>
        </w:rPr>
        <w:tab/>
      </w:r>
      <w:r w:rsidRPr="00AD3483">
        <w:rPr>
          <w:rFonts w:ascii="Times New Roman" w:hAnsi="Times New Roman" w:cs="Times New Roman"/>
        </w:rPr>
        <w:t>84.61</w:t>
      </w:r>
    </w:p>
    <w:p w14:paraId="164B45D5" w14:textId="77777777" w:rsidR="004649E4" w:rsidRPr="00AD3483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8"/>
        </w:rPr>
      </w:pPr>
      <w:r w:rsidRPr="00AD3483">
        <w:rPr>
          <w:rFonts w:ascii="Times New Roman" w:hAnsi="Times New Roman" w:cs="Times New Roman"/>
          <w:color w:val="000000"/>
          <w:sz w:val="18"/>
        </w:rPr>
        <w:t>RI</w:t>
      </w:r>
      <w:r w:rsidRPr="00AD3483">
        <w:rPr>
          <w:rFonts w:ascii="Times New Roman" w:hAnsi="Times New Roman" w:cs="Times New Roman"/>
          <w:color w:val="000000"/>
          <w:sz w:val="18"/>
          <w:vertAlign w:val="subscript"/>
        </w:rPr>
        <w:t>cal</w:t>
      </w:r>
      <w:r w:rsidRPr="00AD3483">
        <w:rPr>
          <w:rFonts w:ascii="Times New Roman" w:hAnsi="Times New Roman" w:cs="Times New Roman"/>
          <w:color w:val="000000"/>
          <w:sz w:val="18"/>
        </w:rPr>
        <w:t xml:space="preserve"> = Retention index calculated with respect to a homologous series of </w:t>
      </w:r>
      <w:r w:rsidRPr="00AD3483">
        <w:rPr>
          <w:rFonts w:ascii="Times New Roman" w:hAnsi="Times New Roman" w:cs="Times New Roman"/>
          <w:i/>
          <w:iCs/>
          <w:color w:val="000000"/>
          <w:sz w:val="18"/>
        </w:rPr>
        <w:t>n</w:t>
      </w:r>
      <w:r w:rsidRPr="00AD3483">
        <w:rPr>
          <w:rFonts w:ascii="Times New Roman" w:hAnsi="Times New Roman" w:cs="Times New Roman"/>
          <w:color w:val="000000"/>
          <w:sz w:val="18"/>
        </w:rPr>
        <w:t>-alkanes</w:t>
      </w:r>
    </w:p>
    <w:p w14:paraId="60C2AEBB" w14:textId="77777777" w:rsidR="004649E4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18"/>
        </w:rPr>
      </w:pPr>
      <w:proofErr w:type="spellStart"/>
      <w:r w:rsidRPr="00AD3483">
        <w:rPr>
          <w:rFonts w:ascii="Times New Roman" w:hAnsi="Times New Roman" w:cs="Times New Roman"/>
          <w:color w:val="000000"/>
          <w:sz w:val="18"/>
        </w:rPr>
        <w:t>RI</w:t>
      </w:r>
      <w:r w:rsidRPr="00AD3483">
        <w:rPr>
          <w:rFonts w:ascii="Times New Roman" w:hAnsi="Times New Roman" w:cs="Times New Roman"/>
          <w:color w:val="000000"/>
          <w:sz w:val="18"/>
          <w:vertAlign w:val="subscript"/>
        </w:rPr>
        <w:t>db</w:t>
      </w:r>
      <w:proofErr w:type="spellEnd"/>
      <w:r w:rsidRPr="00AD3483">
        <w:rPr>
          <w:rFonts w:ascii="Times New Roman" w:hAnsi="Times New Roman" w:cs="Times New Roman"/>
          <w:color w:val="000000"/>
          <w:sz w:val="18"/>
        </w:rPr>
        <w:t xml:space="preserve"> = Retention index from the databases (Adams, 2017).</w:t>
      </w:r>
    </w:p>
    <w:p w14:paraId="27B6182C" w14:textId="77777777" w:rsidR="004649E4" w:rsidRDefault="004649E4" w:rsidP="004649E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18"/>
        </w:rPr>
      </w:pPr>
    </w:p>
    <w:p w14:paraId="2A025E6F" w14:textId="77777777" w:rsidR="004649E4" w:rsidRPr="004E2848" w:rsidRDefault="004649E4" w:rsidP="00464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D858B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3483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FBCA5" wp14:editId="7E94B54B">
                <wp:simplePos x="0" y="0"/>
                <wp:positionH relativeFrom="column">
                  <wp:posOffset>-135172</wp:posOffset>
                </wp:positionH>
                <wp:positionV relativeFrom="paragraph">
                  <wp:posOffset>144752</wp:posOffset>
                </wp:positionV>
                <wp:extent cx="4722495" cy="1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249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FF90"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65pt,11.4pt" to="36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Table 2: MIC 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(</w:t>
      </w:r>
      <w:proofErr w:type="spellStart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μg</w:t>
      </w:r>
      <w:proofErr w:type="spellEnd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/mL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) </w: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 and MBC 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(</w:t>
      </w:r>
      <w:proofErr w:type="spellStart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μg</w:t>
      </w:r>
      <w:proofErr w:type="spellEnd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/mL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 of essential oil from </w:t>
      </w:r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M. </w:t>
      </w:r>
      <w:proofErr w:type="spellStart"/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>benthamianum</w:t>
      </w:r>
      <w:proofErr w:type="spellEnd"/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AD3483">
        <w:rPr>
          <w:rFonts w:ascii="Times New Roman" w:hAnsi="Times New Roman" w:cs="Times New Roman"/>
          <w:b/>
          <w:iCs/>
          <w:sz w:val="20"/>
          <w:szCs w:val="20"/>
        </w:rPr>
        <w:t>leaf</w: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E28E855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348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F6A8" wp14:editId="423260F9">
                <wp:simplePos x="0" y="0"/>
                <wp:positionH relativeFrom="column">
                  <wp:posOffset>-135172</wp:posOffset>
                </wp:positionH>
                <wp:positionV relativeFrom="paragraph">
                  <wp:posOffset>159578</wp:posOffset>
                </wp:positionV>
                <wp:extent cx="4722495" cy="7620"/>
                <wp:effectExtent l="0" t="0" r="2095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24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AF0337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65pt,12.55pt" to="361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>Strain of bacteria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Gram+/-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  <w:t>Reference number       MIC           MBC</w:t>
      </w:r>
    </w:p>
    <w:p w14:paraId="7265DF9D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sz w:val="20"/>
          <w:szCs w:val="20"/>
        </w:rPr>
      </w:pPr>
      <w:r w:rsidRPr="00AD3483">
        <w:rPr>
          <w:rFonts w:ascii="Times New Roman" w:hAnsi="Times New Roman" w:cs="Times New Roman"/>
          <w:i/>
          <w:sz w:val="20"/>
          <w:szCs w:val="20"/>
        </w:rPr>
        <w:t xml:space="preserve">Staphylococcus aureus </w:t>
      </w:r>
      <w:r w:rsidRPr="00AD3483"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>+</w:t>
      </w:r>
      <w:r w:rsidRPr="00AD3483">
        <w:rPr>
          <w:rFonts w:ascii="Times New Roman" w:hAnsi="Times New Roman" w:cs="Times New Roman"/>
          <w:sz w:val="20"/>
          <w:szCs w:val="20"/>
        </w:rPr>
        <w:tab/>
      </w:r>
      <w:r w:rsidRPr="00AD3483">
        <w:rPr>
          <w:rFonts w:ascii="Times New Roman" w:hAnsi="Times New Roman" w:cs="Times New Roman"/>
          <w:sz w:val="20"/>
          <w:szCs w:val="20"/>
        </w:rPr>
        <w:tab/>
      </w:r>
      <w:r w:rsidRPr="00AD3483">
        <w:rPr>
          <w:rFonts w:ascii="Times New Roman" w:hAnsi="Times New Roman" w:cs="Times New Roman"/>
          <w:i/>
          <w:sz w:val="20"/>
          <w:szCs w:val="20"/>
        </w:rPr>
        <w:t>ATCC 25923</w:t>
      </w:r>
      <w:r w:rsidRPr="00AD3483"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 xml:space="preserve">31.25          125.00 </w:t>
      </w:r>
    </w:p>
    <w:p w14:paraId="494088F7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Bacillus subtilis</w: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  <w:t xml:space="preserve">       +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ATCC 6633</w: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>7.81</w:t>
      </w:r>
      <w:r w:rsidRPr="00AD3483">
        <w:rPr>
          <w:rFonts w:ascii="Times New Roman" w:hAnsi="Times New Roman" w:cs="Times New Roman"/>
          <w:sz w:val="20"/>
          <w:szCs w:val="20"/>
        </w:rPr>
        <w:tab/>
        <w:t xml:space="preserve">            31.25</w:t>
      </w:r>
    </w:p>
    <w:p w14:paraId="4BD33A2E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 xml:space="preserve">Micrococcus species 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 xml:space="preserve">       +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>ATCC 700405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>15.63          31.25</w:t>
      </w:r>
    </w:p>
    <w:p w14:paraId="016BD75F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Escherichia coli</w: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>₋₋</w: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  <w:t xml:space="preserve">              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>ATCC 25922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>62.50          250.00</w:t>
      </w:r>
    </w:p>
    <w:p w14:paraId="21321721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Klebsiella </w:t>
      </w:r>
      <w:proofErr w:type="spellStart"/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oxytoca</w:t>
      </w:r>
      <w:proofErr w:type="spellEnd"/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 xml:space="preserve">₋₋ 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 xml:space="preserve">ATCC 25983 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 xml:space="preserve">31.25          125.00 </w:t>
      </w:r>
    </w:p>
    <w:p w14:paraId="19AE08A3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F1769" wp14:editId="3AF1E0A6">
                <wp:simplePos x="0" y="0"/>
                <wp:positionH relativeFrom="column">
                  <wp:posOffset>-134620</wp:posOffset>
                </wp:positionH>
                <wp:positionV relativeFrom="paragraph">
                  <wp:posOffset>146602</wp:posOffset>
                </wp:positionV>
                <wp:extent cx="472307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1886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pt,11.55pt" to="361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>Pseudomonas aeruginosa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 xml:space="preserve">      </w: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 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 xml:space="preserve">₋₋ 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>ATCC 27853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  <w:t xml:space="preserve">       </w:t>
      </w:r>
      <w:r w:rsidRPr="00AD3483">
        <w:rPr>
          <w:rFonts w:ascii="Times New Roman" w:hAnsi="Times New Roman" w:cs="Times New Roman"/>
          <w:sz w:val="20"/>
          <w:szCs w:val="20"/>
        </w:rPr>
        <w:t>15.63          125.00</w:t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/>
          <w:sz w:val="20"/>
          <w:szCs w:val="20"/>
          <w:lang w:val="en-GB"/>
        </w:rPr>
        <w:tab/>
      </w:r>
    </w:p>
    <w:p w14:paraId="448E044F" w14:textId="77777777" w:rsidR="004649E4" w:rsidRPr="00AD3483" w:rsidRDefault="004649E4" w:rsidP="004649E4">
      <w:pPr>
        <w:ind w:left="-153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D3483">
        <w:rPr>
          <w:rFonts w:ascii="Times New Roman" w:hAnsi="Times New Roman" w:cs="Times New Roman"/>
          <w:bCs/>
          <w:sz w:val="20"/>
          <w:szCs w:val="20"/>
        </w:rPr>
        <w:t>MIC: Minimum Inhibitory Concentration; MBC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>: M</w:t>
      </w:r>
      <w:proofErr w:type="spellStart"/>
      <w:r w:rsidRPr="00AD3483">
        <w:rPr>
          <w:rFonts w:ascii="Times New Roman" w:hAnsi="Times New Roman" w:cs="Times New Roman"/>
          <w:bCs/>
          <w:sz w:val="20"/>
          <w:szCs w:val="20"/>
        </w:rPr>
        <w:t>inimum</w:t>
      </w:r>
      <w:proofErr w:type="spellEnd"/>
      <w:r w:rsidRPr="00AD3483">
        <w:rPr>
          <w:rFonts w:ascii="Times New Roman" w:hAnsi="Times New Roman" w:cs="Times New Roman"/>
          <w:bCs/>
          <w:sz w:val="20"/>
          <w:szCs w:val="20"/>
        </w:rPr>
        <w:t xml:space="preserve"> Bactericidal Concentration </w:t>
      </w:r>
    </w:p>
    <w:p w14:paraId="1748178A" w14:textId="77777777" w:rsidR="004649E4" w:rsidRDefault="004649E4" w:rsidP="004649E4">
      <w:pPr>
        <w:ind w:left="-153"/>
        <w:jc w:val="both"/>
        <w:rPr>
          <w:rFonts w:ascii="Times New Roman" w:hAnsi="Times New Roman" w:cs="Times New Roman"/>
          <w:sz w:val="20"/>
          <w:szCs w:val="20"/>
        </w:rPr>
      </w:pPr>
    </w:p>
    <w:p w14:paraId="43BBDA35" w14:textId="77777777" w:rsidR="004649E4" w:rsidRDefault="004649E4" w:rsidP="004649E4">
      <w:pPr>
        <w:ind w:left="-153"/>
        <w:jc w:val="both"/>
        <w:rPr>
          <w:rFonts w:ascii="Times New Roman" w:hAnsi="Times New Roman" w:cs="Times New Roman"/>
          <w:sz w:val="20"/>
          <w:szCs w:val="20"/>
        </w:rPr>
      </w:pPr>
    </w:p>
    <w:p w14:paraId="18AEEB43" w14:textId="77777777" w:rsidR="004649E4" w:rsidRDefault="004649E4" w:rsidP="004649E4">
      <w:pPr>
        <w:ind w:left="-153"/>
        <w:jc w:val="both"/>
        <w:rPr>
          <w:rFonts w:ascii="Times New Roman" w:hAnsi="Times New Roman" w:cs="Times New Roman"/>
          <w:sz w:val="20"/>
          <w:szCs w:val="20"/>
        </w:rPr>
      </w:pPr>
    </w:p>
    <w:p w14:paraId="0984322C" w14:textId="77777777" w:rsidR="004649E4" w:rsidRPr="00AD3483" w:rsidRDefault="004649E4" w:rsidP="004649E4">
      <w:pPr>
        <w:ind w:left="-153"/>
        <w:jc w:val="both"/>
        <w:rPr>
          <w:rFonts w:ascii="Times New Roman" w:hAnsi="Times New Roman" w:cs="Times New Roman"/>
          <w:sz w:val="20"/>
          <w:szCs w:val="20"/>
        </w:rPr>
      </w:pPr>
    </w:p>
    <w:p w14:paraId="2F858ABE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D3483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42169" wp14:editId="0CC2A292">
                <wp:simplePos x="0" y="0"/>
                <wp:positionH relativeFrom="column">
                  <wp:posOffset>-135172</wp:posOffset>
                </wp:positionH>
                <wp:positionV relativeFrom="paragraph">
                  <wp:posOffset>158916</wp:posOffset>
                </wp:positionV>
                <wp:extent cx="4667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DD8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12.5pt" to="35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zl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Table 3: MIC 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(</w:t>
      </w:r>
      <w:proofErr w:type="spellStart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μg</w:t>
      </w:r>
      <w:proofErr w:type="spellEnd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/mL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) </w: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and MFC 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(</w:t>
      </w:r>
      <w:proofErr w:type="spellStart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μg</w:t>
      </w:r>
      <w:proofErr w:type="spellEnd"/>
      <w:r w:rsidRPr="00AD34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/mL</w:t>
      </w:r>
      <w:r w:rsidRPr="00AD3483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 of essential oil from </w:t>
      </w:r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M. </w:t>
      </w:r>
      <w:proofErr w:type="spellStart"/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>benthamianum</w:t>
      </w:r>
      <w:proofErr w:type="spellEnd"/>
      <w:r w:rsidRPr="00AD348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AD3483">
        <w:rPr>
          <w:rFonts w:ascii="Times New Roman" w:hAnsi="Times New Roman" w:cs="Times New Roman"/>
          <w:b/>
          <w:iCs/>
          <w:sz w:val="20"/>
          <w:szCs w:val="20"/>
        </w:rPr>
        <w:t>leaf</w:t>
      </w:r>
    </w:p>
    <w:p w14:paraId="31285CD0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D348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38465" wp14:editId="305AE9DD">
                <wp:simplePos x="0" y="0"/>
                <wp:positionH relativeFrom="column">
                  <wp:posOffset>-135172</wp:posOffset>
                </wp:positionH>
                <wp:positionV relativeFrom="paragraph">
                  <wp:posOffset>142047</wp:posOffset>
                </wp:positionV>
                <wp:extent cx="4667250" cy="7951"/>
                <wp:effectExtent l="0" t="0" r="1905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75B37"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1.2pt" to="356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>Strain of fungi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Reference number       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  <w:t>MIC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    MFC</w:t>
      </w:r>
    </w:p>
    <w:p w14:paraId="747D5D78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Aspergillus fumigatus </w:t>
      </w:r>
      <w:r w:rsidRPr="00AD3483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AD3483">
        <w:rPr>
          <w:rFonts w:ascii="Times New Roman" w:hAnsi="Times New Roman" w:cs="Times New Roman"/>
          <w:iCs/>
          <w:sz w:val="20"/>
          <w:szCs w:val="20"/>
        </w:rPr>
        <w:t>ATCC 26234</w:t>
      </w:r>
      <w:r w:rsidRPr="00AD3483">
        <w:rPr>
          <w:rFonts w:ascii="Times New Roman" w:hAnsi="Times New Roman" w:cs="Times New Roman"/>
          <w:iCs/>
          <w:sz w:val="20"/>
          <w:szCs w:val="20"/>
        </w:rPr>
        <w:tab/>
      </w:r>
      <w:r w:rsidRPr="00AD3483">
        <w:rPr>
          <w:rFonts w:ascii="Times New Roman" w:hAnsi="Times New Roman" w:cs="Times New Roman"/>
          <w:iCs/>
          <w:sz w:val="20"/>
          <w:szCs w:val="20"/>
        </w:rPr>
        <w:tab/>
      </w:r>
      <w:r w:rsidRPr="00AD3483">
        <w:rPr>
          <w:rFonts w:ascii="Times New Roman" w:hAnsi="Times New Roman" w:cs="Times New Roman"/>
          <w:sz w:val="20"/>
          <w:szCs w:val="20"/>
        </w:rPr>
        <w:t xml:space="preserve">0.00 </w:t>
      </w:r>
      <w:r w:rsidRPr="00AD3483">
        <w:rPr>
          <w:rFonts w:ascii="Times New Roman" w:hAnsi="Times New Roman" w:cs="Times New Roman"/>
          <w:sz w:val="20"/>
          <w:szCs w:val="20"/>
        </w:rPr>
        <w:tab/>
        <w:t xml:space="preserve">           &gt;1000.00</w:t>
      </w:r>
    </w:p>
    <w:p w14:paraId="0877B07F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Fusarium </w:t>
      </w:r>
      <w:proofErr w:type="spellStart"/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oxysporum</w:t>
      </w:r>
      <w:proofErr w:type="spellEnd"/>
      <w:r w:rsidRPr="00AD3483">
        <w:rPr>
          <w:rFonts w:ascii="Times New Roman" w:hAnsi="Times New Roman" w:cs="Times New Roman"/>
          <w:iCs/>
          <w:sz w:val="20"/>
          <w:szCs w:val="20"/>
        </w:rPr>
        <w:tab/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>ATCC 48112</w:t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sz w:val="20"/>
          <w:szCs w:val="20"/>
        </w:rPr>
        <w:t>31.25</w:t>
      </w:r>
      <w:r w:rsidRPr="00AD3483">
        <w:rPr>
          <w:rFonts w:ascii="Times New Roman" w:hAnsi="Times New Roman" w:cs="Times New Roman"/>
          <w:sz w:val="20"/>
          <w:szCs w:val="20"/>
        </w:rPr>
        <w:tab/>
        <w:t xml:space="preserve">           125.00 </w:t>
      </w:r>
    </w:p>
    <w:p w14:paraId="72BA9AD3" w14:textId="77777777" w:rsidR="004649E4" w:rsidRPr="00AD3483" w:rsidRDefault="004649E4" w:rsidP="004649E4">
      <w:pPr>
        <w:spacing w:after="0"/>
        <w:ind w:left="-153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3483">
        <w:rPr>
          <w:rFonts w:ascii="Times New Roman" w:hAnsi="Times New Roman" w:cs="Times New Roman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A8E97" wp14:editId="37CCFF63">
                <wp:simplePos x="0" y="0"/>
                <wp:positionH relativeFrom="column">
                  <wp:posOffset>-135255</wp:posOffset>
                </wp:positionH>
                <wp:positionV relativeFrom="paragraph">
                  <wp:posOffset>145415</wp:posOffset>
                </wp:positionV>
                <wp:extent cx="4667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92C70" id="Straight Connector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65pt,11.45pt" to="356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AD3483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Penicillium notatum</w:t>
      </w:r>
      <w:r w:rsidRPr="00AD3483">
        <w:rPr>
          <w:rFonts w:ascii="Times New Roman" w:hAnsi="Times New Roman" w:cs="Times New Roman"/>
          <w:iCs/>
          <w:sz w:val="20"/>
          <w:szCs w:val="20"/>
        </w:rPr>
        <w:tab/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>ATCC 20269</w:t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bCs/>
          <w:iCs/>
          <w:sz w:val="20"/>
          <w:szCs w:val="20"/>
          <w:lang w:val="en-GB"/>
        </w:rPr>
        <w:tab/>
      </w:r>
      <w:r w:rsidRPr="00AD3483">
        <w:rPr>
          <w:rFonts w:ascii="Times New Roman" w:hAnsi="Times New Roman" w:cs="Times New Roman"/>
          <w:sz w:val="20"/>
          <w:szCs w:val="20"/>
        </w:rPr>
        <w:t>125.00</w:t>
      </w:r>
      <w:r w:rsidRPr="00AD3483">
        <w:rPr>
          <w:rFonts w:ascii="Times New Roman" w:hAnsi="Times New Roman" w:cs="Times New Roman"/>
          <w:sz w:val="20"/>
          <w:szCs w:val="20"/>
        </w:rPr>
        <w:tab/>
        <w:t xml:space="preserve">           500.00</w:t>
      </w:r>
    </w:p>
    <w:p w14:paraId="7BD294AC" w14:textId="77777777" w:rsidR="004649E4" w:rsidRPr="00AD3483" w:rsidRDefault="004649E4" w:rsidP="004649E4">
      <w:pPr>
        <w:ind w:lef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348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D3483">
        <w:rPr>
          <w:rFonts w:ascii="Times New Roman" w:hAnsi="Times New Roman" w:cs="Times New Roman"/>
          <w:bCs/>
          <w:sz w:val="20"/>
          <w:szCs w:val="20"/>
        </w:rPr>
        <w:t>MFC: Minimum Fungicidal Concentration</w:t>
      </w:r>
    </w:p>
    <w:p w14:paraId="068E1946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E4"/>
    <w:rsid w:val="00066677"/>
    <w:rsid w:val="00153A17"/>
    <w:rsid w:val="001A37F3"/>
    <w:rsid w:val="003A4E89"/>
    <w:rsid w:val="004649E4"/>
    <w:rsid w:val="00556784"/>
    <w:rsid w:val="00572750"/>
    <w:rsid w:val="008B07A6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4A88"/>
  <w15:chartTrackingRefBased/>
  <w15:docId w15:val="{25A9D448-D376-4657-BC0D-19BCC91D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9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E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E4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4649E4"/>
  </w:style>
  <w:style w:type="character" w:styleId="Emphasis">
    <w:name w:val="Emphasis"/>
    <w:basedOn w:val="DefaultParagraphFont"/>
    <w:uiPriority w:val="20"/>
    <w:qFormat/>
    <w:rsid w:val="004649E4"/>
    <w:rPr>
      <w:i/>
      <w:iCs/>
    </w:rPr>
  </w:style>
  <w:style w:type="character" w:styleId="Strong">
    <w:name w:val="Strong"/>
    <w:basedOn w:val="DefaultParagraphFont"/>
    <w:uiPriority w:val="22"/>
    <w:qFormat/>
    <w:rsid w:val="00464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2026-06-26T08:08:00Z</dcterms:created>
  <dcterms:modified xsi:type="dcterms:W3CDTF">2026-06-26T08:09:00Z</dcterms:modified>
</cp:coreProperties>
</file>