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ABA76" w14:textId="5C8C6175" w:rsidR="00847FC3" w:rsidRDefault="00000000">
      <w:pPr>
        <w:jc w:val="center"/>
      </w:pPr>
      <w:r>
        <w:rPr>
          <w:b/>
          <w:sz w:val="28"/>
        </w:rPr>
        <w:t xml:space="preserve">Additional file </w:t>
      </w:r>
      <w:r w:rsidR="0008484C">
        <w:rPr>
          <w:b/>
          <w:sz w:val="28"/>
        </w:rPr>
        <w:t>5</w:t>
      </w:r>
      <w:r>
        <w:rPr>
          <w:b/>
          <w:sz w:val="28"/>
        </w:rPr>
        <w:t>: Intraoperative case report form</w:t>
      </w:r>
    </w:p>
    <w:p w14:paraId="54EFFEFB" w14:textId="77777777" w:rsidR="00847FC3" w:rsidRDefault="00000000">
      <w:pPr>
        <w:jc w:val="center"/>
      </w:pPr>
      <w:r>
        <w:rPr>
          <w:i/>
        </w:rPr>
        <w:t>ANCORA randomized controlled trial</w:t>
      </w:r>
    </w:p>
    <w:p w14:paraId="1615D347" w14:textId="77777777" w:rsidR="00847FC3" w:rsidRDefault="00847FC3"/>
    <w:p w14:paraId="5E571A71" w14:textId="77777777" w:rsidR="00FD1526" w:rsidRDefault="00000000">
      <w:r>
        <w:t>Identification code: ______________________________________________</w:t>
      </w:r>
    </w:p>
    <w:p w14:paraId="4E9E3E1C" w14:textId="77777777" w:rsidR="00FD1526" w:rsidRDefault="00000000">
      <w:r>
        <w:t>Procedure duration: ____________</w:t>
      </w:r>
    </w:p>
    <w:p w14:paraId="27C1A8F1" w14:textId="77777777" w:rsidR="00FD1526" w:rsidRDefault="00000000">
      <w:r>
        <w:t>Closure time: ____________</w:t>
      </w:r>
    </w:p>
    <w:p w14:paraId="4B7AE730" w14:textId="77777777" w:rsidR="00FD1526" w:rsidRDefault="00000000">
      <w:r>
        <w:t>Subgaleal: ____________</w:t>
      </w:r>
    </w:p>
    <w:p w14:paraId="4503FAC6" w14:textId="11E7A3C8" w:rsidR="00FD1526" w:rsidRDefault="00000000">
      <w:r>
        <w:t xml:space="preserve">Drain use: </w:t>
      </w:r>
      <w:r w:rsidR="0092539A">
        <w:t>Y</w:t>
      </w:r>
      <w:r>
        <w:t xml:space="preserve">es ( ) </w:t>
      </w:r>
      <w:r w:rsidR="0092539A">
        <w:t>N</w:t>
      </w:r>
      <w:r>
        <w:t>o ( )</w:t>
      </w:r>
    </w:p>
    <w:p w14:paraId="44B84BB5" w14:textId="77777777" w:rsidR="00FD1526" w:rsidRDefault="00000000">
      <w:r>
        <w:t>Dural closure:</w:t>
      </w:r>
    </w:p>
    <w:p w14:paraId="6D3D270F" w14:textId="77777777" w:rsidR="00FD1526" w:rsidRDefault="00000000">
      <w:r>
        <w:t>Type of thread used: Prolene ( ) Nylon ( )</w:t>
      </w:r>
    </w:p>
    <w:p w14:paraId="5E104F27" w14:textId="77777777" w:rsidR="00FD1526" w:rsidRDefault="00000000">
      <w:r>
        <w:t>Thread diameter: 3-0 ( ) 4-0 ( ) Other: ______</w:t>
      </w:r>
    </w:p>
    <w:p w14:paraId="32B969CE" w14:textId="77777777" w:rsidR="00FD1526" w:rsidRDefault="00000000">
      <w:r>
        <w:t>Type of suture: __________________</w:t>
      </w:r>
    </w:p>
    <w:p w14:paraId="0E1CC720" w14:textId="77777777" w:rsidR="00FD1526" w:rsidRDefault="00000000">
      <w:r>
        <w:t>Number of stitches used: __________</w:t>
      </w:r>
    </w:p>
    <w:p w14:paraId="010FCE73" w14:textId="77777777" w:rsidR="00FD1526" w:rsidRDefault="00000000">
      <w:r>
        <w:t>Graft: autologous ( ) artificial ( )</w:t>
      </w:r>
    </w:p>
    <w:p w14:paraId="566FD19D" w14:textId="77777777" w:rsidR="00FD1526" w:rsidRDefault="00000000">
      <w:r>
        <w:t>Dural sealant: yes ( ) no ( )</w:t>
      </w:r>
    </w:p>
    <w:p w14:paraId="1AC96AF3" w14:textId="77777777" w:rsidR="00FD1526" w:rsidRDefault="00000000">
      <w:r>
        <w:t>Was subgaleal anchoring performed? yes ( ) no ( )</w:t>
      </w:r>
    </w:p>
    <w:p w14:paraId="3C18B555" w14:textId="77777777" w:rsidR="00FD1526" w:rsidRDefault="00000000">
      <w:r>
        <w:t>Subgaleal:</w:t>
      </w:r>
    </w:p>
    <w:p w14:paraId="1AF15B8B" w14:textId="77777777" w:rsidR="00FD1526" w:rsidRDefault="00000000">
      <w:r>
        <w:t>Type of thread used: Vicryl ( ) Other: __________________</w:t>
      </w:r>
    </w:p>
    <w:p w14:paraId="385198EC" w14:textId="77777777" w:rsidR="00FD1526" w:rsidRDefault="00000000">
      <w:r>
        <w:t>Thread diameter: 4-0 ( ) Other: __________________</w:t>
      </w:r>
    </w:p>
    <w:p w14:paraId="2D645CC5" w14:textId="77777777" w:rsidR="00FD1526" w:rsidRDefault="00000000">
      <w:r>
        <w:t>Intraoperative complications: ____________________________________</w:t>
      </w:r>
    </w:p>
    <w:sectPr w:rsidR="00FD1526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91977097">
    <w:abstractNumId w:val="8"/>
  </w:num>
  <w:num w:numId="2" w16cid:durableId="807937884">
    <w:abstractNumId w:val="6"/>
  </w:num>
  <w:num w:numId="3" w16cid:durableId="653333579">
    <w:abstractNumId w:val="5"/>
  </w:num>
  <w:num w:numId="4" w16cid:durableId="1387141919">
    <w:abstractNumId w:val="4"/>
  </w:num>
  <w:num w:numId="5" w16cid:durableId="66465812">
    <w:abstractNumId w:val="7"/>
  </w:num>
  <w:num w:numId="6" w16cid:durableId="2050957794">
    <w:abstractNumId w:val="3"/>
  </w:num>
  <w:num w:numId="7" w16cid:durableId="219486716">
    <w:abstractNumId w:val="2"/>
  </w:num>
  <w:num w:numId="8" w16cid:durableId="399333970">
    <w:abstractNumId w:val="1"/>
  </w:num>
  <w:num w:numId="9" w16cid:durableId="1616213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484C"/>
    <w:rsid w:val="0015074B"/>
    <w:rsid w:val="0029639D"/>
    <w:rsid w:val="00326F90"/>
    <w:rsid w:val="00847FC3"/>
    <w:rsid w:val="0092539A"/>
    <w:rsid w:val="00AA1D8D"/>
    <w:rsid w:val="00B47730"/>
    <w:rsid w:val="00CB0664"/>
    <w:rsid w:val="00FC693F"/>
    <w:rsid w:val="00FD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B2DBBD"/>
  <w14:defaultImageDpi w14:val="300"/>
  <w15:docId w15:val="{1AF83DB2-7A91-7A4C-9909-1B7906B3C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Juliano Cerbaro</cp:lastModifiedBy>
  <cp:revision>3</cp:revision>
  <dcterms:created xsi:type="dcterms:W3CDTF">2013-12-23T23:15:00Z</dcterms:created>
  <dcterms:modified xsi:type="dcterms:W3CDTF">2026-05-19T10:42:00Z</dcterms:modified>
  <cp:category/>
</cp:coreProperties>
</file>