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17F94" w14:textId="77777777" w:rsidR="00171DD4" w:rsidRPr="00641072" w:rsidRDefault="00171DD4" w:rsidP="00171DD4">
      <w:pPr>
        <w:spacing w:after="0"/>
        <w:rPr>
          <w:rFonts w:ascii="Times New Roman" w:hAnsi="Times New Roman" w:cs="Times New Roman"/>
        </w:rPr>
      </w:pPr>
      <w:r w:rsidRPr="00BD2E27">
        <w:rPr>
          <w:rFonts w:ascii="Times New Roman" w:hAnsi="Times New Roman" w:cs="Times New Roman"/>
        </w:rPr>
        <w:t>Table 3B: NAT-R1 and No Surgery cohorts after propensity score matching</w:t>
      </w:r>
    </w:p>
    <w:tbl>
      <w:tblPr>
        <w:tblW w:w="6620" w:type="dxa"/>
        <w:tblLook w:val="04A0" w:firstRow="1" w:lastRow="0" w:firstColumn="1" w:lastColumn="0" w:noHBand="0" w:noVBand="1"/>
      </w:tblPr>
      <w:tblGrid>
        <w:gridCol w:w="2700"/>
        <w:gridCol w:w="1430"/>
        <w:gridCol w:w="1190"/>
        <w:gridCol w:w="1300"/>
      </w:tblGrid>
      <w:tr w:rsidR="00171DD4" w:rsidRPr="00A101C5" w14:paraId="5A3D94A5" w14:textId="77777777" w:rsidTr="00422C46">
        <w:trPr>
          <w:trHeight w:val="340"/>
        </w:trPr>
        <w:tc>
          <w:tcPr>
            <w:tcW w:w="2700" w:type="dxa"/>
            <w:tcBorders>
              <w:top w:val="single" w:sz="4" w:space="0" w:color="auto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089828A9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Variable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505C9158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 surgery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0A40AE6B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NAT-R1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E70035A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</w:pPr>
            <w:r w:rsidRPr="00FD0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p-value</w:t>
            </w:r>
            <w:r w:rsidRPr="00FD0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+</w:t>
            </w:r>
          </w:p>
        </w:tc>
      </w:tr>
      <w:tr w:rsidR="00171DD4" w:rsidRPr="00A101C5" w14:paraId="67EE3D84" w14:textId="77777777" w:rsidTr="00422C46">
        <w:trPr>
          <w:trHeight w:val="340"/>
        </w:trPr>
        <w:tc>
          <w:tcPr>
            <w:tcW w:w="27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077C6F03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4BBB7D3D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110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72C05B02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110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5870515D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71DD4" w:rsidRPr="00A101C5" w14:paraId="4A821286" w14:textId="77777777" w:rsidTr="00422C46">
        <w:trPr>
          <w:trHeight w:val="340"/>
        </w:trPr>
        <w:tc>
          <w:tcPr>
            <w:tcW w:w="27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39BADDE6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Age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50DF9E70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2DCE1F62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5796AD45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0.89</w:t>
            </w:r>
          </w:p>
        </w:tc>
      </w:tr>
      <w:tr w:rsidR="00171DD4" w:rsidRPr="00A101C5" w14:paraId="00A58F08" w14:textId="77777777" w:rsidTr="00422C46">
        <w:trPr>
          <w:trHeight w:val="340"/>
        </w:trPr>
        <w:tc>
          <w:tcPr>
            <w:tcW w:w="27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7B0D6C14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</w:rPr>
              <w:t>&lt;65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4CF82D75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47 (42.7%)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7F4B473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46 (41.8%)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31BB7C8A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71DD4" w:rsidRPr="00A101C5" w14:paraId="1949B7EB" w14:textId="77777777" w:rsidTr="00422C46">
        <w:trPr>
          <w:trHeight w:val="340"/>
        </w:trPr>
        <w:tc>
          <w:tcPr>
            <w:tcW w:w="27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A6CD1AA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</w:rPr>
              <w:t>≥65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BB44398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63 (57.2%)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7D92058B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64 (58.2%)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5EB91EA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71DD4" w:rsidRPr="00A101C5" w14:paraId="2B76C0DB" w14:textId="77777777" w:rsidTr="00422C46">
        <w:trPr>
          <w:trHeight w:val="340"/>
        </w:trPr>
        <w:tc>
          <w:tcPr>
            <w:tcW w:w="27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3C217A27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Sex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B580474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2AAFD1A0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3609A7CA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0.79</w:t>
            </w:r>
          </w:p>
        </w:tc>
      </w:tr>
      <w:tr w:rsidR="00171DD4" w:rsidRPr="00A101C5" w14:paraId="68A65C78" w14:textId="77777777" w:rsidTr="00422C46">
        <w:trPr>
          <w:trHeight w:val="340"/>
        </w:trPr>
        <w:tc>
          <w:tcPr>
            <w:tcW w:w="27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05D16E8C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</w:rPr>
              <w:t>Male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4E8AB44B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49 (44.5%)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3A338D5E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47 (42.7%)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6C32D1B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71DD4" w:rsidRPr="00A101C5" w14:paraId="1F15E173" w14:textId="77777777" w:rsidTr="00422C46">
        <w:trPr>
          <w:trHeight w:val="340"/>
        </w:trPr>
        <w:tc>
          <w:tcPr>
            <w:tcW w:w="27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51364481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</w:rPr>
              <w:t>Female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29EEEBB2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61 (55.5%)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4DD4D58B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63 (57.3%)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79111314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71DD4" w:rsidRPr="00A101C5" w14:paraId="64AEEF5D" w14:textId="77777777" w:rsidTr="00422C46">
        <w:trPr>
          <w:trHeight w:val="340"/>
        </w:trPr>
        <w:tc>
          <w:tcPr>
            <w:tcW w:w="27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2576C3EF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Race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5847626B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45977E5C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5FD760F1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</w:tr>
      <w:tr w:rsidR="00171DD4" w:rsidRPr="00A101C5" w14:paraId="43326EA5" w14:textId="77777777" w:rsidTr="00422C46">
        <w:trPr>
          <w:trHeight w:val="340"/>
        </w:trPr>
        <w:tc>
          <w:tcPr>
            <w:tcW w:w="27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2621BF9E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</w:rPr>
              <w:t>White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77C0DB66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93 (84.5%)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3CADD170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91 (82.7%)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7348996A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71DD4" w:rsidRPr="00A101C5" w14:paraId="0D57BBB5" w14:textId="77777777" w:rsidTr="00422C46">
        <w:trPr>
          <w:trHeight w:val="340"/>
        </w:trPr>
        <w:tc>
          <w:tcPr>
            <w:tcW w:w="27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00CB8297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</w:rPr>
              <w:t>Black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1A5D9BBF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14 (12.7%)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142CAD68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16 (14.5%)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1105248C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71DD4" w:rsidRPr="00A101C5" w14:paraId="34D58464" w14:textId="77777777" w:rsidTr="00422C46">
        <w:trPr>
          <w:trHeight w:val="340"/>
        </w:trPr>
        <w:tc>
          <w:tcPr>
            <w:tcW w:w="27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79C8CA5B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</w:rPr>
              <w:t>Native American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27080513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0 (0.0%)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79B77D72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1 (0.9%)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0F546C90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71DD4" w:rsidRPr="00A101C5" w14:paraId="2293D028" w14:textId="77777777" w:rsidTr="00422C46">
        <w:trPr>
          <w:trHeight w:val="340"/>
        </w:trPr>
        <w:tc>
          <w:tcPr>
            <w:tcW w:w="27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7E44AD04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</w:rPr>
              <w:t>Asian/Pacific Islander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2BAE779A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2 (1.8%)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5F2F203E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1 (0.9%)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2DF4C770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71DD4" w:rsidRPr="00A101C5" w14:paraId="5EE98BA9" w14:textId="77777777" w:rsidTr="00422C46">
        <w:trPr>
          <w:trHeight w:val="340"/>
        </w:trPr>
        <w:tc>
          <w:tcPr>
            <w:tcW w:w="27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1BA5586A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</w:rPr>
              <w:t>Other/unknown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313D91BB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1 (0.9%)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220C87C1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1 (0.9%)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55C0C244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71DD4" w:rsidRPr="00A101C5" w14:paraId="784E91CC" w14:textId="77777777" w:rsidTr="00422C46">
        <w:trPr>
          <w:trHeight w:val="340"/>
        </w:trPr>
        <w:tc>
          <w:tcPr>
            <w:tcW w:w="27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409FADE2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Ethnicity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48DE88A0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1C2C2D95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5DD5D3B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0.74</w:t>
            </w:r>
          </w:p>
        </w:tc>
      </w:tr>
      <w:tr w:rsidR="00171DD4" w:rsidRPr="00A101C5" w14:paraId="7D170A52" w14:textId="77777777" w:rsidTr="00422C46">
        <w:trPr>
          <w:trHeight w:val="340"/>
        </w:trPr>
        <w:tc>
          <w:tcPr>
            <w:tcW w:w="27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793C387D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</w:rPr>
              <w:t>Hispanic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16501D82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6 (5.5%)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1A88AEB7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5 (4.5%)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08A35596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71DD4" w:rsidRPr="00A101C5" w14:paraId="24C52671" w14:textId="77777777" w:rsidTr="00422C46">
        <w:trPr>
          <w:trHeight w:val="620"/>
        </w:trPr>
        <w:tc>
          <w:tcPr>
            <w:tcW w:w="27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77F3D9C8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</w:rPr>
              <w:t>Non-Hispanic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0F6C05F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101 (91.8%)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753ED9F2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100 (90.9%)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073C062A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71DD4" w:rsidRPr="00A101C5" w14:paraId="16FA7AEA" w14:textId="77777777" w:rsidTr="00422C46">
        <w:trPr>
          <w:trHeight w:val="340"/>
        </w:trPr>
        <w:tc>
          <w:tcPr>
            <w:tcW w:w="27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3A6084D5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</w:rPr>
              <w:t>Unknown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23D4B9AB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3 (2.7%)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32E3AA3E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5 (4.5%)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306CD2F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71DD4" w:rsidRPr="00A101C5" w14:paraId="31BFE36E" w14:textId="77777777" w:rsidTr="00422C46">
        <w:trPr>
          <w:trHeight w:val="340"/>
        </w:trPr>
        <w:tc>
          <w:tcPr>
            <w:tcW w:w="27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224A19A2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Insurance Status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0FC61F4A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3EAB1FA4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45E9B48A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0.98</w:t>
            </w:r>
          </w:p>
        </w:tc>
      </w:tr>
      <w:tr w:rsidR="00171DD4" w:rsidRPr="00A101C5" w14:paraId="3C087B44" w14:textId="77777777" w:rsidTr="00422C46">
        <w:trPr>
          <w:trHeight w:val="340"/>
        </w:trPr>
        <w:tc>
          <w:tcPr>
            <w:tcW w:w="27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2984CFE0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</w:rPr>
              <w:t>Private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72780D7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43 (39.1%)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7186A858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42 (38.2%)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55F53BEB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71DD4" w:rsidRPr="00A101C5" w14:paraId="5FB90F2C" w14:textId="77777777" w:rsidTr="00422C46">
        <w:trPr>
          <w:trHeight w:val="340"/>
        </w:trPr>
        <w:tc>
          <w:tcPr>
            <w:tcW w:w="27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2C6DB1D3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Public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074BC87E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63 (57.3%)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01573F47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63 (57.3%)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0B232E6F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71DD4" w:rsidRPr="00A101C5" w14:paraId="67BD7BD2" w14:textId="77777777" w:rsidTr="00422C46">
        <w:trPr>
          <w:trHeight w:val="340"/>
        </w:trPr>
        <w:tc>
          <w:tcPr>
            <w:tcW w:w="27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5987EED3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</w:rPr>
              <w:t>Uninsured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4EE20319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3 (2.7%)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4F9DA5E1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4 (3.6%)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DF193BC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71DD4" w:rsidRPr="00A101C5" w14:paraId="66229738" w14:textId="77777777" w:rsidTr="00422C46">
        <w:trPr>
          <w:trHeight w:val="340"/>
        </w:trPr>
        <w:tc>
          <w:tcPr>
            <w:tcW w:w="27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B44101D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</w:rPr>
              <w:t>Unknown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2D2B06CC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1 (0.9%)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6B08710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1 (0.9%)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1D3A718B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71DD4" w:rsidRPr="00A101C5" w14:paraId="47065275" w14:textId="77777777" w:rsidTr="00422C46">
        <w:trPr>
          <w:trHeight w:val="340"/>
        </w:trPr>
        <w:tc>
          <w:tcPr>
            <w:tcW w:w="27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5810223F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Facility type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7DFEC218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3169128C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26F95A34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0.86</w:t>
            </w:r>
          </w:p>
        </w:tc>
      </w:tr>
      <w:tr w:rsidR="00171DD4" w:rsidRPr="00A101C5" w14:paraId="1540AE76" w14:textId="77777777" w:rsidTr="00422C46">
        <w:trPr>
          <w:trHeight w:val="340"/>
        </w:trPr>
        <w:tc>
          <w:tcPr>
            <w:tcW w:w="27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58963CFA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</w:rPr>
              <w:t>Academic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16AE20EF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58 (52.7%)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313229B2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54 (49.1%)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C766655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71DD4" w:rsidRPr="00A101C5" w14:paraId="7ACA648D" w14:textId="77777777" w:rsidTr="00422C46">
        <w:trPr>
          <w:trHeight w:val="340"/>
        </w:trPr>
        <w:tc>
          <w:tcPr>
            <w:tcW w:w="27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D71A7C7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</w:rPr>
              <w:t>Community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3C3E5F00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32 (29.1%)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3FCF5772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34 (30.9%)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105A7F18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71DD4" w:rsidRPr="00A101C5" w14:paraId="51B64152" w14:textId="77777777" w:rsidTr="00422C46">
        <w:trPr>
          <w:trHeight w:val="340"/>
        </w:trPr>
        <w:tc>
          <w:tcPr>
            <w:tcW w:w="27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41807533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</w:rPr>
              <w:t>Integrated Network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781D08A8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20 (18.2%)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0CE1FACA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22 (20.0%)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545EBE45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71DD4" w:rsidRPr="00A101C5" w14:paraId="5C957DC8" w14:textId="77777777" w:rsidTr="00422C46">
        <w:trPr>
          <w:trHeight w:val="340"/>
        </w:trPr>
        <w:tc>
          <w:tcPr>
            <w:tcW w:w="27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57F4C1FA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</w:rPr>
              <w:t>Other/unknown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3C26FD5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0 (0.0%)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35491A51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0 (0.0%)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50836A65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71DD4" w:rsidRPr="00A101C5" w14:paraId="7F65C5E2" w14:textId="77777777" w:rsidTr="00422C46">
        <w:trPr>
          <w:trHeight w:val="340"/>
        </w:trPr>
        <w:tc>
          <w:tcPr>
            <w:tcW w:w="27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E073A5E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Facility Location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26572AC0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790FD24D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F03C9E8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</w:tr>
      <w:tr w:rsidR="00171DD4" w:rsidRPr="00A101C5" w14:paraId="61DD92C1" w14:textId="77777777" w:rsidTr="00422C46">
        <w:trPr>
          <w:trHeight w:val="340"/>
        </w:trPr>
        <w:tc>
          <w:tcPr>
            <w:tcW w:w="27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7E6571FF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</w:rPr>
              <w:t>New England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14D3506E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10 (9.1%)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09C14B21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7 (6.4%)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576BE92F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71DD4" w:rsidRPr="00A101C5" w14:paraId="2EEB51AC" w14:textId="77777777" w:rsidTr="00422C46">
        <w:trPr>
          <w:trHeight w:val="340"/>
        </w:trPr>
        <w:tc>
          <w:tcPr>
            <w:tcW w:w="27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0C53D86C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</w:rPr>
              <w:t>Atlantic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07A266B4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37 (33.6%)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7C4AB518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42 (38.2%)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59125247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71DD4" w:rsidRPr="00A101C5" w14:paraId="4D6B4385" w14:textId="77777777" w:rsidTr="00422C46">
        <w:trPr>
          <w:trHeight w:val="340"/>
        </w:trPr>
        <w:tc>
          <w:tcPr>
            <w:tcW w:w="27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14A91232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</w:rPr>
              <w:t>Central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352BD26B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47 (42.7%)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D342CEF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42 (38.2%)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05ACB368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71DD4" w:rsidRPr="00A101C5" w14:paraId="13994C04" w14:textId="77777777" w:rsidTr="00422C46">
        <w:trPr>
          <w:trHeight w:val="340"/>
        </w:trPr>
        <w:tc>
          <w:tcPr>
            <w:tcW w:w="27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270A1BA3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</w:rPr>
              <w:t>Mountain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49D2F948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5 (4.5%)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3DB21A6B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5 (4.5%)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74AC5DD9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71DD4" w:rsidRPr="00A101C5" w14:paraId="247994A5" w14:textId="77777777" w:rsidTr="00422C46">
        <w:trPr>
          <w:trHeight w:val="340"/>
        </w:trPr>
        <w:tc>
          <w:tcPr>
            <w:tcW w:w="27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7B05E46E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</w:rPr>
              <w:t>Pacific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2C194BE5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11 (10.0%)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1815473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14 (12.7%)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3991ABD3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71DD4" w:rsidRPr="00A101C5" w14:paraId="23A3CE36" w14:textId="77777777" w:rsidTr="00422C46">
        <w:trPr>
          <w:trHeight w:val="340"/>
        </w:trPr>
        <w:tc>
          <w:tcPr>
            <w:tcW w:w="27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748535C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</w:rPr>
              <w:t>Unknown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5CB2CCF5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0 (0.0%)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999999"/>
            </w:tcBorders>
            <w:vAlign w:val="center"/>
            <w:hideMark/>
          </w:tcPr>
          <w:p w14:paraId="526DB95B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0 (0.0%)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566CB68B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71DD4" w:rsidRPr="00A101C5" w14:paraId="707FD148" w14:textId="77777777" w:rsidTr="00422C46">
        <w:trPr>
          <w:trHeight w:val="340"/>
        </w:trPr>
        <w:tc>
          <w:tcPr>
            <w:tcW w:w="27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5E2AADAE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Comorbidity Score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2655D1AA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45593E59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0BB9C323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</w:tr>
      <w:tr w:rsidR="00171DD4" w:rsidRPr="00A101C5" w14:paraId="0BBA7790" w14:textId="77777777" w:rsidTr="00422C46">
        <w:trPr>
          <w:trHeight w:val="340"/>
        </w:trPr>
        <w:tc>
          <w:tcPr>
            <w:tcW w:w="27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728CA081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17F65DB1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66 (60.0%)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1750745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70 (63.6%)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1A4D634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71DD4" w:rsidRPr="00A101C5" w14:paraId="4E91581E" w14:textId="77777777" w:rsidTr="00422C46">
        <w:trPr>
          <w:trHeight w:val="340"/>
        </w:trPr>
        <w:tc>
          <w:tcPr>
            <w:tcW w:w="27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0B898DA8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370C1E4E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34 (30.9%)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6F3599F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31 (28.2%)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20C206F3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71DD4" w:rsidRPr="00A101C5" w14:paraId="7597F23D" w14:textId="77777777" w:rsidTr="00422C46">
        <w:trPr>
          <w:trHeight w:val="340"/>
        </w:trPr>
        <w:tc>
          <w:tcPr>
            <w:tcW w:w="27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38EE4772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2837C45F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7 (6.4%)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7E752FD3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6 (5.5%)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70B89E25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71DD4" w:rsidRPr="00A101C5" w14:paraId="40C11595" w14:textId="77777777" w:rsidTr="00422C46">
        <w:trPr>
          <w:trHeight w:val="340"/>
        </w:trPr>
        <w:tc>
          <w:tcPr>
            <w:tcW w:w="27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13517A7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</w:rPr>
              <w:t>&gt;3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4CD9477F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3 (2.7%)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4698A735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3 (2.7%)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9536E73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71DD4" w:rsidRPr="00A101C5" w14:paraId="352080D6" w14:textId="77777777" w:rsidTr="00422C46">
        <w:trPr>
          <w:trHeight w:val="340"/>
        </w:trPr>
        <w:tc>
          <w:tcPr>
            <w:tcW w:w="27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4A65CCDF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Grade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3E715563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1CE590A8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2DEB40C5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0.98</w:t>
            </w:r>
          </w:p>
        </w:tc>
      </w:tr>
      <w:tr w:rsidR="00171DD4" w:rsidRPr="00A101C5" w14:paraId="5F554675" w14:textId="77777777" w:rsidTr="00422C46">
        <w:trPr>
          <w:trHeight w:val="340"/>
        </w:trPr>
        <w:tc>
          <w:tcPr>
            <w:tcW w:w="27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3AFB5F38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I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5880BA23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6 (5.5%)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5D71C5E7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4 (3.6%)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70C20C0D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71DD4" w:rsidRPr="00A101C5" w14:paraId="2F804FBB" w14:textId="77777777" w:rsidTr="00422C46">
        <w:trPr>
          <w:trHeight w:val="340"/>
        </w:trPr>
        <w:tc>
          <w:tcPr>
            <w:tcW w:w="27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57CDA88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</w:rPr>
              <w:t>II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01D8800E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8 (7.3%)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9B55B18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9 (8.2%)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D74A8E5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71DD4" w:rsidRPr="00A101C5" w14:paraId="1237BB31" w14:textId="77777777" w:rsidTr="00422C46">
        <w:trPr>
          <w:trHeight w:val="340"/>
        </w:trPr>
        <w:tc>
          <w:tcPr>
            <w:tcW w:w="27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87F7A32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</w:rPr>
              <w:t>III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7D7FB204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10 (9.1%)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26DD4C33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9 (8.2%)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12C1070A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71DD4" w:rsidRPr="00A101C5" w14:paraId="5294275B" w14:textId="77777777" w:rsidTr="00422C46">
        <w:trPr>
          <w:trHeight w:val="340"/>
        </w:trPr>
        <w:tc>
          <w:tcPr>
            <w:tcW w:w="27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7F14EEE2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</w:rPr>
              <w:t>IV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11D5B1F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1 (0.9%)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3E3D9A64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1 (0.9%)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5C58B7E8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71DD4" w:rsidRPr="00A101C5" w14:paraId="40E1A2EE" w14:textId="77777777" w:rsidTr="00422C46">
        <w:trPr>
          <w:trHeight w:val="340"/>
        </w:trPr>
        <w:tc>
          <w:tcPr>
            <w:tcW w:w="27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18B6B35D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</w:rPr>
              <w:t>Unknown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340BC071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46 (41.8%)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41E277BB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44 (40.0%)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2818221E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71DD4" w:rsidRPr="00A101C5" w14:paraId="7ABE14B7" w14:textId="77777777" w:rsidTr="00422C46">
        <w:trPr>
          <w:trHeight w:val="340"/>
        </w:trPr>
        <w:tc>
          <w:tcPr>
            <w:tcW w:w="27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2B34499F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</w:rPr>
              <w:t>Missing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0FF92557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39 (35.5%)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41A4682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43 (39.1%)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5F0FC324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71DD4" w:rsidRPr="00A101C5" w14:paraId="285D4578" w14:textId="77777777" w:rsidTr="00422C46">
        <w:trPr>
          <w:trHeight w:val="340"/>
        </w:trPr>
        <w:tc>
          <w:tcPr>
            <w:tcW w:w="27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92DAC1C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Tumor Size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1830A34A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1CF4FDB1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7DB51E6D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0.49</w:t>
            </w:r>
          </w:p>
        </w:tc>
      </w:tr>
      <w:tr w:rsidR="00171DD4" w:rsidRPr="00A101C5" w14:paraId="617494B8" w14:textId="77777777" w:rsidTr="00422C46">
        <w:trPr>
          <w:trHeight w:val="340"/>
        </w:trPr>
        <w:tc>
          <w:tcPr>
            <w:tcW w:w="27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1D3EC877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</w:rPr>
              <w:t>&lt;2 cm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0C9D35BB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9 (8.2%)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0622F8C4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9 (8.2%)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06AE22AA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71DD4" w:rsidRPr="00A101C5" w14:paraId="383C42B6" w14:textId="77777777" w:rsidTr="00422C46">
        <w:trPr>
          <w:trHeight w:val="340"/>
        </w:trPr>
        <w:tc>
          <w:tcPr>
            <w:tcW w:w="27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507A4330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</w:rPr>
              <w:t>2-4 cm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7D707B4D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54 (49.1%)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5F372445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59 (53.6%)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177491A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71DD4" w:rsidRPr="00A101C5" w14:paraId="31874BB4" w14:textId="77777777" w:rsidTr="00422C46">
        <w:trPr>
          <w:trHeight w:val="340"/>
        </w:trPr>
        <w:tc>
          <w:tcPr>
            <w:tcW w:w="27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7AD818E7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</w:rPr>
              <w:t>&gt;4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4F405F7C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32 (29.1%)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739C04C4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34 (30.9%)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436FC28C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71DD4" w:rsidRPr="00A101C5" w14:paraId="361AD076" w14:textId="77777777" w:rsidTr="00422C46">
        <w:trPr>
          <w:trHeight w:val="340"/>
        </w:trPr>
        <w:tc>
          <w:tcPr>
            <w:tcW w:w="27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2E6FFFE0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</w:rPr>
              <w:t>Unknown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19B7F2CB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15 (13.6%)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40EA14FC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8 (7.3%)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F33ED12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71DD4" w:rsidRPr="00A101C5" w14:paraId="395D219E" w14:textId="77777777" w:rsidTr="00422C46">
        <w:trPr>
          <w:trHeight w:val="340"/>
        </w:trPr>
        <w:tc>
          <w:tcPr>
            <w:tcW w:w="27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3DBC21B3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Cancer Analytic Stage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756599E7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55CE36DE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31BB78A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0.87</w:t>
            </w:r>
          </w:p>
        </w:tc>
      </w:tr>
      <w:tr w:rsidR="00171DD4" w:rsidRPr="00A101C5" w14:paraId="30457642" w14:textId="77777777" w:rsidTr="00422C46">
        <w:trPr>
          <w:trHeight w:val="340"/>
        </w:trPr>
        <w:tc>
          <w:tcPr>
            <w:tcW w:w="27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44DF873C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</w:rPr>
              <w:t>Stage 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4E53E4A9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25 (22.7%)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0377F566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29 (26.4%)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2C0E00E7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71DD4" w:rsidRPr="00A101C5" w14:paraId="7FC37B5D" w14:textId="77777777" w:rsidTr="00422C46">
        <w:trPr>
          <w:trHeight w:val="340"/>
        </w:trPr>
        <w:tc>
          <w:tcPr>
            <w:tcW w:w="27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73D6A1BB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</w:rPr>
              <w:t>Stage 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0C078862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39 (35.5%)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1807DE69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35 (31.8%)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00EC2E93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71DD4" w:rsidRPr="00A101C5" w14:paraId="19F38770" w14:textId="77777777" w:rsidTr="00422C46">
        <w:trPr>
          <w:trHeight w:val="340"/>
        </w:trPr>
        <w:tc>
          <w:tcPr>
            <w:tcW w:w="27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0960A74F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</w:rPr>
              <w:t>Stage 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5BFF3EC4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26 (23.6%)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A17C077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27 (24.5%)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2C3F7836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71DD4" w:rsidRPr="00A101C5" w14:paraId="3C8113D9" w14:textId="77777777" w:rsidTr="00422C46">
        <w:trPr>
          <w:trHeight w:val="340"/>
        </w:trPr>
        <w:tc>
          <w:tcPr>
            <w:tcW w:w="27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2E9F82AB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</w:rPr>
              <w:t>Stage 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3864AFB1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16 (14.5%)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09B4DD6A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13 (11.8%)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7A9EE340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71DD4" w:rsidRPr="00A101C5" w14:paraId="51AF2F07" w14:textId="77777777" w:rsidTr="00422C46">
        <w:trPr>
          <w:trHeight w:val="340"/>
        </w:trPr>
        <w:tc>
          <w:tcPr>
            <w:tcW w:w="27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3EE34094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</w:rPr>
              <w:t>Unknown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2F3131F4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4 (3.6%)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0D561C5C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6 (5.5%)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3B8AAA2C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71DD4" w:rsidRPr="00A101C5" w14:paraId="59772955" w14:textId="77777777" w:rsidTr="00422C46">
        <w:trPr>
          <w:trHeight w:val="340"/>
        </w:trPr>
        <w:tc>
          <w:tcPr>
            <w:tcW w:w="27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48ABFF9A" w14:textId="77777777" w:rsidR="00171DD4" w:rsidRPr="00FD0967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967">
              <w:rPr>
                <w:rFonts w:ascii="Times New Roman" w:eastAsia="Times New Roman" w:hAnsi="Times New Roman" w:cs="Times New Roman"/>
                <w:color w:val="000000"/>
              </w:rPr>
              <w:t>N/A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09798B8B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0 (0.0%)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16EB09BF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0 (0.0%)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51E1AB58" w14:textId="77777777" w:rsidR="00171DD4" w:rsidRPr="00A101C5" w:rsidRDefault="00171DD4" w:rsidP="0042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14:paraId="4B797DF7" w14:textId="77777777" w:rsidR="00171DD4" w:rsidRDefault="00171DD4" w:rsidP="00171DD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>p-value derived from chi-square test</w:t>
      </w:r>
    </w:p>
    <w:p w14:paraId="0EE24FA4" w14:textId="77777777" w:rsidR="00171DD4" w:rsidRDefault="00171DD4" w:rsidP="00171DD4">
      <w:pPr>
        <w:spacing w:after="0"/>
        <w:rPr>
          <w:rFonts w:ascii="Times New Roman" w:hAnsi="Times New Roman" w:cs="Times New Roman"/>
        </w:rPr>
      </w:pPr>
    </w:p>
    <w:p w14:paraId="1B15F111" w14:textId="77777777" w:rsidR="00171DD4" w:rsidRPr="00A17FF2" w:rsidRDefault="00171DD4" w:rsidP="00171DD4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3A and 3B would be inserted after line 201.</w:t>
      </w:r>
    </w:p>
    <w:p w14:paraId="3F1E218B" w14:textId="77777777" w:rsidR="00E023F9" w:rsidRDefault="00E023F9"/>
    <w:sectPr w:rsidR="00E023F9" w:rsidSect="00171DD4">
      <w:footerReference w:type="even" r:id="rId4"/>
      <w:footerReference w:type="default" r:id="rId5"/>
      <w:pgSz w:w="15840" w:h="12240" w:orient="landscape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879925615"/>
      <w:docPartObj>
        <w:docPartGallery w:val="Page Numbers (Bottom of Page)"/>
        <w:docPartUnique/>
      </w:docPartObj>
    </w:sdtPr>
    <w:sdtContent>
      <w:p w14:paraId="33CDCC47" w14:textId="77777777" w:rsidR="00171DD4" w:rsidRDefault="00171DD4" w:rsidP="0033669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92294FC" w14:textId="77777777" w:rsidR="00171DD4" w:rsidRDefault="00171DD4" w:rsidP="0037694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99144844"/>
      <w:docPartObj>
        <w:docPartGallery w:val="Page Numbers (Bottom of Page)"/>
        <w:docPartUnique/>
      </w:docPartObj>
    </w:sdtPr>
    <w:sdtContent>
      <w:p w14:paraId="123C21DA" w14:textId="77777777" w:rsidR="00171DD4" w:rsidRDefault="00171DD4" w:rsidP="0033669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7EB5F32" w14:textId="77777777" w:rsidR="00171DD4" w:rsidRDefault="00171DD4" w:rsidP="00376949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DD4"/>
    <w:rsid w:val="000C4033"/>
    <w:rsid w:val="00171DD4"/>
    <w:rsid w:val="00173ED8"/>
    <w:rsid w:val="002F50B1"/>
    <w:rsid w:val="0037387E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5C168"/>
  <w15:chartTrackingRefBased/>
  <w15:docId w15:val="{C91C2AC5-3250-46DF-A102-1D56E7B09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DD4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1DD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1DD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1DD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1DD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1DD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1DD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1DD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1DD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1DD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1D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1D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1D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1D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1D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1D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1D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1D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1D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1D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71D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1DD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71D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1DD4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71D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1DD4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71D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1D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1D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1DD4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171D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1DD4"/>
    <w:rPr>
      <w:rFonts w:eastAsiaTheme="minorEastAsia"/>
      <w:kern w:val="0"/>
      <w:sz w:val="22"/>
      <w:szCs w:val="22"/>
      <w:lang w:val="en-US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171DD4"/>
  </w:style>
  <w:style w:type="character" w:styleId="LineNumber">
    <w:name w:val="line number"/>
    <w:basedOn w:val="DefaultParagraphFont"/>
    <w:uiPriority w:val="99"/>
    <w:semiHidden/>
    <w:unhideWhenUsed/>
    <w:rsid w:val="00171D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281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2026-06-19T21:45:00Z</dcterms:created>
  <dcterms:modified xsi:type="dcterms:W3CDTF">2026-06-19T21:46:00Z</dcterms:modified>
</cp:coreProperties>
</file>