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B12CE" w14:textId="77777777" w:rsidR="00F669CD" w:rsidRDefault="00F669CD" w:rsidP="00F669CD">
      <w:pPr>
        <w:spacing w:line="360" w:lineRule="auto"/>
        <w:jc w:val="center"/>
        <w:rPr>
          <w:rFonts w:ascii="Times New Roman" w:hAnsi="Times New Roman" w:cs="Times New Roman"/>
          <w:lang w:val="en-US"/>
        </w:rPr>
      </w:pPr>
      <w:r w:rsidRPr="00957266">
        <w:rPr>
          <w:rFonts w:ascii="Times New Roman" w:hAnsi="Times New Roman" w:cs="Times New Roman"/>
          <w:lang w:val="en-US"/>
        </w:rPr>
        <w:t xml:space="preserve">Supplementary File of </w:t>
      </w:r>
    </w:p>
    <w:p w14:paraId="635D39D5" w14:textId="6EEEFAF6" w:rsidR="00F669CD" w:rsidRDefault="00F669CD" w:rsidP="00F669CD">
      <w:pPr>
        <w:spacing w:line="360" w:lineRule="auto"/>
        <w:jc w:val="center"/>
        <w:rPr>
          <w:rStyle w:val="agcmg"/>
          <w:rFonts w:ascii="Times New Roman" w:hAnsi="Times New Roman" w:cs="Times New Roman"/>
        </w:rPr>
      </w:pPr>
      <w:r w:rsidRPr="00957266">
        <w:rPr>
          <w:rFonts w:ascii="Times New Roman" w:hAnsi="Times New Roman" w:cs="Times New Roman"/>
          <w:lang w:val="en-US"/>
        </w:rPr>
        <w:t>“</w:t>
      </w:r>
      <w:r w:rsidRPr="00F669CD">
        <w:rPr>
          <w:rStyle w:val="agcmg"/>
          <w:rFonts w:ascii="Times New Roman" w:hAnsi="Times New Roman" w:cs="Times New Roman"/>
        </w:rPr>
        <w:t>Machine Learning for Predicting Traumatic Brain Injury Outcomes: Development and External Validation Using Real-World Data from Two Indonesian Tertiary Hospitals</w:t>
      </w:r>
      <w:r w:rsidRPr="00957266">
        <w:rPr>
          <w:rStyle w:val="agcmg"/>
          <w:rFonts w:ascii="Times New Roman" w:hAnsi="Times New Roman" w:cs="Times New Roman"/>
        </w:rPr>
        <w:t>”</w:t>
      </w:r>
    </w:p>
    <w:p w14:paraId="0A8087C9" w14:textId="77777777" w:rsidR="00F669CD" w:rsidRDefault="00F669CD" w:rsidP="00F669CD">
      <w:pPr>
        <w:spacing w:line="360" w:lineRule="auto"/>
        <w:jc w:val="center"/>
        <w:rPr>
          <w:rStyle w:val="agcmg"/>
          <w:rFonts w:ascii="Times New Roman" w:hAnsi="Times New Roman" w:cs="Times New Roman"/>
        </w:rPr>
      </w:pPr>
    </w:p>
    <w:p w14:paraId="7FE5D09B" w14:textId="77777777" w:rsidR="00F669CD" w:rsidRPr="003B32F8" w:rsidRDefault="00F669CD" w:rsidP="00F669CD">
      <w:pPr>
        <w:spacing w:line="360" w:lineRule="auto"/>
        <w:rPr>
          <w:rFonts w:ascii="Times New Roman" w:hAnsi="Times New Roman" w:cs="Times New Roman"/>
        </w:rPr>
      </w:pPr>
      <w:r w:rsidRPr="00A32C90">
        <w:rPr>
          <w:rFonts w:ascii="Times New Roman" w:hAnsi="Times New Roman" w:cs="Times New Roman"/>
        </w:rPr>
        <w:t>Supplementary File 1</w:t>
      </w:r>
      <w:r>
        <w:rPr>
          <w:rFonts w:ascii="Times New Roman" w:hAnsi="Times New Roman" w:cs="Times New Roman"/>
        </w:rPr>
        <w:t>. TRIPOD-AI Checklist</w:t>
      </w:r>
    </w:p>
    <w:tbl>
      <w:tblPr>
        <w:tblW w:w="9447" w:type="dxa"/>
        <w:tblInd w:w="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78"/>
        <w:gridCol w:w="537"/>
        <w:gridCol w:w="1113"/>
        <w:gridCol w:w="5326"/>
        <w:gridCol w:w="993"/>
      </w:tblGrid>
      <w:tr w:rsidR="00F669CD" w:rsidRPr="003B32F8" w14:paraId="6A6B88E9" w14:textId="77777777" w:rsidTr="002810B3">
        <w:trPr>
          <w:trHeight w:val="368"/>
        </w:trPr>
        <w:tc>
          <w:tcPr>
            <w:tcW w:w="8454" w:type="dxa"/>
            <w:gridSpan w:val="4"/>
            <w:shd w:val="clear" w:color="auto" w:fill="FFF2CC"/>
          </w:tcPr>
          <w:p w14:paraId="2E80B90E" w14:textId="77777777" w:rsidR="00F669CD" w:rsidRPr="003B32F8" w:rsidRDefault="00F669CD" w:rsidP="002810B3">
            <w:pPr>
              <w:widowControl w:val="0"/>
              <w:tabs>
                <w:tab w:val="left" w:pos="1588"/>
                <w:tab w:val="left" w:pos="2121"/>
                <w:tab w:val="left" w:pos="3234"/>
              </w:tabs>
              <w:autoSpaceDE w:val="0"/>
              <w:autoSpaceDN w:val="0"/>
              <w:spacing w:line="230" w:lineRule="exact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>Section/Topic</w:t>
            </w:r>
            <w:r w:rsidRPr="003B32F8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22"/>
                <w:lang w:val="en-US"/>
                <w14:ligatures w14:val="none"/>
              </w:rPr>
              <w:tab/>
            </w:r>
            <w:r w:rsidRPr="003B32F8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>Item</w:t>
            </w:r>
            <w:r w:rsidRPr="003B32F8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22"/>
                <w:lang w:val="en-US"/>
                <w14:ligatures w14:val="none"/>
              </w:rPr>
              <w:tab/>
            </w:r>
            <w:r w:rsidRPr="003B32F8">
              <w:rPr>
                <w:rFonts w:ascii="Times New Roman" w:eastAsia="Times New Roman" w:hAnsi="Times New Roman" w:cs="Times New Roman"/>
                <w:b/>
                <w:spacing w:val="-2"/>
                <w:kern w:val="0"/>
                <w:position w:val="9"/>
                <w:sz w:val="16"/>
                <w:szCs w:val="22"/>
                <w:lang w:val="en-US"/>
                <w14:ligatures w14:val="none"/>
              </w:rPr>
              <w:t>Development</w:t>
            </w:r>
            <w:r w:rsidRPr="003B32F8">
              <w:rPr>
                <w:rFonts w:ascii="Times New Roman" w:eastAsia="Times New Roman" w:hAnsi="Times New Roman" w:cs="Times New Roman"/>
                <w:b/>
                <w:kern w:val="0"/>
                <w:position w:val="9"/>
                <w:sz w:val="16"/>
                <w:szCs w:val="22"/>
                <w:lang w:val="en-US"/>
                <w14:ligatures w14:val="none"/>
              </w:rPr>
              <w:tab/>
            </w:r>
            <w:r w:rsidRPr="003B32F8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22"/>
                <w:lang w:val="en-US"/>
                <w14:ligatures w14:val="none"/>
              </w:rPr>
              <w:t>Checklist</w:t>
            </w:r>
            <w:r w:rsidRPr="003B32F8">
              <w:rPr>
                <w:rFonts w:ascii="Times New Roman" w:eastAsia="Times New Roman" w:hAnsi="Times New Roman" w:cs="Times New Roman"/>
                <w:b/>
                <w:spacing w:val="-6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>item</w:t>
            </w:r>
          </w:p>
          <w:p w14:paraId="1B481366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line="118" w:lineRule="exact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22"/>
                <w:lang w:val="en-US"/>
                <w14:ligatures w14:val="none"/>
              </w:rPr>
              <w:t>/</w:t>
            </w:r>
            <w:r w:rsidRPr="003B32F8"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>evaluation</w:t>
            </w:r>
            <w:r w:rsidRPr="003B32F8">
              <w:rPr>
                <w:rFonts w:ascii="Times New Roman" w:eastAsia="Times New Roman" w:hAnsi="Times New Roman" w:cs="Times New Roman"/>
                <w:spacing w:val="-2"/>
                <w:kern w:val="0"/>
                <w:sz w:val="16"/>
                <w:szCs w:val="22"/>
                <w:vertAlign w:val="superscript"/>
                <w:lang w:val="en-US"/>
                <w14:ligatures w14:val="none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FFF2CC"/>
          </w:tcPr>
          <w:p w14:paraId="371CE435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before="119"/>
              <w:ind w:right="146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>Reported</w:t>
            </w:r>
            <w:r w:rsidRPr="003B32F8">
              <w:rPr>
                <w:rFonts w:ascii="Times New Roman" w:eastAsia="Times New Roman" w:hAnsi="Times New Roman" w:cs="Times New Roman"/>
                <w:b/>
                <w:spacing w:val="40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22"/>
                <w:lang w:val="en-US"/>
                <w14:ligatures w14:val="none"/>
              </w:rPr>
              <w:t>on</w:t>
            </w:r>
            <w:r w:rsidRPr="003B32F8"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22"/>
                <w:lang w:val="en-US"/>
                <w14:ligatures w14:val="none"/>
              </w:rPr>
              <w:t>page</w:t>
            </w:r>
          </w:p>
        </w:tc>
      </w:tr>
      <w:tr w:rsidR="00F669CD" w:rsidRPr="003B32F8" w14:paraId="6F1D5B0C" w14:textId="77777777" w:rsidTr="002810B3">
        <w:trPr>
          <w:trHeight w:val="205"/>
        </w:trPr>
        <w:tc>
          <w:tcPr>
            <w:tcW w:w="8454" w:type="dxa"/>
            <w:gridSpan w:val="4"/>
            <w:shd w:val="clear" w:color="auto" w:fill="FFF2CC"/>
          </w:tcPr>
          <w:p w14:paraId="3A7053AC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line="183" w:lineRule="exact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>TITLE</w:t>
            </w:r>
          </w:p>
        </w:tc>
        <w:tc>
          <w:tcPr>
            <w:tcW w:w="993" w:type="dxa"/>
            <w:vMerge/>
            <w:tcBorders>
              <w:top w:val="nil"/>
            </w:tcBorders>
            <w:shd w:val="clear" w:color="auto" w:fill="FFF2CC"/>
          </w:tcPr>
          <w:p w14:paraId="0246BF16" w14:textId="77777777" w:rsidR="00F669CD" w:rsidRPr="003B32F8" w:rsidRDefault="00F669CD" w:rsidP="002810B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"/>
                <w:szCs w:val="2"/>
                <w:lang w:val="en-US"/>
                <w14:ligatures w14:val="none"/>
              </w:rPr>
            </w:pPr>
          </w:p>
        </w:tc>
      </w:tr>
      <w:tr w:rsidR="00F669CD" w:rsidRPr="003B32F8" w14:paraId="07E9FCD4" w14:textId="77777777" w:rsidTr="002810B3">
        <w:trPr>
          <w:trHeight w:val="368"/>
        </w:trPr>
        <w:tc>
          <w:tcPr>
            <w:tcW w:w="1478" w:type="dxa"/>
            <w:tcBorders>
              <w:right w:val="single" w:sz="4" w:space="0" w:color="000000"/>
            </w:tcBorders>
          </w:tcPr>
          <w:p w14:paraId="543AD412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line="183" w:lineRule="exact"/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i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>Title</w:t>
            </w:r>
          </w:p>
        </w:tc>
        <w:tc>
          <w:tcPr>
            <w:tcW w:w="537" w:type="dxa"/>
            <w:tcBorders>
              <w:left w:val="single" w:sz="4" w:space="0" w:color="000000"/>
              <w:right w:val="single" w:sz="4" w:space="0" w:color="000000"/>
            </w:tcBorders>
          </w:tcPr>
          <w:p w14:paraId="6FE698EB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before="90"/>
              <w:ind w:right="1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spacing w:val="-10"/>
                <w:kern w:val="0"/>
                <w:sz w:val="16"/>
                <w:szCs w:val="22"/>
                <w:lang w:val="en-US"/>
                <w14:ligatures w14:val="none"/>
              </w:rPr>
              <w:t>1</w:t>
            </w:r>
          </w:p>
        </w:tc>
        <w:tc>
          <w:tcPr>
            <w:tcW w:w="1113" w:type="dxa"/>
            <w:tcBorders>
              <w:left w:val="single" w:sz="4" w:space="0" w:color="000000"/>
              <w:right w:val="single" w:sz="4" w:space="0" w:color="000000"/>
            </w:tcBorders>
          </w:tcPr>
          <w:p w14:paraId="7C855C2A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before="9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proofErr w:type="gramStart"/>
            <w:r w:rsidRPr="003B32F8"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>D;E</w:t>
            </w:r>
            <w:proofErr w:type="gramEnd"/>
          </w:p>
        </w:tc>
        <w:tc>
          <w:tcPr>
            <w:tcW w:w="5326" w:type="dxa"/>
            <w:tcBorders>
              <w:left w:val="single" w:sz="4" w:space="0" w:color="000000"/>
            </w:tcBorders>
          </w:tcPr>
          <w:p w14:paraId="232DAD92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line="182" w:lineRule="exact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Identify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the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study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as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developing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or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evaluating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the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performance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of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a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multivariable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prediction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model,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the</w:t>
            </w:r>
            <w:r w:rsidRPr="003B32F8">
              <w:rPr>
                <w:rFonts w:ascii="Times New Roman" w:eastAsia="Times New Roman" w:hAnsi="Times New Roman" w:cs="Times New Roman"/>
                <w:spacing w:val="40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target population, and the outcome to be predicted</w:t>
            </w:r>
          </w:p>
        </w:tc>
        <w:tc>
          <w:tcPr>
            <w:tcW w:w="993" w:type="dxa"/>
          </w:tcPr>
          <w:p w14:paraId="2A688CB0" w14:textId="77777777" w:rsidR="00F669CD" w:rsidRPr="003B32F8" w:rsidRDefault="00F669CD" w:rsidP="002810B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kern w:val="0"/>
                <w:sz w:val="14"/>
                <w:szCs w:val="22"/>
                <w:lang w:val="en-US"/>
                <w14:ligatures w14:val="none"/>
              </w:rPr>
              <w:t>1</w:t>
            </w:r>
          </w:p>
        </w:tc>
      </w:tr>
      <w:tr w:rsidR="00F669CD" w:rsidRPr="003B32F8" w14:paraId="0F94D388" w14:textId="77777777" w:rsidTr="002810B3">
        <w:trPr>
          <w:trHeight w:val="181"/>
        </w:trPr>
        <w:tc>
          <w:tcPr>
            <w:tcW w:w="9447" w:type="dxa"/>
            <w:gridSpan w:val="5"/>
            <w:shd w:val="clear" w:color="auto" w:fill="FFF2CC"/>
          </w:tcPr>
          <w:p w14:paraId="36951008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line="161" w:lineRule="exact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>ABSTRACT</w:t>
            </w:r>
          </w:p>
        </w:tc>
      </w:tr>
      <w:tr w:rsidR="00F669CD" w:rsidRPr="003B32F8" w14:paraId="64FA73F9" w14:textId="77777777" w:rsidTr="002810B3">
        <w:trPr>
          <w:trHeight w:val="185"/>
        </w:trPr>
        <w:tc>
          <w:tcPr>
            <w:tcW w:w="1478" w:type="dxa"/>
            <w:tcBorders>
              <w:right w:val="single" w:sz="4" w:space="0" w:color="000000"/>
            </w:tcBorders>
          </w:tcPr>
          <w:p w14:paraId="5B83CCF7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line="166" w:lineRule="exact"/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i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>Abstract</w:t>
            </w:r>
          </w:p>
        </w:tc>
        <w:tc>
          <w:tcPr>
            <w:tcW w:w="537" w:type="dxa"/>
            <w:tcBorders>
              <w:left w:val="single" w:sz="4" w:space="0" w:color="000000"/>
              <w:right w:val="single" w:sz="4" w:space="0" w:color="000000"/>
            </w:tcBorders>
          </w:tcPr>
          <w:p w14:paraId="6A5B0149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line="166" w:lineRule="exact"/>
              <w:ind w:right="1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spacing w:val="-10"/>
                <w:kern w:val="0"/>
                <w:sz w:val="16"/>
                <w:szCs w:val="22"/>
                <w:lang w:val="en-US"/>
                <w14:ligatures w14:val="none"/>
              </w:rPr>
              <w:t>2</w:t>
            </w:r>
          </w:p>
        </w:tc>
        <w:tc>
          <w:tcPr>
            <w:tcW w:w="1113" w:type="dxa"/>
            <w:tcBorders>
              <w:left w:val="single" w:sz="4" w:space="0" w:color="000000"/>
              <w:right w:val="single" w:sz="4" w:space="0" w:color="000000"/>
            </w:tcBorders>
          </w:tcPr>
          <w:p w14:paraId="404D3A64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line="166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proofErr w:type="gramStart"/>
            <w:r w:rsidRPr="003B32F8"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>D;E</w:t>
            </w:r>
            <w:proofErr w:type="gramEnd"/>
          </w:p>
        </w:tc>
        <w:tc>
          <w:tcPr>
            <w:tcW w:w="5326" w:type="dxa"/>
            <w:tcBorders>
              <w:left w:val="single" w:sz="4" w:space="0" w:color="000000"/>
            </w:tcBorders>
          </w:tcPr>
          <w:p w14:paraId="6DC5E53E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line="166" w:lineRule="exact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See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TRIPOD+AI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for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Abstracts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>checklist</w:t>
            </w:r>
          </w:p>
        </w:tc>
        <w:tc>
          <w:tcPr>
            <w:tcW w:w="993" w:type="dxa"/>
          </w:tcPr>
          <w:p w14:paraId="5BF87056" w14:textId="4E50A41B" w:rsidR="00F669CD" w:rsidRPr="003B32F8" w:rsidRDefault="00663D4F" w:rsidP="002810B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22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2"/>
                <w:szCs w:val="22"/>
                <w:lang w:val="en-US"/>
                <w14:ligatures w14:val="none"/>
              </w:rPr>
              <w:t>2</w:t>
            </w:r>
          </w:p>
        </w:tc>
      </w:tr>
      <w:tr w:rsidR="00F669CD" w:rsidRPr="003B32F8" w14:paraId="6DF5C14D" w14:textId="77777777" w:rsidTr="002810B3">
        <w:trPr>
          <w:trHeight w:val="181"/>
        </w:trPr>
        <w:tc>
          <w:tcPr>
            <w:tcW w:w="9447" w:type="dxa"/>
            <w:gridSpan w:val="5"/>
            <w:shd w:val="clear" w:color="auto" w:fill="FFF2CC"/>
          </w:tcPr>
          <w:p w14:paraId="77400466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line="161" w:lineRule="exact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>INTRODUCTION</w:t>
            </w:r>
          </w:p>
        </w:tc>
      </w:tr>
      <w:tr w:rsidR="00F669CD" w:rsidRPr="003B32F8" w14:paraId="4349C64F" w14:textId="77777777" w:rsidTr="002810B3">
        <w:trPr>
          <w:trHeight w:val="368"/>
        </w:trPr>
        <w:tc>
          <w:tcPr>
            <w:tcW w:w="1478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14:paraId="080597BE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i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>Background</w:t>
            </w:r>
          </w:p>
        </w:tc>
        <w:tc>
          <w:tcPr>
            <w:tcW w:w="537" w:type="dxa"/>
            <w:tcBorders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599B15BC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before="95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>3a</w:t>
            </w:r>
          </w:p>
        </w:tc>
        <w:tc>
          <w:tcPr>
            <w:tcW w:w="1113" w:type="dxa"/>
            <w:tcBorders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2D9DB29A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before="95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proofErr w:type="gramStart"/>
            <w:r w:rsidRPr="003B32F8"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>D;E</w:t>
            </w:r>
            <w:proofErr w:type="gramEnd"/>
          </w:p>
        </w:tc>
        <w:tc>
          <w:tcPr>
            <w:tcW w:w="5326" w:type="dxa"/>
            <w:tcBorders>
              <w:left w:val="single" w:sz="4" w:space="0" w:color="000000"/>
              <w:bottom w:val="dotted" w:sz="4" w:space="0" w:color="000000"/>
            </w:tcBorders>
          </w:tcPr>
          <w:p w14:paraId="15D9879A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line="182" w:lineRule="exact"/>
              <w:ind w:right="70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Explain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the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healthcare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context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(including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whether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diagnostic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or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prognostic)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and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rationale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for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developing</w:t>
            </w:r>
            <w:r w:rsidRPr="003B32F8">
              <w:rPr>
                <w:rFonts w:ascii="Times New Roman" w:eastAsia="Times New Roman" w:hAnsi="Times New Roman" w:cs="Times New Roman"/>
                <w:spacing w:val="40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or evaluating the prediction model, including references to existing models</w:t>
            </w:r>
          </w:p>
        </w:tc>
        <w:tc>
          <w:tcPr>
            <w:tcW w:w="993" w:type="dxa"/>
            <w:tcBorders>
              <w:bottom w:val="dotted" w:sz="4" w:space="0" w:color="000000"/>
            </w:tcBorders>
          </w:tcPr>
          <w:p w14:paraId="5533E7A0" w14:textId="3A07EAB6" w:rsidR="00F669CD" w:rsidRPr="003B32F8" w:rsidRDefault="00663D4F" w:rsidP="002810B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22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4"/>
                <w:szCs w:val="22"/>
                <w:lang w:val="en-US"/>
                <w14:ligatures w14:val="none"/>
              </w:rPr>
              <w:t>4-5</w:t>
            </w:r>
          </w:p>
        </w:tc>
      </w:tr>
      <w:tr w:rsidR="00F669CD" w:rsidRPr="003B32F8" w14:paraId="064363FB" w14:textId="77777777" w:rsidTr="002810B3">
        <w:trPr>
          <w:trHeight w:val="402"/>
        </w:trPr>
        <w:tc>
          <w:tcPr>
            <w:tcW w:w="1478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0498EBC" w14:textId="77777777" w:rsidR="00F669CD" w:rsidRPr="003B32F8" w:rsidRDefault="00F669CD" w:rsidP="002810B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"/>
                <w:szCs w:val="2"/>
                <w:lang w:val="en-US"/>
                <w14:ligatures w14:val="none"/>
              </w:rPr>
            </w:pPr>
          </w:p>
        </w:tc>
        <w:tc>
          <w:tcPr>
            <w:tcW w:w="53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20F56118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before="129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>3b</w:t>
            </w:r>
          </w:p>
        </w:tc>
        <w:tc>
          <w:tcPr>
            <w:tcW w:w="11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009AA24D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before="129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proofErr w:type="gramStart"/>
            <w:r w:rsidRPr="003B32F8"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>D;E</w:t>
            </w:r>
            <w:proofErr w:type="gramEnd"/>
          </w:p>
        </w:tc>
        <w:tc>
          <w:tcPr>
            <w:tcW w:w="5326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14:paraId="475117E6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before="18" w:line="182" w:lineRule="exact"/>
              <w:ind w:right="143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Describe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the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target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population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and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the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intended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purpose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of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the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prediction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model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in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the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context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of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the</w:t>
            </w:r>
            <w:r w:rsidRPr="003B32F8">
              <w:rPr>
                <w:rFonts w:ascii="Times New Roman" w:eastAsia="Times New Roman" w:hAnsi="Times New Roman" w:cs="Times New Roman"/>
                <w:spacing w:val="40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care pathway, including its intended users (e.g., healthcare professionals, patients, public)</w:t>
            </w:r>
          </w:p>
        </w:tc>
        <w:tc>
          <w:tcPr>
            <w:tcW w:w="993" w:type="dxa"/>
            <w:tcBorders>
              <w:top w:val="dotted" w:sz="4" w:space="0" w:color="000000"/>
              <w:bottom w:val="dotted" w:sz="4" w:space="0" w:color="000000"/>
            </w:tcBorders>
          </w:tcPr>
          <w:p w14:paraId="0D0EA7AE" w14:textId="0A141206" w:rsidR="00F669CD" w:rsidRPr="003B32F8" w:rsidRDefault="00663D4F" w:rsidP="002810B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22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4"/>
                <w:szCs w:val="22"/>
                <w:lang w:val="en-US"/>
                <w14:ligatures w14:val="none"/>
              </w:rPr>
              <w:t>4-5</w:t>
            </w:r>
          </w:p>
        </w:tc>
      </w:tr>
      <w:tr w:rsidR="00F669CD" w:rsidRPr="003B32F8" w14:paraId="57A9300F" w14:textId="77777777" w:rsidTr="002810B3">
        <w:trPr>
          <w:trHeight w:val="220"/>
        </w:trPr>
        <w:tc>
          <w:tcPr>
            <w:tcW w:w="1478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25F3646" w14:textId="77777777" w:rsidR="00F669CD" w:rsidRPr="003B32F8" w:rsidRDefault="00F669CD" w:rsidP="002810B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"/>
                <w:szCs w:val="2"/>
                <w:lang w:val="en-US"/>
                <w14:ligatures w14:val="none"/>
              </w:rPr>
            </w:pPr>
          </w:p>
        </w:tc>
        <w:tc>
          <w:tcPr>
            <w:tcW w:w="537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20E11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before="37" w:line="163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>3c</w:t>
            </w:r>
          </w:p>
        </w:tc>
        <w:tc>
          <w:tcPr>
            <w:tcW w:w="1113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29EEF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before="37" w:line="163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proofErr w:type="gramStart"/>
            <w:r w:rsidRPr="003B32F8"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>D;E</w:t>
            </w:r>
            <w:proofErr w:type="gramEnd"/>
          </w:p>
        </w:tc>
        <w:tc>
          <w:tcPr>
            <w:tcW w:w="5326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</w:tcBorders>
          </w:tcPr>
          <w:p w14:paraId="3127FAEF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before="37" w:line="163" w:lineRule="exact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Describe</w:t>
            </w:r>
            <w:r w:rsidRPr="003B32F8">
              <w:rPr>
                <w:rFonts w:ascii="Times New Roman" w:eastAsia="Times New Roman" w:hAnsi="Times New Roman" w:cs="Times New Roman"/>
                <w:spacing w:val="-6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any</w:t>
            </w:r>
            <w:r w:rsidRPr="003B32F8"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known</w:t>
            </w:r>
            <w:r w:rsidRPr="003B32F8"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health</w:t>
            </w:r>
            <w:r w:rsidRPr="003B32F8"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inequalities</w:t>
            </w:r>
            <w:r w:rsidRPr="003B32F8">
              <w:rPr>
                <w:rFonts w:ascii="Times New Roman" w:eastAsia="Times New Roman" w:hAnsi="Times New Roman" w:cs="Times New Roman"/>
                <w:spacing w:val="-6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between</w:t>
            </w:r>
            <w:r w:rsidRPr="003B32F8"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sociodemographic</w:t>
            </w:r>
            <w:r w:rsidRPr="003B32F8"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>groups</w:t>
            </w:r>
          </w:p>
        </w:tc>
        <w:tc>
          <w:tcPr>
            <w:tcW w:w="993" w:type="dxa"/>
            <w:tcBorders>
              <w:top w:val="dotted" w:sz="4" w:space="0" w:color="000000"/>
              <w:bottom w:val="single" w:sz="4" w:space="0" w:color="000000"/>
            </w:tcBorders>
          </w:tcPr>
          <w:p w14:paraId="65D280EF" w14:textId="72D28E1D" w:rsidR="00F669CD" w:rsidRPr="003B32F8" w:rsidRDefault="00663D4F" w:rsidP="002810B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22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4"/>
                <w:szCs w:val="22"/>
                <w:lang w:val="en-US"/>
                <w14:ligatures w14:val="none"/>
              </w:rPr>
              <w:t>4-5</w:t>
            </w:r>
          </w:p>
        </w:tc>
      </w:tr>
      <w:tr w:rsidR="00F669CD" w:rsidRPr="003B32F8" w14:paraId="6E2A5DF7" w14:textId="77777777" w:rsidTr="002810B3">
        <w:trPr>
          <w:trHeight w:val="368"/>
        </w:trPr>
        <w:tc>
          <w:tcPr>
            <w:tcW w:w="1478" w:type="dxa"/>
            <w:tcBorders>
              <w:top w:val="single" w:sz="4" w:space="0" w:color="000000"/>
              <w:right w:val="single" w:sz="4" w:space="0" w:color="000000"/>
            </w:tcBorders>
          </w:tcPr>
          <w:p w14:paraId="10A5841F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line="183" w:lineRule="exact"/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i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>Objectives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CA567B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before="90"/>
              <w:ind w:right="1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spacing w:val="-10"/>
                <w:kern w:val="0"/>
                <w:sz w:val="16"/>
                <w:szCs w:val="22"/>
                <w:lang w:val="en-US"/>
                <w14:ligatures w14:val="none"/>
              </w:rPr>
              <w:t>4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646F85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before="9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proofErr w:type="gramStart"/>
            <w:r w:rsidRPr="003B32F8"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>D;E</w:t>
            </w:r>
            <w:proofErr w:type="gramEnd"/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</w:tcBorders>
          </w:tcPr>
          <w:p w14:paraId="39171C0E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line="182" w:lineRule="exact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Specify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the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study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objectives,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including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whether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the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study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describes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the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development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or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validation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of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a</w:t>
            </w:r>
            <w:r w:rsidRPr="003B32F8">
              <w:rPr>
                <w:rFonts w:ascii="Times New Roman" w:eastAsia="Times New Roman" w:hAnsi="Times New Roman" w:cs="Times New Roman"/>
                <w:spacing w:val="40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prediction model (or both)</w:t>
            </w:r>
          </w:p>
        </w:tc>
        <w:tc>
          <w:tcPr>
            <w:tcW w:w="993" w:type="dxa"/>
            <w:tcBorders>
              <w:top w:val="single" w:sz="4" w:space="0" w:color="000000"/>
            </w:tcBorders>
          </w:tcPr>
          <w:p w14:paraId="469C1DA7" w14:textId="0F433F1F" w:rsidR="00F669CD" w:rsidRPr="003B32F8" w:rsidRDefault="00663D4F" w:rsidP="002810B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22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4"/>
                <w:szCs w:val="22"/>
                <w:lang w:val="en-US"/>
                <w14:ligatures w14:val="none"/>
              </w:rPr>
              <w:t>5</w:t>
            </w:r>
          </w:p>
        </w:tc>
      </w:tr>
      <w:tr w:rsidR="00F669CD" w:rsidRPr="003B32F8" w14:paraId="10A8AAC9" w14:textId="77777777" w:rsidTr="002810B3">
        <w:trPr>
          <w:trHeight w:val="181"/>
        </w:trPr>
        <w:tc>
          <w:tcPr>
            <w:tcW w:w="9447" w:type="dxa"/>
            <w:gridSpan w:val="5"/>
            <w:shd w:val="clear" w:color="auto" w:fill="FFF2CC"/>
          </w:tcPr>
          <w:p w14:paraId="6A63C5D0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line="161" w:lineRule="exact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>METHODS</w:t>
            </w:r>
          </w:p>
        </w:tc>
      </w:tr>
      <w:tr w:rsidR="00F669CD" w:rsidRPr="003B32F8" w14:paraId="4C7B6C36" w14:textId="77777777" w:rsidTr="002810B3">
        <w:trPr>
          <w:trHeight w:val="556"/>
        </w:trPr>
        <w:tc>
          <w:tcPr>
            <w:tcW w:w="1478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14:paraId="31AC9BEA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i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>Data</w:t>
            </w:r>
          </w:p>
        </w:tc>
        <w:tc>
          <w:tcPr>
            <w:tcW w:w="537" w:type="dxa"/>
            <w:tcBorders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45E63101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before="2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</w:p>
          <w:p w14:paraId="2AF2DAC4" w14:textId="77777777" w:rsidR="00F669CD" w:rsidRPr="003B32F8" w:rsidRDefault="00F669CD" w:rsidP="002810B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>5a</w:t>
            </w:r>
          </w:p>
        </w:tc>
        <w:tc>
          <w:tcPr>
            <w:tcW w:w="1113" w:type="dxa"/>
            <w:tcBorders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41BF5E28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before="2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</w:p>
          <w:p w14:paraId="658BECE9" w14:textId="77777777" w:rsidR="00F669CD" w:rsidRPr="003B32F8" w:rsidRDefault="00F669CD" w:rsidP="002810B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proofErr w:type="gramStart"/>
            <w:r w:rsidRPr="003B32F8"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>D;E</w:t>
            </w:r>
            <w:proofErr w:type="gramEnd"/>
          </w:p>
        </w:tc>
        <w:tc>
          <w:tcPr>
            <w:tcW w:w="5326" w:type="dxa"/>
            <w:tcBorders>
              <w:left w:val="single" w:sz="4" w:space="0" w:color="000000"/>
              <w:bottom w:val="dotted" w:sz="4" w:space="0" w:color="000000"/>
            </w:tcBorders>
          </w:tcPr>
          <w:p w14:paraId="440C9251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line="182" w:lineRule="exact"/>
              <w:ind w:right="265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Describe</w:t>
            </w:r>
            <w:r w:rsidRPr="003B32F8">
              <w:rPr>
                <w:rFonts w:ascii="Times New Roman" w:eastAsia="Times New Roman" w:hAnsi="Times New Roman" w:cs="Times New Roman"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the</w:t>
            </w:r>
            <w:r w:rsidRPr="003B32F8">
              <w:rPr>
                <w:rFonts w:ascii="Times New Roman" w:eastAsia="Times New Roman" w:hAnsi="Times New Roman" w:cs="Times New Roman"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sources</w:t>
            </w:r>
            <w:r w:rsidRPr="003B32F8">
              <w:rPr>
                <w:rFonts w:ascii="Times New Roman" w:eastAsia="Times New Roman" w:hAnsi="Times New Roman" w:cs="Times New Roman"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of</w:t>
            </w:r>
            <w:r w:rsidRPr="003B32F8">
              <w:rPr>
                <w:rFonts w:ascii="Times New Roman" w:eastAsia="Times New Roman" w:hAnsi="Times New Roman" w:cs="Times New Roman"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data</w:t>
            </w:r>
            <w:r w:rsidRPr="003B32F8">
              <w:rPr>
                <w:rFonts w:ascii="Times New Roman" w:eastAsia="Times New Roman" w:hAnsi="Times New Roman" w:cs="Times New Roman"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separately</w:t>
            </w:r>
            <w:r w:rsidRPr="003B32F8">
              <w:rPr>
                <w:rFonts w:ascii="Times New Roman" w:eastAsia="Times New Roman" w:hAnsi="Times New Roman" w:cs="Times New Roman"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for</w:t>
            </w:r>
            <w:r w:rsidRPr="003B32F8">
              <w:rPr>
                <w:rFonts w:ascii="Times New Roman" w:eastAsia="Times New Roman" w:hAnsi="Times New Roman" w:cs="Times New Roman"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the</w:t>
            </w:r>
            <w:r w:rsidRPr="003B32F8">
              <w:rPr>
                <w:rFonts w:ascii="Times New Roman" w:eastAsia="Times New Roman" w:hAnsi="Times New Roman" w:cs="Times New Roman"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development</w:t>
            </w:r>
            <w:r w:rsidRPr="003B32F8">
              <w:rPr>
                <w:rFonts w:ascii="Times New Roman" w:eastAsia="Times New Roman" w:hAnsi="Times New Roman" w:cs="Times New Roman"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and</w:t>
            </w:r>
            <w:r w:rsidRPr="003B32F8">
              <w:rPr>
                <w:rFonts w:ascii="Times New Roman" w:eastAsia="Times New Roman" w:hAnsi="Times New Roman" w:cs="Times New Roman"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evaluation</w:t>
            </w:r>
            <w:r w:rsidRPr="003B32F8">
              <w:rPr>
                <w:rFonts w:ascii="Times New Roman" w:eastAsia="Times New Roman" w:hAnsi="Times New Roman" w:cs="Times New Roman"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datasets</w:t>
            </w:r>
            <w:r w:rsidRPr="003B32F8">
              <w:rPr>
                <w:rFonts w:ascii="Times New Roman" w:eastAsia="Times New Roman" w:hAnsi="Times New Roman" w:cs="Times New Roman"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(e.g.,</w:t>
            </w:r>
            <w:r w:rsidRPr="003B32F8">
              <w:rPr>
                <w:rFonts w:ascii="Times New Roman" w:eastAsia="Times New Roman" w:hAnsi="Times New Roman" w:cs="Times New Roman"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randomised</w:t>
            </w:r>
            <w:r w:rsidRPr="003B32F8">
              <w:rPr>
                <w:rFonts w:ascii="Times New Roman" w:eastAsia="Times New Roman" w:hAnsi="Times New Roman" w:cs="Times New Roman"/>
                <w:spacing w:val="40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trial,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cohort,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routine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care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or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registry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data),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the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rationale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for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using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these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data,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and</w:t>
            </w:r>
            <w:r w:rsidRPr="003B32F8">
              <w:rPr>
                <w:rFonts w:ascii="Times New Roman" w:eastAsia="Times New Roman" w:hAnsi="Times New Roman" w:cs="Times New Roman"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representativeness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of</w:t>
            </w:r>
            <w:r w:rsidRPr="003B32F8">
              <w:rPr>
                <w:rFonts w:ascii="Times New Roman" w:eastAsia="Times New Roman" w:hAnsi="Times New Roman" w:cs="Times New Roman"/>
                <w:spacing w:val="40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the</w:t>
            </w:r>
            <w:r w:rsidRPr="003B32F8">
              <w:rPr>
                <w:rFonts w:ascii="Times New Roman" w:eastAsia="Times New Roman" w:hAnsi="Times New Roman" w:cs="Times New Roman"/>
                <w:spacing w:val="-1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data</w:t>
            </w:r>
          </w:p>
        </w:tc>
        <w:tc>
          <w:tcPr>
            <w:tcW w:w="993" w:type="dxa"/>
            <w:tcBorders>
              <w:bottom w:val="dotted" w:sz="4" w:space="0" w:color="000000"/>
            </w:tcBorders>
          </w:tcPr>
          <w:p w14:paraId="315607F1" w14:textId="580A6A45" w:rsidR="00F669CD" w:rsidRPr="003B32F8" w:rsidRDefault="00663D4F" w:rsidP="002810B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22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4"/>
                <w:szCs w:val="22"/>
                <w:lang w:val="en-US"/>
                <w14:ligatures w14:val="none"/>
              </w:rPr>
              <w:t>6</w:t>
            </w:r>
          </w:p>
        </w:tc>
      </w:tr>
      <w:tr w:rsidR="00F669CD" w:rsidRPr="003B32F8" w14:paraId="1BC9D64B" w14:textId="77777777" w:rsidTr="002810B3">
        <w:trPr>
          <w:trHeight w:val="364"/>
        </w:trPr>
        <w:tc>
          <w:tcPr>
            <w:tcW w:w="1478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35F32E48" w14:textId="77777777" w:rsidR="00F669CD" w:rsidRPr="003B32F8" w:rsidRDefault="00F669CD" w:rsidP="002810B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"/>
                <w:szCs w:val="2"/>
                <w:lang w:val="en-US"/>
                <w14:ligatures w14:val="none"/>
              </w:rPr>
            </w:pPr>
          </w:p>
        </w:tc>
        <w:tc>
          <w:tcPr>
            <w:tcW w:w="537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351C1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before="9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>5b</w:t>
            </w:r>
          </w:p>
        </w:tc>
        <w:tc>
          <w:tcPr>
            <w:tcW w:w="1113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42B89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before="9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proofErr w:type="gramStart"/>
            <w:r w:rsidRPr="003B32F8"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>D;E</w:t>
            </w:r>
            <w:proofErr w:type="gramEnd"/>
          </w:p>
        </w:tc>
        <w:tc>
          <w:tcPr>
            <w:tcW w:w="5326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</w:tcBorders>
          </w:tcPr>
          <w:p w14:paraId="7726F91D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line="182" w:lineRule="exact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Specify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the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dates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of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the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collected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participant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data,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including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start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and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end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of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participant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accrual;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and,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if</w:t>
            </w:r>
            <w:r w:rsidRPr="003B32F8">
              <w:rPr>
                <w:rFonts w:ascii="Times New Roman" w:eastAsia="Times New Roman" w:hAnsi="Times New Roman" w:cs="Times New Roman"/>
                <w:spacing w:val="40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applicable, end of follow-up</w:t>
            </w:r>
          </w:p>
        </w:tc>
        <w:tc>
          <w:tcPr>
            <w:tcW w:w="993" w:type="dxa"/>
            <w:tcBorders>
              <w:top w:val="dotted" w:sz="4" w:space="0" w:color="000000"/>
              <w:bottom w:val="single" w:sz="4" w:space="0" w:color="000000"/>
            </w:tcBorders>
          </w:tcPr>
          <w:p w14:paraId="2D2FBF47" w14:textId="49CC6438" w:rsidR="00F669CD" w:rsidRPr="003B32F8" w:rsidRDefault="00663D4F" w:rsidP="002810B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22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4"/>
                <w:szCs w:val="22"/>
                <w:lang w:val="en-US"/>
                <w14:ligatures w14:val="none"/>
              </w:rPr>
              <w:t>6</w:t>
            </w:r>
          </w:p>
        </w:tc>
      </w:tr>
      <w:tr w:rsidR="00F669CD" w:rsidRPr="003B32F8" w14:paraId="78CF5DBD" w14:textId="77777777" w:rsidTr="002810B3">
        <w:trPr>
          <w:trHeight w:val="369"/>
        </w:trPr>
        <w:tc>
          <w:tcPr>
            <w:tcW w:w="1478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ECA5F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line="183" w:lineRule="exact"/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i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>Participants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03167129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before="95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>6a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0EFFF2C9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before="95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proofErr w:type="gramStart"/>
            <w:r w:rsidRPr="003B32F8"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>D;E</w:t>
            </w:r>
            <w:proofErr w:type="gramEnd"/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</w:tcBorders>
          </w:tcPr>
          <w:p w14:paraId="0C11C80A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line="183" w:lineRule="exact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Specify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key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elements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of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the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study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setting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(e.g.,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primary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care,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secondary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care,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general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>population)</w:t>
            </w:r>
          </w:p>
          <w:p w14:paraId="2133E8E6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before="3" w:line="163" w:lineRule="exact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including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the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number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and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location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of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>centres</w:t>
            </w:r>
          </w:p>
        </w:tc>
        <w:tc>
          <w:tcPr>
            <w:tcW w:w="993" w:type="dxa"/>
            <w:tcBorders>
              <w:top w:val="single" w:sz="4" w:space="0" w:color="000000"/>
              <w:bottom w:val="dotted" w:sz="4" w:space="0" w:color="000000"/>
            </w:tcBorders>
          </w:tcPr>
          <w:p w14:paraId="5F7A7B0C" w14:textId="0F5EA372" w:rsidR="00F669CD" w:rsidRPr="003B32F8" w:rsidRDefault="00663D4F" w:rsidP="002810B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22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4"/>
                <w:szCs w:val="22"/>
                <w:lang w:val="en-US"/>
                <w14:ligatures w14:val="none"/>
              </w:rPr>
              <w:t>6</w:t>
            </w:r>
          </w:p>
        </w:tc>
      </w:tr>
      <w:tr w:rsidR="00F669CD" w:rsidRPr="003B32F8" w14:paraId="24085BD6" w14:textId="77777777" w:rsidTr="002810B3">
        <w:trPr>
          <w:trHeight w:val="182"/>
        </w:trPr>
        <w:tc>
          <w:tcPr>
            <w:tcW w:w="1478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64C0875" w14:textId="77777777" w:rsidR="00F669CD" w:rsidRPr="003B32F8" w:rsidRDefault="00F669CD" w:rsidP="002810B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"/>
                <w:szCs w:val="2"/>
                <w:lang w:val="en-US"/>
                <w14:ligatures w14:val="none"/>
              </w:rPr>
            </w:pPr>
          </w:p>
        </w:tc>
        <w:tc>
          <w:tcPr>
            <w:tcW w:w="53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6DED4073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line="162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>6b</w:t>
            </w:r>
          </w:p>
        </w:tc>
        <w:tc>
          <w:tcPr>
            <w:tcW w:w="11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41CE74B6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line="162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proofErr w:type="gramStart"/>
            <w:r w:rsidRPr="003B32F8"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>D;E</w:t>
            </w:r>
            <w:proofErr w:type="gramEnd"/>
          </w:p>
        </w:tc>
        <w:tc>
          <w:tcPr>
            <w:tcW w:w="5326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14:paraId="28604A67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line="162" w:lineRule="exact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Describe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the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eligibility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criteria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for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study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>participants</w:t>
            </w:r>
          </w:p>
        </w:tc>
        <w:tc>
          <w:tcPr>
            <w:tcW w:w="993" w:type="dxa"/>
            <w:tcBorders>
              <w:top w:val="dotted" w:sz="4" w:space="0" w:color="000000"/>
              <w:bottom w:val="dotted" w:sz="4" w:space="0" w:color="000000"/>
            </w:tcBorders>
          </w:tcPr>
          <w:p w14:paraId="1113148F" w14:textId="6B6455DF" w:rsidR="00F669CD" w:rsidRPr="003B32F8" w:rsidRDefault="00663D4F" w:rsidP="002810B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22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2"/>
                <w:szCs w:val="22"/>
                <w:lang w:val="en-US"/>
                <w14:ligatures w14:val="none"/>
              </w:rPr>
              <w:t>6</w:t>
            </w:r>
          </w:p>
        </w:tc>
      </w:tr>
      <w:tr w:rsidR="00F669CD" w:rsidRPr="003B32F8" w14:paraId="77E12636" w14:textId="77777777" w:rsidTr="002810B3">
        <w:trPr>
          <w:trHeight w:val="369"/>
        </w:trPr>
        <w:tc>
          <w:tcPr>
            <w:tcW w:w="1478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FB7E8D2" w14:textId="77777777" w:rsidR="00F669CD" w:rsidRPr="003B32F8" w:rsidRDefault="00F669CD" w:rsidP="002810B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"/>
                <w:szCs w:val="2"/>
                <w:lang w:val="en-US"/>
                <w14:ligatures w14:val="none"/>
              </w:rPr>
            </w:pPr>
          </w:p>
        </w:tc>
        <w:tc>
          <w:tcPr>
            <w:tcW w:w="537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BB673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before="95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>6c</w:t>
            </w:r>
          </w:p>
        </w:tc>
        <w:tc>
          <w:tcPr>
            <w:tcW w:w="1113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344DA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before="95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proofErr w:type="gramStart"/>
            <w:r w:rsidRPr="003B32F8"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>D;E</w:t>
            </w:r>
            <w:proofErr w:type="gramEnd"/>
          </w:p>
        </w:tc>
        <w:tc>
          <w:tcPr>
            <w:tcW w:w="5326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</w:tcBorders>
          </w:tcPr>
          <w:p w14:paraId="37B52867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line="182" w:lineRule="exact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Give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details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of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any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treatments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received,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and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how</w:t>
            </w:r>
            <w:r w:rsidRPr="003B32F8">
              <w:rPr>
                <w:rFonts w:ascii="Times New Roman" w:eastAsia="Times New Roman" w:hAnsi="Times New Roman" w:cs="Times New Roman"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they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were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handled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during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model</w:t>
            </w:r>
            <w:r w:rsidRPr="003B32F8">
              <w:rPr>
                <w:rFonts w:ascii="Times New Roman" w:eastAsia="Times New Roman" w:hAnsi="Times New Roman" w:cs="Times New Roman"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development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or</w:t>
            </w:r>
            <w:r w:rsidRPr="003B32F8">
              <w:rPr>
                <w:rFonts w:ascii="Times New Roman" w:eastAsia="Times New Roman" w:hAnsi="Times New Roman" w:cs="Times New Roman"/>
                <w:spacing w:val="40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evaluation, if relevant</w:t>
            </w:r>
          </w:p>
        </w:tc>
        <w:tc>
          <w:tcPr>
            <w:tcW w:w="993" w:type="dxa"/>
            <w:tcBorders>
              <w:top w:val="dotted" w:sz="4" w:space="0" w:color="000000"/>
              <w:bottom w:val="single" w:sz="4" w:space="0" w:color="000000"/>
            </w:tcBorders>
          </w:tcPr>
          <w:p w14:paraId="3BDBBCA7" w14:textId="2BE627FA" w:rsidR="00F669CD" w:rsidRPr="003B32F8" w:rsidRDefault="00663D4F" w:rsidP="002810B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22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4"/>
                <w:szCs w:val="22"/>
                <w:lang w:val="en-US"/>
                <w14:ligatures w14:val="none"/>
              </w:rPr>
              <w:t>6</w:t>
            </w:r>
          </w:p>
        </w:tc>
      </w:tr>
      <w:tr w:rsidR="00F669CD" w:rsidRPr="003B32F8" w14:paraId="1E003488" w14:textId="77777777" w:rsidTr="002810B3">
        <w:trPr>
          <w:trHeight w:val="369"/>
        </w:trPr>
        <w:tc>
          <w:tcPr>
            <w:tcW w:w="14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3D3C4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line="183" w:lineRule="exact"/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22"/>
                <w:lang w:val="en-US"/>
                <w14:ligatures w14:val="none"/>
              </w:rPr>
              <w:t>Data</w:t>
            </w:r>
            <w:r w:rsidRPr="003B32F8">
              <w:rPr>
                <w:rFonts w:ascii="Times New Roman" w:eastAsia="Times New Roman" w:hAnsi="Times New Roman" w:cs="Times New Roman"/>
                <w:i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i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>preparation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FBA21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before="90"/>
              <w:ind w:right="1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spacing w:val="-10"/>
                <w:kern w:val="0"/>
                <w:sz w:val="16"/>
                <w:szCs w:val="22"/>
                <w:lang w:val="en-US"/>
                <w14:ligatures w14:val="none"/>
              </w:rPr>
              <w:t>7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4591B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before="9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proofErr w:type="gramStart"/>
            <w:r w:rsidRPr="003B32F8"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>D;E</w:t>
            </w:r>
            <w:proofErr w:type="gramEnd"/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8B47D5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line="183" w:lineRule="exact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Describe</w:t>
            </w:r>
            <w:r w:rsidRPr="003B32F8"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any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data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pre-processing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and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quality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checking,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including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whether</w:t>
            </w:r>
            <w:r w:rsidRPr="003B32F8"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this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was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similar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>across</w:t>
            </w:r>
          </w:p>
          <w:p w14:paraId="364FAD37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before="3" w:line="163" w:lineRule="exact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relevant</w:t>
            </w:r>
            <w:r w:rsidRPr="003B32F8">
              <w:rPr>
                <w:rFonts w:ascii="Times New Roman" w:eastAsia="Times New Roman" w:hAnsi="Times New Roman" w:cs="Times New Roman"/>
                <w:spacing w:val="-8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sociodemographic</w:t>
            </w:r>
            <w:r w:rsidRPr="003B32F8">
              <w:rPr>
                <w:rFonts w:ascii="Times New Roman" w:eastAsia="Times New Roman" w:hAnsi="Times New Roman" w:cs="Times New Roman"/>
                <w:spacing w:val="-8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>groups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</w:tcPr>
          <w:p w14:paraId="29B4F3F8" w14:textId="58910A5E" w:rsidR="00F669CD" w:rsidRPr="003B32F8" w:rsidRDefault="00663D4F" w:rsidP="002810B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22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4"/>
                <w:szCs w:val="22"/>
                <w:lang w:val="en-US"/>
                <w14:ligatures w14:val="none"/>
              </w:rPr>
              <w:t>7</w:t>
            </w:r>
          </w:p>
        </w:tc>
      </w:tr>
      <w:tr w:rsidR="00F669CD" w:rsidRPr="003B32F8" w14:paraId="7A471C00" w14:textId="77777777" w:rsidTr="002810B3">
        <w:trPr>
          <w:trHeight w:val="551"/>
        </w:trPr>
        <w:tc>
          <w:tcPr>
            <w:tcW w:w="1478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C0B2B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line="183" w:lineRule="exact"/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i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>Outcome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62752837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before="181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>8a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4394BDA4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before="181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proofErr w:type="gramStart"/>
            <w:r w:rsidRPr="003B32F8"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>D;E</w:t>
            </w:r>
            <w:proofErr w:type="gramEnd"/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</w:tcBorders>
          </w:tcPr>
          <w:p w14:paraId="3C3C197D" w14:textId="77777777" w:rsidR="00F669CD" w:rsidRPr="003B32F8" w:rsidRDefault="00F669CD" w:rsidP="002810B3">
            <w:pPr>
              <w:widowControl w:val="0"/>
              <w:autoSpaceDE w:val="0"/>
              <w:autoSpaceDN w:val="0"/>
              <w:ind w:right="70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Clearly define the outcome that is being predicted and the time horizon, including how and when</w:t>
            </w:r>
            <w:r w:rsidRPr="003B32F8">
              <w:rPr>
                <w:rFonts w:ascii="Times New Roman" w:eastAsia="Times New Roman" w:hAnsi="Times New Roman" w:cs="Times New Roman"/>
                <w:spacing w:val="40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assessed,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the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rationale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for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choosing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this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outcome,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and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whether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the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method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of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outcome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assessment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is</w:t>
            </w:r>
          </w:p>
          <w:p w14:paraId="68AAB33D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before="1" w:line="163" w:lineRule="exact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consistent</w:t>
            </w:r>
            <w:r w:rsidRPr="003B32F8">
              <w:rPr>
                <w:rFonts w:ascii="Times New Roman" w:eastAsia="Times New Roman" w:hAnsi="Times New Roman" w:cs="Times New Roman"/>
                <w:spacing w:val="-8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across</w:t>
            </w:r>
            <w:r w:rsidRPr="003B32F8">
              <w:rPr>
                <w:rFonts w:ascii="Times New Roman" w:eastAsia="Times New Roman" w:hAnsi="Times New Roman" w:cs="Times New Roman"/>
                <w:spacing w:val="-7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sociodemographic</w:t>
            </w:r>
            <w:r w:rsidRPr="003B32F8">
              <w:rPr>
                <w:rFonts w:ascii="Times New Roman" w:eastAsia="Times New Roman" w:hAnsi="Times New Roman" w:cs="Times New Roman"/>
                <w:spacing w:val="-7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>groups</w:t>
            </w:r>
          </w:p>
        </w:tc>
        <w:tc>
          <w:tcPr>
            <w:tcW w:w="993" w:type="dxa"/>
            <w:tcBorders>
              <w:top w:val="single" w:sz="4" w:space="0" w:color="000000"/>
              <w:bottom w:val="dotted" w:sz="4" w:space="0" w:color="000000"/>
            </w:tcBorders>
          </w:tcPr>
          <w:p w14:paraId="77AB1B66" w14:textId="7A7E7179" w:rsidR="00F669CD" w:rsidRPr="003B32F8" w:rsidRDefault="00663D4F" w:rsidP="002810B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22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4"/>
                <w:szCs w:val="22"/>
                <w:lang w:val="en-US"/>
                <w14:ligatures w14:val="none"/>
              </w:rPr>
              <w:t>7</w:t>
            </w:r>
          </w:p>
        </w:tc>
      </w:tr>
      <w:tr w:rsidR="00F669CD" w:rsidRPr="003B32F8" w14:paraId="6BDB888F" w14:textId="77777777" w:rsidTr="002810B3">
        <w:trPr>
          <w:trHeight w:val="369"/>
        </w:trPr>
        <w:tc>
          <w:tcPr>
            <w:tcW w:w="1478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150A2743" w14:textId="77777777" w:rsidR="00F669CD" w:rsidRPr="003B32F8" w:rsidRDefault="00F669CD" w:rsidP="002810B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"/>
                <w:szCs w:val="2"/>
                <w:lang w:val="en-US"/>
                <w14:ligatures w14:val="none"/>
              </w:rPr>
            </w:pPr>
          </w:p>
        </w:tc>
        <w:tc>
          <w:tcPr>
            <w:tcW w:w="53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4190E12C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before="9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>8b</w:t>
            </w:r>
          </w:p>
        </w:tc>
        <w:tc>
          <w:tcPr>
            <w:tcW w:w="11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6E1B38C9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before="9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proofErr w:type="gramStart"/>
            <w:r w:rsidRPr="003B32F8"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>D;E</w:t>
            </w:r>
            <w:proofErr w:type="gramEnd"/>
          </w:p>
        </w:tc>
        <w:tc>
          <w:tcPr>
            <w:tcW w:w="5326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14:paraId="255E7520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line="182" w:lineRule="exact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If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outcome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assessment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requires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subjective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interpretation,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describe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the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qualifications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and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demographic</w:t>
            </w:r>
            <w:r w:rsidRPr="003B32F8">
              <w:rPr>
                <w:rFonts w:ascii="Times New Roman" w:eastAsia="Times New Roman" w:hAnsi="Times New Roman" w:cs="Times New Roman"/>
                <w:spacing w:val="40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characteristics of the outcome assessors</w:t>
            </w:r>
          </w:p>
        </w:tc>
        <w:tc>
          <w:tcPr>
            <w:tcW w:w="993" w:type="dxa"/>
            <w:tcBorders>
              <w:top w:val="dotted" w:sz="4" w:space="0" w:color="000000"/>
              <w:bottom w:val="dotted" w:sz="4" w:space="0" w:color="000000"/>
            </w:tcBorders>
          </w:tcPr>
          <w:p w14:paraId="33C01B13" w14:textId="68D77870" w:rsidR="00F669CD" w:rsidRPr="003B32F8" w:rsidRDefault="00663D4F" w:rsidP="002810B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22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4"/>
                <w:szCs w:val="22"/>
                <w:lang w:val="en-US"/>
                <w14:ligatures w14:val="none"/>
              </w:rPr>
              <w:t>7</w:t>
            </w:r>
          </w:p>
        </w:tc>
      </w:tr>
      <w:tr w:rsidR="00F669CD" w:rsidRPr="003B32F8" w14:paraId="24671919" w14:textId="77777777" w:rsidTr="002810B3">
        <w:trPr>
          <w:trHeight w:val="181"/>
        </w:trPr>
        <w:tc>
          <w:tcPr>
            <w:tcW w:w="1478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012BBED" w14:textId="77777777" w:rsidR="00F669CD" w:rsidRPr="003B32F8" w:rsidRDefault="00F669CD" w:rsidP="002810B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"/>
                <w:szCs w:val="2"/>
                <w:lang w:val="en-US"/>
                <w14:ligatures w14:val="none"/>
              </w:rPr>
            </w:pPr>
          </w:p>
        </w:tc>
        <w:tc>
          <w:tcPr>
            <w:tcW w:w="537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0552E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line="162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>8c</w:t>
            </w:r>
          </w:p>
        </w:tc>
        <w:tc>
          <w:tcPr>
            <w:tcW w:w="1113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096A1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line="162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proofErr w:type="gramStart"/>
            <w:r w:rsidRPr="003B32F8"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>D;E</w:t>
            </w:r>
            <w:proofErr w:type="gramEnd"/>
          </w:p>
        </w:tc>
        <w:tc>
          <w:tcPr>
            <w:tcW w:w="5326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</w:tcBorders>
          </w:tcPr>
          <w:p w14:paraId="2FEFA549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line="162" w:lineRule="exact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Report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any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actions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to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blind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assessment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of</w:t>
            </w:r>
            <w:r w:rsidRPr="003B32F8">
              <w:rPr>
                <w:rFonts w:ascii="Times New Roman" w:eastAsia="Times New Roman" w:hAnsi="Times New Roman" w:cs="Times New Roman"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the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outcome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to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be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>predicted</w:t>
            </w:r>
          </w:p>
        </w:tc>
        <w:tc>
          <w:tcPr>
            <w:tcW w:w="993" w:type="dxa"/>
            <w:tcBorders>
              <w:top w:val="dotted" w:sz="4" w:space="0" w:color="000000"/>
              <w:bottom w:val="single" w:sz="4" w:space="0" w:color="000000"/>
            </w:tcBorders>
          </w:tcPr>
          <w:p w14:paraId="17A4B2AB" w14:textId="49AD2815" w:rsidR="00F669CD" w:rsidRPr="003B32F8" w:rsidRDefault="00663D4F" w:rsidP="002810B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22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2"/>
                <w:szCs w:val="22"/>
                <w:lang w:val="en-US"/>
                <w14:ligatures w14:val="none"/>
              </w:rPr>
              <w:t>7</w:t>
            </w:r>
          </w:p>
        </w:tc>
      </w:tr>
      <w:tr w:rsidR="00F669CD" w:rsidRPr="003B32F8" w14:paraId="079E18BD" w14:textId="77777777" w:rsidTr="002810B3">
        <w:trPr>
          <w:trHeight w:val="369"/>
        </w:trPr>
        <w:tc>
          <w:tcPr>
            <w:tcW w:w="1478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A98CB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line="183" w:lineRule="exact"/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i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>Predictors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3D046CE0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before="9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>9a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6DD1B200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before="90"/>
              <w:ind w:right="1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spacing w:val="-10"/>
                <w:kern w:val="0"/>
                <w:sz w:val="16"/>
                <w:szCs w:val="22"/>
                <w:lang w:val="en-US"/>
                <w14:ligatures w14:val="none"/>
              </w:rPr>
              <w:t>D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</w:tcBorders>
          </w:tcPr>
          <w:p w14:paraId="20A6A808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line="183" w:lineRule="exact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Describe</w:t>
            </w:r>
            <w:r w:rsidRPr="003B32F8"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the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choice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of</w:t>
            </w:r>
            <w:r w:rsidRPr="003B32F8"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initial</w:t>
            </w:r>
            <w:r w:rsidRPr="003B32F8"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predictors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(e.g.,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literature,</w:t>
            </w:r>
            <w:r w:rsidRPr="003B32F8"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previous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models,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all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available</w:t>
            </w:r>
            <w:r w:rsidRPr="003B32F8"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predictors)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>and</w:t>
            </w:r>
          </w:p>
          <w:p w14:paraId="34890250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before="3" w:line="163" w:lineRule="exact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any</w:t>
            </w:r>
            <w:r w:rsidRPr="003B32F8"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pre-selection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of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predictors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before</w:t>
            </w:r>
            <w:r w:rsidRPr="003B32F8"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model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>building</w:t>
            </w:r>
          </w:p>
        </w:tc>
        <w:tc>
          <w:tcPr>
            <w:tcW w:w="993" w:type="dxa"/>
            <w:tcBorders>
              <w:top w:val="single" w:sz="4" w:space="0" w:color="000000"/>
              <w:bottom w:val="dotted" w:sz="4" w:space="0" w:color="000000"/>
            </w:tcBorders>
          </w:tcPr>
          <w:p w14:paraId="072A94E0" w14:textId="47C3A677" w:rsidR="00F669CD" w:rsidRPr="003B32F8" w:rsidRDefault="00663D4F" w:rsidP="002810B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22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4"/>
                <w:szCs w:val="22"/>
                <w:lang w:val="en-US"/>
                <w14:ligatures w14:val="none"/>
              </w:rPr>
              <w:t>8</w:t>
            </w:r>
          </w:p>
        </w:tc>
      </w:tr>
      <w:tr w:rsidR="00F669CD" w:rsidRPr="003B32F8" w14:paraId="0FE42648" w14:textId="77777777" w:rsidTr="002810B3">
        <w:trPr>
          <w:trHeight w:val="369"/>
        </w:trPr>
        <w:tc>
          <w:tcPr>
            <w:tcW w:w="1478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727C973" w14:textId="77777777" w:rsidR="00F669CD" w:rsidRPr="003B32F8" w:rsidRDefault="00F669CD" w:rsidP="002810B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"/>
                <w:szCs w:val="2"/>
                <w:lang w:val="en-US"/>
                <w14:ligatures w14:val="none"/>
              </w:rPr>
            </w:pPr>
          </w:p>
        </w:tc>
        <w:tc>
          <w:tcPr>
            <w:tcW w:w="53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2C6822DC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before="9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>9b</w:t>
            </w:r>
          </w:p>
        </w:tc>
        <w:tc>
          <w:tcPr>
            <w:tcW w:w="11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320E22D8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before="9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proofErr w:type="gramStart"/>
            <w:r w:rsidRPr="003B32F8"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>D;E</w:t>
            </w:r>
            <w:proofErr w:type="gramEnd"/>
          </w:p>
        </w:tc>
        <w:tc>
          <w:tcPr>
            <w:tcW w:w="5326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14:paraId="635B98E6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line="182" w:lineRule="exact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Clearly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define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all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predictors,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including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how</w:t>
            </w:r>
            <w:r w:rsidRPr="003B32F8">
              <w:rPr>
                <w:rFonts w:ascii="Times New Roman" w:eastAsia="Times New Roman" w:hAnsi="Times New Roman" w:cs="Times New Roman"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and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when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they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were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measured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(and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any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actions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to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blind</w:t>
            </w:r>
            <w:r w:rsidRPr="003B32F8">
              <w:rPr>
                <w:rFonts w:ascii="Times New Roman" w:eastAsia="Times New Roman" w:hAnsi="Times New Roman" w:cs="Times New Roman"/>
                <w:spacing w:val="40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assessment of predictors for the outcome and other predictors)</w:t>
            </w:r>
          </w:p>
        </w:tc>
        <w:tc>
          <w:tcPr>
            <w:tcW w:w="993" w:type="dxa"/>
            <w:tcBorders>
              <w:top w:val="dotted" w:sz="4" w:space="0" w:color="000000"/>
              <w:bottom w:val="dotted" w:sz="4" w:space="0" w:color="000000"/>
            </w:tcBorders>
          </w:tcPr>
          <w:p w14:paraId="4C05A6FD" w14:textId="2890DF3F" w:rsidR="00F669CD" w:rsidRPr="003B32F8" w:rsidRDefault="00663D4F" w:rsidP="002810B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22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4"/>
                <w:szCs w:val="22"/>
                <w:lang w:val="en-US"/>
                <w14:ligatures w14:val="none"/>
              </w:rPr>
              <w:t>8</w:t>
            </w:r>
          </w:p>
        </w:tc>
      </w:tr>
      <w:tr w:rsidR="00F669CD" w:rsidRPr="003B32F8" w14:paraId="7C7D4E2F" w14:textId="77777777" w:rsidTr="002810B3">
        <w:trPr>
          <w:trHeight w:val="364"/>
        </w:trPr>
        <w:tc>
          <w:tcPr>
            <w:tcW w:w="1478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3E9D60FD" w14:textId="77777777" w:rsidR="00F669CD" w:rsidRPr="003B32F8" w:rsidRDefault="00F669CD" w:rsidP="002810B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"/>
                <w:szCs w:val="2"/>
                <w:lang w:val="en-US"/>
                <w14:ligatures w14:val="none"/>
              </w:rPr>
            </w:pPr>
          </w:p>
        </w:tc>
        <w:tc>
          <w:tcPr>
            <w:tcW w:w="537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E92AB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before="9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>9c</w:t>
            </w:r>
          </w:p>
        </w:tc>
        <w:tc>
          <w:tcPr>
            <w:tcW w:w="1113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D6BE8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before="9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proofErr w:type="gramStart"/>
            <w:r w:rsidRPr="003B32F8"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>D;E</w:t>
            </w:r>
            <w:proofErr w:type="gramEnd"/>
          </w:p>
        </w:tc>
        <w:tc>
          <w:tcPr>
            <w:tcW w:w="5326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</w:tcBorders>
          </w:tcPr>
          <w:p w14:paraId="0CD18F8E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line="182" w:lineRule="exact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If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predictor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measurement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requires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subjective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interpretation,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describe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the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qualifications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and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demographic</w:t>
            </w:r>
            <w:r w:rsidRPr="003B32F8">
              <w:rPr>
                <w:rFonts w:ascii="Times New Roman" w:eastAsia="Times New Roman" w:hAnsi="Times New Roman" w:cs="Times New Roman"/>
                <w:spacing w:val="40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characteristics of the predictor assessors</w:t>
            </w:r>
          </w:p>
        </w:tc>
        <w:tc>
          <w:tcPr>
            <w:tcW w:w="993" w:type="dxa"/>
            <w:tcBorders>
              <w:top w:val="dotted" w:sz="4" w:space="0" w:color="000000"/>
              <w:bottom w:val="single" w:sz="4" w:space="0" w:color="000000"/>
            </w:tcBorders>
          </w:tcPr>
          <w:p w14:paraId="5E7D0031" w14:textId="6D1912D9" w:rsidR="00F669CD" w:rsidRPr="003B32F8" w:rsidRDefault="00663D4F" w:rsidP="002810B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22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4"/>
                <w:szCs w:val="22"/>
                <w:lang w:val="en-US"/>
                <w14:ligatures w14:val="none"/>
              </w:rPr>
              <w:t>8</w:t>
            </w:r>
          </w:p>
        </w:tc>
      </w:tr>
      <w:tr w:rsidR="00F669CD" w:rsidRPr="003B32F8" w14:paraId="5208AFF6" w14:textId="77777777" w:rsidTr="002810B3">
        <w:trPr>
          <w:trHeight w:val="551"/>
        </w:trPr>
        <w:tc>
          <w:tcPr>
            <w:tcW w:w="14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D60F9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line="183" w:lineRule="exact"/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22"/>
                <w:lang w:val="en-US"/>
                <w14:ligatures w14:val="none"/>
              </w:rPr>
              <w:t>Sample</w:t>
            </w:r>
            <w:r w:rsidRPr="003B32F8">
              <w:rPr>
                <w:rFonts w:ascii="Times New Roman" w:eastAsia="Times New Roman" w:hAnsi="Times New Roman" w:cs="Times New Roman"/>
                <w:i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size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E330E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before="2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</w:p>
          <w:p w14:paraId="16299101" w14:textId="77777777" w:rsidR="00F669CD" w:rsidRPr="003B32F8" w:rsidRDefault="00F669CD" w:rsidP="002810B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>10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CA2F0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before="2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</w:p>
          <w:p w14:paraId="20F3A748" w14:textId="77777777" w:rsidR="00F669CD" w:rsidRPr="003B32F8" w:rsidRDefault="00F669CD" w:rsidP="002810B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proofErr w:type="gramStart"/>
            <w:r w:rsidRPr="003B32F8"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>D;E</w:t>
            </w:r>
            <w:proofErr w:type="gramEnd"/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6543AE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line="183" w:lineRule="exact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Explain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how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the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study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size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was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arrived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at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(separately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for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development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and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evaluation),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and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justify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that</w:t>
            </w:r>
          </w:p>
          <w:p w14:paraId="4DE251D6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line="182" w:lineRule="exact"/>
              <w:ind w:right="70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the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study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size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was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sufficient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to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answer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the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research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question.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Include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details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of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any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sample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size</w:t>
            </w:r>
            <w:r w:rsidRPr="003B32F8">
              <w:rPr>
                <w:rFonts w:ascii="Times New Roman" w:eastAsia="Times New Roman" w:hAnsi="Times New Roman" w:cs="Times New Roman"/>
                <w:spacing w:val="40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>calculation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</w:tcPr>
          <w:p w14:paraId="7E6A6098" w14:textId="4B6E6C23" w:rsidR="00F669CD" w:rsidRPr="003B32F8" w:rsidRDefault="00663D4F" w:rsidP="002810B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22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4"/>
                <w:szCs w:val="22"/>
                <w:lang w:val="en-US"/>
                <w14:ligatures w14:val="none"/>
              </w:rPr>
              <w:t>6</w:t>
            </w:r>
          </w:p>
        </w:tc>
      </w:tr>
      <w:tr w:rsidR="00F669CD" w:rsidRPr="003B32F8" w14:paraId="5972F64E" w14:textId="77777777" w:rsidTr="002810B3">
        <w:trPr>
          <w:trHeight w:val="206"/>
        </w:trPr>
        <w:tc>
          <w:tcPr>
            <w:tcW w:w="14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35D3D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before="4" w:line="182" w:lineRule="exact"/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22"/>
                <w:lang w:val="en-US"/>
                <w14:ligatures w14:val="none"/>
              </w:rPr>
              <w:t>Missing</w:t>
            </w:r>
            <w:r w:rsidRPr="003B32F8">
              <w:rPr>
                <w:rFonts w:ascii="Times New Roman" w:eastAsia="Times New Roman" w:hAnsi="Times New Roman" w:cs="Times New Roman"/>
                <w:i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i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>data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CC414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before="9" w:line="177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>11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B01B8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before="9" w:line="177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proofErr w:type="gramStart"/>
            <w:r w:rsidRPr="003B32F8"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>D;E</w:t>
            </w:r>
            <w:proofErr w:type="gramEnd"/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2DAA23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before="4" w:line="182" w:lineRule="exact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Describe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how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missing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data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were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handled.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Provide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reasons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for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omitting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any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data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</w:tcPr>
          <w:p w14:paraId="25E4E6B2" w14:textId="18086310" w:rsidR="00F669CD" w:rsidRPr="003B32F8" w:rsidRDefault="00663D4F" w:rsidP="002810B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22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4"/>
                <w:szCs w:val="22"/>
                <w:lang w:val="en-US"/>
                <w14:ligatures w14:val="none"/>
              </w:rPr>
              <w:t>8</w:t>
            </w:r>
          </w:p>
        </w:tc>
      </w:tr>
      <w:tr w:rsidR="00F669CD" w:rsidRPr="003B32F8" w14:paraId="1A135AAD" w14:textId="77777777" w:rsidTr="002810B3">
        <w:trPr>
          <w:trHeight w:val="364"/>
        </w:trPr>
        <w:tc>
          <w:tcPr>
            <w:tcW w:w="1478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FFEA8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line="183" w:lineRule="exact"/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22"/>
                <w:lang w:val="en-US"/>
                <w14:ligatures w14:val="none"/>
              </w:rPr>
              <w:t>Analytical</w:t>
            </w:r>
            <w:r w:rsidRPr="003B32F8">
              <w:rPr>
                <w:rFonts w:ascii="Times New Roman" w:eastAsia="Times New Roman" w:hAnsi="Times New Roman" w:cs="Times New Roman"/>
                <w:i/>
                <w:spacing w:val="-7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i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>methods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3FB93139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before="9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>12a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3EA22868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before="90"/>
              <w:ind w:right="1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spacing w:val="-10"/>
                <w:kern w:val="0"/>
                <w:sz w:val="16"/>
                <w:szCs w:val="22"/>
                <w:lang w:val="en-US"/>
                <w14:ligatures w14:val="none"/>
              </w:rPr>
              <w:t>D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</w:tcBorders>
          </w:tcPr>
          <w:p w14:paraId="6DF4E94E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line="182" w:lineRule="exact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Describe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how</w:t>
            </w:r>
            <w:r w:rsidRPr="003B32F8">
              <w:rPr>
                <w:rFonts w:ascii="Times New Roman" w:eastAsia="Times New Roman" w:hAnsi="Times New Roman" w:cs="Times New Roman"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the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data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were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used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(e.g.,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for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development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and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evaluation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of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model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performance)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in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the</w:t>
            </w:r>
            <w:r w:rsidRPr="003B32F8">
              <w:rPr>
                <w:rFonts w:ascii="Times New Roman" w:eastAsia="Times New Roman" w:hAnsi="Times New Roman" w:cs="Times New Roman"/>
                <w:spacing w:val="40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analysis, including whether the data were partitioned, considering any sample size requirements</w:t>
            </w:r>
          </w:p>
        </w:tc>
        <w:tc>
          <w:tcPr>
            <w:tcW w:w="993" w:type="dxa"/>
            <w:tcBorders>
              <w:top w:val="single" w:sz="4" w:space="0" w:color="000000"/>
              <w:bottom w:val="dotted" w:sz="4" w:space="0" w:color="000000"/>
            </w:tcBorders>
          </w:tcPr>
          <w:p w14:paraId="67A75922" w14:textId="1AAE74D3" w:rsidR="00F669CD" w:rsidRPr="003B32F8" w:rsidRDefault="00663D4F" w:rsidP="002810B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22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4"/>
                <w:szCs w:val="22"/>
                <w:lang w:val="en-US"/>
                <w14:ligatures w14:val="none"/>
              </w:rPr>
              <w:t>7-10</w:t>
            </w:r>
          </w:p>
        </w:tc>
      </w:tr>
      <w:tr w:rsidR="00F669CD" w:rsidRPr="003B32F8" w14:paraId="248C7AC0" w14:textId="77777777" w:rsidTr="002810B3">
        <w:trPr>
          <w:trHeight w:val="369"/>
        </w:trPr>
        <w:tc>
          <w:tcPr>
            <w:tcW w:w="1478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38A52D8" w14:textId="77777777" w:rsidR="00F669CD" w:rsidRPr="003B32F8" w:rsidRDefault="00F669CD" w:rsidP="002810B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"/>
                <w:szCs w:val="2"/>
                <w:lang w:val="en-US"/>
                <w14:ligatures w14:val="none"/>
              </w:rPr>
            </w:pPr>
          </w:p>
        </w:tc>
        <w:tc>
          <w:tcPr>
            <w:tcW w:w="53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1C992AEC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before="95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>12b</w:t>
            </w:r>
          </w:p>
        </w:tc>
        <w:tc>
          <w:tcPr>
            <w:tcW w:w="11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3B105C5A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spacing w:val="-10"/>
                <w:kern w:val="0"/>
                <w:sz w:val="16"/>
                <w:szCs w:val="22"/>
                <w:lang w:val="en-US"/>
                <w14:ligatures w14:val="none"/>
              </w:rPr>
              <w:t>D</w:t>
            </w:r>
          </w:p>
        </w:tc>
        <w:tc>
          <w:tcPr>
            <w:tcW w:w="5326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14:paraId="7DB3C082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line="183" w:lineRule="exact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Depending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on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the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type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of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model,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describe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how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predictors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were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handled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in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the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analyses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(functional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>form,</w:t>
            </w:r>
          </w:p>
          <w:p w14:paraId="73ED36EE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before="3" w:line="163" w:lineRule="exact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rescaling,</w:t>
            </w:r>
            <w:r w:rsidRPr="003B32F8"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transformation,</w:t>
            </w:r>
            <w:r w:rsidRPr="003B32F8"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or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any</w:t>
            </w:r>
            <w:r w:rsidRPr="003B32F8"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>standardisation).</w:t>
            </w:r>
          </w:p>
        </w:tc>
        <w:tc>
          <w:tcPr>
            <w:tcW w:w="993" w:type="dxa"/>
            <w:tcBorders>
              <w:top w:val="dotted" w:sz="4" w:space="0" w:color="000000"/>
              <w:bottom w:val="dotted" w:sz="4" w:space="0" w:color="000000"/>
            </w:tcBorders>
          </w:tcPr>
          <w:p w14:paraId="6E614477" w14:textId="4B21CA4B" w:rsidR="00F669CD" w:rsidRPr="003B32F8" w:rsidRDefault="00663D4F" w:rsidP="002810B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22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4"/>
                <w:szCs w:val="22"/>
                <w:lang w:val="en-US"/>
                <w14:ligatures w14:val="none"/>
              </w:rPr>
              <w:t>7-10</w:t>
            </w:r>
          </w:p>
        </w:tc>
      </w:tr>
      <w:tr w:rsidR="00F669CD" w:rsidRPr="003B32F8" w14:paraId="39750FBD" w14:textId="77777777" w:rsidTr="002810B3">
        <w:trPr>
          <w:trHeight w:val="369"/>
        </w:trPr>
        <w:tc>
          <w:tcPr>
            <w:tcW w:w="1478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3C4DD26B" w14:textId="77777777" w:rsidR="00F669CD" w:rsidRPr="003B32F8" w:rsidRDefault="00F669CD" w:rsidP="002810B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"/>
                <w:szCs w:val="2"/>
                <w:lang w:val="en-US"/>
                <w14:ligatures w14:val="none"/>
              </w:rPr>
            </w:pPr>
          </w:p>
        </w:tc>
        <w:tc>
          <w:tcPr>
            <w:tcW w:w="53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108E3555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before="9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>12c</w:t>
            </w:r>
          </w:p>
        </w:tc>
        <w:tc>
          <w:tcPr>
            <w:tcW w:w="11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3AA0A4EB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before="90"/>
              <w:ind w:right="1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spacing w:val="-10"/>
                <w:kern w:val="0"/>
                <w:sz w:val="16"/>
                <w:szCs w:val="22"/>
                <w:lang w:val="en-US"/>
                <w14:ligatures w14:val="none"/>
              </w:rPr>
              <w:t>D</w:t>
            </w:r>
          </w:p>
        </w:tc>
        <w:tc>
          <w:tcPr>
            <w:tcW w:w="5326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14:paraId="3FE39733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line="183" w:lineRule="exact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Specify</w:t>
            </w:r>
            <w:r w:rsidRPr="003B32F8"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the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type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of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model,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rationale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vertAlign w:val="superscript"/>
                <w:lang w:val="en-US"/>
                <w14:ligatures w14:val="none"/>
              </w:rPr>
              <w:t>2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,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all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model-building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steps,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including</w:t>
            </w:r>
            <w:r w:rsidRPr="003B32F8"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any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hyperparameter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>tuning,</w:t>
            </w:r>
          </w:p>
          <w:p w14:paraId="192C527A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before="3" w:line="163" w:lineRule="exact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and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method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for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internal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>validation</w:t>
            </w:r>
          </w:p>
        </w:tc>
        <w:tc>
          <w:tcPr>
            <w:tcW w:w="993" w:type="dxa"/>
            <w:tcBorders>
              <w:top w:val="dotted" w:sz="4" w:space="0" w:color="000000"/>
              <w:bottom w:val="dotted" w:sz="4" w:space="0" w:color="000000"/>
            </w:tcBorders>
          </w:tcPr>
          <w:p w14:paraId="5464C8B8" w14:textId="2ED250E9" w:rsidR="00F669CD" w:rsidRPr="003B32F8" w:rsidRDefault="00663D4F" w:rsidP="002810B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22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4"/>
                <w:szCs w:val="22"/>
                <w:lang w:val="en-US"/>
                <w14:ligatures w14:val="none"/>
              </w:rPr>
              <w:t>7-10</w:t>
            </w:r>
          </w:p>
        </w:tc>
      </w:tr>
      <w:tr w:rsidR="00F669CD" w:rsidRPr="003B32F8" w14:paraId="36624BD6" w14:textId="77777777" w:rsidTr="002810B3">
        <w:trPr>
          <w:trHeight w:val="551"/>
        </w:trPr>
        <w:tc>
          <w:tcPr>
            <w:tcW w:w="1478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AE997C8" w14:textId="77777777" w:rsidR="00F669CD" w:rsidRPr="003B32F8" w:rsidRDefault="00F669CD" w:rsidP="002810B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"/>
                <w:szCs w:val="2"/>
                <w:lang w:val="en-US"/>
                <w14:ligatures w14:val="none"/>
              </w:rPr>
            </w:pPr>
          </w:p>
        </w:tc>
        <w:tc>
          <w:tcPr>
            <w:tcW w:w="53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4E70B07E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before="181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>12d</w:t>
            </w:r>
          </w:p>
        </w:tc>
        <w:tc>
          <w:tcPr>
            <w:tcW w:w="11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542FADA2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before="181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proofErr w:type="gramStart"/>
            <w:r w:rsidRPr="003B32F8"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>D;E</w:t>
            </w:r>
            <w:proofErr w:type="gramEnd"/>
          </w:p>
        </w:tc>
        <w:tc>
          <w:tcPr>
            <w:tcW w:w="5326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14:paraId="44251437" w14:textId="77777777" w:rsidR="00F669CD" w:rsidRPr="003B32F8" w:rsidRDefault="00F669CD" w:rsidP="002810B3">
            <w:pPr>
              <w:widowControl w:val="0"/>
              <w:autoSpaceDE w:val="0"/>
              <w:autoSpaceDN w:val="0"/>
              <w:ind w:right="70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Describe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if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and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how</w:t>
            </w:r>
            <w:r w:rsidRPr="003B32F8">
              <w:rPr>
                <w:rFonts w:ascii="Times New Roman" w:eastAsia="Times New Roman" w:hAnsi="Times New Roman" w:cs="Times New Roman"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any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heterogeneity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in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estimates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of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model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parameter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values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and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model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performance</w:t>
            </w:r>
            <w:r w:rsidRPr="003B32F8">
              <w:rPr>
                <w:rFonts w:ascii="Times New Roman" w:eastAsia="Times New Roman" w:hAnsi="Times New Roman" w:cs="Times New Roman"/>
                <w:spacing w:val="40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was handled and quantified across clusters (e.g., hospitals, countries). See TRIPOD-Cluster for</w:t>
            </w:r>
          </w:p>
          <w:p w14:paraId="5D855F31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before="1" w:line="163" w:lineRule="exact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additional</w:t>
            </w:r>
            <w:r w:rsidRPr="003B32F8">
              <w:rPr>
                <w:rFonts w:ascii="Times New Roman" w:eastAsia="Times New Roman" w:hAnsi="Times New Roman" w:cs="Times New Roman"/>
                <w:spacing w:val="-7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>considerations</w:t>
            </w:r>
            <w:r w:rsidRPr="003B32F8">
              <w:rPr>
                <w:rFonts w:ascii="Times New Roman" w:eastAsia="Times New Roman" w:hAnsi="Times New Roman" w:cs="Times New Roman"/>
                <w:spacing w:val="-2"/>
                <w:kern w:val="0"/>
                <w:sz w:val="16"/>
                <w:szCs w:val="22"/>
                <w:vertAlign w:val="superscript"/>
                <w:lang w:val="en-US"/>
                <w14:ligatures w14:val="none"/>
              </w:rPr>
              <w:t>3</w:t>
            </w:r>
          </w:p>
        </w:tc>
        <w:tc>
          <w:tcPr>
            <w:tcW w:w="993" w:type="dxa"/>
            <w:tcBorders>
              <w:top w:val="dotted" w:sz="4" w:space="0" w:color="000000"/>
              <w:bottom w:val="dotted" w:sz="4" w:space="0" w:color="000000"/>
            </w:tcBorders>
          </w:tcPr>
          <w:p w14:paraId="60A1B324" w14:textId="4A7A8DF4" w:rsidR="00F669CD" w:rsidRPr="003B32F8" w:rsidRDefault="00663D4F" w:rsidP="002810B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22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4"/>
                <w:szCs w:val="22"/>
                <w:lang w:val="en-US"/>
                <w14:ligatures w14:val="none"/>
              </w:rPr>
              <w:t>7-10</w:t>
            </w:r>
          </w:p>
        </w:tc>
      </w:tr>
      <w:tr w:rsidR="00F669CD" w:rsidRPr="003B32F8" w14:paraId="66B91865" w14:textId="77777777" w:rsidTr="002810B3">
        <w:trPr>
          <w:trHeight w:val="369"/>
        </w:trPr>
        <w:tc>
          <w:tcPr>
            <w:tcW w:w="1478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4042FD3" w14:textId="77777777" w:rsidR="00F669CD" w:rsidRPr="003B32F8" w:rsidRDefault="00F669CD" w:rsidP="002810B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"/>
                <w:szCs w:val="2"/>
                <w:lang w:val="en-US"/>
                <w14:ligatures w14:val="none"/>
              </w:rPr>
            </w:pPr>
          </w:p>
        </w:tc>
        <w:tc>
          <w:tcPr>
            <w:tcW w:w="53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5FAB9EBF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before="9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>12e</w:t>
            </w:r>
          </w:p>
        </w:tc>
        <w:tc>
          <w:tcPr>
            <w:tcW w:w="11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55F5F135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before="9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proofErr w:type="gramStart"/>
            <w:r w:rsidRPr="003B32F8"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>D;E</w:t>
            </w:r>
            <w:proofErr w:type="gramEnd"/>
          </w:p>
        </w:tc>
        <w:tc>
          <w:tcPr>
            <w:tcW w:w="5326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14:paraId="573366B4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line="182" w:lineRule="exact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Specify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all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measures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and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plots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used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(and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their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rationale)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to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evaluate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model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performance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(e.g.,</w:t>
            </w:r>
            <w:r w:rsidRPr="003B32F8">
              <w:rPr>
                <w:rFonts w:ascii="Times New Roman" w:eastAsia="Times New Roman" w:hAnsi="Times New Roman" w:cs="Times New Roman"/>
                <w:spacing w:val="40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discrimination, calibration, clinical utility) and, if relevant, to compare multiple models</w:t>
            </w:r>
          </w:p>
        </w:tc>
        <w:tc>
          <w:tcPr>
            <w:tcW w:w="993" w:type="dxa"/>
            <w:tcBorders>
              <w:top w:val="dotted" w:sz="4" w:space="0" w:color="000000"/>
              <w:bottom w:val="dotted" w:sz="4" w:space="0" w:color="000000"/>
            </w:tcBorders>
          </w:tcPr>
          <w:p w14:paraId="69F7E92B" w14:textId="77406CF3" w:rsidR="00F669CD" w:rsidRPr="003B32F8" w:rsidRDefault="00663D4F" w:rsidP="002810B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22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4"/>
                <w:szCs w:val="22"/>
                <w:lang w:val="en-US"/>
                <w14:ligatures w14:val="none"/>
              </w:rPr>
              <w:t>7-10</w:t>
            </w:r>
          </w:p>
        </w:tc>
      </w:tr>
      <w:tr w:rsidR="00F669CD" w:rsidRPr="003B32F8" w14:paraId="2EC47619" w14:textId="77777777" w:rsidTr="002810B3">
        <w:trPr>
          <w:trHeight w:val="364"/>
        </w:trPr>
        <w:tc>
          <w:tcPr>
            <w:tcW w:w="1478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5E9CB9B" w14:textId="77777777" w:rsidR="00F669CD" w:rsidRPr="003B32F8" w:rsidRDefault="00F669CD" w:rsidP="002810B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"/>
                <w:szCs w:val="2"/>
                <w:lang w:val="en-US"/>
                <w14:ligatures w14:val="none"/>
              </w:rPr>
            </w:pPr>
          </w:p>
        </w:tc>
        <w:tc>
          <w:tcPr>
            <w:tcW w:w="53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5534EF3F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before="9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>12f</w:t>
            </w:r>
          </w:p>
        </w:tc>
        <w:tc>
          <w:tcPr>
            <w:tcW w:w="11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6ACB19FA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before="9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spacing w:val="-10"/>
                <w:kern w:val="0"/>
                <w:sz w:val="16"/>
                <w:szCs w:val="22"/>
                <w:lang w:val="en-US"/>
                <w14:ligatures w14:val="none"/>
              </w:rPr>
              <w:t>E</w:t>
            </w:r>
          </w:p>
        </w:tc>
        <w:tc>
          <w:tcPr>
            <w:tcW w:w="5326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14:paraId="0CB080B6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line="182" w:lineRule="exact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Describe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any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model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updating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(e.g.,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recalibration)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arising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from</w:t>
            </w:r>
            <w:r w:rsidRPr="003B32F8">
              <w:rPr>
                <w:rFonts w:ascii="Times New Roman" w:eastAsia="Times New Roman" w:hAnsi="Times New Roman" w:cs="Times New Roman"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the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model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evaluation,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either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overall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or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for</w:t>
            </w:r>
            <w:r w:rsidRPr="003B32F8">
              <w:rPr>
                <w:rFonts w:ascii="Times New Roman" w:eastAsia="Times New Roman" w:hAnsi="Times New Roman" w:cs="Times New Roman"/>
                <w:spacing w:val="40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proofErr w:type="gramStart"/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particular sociodemographic</w:t>
            </w:r>
            <w:proofErr w:type="gramEnd"/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 xml:space="preserve"> groups or settings</w:t>
            </w:r>
          </w:p>
        </w:tc>
        <w:tc>
          <w:tcPr>
            <w:tcW w:w="993" w:type="dxa"/>
            <w:tcBorders>
              <w:top w:val="dotted" w:sz="4" w:space="0" w:color="000000"/>
              <w:bottom w:val="dotted" w:sz="4" w:space="0" w:color="000000"/>
            </w:tcBorders>
          </w:tcPr>
          <w:p w14:paraId="6A468761" w14:textId="16B53325" w:rsidR="00F669CD" w:rsidRPr="003B32F8" w:rsidRDefault="00663D4F" w:rsidP="002810B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22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4"/>
                <w:szCs w:val="22"/>
                <w:lang w:val="en-US"/>
                <w14:ligatures w14:val="none"/>
              </w:rPr>
              <w:t>7-10</w:t>
            </w:r>
          </w:p>
        </w:tc>
      </w:tr>
      <w:tr w:rsidR="00F669CD" w:rsidRPr="003B32F8" w14:paraId="688258B9" w14:textId="77777777" w:rsidTr="002810B3">
        <w:trPr>
          <w:trHeight w:val="369"/>
        </w:trPr>
        <w:tc>
          <w:tcPr>
            <w:tcW w:w="1478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1F3591A" w14:textId="77777777" w:rsidR="00F669CD" w:rsidRPr="003B32F8" w:rsidRDefault="00F669CD" w:rsidP="002810B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"/>
                <w:szCs w:val="2"/>
                <w:lang w:val="en-US"/>
                <w14:ligatures w14:val="none"/>
              </w:rPr>
            </w:pPr>
          </w:p>
        </w:tc>
        <w:tc>
          <w:tcPr>
            <w:tcW w:w="537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E00E1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before="95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>12g</w:t>
            </w:r>
          </w:p>
        </w:tc>
        <w:tc>
          <w:tcPr>
            <w:tcW w:w="1113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487B0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before="95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spacing w:val="-10"/>
                <w:kern w:val="0"/>
                <w:sz w:val="16"/>
                <w:szCs w:val="22"/>
                <w:lang w:val="en-US"/>
                <w14:ligatures w14:val="none"/>
              </w:rPr>
              <w:t>E</w:t>
            </w:r>
          </w:p>
        </w:tc>
        <w:tc>
          <w:tcPr>
            <w:tcW w:w="5326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</w:tcBorders>
          </w:tcPr>
          <w:p w14:paraId="48B63D82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line="182" w:lineRule="exact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For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model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evaluation,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describe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how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the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model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predictions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were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calculated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(e.g.,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formula,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code,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object,</w:t>
            </w:r>
            <w:r w:rsidRPr="003B32F8">
              <w:rPr>
                <w:rFonts w:ascii="Times New Roman" w:eastAsia="Times New Roman" w:hAnsi="Times New Roman" w:cs="Times New Roman"/>
                <w:spacing w:val="40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application programming interface)</w:t>
            </w:r>
          </w:p>
        </w:tc>
        <w:tc>
          <w:tcPr>
            <w:tcW w:w="993" w:type="dxa"/>
            <w:tcBorders>
              <w:top w:val="dotted" w:sz="4" w:space="0" w:color="000000"/>
              <w:bottom w:val="single" w:sz="4" w:space="0" w:color="000000"/>
            </w:tcBorders>
          </w:tcPr>
          <w:p w14:paraId="12628483" w14:textId="4DBCDC5F" w:rsidR="00F669CD" w:rsidRPr="003B32F8" w:rsidRDefault="00663D4F" w:rsidP="002810B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22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4"/>
                <w:szCs w:val="22"/>
                <w:lang w:val="en-US"/>
                <w14:ligatures w14:val="none"/>
              </w:rPr>
              <w:t>7-10</w:t>
            </w:r>
          </w:p>
        </w:tc>
      </w:tr>
      <w:tr w:rsidR="00F669CD" w:rsidRPr="003B32F8" w14:paraId="2DC4E7EF" w14:textId="77777777" w:rsidTr="002810B3">
        <w:trPr>
          <w:trHeight w:val="369"/>
        </w:trPr>
        <w:tc>
          <w:tcPr>
            <w:tcW w:w="14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2A7D1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line="183" w:lineRule="exact"/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22"/>
                <w:lang w:val="en-US"/>
                <w14:ligatures w14:val="none"/>
              </w:rPr>
              <w:t>Class</w:t>
            </w:r>
            <w:r w:rsidRPr="003B32F8">
              <w:rPr>
                <w:rFonts w:ascii="Times New Roman" w:eastAsia="Times New Roman" w:hAnsi="Times New Roman" w:cs="Times New Roman"/>
                <w:i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i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>imbalance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CEB5E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before="9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>13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E6B4F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before="9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proofErr w:type="gramStart"/>
            <w:r w:rsidRPr="003B32F8"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>D;E</w:t>
            </w:r>
            <w:proofErr w:type="gramEnd"/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07A0C6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line="183" w:lineRule="exact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If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class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imbalance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methods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were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used,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state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why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and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how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this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was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done,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and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any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subsequent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methods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>to</w:t>
            </w:r>
          </w:p>
          <w:p w14:paraId="61AF950F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before="3" w:line="163" w:lineRule="exact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recalibrate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the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model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or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the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model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>predictions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</w:tcPr>
          <w:p w14:paraId="27F64514" w14:textId="77777777" w:rsidR="00F669CD" w:rsidRPr="003B32F8" w:rsidRDefault="00F669CD" w:rsidP="002810B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kern w:val="0"/>
                <w:sz w:val="14"/>
                <w:szCs w:val="22"/>
                <w:lang w:val="en-US"/>
                <w14:ligatures w14:val="none"/>
              </w:rPr>
              <w:t>-</w:t>
            </w:r>
          </w:p>
        </w:tc>
      </w:tr>
      <w:tr w:rsidR="00F669CD" w:rsidRPr="003B32F8" w14:paraId="54F11067" w14:textId="77777777" w:rsidTr="002810B3">
        <w:trPr>
          <w:trHeight w:val="181"/>
        </w:trPr>
        <w:tc>
          <w:tcPr>
            <w:tcW w:w="14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2833A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line="162" w:lineRule="exact"/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i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>Fairness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14C3E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line="162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>14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6D03F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line="162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proofErr w:type="gramStart"/>
            <w:r w:rsidRPr="003B32F8"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>D;E</w:t>
            </w:r>
            <w:proofErr w:type="gramEnd"/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EFE60A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line="162" w:lineRule="exact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Describe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any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approaches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that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were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used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to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address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model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fairness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and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their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>rationale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</w:tcPr>
          <w:p w14:paraId="1E58EFB7" w14:textId="14770D8B" w:rsidR="00F669CD" w:rsidRPr="003B32F8" w:rsidRDefault="00663D4F" w:rsidP="002810B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22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4"/>
                <w:szCs w:val="22"/>
                <w:lang w:val="en-US"/>
                <w14:ligatures w14:val="none"/>
              </w:rPr>
              <w:t>7-10</w:t>
            </w:r>
          </w:p>
        </w:tc>
      </w:tr>
      <w:tr w:rsidR="00F669CD" w:rsidRPr="003B32F8" w14:paraId="1F3E2D49" w14:textId="77777777" w:rsidTr="002810B3">
        <w:trPr>
          <w:trHeight w:val="369"/>
        </w:trPr>
        <w:tc>
          <w:tcPr>
            <w:tcW w:w="14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F1FDA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line="183" w:lineRule="exact"/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22"/>
                <w:lang w:val="en-US"/>
                <w14:ligatures w14:val="none"/>
              </w:rPr>
              <w:t>Model</w:t>
            </w:r>
            <w:r w:rsidRPr="003B32F8">
              <w:rPr>
                <w:rFonts w:ascii="Times New Roman" w:eastAsia="Times New Roman" w:hAnsi="Times New Roman" w:cs="Times New Roman"/>
                <w:i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i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>output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5BF45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before="95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>15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78214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spacing w:val="-10"/>
                <w:kern w:val="0"/>
                <w:sz w:val="16"/>
                <w:szCs w:val="22"/>
                <w:lang w:val="en-US"/>
                <w14:ligatures w14:val="none"/>
              </w:rPr>
              <w:t>D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D5DBBB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line="183" w:lineRule="exact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Specify</w:t>
            </w:r>
            <w:r w:rsidRPr="003B32F8"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the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output</w:t>
            </w:r>
            <w:r w:rsidRPr="003B32F8"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of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the</w:t>
            </w:r>
            <w:r w:rsidRPr="003B32F8"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prediction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model</w:t>
            </w:r>
            <w:r w:rsidRPr="003B32F8"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(e.g.,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probabilities,</w:t>
            </w:r>
            <w:r w:rsidRPr="003B32F8"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classification).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Provide</w:t>
            </w:r>
            <w:r w:rsidRPr="003B32F8"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details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>and</w:t>
            </w:r>
          </w:p>
          <w:p w14:paraId="6F5B840D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before="3" w:line="163" w:lineRule="exact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rationale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for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any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classification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and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how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the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thresholds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were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>identified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</w:tcPr>
          <w:p w14:paraId="24E5CEE0" w14:textId="1B200F40" w:rsidR="00F669CD" w:rsidRPr="003B32F8" w:rsidRDefault="00663D4F" w:rsidP="002810B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22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4"/>
                <w:szCs w:val="22"/>
                <w:lang w:val="en-US"/>
                <w14:ligatures w14:val="none"/>
              </w:rPr>
              <w:t>7-10</w:t>
            </w:r>
          </w:p>
        </w:tc>
      </w:tr>
    </w:tbl>
    <w:p w14:paraId="2F5C0F0E" w14:textId="77777777" w:rsidR="00F669CD" w:rsidRPr="003B32F8" w:rsidRDefault="00F669CD" w:rsidP="00F669CD">
      <w:pPr>
        <w:widowControl w:val="0"/>
        <w:autoSpaceDE w:val="0"/>
        <w:autoSpaceDN w:val="0"/>
        <w:spacing w:before="204"/>
        <w:rPr>
          <w:rFonts w:ascii="Times New Roman" w:eastAsia="Times New Roman" w:hAnsi="Times New Roman" w:cs="Times New Roman"/>
          <w:kern w:val="0"/>
          <w:sz w:val="16"/>
          <w:szCs w:val="16"/>
          <w:lang w:val="en-US"/>
          <w14:ligatures w14:val="none"/>
        </w:rPr>
      </w:pPr>
      <w:r w:rsidRPr="003B32F8">
        <w:rPr>
          <w:rFonts w:ascii="Times New Roman" w:eastAsia="Times New Roman" w:hAnsi="Times New Roman" w:cs="Times New Roman"/>
          <w:noProof/>
          <w:kern w:val="0"/>
          <w:sz w:val="20"/>
          <w:szCs w:val="16"/>
          <w:lang w:val="en-US"/>
          <w14:ligatures w14:val="none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350F9B2" wp14:editId="5487CDB9">
                <wp:simplePos x="0" y="0"/>
                <wp:positionH relativeFrom="page">
                  <wp:posOffset>926472</wp:posOffset>
                </wp:positionH>
                <wp:positionV relativeFrom="paragraph">
                  <wp:posOffset>291338</wp:posOffset>
                </wp:positionV>
                <wp:extent cx="1828800" cy="9525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9525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8800" y="9144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FB070C" id="Graphic 4" o:spid="_x0000_s1026" style="position:absolute;margin-left:72.95pt;margin-top:22.95pt;width:2in;height:.7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952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" path="m1828800,l,,,9144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tbl>
      <w:tblPr>
        <w:tblW w:w="9418" w:type="dxa"/>
        <w:tblInd w:w="-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97"/>
        <w:gridCol w:w="537"/>
        <w:gridCol w:w="1113"/>
        <w:gridCol w:w="5356"/>
        <w:gridCol w:w="1002"/>
        <w:gridCol w:w="13"/>
      </w:tblGrid>
      <w:tr w:rsidR="00F669CD" w:rsidRPr="003B32F8" w14:paraId="20183572" w14:textId="77777777" w:rsidTr="002810B3">
        <w:trPr>
          <w:gridAfter w:val="1"/>
          <w:wAfter w:w="13" w:type="dxa"/>
          <w:trHeight w:val="369"/>
        </w:trPr>
        <w:tc>
          <w:tcPr>
            <w:tcW w:w="13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9BA5523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line="183" w:lineRule="exact"/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22"/>
                <w:lang w:val="en-US"/>
                <w14:ligatures w14:val="none"/>
              </w:rPr>
              <w:t>Training versus</w:t>
            </w:r>
          </w:p>
          <w:p w14:paraId="7C6123BC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line="183" w:lineRule="exact"/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22"/>
                <w:lang w:val="en-US"/>
                <w14:ligatures w14:val="none"/>
              </w:rPr>
              <w:t>evaluation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4E573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before="95"/>
              <w:ind w:right="164"/>
              <w:jc w:val="right"/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>16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333E3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before="95"/>
              <w:jc w:val="center"/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</w:pPr>
            <w:proofErr w:type="gramStart"/>
            <w:r w:rsidRPr="003B32F8"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>D;E</w:t>
            </w:r>
            <w:proofErr w:type="gramEnd"/>
          </w:p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FEA4D67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line="183" w:lineRule="exact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Identify any differences between the development and evaluation data in healthcare setting, eligibility</w:t>
            </w:r>
          </w:p>
          <w:p w14:paraId="7AA83C42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line="183" w:lineRule="exact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criteria, outcome, and predictors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31CB9FF" w14:textId="6B3CC611" w:rsidR="00F669CD" w:rsidRPr="003B32F8" w:rsidRDefault="00663D4F" w:rsidP="002810B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22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4"/>
                <w:szCs w:val="22"/>
                <w:lang w:val="en-US"/>
                <w14:ligatures w14:val="none"/>
              </w:rPr>
              <w:t>7-10</w:t>
            </w:r>
          </w:p>
        </w:tc>
      </w:tr>
      <w:tr w:rsidR="00F669CD" w:rsidRPr="003B32F8" w14:paraId="73AE501A" w14:textId="77777777" w:rsidTr="002810B3">
        <w:trPr>
          <w:gridAfter w:val="1"/>
          <w:wAfter w:w="13" w:type="dxa"/>
          <w:trHeight w:val="369"/>
        </w:trPr>
        <w:tc>
          <w:tcPr>
            <w:tcW w:w="13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BC706AB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line="183" w:lineRule="exact"/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22"/>
                <w:lang w:val="en-US"/>
                <w14:ligatures w14:val="none"/>
              </w:rPr>
              <w:t>Ethical approval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7A70F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before="95"/>
              <w:ind w:right="164"/>
              <w:jc w:val="right"/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>17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0DB98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before="95"/>
              <w:jc w:val="center"/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</w:pPr>
            <w:proofErr w:type="gramStart"/>
            <w:r w:rsidRPr="003B32F8"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>D;E</w:t>
            </w:r>
            <w:proofErr w:type="gramEnd"/>
          </w:p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9E51455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line="183" w:lineRule="exact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Name the institutional research board or ethics committee that approved the study and describe the participant-informed consent or the ethics committee waiver of informed consent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449F0FA" w14:textId="05021FF2" w:rsidR="00F669CD" w:rsidRPr="003B32F8" w:rsidRDefault="00663D4F" w:rsidP="002810B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22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4"/>
                <w:szCs w:val="22"/>
                <w:lang w:val="en-US"/>
                <w14:ligatures w14:val="none"/>
              </w:rPr>
              <w:t>7-10</w:t>
            </w:r>
          </w:p>
        </w:tc>
      </w:tr>
      <w:tr w:rsidR="00F669CD" w:rsidRPr="003B32F8" w14:paraId="27AF4D6B" w14:textId="77777777" w:rsidTr="002810B3">
        <w:trPr>
          <w:trHeight w:val="181"/>
        </w:trPr>
        <w:tc>
          <w:tcPr>
            <w:tcW w:w="941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2CC"/>
          </w:tcPr>
          <w:p w14:paraId="0143F8E0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line="161" w:lineRule="exact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22"/>
                <w:lang w:val="en-US"/>
                <w14:ligatures w14:val="none"/>
              </w:rPr>
              <w:t>OPEN</w:t>
            </w:r>
            <w:r w:rsidRPr="003B32F8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 xml:space="preserve"> SCIENCE</w:t>
            </w:r>
          </w:p>
        </w:tc>
      </w:tr>
      <w:tr w:rsidR="00F669CD" w:rsidRPr="003B32F8" w14:paraId="2287F1CE" w14:textId="77777777" w:rsidTr="002810B3">
        <w:trPr>
          <w:gridAfter w:val="1"/>
          <w:wAfter w:w="13" w:type="dxa"/>
          <w:trHeight w:val="186"/>
        </w:trPr>
        <w:tc>
          <w:tcPr>
            <w:tcW w:w="1397" w:type="dxa"/>
            <w:tcBorders>
              <w:top w:val="single" w:sz="12" w:space="0" w:color="000000"/>
              <w:left w:val="single" w:sz="12" w:space="0" w:color="000000"/>
            </w:tcBorders>
          </w:tcPr>
          <w:p w14:paraId="0B39C383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before="3" w:line="163" w:lineRule="exact"/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i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>Funding</w:t>
            </w:r>
          </w:p>
        </w:tc>
        <w:tc>
          <w:tcPr>
            <w:tcW w:w="537" w:type="dxa"/>
            <w:tcBorders>
              <w:top w:val="single" w:sz="12" w:space="0" w:color="000000"/>
            </w:tcBorders>
          </w:tcPr>
          <w:p w14:paraId="420E3C10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before="3" w:line="163" w:lineRule="exact"/>
              <w:ind w:right="173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>18a</w:t>
            </w:r>
          </w:p>
        </w:tc>
        <w:tc>
          <w:tcPr>
            <w:tcW w:w="1113" w:type="dxa"/>
            <w:tcBorders>
              <w:top w:val="single" w:sz="12" w:space="0" w:color="000000"/>
            </w:tcBorders>
          </w:tcPr>
          <w:p w14:paraId="37230E3D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before="3" w:line="163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proofErr w:type="gramStart"/>
            <w:r w:rsidRPr="003B32F8"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>D;E</w:t>
            </w:r>
            <w:proofErr w:type="gramEnd"/>
          </w:p>
        </w:tc>
        <w:tc>
          <w:tcPr>
            <w:tcW w:w="5356" w:type="dxa"/>
            <w:tcBorders>
              <w:top w:val="single" w:sz="12" w:space="0" w:color="000000"/>
              <w:right w:val="single" w:sz="12" w:space="0" w:color="000000"/>
            </w:tcBorders>
          </w:tcPr>
          <w:p w14:paraId="56E602EA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before="3" w:line="163" w:lineRule="exact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Give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the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source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of</w:t>
            </w:r>
            <w:r w:rsidRPr="003B32F8">
              <w:rPr>
                <w:rFonts w:ascii="Times New Roman" w:eastAsia="Times New Roman" w:hAnsi="Times New Roman" w:cs="Times New Roman"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funding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and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the</w:t>
            </w:r>
            <w:r w:rsidRPr="003B32F8">
              <w:rPr>
                <w:rFonts w:ascii="Times New Roman" w:eastAsia="Times New Roman" w:hAnsi="Times New Roman" w:cs="Times New Roman"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role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of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the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funders</w:t>
            </w:r>
            <w:r w:rsidRPr="003B32F8">
              <w:rPr>
                <w:rFonts w:ascii="Times New Roman" w:eastAsia="Times New Roman" w:hAnsi="Times New Roman" w:cs="Times New Roman"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for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the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present</w:t>
            </w:r>
            <w:r w:rsidRPr="003B32F8">
              <w:rPr>
                <w:rFonts w:ascii="Times New Roman" w:eastAsia="Times New Roman" w:hAnsi="Times New Roman" w:cs="Times New Roman"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 xml:space="preserve"> study</w:t>
            </w:r>
          </w:p>
        </w:tc>
        <w:tc>
          <w:tcPr>
            <w:tcW w:w="10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10AB328" w14:textId="3F759F23" w:rsidR="00F669CD" w:rsidRPr="003B32F8" w:rsidRDefault="00663D4F" w:rsidP="002810B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22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2"/>
                <w:szCs w:val="22"/>
                <w:lang w:val="en-US"/>
                <w14:ligatures w14:val="none"/>
              </w:rPr>
              <w:t>28</w:t>
            </w:r>
          </w:p>
        </w:tc>
      </w:tr>
      <w:tr w:rsidR="00F669CD" w:rsidRPr="003B32F8" w14:paraId="76E0AE84" w14:textId="77777777" w:rsidTr="002810B3">
        <w:trPr>
          <w:gridAfter w:val="1"/>
          <w:wAfter w:w="13" w:type="dxa"/>
          <w:trHeight w:val="369"/>
        </w:trPr>
        <w:tc>
          <w:tcPr>
            <w:tcW w:w="1397" w:type="dxa"/>
            <w:tcBorders>
              <w:left w:val="single" w:sz="12" w:space="0" w:color="000000"/>
            </w:tcBorders>
          </w:tcPr>
          <w:p w14:paraId="5454315E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line="182" w:lineRule="exact"/>
              <w:ind w:right="596"/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22"/>
                <w:lang w:val="en-US"/>
                <w14:ligatures w14:val="none"/>
              </w:rPr>
              <w:t>Conflicts</w:t>
            </w:r>
            <w:r w:rsidRPr="003B32F8">
              <w:rPr>
                <w:rFonts w:ascii="Times New Roman" w:eastAsia="Times New Roman" w:hAnsi="Times New Roman" w:cs="Times New Roman"/>
                <w:i/>
                <w:spacing w:val="-10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22"/>
                <w:lang w:val="en-US"/>
                <w14:ligatures w14:val="none"/>
              </w:rPr>
              <w:t>of</w:t>
            </w:r>
            <w:r w:rsidRPr="003B32F8">
              <w:rPr>
                <w:rFonts w:ascii="Times New Roman" w:eastAsia="Times New Roman" w:hAnsi="Times New Roman" w:cs="Times New Roman"/>
                <w:i/>
                <w:spacing w:val="40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i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>interest</w:t>
            </w:r>
          </w:p>
        </w:tc>
        <w:tc>
          <w:tcPr>
            <w:tcW w:w="537" w:type="dxa"/>
          </w:tcPr>
          <w:p w14:paraId="3CF6D291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before="90"/>
              <w:ind w:right="164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>18b</w:t>
            </w:r>
          </w:p>
        </w:tc>
        <w:tc>
          <w:tcPr>
            <w:tcW w:w="1113" w:type="dxa"/>
          </w:tcPr>
          <w:p w14:paraId="63F8E256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before="9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proofErr w:type="gramStart"/>
            <w:r w:rsidRPr="003B32F8"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>D;E</w:t>
            </w:r>
            <w:proofErr w:type="gramEnd"/>
          </w:p>
        </w:tc>
        <w:tc>
          <w:tcPr>
            <w:tcW w:w="5356" w:type="dxa"/>
            <w:tcBorders>
              <w:right w:val="single" w:sz="12" w:space="0" w:color="000000"/>
            </w:tcBorders>
          </w:tcPr>
          <w:p w14:paraId="5E0FD907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before="90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Declare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any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conflicts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of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interest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and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financial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disclosures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for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all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>authors</w:t>
            </w:r>
          </w:p>
        </w:tc>
        <w:tc>
          <w:tcPr>
            <w:tcW w:w="1002" w:type="dxa"/>
            <w:tcBorders>
              <w:left w:val="single" w:sz="12" w:space="0" w:color="000000"/>
              <w:right w:val="single" w:sz="12" w:space="0" w:color="000000"/>
            </w:tcBorders>
          </w:tcPr>
          <w:p w14:paraId="2105CEF1" w14:textId="3A5F831B" w:rsidR="00F669CD" w:rsidRPr="003B32F8" w:rsidRDefault="00663D4F" w:rsidP="002810B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22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2"/>
                <w:szCs w:val="22"/>
                <w:lang w:val="en-US"/>
                <w14:ligatures w14:val="none"/>
              </w:rPr>
              <w:t>28</w:t>
            </w:r>
          </w:p>
        </w:tc>
      </w:tr>
      <w:tr w:rsidR="00F669CD" w:rsidRPr="003B32F8" w14:paraId="3E39F73F" w14:textId="77777777" w:rsidTr="002810B3">
        <w:trPr>
          <w:gridAfter w:val="1"/>
          <w:wAfter w:w="13" w:type="dxa"/>
          <w:trHeight w:val="182"/>
        </w:trPr>
        <w:tc>
          <w:tcPr>
            <w:tcW w:w="1397" w:type="dxa"/>
            <w:tcBorders>
              <w:left w:val="single" w:sz="12" w:space="0" w:color="000000"/>
            </w:tcBorders>
          </w:tcPr>
          <w:p w14:paraId="2493FC49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line="162" w:lineRule="exact"/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i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>Protocol</w:t>
            </w:r>
          </w:p>
        </w:tc>
        <w:tc>
          <w:tcPr>
            <w:tcW w:w="537" w:type="dxa"/>
          </w:tcPr>
          <w:p w14:paraId="5C42396F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line="162" w:lineRule="exact"/>
              <w:ind w:right="173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>18c</w:t>
            </w:r>
          </w:p>
        </w:tc>
        <w:tc>
          <w:tcPr>
            <w:tcW w:w="1113" w:type="dxa"/>
          </w:tcPr>
          <w:p w14:paraId="73A24B03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line="162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proofErr w:type="gramStart"/>
            <w:r w:rsidRPr="003B32F8"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>D;E</w:t>
            </w:r>
            <w:proofErr w:type="gramEnd"/>
          </w:p>
        </w:tc>
        <w:tc>
          <w:tcPr>
            <w:tcW w:w="5356" w:type="dxa"/>
            <w:tcBorders>
              <w:right w:val="single" w:sz="12" w:space="0" w:color="000000"/>
            </w:tcBorders>
          </w:tcPr>
          <w:p w14:paraId="34249D50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line="162" w:lineRule="exact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Indicate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where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the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study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protocol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can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be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accessed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or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state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that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a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protocol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was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not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>prepared</w:t>
            </w:r>
          </w:p>
        </w:tc>
        <w:tc>
          <w:tcPr>
            <w:tcW w:w="1002" w:type="dxa"/>
            <w:tcBorders>
              <w:left w:val="single" w:sz="12" w:space="0" w:color="000000"/>
              <w:right w:val="single" w:sz="12" w:space="0" w:color="000000"/>
            </w:tcBorders>
          </w:tcPr>
          <w:p w14:paraId="7BB3DD33" w14:textId="08D63427" w:rsidR="00F669CD" w:rsidRPr="003B32F8" w:rsidRDefault="00663D4F" w:rsidP="002810B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22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2"/>
                <w:szCs w:val="22"/>
                <w:lang w:val="en-US"/>
                <w14:ligatures w14:val="none"/>
              </w:rPr>
              <w:t>28</w:t>
            </w:r>
          </w:p>
        </w:tc>
      </w:tr>
      <w:tr w:rsidR="00F669CD" w:rsidRPr="003B32F8" w14:paraId="62542BFA" w14:textId="77777777" w:rsidTr="002810B3">
        <w:trPr>
          <w:gridAfter w:val="1"/>
          <w:wAfter w:w="13" w:type="dxa"/>
          <w:trHeight w:val="369"/>
        </w:trPr>
        <w:tc>
          <w:tcPr>
            <w:tcW w:w="1397" w:type="dxa"/>
            <w:tcBorders>
              <w:left w:val="single" w:sz="12" w:space="0" w:color="000000"/>
            </w:tcBorders>
          </w:tcPr>
          <w:p w14:paraId="50CF002E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line="183" w:lineRule="exact"/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i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>Registration</w:t>
            </w:r>
          </w:p>
        </w:tc>
        <w:tc>
          <w:tcPr>
            <w:tcW w:w="537" w:type="dxa"/>
          </w:tcPr>
          <w:p w14:paraId="3046CBD0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before="90"/>
              <w:ind w:right="164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>18d</w:t>
            </w:r>
          </w:p>
        </w:tc>
        <w:tc>
          <w:tcPr>
            <w:tcW w:w="1113" w:type="dxa"/>
          </w:tcPr>
          <w:p w14:paraId="2705C201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before="9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proofErr w:type="gramStart"/>
            <w:r w:rsidRPr="003B32F8"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>D;E</w:t>
            </w:r>
            <w:proofErr w:type="gramEnd"/>
          </w:p>
        </w:tc>
        <w:tc>
          <w:tcPr>
            <w:tcW w:w="5356" w:type="dxa"/>
            <w:tcBorders>
              <w:right w:val="single" w:sz="12" w:space="0" w:color="000000"/>
            </w:tcBorders>
          </w:tcPr>
          <w:p w14:paraId="22F0793B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line="183" w:lineRule="exact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Provide</w:t>
            </w:r>
            <w:r w:rsidRPr="003B32F8"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registration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information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for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the</w:t>
            </w:r>
            <w:r w:rsidRPr="003B32F8"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study,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including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register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name</w:t>
            </w:r>
            <w:r w:rsidRPr="003B32F8"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and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registration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number,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or</w:t>
            </w:r>
            <w:r w:rsidRPr="003B32F8"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>state</w:t>
            </w:r>
          </w:p>
          <w:p w14:paraId="7E67903D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before="3" w:line="163" w:lineRule="exact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that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the</w:t>
            </w:r>
            <w:r w:rsidRPr="003B32F8">
              <w:rPr>
                <w:rFonts w:ascii="Times New Roman" w:eastAsia="Times New Roman" w:hAnsi="Times New Roman" w:cs="Times New Roman"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study</w:t>
            </w:r>
            <w:r w:rsidRPr="003B32F8">
              <w:rPr>
                <w:rFonts w:ascii="Times New Roman" w:eastAsia="Times New Roman" w:hAnsi="Times New Roman" w:cs="Times New Roman"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was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not</w:t>
            </w:r>
            <w:r w:rsidRPr="003B32F8">
              <w:rPr>
                <w:rFonts w:ascii="Times New Roman" w:eastAsia="Times New Roman" w:hAnsi="Times New Roman" w:cs="Times New Roman"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 xml:space="preserve"> registered</w:t>
            </w:r>
          </w:p>
        </w:tc>
        <w:tc>
          <w:tcPr>
            <w:tcW w:w="1002" w:type="dxa"/>
            <w:tcBorders>
              <w:left w:val="single" w:sz="12" w:space="0" w:color="000000"/>
              <w:right w:val="single" w:sz="12" w:space="0" w:color="000000"/>
            </w:tcBorders>
          </w:tcPr>
          <w:p w14:paraId="6615831F" w14:textId="11142A41" w:rsidR="00F669CD" w:rsidRPr="003B32F8" w:rsidRDefault="00663D4F" w:rsidP="002810B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22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2"/>
                <w:szCs w:val="22"/>
                <w:lang w:val="en-US"/>
                <w14:ligatures w14:val="none"/>
              </w:rPr>
              <w:t>28</w:t>
            </w:r>
          </w:p>
        </w:tc>
      </w:tr>
      <w:tr w:rsidR="00F669CD" w:rsidRPr="003B32F8" w14:paraId="2F2B7DE3" w14:textId="77777777" w:rsidTr="002810B3">
        <w:trPr>
          <w:gridAfter w:val="1"/>
          <w:wAfter w:w="13" w:type="dxa"/>
          <w:trHeight w:val="182"/>
        </w:trPr>
        <w:tc>
          <w:tcPr>
            <w:tcW w:w="1397" w:type="dxa"/>
            <w:tcBorders>
              <w:left w:val="single" w:sz="12" w:space="0" w:color="000000"/>
            </w:tcBorders>
          </w:tcPr>
          <w:p w14:paraId="52280F5A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line="162" w:lineRule="exact"/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22"/>
                <w:lang w:val="en-US"/>
                <w14:ligatures w14:val="none"/>
              </w:rPr>
              <w:t>Data</w:t>
            </w:r>
            <w:r w:rsidRPr="003B32F8">
              <w:rPr>
                <w:rFonts w:ascii="Times New Roman" w:eastAsia="Times New Roman" w:hAnsi="Times New Roman" w:cs="Times New Roman"/>
                <w:i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i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>sharing</w:t>
            </w:r>
          </w:p>
        </w:tc>
        <w:tc>
          <w:tcPr>
            <w:tcW w:w="537" w:type="dxa"/>
          </w:tcPr>
          <w:p w14:paraId="65E1E15C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line="162" w:lineRule="exact"/>
              <w:ind w:right="173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>18e</w:t>
            </w:r>
          </w:p>
        </w:tc>
        <w:tc>
          <w:tcPr>
            <w:tcW w:w="1113" w:type="dxa"/>
          </w:tcPr>
          <w:p w14:paraId="258F7551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line="162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proofErr w:type="gramStart"/>
            <w:r w:rsidRPr="003B32F8"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>D;E</w:t>
            </w:r>
            <w:proofErr w:type="gramEnd"/>
          </w:p>
        </w:tc>
        <w:tc>
          <w:tcPr>
            <w:tcW w:w="5356" w:type="dxa"/>
            <w:tcBorders>
              <w:right w:val="single" w:sz="12" w:space="0" w:color="000000"/>
            </w:tcBorders>
          </w:tcPr>
          <w:p w14:paraId="0B9477AD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line="162" w:lineRule="exact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Provide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details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of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the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availability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of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the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study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>data</w:t>
            </w:r>
          </w:p>
        </w:tc>
        <w:tc>
          <w:tcPr>
            <w:tcW w:w="1002" w:type="dxa"/>
            <w:tcBorders>
              <w:left w:val="single" w:sz="12" w:space="0" w:color="000000"/>
              <w:right w:val="single" w:sz="12" w:space="0" w:color="000000"/>
            </w:tcBorders>
          </w:tcPr>
          <w:p w14:paraId="59BFD3C1" w14:textId="6C9A1F92" w:rsidR="00F669CD" w:rsidRPr="003B32F8" w:rsidRDefault="00663D4F" w:rsidP="002810B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22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2"/>
                <w:szCs w:val="22"/>
                <w:lang w:val="en-US"/>
                <w14:ligatures w14:val="none"/>
              </w:rPr>
              <w:t>28</w:t>
            </w:r>
          </w:p>
        </w:tc>
      </w:tr>
      <w:tr w:rsidR="00F669CD" w:rsidRPr="003B32F8" w14:paraId="42AC8EFB" w14:textId="77777777" w:rsidTr="002810B3">
        <w:trPr>
          <w:gridAfter w:val="1"/>
          <w:wAfter w:w="13" w:type="dxa"/>
          <w:trHeight w:val="186"/>
        </w:trPr>
        <w:tc>
          <w:tcPr>
            <w:tcW w:w="1397" w:type="dxa"/>
            <w:tcBorders>
              <w:left w:val="single" w:sz="12" w:space="0" w:color="000000"/>
              <w:bottom w:val="single" w:sz="12" w:space="0" w:color="000000"/>
            </w:tcBorders>
          </w:tcPr>
          <w:p w14:paraId="32894116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line="166" w:lineRule="exact"/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22"/>
                <w:lang w:val="en-US"/>
                <w14:ligatures w14:val="none"/>
              </w:rPr>
              <w:t>Code</w:t>
            </w:r>
            <w:r w:rsidRPr="003B32F8">
              <w:rPr>
                <w:rFonts w:ascii="Times New Roman" w:eastAsia="Times New Roman" w:hAnsi="Times New Roman" w:cs="Times New Roman"/>
                <w:i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i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>sharing</w:t>
            </w:r>
          </w:p>
        </w:tc>
        <w:tc>
          <w:tcPr>
            <w:tcW w:w="537" w:type="dxa"/>
            <w:tcBorders>
              <w:bottom w:val="single" w:sz="12" w:space="0" w:color="000000"/>
            </w:tcBorders>
          </w:tcPr>
          <w:p w14:paraId="5692B7BE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line="166" w:lineRule="exact"/>
              <w:ind w:right="191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>18f</w:t>
            </w:r>
          </w:p>
        </w:tc>
        <w:tc>
          <w:tcPr>
            <w:tcW w:w="1113" w:type="dxa"/>
            <w:tcBorders>
              <w:bottom w:val="single" w:sz="12" w:space="0" w:color="000000"/>
            </w:tcBorders>
          </w:tcPr>
          <w:p w14:paraId="559FCA31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line="166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proofErr w:type="gramStart"/>
            <w:r w:rsidRPr="003B32F8"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>D;E</w:t>
            </w:r>
            <w:proofErr w:type="gramEnd"/>
          </w:p>
        </w:tc>
        <w:tc>
          <w:tcPr>
            <w:tcW w:w="5356" w:type="dxa"/>
            <w:tcBorders>
              <w:bottom w:val="single" w:sz="12" w:space="0" w:color="000000"/>
              <w:right w:val="single" w:sz="12" w:space="0" w:color="000000"/>
            </w:tcBorders>
          </w:tcPr>
          <w:p w14:paraId="6E1C8F4B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line="166" w:lineRule="exact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Provide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details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of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the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availability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of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the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analytical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>code</w:t>
            </w:r>
            <w:r w:rsidRPr="003B32F8">
              <w:rPr>
                <w:rFonts w:ascii="Times New Roman" w:eastAsia="Times New Roman" w:hAnsi="Times New Roman" w:cs="Times New Roman"/>
                <w:spacing w:val="-2"/>
                <w:kern w:val="0"/>
                <w:sz w:val="16"/>
                <w:szCs w:val="22"/>
                <w:vertAlign w:val="superscript"/>
                <w:lang w:val="en-US"/>
                <w14:ligatures w14:val="none"/>
              </w:rPr>
              <w:t>4</w:t>
            </w:r>
          </w:p>
        </w:tc>
        <w:tc>
          <w:tcPr>
            <w:tcW w:w="10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8B213C0" w14:textId="79275166" w:rsidR="00F669CD" w:rsidRPr="003B32F8" w:rsidRDefault="00663D4F" w:rsidP="002810B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22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2"/>
                <w:szCs w:val="22"/>
                <w:lang w:val="en-US"/>
                <w14:ligatures w14:val="none"/>
              </w:rPr>
              <w:t>28</w:t>
            </w:r>
          </w:p>
        </w:tc>
      </w:tr>
      <w:tr w:rsidR="00F669CD" w:rsidRPr="003B32F8" w14:paraId="2B1F0830" w14:textId="77777777" w:rsidTr="002810B3">
        <w:trPr>
          <w:trHeight w:val="181"/>
        </w:trPr>
        <w:tc>
          <w:tcPr>
            <w:tcW w:w="941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2CC"/>
          </w:tcPr>
          <w:p w14:paraId="70F6120A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line="161" w:lineRule="exact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22"/>
                <w:lang w:val="en-US"/>
                <w14:ligatures w14:val="none"/>
              </w:rPr>
              <w:t>PATIENT</w:t>
            </w:r>
            <w:r w:rsidRPr="003B32F8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22"/>
                <w:lang w:val="en-US"/>
                <w14:ligatures w14:val="none"/>
              </w:rPr>
              <w:t>&amp;</w:t>
            </w:r>
            <w:r w:rsidRPr="003B32F8"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22"/>
                <w:lang w:val="en-US"/>
                <w14:ligatures w14:val="none"/>
              </w:rPr>
              <w:t>PUBLIC</w:t>
            </w:r>
            <w:r w:rsidRPr="003B32F8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 xml:space="preserve"> INVOLVEMENT</w:t>
            </w:r>
          </w:p>
        </w:tc>
      </w:tr>
      <w:tr w:rsidR="00F669CD" w:rsidRPr="003B32F8" w14:paraId="72A49DB9" w14:textId="77777777" w:rsidTr="002810B3">
        <w:trPr>
          <w:gridAfter w:val="1"/>
          <w:wAfter w:w="13" w:type="dxa"/>
          <w:trHeight w:val="368"/>
        </w:trPr>
        <w:tc>
          <w:tcPr>
            <w:tcW w:w="13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6089EB55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line="182" w:lineRule="exact"/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22"/>
                <w:lang w:val="en-US"/>
                <w14:ligatures w14:val="none"/>
              </w:rPr>
              <w:t>Patient</w:t>
            </w:r>
            <w:r w:rsidRPr="003B32F8">
              <w:rPr>
                <w:rFonts w:ascii="Times New Roman" w:eastAsia="Times New Roman" w:hAnsi="Times New Roman" w:cs="Times New Roman"/>
                <w:i/>
                <w:spacing w:val="-10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22"/>
                <w:lang w:val="en-US"/>
                <w14:ligatures w14:val="none"/>
              </w:rPr>
              <w:t>&amp;</w:t>
            </w:r>
            <w:r w:rsidRPr="003B32F8">
              <w:rPr>
                <w:rFonts w:ascii="Times New Roman" w:eastAsia="Times New Roman" w:hAnsi="Times New Roman" w:cs="Times New Roman"/>
                <w:i/>
                <w:spacing w:val="-10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22"/>
                <w:lang w:val="en-US"/>
                <w14:ligatures w14:val="none"/>
              </w:rPr>
              <w:t>Public</w:t>
            </w:r>
            <w:r w:rsidRPr="003B32F8">
              <w:rPr>
                <w:rFonts w:ascii="Times New Roman" w:eastAsia="Times New Roman" w:hAnsi="Times New Roman" w:cs="Times New Roman"/>
                <w:i/>
                <w:spacing w:val="40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i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>Involvement</w:t>
            </w:r>
          </w:p>
        </w:tc>
        <w:tc>
          <w:tcPr>
            <w:tcW w:w="537" w:type="dxa"/>
            <w:tcBorders>
              <w:top w:val="single" w:sz="12" w:space="0" w:color="000000"/>
              <w:bottom w:val="single" w:sz="12" w:space="0" w:color="000000"/>
            </w:tcBorders>
          </w:tcPr>
          <w:p w14:paraId="26160A2D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before="95"/>
              <w:ind w:right="164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>19</w:t>
            </w:r>
          </w:p>
        </w:tc>
        <w:tc>
          <w:tcPr>
            <w:tcW w:w="1113" w:type="dxa"/>
            <w:tcBorders>
              <w:top w:val="single" w:sz="12" w:space="0" w:color="000000"/>
              <w:bottom w:val="single" w:sz="12" w:space="0" w:color="000000"/>
            </w:tcBorders>
          </w:tcPr>
          <w:p w14:paraId="36912236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before="95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proofErr w:type="gramStart"/>
            <w:r w:rsidRPr="003B32F8"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>D;E</w:t>
            </w:r>
            <w:proofErr w:type="gramEnd"/>
          </w:p>
        </w:tc>
        <w:tc>
          <w:tcPr>
            <w:tcW w:w="535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8DA3E7E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line="182" w:lineRule="exact"/>
              <w:ind w:right="70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Provide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details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of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any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patient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and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public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involvement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during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the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design,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conduct,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reporting,</w:t>
            </w:r>
            <w:r w:rsidRPr="003B32F8">
              <w:rPr>
                <w:rFonts w:ascii="Times New Roman" w:eastAsia="Times New Roman" w:hAnsi="Times New Roman" w:cs="Times New Roman"/>
                <w:spacing w:val="40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interpretation, or dissemination of the study or state no involvement.</w:t>
            </w:r>
          </w:p>
        </w:tc>
        <w:tc>
          <w:tcPr>
            <w:tcW w:w="10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79C4F8C" w14:textId="77777777" w:rsidR="00F669CD" w:rsidRPr="003B32F8" w:rsidRDefault="00F669CD" w:rsidP="002810B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kern w:val="0"/>
                <w:sz w:val="14"/>
                <w:szCs w:val="22"/>
                <w:lang w:val="en-US"/>
                <w14:ligatures w14:val="none"/>
              </w:rPr>
              <w:t>-</w:t>
            </w:r>
          </w:p>
        </w:tc>
      </w:tr>
      <w:tr w:rsidR="00F669CD" w:rsidRPr="003B32F8" w14:paraId="339CDB46" w14:textId="77777777" w:rsidTr="002810B3">
        <w:trPr>
          <w:trHeight w:val="185"/>
        </w:trPr>
        <w:tc>
          <w:tcPr>
            <w:tcW w:w="941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2CC"/>
          </w:tcPr>
          <w:p w14:paraId="3043C9AE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line="166" w:lineRule="exact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>RESULTS</w:t>
            </w:r>
          </w:p>
        </w:tc>
      </w:tr>
      <w:tr w:rsidR="00F669CD" w:rsidRPr="003B32F8" w14:paraId="2EEE0C90" w14:textId="77777777" w:rsidTr="002810B3">
        <w:trPr>
          <w:gridAfter w:val="1"/>
          <w:wAfter w:w="13" w:type="dxa"/>
          <w:trHeight w:val="368"/>
        </w:trPr>
        <w:tc>
          <w:tcPr>
            <w:tcW w:w="1397" w:type="dxa"/>
            <w:vMerge w:val="restart"/>
            <w:tcBorders>
              <w:top w:val="single" w:sz="12" w:space="0" w:color="000000"/>
              <w:left w:val="single" w:sz="12" w:space="0" w:color="000000"/>
            </w:tcBorders>
          </w:tcPr>
          <w:p w14:paraId="2394D5B6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line="183" w:lineRule="exact"/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i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>Participants</w:t>
            </w:r>
          </w:p>
        </w:tc>
        <w:tc>
          <w:tcPr>
            <w:tcW w:w="537" w:type="dxa"/>
            <w:tcBorders>
              <w:top w:val="single" w:sz="12" w:space="0" w:color="000000"/>
              <w:bottom w:val="dotted" w:sz="4" w:space="0" w:color="000000"/>
            </w:tcBorders>
          </w:tcPr>
          <w:p w14:paraId="1FD77352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before="90"/>
              <w:ind w:right="129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>20a</w:t>
            </w:r>
          </w:p>
        </w:tc>
        <w:tc>
          <w:tcPr>
            <w:tcW w:w="1113" w:type="dxa"/>
            <w:tcBorders>
              <w:top w:val="single" w:sz="12" w:space="0" w:color="000000"/>
              <w:bottom w:val="dotted" w:sz="4" w:space="0" w:color="000000"/>
            </w:tcBorders>
          </w:tcPr>
          <w:p w14:paraId="276FE037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before="9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proofErr w:type="gramStart"/>
            <w:r w:rsidRPr="003B32F8"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>D;E</w:t>
            </w:r>
            <w:proofErr w:type="gramEnd"/>
          </w:p>
        </w:tc>
        <w:tc>
          <w:tcPr>
            <w:tcW w:w="5356" w:type="dxa"/>
            <w:tcBorders>
              <w:top w:val="single" w:sz="12" w:space="0" w:color="000000"/>
              <w:bottom w:val="dotted" w:sz="4" w:space="0" w:color="000000"/>
              <w:right w:val="single" w:sz="12" w:space="0" w:color="000000"/>
            </w:tcBorders>
          </w:tcPr>
          <w:p w14:paraId="09F96624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line="182" w:lineRule="exact"/>
              <w:ind w:right="70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Describe the flow of participants through the study, including the number of participants with and</w:t>
            </w:r>
            <w:r w:rsidRPr="003B32F8">
              <w:rPr>
                <w:rFonts w:ascii="Times New Roman" w:eastAsia="Times New Roman" w:hAnsi="Times New Roman" w:cs="Times New Roman"/>
                <w:spacing w:val="40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without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the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outcome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and,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if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applicable,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a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summary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of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the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follow-up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time.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A</w:t>
            </w:r>
            <w:r w:rsidRPr="003B32F8">
              <w:rPr>
                <w:rFonts w:ascii="Times New Roman" w:eastAsia="Times New Roman" w:hAnsi="Times New Roman" w:cs="Times New Roman"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diagram</w:t>
            </w:r>
            <w:r w:rsidRPr="003B32F8">
              <w:rPr>
                <w:rFonts w:ascii="Times New Roman" w:eastAsia="Times New Roman" w:hAnsi="Times New Roman" w:cs="Times New Roman"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may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be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helpful.</w:t>
            </w:r>
          </w:p>
        </w:tc>
        <w:tc>
          <w:tcPr>
            <w:tcW w:w="1002" w:type="dxa"/>
            <w:tcBorders>
              <w:top w:val="single" w:sz="12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</w:tcPr>
          <w:p w14:paraId="3FD0237B" w14:textId="2AA258DD" w:rsidR="00F669CD" w:rsidRPr="003B32F8" w:rsidRDefault="00663D4F" w:rsidP="002810B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22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4"/>
                <w:szCs w:val="22"/>
                <w:lang w:val="en-US"/>
                <w14:ligatures w14:val="none"/>
              </w:rPr>
              <w:t>10-11</w:t>
            </w:r>
          </w:p>
        </w:tc>
      </w:tr>
      <w:tr w:rsidR="00F669CD" w:rsidRPr="003B32F8" w14:paraId="295A1E14" w14:textId="77777777" w:rsidTr="002810B3">
        <w:trPr>
          <w:gridAfter w:val="1"/>
          <w:wAfter w:w="13" w:type="dxa"/>
          <w:trHeight w:val="767"/>
        </w:trPr>
        <w:tc>
          <w:tcPr>
            <w:tcW w:w="1397" w:type="dxa"/>
            <w:vMerge/>
            <w:tcBorders>
              <w:top w:val="nil"/>
              <w:left w:val="single" w:sz="12" w:space="0" w:color="000000"/>
            </w:tcBorders>
          </w:tcPr>
          <w:p w14:paraId="7D64B2D8" w14:textId="77777777" w:rsidR="00F669CD" w:rsidRPr="003B32F8" w:rsidRDefault="00F669CD" w:rsidP="002810B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"/>
                <w:szCs w:val="2"/>
                <w:lang w:val="en-US"/>
                <w14:ligatures w14:val="none"/>
              </w:rPr>
            </w:pPr>
          </w:p>
        </w:tc>
        <w:tc>
          <w:tcPr>
            <w:tcW w:w="537" w:type="dxa"/>
            <w:tcBorders>
              <w:top w:val="dotted" w:sz="4" w:space="0" w:color="000000"/>
              <w:bottom w:val="dotted" w:sz="4" w:space="0" w:color="000000"/>
            </w:tcBorders>
          </w:tcPr>
          <w:p w14:paraId="1B2E1410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before="127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</w:p>
          <w:p w14:paraId="51C46C93" w14:textId="77777777" w:rsidR="00F669CD" w:rsidRPr="003B32F8" w:rsidRDefault="00F669CD" w:rsidP="002810B3">
            <w:pPr>
              <w:widowControl w:val="0"/>
              <w:autoSpaceDE w:val="0"/>
              <w:autoSpaceDN w:val="0"/>
              <w:ind w:right="124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>20b</w:t>
            </w:r>
          </w:p>
        </w:tc>
        <w:tc>
          <w:tcPr>
            <w:tcW w:w="1113" w:type="dxa"/>
            <w:tcBorders>
              <w:top w:val="dotted" w:sz="4" w:space="0" w:color="000000"/>
              <w:bottom w:val="dotted" w:sz="4" w:space="0" w:color="000000"/>
            </w:tcBorders>
          </w:tcPr>
          <w:p w14:paraId="7786172B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before="127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</w:p>
          <w:p w14:paraId="6E33CFAB" w14:textId="77777777" w:rsidR="00F669CD" w:rsidRPr="003B32F8" w:rsidRDefault="00F669CD" w:rsidP="002810B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proofErr w:type="gramStart"/>
            <w:r w:rsidRPr="003B32F8"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>D;E</w:t>
            </w:r>
            <w:proofErr w:type="gramEnd"/>
          </w:p>
        </w:tc>
        <w:tc>
          <w:tcPr>
            <w:tcW w:w="5356" w:type="dxa"/>
            <w:tcBorders>
              <w:top w:val="dotted" w:sz="4" w:space="0" w:color="000000"/>
              <w:bottom w:val="dotted" w:sz="4" w:space="0" w:color="000000"/>
              <w:right w:val="single" w:sz="12" w:space="0" w:color="000000"/>
            </w:tcBorders>
          </w:tcPr>
          <w:p w14:paraId="54B2C77C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before="33"/>
              <w:ind w:right="143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Report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the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characteristics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overall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and,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where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applicable,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for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each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data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source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or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setting,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including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the</w:t>
            </w:r>
            <w:r w:rsidRPr="003B32F8">
              <w:rPr>
                <w:rFonts w:ascii="Times New Roman" w:eastAsia="Times New Roman" w:hAnsi="Times New Roman" w:cs="Times New Roman"/>
                <w:spacing w:val="40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key dates, key predictors (including demographics), treatments received, sample size, number of</w:t>
            </w:r>
            <w:r w:rsidRPr="003B32F8">
              <w:rPr>
                <w:rFonts w:ascii="Times New Roman" w:eastAsia="Times New Roman" w:hAnsi="Times New Roman" w:cs="Times New Roman"/>
                <w:spacing w:val="40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outcome events, follow-up time, and amount of missing data. A table may be helpful. Report any</w:t>
            </w:r>
          </w:p>
          <w:p w14:paraId="699BBD55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line="163" w:lineRule="exact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differences</w:t>
            </w:r>
            <w:r w:rsidRPr="003B32F8">
              <w:rPr>
                <w:rFonts w:ascii="Times New Roman" w:eastAsia="Times New Roman" w:hAnsi="Times New Roman" w:cs="Times New Roman"/>
                <w:spacing w:val="-6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across</w:t>
            </w:r>
            <w:r w:rsidRPr="003B32F8"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key</w:t>
            </w:r>
            <w:r w:rsidRPr="003B32F8"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demographic</w:t>
            </w:r>
            <w:r w:rsidRPr="003B32F8"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>groups.</w:t>
            </w:r>
          </w:p>
        </w:tc>
        <w:tc>
          <w:tcPr>
            <w:tcW w:w="1002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</w:tcPr>
          <w:p w14:paraId="16BB4531" w14:textId="7A71B6A8" w:rsidR="00F669CD" w:rsidRPr="003B32F8" w:rsidRDefault="00663D4F" w:rsidP="002810B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22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4"/>
                <w:szCs w:val="22"/>
                <w:lang w:val="en-US"/>
                <w14:ligatures w14:val="none"/>
              </w:rPr>
              <w:t>10-11</w:t>
            </w:r>
          </w:p>
        </w:tc>
      </w:tr>
      <w:tr w:rsidR="00F669CD" w:rsidRPr="003B32F8" w14:paraId="5AA58D2B" w14:textId="77777777" w:rsidTr="002810B3">
        <w:trPr>
          <w:gridAfter w:val="1"/>
          <w:wAfter w:w="13" w:type="dxa"/>
          <w:trHeight w:val="402"/>
        </w:trPr>
        <w:tc>
          <w:tcPr>
            <w:tcW w:w="1397" w:type="dxa"/>
            <w:vMerge/>
            <w:tcBorders>
              <w:top w:val="nil"/>
              <w:left w:val="single" w:sz="12" w:space="0" w:color="000000"/>
            </w:tcBorders>
          </w:tcPr>
          <w:p w14:paraId="01409E5D" w14:textId="77777777" w:rsidR="00F669CD" w:rsidRPr="003B32F8" w:rsidRDefault="00F669CD" w:rsidP="002810B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"/>
                <w:szCs w:val="2"/>
                <w:lang w:val="en-US"/>
                <w14:ligatures w14:val="none"/>
              </w:rPr>
            </w:pPr>
          </w:p>
        </w:tc>
        <w:tc>
          <w:tcPr>
            <w:tcW w:w="537" w:type="dxa"/>
            <w:tcBorders>
              <w:top w:val="dotted" w:sz="4" w:space="0" w:color="000000"/>
            </w:tcBorders>
          </w:tcPr>
          <w:p w14:paraId="270818FF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before="129"/>
              <w:ind w:right="129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>20c</w:t>
            </w:r>
          </w:p>
        </w:tc>
        <w:tc>
          <w:tcPr>
            <w:tcW w:w="1113" w:type="dxa"/>
            <w:tcBorders>
              <w:top w:val="dotted" w:sz="4" w:space="0" w:color="000000"/>
            </w:tcBorders>
          </w:tcPr>
          <w:p w14:paraId="7CB3C5DA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before="129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spacing w:val="-10"/>
                <w:kern w:val="0"/>
                <w:sz w:val="16"/>
                <w:szCs w:val="22"/>
                <w:lang w:val="en-US"/>
                <w14:ligatures w14:val="none"/>
              </w:rPr>
              <w:t>E</w:t>
            </w:r>
          </w:p>
        </w:tc>
        <w:tc>
          <w:tcPr>
            <w:tcW w:w="5356" w:type="dxa"/>
            <w:tcBorders>
              <w:top w:val="dotted" w:sz="4" w:space="0" w:color="000000"/>
              <w:right w:val="single" w:sz="12" w:space="0" w:color="000000"/>
            </w:tcBorders>
          </w:tcPr>
          <w:p w14:paraId="17BA3206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before="19" w:line="182" w:lineRule="exact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For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model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evaluation,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show</w:t>
            </w:r>
            <w:r w:rsidRPr="003B32F8">
              <w:rPr>
                <w:rFonts w:ascii="Times New Roman" w:eastAsia="Times New Roman" w:hAnsi="Times New Roman" w:cs="Times New Roman"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a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comparison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with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the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development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data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of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the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distribution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of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important</w:t>
            </w:r>
            <w:r w:rsidRPr="003B32F8">
              <w:rPr>
                <w:rFonts w:ascii="Times New Roman" w:eastAsia="Times New Roman" w:hAnsi="Times New Roman" w:cs="Times New Roman"/>
                <w:spacing w:val="40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predictors (demographics, predictors, and outcome).</w:t>
            </w:r>
          </w:p>
        </w:tc>
        <w:tc>
          <w:tcPr>
            <w:tcW w:w="1002" w:type="dxa"/>
            <w:tcBorders>
              <w:top w:val="dotted" w:sz="4" w:space="0" w:color="000000"/>
              <w:left w:val="single" w:sz="12" w:space="0" w:color="000000"/>
              <w:right w:val="single" w:sz="12" w:space="0" w:color="000000"/>
            </w:tcBorders>
          </w:tcPr>
          <w:p w14:paraId="5D1DC899" w14:textId="7FAA782F" w:rsidR="00F669CD" w:rsidRPr="003B32F8" w:rsidRDefault="00663D4F" w:rsidP="002810B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22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4"/>
                <w:szCs w:val="22"/>
                <w:lang w:val="en-US"/>
                <w14:ligatures w14:val="none"/>
              </w:rPr>
              <w:t>10-11</w:t>
            </w:r>
          </w:p>
        </w:tc>
      </w:tr>
      <w:tr w:rsidR="00F669CD" w:rsidRPr="003B32F8" w14:paraId="42CCA71D" w14:textId="77777777" w:rsidTr="002810B3">
        <w:trPr>
          <w:gridAfter w:val="1"/>
          <w:wAfter w:w="13" w:type="dxa"/>
          <w:trHeight w:val="369"/>
        </w:trPr>
        <w:tc>
          <w:tcPr>
            <w:tcW w:w="1397" w:type="dxa"/>
            <w:tcBorders>
              <w:left w:val="single" w:sz="12" w:space="0" w:color="000000"/>
            </w:tcBorders>
          </w:tcPr>
          <w:p w14:paraId="1C258091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before="4"/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22"/>
                <w:lang w:val="en-US"/>
                <w14:ligatures w14:val="none"/>
              </w:rPr>
              <w:t>Model</w:t>
            </w:r>
            <w:r w:rsidRPr="003B32F8">
              <w:rPr>
                <w:rFonts w:ascii="Times New Roman" w:eastAsia="Times New Roman" w:hAnsi="Times New Roman" w:cs="Times New Roman"/>
                <w:i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i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>development</w:t>
            </w:r>
          </w:p>
        </w:tc>
        <w:tc>
          <w:tcPr>
            <w:tcW w:w="537" w:type="dxa"/>
          </w:tcPr>
          <w:p w14:paraId="65C1FB43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before="95"/>
              <w:ind w:right="164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>21</w:t>
            </w:r>
          </w:p>
        </w:tc>
        <w:tc>
          <w:tcPr>
            <w:tcW w:w="1113" w:type="dxa"/>
          </w:tcPr>
          <w:p w14:paraId="5DD12935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before="95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proofErr w:type="gramStart"/>
            <w:r w:rsidRPr="003B32F8"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>D;E</w:t>
            </w:r>
            <w:proofErr w:type="gramEnd"/>
          </w:p>
        </w:tc>
        <w:tc>
          <w:tcPr>
            <w:tcW w:w="5356" w:type="dxa"/>
            <w:tcBorders>
              <w:right w:val="single" w:sz="12" w:space="0" w:color="000000"/>
            </w:tcBorders>
          </w:tcPr>
          <w:p w14:paraId="3C26B75D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line="182" w:lineRule="exact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Specify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the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number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of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participants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and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outcome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events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in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each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analysis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(e.g.,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for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model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development,</w:t>
            </w:r>
            <w:r w:rsidRPr="003B32F8">
              <w:rPr>
                <w:rFonts w:ascii="Times New Roman" w:eastAsia="Times New Roman" w:hAnsi="Times New Roman" w:cs="Times New Roman"/>
                <w:spacing w:val="40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hyperparameter tuning, model evaluation)</w:t>
            </w:r>
          </w:p>
        </w:tc>
        <w:tc>
          <w:tcPr>
            <w:tcW w:w="1002" w:type="dxa"/>
            <w:tcBorders>
              <w:left w:val="single" w:sz="12" w:space="0" w:color="000000"/>
              <w:right w:val="single" w:sz="12" w:space="0" w:color="000000"/>
            </w:tcBorders>
          </w:tcPr>
          <w:p w14:paraId="34552DD9" w14:textId="041B7CE2" w:rsidR="00F669CD" w:rsidRPr="003B32F8" w:rsidRDefault="00663D4F" w:rsidP="002810B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22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4"/>
                <w:szCs w:val="22"/>
                <w:lang w:val="en-US"/>
                <w14:ligatures w14:val="none"/>
              </w:rPr>
              <w:t>11-15</w:t>
            </w:r>
          </w:p>
        </w:tc>
      </w:tr>
      <w:tr w:rsidR="00F669CD" w:rsidRPr="003B32F8" w14:paraId="525D0646" w14:textId="77777777" w:rsidTr="002810B3">
        <w:trPr>
          <w:gridAfter w:val="1"/>
          <w:wAfter w:w="13" w:type="dxa"/>
          <w:trHeight w:val="580"/>
        </w:trPr>
        <w:tc>
          <w:tcPr>
            <w:tcW w:w="1397" w:type="dxa"/>
            <w:tcBorders>
              <w:left w:val="single" w:sz="12" w:space="0" w:color="000000"/>
            </w:tcBorders>
          </w:tcPr>
          <w:p w14:paraId="4033CFBD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line="244" w:lineRule="auto"/>
              <w:ind w:right="178"/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i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>Model</w:t>
            </w:r>
            <w:r w:rsidRPr="003B32F8">
              <w:rPr>
                <w:rFonts w:ascii="Times New Roman" w:eastAsia="Times New Roman" w:hAnsi="Times New Roman" w:cs="Times New Roman"/>
                <w:i/>
                <w:spacing w:val="40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i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>specification</w:t>
            </w:r>
          </w:p>
        </w:tc>
        <w:tc>
          <w:tcPr>
            <w:tcW w:w="537" w:type="dxa"/>
          </w:tcPr>
          <w:p w14:paraId="1EB55516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before="16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</w:p>
          <w:p w14:paraId="2D8DF526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before="1"/>
              <w:ind w:right="164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>22</w:t>
            </w:r>
          </w:p>
        </w:tc>
        <w:tc>
          <w:tcPr>
            <w:tcW w:w="1113" w:type="dxa"/>
          </w:tcPr>
          <w:p w14:paraId="3A028993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before="16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</w:p>
          <w:p w14:paraId="0E648CEB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before="1"/>
              <w:ind w:right="1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spacing w:val="-10"/>
                <w:kern w:val="0"/>
                <w:sz w:val="16"/>
                <w:szCs w:val="22"/>
                <w:lang w:val="en-US"/>
                <w14:ligatures w14:val="none"/>
              </w:rPr>
              <w:t>D</w:t>
            </w:r>
          </w:p>
        </w:tc>
        <w:tc>
          <w:tcPr>
            <w:tcW w:w="5356" w:type="dxa"/>
            <w:tcBorders>
              <w:right w:val="single" w:sz="12" w:space="0" w:color="000000"/>
            </w:tcBorders>
          </w:tcPr>
          <w:p w14:paraId="427ED5E8" w14:textId="77777777" w:rsidR="00F669CD" w:rsidRPr="003B32F8" w:rsidRDefault="00F669CD" w:rsidP="002810B3">
            <w:pPr>
              <w:widowControl w:val="0"/>
              <w:autoSpaceDE w:val="0"/>
              <w:autoSpaceDN w:val="0"/>
              <w:ind w:right="70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Provide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details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of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the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full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prediction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model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(e.g.,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formula,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code,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object,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application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programming</w:t>
            </w:r>
            <w:r w:rsidRPr="003B32F8">
              <w:rPr>
                <w:rFonts w:ascii="Times New Roman" w:eastAsia="Times New Roman" w:hAnsi="Times New Roman" w:cs="Times New Roman"/>
                <w:spacing w:val="40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interface) to allow predictions in new individuals and to enable third-party evaluation and</w:t>
            </w:r>
            <w:r w:rsidRPr="003B32F8">
              <w:rPr>
                <w:rFonts w:ascii="Times New Roman" w:eastAsia="Times New Roman" w:hAnsi="Times New Roman" w:cs="Times New Roman"/>
                <w:spacing w:val="40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implementation,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including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any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restrictions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to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access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or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re-use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(e.g.,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freely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available,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proprietary)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vertAlign w:val="superscript"/>
                <w:lang w:val="en-US"/>
                <w14:ligatures w14:val="none"/>
              </w:rPr>
              <w:t>5</w:t>
            </w:r>
          </w:p>
        </w:tc>
        <w:tc>
          <w:tcPr>
            <w:tcW w:w="1002" w:type="dxa"/>
            <w:tcBorders>
              <w:left w:val="single" w:sz="12" w:space="0" w:color="000000"/>
              <w:right w:val="single" w:sz="12" w:space="0" w:color="000000"/>
            </w:tcBorders>
          </w:tcPr>
          <w:p w14:paraId="16E10A83" w14:textId="6C216F08" w:rsidR="00F669CD" w:rsidRPr="003B32F8" w:rsidRDefault="00663D4F" w:rsidP="002810B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22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4"/>
                <w:szCs w:val="22"/>
                <w:lang w:val="en-US"/>
                <w14:ligatures w14:val="none"/>
              </w:rPr>
              <w:t>11-15</w:t>
            </w:r>
          </w:p>
        </w:tc>
      </w:tr>
      <w:tr w:rsidR="00F669CD" w:rsidRPr="003B32F8" w14:paraId="40EE5843" w14:textId="77777777" w:rsidTr="002810B3">
        <w:trPr>
          <w:gridAfter w:val="1"/>
          <w:wAfter w:w="13" w:type="dxa"/>
          <w:trHeight w:val="407"/>
        </w:trPr>
        <w:tc>
          <w:tcPr>
            <w:tcW w:w="1397" w:type="dxa"/>
            <w:vMerge w:val="restart"/>
            <w:tcBorders>
              <w:left w:val="single" w:sz="12" w:space="0" w:color="000000"/>
            </w:tcBorders>
          </w:tcPr>
          <w:p w14:paraId="55C69E98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before="4"/>
              <w:ind w:right="178"/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i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>Model</w:t>
            </w:r>
            <w:r w:rsidRPr="003B32F8">
              <w:rPr>
                <w:rFonts w:ascii="Times New Roman" w:eastAsia="Times New Roman" w:hAnsi="Times New Roman" w:cs="Times New Roman"/>
                <w:i/>
                <w:spacing w:val="40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i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>performance</w:t>
            </w:r>
          </w:p>
        </w:tc>
        <w:tc>
          <w:tcPr>
            <w:tcW w:w="537" w:type="dxa"/>
            <w:tcBorders>
              <w:bottom w:val="dotted" w:sz="4" w:space="0" w:color="000000"/>
            </w:tcBorders>
          </w:tcPr>
          <w:p w14:paraId="3FBF0E07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before="114"/>
              <w:ind w:right="129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>23a</w:t>
            </w:r>
          </w:p>
        </w:tc>
        <w:tc>
          <w:tcPr>
            <w:tcW w:w="1113" w:type="dxa"/>
            <w:tcBorders>
              <w:bottom w:val="dotted" w:sz="4" w:space="0" w:color="000000"/>
            </w:tcBorders>
          </w:tcPr>
          <w:p w14:paraId="1F89F019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before="114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proofErr w:type="gramStart"/>
            <w:r w:rsidRPr="003B32F8"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>D;E</w:t>
            </w:r>
            <w:proofErr w:type="gramEnd"/>
          </w:p>
        </w:tc>
        <w:tc>
          <w:tcPr>
            <w:tcW w:w="5356" w:type="dxa"/>
            <w:tcBorders>
              <w:bottom w:val="dotted" w:sz="4" w:space="0" w:color="000000"/>
              <w:right w:val="single" w:sz="12" w:space="0" w:color="000000"/>
            </w:tcBorders>
          </w:tcPr>
          <w:p w14:paraId="09CCA27D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before="4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Report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model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performance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estimates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with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confidence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intervals,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including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for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any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key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subgroups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(e.g.,</w:t>
            </w:r>
            <w:r w:rsidRPr="003B32F8">
              <w:rPr>
                <w:rFonts w:ascii="Times New Roman" w:eastAsia="Times New Roman" w:hAnsi="Times New Roman" w:cs="Times New Roman"/>
                <w:spacing w:val="40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sociodemographic). Consider plots to aid presentation.</w:t>
            </w:r>
          </w:p>
        </w:tc>
        <w:tc>
          <w:tcPr>
            <w:tcW w:w="1002" w:type="dxa"/>
            <w:tcBorders>
              <w:left w:val="single" w:sz="12" w:space="0" w:color="000000"/>
              <w:bottom w:val="dotted" w:sz="4" w:space="0" w:color="000000"/>
              <w:right w:val="single" w:sz="12" w:space="0" w:color="000000"/>
            </w:tcBorders>
          </w:tcPr>
          <w:p w14:paraId="0A8239C1" w14:textId="6DEDF526" w:rsidR="00F669CD" w:rsidRPr="003B32F8" w:rsidRDefault="00663D4F" w:rsidP="002810B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22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4"/>
                <w:szCs w:val="22"/>
                <w:lang w:val="en-US"/>
                <w14:ligatures w14:val="none"/>
              </w:rPr>
              <w:t>11-15</w:t>
            </w:r>
          </w:p>
        </w:tc>
      </w:tr>
      <w:tr w:rsidR="00F669CD" w:rsidRPr="003B32F8" w14:paraId="1564203B" w14:textId="77777777" w:rsidTr="002810B3">
        <w:trPr>
          <w:gridAfter w:val="1"/>
          <w:wAfter w:w="13" w:type="dxa"/>
          <w:trHeight w:val="369"/>
        </w:trPr>
        <w:tc>
          <w:tcPr>
            <w:tcW w:w="1397" w:type="dxa"/>
            <w:vMerge/>
            <w:tcBorders>
              <w:top w:val="nil"/>
              <w:left w:val="single" w:sz="12" w:space="0" w:color="000000"/>
            </w:tcBorders>
          </w:tcPr>
          <w:p w14:paraId="12BCD032" w14:textId="77777777" w:rsidR="00F669CD" w:rsidRPr="003B32F8" w:rsidRDefault="00F669CD" w:rsidP="002810B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"/>
                <w:szCs w:val="2"/>
                <w:lang w:val="en-US"/>
                <w14:ligatures w14:val="none"/>
              </w:rPr>
            </w:pPr>
          </w:p>
        </w:tc>
        <w:tc>
          <w:tcPr>
            <w:tcW w:w="537" w:type="dxa"/>
            <w:tcBorders>
              <w:top w:val="dotted" w:sz="4" w:space="0" w:color="000000"/>
            </w:tcBorders>
          </w:tcPr>
          <w:p w14:paraId="708BB713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before="95"/>
              <w:ind w:right="124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>23b</w:t>
            </w:r>
          </w:p>
        </w:tc>
        <w:tc>
          <w:tcPr>
            <w:tcW w:w="1113" w:type="dxa"/>
            <w:tcBorders>
              <w:top w:val="dotted" w:sz="4" w:space="0" w:color="000000"/>
            </w:tcBorders>
          </w:tcPr>
          <w:p w14:paraId="3AFB347C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before="95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proofErr w:type="gramStart"/>
            <w:r w:rsidRPr="003B32F8"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>D;E</w:t>
            </w:r>
            <w:proofErr w:type="gramEnd"/>
          </w:p>
        </w:tc>
        <w:tc>
          <w:tcPr>
            <w:tcW w:w="5356" w:type="dxa"/>
            <w:tcBorders>
              <w:top w:val="dotted" w:sz="4" w:space="0" w:color="000000"/>
              <w:right w:val="single" w:sz="12" w:space="0" w:color="000000"/>
            </w:tcBorders>
          </w:tcPr>
          <w:p w14:paraId="52195821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line="183" w:lineRule="exact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If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examined,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report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results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of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any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heterogeneity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in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model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performance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across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clusters.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See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>TRIPOD</w:t>
            </w:r>
          </w:p>
          <w:p w14:paraId="3156D716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before="3" w:line="163" w:lineRule="exact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lastRenderedPageBreak/>
              <w:t>Cluster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for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additional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>details</w:t>
            </w:r>
            <w:r w:rsidRPr="003B32F8">
              <w:rPr>
                <w:rFonts w:ascii="Times New Roman" w:eastAsia="Times New Roman" w:hAnsi="Times New Roman" w:cs="Times New Roman"/>
                <w:spacing w:val="-2"/>
                <w:kern w:val="0"/>
                <w:sz w:val="16"/>
                <w:szCs w:val="22"/>
                <w:vertAlign w:val="superscript"/>
                <w:lang w:val="en-US"/>
                <w14:ligatures w14:val="none"/>
              </w:rPr>
              <w:t>3</w:t>
            </w:r>
            <w:r w:rsidRPr="003B32F8">
              <w:rPr>
                <w:rFonts w:ascii="Times New Roman" w:eastAsia="Times New Roman" w:hAnsi="Times New Roman" w:cs="Times New Roman"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>.</w:t>
            </w:r>
          </w:p>
        </w:tc>
        <w:tc>
          <w:tcPr>
            <w:tcW w:w="1002" w:type="dxa"/>
            <w:tcBorders>
              <w:top w:val="dotted" w:sz="4" w:space="0" w:color="000000"/>
              <w:left w:val="single" w:sz="12" w:space="0" w:color="000000"/>
              <w:right w:val="single" w:sz="12" w:space="0" w:color="000000"/>
            </w:tcBorders>
          </w:tcPr>
          <w:p w14:paraId="6B862C73" w14:textId="7C0932CA" w:rsidR="00F669CD" w:rsidRPr="003B32F8" w:rsidRDefault="00663D4F" w:rsidP="002810B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22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4"/>
                <w:szCs w:val="22"/>
                <w:lang w:val="en-US"/>
                <w14:ligatures w14:val="none"/>
              </w:rPr>
              <w:lastRenderedPageBreak/>
              <w:t>11-15</w:t>
            </w:r>
          </w:p>
        </w:tc>
      </w:tr>
      <w:tr w:rsidR="00F669CD" w:rsidRPr="003B32F8" w14:paraId="60CD7ECB" w14:textId="77777777" w:rsidTr="002810B3">
        <w:trPr>
          <w:gridAfter w:val="1"/>
          <w:wAfter w:w="13" w:type="dxa"/>
          <w:trHeight w:val="186"/>
        </w:trPr>
        <w:tc>
          <w:tcPr>
            <w:tcW w:w="1397" w:type="dxa"/>
            <w:tcBorders>
              <w:left w:val="single" w:sz="12" w:space="0" w:color="000000"/>
              <w:bottom w:val="single" w:sz="12" w:space="0" w:color="000000"/>
            </w:tcBorders>
          </w:tcPr>
          <w:p w14:paraId="3D3532DA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line="166" w:lineRule="exact"/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22"/>
                <w:lang w:val="en-US"/>
                <w14:ligatures w14:val="none"/>
              </w:rPr>
              <w:t>Model</w:t>
            </w:r>
            <w:r w:rsidRPr="003B32F8">
              <w:rPr>
                <w:rFonts w:ascii="Times New Roman" w:eastAsia="Times New Roman" w:hAnsi="Times New Roman" w:cs="Times New Roman"/>
                <w:i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i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>updating</w:t>
            </w:r>
          </w:p>
        </w:tc>
        <w:tc>
          <w:tcPr>
            <w:tcW w:w="537" w:type="dxa"/>
            <w:tcBorders>
              <w:bottom w:val="single" w:sz="12" w:space="0" w:color="000000"/>
            </w:tcBorders>
          </w:tcPr>
          <w:p w14:paraId="3CECB09C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line="166" w:lineRule="exact"/>
              <w:ind w:right="164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>24</w:t>
            </w:r>
          </w:p>
        </w:tc>
        <w:tc>
          <w:tcPr>
            <w:tcW w:w="1113" w:type="dxa"/>
            <w:tcBorders>
              <w:bottom w:val="single" w:sz="12" w:space="0" w:color="000000"/>
            </w:tcBorders>
          </w:tcPr>
          <w:p w14:paraId="5F401B39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line="166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spacing w:val="-10"/>
                <w:kern w:val="0"/>
                <w:sz w:val="16"/>
                <w:szCs w:val="22"/>
                <w:lang w:val="en-US"/>
                <w14:ligatures w14:val="none"/>
              </w:rPr>
              <w:t>E</w:t>
            </w:r>
          </w:p>
        </w:tc>
        <w:tc>
          <w:tcPr>
            <w:tcW w:w="5356" w:type="dxa"/>
            <w:tcBorders>
              <w:bottom w:val="single" w:sz="12" w:space="0" w:color="000000"/>
              <w:right w:val="single" w:sz="12" w:space="0" w:color="000000"/>
            </w:tcBorders>
          </w:tcPr>
          <w:p w14:paraId="39614FA5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line="166" w:lineRule="exact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Report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the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results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from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any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model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updating,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including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the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updated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model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and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subsequent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>performance</w:t>
            </w:r>
          </w:p>
        </w:tc>
        <w:tc>
          <w:tcPr>
            <w:tcW w:w="10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394308" w14:textId="77777777" w:rsidR="00F669CD" w:rsidRPr="003B32F8" w:rsidRDefault="00F669CD" w:rsidP="002810B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kern w:val="0"/>
                <w:sz w:val="12"/>
                <w:szCs w:val="22"/>
                <w:lang w:val="en-US"/>
                <w14:ligatures w14:val="none"/>
              </w:rPr>
              <w:t>-</w:t>
            </w:r>
          </w:p>
        </w:tc>
      </w:tr>
      <w:tr w:rsidR="00F669CD" w:rsidRPr="003B32F8" w14:paraId="2188335F" w14:textId="77777777" w:rsidTr="002810B3">
        <w:trPr>
          <w:trHeight w:val="181"/>
        </w:trPr>
        <w:tc>
          <w:tcPr>
            <w:tcW w:w="941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2CC"/>
          </w:tcPr>
          <w:p w14:paraId="4686195F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line="161" w:lineRule="exact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>DISCUSSION</w:t>
            </w:r>
          </w:p>
        </w:tc>
      </w:tr>
      <w:tr w:rsidR="00F669CD" w:rsidRPr="003B32F8" w14:paraId="0EA5B7AA" w14:textId="77777777" w:rsidTr="002810B3">
        <w:trPr>
          <w:gridAfter w:val="1"/>
          <w:wAfter w:w="13" w:type="dxa"/>
          <w:trHeight w:val="368"/>
        </w:trPr>
        <w:tc>
          <w:tcPr>
            <w:tcW w:w="1397" w:type="dxa"/>
            <w:tcBorders>
              <w:top w:val="single" w:sz="12" w:space="0" w:color="000000"/>
              <w:left w:val="single" w:sz="12" w:space="0" w:color="000000"/>
            </w:tcBorders>
          </w:tcPr>
          <w:p w14:paraId="01277F89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line="183" w:lineRule="exact"/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i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>Interpretation</w:t>
            </w:r>
          </w:p>
        </w:tc>
        <w:tc>
          <w:tcPr>
            <w:tcW w:w="537" w:type="dxa"/>
            <w:tcBorders>
              <w:top w:val="single" w:sz="12" w:space="0" w:color="000000"/>
            </w:tcBorders>
          </w:tcPr>
          <w:p w14:paraId="63544AD6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before="95"/>
              <w:ind w:right="164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>25</w:t>
            </w:r>
          </w:p>
        </w:tc>
        <w:tc>
          <w:tcPr>
            <w:tcW w:w="1113" w:type="dxa"/>
            <w:tcBorders>
              <w:top w:val="single" w:sz="12" w:space="0" w:color="000000"/>
            </w:tcBorders>
          </w:tcPr>
          <w:p w14:paraId="33C7EA0E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before="95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proofErr w:type="gramStart"/>
            <w:r w:rsidRPr="003B32F8"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>D;E</w:t>
            </w:r>
            <w:proofErr w:type="gramEnd"/>
          </w:p>
        </w:tc>
        <w:tc>
          <w:tcPr>
            <w:tcW w:w="5356" w:type="dxa"/>
            <w:tcBorders>
              <w:top w:val="single" w:sz="12" w:space="0" w:color="000000"/>
              <w:right w:val="single" w:sz="12" w:space="0" w:color="000000"/>
            </w:tcBorders>
          </w:tcPr>
          <w:p w14:paraId="176AF920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line="183" w:lineRule="exact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Give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an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overall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interpretation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of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the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main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results,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including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issues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of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fairness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in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the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context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of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>the</w:t>
            </w:r>
          </w:p>
          <w:p w14:paraId="7DE3F286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before="3" w:line="163" w:lineRule="exact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objectives</w:t>
            </w:r>
            <w:r w:rsidRPr="003B32F8"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and</w:t>
            </w:r>
            <w:r w:rsidRPr="003B32F8"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previous</w:t>
            </w:r>
            <w:r w:rsidRPr="003B32F8"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>studies</w:t>
            </w:r>
          </w:p>
        </w:tc>
        <w:tc>
          <w:tcPr>
            <w:tcW w:w="10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CDBFDD6" w14:textId="32AFBE75" w:rsidR="00F669CD" w:rsidRPr="003B32F8" w:rsidRDefault="00663D4F" w:rsidP="002810B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22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4"/>
                <w:szCs w:val="22"/>
                <w:lang w:val="en-US"/>
                <w14:ligatures w14:val="none"/>
              </w:rPr>
              <w:t>15-25</w:t>
            </w:r>
          </w:p>
        </w:tc>
      </w:tr>
      <w:tr w:rsidR="00F669CD" w:rsidRPr="003B32F8" w14:paraId="724F9778" w14:textId="77777777" w:rsidTr="002810B3">
        <w:trPr>
          <w:gridAfter w:val="1"/>
          <w:wAfter w:w="13" w:type="dxa"/>
          <w:trHeight w:val="369"/>
        </w:trPr>
        <w:tc>
          <w:tcPr>
            <w:tcW w:w="1397" w:type="dxa"/>
            <w:tcBorders>
              <w:left w:val="single" w:sz="12" w:space="0" w:color="000000"/>
            </w:tcBorders>
          </w:tcPr>
          <w:p w14:paraId="06839BB9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line="183" w:lineRule="exact"/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i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>Limitations</w:t>
            </w:r>
          </w:p>
        </w:tc>
        <w:tc>
          <w:tcPr>
            <w:tcW w:w="537" w:type="dxa"/>
          </w:tcPr>
          <w:p w14:paraId="01F9CD12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before="90"/>
              <w:ind w:right="164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>26</w:t>
            </w:r>
          </w:p>
        </w:tc>
        <w:tc>
          <w:tcPr>
            <w:tcW w:w="1113" w:type="dxa"/>
          </w:tcPr>
          <w:p w14:paraId="673CDC3E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before="9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proofErr w:type="gramStart"/>
            <w:r w:rsidRPr="003B32F8"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>D;E</w:t>
            </w:r>
            <w:proofErr w:type="gramEnd"/>
          </w:p>
        </w:tc>
        <w:tc>
          <w:tcPr>
            <w:tcW w:w="5356" w:type="dxa"/>
            <w:tcBorders>
              <w:right w:val="single" w:sz="12" w:space="0" w:color="000000"/>
            </w:tcBorders>
          </w:tcPr>
          <w:p w14:paraId="24DA12EA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line="182" w:lineRule="exact"/>
              <w:ind w:right="70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Discuss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any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limitations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of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the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study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(such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as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a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non-representative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sample,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sample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size,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overfitting,</w:t>
            </w:r>
            <w:r w:rsidRPr="003B32F8">
              <w:rPr>
                <w:rFonts w:ascii="Times New Roman" w:eastAsia="Times New Roman" w:hAnsi="Times New Roman" w:cs="Times New Roman"/>
                <w:spacing w:val="40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missing data) and their effects on any biases, statistical uncertainty, and generalizability</w:t>
            </w:r>
          </w:p>
        </w:tc>
        <w:tc>
          <w:tcPr>
            <w:tcW w:w="1002" w:type="dxa"/>
            <w:tcBorders>
              <w:left w:val="single" w:sz="12" w:space="0" w:color="000000"/>
              <w:right w:val="single" w:sz="12" w:space="0" w:color="000000"/>
            </w:tcBorders>
          </w:tcPr>
          <w:p w14:paraId="5D146410" w14:textId="30169717" w:rsidR="00F669CD" w:rsidRPr="003B32F8" w:rsidRDefault="00663D4F" w:rsidP="002810B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22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4"/>
                <w:szCs w:val="22"/>
                <w:lang w:val="en-US"/>
                <w14:ligatures w14:val="none"/>
              </w:rPr>
              <w:t>25</w:t>
            </w:r>
          </w:p>
        </w:tc>
      </w:tr>
      <w:tr w:rsidR="00F669CD" w:rsidRPr="003B32F8" w14:paraId="56629301" w14:textId="77777777" w:rsidTr="002810B3">
        <w:trPr>
          <w:gridAfter w:val="1"/>
          <w:wAfter w:w="13" w:type="dxa"/>
          <w:trHeight w:val="359"/>
        </w:trPr>
        <w:tc>
          <w:tcPr>
            <w:tcW w:w="1397" w:type="dxa"/>
            <w:vMerge w:val="restart"/>
            <w:tcBorders>
              <w:left w:val="single" w:sz="12" w:space="0" w:color="000000"/>
              <w:bottom w:val="single" w:sz="12" w:space="0" w:color="000000"/>
            </w:tcBorders>
          </w:tcPr>
          <w:p w14:paraId="7272D8BE" w14:textId="77777777" w:rsidR="00F669CD" w:rsidRPr="003B32F8" w:rsidRDefault="00F669CD" w:rsidP="002810B3">
            <w:pPr>
              <w:widowControl w:val="0"/>
              <w:autoSpaceDE w:val="0"/>
              <w:autoSpaceDN w:val="0"/>
              <w:ind w:right="178"/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22"/>
                <w:lang w:val="en-US"/>
                <w14:ligatures w14:val="none"/>
              </w:rPr>
              <w:t>Usability of the</w:t>
            </w:r>
            <w:r w:rsidRPr="003B32F8">
              <w:rPr>
                <w:rFonts w:ascii="Times New Roman" w:eastAsia="Times New Roman" w:hAnsi="Times New Roman" w:cs="Times New Roman"/>
                <w:i/>
                <w:spacing w:val="40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22"/>
                <w:lang w:val="en-US"/>
                <w14:ligatures w14:val="none"/>
              </w:rPr>
              <w:t>model in the</w:t>
            </w:r>
            <w:r w:rsidRPr="003B32F8">
              <w:rPr>
                <w:rFonts w:ascii="Times New Roman" w:eastAsia="Times New Roman" w:hAnsi="Times New Roman" w:cs="Times New Roman"/>
                <w:i/>
                <w:spacing w:val="40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22"/>
                <w:lang w:val="en-US"/>
                <w14:ligatures w14:val="none"/>
              </w:rPr>
              <w:t>context</w:t>
            </w:r>
            <w:r w:rsidRPr="003B32F8">
              <w:rPr>
                <w:rFonts w:ascii="Times New Roman" w:eastAsia="Times New Roman" w:hAnsi="Times New Roman" w:cs="Times New Roman"/>
                <w:i/>
                <w:spacing w:val="-10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22"/>
                <w:lang w:val="en-US"/>
                <w14:ligatures w14:val="none"/>
              </w:rPr>
              <w:t>of</w:t>
            </w:r>
            <w:r w:rsidRPr="003B32F8">
              <w:rPr>
                <w:rFonts w:ascii="Times New Roman" w:eastAsia="Times New Roman" w:hAnsi="Times New Roman" w:cs="Times New Roman"/>
                <w:i/>
                <w:spacing w:val="-10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22"/>
                <w:lang w:val="en-US"/>
                <w14:ligatures w14:val="none"/>
              </w:rPr>
              <w:t>current</w:t>
            </w:r>
            <w:r w:rsidRPr="003B32F8">
              <w:rPr>
                <w:rFonts w:ascii="Times New Roman" w:eastAsia="Times New Roman" w:hAnsi="Times New Roman" w:cs="Times New Roman"/>
                <w:i/>
                <w:spacing w:val="40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i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>care</w:t>
            </w:r>
          </w:p>
        </w:tc>
        <w:tc>
          <w:tcPr>
            <w:tcW w:w="537" w:type="dxa"/>
          </w:tcPr>
          <w:p w14:paraId="3AF1DE7F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before="90"/>
              <w:ind w:right="129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>27a</w:t>
            </w:r>
          </w:p>
        </w:tc>
        <w:tc>
          <w:tcPr>
            <w:tcW w:w="1113" w:type="dxa"/>
          </w:tcPr>
          <w:p w14:paraId="6BF17025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before="90"/>
              <w:ind w:right="1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spacing w:val="-10"/>
                <w:kern w:val="0"/>
                <w:sz w:val="16"/>
                <w:szCs w:val="22"/>
                <w:lang w:val="en-US"/>
                <w14:ligatures w14:val="none"/>
              </w:rPr>
              <w:t>D</w:t>
            </w:r>
          </w:p>
        </w:tc>
        <w:tc>
          <w:tcPr>
            <w:tcW w:w="5356" w:type="dxa"/>
            <w:tcBorders>
              <w:right w:val="single" w:sz="12" w:space="0" w:color="000000"/>
            </w:tcBorders>
          </w:tcPr>
          <w:p w14:paraId="28683C9F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line="182" w:lineRule="exact"/>
              <w:ind w:right="70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Describe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how</w:t>
            </w:r>
            <w:r w:rsidRPr="003B32F8">
              <w:rPr>
                <w:rFonts w:ascii="Times New Roman" w:eastAsia="Times New Roman" w:hAnsi="Times New Roman" w:cs="Times New Roman"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poor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quality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or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unavailable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input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data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(e.g.,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predictor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values)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should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be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assessed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and</w:t>
            </w:r>
            <w:r w:rsidRPr="003B32F8">
              <w:rPr>
                <w:rFonts w:ascii="Times New Roman" w:eastAsia="Times New Roman" w:hAnsi="Times New Roman" w:cs="Times New Roman"/>
                <w:spacing w:val="40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handled when implementing the prediction model</w:t>
            </w:r>
          </w:p>
        </w:tc>
        <w:tc>
          <w:tcPr>
            <w:tcW w:w="1002" w:type="dxa"/>
            <w:tcBorders>
              <w:left w:val="single" w:sz="12" w:space="0" w:color="000000"/>
              <w:right w:val="single" w:sz="12" w:space="0" w:color="000000"/>
            </w:tcBorders>
          </w:tcPr>
          <w:p w14:paraId="41EA58EF" w14:textId="14A7E23C" w:rsidR="00F669CD" w:rsidRPr="003B32F8" w:rsidRDefault="00663D4F" w:rsidP="002810B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22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4"/>
                <w:szCs w:val="22"/>
                <w:lang w:val="en-US"/>
                <w14:ligatures w14:val="none"/>
              </w:rPr>
              <w:t>15-25</w:t>
            </w:r>
          </w:p>
        </w:tc>
      </w:tr>
      <w:tr w:rsidR="00F669CD" w:rsidRPr="003B32F8" w14:paraId="276DCE6D" w14:textId="77777777" w:rsidTr="002810B3">
        <w:trPr>
          <w:gridAfter w:val="1"/>
          <w:wAfter w:w="13" w:type="dxa"/>
          <w:trHeight w:val="349"/>
        </w:trPr>
        <w:tc>
          <w:tcPr>
            <w:tcW w:w="1397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1EAE6076" w14:textId="77777777" w:rsidR="00F669CD" w:rsidRPr="003B32F8" w:rsidRDefault="00F669CD" w:rsidP="002810B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"/>
                <w:szCs w:val="2"/>
                <w:lang w:val="en-US"/>
                <w14:ligatures w14:val="none"/>
              </w:rPr>
            </w:pPr>
          </w:p>
        </w:tc>
        <w:tc>
          <w:tcPr>
            <w:tcW w:w="537" w:type="dxa"/>
            <w:tcBorders>
              <w:bottom w:val="dotted" w:sz="4" w:space="0" w:color="000000"/>
            </w:tcBorders>
          </w:tcPr>
          <w:p w14:paraId="22B75334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before="75"/>
              <w:ind w:right="124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>27b</w:t>
            </w:r>
          </w:p>
        </w:tc>
        <w:tc>
          <w:tcPr>
            <w:tcW w:w="1113" w:type="dxa"/>
            <w:tcBorders>
              <w:bottom w:val="dotted" w:sz="4" w:space="0" w:color="000000"/>
            </w:tcBorders>
          </w:tcPr>
          <w:p w14:paraId="6DFFBE8A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before="75"/>
              <w:ind w:right="1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spacing w:val="-10"/>
                <w:kern w:val="0"/>
                <w:sz w:val="16"/>
                <w:szCs w:val="22"/>
                <w:lang w:val="en-US"/>
                <w14:ligatures w14:val="none"/>
              </w:rPr>
              <w:t>D</w:t>
            </w:r>
          </w:p>
        </w:tc>
        <w:tc>
          <w:tcPr>
            <w:tcW w:w="5356" w:type="dxa"/>
            <w:tcBorders>
              <w:bottom w:val="dotted" w:sz="4" w:space="0" w:color="000000"/>
              <w:right w:val="single" w:sz="12" w:space="0" w:color="000000"/>
            </w:tcBorders>
          </w:tcPr>
          <w:p w14:paraId="073DAD5F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line="168" w:lineRule="exact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Specify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whether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users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will</w:t>
            </w:r>
            <w:r w:rsidRPr="003B32F8">
              <w:rPr>
                <w:rFonts w:ascii="Times New Roman" w:eastAsia="Times New Roman" w:hAnsi="Times New Roman" w:cs="Times New Roman"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be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required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to</w:t>
            </w:r>
            <w:r w:rsidRPr="003B32F8">
              <w:rPr>
                <w:rFonts w:ascii="Times New Roman" w:eastAsia="Times New Roman" w:hAnsi="Times New Roman" w:cs="Times New Roman"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interact</w:t>
            </w:r>
            <w:r w:rsidRPr="003B32F8">
              <w:rPr>
                <w:rFonts w:ascii="Times New Roman" w:eastAsia="Times New Roman" w:hAnsi="Times New Roman" w:cs="Times New Roman"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in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the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handling</w:t>
            </w:r>
            <w:r w:rsidRPr="003B32F8">
              <w:rPr>
                <w:rFonts w:ascii="Times New Roman" w:eastAsia="Times New Roman" w:hAnsi="Times New Roman" w:cs="Times New Roman"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of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the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input</w:t>
            </w:r>
            <w:r w:rsidRPr="003B32F8">
              <w:rPr>
                <w:rFonts w:ascii="Times New Roman" w:eastAsia="Times New Roman" w:hAnsi="Times New Roman" w:cs="Times New Roman"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data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or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use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of</w:t>
            </w:r>
            <w:r w:rsidRPr="003B32F8">
              <w:rPr>
                <w:rFonts w:ascii="Times New Roman" w:eastAsia="Times New Roman" w:hAnsi="Times New Roman" w:cs="Times New Roman"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the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>model,</w:t>
            </w:r>
          </w:p>
          <w:p w14:paraId="6430C4F0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line="162" w:lineRule="exact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and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what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level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of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expertise</w:t>
            </w:r>
            <w:r w:rsidRPr="003B32F8">
              <w:rPr>
                <w:rFonts w:ascii="Times New Roman" w:eastAsia="Times New Roman" w:hAnsi="Times New Roman" w:cs="Times New Roman"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is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required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of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>users</w:t>
            </w:r>
          </w:p>
        </w:tc>
        <w:tc>
          <w:tcPr>
            <w:tcW w:w="1002" w:type="dxa"/>
            <w:tcBorders>
              <w:left w:val="single" w:sz="12" w:space="0" w:color="000000"/>
              <w:bottom w:val="dotted" w:sz="4" w:space="0" w:color="000000"/>
              <w:right w:val="single" w:sz="12" w:space="0" w:color="000000"/>
            </w:tcBorders>
          </w:tcPr>
          <w:p w14:paraId="3E002A91" w14:textId="7416B502" w:rsidR="00F669CD" w:rsidRPr="003B32F8" w:rsidRDefault="00663D4F" w:rsidP="002810B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22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4"/>
                <w:szCs w:val="22"/>
                <w:lang w:val="en-US"/>
                <w14:ligatures w14:val="none"/>
              </w:rPr>
              <w:t>15-25</w:t>
            </w:r>
          </w:p>
        </w:tc>
      </w:tr>
      <w:tr w:rsidR="00F669CD" w:rsidRPr="003B32F8" w14:paraId="36888E8A" w14:textId="77777777" w:rsidTr="002810B3">
        <w:trPr>
          <w:gridAfter w:val="1"/>
          <w:wAfter w:w="13" w:type="dxa"/>
          <w:trHeight w:val="353"/>
        </w:trPr>
        <w:tc>
          <w:tcPr>
            <w:tcW w:w="1397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3A94E598" w14:textId="77777777" w:rsidR="00F669CD" w:rsidRPr="003B32F8" w:rsidRDefault="00F669CD" w:rsidP="002810B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"/>
                <w:szCs w:val="2"/>
                <w:lang w:val="en-US"/>
                <w14:ligatures w14:val="none"/>
              </w:rPr>
            </w:pPr>
          </w:p>
        </w:tc>
        <w:tc>
          <w:tcPr>
            <w:tcW w:w="537" w:type="dxa"/>
            <w:tcBorders>
              <w:top w:val="dotted" w:sz="4" w:space="0" w:color="000000"/>
              <w:bottom w:val="single" w:sz="12" w:space="0" w:color="000000"/>
            </w:tcBorders>
          </w:tcPr>
          <w:p w14:paraId="7D38C252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before="80"/>
              <w:ind w:right="129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>27c</w:t>
            </w:r>
          </w:p>
        </w:tc>
        <w:tc>
          <w:tcPr>
            <w:tcW w:w="1113" w:type="dxa"/>
            <w:tcBorders>
              <w:top w:val="dotted" w:sz="4" w:space="0" w:color="000000"/>
              <w:bottom w:val="single" w:sz="12" w:space="0" w:color="000000"/>
            </w:tcBorders>
          </w:tcPr>
          <w:p w14:paraId="0583B649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before="8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proofErr w:type="gramStart"/>
            <w:r w:rsidRPr="003B32F8"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>D;E</w:t>
            </w:r>
            <w:proofErr w:type="gramEnd"/>
          </w:p>
        </w:tc>
        <w:tc>
          <w:tcPr>
            <w:tcW w:w="5356" w:type="dxa"/>
            <w:tcBorders>
              <w:top w:val="dotted" w:sz="4" w:space="0" w:color="000000"/>
              <w:bottom w:val="single" w:sz="12" w:space="0" w:color="000000"/>
              <w:right w:val="single" w:sz="12" w:space="0" w:color="000000"/>
            </w:tcBorders>
          </w:tcPr>
          <w:p w14:paraId="28F4B09D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line="172" w:lineRule="exact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Discuss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any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next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steps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for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future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research,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with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a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specific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view</w:t>
            </w:r>
            <w:r w:rsidRPr="003B32F8">
              <w:rPr>
                <w:rFonts w:ascii="Times New Roman" w:eastAsia="Times New Roman" w:hAnsi="Times New Roman" w:cs="Times New Roman"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to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applicability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and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generalizability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>of</w:t>
            </w:r>
          </w:p>
          <w:p w14:paraId="4E284350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line="162" w:lineRule="exact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the</w:t>
            </w:r>
            <w:r w:rsidRPr="003B32F8">
              <w:rPr>
                <w:rFonts w:ascii="Times New Roman" w:eastAsia="Times New Roman" w:hAnsi="Times New Roman" w:cs="Times New Roman"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 xml:space="preserve"> model</w:t>
            </w:r>
          </w:p>
        </w:tc>
        <w:tc>
          <w:tcPr>
            <w:tcW w:w="1002" w:type="dxa"/>
            <w:tcBorders>
              <w:top w:val="dott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9AB2A74" w14:textId="480F5ABE" w:rsidR="00F669CD" w:rsidRPr="003B32F8" w:rsidRDefault="00663D4F" w:rsidP="002810B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22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4"/>
                <w:szCs w:val="22"/>
                <w:lang w:val="en-US"/>
                <w14:ligatures w14:val="none"/>
              </w:rPr>
              <w:t>26-27</w:t>
            </w:r>
          </w:p>
        </w:tc>
      </w:tr>
      <w:tr w:rsidR="00F669CD" w:rsidRPr="003B32F8" w14:paraId="1DA3289A" w14:textId="77777777" w:rsidTr="002810B3">
        <w:trPr>
          <w:gridAfter w:val="1"/>
          <w:wAfter w:w="13" w:type="dxa"/>
          <w:trHeight w:val="369"/>
        </w:trPr>
        <w:tc>
          <w:tcPr>
            <w:tcW w:w="1397" w:type="dxa"/>
            <w:tcBorders>
              <w:left w:val="single" w:sz="12" w:space="0" w:color="000000"/>
            </w:tcBorders>
          </w:tcPr>
          <w:p w14:paraId="2FD11B47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line="183" w:lineRule="exact"/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22"/>
                <w:lang w:val="en-US"/>
                <w14:ligatures w14:val="none"/>
              </w:rPr>
              <w:t>Training</w:t>
            </w:r>
            <w:r w:rsidRPr="003B32F8">
              <w:rPr>
                <w:rFonts w:ascii="Times New Roman" w:eastAsia="Times New Roman" w:hAnsi="Times New Roman" w:cs="Times New Roman"/>
                <w:i/>
                <w:spacing w:val="-6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i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>versus</w:t>
            </w:r>
          </w:p>
          <w:p w14:paraId="04102FCA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before="3" w:line="163" w:lineRule="exact"/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i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>evaluation</w:t>
            </w:r>
          </w:p>
        </w:tc>
        <w:tc>
          <w:tcPr>
            <w:tcW w:w="537" w:type="dxa"/>
          </w:tcPr>
          <w:p w14:paraId="7C06064F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before="95"/>
              <w:ind w:right="164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>16</w:t>
            </w:r>
          </w:p>
        </w:tc>
        <w:tc>
          <w:tcPr>
            <w:tcW w:w="1113" w:type="dxa"/>
          </w:tcPr>
          <w:p w14:paraId="0E2D122B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before="95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proofErr w:type="gramStart"/>
            <w:r w:rsidRPr="003B32F8"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>D;E</w:t>
            </w:r>
            <w:proofErr w:type="gramEnd"/>
          </w:p>
        </w:tc>
        <w:tc>
          <w:tcPr>
            <w:tcW w:w="5356" w:type="dxa"/>
            <w:tcBorders>
              <w:right w:val="single" w:sz="12" w:space="0" w:color="000000"/>
            </w:tcBorders>
          </w:tcPr>
          <w:p w14:paraId="721EACB2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line="183" w:lineRule="exact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Identify</w:t>
            </w:r>
            <w:r w:rsidRPr="003B32F8"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any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differences</w:t>
            </w:r>
            <w:r w:rsidRPr="003B32F8"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between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the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development</w:t>
            </w:r>
            <w:r w:rsidRPr="003B32F8"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and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evaluation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data</w:t>
            </w:r>
            <w:r w:rsidRPr="003B32F8"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in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healthcare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setting,</w:t>
            </w:r>
            <w:r w:rsidRPr="003B32F8"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>eligibility</w:t>
            </w:r>
          </w:p>
          <w:p w14:paraId="1DD427E5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before="3" w:line="163" w:lineRule="exact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criteria,</w:t>
            </w:r>
            <w:r w:rsidRPr="003B32F8"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outcome,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and</w:t>
            </w:r>
            <w:r w:rsidRPr="003B32F8">
              <w:rPr>
                <w:rFonts w:ascii="Times New Roman" w:eastAsia="Times New Roman" w:hAnsi="Times New Roman" w:cs="Times New Roman"/>
                <w:spacing w:val="-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>predictors</w:t>
            </w:r>
          </w:p>
        </w:tc>
        <w:tc>
          <w:tcPr>
            <w:tcW w:w="1002" w:type="dxa"/>
            <w:tcBorders>
              <w:left w:val="single" w:sz="12" w:space="0" w:color="000000"/>
              <w:right w:val="single" w:sz="12" w:space="0" w:color="000000"/>
            </w:tcBorders>
          </w:tcPr>
          <w:p w14:paraId="6F0B4000" w14:textId="4A61E57E" w:rsidR="00F669CD" w:rsidRPr="003B32F8" w:rsidRDefault="00663D4F" w:rsidP="002810B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22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4"/>
                <w:szCs w:val="22"/>
                <w:lang w:val="en-US"/>
                <w14:ligatures w14:val="none"/>
              </w:rPr>
              <w:t>15-25</w:t>
            </w:r>
          </w:p>
        </w:tc>
      </w:tr>
      <w:tr w:rsidR="00F669CD" w:rsidRPr="003B32F8" w14:paraId="0D6A1CAC" w14:textId="77777777" w:rsidTr="002810B3">
        <w:trPr>
          <w:gridAfter w:val="1"/>
          <w:wAfter w:w="13" w:type="dxa"/>
          <w:trHeight w:val="368"/>
        </w:trPr>
        <w:tc>
          <w:tcPr>
            <w:tcW w:w="1397" w:type="dxa"/>
            <w:tcBorders>
              <w:left w:val="single" w:sz="12" w:space="0" w:color="000000"/>
              <w:bottom w:val="single" w:sz="12" w:space="0" w:color="000000"/>
            </w:tcBorders>
          </w:tcPr>
          <w:p w14:paraId="1759654E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line="183" w:lineRule="exact"/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22"/>
                <w:lang w:val="en-US"/>
                <w14:ligatures w14:val="none"/>
              </w:rPr>
              <w:t>Ethical</w:t>
            </w:r>
            <w:r w:rsidRPr="003B32F8">
              <w:rPr>
                <w:rFonts w:ascii="Times New Roman" w:eastAsia="Times New Roman" w:hAnsi="Times New Roman" w:cs="Times New Roman"/>
                <w:i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i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>approval</w:t>
            </w:r>
          </w:p>
        </w:tc>
        <w:tc>
          <w:tcPr>
            <w:tcW w:w="537" w:type="dxa"/>
            <w:tcBorders>
              <w:bottom w:val="single" w:sz="12" w:space="0" w:color="000000"/>
            </w:tcBorders>
          </w:tcPr>
          <w:p w14:paraId="5B900E24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before="90"/>
              <w:ind w:right="164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>17</w:t>
            </w:r>
          </w:p>
        </w:tc>
        <w:tc>
          <w:tcPr>
            <w:tcW w:w="1113" w:type="dxa"/>
            <w:tcBorders>
              <w:bottom w:val="single" w:sz="12" w:space="0" w:color="000000"/>
            </w:tcBorders>
          </w:tcPr>
          <w:p w14:paraId="407B6CBF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before="9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proofErr w:type="gramStart"/>
            <w:r w:rsidRPr="003B32F8">
              <w:rPr>
                <w:rFonts w:ascii="Times New Roman" w:eastAsia="Times New Roman" w:hAnsi="Times New Roman" w:cs="Times New Roman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>D;E</w:t>
            </w:r>
            <w:proofErr w:type="gramEnd"/>
          </w:p>
        </w:tc>
        <w:tc>
          <w:tcPr>
            <w:tcW w:w="5356" w:type="dxa"/>
            <w:tcBorders>
              <w:bottom w:val="single" w:sz="12" w:space="0" w:color="000000"/>
              <w:right w:val="single" w:sz="12" w:space="0" w:color="000000"/>
            </w:tcBorders>
          </w:tcPr>
          <w:p w14:paraId="5A07A3EB" w14:textId="77777777" w:rsidR="00F669CD" w:rsidRPr="003B32F8" w:rsidRDefault="00F669CD" w:rsidP="002810B3">
            <w:pPr>
              <w:widowControl w:val="0"/>
              <w:autoSpaceDE w:val="0"/>
              <w:autoSpaceDN w:val="0"/>
              <w:spacing w:line="182" w:lineRule="exact"/>
              <w:ind w:right="456"/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</w:pP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Name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the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institutional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research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board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or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ethics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committee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that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approved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the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study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and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describe</w:t>
            </w:r>
            <w:r w:rsidRPr="003B32F8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the</w:t>
            </w:r>
            <w:r w:rsidRPr="003B32F8">
              <w:rPr>
                <w:rFonts w:ascii="Times New Roman" w:eastAsia="Times New Roman" w:hAnsi="Times New Roman" w:cs="Times New Roman"/>
                <w:spacing w:val="40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3B32F8">
              <w:rPr>
                <w:rFonts w:ascii="Times New Roman" w:eastAsia="Times New Roman" w:hAnsi="Times New Roman" w:cs="Times New Roman"/>
                <w:kern w:val="0"/>
                <w:sz w:val="16"/>
                <w:szCs w:val="22"/>
                <w:lang w:val="en-US"/>
                <w14:ligatures w14:val="none"/>
              </w:rPr>
              <w:t>participant-informed consent or the ethics committee waiver of informed consent</w:t>
            </w:r>
          </w:p>
        </w:tc>
        <w:tc>
          <w:tcPr>
            <w:tcW w:w="10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228419D" w14:textId="529B63FA" w:rsidR="00F669CD" w:rsidRPr="003B32F8" w:rsidRDefault="00663D4F" w:rsidP="002810B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22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4"/>
                <w:szCs w:val="22"/>
                <w:lang w:val="en-US"/>
                <w14:ligatures w14:val="none"/>
              </w:rPr>
              <w:t>6</w:t>
            </w:r>
          </w:p>
        </w:tc>
      </w:tr>
    </w:tbl>
    <w:p w14:paraId="06AEC866" w14:textId="77777777" w:rsidR="00F669CD" w:rsidRPr="003B32F8" w:rsidRDefault="00F669CD" w:rsidP="00F669CD">
      <w:pPr>
        <w:widowControl w:val="0"/>
        <w:autoSpaceDE w:val="0"/>
        <w:autoSpaceDN w:val="0"/>
        <w:spacing w:before="54"/>
        <w:rPr>
          <w:rFonts w:ascii="Times New Roman" w:eastAsia="Times New Roman" w:hAnsi="Times New Roman" w:cs="Times New Roman"/>
          <w:kern w:val="0"/>
          <w:sz w:val="20"/>
          <w:szCs w:val="16"/>
          <w:lang w:val="en-US"/>
          <w14:ligatures w14:val="none"/>
        </w:rPr>
      </w:pPr>
    </w:p>
    <w:p w14:paraId="7A4AA8B9" w14:textId="77777777" w:rsidR="00F669CD" w:rsidRPr="003B32F8" w:rsidRDefault="00F669CD" w:rsidP="00F669CD">
      <w:pPr>
        <w:widowControl w:val="0"/>
        <w:autoSpaceDE w:val="0"/>
        <w:autoSpaceDN w:val="0"/>
        <w:rPr>
          <w:rFonts w:ascii="Times New Roman" w:eastAsia="Times New Roman" w:hAnsi="Times New Roman" w:cs="Times New Roman"/>
          <w:kern w:val="0"/>
          <w:sz w:val="20"/>
          <w:szCs w:val="22"/>
          <w:lang w:val="en-US"/>
          <w14:ligatures w14:val="none"/>
        </w:rPr>
      </w:pPr>
      <w:r w:rsidRPr="003B32F8">
        <w:rPr>
          <w:rFonts w:ascii="Times New Roman" w:eastAsia="Times New Roman" w:hAnsi="Times New Roman" w:cs="Times New Roman"/>
          <w:kern w:val="0"/>
          <w:sz w:val="20"/>
          <w:szCs w:val="22"/>
          <w:lang w:val="en-US"/>
          <w14:ligatures w14:val="none"/>
        </w:rPr>
        <w:t>From:</w:t>
      </w:r>
      <w:r w:rsidRPr="003B32F8">
        <w:rPr>
          <w:rFonts w:ascii="Times New Roman" w:eastAsia="Times New Roman" w:hAnsi="Times New Roman" w:cs="Times New Roman"/>
          <w:spacing w:val="-8"/>
          <w:kern w:val="0"/>
          <w:sz w:val="20"/>
          <w:szCs w:val="22"/>
          <w:lang w:val="en-US"/>
          <w14:ligatures w14:val="none"/>
        </w:rPr>
        <w:t xml:space="preserve"> </w:t>
      </w:r>
      <w:r w:rsidRPr="003B32F8">
        <w:rPr>
          <w:rFonts w:ascii="Times New Roman" w:eastAsia="Times New Roman" w:hAnsi="Times New Roman" w:cs="Times New Roman"/>
          <w:kern w:val="0"/>
          <w:sz w:val="20"/>
          <w:szCs w:val="22"/>
          <w:lang w:val="en-US"/>
          <w14:ligatures w14:val="none"/>
        </w:rPr>
        <w:t>Collins</w:t>
      </w:r>
      <w:r w:rsidRPr="003B32F8">
        <w:rPr>
          <w:rFonts w:ascii="Times New Roman" w:eastAsia="Times New Roman" w:hAnsi="Times New Roman" w:cs="Times New Roman"/>
          <w:spacing w:val="-8"/>
          <w:kern w:val="0"/>
          <w:sz w:val="20"/>
          <w:szCs w:val="22"/>
          <w:lang w:val="en-US"/>
          <w14:ligatures w14:val="none"/>
        </w:rPr>
        <w:t xml:space="preserve"> </w:t>
      </w:r>
      <w:r w:rsidRPr="003B32F8">
        <w:rPr>
          <w:rFonts w:ascii="Times New Roman" w:eastAsia="Times New Roman" w:hAnsi="Times New Roman" w:cs="Times New Roman"/>
          <w:kern w:val="0"/>
          <w:sz w:val="20"/>
          <w:szCs w:val="22"/>
          <w:lang w:val="en-US"/>
          <w14:ligatures w14:val="none"/>
        </w:rPr>
        <w:t>GS,</w:t>
      </w:r>
      <w:r w:rsidRPr="003B32F8">
        <w:rPr>
          <w:rFonts w:ascii="Times New Roman" w:eastAsia="Times New Roman" w:hAnsi="Times New Roman" w:cs="Times New Roman"/>
          <w:spacing w:val="-8"/>
          <w:kern w:val="0"/>
          <w:sz w:val="20"/>
          <w:szCs w:val="22"/>
          <w:lang w:val="en-US"/>
          <w14:ligatures w14:val="none"/>
        </w:rPr>
        <w:t xml:space="preserve"> </w:t>
      </w:r>
      <w:r w:rsidRPr="003B32F8">
        <w:rPr>
          <w:rFonts w:ascii="Times New Roman" w:eastAsia="Times New Roman" w:hAnsi="Times New Roman" w:cs="Times New Roman"/>
          <w:kern w:val="0"/>
          <w:sz w:val="20"/>
          <w:szCs w:val="22"/>
          <w:lang w:val="en-US"/>
          <w14:ligatures w14:val="none"/>
        </w:rPr>
        <w:t>Moons</w:t>
      </w:r>
      <w:r w:rsidRPr="003B32F8">
        <w:rPr>
          <w:rFonts w:ascii="Times New Roman" w:eastAsia="Times New Roman" w:hAnsi="Times New Roman" w:cs="Times New Roman"/>
          <w:spacing w:val="-8"/>
          <w:kern w:val="0"/>
          <w:sz w:val="20"/>
          <w:szCs w:val="22"/>
          <w:lang w:val="en-US"/>
          <w14:ligatures w14:val="none"/>
        </w:rPr>
        <w:t xml:space="preserve"> </w:t>
      </w:r>
      <w:r w:rsidRPr="003B32F8">
        <w:rPr>
          <w:rFonts w:ascii="Times New Roman" w:eastAsia="Times New Roman" w:hAnsi="Times New Roman" w:cs="Times New Roman"/>
          <w:kern w:val="0"/>
          <w:sz w:val="20"/>
          <w:szCs w:val="22"/>
          <w:lang w:val="en-US"/>
          <w14:ligatures w14:val="none"/>
        </w:rPr>
        <w:t>KGM,</w:t>
      </w:r>
      <w:r w:rsidRPr="003B32F8">
        <w:rPr>
          <w:rFonts w:ascii="Times New Roman" w:eastAsia="Times New Roman" w:hAnsi="Times New Roman" w:cs="Times New Roman"/>
          <w:spacing w:val="-8"/>
          <w:kern w:val="0"/>
          <w:sz w:val="20"/>
          <w:szCs w:val="22"/>
          <w:lang w:val="en-US"/>
          <w14:ligatures w14:val="none"/>
        </w:rPr>
        <w:t xml:space="preserve"> </w:t>
      </w:r>
      <w:r w:rsidRPr="003B32F8">
        <w:rPr>
          <w:rFonts w:ascii="Times New Roman" w:eastAsia="Times New Roman" w:hAnsi="Times New Roman" w:cs="Times New Roman"/>
          <w:kern w:val="0"/>
          <w:sz w:val="20"/>
          <w:szCs w:val="22"/>
          <w:lang w:val="en-US"/>
          <w14:ligatures w14:val="none"/>
        </w:rPr>
        <w:t>Dhiman</w:t>
      </w:r>
      <w:r w:rsidRPr="003B32F8">
        <w:rPr>
          <w:rFonts w:ascii="Times New Roman" w:eastAsia="Times New Roman" w:hAnsi="Times New Roman" w:cs="Times New Roman"/>
          <w:spacing w:val="-8"/>
          <w:kern w:val="0"/>
          <w:sz w:val="20"/>
          <w:szCs w:val="22"/>
          <w:lang w:val="en-US"/>
          <w14:ligatures w14:val="none"/>
        </w:rPr>
        <w:t xml:space="preserve"> </w:t>
      </w:r>
      <w:r w:rsidRPr="003B32F8">
        <w:rPr>
          <w:rFonts w:ascii="Times New Roman" w:eastAsia="Times New Roman" w:hAnsi="Times New Roman" w:cs="Times New Roman"/>
          <w:kern w:val="0"/>
          <w:sz w:val="20"/>
          <w:szCs w:val="22"/>
          <w:lang w:val="en-US"/>
          <w14:ligatures w14:val="none"/>
        </w:rPr>
        <w:t>P,</w:t>
      </w:r>
      <w:r w:rsidRPr="003B32F8">
        <w:rPr>
          <w:rFonts w:ascii="Times New Roman" w:eastAsia="Times New Roman" w:hAnsi="Times New Roman" w:cs="Times New Roman"/>
          <w:spacing w:val="-8"/>
          <w:kern w:val="0"/>
          <w:sz w:val="20"/>
          <w:szCs w:val="22"/>
          <w:lang w:val="en-US"/>
          <w14:ligatures w14:val="none"/>
        </w:rPr>
        <w:t xml:space="preserve"> </w:t>
      </w:r>
      <w:r w:rsidRPr="003B32F8">
        <w:rPr>
          <w:rFonts w:ascii="Times New Roman" w:eastAsia="Times New Roman" w:hAnsi="Times New Roman" w:cs="Times New Roman"/>
          <w:kern w:val="0"/>
          <w:sz w:val="20"/>
          <w:szCs w:val="22"/>
          <w:lang w:val="en-US"/>
          <w14:ligatures w14:val="none"/>
        </w:rPr>
        <w:t>et</w:t>
      </w:r>
      <w:r w:rsidRPr="003B32F8">
        <w:rPr>
          <w:rFonts w:ascii="Times New Roman" w:eastAsia="Times New Roman" w:hAnsi="Times New Roman" w:cs="Times New Roman"/>
          <w:spacing w:val="-8"/>
          <w:kern w:val="0"/>
          <w:sz w:val="20"/>
          <w:szCs w:val="22"/>
          <w:lang w:val="en-US"/>
          <w14:ligatures w14:val="none"/>
        </w:rPr>
        <w:t xml:space="preserve"> </w:t>
      </w:r>
      <w:r w:rsidRPr="003B32F8">
        <w:rPr>
          <w:rFonts w:ascii="Times New Roman" w:eastAsia="Times New Roman" w:hAnsi="Times New Roman" w:cs="Times New Roman"/>
          <w:kern w:val="0"/>
          <w:sz w:val="20"/>
          <w:szCs w:val="22"/>
          <w:lang w:val="en-US"/>
          <w14:ligatures w14:val="none"/>
        </w:rPr>
        <w:t>al.</w:t>
      </w:r>
      <w:r w:rsidRPr="003B32F8">
        <w:rPr>
          <w:rFonts w:ascii="Times New Roman" w:eastAsia="Times New Roman" w:hAnsi="Times New Roman" w:cs="Times New Roman"/>
          <w:spacing w:val="-7"/>
          <w:kern w:val="0"/>
          <w:sz w:val="20"/>
          <w:szCs w:val="22"/>
          <w:lang w:val="en-US"/>
          <w14:ligatures w14:val="none"/>
        </w:rPr>
        <w:t xml:space="preserve"> </w:t>
      </w:r>
      <w:r w:rsidRPr="003B32F8">
        <w:rPr>
          <w:rFonts w:ascii="Times New Roman" w:eastAsia="Times New Roman" w:hAnsi="Times New Roman" w:cs="Times New Roman"/>
          <w:i/>
          <w:kern w:val="0"/>
          <w:sz w:val="20"/>
          <w:szCs w:val="22"/>
          <w:lang w:val="en-US"/>
          <w14:ligatures w14:val="none"/>
        </w:rPr>
        <w:t>BMJ</w:t>
      </w:r>
      <w:r w:rsidRPr="003B32F8">
        <w:rPr>
          <w:rFonts w:ascii="Times New Roman" w:eastAsia="Times New Roman" w:hAnsi="Times New Roman" w:cs="Times New Roman"/>
          <w:i/>
          <w:spacing w:val="-8"/>
          <w:kern w:val="0"/>
          <w:sz w:val="20"/>
          <w:szCs w:val="22"/>
          <w:lang w:val="en-US"/>
          <w14:ligatures w14:val="none"/>
        </w:rPr>
        <w:t xml:space="preserve"> </w:t>
      </w:r>
      <w:r w:rsidRPr="003B32F8">
        <w:rPr>
          <w:rFonts w:ascii="Times New Roman" w:eastAsia="Times New Roman" w:hAnsi="Times New Roman" w:cs="Times New Roman"/>
          <w:kern w:val="0"/>
          <w:sz w:val="20"/>
          <w:szCs w:val="22"/>
          <w:lang w:val="en-US"/>
          <w14:ligatures w14:val="none"/>
        </w:rPr>
        <w:t>2024;</w:t>
      </w:r>
      <w:proofErr w:type="gramStart"/>
      <w:r w:rsidRPr="003B32F8">
        <w:rPr>
          <w:rFonts w:ascii="Times New Roman" w:eastAsia="Times New Roman" w:hAnsi="Times New Roman" w:cs="Times New Roman"/>
          <w:kern w:val="0"/>
          <w:sz w:val="20"/>
          <w:szCs w:val="22"/>
          <w:lang w:val="en-US"/>
          <w14:ligatures w14:val="none"/>
        </w:rPr>
        <w:t>385:e</w:t>
      </w:r>
      <w:proofErr w:type="gramEnd"/>
      <w:r w:rsidRPr="003B32F8">
        <w:rPr>
          <w:rFonts w:ascii="Times New Roman" w:eastAsia="Times New Roman" w:hAnsi="Times New Roman" w:cs="Times New Roman"/>
          <w:kern w:val="0"/>
          <w:sz w:val="20"/>
          <w:szCs w:val="22"/>
          <w:lang w:val="en-US"/>
          <w14:ligatures w14:val="none"/>
        </w:rPr>
        <w:t>078378.</w:t>
      </w:r>
      <w:r w:rsidRPr="003B32F8">
        <w:rPr>
          <w:rFonts w:ascii="Times New Roman" w:eastAsia="Times New Roman" w:hAnsi="Times New Roman" w:cs="Times New Roman"/>
          <w:spacing w:val="-7"/>
          <w:kern w:val="0"/>
          <w:sz w:val="20"/>
          <w:szCs w:val="22"/>
          <w:lang w:val="en-US"/>
          <w14:ligatures w14:val="none"/>
        </w:rPr>
        <w:t xml:space="preserve"> </w:t>
      </w:r>
      <w:r w:rsidRPr="003B32F8">
        <w:rPr>
          <w:rFonts w:ascii="Times New Roman" w:eastAsia="Times New Roman" w:hAnsi="Times New Roman" w:cs="Times New Roman"/>
          <w:kern w:val="0"/>
          <w:sz w:val="20"/>
          <w:szCs w:val="22"/>
          <w:lang w:val="en-US"/>
          <w14:ligatures w14:val="none"/>
        </w:rPr>
        <w:t>doi:10.1136/bmj-2023-</w:t>
      </w:r>
      <w:r w:rsidRPr="003B32F8">
        <w:rPr>
          <w:rFonts w:ascii="Times New Roman" w:eastAsia="Times New Roman" w:hAnsi="Times New Roman" w:cs="Times New Roman"/>
          <w:spacing w:val="-2"/>
          <w:kern w:val="0"/>
          <w:sz w:val="20"/>
          <w:szCs w:val="22"/>
          <w:lang w:val="en-US"/>
          <w14:ligatures w14:val="none"/>
        </w:rPr>
        <w:t>078378</w:t>
      </w:r>
    </w:p>
    <w:p w14:paraId="1D37BFD7" w14:textId="77777777" w:rsidR="00F669CD" w:rsidRDefault="00F669CD" w:rsidP="00F669CD">
      <w:pPr>
        <w:spacing w:line="360" w:lineRule="auto"/>
        <w:rPr>
          <w:rFonts w:ascii="Times New Roman" w:hAnsi="Times New Roman" w:cs="Times New Roman"/>
        </w:rPr>
      </w:pPr>
    </w:p>
    <w:p w14:paraId="7EC74D87" w14:textId="77777777" w:rsidR="00F669CD" w:rsidRPr="00B17F17" w:rsidRDefault="00F669CD" w:rsidP="00F669CD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Supplementary File 2</w:t>
      </w:r>
      <w:r w:rsidRPr="00B17F17">
        <w:rPr>
          <w:rFonts w:ascii="Times New Roman" w:hAnsi="Times New Roman" w:cs="Times New Roman"/>
          <w:lang w:val="en-US"/>
        </w:rPr>
        <w:t xml:space="preserve">. Distribution of Clinical Outcomes in </w:t>
      </w:r>
      <w:r>
        <w:rPr>
          <w:rFonts w:ascii="Times New Roman" w:hAnsi="Times New Roman" w:cs="Times New Roman"/>
          <w:lang w:val="en-US"/>
        </w:rPr>
        <w:t>Developmental</w:t>
      </w:r>
      <w:r w:rsidRPr="00B17F17">
        <w:rPr>
          <w:rFonts w:ascii="Times New Roman" w:hAnsi="Times New Roman" w:cs="Times New Roman"/>
          <w:lang w:val="en-US"/>
        </w:rPr>
        <w:t xml:space="preserve"> and </w:t>
      </w:r>
      <w:r>
        <w:rPr>
          <w:rFonts w:ascii="Times New Roman" w:hAnsi="Times New Roman" w:cs="Times New Roman"/>
          <w:lang w:val="en-US"/>
        </w:rPr>
        <w:t>Validation Cohort</w:t>
      </w:r>
      <w:r w:rsidRPr="00B17F17">
        <w:rPr>
          <w:rFonts w:ascii="Times New Roman" w:hAnsi="Times New Roman" w:cs="Times New Roman"/>
          <w:lang w:val="en-US"/>
        </w:rPr>
        <w:t xml:space="preserve"> (80/20 Split)</w:t>
      </w:r>
    </w:p>
    <w:p w14:paraId="3EF63D9D" w14:textId="77777777" w:rsidR="00F669CD" w:rsidRPr="00B17F17" w:rsidRDefault="00F669CD" w:rsidP="00F669CD">
      <w:pPr>
        <w:rPr>
          <w:rFonts w:ascii="Times New Roman" w:hAnsi="Times New Roman" w:cs="Times New Roman"/>
          <w:lang w:val="en-US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3116"/>
        <w:gridCol w:w="3117"/>
        <w:gridCol w:w="3401"/>
      </w:tblGrid>
      <w:tr w:rsidR="00F669CD" w:rsidRPr="00B17F17" w14:paraId="4E2E25B4" w14:textId="77777777" w:rsidTr="002810B3">
        <w:tc>
          <w:tcPr>
            <w:tcW w:w="3116" w:type="dxa"/>
          </w:tcPr>
          <w:p w14:paraId="07A67666" w14:textId="77777777" w:rsidR="00F669CD" w:rsidRPr="00B17F17" w:rsidRDefault="00F669CD" w:rsidP="002810B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17" w:type="dxa"/>
          </w:tcPr>
          <w:p w14:paraId="1818C9AD" w14:textId="77777777" w:rsidR="00F669CD" w:rsidRPr="00B17F17" w:rsidRDefault="00F669CD" w:rsidP="002810B3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17F17">
              <w:rPr>
                <w:rFonts w:ascii="Times New Roman" w:hAnsi="Times New Roman" w:cs="Times New Roman"/>
                <w:b/>
                <w:bCs/>
                <w:lang w:val="en-US"/>
              </w:rPr>
              <w:t>Development Cohort (Sardjito Train 80%)</w:t>
            </w:r>
          </w:p>
          <w:p w14:paraId="09FDA22E" w14:textId="77777777" w:rsidR="00F669CD" w:rsidRPr="00B17F17" w:rsidRDefault="00F669CD" w:rsidP="002810B3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17F17">
              <w:rPr>
                <w:rFonts w:ascii="Times New Roman" w:hAnsi="Times New Roman" w:cs="Times New Roman"/>
                <w:b/>
                <w:bCs/>
                <w:lang w:val="en-US"/>
              </w:rPr>
              <w:t>n (%)</w:t>
            </w:r>
          </w:p>
        </w:tc>
        <w:tc>
          <w:tcPr>
            <w:tcW w:w="3401" w:type="dxa"/>
          </w:tcPr>
          <w:p w14:paraId="62437841" w14:textId="77777777" w:rsidR="00F669CD" w:rsidRPr="00B17F17" w:rsidRDefault="00F669CD" w:rsidP="002810B3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17F17">
              <w:rPr>
                <w:rFonts w:ascii="Times New Roman" w:hAnsi="Times New Roman" w:cs="Times New Roman"/>
                <w:b/>
                <w:bCs/>
                <w:lang w:val="en-US"/>
              </w:rPr>
              <w:t>Internal Validation Cohort (SardjitoTest 20%)</w:t>
            </w:r>
          </w:p>
          <w:p w14:paraId="516942A2" w14:textId="77777777" w:rsidR="00F669CD" w:rsidRPr="00B17F17" w:rsidRDefault="00F669CD" w:rsidP="002810B3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17F17">
              <w:rPr>
                <w:rFonts w:ascii="Times New Roman" w:hAnsi="Times New Roman" w:cs="Times New Roman"/>
                <w:b/>
                <w:bCs/>
                <w:lang w:val="en-US"/>
              </w:rPr>
              <w:t>n (%)</w:t>
            </w:r>
          </w:p>
        </w:tc>
      </w:tr>
      <w:tr w:rsidR="00F669CD" w:rsidRPr="00B17F17" w14:paraId="15B0FB86" w14:textId="77777777" w:rsidTr="002810B3">
        <w:tc>
          <w:tcPr>
            <w:tcW w:w="3116" w:type="dxa"/>
          </w:tcPr>
          <w:p w14:paraId="5B6956F6" w14:textId="77777777" w:rsidR="00F669CD" w:rsidRPr="00B17F17" w:rsidRDefault="00F669CD" w:rsidP="002810B3">
            <w:pPr>
              <w:rPr>
                <w:rFonts w:ascii="Times New Roman" w:hAnsi="Times New Roman" w:cs="Times New Roman"/>
                <w:lang w:val="en-US"/>
              </w:rPr>
            </w:pPr>
            <w:r w:rsidRPr="00B17F17">
              <w:rPr>
                <w:rFonts w:ascii="Times New Roman" w:hAnsi="Times New Roman" w:cs="Times New Roman"/>
                <w:lang w:val="en-US"/>
              </w:rPr>
              <w:t>Good GOSE X Survive</w:t>
            </w:r>
          </w:p>
        </w:tc>
        <w:tc>
          <w:tcPr>
            <w:tcW w:w="3117" w:type="dxa"/>
          </w:tcPr>
          <w:p w14:paraId="7339FCC5" w14:textId="77777777" w:rsidR="00F669CD" w:rsidRPr="00B17F17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17F17">
              <w:rPr>
                <w:rFonts w:ascii="Times New Roman" w:hAnsi="Times New Roman" w:cs="Times New Roman"/>
                <w:lang w:val="en-US"/>
              </w:rPr>
              <w:t>164 (80%)</w:t>
            </w:r>
          </w:p>
        </w:tc>
        <w:tc>
          <w:tcPr>
            <w:tcW w:w="3401" w:type="dxa"/>
          </w:tcPr>
          <w:p w14:paraId="12A316DE" w14:textId="77777777" w:rsidR="00F669CD" w:rsidRPr="00B17F17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17F17">
              <w:rPr>
                <w:rFonts w:ascii="Times New Roman" w:hAnsi="Times New Roman" w:cs="Times New Roman"/>
                <w:lang w:val="en-US"/>
              </w:rPr>
              <w:t>45 (86.5%)</w:t>
            </w:r>
          </w:p>
        </w:tc>
      </w:tr>
      <w:tr w:rsidR="00F669CD" w:rsidRPr="00B17F17" w14:paraId="3A10B164" w14:textId="77777777" w:rsidTr="002810B3">
        <w:tc>
          <w:tcPr>
            <w:tcW w:w="3116" w:type="dxa"/>
          </w:tcPr>
          <w:p w14:paraId="41ADF1FC" w14:textId="77777777" w:rsidR="00F669CD" w:rsidRPr="00B17F17" w:rsidRDefault="00F669CD" w:rsidP="002810B3">
            <w:pPr>
              <w:rPr>
                <w:rFonts w:ascii="Times New Roman" w:hAnsi="Times New Roman" w:cs="Times New Roman"/>
                <w:lang w:val="en-US"/>
              </w:rPr>
            </w:pPr>
            <w:r w:rsidRPr="00B17F17">
              <w:rPr>
                <w:rFonts w:ascii="Times New Roman" w:hAnsi="Times New Roman" w:cs="Times New Roman"/>
                <w:lang w:val="en-US"/>
              </w:rPr>
              <w:t>Poor GOSE X Survive</w:t>
            </w:r>
          </w:p>
        </w:tc>
        <w:tc>
          <w:tcPr>
            <w:tcW w:w="3117" w:type="dxa"/>
          </w:tcPr>
          <w:p w14:paraId="49293420" w14:textId="77777777" w:rsidR="00F669CD" w:rsidRPr="00B17F17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17F17">
              <w:rPr>
                <w:rFonts w:ascii="Times New Roman" w:hAnsi="Times New Roman" w:cs="Times New Roman"/>
                <w:lang w:val="en-US"/>
              </w:rPr>
              <w:t>4 (2%)</w:t>
            </w:r>
          </w:p>
        </w:tc>
        <w:tc>
          <w:tcPr>
            <w:tcW w:w="3401" w:type="dxa"/>
          </w:tcPr>
          <w:p w14:paraId="4CC198D3" w14:textId="77777777" w:rsidR="00F669CD" w:rsidRPr="00B17F17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17F17">
              <w:rPr>
                <w:rFonts w:ascii="Times New Roman" w:hAnsi="Times New Roman" w:cs="Times New Roman"/>
                <w:lang w:val="en-US"/>
              </w:rPr>
              <w:t>3 (5.8%)</w:t>
            </w:r>
          </w:p>
        </w:tc>
      </w:tr>
      <w:tr w:rsidR="00F669CD" w:rsidRPr="00B17F17" w14:paraId="2D412FFF" w14:textId="77777777" w:rsidTr="002810B3">
        <w:tc>
          <w:tcPr>
            <w:tcW w:w="3116" w:type="dxa"/>
          </w:tcPr>
          <w:p w14:paraId="2D7221E5" w14:textId="77777777" w:rsidR="00F669CD" w:rsidRPr="00B17F17" w:rsidRDefault="00F669CD" w:rsidP="002810B3">
            <w:pPr>
              <w:rPr>
                <w:rFonts w:ascii="Times New Roman" w:hAnsi="Times New Roman" w:cs="Times New Roman"/>
                <w:lang w:val="en-US"/>
              </w:rPr>
            </w:pPr>
            <w:r w:rsidRPr="00B17F17">
              <w:rPr>
                <w:rFonts w:ascii="Times New Roman" w:hAnsi="Times New Roman" w:cs="Times New Roman"/>
                <w:lang w:val="en-US"/>
              </w:rPr>
              <w:t>Poor GOSE X Death</w:t>
            </w:r>
          </w:p>
        </w:tc>
        <w:tc>
          <w:tcPr>
            <w:tcW w:w="3117" w:type="dxa"/>
          </w:tcPr>
          <w:p w14:paraId="0E8B1C7F" w14:textId="77777777" w:rsidR="00F669CD" w:rsidRPr="00B17F17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17F17">
              <w:rPr>
                <w:rFonts w:ascii="Times New Roman" w:hAnsi="Times New Roman" w:cs="Times New Roman"/>
                <w:lang w:val="en-US"/>
              </w:rPr>
              <w:t>37 (18%)</w:t>
            </w:r>
          </w:p>
        </w:tc>
        <w:tc>
          <w:tcPr>
            <w:tcW w:w="3401" w:type="dxa"/>
          </w:tcPr>
          <w:p w14:paraId="09D0E07F" w14:textId="77777777" w:rsidR="00F669CD" w:rsidRPr="00B17F17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17F17">
              <w:rPr>
                <w:rFonts w:ascii="Times New Roman" w:hAnsi="Times New Roman" w:cs="Times New Roman"/>
                <w:lang w:val="en-US"/>
              </w:rPr>
              <w:t>4 (7.7%)</w:t>
            </w:r>
          </w:p>
        </w:tc>
      </w:tr>
      <w:tr w:rsidR="00F669CD" w:rsidRPr="00B17F17" w14:paraId="499CD93D" w14:textId="77777777" w:rsidTr="002810B3">
        <w:tc>
          <w:tcPr>
            <w:tcW w:w="3116" w:type="dxa"/>
          </w:tcPr>
          <w:p w14:paraId="38DB0488" w14:textId="77777777" w:rsidR="00F669CD" w:rsidRPr="00B17F17" w:rsidRDefault="00F669CD" w:rsidP="002810B3">
            <w:pPr>
              <w:rPr>
                <w:rFonts w:ascii="Times New Roman" w:hAnsi="Times New Roman" w:cs="Times New Roman"/>
                <w:lang w:val="en-US"/>
              </w:rPr>
            </w:pPr>
            <w:r w:rsidRPr="00B17F17">
              <w:rPr>
                <w:rFonts w:ascii="Times New Roman" w:hAnsi="Times New Roman" w:cs="Times New Roman"/>
                <w:lang w:val="en-US"/>
              </w:rPr>
              <w:t>Good GOSE</w:t>
            </w:r>
          </w:p>
        </w:tc>
        <w:tc>
          <w:tcPr>
            <w:tcW w:w="3117" w:type="dxa"/>
          </w:tcPr>
          <w:p w14:paraId="4549A667" w14:textId="77777777" w:rsidR="00F669CD" w:rsidRPr="00B17F17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17F17">
              <w:rPr>
                <w:rFonts w:ascii="Times New Roman" w:hAnsi="Times New Roman" w:cs="Times New Roman"/>
                <w:lang w:val="en-US"/>
              </w:rPr>
              <w:t>164 (80%)</w:t>
            </w:r>
          </w:p>
        </w:tc>
        <w:tc>
          <w:tcPr>
            <w:tcW w:w="3401" w:type="dxa"/>
          </w:tcPr>
          <w:p w14:paraId="3581A4D2" w14:textId="77777777" w:rsidR="00F669CD" w:rsidRPr="00B17F17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17F17">
              <w:rPr>
                <w:rFonts w:ascii="Times New Roman" w:hAnsi="Times New Roman" w:cs="Times New Roman"/>
                <w:lang w:val="en-US"/>
              </w:rPr>
              <w:t>45 (86.5%)</w:t>
            </w:r>
          </w:p>
        </w:tc>
      </w:tr>
      <w:tr w:rsidR="00F669CD" w:rsidRPr="00B17F17" w14:paraId="5292C32C" w14:textId="77777777" w:rsidTr="002810B3">
        <w:tc>
          <w:tcPr>
            <w:tcW w:w="3116" w:type="dxa"/>
          </w:tcPr>
          <w:p w14:paraId="2146E7E8" w14:textId="77777777" w:rsidR="00F669CD" w:rsidRPr="00B17F17" w:rsidRDefault="00F669CD" w:rsidP="002810B3">
            <w:pPr>
              <w:rPr>
                <w:rFonts w:ascii="Times New Roman" w:hAnsi="Times New Roman" w:cs="Times New Roman"/>
                <w:lang w:val="en-US"/>
              </w:rPr>
            </w:pPr>
            <w:r w:rsidRPr="00B17F17">
              <w:rPr>
                <w:rFonts w:ascii="Times New Roman" w:hAnsi="Times New Roman" w:cs="Times New Roman"/>
                <w:lang w:val="en-US"/>
              </w:rPr>
              <w:t>Poor GOSE</w:t>
            </w:r>
          </w:p>
        </w:tc>
        <w:tc>
          <w:tcPr>
            <w:tcW w:w="3117" w:type="dxa"/>
          </w:tcPr>
          <w:p w14:paraId="383B7497" w14:textId="77777777" w:rsidR="00F669CD" w:rsidRPr="00B17F17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17F17">
              <w:rPr>
                <w:rFonts w:ascii="Times New Roman" w:hAnsi="Times New Roman" w:cs="Times New Roman"/>
                <w:lang w:val="en-US"/>
              </w:rPr>
              <w:t>41 (20%)</w:t>
            </w:r>
          </w:p>
        </w:tc>
        <w:tc>
          <w:tcPr>
            <w:tcW w:w="3401" w:type="dxa"/>
          </w:tcPr>
          <w:p w14:paraId="5BF49F5E" w14:textId="77777777" w:rsidR="00F669CD" w:rsidRPr="00B17F17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17F17">
              <w:rPr>
                <w:rFonts w:ascii="Times New Roman" w:hAnsi="Times New Roman" w:cs="Times New Roman"/>
                <w:lang w:val="en-US"/>
              </w:rPr>
              <w:t>7 (13.5%)</w:t>
            </w:r>
          </w:p>
        </w:tc>
      </w:tr>
      <w:tr w:rsidR="00F669CD" w:rsidRPr="00B17F17" w14:paraId="3DF1F1F4" w14:textId="77777777" w:rsidTr="002810B3">
        <w:tc>
          <w:tcPr>
            <w:tcW w:w="3116" w:type="dxa"/>
          </w:tcPr>
          <w:p w14:paraId="635649A5" w14:textId="77777777" w:rsidR="00F669CD" w:rsidRPr="00B17F17" w:rsidRDefault="00F669CD" w:rsidP="002810B3">
            <w:pPr>
              <w:rPr>
                <w:rFonts w:ascii="Times New Roman" w:hAnsi="Times New Roman" w:cs="Times New Roman"/>
                <w:lang w:val="en-US"/>
              </w:rPr>
            </w:pPr>
            <w:r w:rsidRPr="00B17F17">
              <w:rPr>
                <w:rFonts w:ascii="Times New Roman" w:hAnsi="Times New Roman" w:cs="Times New Roman"/>
                <w:lang w:val="en-US"/>
              </w:rPr>
              <w:t>Survive</w:t>
            </w:r>
          </w:p>
        </w:tc>
        <w:tc>
          <w:tcPr>
            <w:tcW w:w="3117" w:type="dxa"/>
          </w:tcPr>
          <w:p w14:paraId="005436E8" w14:textId="77777777" w:rsidR="00F669CD" w:rsidRPr="00B17F17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17F17">
              <w:rPr>
                <w:rFonts w:ascii="Times New Roman" w:hAnsi="Times New Roman" w:cs="Times New Roman"/>
                <w:lang w:val="en-US"/>
              </w:rPr>
              <w:t>168 (82%)</w:t>
            </w:r>
          </w:p>
        </w:tc>
        <w:tc>
          <w:tcPr>
            <w:tcW w:w="3401" w:type="dxa"/>
          </w:tcPr>
          <w:p w14:paraId="39CB0E57" w14:textId="77777777" w:rsidR="00F669CD" w:rsidRPr="00B17F17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17F17">
              <w:rPr>
                <w:rFonts w:ascii="Times New Roman" w:hAnsi="Times New Roman" w:cs="Times New Roman"/>
                <w:lang w:val="en-US"/>
              </w:rPr>
              <w:t>48 (92.3%)</w:t>
            </w:r>
          </w:p>
        </w:tc>
      </w:tr>
      <w:tr w:rsidR="00F669CD" w:rsidRPr="00B17F17" w14:paraId="07E5D8CE" w14:textId="77777777" w:rsidTr="002810B3">
        <w:tc>
          <w:tcPr>
            <w:tcW w:w="3116" w:type="dxa"/>
          </w:tcPr>
          <w:p w14:paraId="05DBF769" w14:textId="77777777" w:rsidR="00F669CD" w:rsidRPr="00B17F17" w:rsidRDefault="00F669CD" w:rsidP="002810B3">
            <w:pPr>
              <w:rPr>
                <w:rFonts w:ascii="Times New Roman" w:hAnsi="Times New Roman" w:cs="Times New Roman"/>
                <w:lang w:val="en-US"/>
              </w:rPr>
            </w:pPr>
            <w:r w:rsidRPr="00B17F17">
              <w:rPr>
                <w:rFonts w:ascii="Times New Roman" w:hAnsi="Times New Roman" w:cs="Times New Roman"/>
                <w:lang w:val="en-US"/>
              </w:rPr>
              <w:t>Death</w:t>
            </w:r>
          </w:p>
        </w:tc>
        <w:tc>
          <w:tcPr>
            <w:tcW w:w="3117" w:type="dxa"/>
          </w:tcPr>
          <w:p w14:paraId="62AF1B7C" w14:textId="77777777" w:rsidR="00F669CD" w:rsidRPr="00B17F17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17F17">
              <w:rPr>
                <w:rFonts w:ascii="Times New Roman" w:hAnsi="Times New Roman" w:cs="Times New Roman"/>
                <w:lang w:val="en-US"/>
              </w:rPr>
              <w:t>37 (18%)</w:t>
            </w:r>
          </w:p>
        </w:tc>
        <w:tc>
          <w:tcPr>
            <w:tcW w:w="3401" w:type="dxa"/>
          </w:tcPr>
          <w:p w14:paraId="72BE418E" w14:textId="77777777" w:rsidR="00F669CD" w:rsidRPr="00B17F17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17F17">
              <w:rPr>
                <w:rFonts w:ascii="Times New Roman" w:hAnsi="Times New Roman" w:cs="Times New Roman"/>
                <w:lang w:val="en-US"/>
              </w:rPr>
              <w:t>4 (7.7%)</w:t>
            </w:r>
          </w:p>
        </w:tc>
      </w:tr>
    </w:tbl>
    <w:p w14:paraId="17BAFFD3" w14:textId="77777777" w:rsidR="00F669CD" w:rsidRDefault="00F669CD" w:rsidP="00F669CD">
      <w:pPr>
        <w:spacing w:line="360" w:lineRule="auto"/>
        <w:rPr>
          <w:rFonts w:ascii="Times New Roman" w:hAnsi="Times New Roman" w:cs="Times New Roman"/>
        </w:rPr>
      </w:pPr>
    </w:p>
    <w:p w14:paraId="7BF502D6" w14:textId="77777777" w:rsidR="00F669CD" w:rsidRDefault="00F669CD" w:rsidP="00F669CD">
      <w:pPr>
        <w:spacing w:line="360" w:lineRule="auto"/>
        <w:rPr>
          <w:rFonts w:ascii="Times New Roman" w:hAnsi="Times New Roman" w:cs="Times New Roman"/>
        </w:rPr>
        <w:sectPr w:rsidR="00F669CD" w:rsidSect="00F669CD">
          <w:headerReference w:type="default" r:id="rId5"/>
          <w:footerReference w:type="default" r:id="rId6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017ACCFF" w14:textId="77777777" w:rsidR="00F669CD" w:rsidRDefault="00F669CD" w:rsidP="00F669C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Supplementary File 3. </w:t>
      </w:r>
      <w:r w:rsidRPr="00A32C90">
        <w:rPr>
          <w:rFonts w:ascii="Times New Roman" w:hAnsi="Times New Roman" w:cs="Times New Roman"/>
        </w:rPr>
        <w:t>Multicenter data collection form used in the study</w:t>
      </w:r>
    </w:p>
    <w:p w14:paraId="5F1712D9" w14:textId="77777777" w:rsidR="00F669CD" w:rsidRDefault="00F669CD" w:rsidP="00F669CD">
      <w:pPr>
        <w:spacing w:line="360" w:lineRule="auto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78EC048D" wp14:editId="11779DF8">
            <wp:simplePos x="0" y="0"/>
            <wp:positionH relativeFrom="page">
              <wp:posOffset>914400</wp:posOffset>
            </wp:positionH>
            <wp:positionV relativeFrom="paragraph">
              <wp:posOffset>-59690</wp:posOffset>
            </wp:positionV>
            <wp:extent cx="5293360" cy="7501255"/>
            <wp:effectExtent l="0" t="0" r="2540" b="4445"/>
            <wp:wrapTopAndBottom/>
            <wp:docPr id="3" name="image3.jpeg" descr="A close-up of a for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.jpeg" descr="A close-up of a form&#10;&#10;AI-generated content may be incorrect.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93360" cy="7501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3B023A" w14:textId="77777777" w:rsidR="00F669CD" w:rsidRDefault="00F669CD" w:rsidP="00F669CD">
      <w:pPr>
        <w:spacing w:line="360" w:lineRule="auto"/>
        <w:rPr>
          <w:rFonts w:ascii="Times New Roman" w:hAnsi="Times New Roman" w:cs="Times New Roman"/>
        </w:rPr>
      </w:pPr>
    </w:p>
    <w:p w14:paraId="59D11F85" w14:textId="77777777" w:rsidR="00F669CD" w:rsidRDefault="00F669CD" w:rsidP="00F669CD">
      <w:pPr>
        <w:spacing w:line="360" w:lineRule="auto"/>
        <w:rPr>
          <w:rFonts w:ascii="Times New Roman" w:hAnsi="Times New Roman" w:cs="Times New Roman"/>
        </w:rPr>
      </w:pPr>
      <w:r>
        <w:rPr>
          <w:noProof/>
          <w:sz w:val="20"/>
        </w:rPr>
        <w:lastRenderedPageBreak/>
        <w:drawing>
          <wp:inline distT="0" distB="0" distL="0" distR="0" wp14:anchorId="34F3F99A" wp14:editId="0EBB5FDE">
            <wp:extent cx="5669058" cy="8031480"/>
            <wp:effectExtent l="0" t="0" r="0" b="0"/>
            <wp:docPr id="5" name="image4.png" descr="A close-up of a for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4.png" descr="A close-up of a form&#10;&#10;AI-generated content may be incorrect.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9058" cy="8031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B310DA" w14:textId="77777777" w:rsidR="00F669CD" w:rsidRDefault="00F669CD" w:rsidP="00F669CD">
      <w:pPr>
        <w:spacing w:line="360" w:lineRule="auto"/>
        <w:rPr>
          <w:rFonts w:ascii="Times New Roman" w:hAnsi="Times New Roman" w:cs="Times New Roman"/>
        </w:rPr>
      </w:pPr>
      <w:r>
        <w:rPr>
          <w:noProof/>
          <w:sz w:val="20"/>
        </w:rPr>
        <w:lastRenderedPageBreak/>
        <w:drawing>
          <wp:inline distT="0" distB="0" distL="0" distR="0" wp14:anchorId="45596FBC" wp14:editId="13205FF5">
            <wp:extent cx="5646196" cy="8031480"/>
            <wp:effectExtent l="0" t="0" r="0" b="0"/>
            <wp:docPr id="7" name="image5.png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5.png" descr="A close-up of a document&#10;&#10;AI-generated content may be incorrect.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6196" cy="8031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9A455F" w14:textId="77777777" w:rsidR="00F669CD" w:rsidRDefault="00F669CD" w:rsidP="00F669CD">
      <w:pPr>
        <w:spacing w:line="360" w:lineRule="auto"/>
        <w:rPr>
          <w:rFonts w:ascii="Times New Roman" w:hAnsi="Times New Roman" w:cs="Times New Roman"/>
        </w:rPr>
      </w:pPr>
      <w:r>
        <w:rPr>
          <w:noProof/>
          <w:sz w:val="20"/>
        </w:rPr>
        <w:lastRenderedPageBreak/>
        <w:drawing>
          <wp:inline distT="0" distB="0" distL="0" distR="0" wp14:anchorId="5C0DF99E" wp14:editId="1F2E0468">
            <wp:extent cx="5669699" cy="8019669"/>
            <wp:effectExtent l="0" t="0" r="0" b="0"/>
            <wp:docPr id="9" name="image6.png" descr="A white paper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6.png" descr="A white paper with black text&#10;&#10;AI-generated content may be incorrect.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9699" cy="8019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6446F8" w14:textId="77777777" w:rsidR="00F669CD" w:rsidRDefault="00F669CD" w:rsidP="00F669CD">
      <w:pPr>
        <w:spacing w:line="360" w:lineRule="auto"/>
        <w:rPr>
          <w:rFonts w:ascii="Times New Roman" w:hAnsi="Times New Roman" w:cs="Times New Roman"/>
        </w:rPr>
      </w:pPr>
      <w:r>
        <w:rPr>
          <w:noProof/>
          <w:sz w:val="20"/>
        </w:rPr>
        <w:lastRenderedPageBreak/>
        <w:drawing>
          <wp:inline distT="0" distB="0" distL="0" distR="0" wp14:anchorId="436BD3BC" wp14:editId="1AA6B7DA">
            <wp:extent cx="5646060" cy="8043291"/>
            <wp:effectExtent l="0" t="0" r="0" b="0"/>
            <wp:docPr id="11" name="image7.jpeg" descr="A close-up of a questionnai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7.jpeg" descr="A close-up of a questionnaire&#10;&#10;AI-generated content may be incorrect.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6060" cy="8043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382CB" w14:textId="77777777" w:rsidR="00F669CD" w:rsidRDefault="00F669CD" w:rsidP="00F669CD">
      <w:pPr>
        <w:spacing w:line="360" w:lineRule="auto"/>
        <w:rPr>
          <w:rFonts w:ascii="Times New Roman" w:hAnsi="Times New Roman" w:cs="Times New Roman"/>
        </w:rPr>
      </w:pPr>
      <w:r>
        <w:rPr>
          <w:noProof/>
          <w:sz w:val="20"/>
        </w:rPr>
        <w:lastRenderedPageBreak/>
        <w:drawing>
          <wp:inline distT="0" distB="0" distL="0" distR="0" wp14:anchorId="08E7F6E6" wp14:editId="45F77AB8">
            <wp:extent cx="5669327" cy="8019669"/>
            <wp:effectExtent l="0" t="0" r="0" b="0"/>
            <wp:docPr id="13" name="image8.jpeg" descr="A close-up of a medical for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8.jpeg" descr="A close-up of a medical form&#10;&#10;AI-generated content may be incorrect.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9327" cy="8019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BD7267" w14:textId="77777777" w:rsidR="00F669CD" w:rsidRDefault="00F669CD" w:rsidP="00F669CD">
      <w:pPr>
        <w:spacing w:line="360" w:lineRule="auto"/>
        <w:rPr>
          <w:rFonts w:ascii="Times New Roman" w:hAnsi="Times New Roman" w:cs="Times New Roman"/>
        </w:rPr>
      </w:pPr>
      <w:r>
        <w:rPr>
          <w:noProof/>
          <w:sz w:val="20"/>
        </w:rPr>
        <w:lastRenderedPageBreak/>
        <w:drawing>
          <wp:inline distT="0" distB="0" distL="0" distR="0" wp14:anchorId="422BC248" wp14:editId="23C90B0A">
            <wp:extent cx="5657930" cy="8031480"/>
            <wp:effectExtent l="0" t="0" r="0" b="0"/>
            <wp:docPr id="15" name="image9.png" descr="A white paper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9.png" descr="A white paper with black text&#10;&#10;AI-generated content may be incorrect.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7930" cy="8031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DA85EE" w14:textId="77777777" w:rsidR="00F669CD" w:rsidRDefault="00F669CD" w:rsidP="00F669CD">
      <w:pPr>
        <w:spacing w:line="360" w:lineRule="auto"/>
        <w:rPr>
          <w:rFonts w:ascii="Times New Roman" w:hAnsi="Times New Roman" w:cs="Times New Roman"/>
        </w:rPr>
      </w:pPr>
      <w:r>
        <w:rPr>
          <w:noProof/>
          <w:sz w:val="20"/>
        </w:rPr>
        <w:lastRenderedPageBreak/>
        <w:drawing>
          <wp:inline distT="0" distB="0" distL="0" distR="0" wp14:anchorId="72B95206" wp14:editId="4A8CB6C0">
            <wp:extent cx="5646470" cy="8007858"/>
            <wp:effectExtent l="0" t="0" r="0" b="0"/>
            <wp:docPr id="17" name="image10.png" descr="A white paper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10.png" descr="A white paper with black text&#10;&#10;AI-generated content may be incorrect.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6470" cy="8007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50AAE4" w14:textId="77777777" w:rsidR="00F669CD" w:rsidRDefault="00F669CD" w:rsidP="00F669CD">
      <w:pPr>
        <w:spacing w:line="360" w:lineRule="auto"/>
        <w:rPr>
          <w:rFonts w:ascii="Times New Roman" w:hAnsi="Times New Roman" w:cs="Times New Roman"/>
        </w:rPr>
      </w:pPr>
      <w:r>
        <w:rPr>
          <w:noProof/>
          <w:sz w:val="20"/>
        </w:rPr>
        <w:lastRenderedPageBreak/>
        <w:drawing>
          <wp:inline distT="0" distB="0" distL="0" distR="0" wp14:anchorId="134BC649" wp14:editId="5D028C86">
            <wp:extent cx="5646470" cy="8007858"/>
            <wp:effectExtent l="0" t="0" r="0" b="0"/>
            <wp:docPr id="19" name="image11.jpeg" descr="A close-up of a for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1.jpeg" descr="A close-up of a form&#10;&#10;AI-generated content may be incorrect.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6470" cy="8007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B8C5D8" w14:textId="77777777" w:rsidR="00F669CD" w:rsidRDefault="00F669CD" w:rsidP="00F669CD">
      <w:pPr>
        <w:spacing w:line="360" w:lineRule="auto"/>
        <w:rPr>
          <w:rFonts w:ascii="Times New Roman" w:hAnsi="Times New Roman" w:cs="Times New Roman"/>
        </w:rPr>
      </w:pPr>
      <w:r>
        <w:rPr>
          <w:noProof/>
          <w:sz w:val="20"/>
        </w:rPr>
        <w:lastRenderedPageBreak/>
        <w:drawing>
          <wp:inline distT="0" distB="0" distL="0" distR="0" wp14:anchorId="45D5DEC0" wp14:editId="38CF3F12">
            <wp:extent cx="5657625" cy="8019669"/>
            <wp:effectExtent l="0" t="0" r="0" b="0"/>
            <wp:docPr id="21" name="image12.png" descr="A close-up of a for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12.png" descr="A close-up of a form&#10;&#10;AI-generated content may be incorrect.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7625" cy="8019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8AC137" w14:textId="77777777" w:rsidR="00F669CD" w:rsidRDefault="00F669CD" w:rsidP="00F669CD">
      <w:pPr>
        <w:spacing w:line="360" w:lineRule="auto"/>
        <w:rPr>
          <w:rFonts w:ascii="Times New Roman" w:hAnsi="Times New Roman" w:cs="Times New Roman"/>
        </w:rPr>
      </w:pPr>
      <w:r>
        <w:rPr>
          <w:noProof/>
          <w:sz w:val="20"/>
        </w:rPr>
        <w:lastRenderedPageBreak/>
        <w:drawing>
          <wp:inline distT="0" distB="0" distL="0" distR="0" wp14:anchorId="01B36EC8" wp14:editId="5BADAEF2">
            <wp:extent cx="5669141" cy="8019669"/>
            <wp:effectExtent l="0" t="0" r="0" b="0"/>
            <wp:docPr id="23" name="image13.jpeg" descr="A close-up of a for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13.jpeg" descr="A close-up of a form&#10;&#10;AI-generated content may be incorrect.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9141" cy="8019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233B56" w14:textId="77777777" w:rsidR="00F669CD" w:rsidRDefault="00F669CD" w:rsidP="00F669CD">
      <w:pPr>
        <w:spacing w:line="360" w:lineRule="auto"/>
        <w:rPr>
          <w:rFonts w:ascii="Times New Roman" w:hAnsi="Times New Roman" w:cs="Times New Roman"/>
        </w:rPr>
      </w:pPr>
      <w:r>
        <w:rPr>
          <w:noProof/>
          <w:sz w:val="20"/>
        </w:rPr>
        <w:lastRenderedPageBreak/>
        <w:drawing>
          <wp:inline distT="0" distB="0" distL="0" distR="0" wp14:anchorId="311D4DEA" wp14:editId="4C42C5E0">
            <wp:extent cx="5657625" cy="8019669"/>
            <wp:effectExtent l="0" t="0" r="0" b="0"/>
            <wp:docPr id="25" name="image14.png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14.png" descr="A close-up of a document&#10;&#10;AI-generated content may be incorrect.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7625" cy="8019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A842B6" w14:textId="77777777" w:rsidR="00F669CD" w:rsidRDefault="00F669CD" w:rsidP="00F669CD">
      <w:pPr>
        <w:spacing w:line="360" w:lineRule="auto"/>
        <w:rPr>
          <w:rFonts w:ascii="Times New Roman" w:hAnsi="Times New Roman" w:cs="Times New Roman"/>
        </w:rPr>
      </w:pPr>
      <w:r>
        <w:rPr>
          <w:noProof/>
          <w:sz w:val="20"/>
        </w:rPr>
        <w:lastRenderedPageBreak/>
        <w:drawing>
          <wp:inline distT="0" distB="0" distL="0" distR="0" wp14:anchorId="38AE013C" wp14:editId="067232FE">
            <wp:extent cx="5646333" cy="8019669"/>
            <wp:effectExtent l="0" t="0" r="0" b="0"/>
            <wp:docPr id="27" name="image15.jpeg" descr="A close-up of a for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15.jpeg" descr="A close-up of a form&#10;&#10;AI-generated content may be incorrect.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6333" cy="8019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140C3F" w14:textId="77777777" w:rsidR="00F669CD" w:rsidRDefault="00F669CD" w:rsidP="00F669CD">
      <w:pPr>
        <w:spacing w:line="360" w:lineRule="auto"/>
        <w:rPr>
          <w:rFonts w:ascii="Times New Roman" w:hAnsi="Times New Roman" w:cs="Times New Roman"/>
        </w:rPr>
      </w:pPr>
      <w:r>
        <w:rPr>
          <w:noProof/>
          <w:sz w:val="20"/>
        </w:rPr>
        <w:lastRenderedPageBreak/>
        <w:drawing>
          <wp:inline distT="0" distB="0" distL="0" distR="0" wp14:anchorId="661AE5BB" wp14:editId="30EC1E43">
            <wp:extent cx="5657494" cy="8043291"/>
            <wp:effectExtent l="0" t="0" r="0" b="0"/>
            <wp:docPr id="29" name="image16.png" descr="A close-up of a checklis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16.png" descr="A close-up of a checklist&#10;&#10;AI-generated content may be incorrect.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7494" cy="8043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269557" w14:textId="77777777" w:rsidR="00F669CD" w:rsidRDefault="00F669CD" w:rsidP="00F669CD">
      <w:pPr>
        <w:spacing w:line="360" w:lineRule="auto"/>
        <w:rPr>
          <w:rFonts w:ascii="Times New Roman" w:hAnsi="Times New Roman" w:cs="Times New Roman"/>
        </w:rPr>
      </w:pPr>
      <w:r>
        <w:rPr>
          <w:noProof/>
          <w:sz w:val="20"/>
        </w:rPr>
        <w:lastRenderedPageBreak/>
        <w:drawing>
          <wp:inline distT="0" distB="0" distL="0" distR="0" wp14:anchorId="6D51B652" wp14:editId="72CC5AA7">
            <wp:extent cx="5682103" cy="8043291"/>
            <wp:effectExtent l="0" t="0" r="0" b="0"/>
            <wp:docPr id="31" name="image17.jpeg" descr="A close-up of a for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17.jpeg" descr="A close-up of a form&#10;&#10;AI-generated content may be incorrect.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82103" cy="8043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3C1D3F" w14:textId="77777777" w:rsidR="00F669CD" w:rsidRDefault="00F669CD" w:rsidP="00F669CD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lastRenderedPageBreak/>
        <w:t>Supplementary File 4</w:t>
      </w:r>
      <w:r w:rsidRPr="00B17F17">
        <w:rPr>
          <w:rFonts w:ascii="Times New Roman" w:hAnsi="Times New Roman" w:cs="Times New Roman"/>
          <w:lang w:val="en-US"/>
        </w:rPr>
        <w:t>. Operational Definition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3451"/>
        <w:gridCol w:w="1789"/>
        <w:gridCol w:w="4253"/>
      </w:tblGrid>
      <w:tr w:rsidR="00F669CD" w:rsidRPr="00B17F17" w14:paraId="335444E8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743AD047" w14:textId="77777777" w:rsidR="00F669CD" w:rsidRPr="00B17F17" w:rsidRDefault="00F669CD" w:rsidP="002810B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7F17">
              <w:rPr>
                <w:rFonts w:ascii="Times New Roman" w:hAnsi="Times New Roman" w:cs="Times New Roman"/>
                <w:b/>
                <w:bCs/>
              </w:rPr>
              <w:t>Variable</w:t>
            </w:r>
          </w:p>
        </w:tc>
        <w:tc>
          <w:tcPr>
            <w:tcW w:w="1789" w:type="dxa"/>
          </w:tcPr>
          <w:p w14:paraId="0F551E32" w14:textId="77777777" w:rsidR="00F669CD" w:rsidRPr="00B17F17" w:rsidRDefault="00F669CD" w:rsidP="002810B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7F17">
              <w:rPr>
                <w:rFonts w:ascii="Times New Roman" w:hAnsi="Times New Roman" w:cs="Times New Roman"/>
                <w:b/>
                <w:bCs/>
              </w:rPr>
              <w:t>Encoding</w:t>
            </w:r>
          </w:p>
        </w:tc>
        <w:tc>
          <w:tcPr>
            <w:tcW w:w="4253" w:type="dxa"/>
          </w:tcPr>
          <w:p w14:paraId="4F7414F1" w14:textId="77777777" w:rsidR="00F669CD" w:rsidRPr="00B17F17" w:rsidRDefault="00F669CD" w:rsidP="002810B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7F17">
              <w:rPr>
                <w:rFonts w:ascii="Times New Roman" w:hAnsi="Times New Roman" w:cs="Times New Roman"/>
                <w:b/>
                <w:bCs/>
              </w:rPr>
              <w:t>Code definition</w:t>
            </w:r>
          </w:p>
        </w:tc>
      </w:tr>
      <w:tr w:rsidR="00F669CD" w:rsidRPr="00B17F17" w14:paraId="4B5A8A81" w14:textId="77777777" w:rsidTr="002810B3">
        <w:trPr>
          <w:trHeight w:val="320"/>
        </w:trPr>
        <w:tc>
          <w:tcPr>
            <w:tcW w:w="9493" w:type="dxa"/>
            <w:gridSpan w:val="3"/>
            <w:noWrap/>
            <w:hideMark/>
          </w:tcPr>
          <w:p w14:paraId="42E44C93" w14:textId="77777777" w:rsidR="00F669CD" w:rsidRPr="00B17F17" w:rsidRDefault="00F669CD" w:rsidP="002810B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7F17">
              <w:rPr>
                <w:rFonts w:ascii="Times New Roman" w:hAnsi="Times New Roman" w:cs="Times New Roman"/>
                <w:b/>
                <w:bCs/>
              </w:rPr>
              <w:t>Prehospital/Preoperative</w:t>
            </w:r>
          </w:p>
        </w:tc>
      </w:tr>
      <w:tr w:rsidR="00F669CD" w:rsidRPr="00B17F17" w14:paraId="398D68A1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6B804E4D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1789" w:type="dxa"/>
          </w:tcPr>
          <w:p w14:paraId="3448DF34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numeric</w:t>
            </w:r>
          </w:p>
        </w:tc>
        <w:tc>
          <w:tcPr>
            <w:tcW w:w="4253" w:type="dxa"/>
          </w:tcPr>
          <w:p w14:paraId="6AA791B3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-</w:t>
            </w:r>
          </w:p>
        </w:tc>
      </w:tr>
      <w:tr w:rsidR="00F669CD" w:rsidRPr="00B17F17" w14:paraId="2E32C780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00F3B1D9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age (category)</w:t>
            </w:r>
          </w:p>
        </w:tc>
        <w:tc>
          <w:tcPr>
            <w:tcW w:w="1789" w:type="dxa"/>
          </w:tcPr>
          <w:p w14:paraId="1FFA7EA4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ordinal</w:t>
            </w:r>
          </w:p>
        </w:tc>
        <w:tc>
          <w:tcPr>
            <w:tcW w:w="4253" w:type="dxa"/>
          </w:tcPr>
          <w:p w14:paraId="67D924E1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 = 0 - 4 years</w:t>
            </w:r>
          </w:p>
          <w:p w14:paraId="1068C623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 = 5 - 9 years</w:t>
            </w:r>
          </w:p>
          <w:p w14:paraId="1E85E849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 xml:space="preserve">2 = 10 -14 years </w:t>
            </w:r>
          </w:p>
          <w:p w14:paraId="122CFB82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3 = 15 - 24 years</w:t>
            </w:r>
          </w:p>
          <w:p w14:paraId="62B96C89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4 = 25 - 34 years</w:t>
            </w:r>
          </w:p>
          <w:p w14:paraId="7E85BA74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5 = 35 - 44 years</w:t>
            </w:r>
          </w:p>
          <w:p w14:paraId="6B4EE98D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6 = 45 - 54 years</w:t>
            </w:r>
          </w:p>
          <w:p w14:paraId="4D62B857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7 = 55 - 64 years</w:t>
            </w:r>
          </w:p>
          <w:p w14:paraId="5F46ADA8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8 = 65 - 74 years</w:t>
            </w:r>
          </w:p>
          <w:p w14:paraId="3580EDE2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9 = &gt;75 years</w:t>
            </w:r>
          </w:p>
        </w:tc>
      </w:tr>
      <w:tr w:rsidR="00F669CD" w:rsidRPr="00B17F17" w14:paraId="749ABBAA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6D1C4F84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sex (category)</w:t>
            </w:r>
          </w:p>
        </w:tc>
        <w:tc>
          <w:tcPr>
            <w:tcW w:w="1789" w:type="dxa"/>
          </w:tcPr>
          <w:p w14:paraId="722368DF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nominal</w:t>
            </w:r>
          </w:p>
        </w:tc>
        <w:tc>
          <w:tcPr>
            <w:tcW w:w="4253" w:type="dxa"/>
          </w:tcPr>
          <w:p w14:paraId="537B1ED5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 = male</w:t>
            </w:r>
          </w:p>
          <w:p w14:paraId="355AB9E8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 = female</w:t>
            </w:r>
          </w:p>
        </w:tc>
      </w:tr>
      <w:tr w:rsidR="00F669CD" w:rsidRPr="00B17F17" w14:paraId="0BB0A8ED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6F1E6669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occupation</w:t>
            </w:r>
          </w:p>
        </w:tc>
        <w:tc>
          <w:tcPr>
            <w:tcW w:w="1789" w:type="dxa"/>
          </w:tcPr>
          <w:p w14:paraId="7C4BBB82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nominal</w:t>
            </w:r>
          </w:p>
        </w:tc>
        <w:tc>
          <w:tcPr>
            <w:tcW w:w="4253" w:type="dxa"/>
          </w:tcPr>
          <w:p w14:paraId="006563B1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 = employee</w:t>
            </w:r>
          </w:p>
          <w:p w14:paraId="4CAE1B59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 = homemaker</w:t>
            </w:r>
          </w:p>
          <w:p w14:paraId="4E5BF8F4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 = laborer</w:t>
            </w:r>
          </w:p>
          <w:p w14:paraId="396A85C7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3 = unemployed</w:t>
            </w:r>
          </w:p>
          <w:p w14:paraId="469AF4AA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4 = student</w:t>
            </w:r>
          </w:p>
          <w:p w14:paraId="41A901A3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5 = others</w:t>
            </w:r>
          </w:p>
        </w:tc>
      </w:tr>
      <w:tr w:rsidR="00F669CD" w:rsidRPr="00B17F17" w14:paraId="3D021A2A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134D565B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cause of trauma</w:t>
            </w:r>
          </w:p>
        </w:tc>
        <w:tc>
          <w:tcPr>
            <w:tcW w:w="1789" w:type="dxa"/>
          </w:tcPr>
          <w:p w14:paraId="18F694C3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nominal</w:t>
            </w:r>
          </w:p>
        </w:tc>
        <w:tc>
          <w:tcPr>
            <w:tcW w:w="4253" w:type="dxa"/>
          </w:tcPr>
          <w:p w14:paraId="46B5BD0E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 = fall</w:t>
            </w:r>
          </w:p>
          <w:p w14:paraId="45228F1D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 = accident</w:t>
            </w:r>
          </w:p>
          <w:p w14:paraId="59D91AE2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 = sport injury</w:t>
            </w:r>
          </w:p>
          <w:p w14:paraId="78E937A6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3 = penetrating injury</w:t>
            </w:r>
          </w:p>
          <w:p w14:paraId="2608DC8F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4 = others</w:t>
            </w:r>
          </w:p>
        </w:tc>
      </w:tr>
      <w:tr w:rsidR="00F669CD" w:rsidRPr="00B17F17" w14:paraId="5D5A6204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14B28A49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 xml:space="preserve">trauma severity </w:t>
            </w:r>
          </w:p>
        </w:tc>
        <w:tc>
          <w:tcPr>
            <w:tcW w:w="1789" w:type="dxa"/>
          </w:tcPr>
          <w:p w14:paraId="206FE1DF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ordinal</w:t>
            </w:r>
          </w:p>
        </w:tc>
        <w:tc>
          <w:tcPr>
            <w:tcW w:w="4253" w:type="dxa"/>
          </w:tcPr>
          <w:p w14:paraId="7F38E932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 = mild</w:t>
            </w:r>
          </w:p>
          <w:p w14:paraId="4557246A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 = moderate</w:t>
            </w:r>
          </w:p>
          <w:p w14:paraId="3B1CDD16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 = severe</w:t>
            </w:r>
          </w:p>
        </w:tc>
      </w:tr>
      <w:tr w:rsidR="00F669CD" w:rsidRPr="00B17F17" w14:paraId="5D8190A2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6F6F292A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gcs (category)</w:t>
            </w:r>
          </w:p>
        </w:tc>
        <w:tc>
          <w:tcPr>
            <w:tcW w:w="1789" w:type="dxa"/>
          </w:tcPr>
          <w:p w14:paraId="168B17D0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ordinal</w:t>
            </w:r>
          </w:p>
        </w:tc>
        <w:tc>
          <w:tcPr>
            <w:tcW w:w="4253" w:type="dxa"/>
          </w:tcPr>
          <w:p w14:paraId="711D3B16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 = mild</w:t>
            </w:r>
          </w:p>
          <w:p w14:paraId="0970A17F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 = moderate</w:t>
            </w:r>
          </w:p>
          <w:p w14:paraId="40F04B32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 = severe</w:t>
            </w:r>
          </w:p>
        </w:tc>
      </w:tr>
      <w:tr w:rsidR="00F669CD" w:rsidRPr="00B17F17" w14:paraId="72F625C0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4E967E07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breath sound</w:t>
            </w:r>
          </w:p>
        </w:tc>
        <w:tc>
          <w:tcPr>
            <w:tcW w:w="1789" w:type="dxa"/>
          </w:tcPr>
          <w:p w14:paraId="7E6DB0F3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nominal</w:t>
            </w:r>
          </w:p>
        </w:tc>
        <w:tc>
          <w:tcPr>
            <w:tcW w:w="4253" w:type="dxa"/>
          </w:tcPr>
          <w:p w14:paraId="512A5562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 = clear</w:t>
            </w:r>
          </w:p>
          <w:p w14:paraId="601A7B39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 = obstruction</w:t>
            </w:r>
          </w:p>
        </w:tc>
      </w:tr>
      <w:tr w:rsidR="00F669CD" w:rsidRPr="00B17F17" w14:paraId="130CB016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6813341A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cervical</w:t>
            </w:r>
          </w:p>
        </w:tc>
        <w:tc>
          <w:tcPr>
            <w:tcW w:w="1789" w:type="dxa"/>
          </w:tcPr>
          <w:p w14:paraId="43C2C54D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nominal</w:t>
            </w:r>
          </w:p>
        </w:tc>
        <w:tc>
          <w:tcPr>
            <w:tcW w:w="4253" w:type="dxa"/>
          </w:tcPr>
          <w:p w14:paraId="2217FE7B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 = clear</w:t>
            </w:r>
          </w:p>
          <w:p w14:paraId="0D8A708E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 = injury present</w:t>
            </w:r>
          </w:p>
        </w:tc>
      </w:tr>
      <w:tr w:rsidR="00F669CD" w:rsidRPr="00B17F17" w14:paraId="155C756C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68CBEDD1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airway patency</w:t>
            </w:r>
          </w:p>
        </w:tc>
        <w:tc>
          <w:tcPr>
            <w:tcW w:w="1789" w:type="dxa"/>
          </w:tcPr>
          <w:p w14:paraId="726F631C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 xml:space="preserve">nominal </w:t>
            </w:r>
          </w:p>
        </w:tc>
        <w:tc>
          <w:tcPr>
            <w:tcW w:w="4253" w:type="dxa"/>
          </w:tcPr>
          <w:p w14:paraId="363A1080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 = not intubated</w:t>
            </w:r>
          </w:p>
          <w:p w14:paraId="6C97C48E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 = intubated</w:t>
            </w:r>
          </w:p>
        </w:tc>
      </w:tr>
      <w:tr w:rsidR="00F669CD" w:rsidRPr="00B17F17" w14:paraId="617C223F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1711710D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rr</w:t>
            </w:r>
          </w:p>
        </w:tc>
        <w:tc>
          <w:tcPr>
            <w:tcW w:w="1789" w:type="dxa"/>
          </w:tcPr>
          <w:p w14:paraId="132AB7C6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numeric</w:t>
            </w:r>
          </w:p>
        </w:tc>
        <w:tc>
          <w:tcPr>
            <w:tcW w:w="4253" w:type="dxa"/>
          </w:tcPr>
          <w:p w14:paraId="68D8D54F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-</w:t>
            </w:r>
          </w:p>
        </w:tc>
      </w:tr>
      <w:tr w:rsidR="00F669CD" w:rsidRPr="00B17F17" w14:paraId="4E08C1A6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723AAFF6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hr</w:t>
            </w:r>
          </w:p>
        </w:tc>
        <w:tc>
          <w:tcPr>
            <w:tcW w:w="1789" w:type="dxa"/>
          </w:tcPr>
          <w:p w14:paraId="507D71D8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numeric</w:t>
            </w:r>
          </w:p>
        </w:tc>
        <w:tc>
          <w:tcPr>
            <w:tcW w:w="4253" w:type="dxa"/>
          </w:tcPr>
          <w:p w14:paraId="77854082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-</w:t>
            </w:r>
          </w:p>
        </w:tc>
      </w:tr>
      <w:tr w:rsidR="00F669CD" w:rsidRPr="00B17F17" w14:paraId="73C46920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40F9D1E6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sbp</w:t>
            </w:r>
          </w:p>
        </w:tc>
        <w:tc>
          <w:tcPr>
            <w:tcW w:w="1789" w:type="dxa"/>
          </w:tcPr>
          <w:p w14:paraId="4AF6412A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numeric</w:t>
            </w:r>
          </w:p>
        </w:tc>
        <w:tc>
          <w:tcPr>
            <w:tcW w:w="4253" w:type="dxa"/>
          </w:tcPr>
          <w:p w14:paraId="642ED594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-</w:t>
            </w:r>
          </w:p>
        </w:tc>
      </w:tr>
      <w:tr w:rsidR="00F669CD" w:rsidRPr="00B17F17" w14:paraId="2F505FB7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5101F313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dbp</w:t>
            </w:r>
          </w:p>
        </w:tc>
        <w:tc>
          <w:tcPr>
            <w:tcW w:w="1789" w:type="dxa"/>
          </w:tcPr>
          <w:p w14:paraId="52D702E2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numeric</w:t>
            </w:r>
          </w:p>
        </w:tc>
        <w:tc>
          <w:tcPr>
            <w:tcW w:w="4253" w:type="dxa"/>
          </w:tcPr>
          <w:p w14:paraId="1D966FEC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-</w:t>
            </w:r>
          </w:p>
        </w:tc>
      </w:tr>
      <w:tr w:rsidR="00F669CD" w:rsidRPr="00B17F17" w14:paraId="0F1CB4B0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3974C50D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bleeding</w:t>
            </w:r>
          </w:p>
        </w:tc>
        <w:tc>
          <w:tcPr>
            <w:tcW w:w="1789" w:type="dxa"/>
          </w:tcPr>
          <w:p w14:paraId="4FB847D5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nominal</w:t>
            </w:r>
          </w:p>
        </w:tc>
        <w:tc>
          <w:tcPr>
            <w:tcW w:w="4253" w:type="dxa"/>
          </w:tcPr>
          <w:p w14:paraId="6BA8947D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 = no</w:t>
            </w:r>
          </w:p>
          <w:p w14:paraId="3D555EA5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 = yes</w:t>
            </w:r>
          </w:p>
        </w:tc>
      </w:tr>
      <w:tr w:rsidR="00F669CD" w:rsidRPr="00B17F17" w14:paraId="46290D86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5B4C881F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lastRenderedPageBreak/>
              <w:t>head injury</w:t>
            </w:r>
          </w:p>
        </w:tc>
        <w:tc>
          <w:tcPr>
            <w:tcW w:w="1789" w:type="dxa"/>
          </w:tcPr>
          <w:p w14:paraId="220EF258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nominal</w:t>
            </w:r>
          </w:p>
        </w:tc>
        <w:tc>
          <w:tcPr>
            <w:tcW w:w="4253" w:type="dxa"/>
          </w:tcPr>
          <w:p w14:paraId="3273CEB8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 = no</w:t>
            </w:r>
          </w:p>
          <w:p w14:paraId="1FCE3DE4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 = yes</w:t>
            </w:r>
          </w:p>
        </w:tc>
      </w:tr>
      <w:tr w:rsidR="00F669CD" w:rsidRPr="00B17F17" w14:paraId="30E39153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2FF8A246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thoracic injury</w:t>
            </w:r>
          </w:p>
        </w:tc>
        <w:tc>
          <w:tcPr>
            <w:tcW w:w="1789" w:type="dxa"/>
          </w:tcPr>
          <w:p w14:paraId="7076340A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nominal</w:t>
            </w:r>
          </w:p>
        </w:tc>
        <w:tc>
          <w:tcPr>
            <w:tcW w:w="4253" w:type="dxa"/>
          </w:tcPr>
          <w:p w14:paraId="01B750F5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 = no</w:t>
            </w:r>
          </w:p>
          <w:p w14:paraId="70A97B14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 = yes</w:t>
            </w:r>
          </w:p>
        </w:tc>
      </w:tr>
      <w:tr w:rsidR="00F669CD" w:rsidRPr="00B17F17" w14:paraId="4AB25E68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254AEC81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abdominal injury</w:t>
            </w:r>
          </w:p>
        </w:tc>
        <w:tc>
          <w:tcPr>
            <w:tcW w:w="1789" w:type="dxa"/>
          </w:tcPr>
          <w:p w14:paraId="465FD20D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nominal</w:t>
            </w:r>
          </w:p>
        </w:tc>
        <w:tc>
          <w:tcPr>
            <w:tcW w:w="4253" w:type="dxa"/>
          </w:tcPr>
          <w:p w14:paraId="650A179C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 = no</w:t>
            </w:r>
          </w:p>
          <w:p w14:paraId="4F38A22C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 = yes</w:t>
            </w:r>
          </w:p>
        </w:tc>
      </w:tr>
      <w:tr w:rsidR="00F669CD" w:rsidRPr="00B17F17" w14:paraId="3395EC25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37DC8F41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back injury</w:t>
            </w:r>
          </w:p>
        </w:tc>
        <w:tc>
          <w:tcPr>
            <w:tcW w:w="1789" w:type="dxa"/>
          </w:tcPr>
          <w:p w14:paraId="2370716E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nominal</w:t>
            </w:r>
          </w:p>
        </w:tc>
        <w:tc>
          <w:tcPr>
            <w:tcW w:w="4253" w:type="dxa"/>
          </w:tcPr>
          <w:p w14:paraId="2BBC4102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 = no</w:t>
            </w:r>
          </w:p>
          <w:p w14:paraId="7016BE78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 = yes</w:t>
            </w:r>
          </w:p>
        </w:tc>
      </w:tr>
      <w:tr w:rsidR="00F669CD" w:rsidRPr="00B17F17" w14:paraId="11C6C6C7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19910629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pelvic injury</w:t>
            </w:r>
          </w:p>
        </w:tc>
        <w:tc>
          <w:tcPr>
            <w:tcW w:w="1789" w:type="dxa"/>
          </w:tcPr>
          <w:p w14:paraId="6BA607A4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nominal</w:t>
            </w:r>
          </w:p>
        </w:tc>
        <w:tc>
          <w:tcPr>
            <w:tcW w:w="4253" w:type="dxa"/>
          </w:tcPr>
          <w:p w14:paraId="5B8019FC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 = no</w:t>
            </w:r>
          </w:p>
          <w:p w14:paraId="5C71B8AE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 = yes</w:t>
            </w:r>
          </w:p>
        </w:tc>
      </w:tr>
      <w:tr w:rsidR="00F669CD" w:rsidRPr="00B17F17" w14:paraId="081BF0E4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11C4726C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extremity injury</w:t>
            </w:r>
          </w:p>
        </w:tc>
        <w:tc>
          <w:tcPr>
            <w:tcW w:w="1789" w:type="dxa"/>
          </w:tcPr>
          <w:p w14:paraId="38666091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nominal</w:t>
            </w:r>
          </w:p>
        </w:tc>
        <w:tc>
          <w:tcPr>
            <w:tcW w:w="4253" w:type="dxa"/>
          </w:tcPr>
          <w:p w14:paraId="4A937184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 = no</w:t>
            </w:r>
          </w:p>
          <w:p w14:paraId="1576C2CD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 = yes</w:t>
            </w:r>
          </w:p>
        </w:tc>
      </w:tr>
      <w:tr w:rsidR="00F669CD" w:rsidRPr="00B17F17" w14:paraId="403AA2F5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32F51A12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temperature</w:t>
            </w:r>
          </w:p>
        </w:tc>
        <w:tc>
          <w:tcPr>
            <w:tcW w:w="1789" w:type="dxa"/>
          </w:tcPr>
          <w:p w14:paraId="7FF5E3B3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numeric</w:t>
            </w:r>
          </w:p>
        </w:tc>
        <w:tc>
          <w:tcPr>
            <w:tcW w:w="4253" w:type="dxa"/>
          </w:tcPr>
          <w:p w14:paraId="172D4EF4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-</w:t>
            </w:r>
          </w:p>
        </w:tc>
      </w:tr>
      <w:tr w:rsidR="00F669CD" w:rsidRPr="00B17F17" w14:paraId="43EB0767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248A7350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allergy</w:t>
            </w:r>
          </w:p>
        </w:tc>
        <w:tc>
          <w:tcPr>
            <w:tcW w:w="1789" w:type="dxa"/>
          </w:tcPr>
          <w:p w14:paraId="6E768386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nominal</w:t>
            </w:r>
          </w:p>
        </w:tc>
        <w:tc>
          <w:tcPr>
            <w:tcW w:w="4253" w:type="dxa"/>
          </w:tcPr>
          <w:p w14:paraId="53A0A61D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 = none</w:t>
            </w:r>
          </w:p>
          <w:p w14:paraId="551178BB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 = drug</w:t>
            </w:r>
          </w:p>
          <w:p w14:paraId="1A5181BE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 = food</w:t>
            </w:r>
          </w:p>
        </w:tc>
      </w:tr>
      <w:tr w:rsidR="00F669CD" w:rsidRPr="00B17F17" w14:paraId="3EB9F16C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2A87C8CB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pupil size</w:t>
            </w:r>
          </w:p>
        </w:tc>
        <w:tc>
          <w:tcPr>
            <w:tcW w:w="1789" w:type="dxa"/>
          </w:tcPr>
          <w:p w14:paraId="362EED70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nominal</w:t>
            </w:r>
          </w:p>
        </w:tc>
        <w:tc>
          <w:tcPr>
            <w:tcW w:w="4253" w:type="dxa"/>
          </w:tcPr>
          <w:p w14:paraId="4157A56C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 = normal</w:t>
            </w:r>
          </w:p>
          <w:p w14:paraId="5A7201DD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 = mydriasis (&gt;3 mm)</w:t>
            </w:r>
          </w:p>
          <w:p w14:paraId="62BE6F1F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 = miosis (&lt;2 mm)</w:t>
            </w:r>
          </w:p>
        </w:tc>
      </w:tr>
      <w:tr w:rsidR="00F669CD" w:rsidRPr="00B17F17" w14:paraId="729A37DB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7E6F8B0E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pupil simetry</w:t>
            </w:r>
          </w:p>
        </w:tc>
        <w:tc>
          <w:tcPr>
            <w:tcW w:w="1789" w:type="dxa"/>
          </w:tcPr>
          <w:p w14:paraId="18369B96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nominal</w:t>
            </w:r>
          </w:p>
        </w:tc>
        <w:tc>
          <w:tcPr>
            <w:tcW w:w="4253" w:type="dxa"/>
          </w:tcPr>
          <w:p w14:paraId="01FB9AF1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 = isokor</w:t>
            </w:r>
          </w:p>
          <w:p w14:paraId="2C73D409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 = anisokor</w:t>
            </w:r>
          </w:p>
        </w:tc>
      </w:tr>
      <w:tr w:rsidR="00F669CD" w:rsidRPr="00B17F17" w14:paraId="11CEBD7A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215DD48E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direct reflex</w:t>
            </w:r>
          </w:p>
        </w:tc>
        <w:tc>
          <w:tcPr>
            <w:tcW w:w="1789" w:type="dxa"/>
          </w:tcPr>
          <w:p w14:paraId="27B01923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nominal</w:t>
            </w:r>
          </w:p>
        </w:tc>
        <w:tc>
          <w:tcPr>
            <w:tcW w:w="4253" w:type="dxa"/>
          </w:tcPr>
          <w:p w14:paraId="29C12D7B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 = normal</w:t>
            </w:r>
          </w:p>
          <w:p w14:paraId="72FA9262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 = impaired</w:t>
            </w:r>
          </w:p>
        </w:tc>
      </w:tr>
      <w:tr w:rsidR="00F669CD" w:rsidRPr="00B17F17" w14:paraId="1DC80F22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4347BF2C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indirect reflex</w:t>
            </w:r>
          </w:p>
        </w:tc>
        <w:tc>
          <w:tcPr>
            <w:tcW w:w="1789" w:type="dxa"/>
          </w:tcPr>
          <w:p w14:paraId="327DCA42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nominal</w:t>
            </w:r>
          </w:p>
        </w:tc>
        <w:tc>
          <w:tcPr>
            <w:tcW w:w="4253" w:type="dxa"/>
          </w:tcPr>
          <w:p w14:paraId="1EC52690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 = normal</w:t>
            </w:r>
          </w:p>
          <w:p w14:paraId="0C651AF6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 = impaired</w:t>
            </w:r>
          </w:p>
        </w:tc>
      </w:tr>
      <w:tr w:rsidR="00F669CD" w:rsidRPr="00B17F17" w14:paraId="79F013A0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1EF954EF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lateralization</w:t>
            </w:r>
          </w:p>
        </w:tc>
        <w:tc>
          <w:tcPr>
            <w:tcW w:w="1789" w:type="dxa"/>
          </w:tcPr>
          <w:p w14:paraId="5E3C1689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nominal</w:t>
            </w:r>
          </w:p>
        </w:tc>
        <w:tc>
          <w:tcPr>
            <w:tcW w:w="4253" w:type="dxa"/>
          </w:tcPr>
          <w:p w14:paraId="42396B13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 = normal</w:t>
            </w:r>
          </w:p>
          <w:p w14:paraId="2FCD818F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 = present</w:t>
            </w:r>
          </w:p>
        </w:tc>
      </w:tr>
      <w:tr w:rsidR="00F669CD" w:rsidRPr="00B17F17" w14:paraId="26D0D2A4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0A2DE8AD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skull base fracture</w:t>
            </w:r>
          </w:p>
        </w:tc>
        <w:tc>
          <w:tcPr>
            <w:tcW w:w="1789" w:type="dxa"/>
          </w:tcPr>
          <w:p w14:paraId="1E43D897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nominal</w:t>
            </w:r>
          </w:p>
        </w:tc>
        <w:tc>
          <w:tcPr>
            <w:tcW w:w="4253" w:type="dxa"/>
          </w:tcPr>
          <w:p w14:paraId="2BD8E4FC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 = no</w:t>
            </w:r>
          </w:p>
          <w:p w14:paraId="3AD56001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 = yes</w:t>
            </w:r>
          </w:p>
        </w:tc>
      </w:tr>
      <w:tr w:rsidR="00F669CD" w:rsidRPr="00B17F17" w14:paraId="5A2D5A97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342DB3F9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medication history</w:t>
            </w:r>
          </w:p>
        </w:tc>
        <w:tc>
          <w:tcPr>
            <w:tcW w:w="1789" w:type="dxa"/>
          </w:tcPr>
          <w:p w14:paraId="585E1B7E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nominal</w:t>
            </w:r>
          </w:p>
        </w:tc>
        <w:tc>
          <w:tcPr>
            <w:tcW w:w="4253" w:type="dxa"/>
          </w:tcPr>
          <w:p w14:paraId="2D5187EB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 = none</w:t>
            </w:r>
          </w:p>
          <w:p w14:paraId="2BD7FF5D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 = aspirin</w:t>
            </w:r>
          </w:p>
          <w:p w14:paraId="186C6715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 = analgetics</w:t>
            </w:r>
          </w:p>
          <w:p w14:paraId="11BB515F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3 = others</w:t>
            </w:r>
          </w:p>
        </w:tc>
      </w:tr>
      <w:tr w:rsidR="00F669CD" w:rsidRPr="00B17F17" w14:paraId="0DD27A39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18F92BB9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abnormal bleeding</w:t>
            </w:r>
          </w:p>
        </w:tc>
        <w:tc>
          <w:tcPr>
            <w:tcW w:w="1789" w:type="dxa"/>
          </w:tcPr>
          <w:p w14:paraId="2A0F1C05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nominal</w:t>
            </w:r>
          </w:p>
        </w:tc>
        <w:tc>
          <w:tcPr>
            <w:tcW w:w="4253" w:type="dxa"/>
          </w:tcPr>
          <w:p w14:paraId="20B2AE0E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 = no</w:t>
            </w:r>
          </w:p>
          <w:p w14:paraId="01CC1872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 = yes</w:t>
            </w:r>
          </w:p>
        </w:tc>
      </w:tr>
      <w:tr w:rsidR="00F669CD" w:rsidRPr="00B17F17" w14:paraId="07D3A3AA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5EA7A803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abnormal clot</w:t>
            </w:r>
          </w:p>
        </w:tc>
        <w:tc>
          <w:tcPr>
            <w:tcW w:w="1789" w:type="dxa"/>
          </w:tcPr>
          <w:p w14:paraId="60E55A9F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nominal</w:t>
            </w:r>
          </w:p>
        </w:tc>
        <w:tc>
          <w:tcPr>
            <w:tcW w:w="4253" w:type="dxa"/>
          </w:tcPr>
          <w:p w14:paraId="59D2764E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 = no</w:t>
            </w:r>
          </w:p>
          <w:p w14:paraId="7A11616E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 = yes</w:t>
            </w:r>
          </w:p>
        </w:tc>
      </w:tr>
      <w:tr w:rsidR="00F669CD" w:rsidRPr="00B17F17" w14:paraId="724036BC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5D3A570B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peptic ulcer</w:t>
            </w:r>
          </w:p>
        </w:tc>
        <w:tc>
          <w:tcPr>
            <w:tcW w:w="1789" w:type="dxa"/>
          </w:tcPr>
          <w:p w14:paraId="222A3A3B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nominal</w:t>
            </w:r>
          </w:p>
        </w:tc>
        <w:tc>
          <w:tcPr>
            <w:tcW w:w="4253" w:type="dxa"/>
          </w:tcPr>
          <w:p w14:paraId="4908BF3A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 = no</w:t>
            </w:r>
          </w:p>
          <w:p w14:paraId="6F9CED15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 = yes</w:t>
            </w:r>
          </w:p>
        </w:tc>
      </w:tr>
      <w:tr w:rsidR="00F669CD" w:rsidRPr="00B17F17" w14:paraId="198979E0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2480D118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anemia</w:t>
            </w:r>
          </w:p>
        </w:tc>
        <w:tc>
          <w:tcPr>
            <w:tcW w:w="1789" w:type="dxa"/>
          </w:tcPr>
          <w:p w14:paraId="7CE256DD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nominal</w:t>
            </w:r>
          </w:p>
        </w:tc>
        <w:tc>
          <w:tcPr>
            <w:tcW w:w="4253" w:type="dxa"/>
          </w:tcPr>
          <w:p w14:paraId="122B51A0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 = no</w:t>
            </w:r>
          </w:p>
          <w:p w14:paraId="22E72BD6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 = yes</w:t>
            </w:r>
          </w:p>
        </w:tc>
      </w:tr>
      <w:tr w:rsidR="00F669CD" w:rsidRPr="00B17F17" w14:paraId="78A864CE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4A1544A4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heart attack</w:t>
            </w:r>
          </w:p>
        </w:tc>
        <w:tc>
          <w:tcPr>
            <w:tcW w:w="1789" w:type="dxa"/>
          </w:tcPr>
          <w:p w14:paraId="2CF71F3F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nominal</w:t>
            </w:r>
          </w:p>
        </w:tc>
        <w:tc>
          <w:tcPr>
            <w:tcW w:w="4253" w:type="dxa"/>
          </w:tcPr>
          <w:p w14:paraId="1F767B4C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 = no</w:t>
            </w:r>
          </w:p>
          <w:p w14:paraId="1F64CA0F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 = yes</w:t>
            </w:r>
          </w:p>
        </w:tc>
      </w:tr>
      <w:tr w:rsidR="00F669CD" w:rsidRPr="00B17F17" w14:paraId="789C7278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6F303E5A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asthma</w:t>
            </w:r>
          </w:p>
        </w:tc>
        <w:tc>
          <w:tcPr>
            <w:tcW w:w="1789" w:type="dxa"/>
          </w:tcPr>
          <w:p w14:paraId="28D4E4C7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nominal</w:t>
            </w:r>
          </w:p>
        </w:tc>
        <w:tc>
          <w:tcPr>
            <w:tcW w:w="4253" w:type="dxa"/>
          </w:tcPr>
          <w:p w14:paraId="0A59774B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 = no</w:t>
            </w:r>
          </w:p>
          <w:p w14:paraId="25423949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 = yes</w:t>
            </w:r>
          </w:p>
        </w:tc>
      </w:tr>
      <w:tr w:rsidR="00F669CD" w:rsidRPr="00B17F17" w14:paraId="3B987945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24E05457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lastRenderedPageBreak/>
              <w:t>dm</w:t>
            </w:r>
          </w:p>
        </w:tc>
        <w:tc>
          <w:tcPr>
            <w:tcW w:w="1789" w:type="dxa"/>
          </w:tcPr>
          <w:p w14:paraId="4D1052EA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nominal</w:t>
            </w:r>
          </w:p>
        </w:tc>
        <w:tc>
          <w:tcPr>
            <w:tcW w:w="4253" w:type="dxa"/>
          </w:tcPr>
          <w:p w14:paraId="0649B586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 = no</w:t>
            </w:r>
          </w:p>
          <w:p w14:paraId="54C59957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 = yes</w:t>
            </w:r>
          </w:p>
        </w:tc>
      </w:tr>
      <w:tr w:rsidR="00F669CD" w:rsidRPr="00B17F17" w14:paraId="6DD80E83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63711DA9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faint</w:t>
            </w:r>
          </w:p>
        </w:tc>
        <w:tc>
          <w:tcPr>
            <w:tcW w:w="1789" w:type="dxa"/>
          </w:tcPr>
          <w:p w14:paraId="058BD52F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nominal</w:t>
            </w:r>
          </w:p>
        </w:tc>
        <w:tc>
          <w:tcPr>
            <w:tcW w:w="4253" w:type="dxa"/>
          </w:tcPr>
          <w:p w14:paraId="607E180E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 = no</w:t>
            </w:r>
          </w:p>
          <w:p w14:paraId="606DC2D3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 = yes</w:t>
            </w:r>
          </w:p>
        </w:tc>
      </w:tr>
      <w:tr w:rsidR="00F669CD" w:rsidRPr="00B17F17" w14:paraId="3965BAAA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14B1AD15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snoring</w:t>
            </w:r>
          </w:p>
        </w:tc>
        <w:tc>
          <w:tcPr>
            <w:tcW w:w="1789" w:type="dxa"/>
          </w:tcPr>
          <w:p w14:paraId="7F49AAE8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nominal</w:t>
            </w:r>
          </w:p>
        </w:tc>
        <w:tc>
          <w:tcPr>
            <w:tcW w:w="4253" w:type="dxa"/>
          </w:tcPr>
          <w:p w14:paraId="482E93E5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 = no</w:t>
            </w:r>
          </w:p>
          <w:p w14:paraId="3DEC9D92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 = yes</w:t>
            </w:r>
          </w:p>
        </w:tc>
      </w:tr>
      <w:tr w:rsidR="00F669CD" w:rsidRPr="00B17F17" w14:paraId="373762D0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0EB6D052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hepatitis</w:t>
            </w:r>
          </w:p>
        </w:tc>
        <w:tc>
          <w:tcPr>
            <w:tcW w:w="1789" w:type="dxa"/>
          </w:tcPr>
          <w:p w14:paraId="166294FC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nominal</w:t>
            </w:r>
          </w:p>
        </w:tc>
        <w:tc>
          <w:tcPr>
            <w:tcW w:w="4253" w:type="dxa"/>
          </w:tcPr>
          <w:p w14:paraId="5EFA4E0E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 = no</w:t>
            </w:r>
          </w:p>
          <w:p w14:paraId="43914601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 = yes</w:t>
            </w:r>
          </w:p>
        </w:tc>
      </w:tr>
      <w:tr w:rsidR="00F669CD" w:rsidRPr="00B17F17" w14:paraId="4F3B715E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62D6A638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seizure</w:t>
            </w:r>
          </w:p>
        </w:tc>
        <w:tc>
          <w:tcPr>
            <w:tcW w:w="1789" w:type="dxa"/>
          </w:tcPr>
          <w:p w14:paraId="5FB39852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nominal</w:t>
            </w:r>
          </w:p>
        </w:tc>
        <w:tc>
          <w:tcPr>
            <w:tcW w:w="4253" w:type="dxa"/>
          </w:tcPr>
          <w:p w14:paraId="07E763CD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 = no</w:t>
            </w:r>
          </w:p>
          <w:p w14:paraId="52EC5310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 = yes</w:t>
            </w:r>
          </w:p>
        </w:tc>
      </w:tr>
      <w:tr w:rsidR="00F669CD" w:rsidRPr="00B17F17" w14:paraId="745E013A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3678F3D9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hypertension</w:t>
            </w:r>
          </w:p>
        </w:tc>
        <w:tc>
          <w:tcPr>
            <w:tcW w:w="1789" w:type="dxa"/>
          </w:tcPr>
          <w:p w14:paraId="592F975C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nominal</w:t>
            </w:r>
          </w:p>
        </w:tc>
        <w:tc>
          <w:tcPr>
            <w:tcW w:w="4253" w:type="dxa"/>
          </w:tcPr>
          <w:p w14:paraId="11CE81DC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 = no</w:t>
            </w:r>
          </w:p>
          <w:p w14:paraId="3A589BCE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 = yes</w:t>
            </w:r>
          </w:p>
        </w:tc>
      </w:tr>
      <w:tr w:rsidR="00F669CD" w:rsidRPr="00B17F17" w14:paraId="7847A235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556214A4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congenital</w:t>
            </w:r>
          </w:p>
        </w:tc>
        <w:tc>
          <w:tcPr>
            <w:tcW w:w="1789" w:type="dxa"/>
          </w:tcPr>
          <w:p w14:paraId="2EBEBA1C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nominal</w:t>
            </w:r>
          </w:p>
        </w:tc>
        <w:tc>
          <w:tcPr>
            <w:tcW w:w="4253" w:type="dxa"/>
          </w:tcPr>
          <w:p w14:paraId="65F6988A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 = no</w:t>
            </w:r>
          </w:p>
          <w:p w14:paraId="4046D434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 = yes</w:t>
            </w:r>
          </w:p>
        </w:tc>
      </w:tr>
      <w:tr w:rsidR="00F669CD" w:rsidRPr="00B17F17" w14:paraId="58887B5C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6F26CADB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others</w:t>
            </w:r>
          </w:p>
        </w:tc>
        <w:tc>
          <w:tcPr>
            <w:tcW w:w="1789" w:type="dxa"/>
          </w:tcPr>
          <w:p w14:paraId="3E411A49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nominal</w:t>
            </w:r>
          </w:p>
        </w:tc>
        <w:tc>
          <w:tcPr>
            <w:tcW w:w="4253" w:type="dxa"/>
          </w:tcPr>
          <w:p w14:paraId="629A3D8E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 = no</w:t>
            </w:r>
          </w:p>
          <w:p w14:paraId="52386506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 = yes</w:t>
            </w:r>
          </w:p>
        </w:tc>
      </w:tr>
      <w:tr w:rsidR="00F669CD" w:rsidRPr="00B17F17" w14:paraId="7DF53533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06F14CA5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last meal</w:t>
            </w:r>
          </w:p>
        </w:tc>
        <w:tc>
          <w:tcPr>
            <w:tcW w:w="1789" w:type="dxa"/>
          </w:tcPr>
          <w:p w14:paraId="72160FB5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ordinal</w:t>
            </w:r>
          </w:p>
        </w:tc>
        <w:tc>
          <w:tcPr>
            <w:tcW w:w="4253" w:type="dxa"/>
          </w:tcPr>
          <w:p w14:paraId="536594AE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 = 1 – 3 hours</w:t>
            </w:r>
          </w:p>
          <w:p w14:paraId="7B05AFB3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 = 3 – 6 hours</w:t>
            </w:r>
          </w:p>
          <w:p w14:paraId="243253B9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 = 6 – 8 hours</w:t>
            </w:r>
          </w:p>
          <w:p w14:paraId="39C2B70D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3 = &gt;8 hours</w:t>
            </w:r>
          </w:p>
        </w:tc>
      </w:tr>
      <w:tr w:rsidR="00F669CD" w:rsidRPr="00B17F17" w14:paraId="6C83D6C7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4306F0AB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imaging herniation</w:t>
            </w:r>
          </w:p>
        </w:tc>
        <w:tc>
          <w:tcPr>
            <w:tcW w:w="1789" w:type="dxa"/>
          </w:tcPr>
          <w:p w14:paraId="7C4BB5CC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nominal</w:t>
            </w:r>
          </w:p>
        </w:tc>
        <w:tc>
          <w:tcPr>
            <w:tcW w:w="4253" w:type="dxa"/>
          </w:tcPr>
          <w:p w14:paraId="7F8A3F9A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 = no</w:t>
            </w:r>
          </w:p>
          <w:p w14:paraId="75B6F7BE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 = yes</w:t>
            </w:r>
          </w:p>
          <w:p w14:paraId="074B3D85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3 = no ct scan</w:t>
            </w:r>
          </w:p>
        </w:tc>
      </w:tr>
      <w:tr w:rsidR="00F669CD" w:rsidRPr="00B17F17" w14:paraId="65E5DEC8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18D38ABA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imaging edema</w:t>
            </w:r>
          </w:p>
        </w:tc>
        <w:tc>
          <w:tcPr>
            <w:tcW w:w="1789" w:type="dxa"/>
          </w:tcPr>
          <w:p w14:paraId="067DD3C5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nominal</w:t>
            </w:r>
          </w:p>
        </w:tc>
        <w:tc>
          <w:tcPr>
            <w:tcW w:w="4253" w:type="dxa"/>
          </w:tcPr>
          <w:p w14:paraId="2431EA02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 = no</w:t>
            </w:r>
          </w:p>
          <w:p w14:paraId="29EB2678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 = yes</w:t>
            </w:r>
          </w:p>
          <w:p w14:paraId="3D2F97F8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3 = no ct scan</w:t>
            </w:r>
          </w:p>
        </w:tc>
      </w:tr>
      <w:tr w:rsidR="00F669CD" w:rsidRPr="00B17F17" w14:paraId="34697D47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3EA088C1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imaging hydrocephalus</w:t>
            </w:r>
          </w:p>
        </w:tc>
        <w:tc>
          <w:tcPr>
            <w:tcW w:w="1789" w:type="dxa"/>
          </w:tcPr>
          <w:p w14:paraId="2FAB35BF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nominal</w:t>
            </w:r>
          </w:p>
        </w:tc>
        <w:tc>
          <w:tcPr>
            <w:tcW w:w="4253" w:type="dxa"/>
          </w:tcPr>
          <w:p w14:paraId="5639ADDD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 = no</w:t>
            </w:r>
          </w:p>
          <w:p w14:paraId="7DCFCA14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 = yes</w:t>
            </w:r>
          </w:p>
          <w:p w14:paraId="27885675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3 = no ct scan</w:t>
            </w:r>
          </w:p>
        </w:tc>
      </w:tr>
      <w:tr w:rsidR="00F669CD" w:rsidRPr="00B17F17" w14:paraId="0833E88F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4DF7DE2A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imaging midline shift</w:t>
            </w:r>
          </w:p>
        </w:tc>
        <w:tc>
          <w:tcPr>
            <w:tcW w:w="1789" w:type="dxa"/>
          </w:tcPr>
          <w:p w14:paraId="3912D523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nominal</w:t>
            </w:r>
          </w:p>
        </w:tc>
        <w:tc>
          <w:tcPr>
            <w:tcW w:w="4253" w:type="dxa"/>
          </w:tcPr>
          <w:p w14:paraId="22877E6D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 = no</w:t>
            </w:r>
          </w:p>
          <w:p w14:paraId="4309E5DA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 = yes</w:t>
            </w:r>
          </w:p>
          <w:p w14:paraId="6DC3B642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3 = no ct scan</w:t>
            </w:r>
          </w:p>
        </w:tc>
      </w:tr>
      <w:tr w:rsidR="00F669CD" w:rsidRPr="00B17F17" w14:paraId="5F402CD1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4A6D5CB0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imaging SDH</w:t>
            </w:r>
          </w:p>
        </w:tc>
        <w:tc>
          <w:tcPr>
            <w:tcW w:w="1789" w:type="dxa"/>
          </w:tcPr>
          <w:p w14:paraId="6089A241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nominal</w:t>
            </w:r>
          </w:p>
        </w:tc>
        <w:tc>
          <w:tcPr>
            <w:tcW w:w="4253" w:type="dxa"/>
          </w:tcPr>
          <w:p w14:paraId="1B227B0C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 = no</w:t>
            </w:r>
          </w:p>
          <w:p w14:paraId="14D73043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 = yes</w:t>
            </w:r>
          </w:p>
          <w:p w14:paraId="1E6336F6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3 = no ct scan</w:t>
            </w:r>
          </w:p>
        </w:tc>
      </w:tr>
      <w:tr w:rsidR="00F669CD" w:rsidRPr="00B17F17" w14:paraId="1A2ED72C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3C0449A2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imaging SAH</w:t>
            </w:r>
          </w:p>
        </w:tc>
        <w:tc>
          <w:tcPr>
            <w:tcW w:w="1789" w:type="dxa"/>
          </w:tcPr>
          <w:p w14:paraId="0B89A16C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nominal</w:t>
            </w:r>
          </w:p>
        </w:tc>
        <w:tc>
          <w:tcPr>
            <w:tcW w:w="4253" w:type="dxa"/>
          </w:tcPr>
          <w:p w14:paraId="3A027058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 = no</w:t>
            </w:r>
          </w:p>
          <w:p w14:paraId="0A9CBE15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 = yes</w:t>
            </w:r>
          </w:p>
          <w:p w14:paraId="3A34E480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3 = no ct scan</w:t>
            </w:r>
          </w:p>
        </w:tc>
      </w:tr>
      <w:tr w:rsidR="00F669CD" w:rsidRPr="00B17F17" w14:paraId="6E087228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12017034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imaging EDH</w:t>
            </w:r>
          </w:p>
        </w:tc>
        <w:tc>
          <w:tcPr>
            <w:tcW w:w="1789" w:type="dxa"/>
          </w:tcPr>
          <w:p w14:paraId="5C3A3DBA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nominal</w:t>
            </w:r>
          </w:p>
        </w:tc>
        <w:tc>
          <w:tcPr>
            <w:tcW w:w="4253" w:type="dxa"/>
          </w:tcPr>
          <w:p w14:paraId="415EE34F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 = no</w:t>
            </w:r>
          </w:p>
          <w:p w14:paraId="70432643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 = yes</w:t>
            </w:r>
          </w:p>
          <w:p w14:paraId="5B1FCD00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3 = no ct scan</w:t>
            </w:r>
          </w:p>
        </w:tc>
      </w:tr>
      <w:tr w:rsidR="00F669CD" w:rsidRPr="00B17F17" w14:paraId="03868FCF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55105DB8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imaging IVH</w:t>
            </w:r>
          </w:p>
        </w:tc>
        <w:tc>
          <w:tcPr>
            <w:tcW w:w="1789" w:type="dxa"/>
          </w:tcPr>
          <w:p w14:paraId="6FE838FA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nominal</w:t>
            </w:r>
          </w:p>
        </w:tc>
        <w:tc>
          <w:tcPr>
            <w:tcW w:w="4253" w:type="dxa"/>
          </w:tcPr>
          <w:p w14:paraId="3ADEC68E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 = no</w:t>
            </w:r>
          </w:p>
          <w:p w14:paraId="0F741978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 = yes</w:t>
            </w:r>
          </w:p>
          <w:p w14:paraId="7401C8F0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3 = no ct scan</w:t>
            </w:r>
          </w:p>
        </w:tc>
      </w:tr>
      <w:tr w:rsidR="00F669CD" w:rsidRPr="00B17F17" w14:paraId="2BF7FBCB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5C47ABF9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imaging ICH</w:t>
            </w:r>
          </w:p>
        </w:tc>
        <w:tc>
          <w:tcPr>
            <w:tcW w:w="1789" w:type="dxa"/>
          </w:tcPr>
          <w:p w14:paraId="449D5D01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nominal</w:t>
            </w:r>
          </w:p>
        </w:tc>
        <w:tc>
          <w:tcPr>
            <w:tcW w:w="4253" w:type="dxa"/>
          </w:tcPr>
          <w:p w14:paraId="6405B844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 = no</w:t>
            </w:r>
          </w:p>
          <w:p w14:paraId="4A7AFECA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 = yes</w:t>
            </w:r>
          </w:p>
          <w:p w14:paraId="6B8D6F69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lastRenderedPageBreak/>
              <w:t>3 = no ct scan</w:t>
            </w:r>
          </w:p>
        </w:tc>
      </w:tr>
      <w:tr w:rsidR="00F669CD" w:rsidRPr="00B17F17" w14:paraId="6C99EF9F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63835CC2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imaging mixed hemorrhage</w:t>
            </w:r>
          </w:p>
        </w:tc>
        <w:tc>
          <w:tcPr>
            <w:tcW w:w="1789" w:type="dxa"/>
          </w:tcPr>
          <w:p w14:paraId="418A594A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nominal</w:t>
            </w:r>
          </w:p>
        </w:tc>
        <w:tc>
          <w:tcPr>
            <w:tcW w:w="4253" w:type="dxa"/>
          </w:tcPr>
          <w:p w14:paraId="73904B6A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 = no</w:t>
            </w:r>
          </w:p>
          <w:p w14:paraId="01AA120E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 = yes</w:t>
            </w:r>
          </w:p>
          <w:p w14:paraId="74834FD1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3 = no ct scan</w:t>
            </w:r>
          </w:p>
        </w:tc>
      </w:tr>
      <w:tr w:rsidR="00F669CD" w:rsidRPr="00B17F17" w14:paraId="790F0319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688AA550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imaging fracture</w:t>
            </w:r>
          </w:p>
        </w:tc>
        <w:tc>
          <w:tcPr>
            <w:tcW w:w="1789" w:type="dxa"/>
          </w:tcPr>
          <w:p w14:paraId="29F4E653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nominal</w:t>
            </w:r>
          </w:p>
        </w:tc>
        <w:tc>
          <w:tcPr>
            <w:tcW w:w="4253" w:type="dxa"/>
          </w:tcPr>
          <w:p w14:paraId="3334C616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 = no</w:t>
            </w:r>
          </w:p>
          <w:p w14:paraId="0A9FFBDC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 = yes</w:t>
            </w:r>
          </w:p>
          <w:p w14:paraId="368DCD70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3 = no ct scan</w:t>
            </w:r>
          </w:p>
        </w:tc>
      </w:tr>
      <w:tr w:rsidR="00F669CD" w:rsidRPr="00B17F17" w14:paraId="6960B613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4FF6C5E0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imaging others</w:t>
            </w:r>
          </w:p>
        </w:tc>
        <w:tc>
          <w:tcPr>
            <w:tcW w:w="1789" w:type="dxa"/>
          </w:tcPr>
          <w:p w14:paraId="4911FC83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nominal</w:t>
            </w:r>
          </w:p>
        </w:tc>
        <w:tc>
          <w:tcPr>
            <w:tcW w:w="4253" w:type="dxa"/>
          </w:tcPr>
          <w:p w14:paraId="52111B22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 = no</w:t>
            </w:r>
          </w:p>
          <w:p w14:paraId="754AD69E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 = yes</w:t>
            </w:r>
          </w:p>
          <w:p w14:paraId="5318617C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3 = no ct scan</w:t>
            </w:r>
          </w:p>
        </w:tc>
      </w:tr>
      <w:tr w:rsidR="00F669CD" w:rsidRPr="00B17F17" w14:paraId="48BB6235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3E35E38C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hb</w:t>
            </w:r>
          </w:p>
        </w:tc>
        <w:tc>
          <w:tcPr>
            <w:tcW w:w="1789" w:type="dxa"/>
          </w:tcPr>
          <w:p w14:paraId="34675A3C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numeric</w:t>
            </w:r>
          </w:p>
        </w:tc>
        <w:tc>
          <w:tcPr>
            <w:tcW w:w="4253" w:type="dxa"/>
          </w:tcPr>
          <w:p w14:paraId="7BFD8A9B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-</w:t>
            </w:r>
          </w:p>
        </w:tc>
      </w:tr>
      <w:tr w:rsidR="00F669CD" w:rsidRPr="00B17F17" w14:paraId="73C7828A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57B35582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hb (category)</w:t>
            </w:r>
          </w:p>
        </w:tc>
        <w:tc>
          <w:tcPr>
            <w:tcW w:w="1789" w:type="dxa"/>
          </w:tcPr>
          <w:p w14:paraId="15E4364B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nominal</w:t>
            </w:r>
          </w:p>
        </w:tc>
        <w:tc>
          <w:tcPr>
            <w:tcW w:w="4253" w:type="dxa"/>
          </w:tcPr>
          <w:p w14:paraId="6F039B75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 = normal</w:t>
            </w:r>
          </w:p>
          <w:p w14:paraId="786FCAE4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 = anemia (&lt;10 g/dL)</w:t>
            </w:r>
          </w:p>
        </w:tc>
      </w:tr>
      <w:tr w:rsidR="00F669CD" w:rsidRPr="00B17F17" w14:paraId="26999CAA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47E7CFC2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leucocyte</w:t>
            </w:r>
          </w:p>
        </w:tc>
        <w:tc>
          <w:tcPr>
            <w:tcW w:w="1789" w:type="dxa"/>
          </w:tcPr>
          <w:p w14:paraId="231A2769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numeric</w:t>
            </w:r>
          </w:p>
        </w:tc>
        <w:tc>
          <w:tcPr>
            <w:tcW w:w="4253" w:type="dxa"/>
          </w:tcPr>
          <w:p w14:paraId="3D66AA22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-</w:t>
            </w:r>
          </w:p>
        </w:tc>
      </w:tr>
      <w:tr w:rsidR="00F669CD" w:rsidRPr="00B17F17" w14:paraId="088B10BD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6E1BF614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leucocyte (category)</w:t>
            </w:r>
          </w:p>
        </w:tc>
        <w:tc>
          <w:tcPr>
            <w:tcW w:w="1789" w:type="dxa"/>
          </w:tcPr>
          <w:p w14:paraId="41BC52AE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ordinal</w:t>
            </w:r>
          </w:p>
        </w:tc>
        <w:tc>
          <w:tcPr>
            <w:tcW w:w="4253" w:type="dxa"/>
          </w:tcPr>
          <w:p w14:paraId="70BCA8F6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 = normal (4000-10000)</w:t>
            </w:r>
          </w:p>
          <w:p w14:paraId="10AAD7B6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 = leucopenia (&lt;4000)</w:t>
            </w:r>
          </w:p>
          <w:p w14:paraId="05221BA4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 = leucocytosis (&gt;10000)</w:t>
            </w:r>
          </w:p>
        </w:tc>
      </w:tr>
      <w:tr w:rsidR="00F669CD" w:rsidRPr="00B17F17" w14:paraId="51E536EE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5A0DD1F0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hematocrite</w:t>
            </w:r>
          </w:p>
        </w:tc>
        <w:tc>
          <w:tcPr>
            <w:tcW w:w="1789" w:type="dxa"/>
          </w:tcPr>
          <w:p w14:paraId="5F3BD5A1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numeric</w:t>
            </w:r>
          </w:p>
        </w:tc>
        <w:tc>
          <w:tcPr>
            <w:tcW w:w="4253" w:type="dxa"/>
          </w:tcPr>
          <w:p w14:paraId="157F5B7B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-</w:t>
            </w:r>
          </w:p>
        </w:tc>
      </w:tr>
      <w:tr w:rsidR="00F669CD" w:rsidRPr="00B17F17" w14:paraId="0CFA3AE8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6179199B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hematocrite (category)</w:t>
            </w:r>
          </w:p>
        </w:tc>
        <w:tc>
          <w:tcPr>
            <w:tcW w:w="1789" w:type="dxa"/>
          </w:tcPr>
          <w:p w14:paraId="7DD844A5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ordinal</w:t>
            </w:r>
          </w:p>
        </w:tc>
        <w:tc>
          <w:tcPr>
            <w:tcW w:w="4253" w:type="dxa"/>
          </w:tcPr>
          <w:p w14:paraId="6CCE5903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 = normal (30-45)</w:t>
            </w:r>
          </w:p>
          <w:p w14:paraId="4339B7A9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 = hemodilution (&lt;30)</w:t>
            </w:r>
          </w:p>
          <w:p w14:paraId="184793B5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 = hemoconcentration (&gt;45)</w:t>
            </w:r>
          </w:p>
        </w:tc>
      </w:tr>
      <w:tr w:rsidR="00F669CD" w:rsidRPr="00B17F17" w14:paraId="0E932831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76B299F0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thrombocyte</w:t>
            </w:r>
          </w:p>
        </w:tc>
        <w:tc>
          <w:tcPr>
            <w:tcW w:w="1789" w:type="dxa"/>
          </w:tcPr>
          <w:p w14:paraId="3CC88D37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numeric</w:t>
            </w:r>
          </w:p>
        </w:tc>
        <w:tc>
          <w:tcPr>
            <w:tcW w:w="4253" w:type="dxa"/>
          </w:tcPr>
          <w:p w14:paraId="74DE4893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-</w:t>
            </w:r>
          </w:p>
        </w:tc>
      </w:tr>
      <w:tr w:rsidR="00F669CD" w:rsidRPr="00B17F17" w14:paraId="55614F2A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3E798BC9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thrombocyte (category)</w:t>
            </w:r>
          </w:p>
        </w:tc>
        <w:tc>
          <w:tcPr>
            <w:tcW w:w="1789" w:type="dxa"/>
          </w:tcPr>
          <w:p w14:paraId="57F46965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ordinal</w:t>
            </w:r>
          </w:p>
        </w:tc>
        <w:tc>
          <w:tcPr>
            <w:tcW w:w="4253" w:type="dxa"/>
          </w:tcPr>
          <w:p w14:paraId="567C3D8D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 = normal (150000-450000)</w:t>
            </w:r>
          </w:p>
          <w:p w14:paraId="77523FB5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 = thrombocytopenia (&lt;150000)</w:t>
            </w:r>
          </w:p>
          <w:p w14:paraId="2962FBC4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 = thrombocytosis (&gt;450000)</w:t>
            </w:r>
          </w:p>
        </w:tc>
      </w:tr>
      <w:tr w:rsidR="00F669CD" w:rsidRPr="00B17F17" w14:paraId="7BFF5E2B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1126EA9B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natrium</w:t>
            </w:r>
          </w:p>
        </w:tc>
        <w:tc>
          <w:tcPr>
            <w:tcW w:w="1789" w:type="dxa"/>
          </w:tcPr>
          <w:p w14:paraId="1D0308D0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numeric</w:t>
            </w:r>
          </w:p>
        </w:tc>
        <w:tc>
          <w:tcPr>
            <w:tcW w:w="4253" w:type="dxa"/>
          </w:tcPr>
          <w:p w14:paraId="1875D880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-</w:t>
            </w:r>
          </w:p>
        </w:tc>
      </w:tr>
      <w:tr w:rsidR="00F669CD" w:rsidRPr="00B17F17" w14:paraId="2449FA50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0ECC9641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natrium (category)</w:t>
            </w:r>
          </w:p>
        </w:tc>
        <w:tc>
          <w:tcPr>
            <w:tcW w:w="1789" w:type="dxa"/>
          </w:tcPr>
          <w:p w14:paraId="59ACEE0A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ordinal</w:t>
            </w:r>
          </w:p>
        </w:tc>
        <w:tc>
          <w:tcPr>
            <w:tcW w:w="4253" w:type="dxa"/>
          </w:tcPr>
          <w:p w14:paraId="5A34D8D6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 = normal (135-145)</w:t>
            </w:r>
          </w:p>
          <w:p w14:paraId="386F7677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 = hyponatremia (&lt;135)</w:t>
            </w:r>
          </w:p>
          <w:p w14:paraId="27207C36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 = hypernatremia (&gt;145)</w:t>
            </w:r>
          </w:p>
        </w:tc>
      </w:tr>
      <w:tr w:rsidR="00F669CD" w:rsidRPr="00B17F17" w14:paraId="5072F8B8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4514889C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potassium</w:t>
            </w:r>
          </w:p>
        </w:tc>
        <w:tc>
          <w:tcPr>
            <w:tcW w:w="1789" w:type="dxa"/>
          </w:tcPr>
          <w:p w14:paraId="3FC98F54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numeric</w:t>
            </w:r>
          </w:p>
        </w:tc>
        <w:tc>
          <w:tcPr>
            <w:tcW w:w="4253" w:type="dxa"/>
          </w:tcPr>
          <w:p w14:paraId="328C6E5F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-</w:t>
            </w:r>
          </w:p>
        </w:tc>
      </w:tr>
      <w:tr w:rsidR="00F669CD" w:rsidRPr="00B17F17" w14:paraId="2C9DB492" w14:textId="77777777" w:rsidTr="002810B3">
        <w:trPr>
          <w:trHeight w:val="340"/>
        </w:trPr>
        <w:tc>
          <w:tcPr>
            <w:tcW w:w="3451" w:type="dxa"/>
            <w:hideMark/>
          </w:tcPr>
          <w:p w14:paraId="65BC8C40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potassium (category)</w:t>
            </w:r>
          </w:p>
        </w:tc>
        <w:tc>
          <w:tcPr>
            <w:tcW w:w="1789" w:type="dxa"/>
          </w:tcPr>
          <w:p w14:paraId="0D5D5230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ordinal</w:t>
            </w:r>
          </w:p>
        </w:tc>
        <w:tc>
          <w:tcPr>
            <w:tcW w:w="4253" w:type="dxa"/>
          </w:tcPr>
          <w:p w14:paraId="5026B43C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 = normal (3.5-5.0)</w:t>
            </w:r>
          </w:p>
          <w:p w14:paraId="77DD2F7F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 = hypokalemia (&lt;3.5)</w:t>
            </w:r>
          </w:p>
          <w:p w14:paraId="7B7402D6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 = hyperkalemia (&gt;5.0)</w:t>
            </w:r>
          </w:p>
        </w:tc>
      </w:tr>
      <w:tr w:rsidR="00F669CD" w:rsidRPr="00B17F17" w14:paraId="20BC0259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3924FD03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sgot</w:t>
            </w:r>
          </w:p>
        </w:tc>
        <w:tc>
          <w:tcPr>
            <w:tcW w:w="1789" w:type="dxa"/>
          </w:tcPr>
          <w:p w14:paraId="5B0B29DD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numeric</w:t>
            </w:r>
          </w:p>
        </w:tc>
        <w:tc>
          <w:tcPr>
            <w:tcW w:w="4253" w:type="dxa"/>
          </w:tcPr>
          <w:p w14:paraId="5651F1F4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-</w:t>
            </w:r>
          </w:p>
        </w:tc>
      </w:tr>
      <w:tr w:rsidR="00F669CD" w:rsidRPr="00B17F17" w14:paraId="7055D39E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67B2C89A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sgpt</w:t>
            </w:r>
          </w:p>
        </w:tc>
        <w:tc>
          <w:tcPr>
            <w:tcW w:w="1789" w:type="dxa"/>
          </w:tcPr>
          <w:p w14:paraId="50C6A598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numeric</w:t>
            </w:r>
          </w:p>
        </w:tc>
        <w:tc>
          <w:tcPr>
            <w:tcW w:w="4253" w:type="dxa"/>
          </w:tcPr>
          <w:p w14:paraId="6FCB9667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-</w:t>
            </w:r>
          </w:p>
        </w:tc>
      </w:tr>
      <w:tr w:rsidR="00F669CD" w:rsidRPr="00B17F17" w14:paraId="392B54F3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27A44B50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liver function</w:t>
            </w:r>
          </w:p>
        </w:tc>
        <w:tc>
          <w:tcPr>
            <w:tcW w:w="1789" w:type="dxa"/>
          </w:tcPr>
          <w:p w14:paraId="64E9F9BA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nominal</w:t>
            </w:r>
          </w:p>
        </w:tc>
        <w:tc>
          <w:tcPr>
            <w:tcW w:w="4253" w:type="dxa"/>
          </w:tcPr>
          <w:p w14:paraId="7F1E4136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 = normal</w:t>
            </w:r>
          </w:p>
          <w:p w14:paraId="46B8C35B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 = impaired (sgot &gt;= 40 or sgpt &gt;= 40)</w:t>
            </w:r>
          </w:p>
        </w:tc>
      </w:tr>
      <w:tr w:rsidR="00F669CD" w:rsidRPr="00B17F17" w14:paraId="18011EA4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4E66AE6A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creatinine</w:t>
            </w:r>
          </w:p>
        </w:tc>
        <w:tc>
          <w:tcPr>
            <w:tcW w:w="1789" w:type="dxa"/>
          </w:tcPr>
          <w:p w14:paraId="543E04EE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numeric</w:t>
            </w:r>
          </w:p>
        </w:tc>
        <w:tc>
          <w:tcPr>
            <w:tcW w:w="4253" w:type="dxa"/>
          </w:tcPr>
          <w:p w14:paraId="6A4FF1EE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-</w:t>
            </w:r>
          </w:p>
        </w:tc>
      </w:tr>
      <w:tr w:rsidR="00F669CD" w:rsidRPr="00B17F17" w14:paraId="73C47486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7E01319F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renal function</w:t>
            </w:r>
          </w:p>
        </w:tc>
        <w:tc>
          <w:tcPr>
            <w:tcW w:w="1789" w:type="dxa"/>
          </w:tcPr>
          <w:p w14:paraId="0ED99BDF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nominal</w:t>
            </w:r>
          </w:p>
        </w:tc>
        <w:tc>
          <w:tcPr>
            <w:tcW w:w="4253" w:type="dxa"/>
          </w:tcPr>
          <w:p w14:paraId="4D3D7E45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 = normal</w:t>
            </w:r>
          </w:p>
          <w:p w14:paraId="4B22091D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 = impaired (creatinine &gt;= 1.5)</w:t>
            </w:r>
          </w:p>
        </w:tc>
      </w:tr>
      <w:tr w:rsidR="00F669CD" w:rsidRPr="00B17F17" w14:paraId="4FE16C0D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52B73476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random blood glucose</w:t>
            </w:r>
          </w:p>
        </w:tc>
        <w:tc>
          <w:tcPr>
            <w:tcW w:w="1789" w:type="dxa"/>
          </w:tcPr>
          <w:p w14:paraId="59646F67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numeric</w:t>
            </w:r>
          </w:p>
        </w:tc>
        <w:tc>
          <w:tcPr>
            <w:tcW w:w="4253" w:type="dxa"/>
          </w:tcPr>
          <w:p w14:paraId="7D12A8C4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-</w:t>
            </w:r>
          </w:p>
        </w:tc>
      </w:tr>
      <w:tr w:rsidR="00F669CD" w:rsidRPr="00B17F17" w14:paraId="4D4F6DE2" w14:textId="77777777" w:rsidTr="002810B3">
        <w:trPr>
          <w:trHeight w:val="320"/>
        </w:trPr>
        <w:tc>
          <w:tcPr>
            <w:tcW w:w="3451" w:type="dxa"/>
            <w:noWrap/>
          </w:tcPr>
          <w:p w14:paraId="15FB0A83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random blood glucose (category)</w:t>
            </w:r>
          </w:p>
        </w:tc>
        <w:tc>
          <w:tcPr>
            <w:tcW w:w="1789" w:type="dxa"/>
          </w:tcPr>
          <w:p w14:paraId="5ACF0A9F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ordinal</w:t>
            </w:r>
          </w:p>
        </w:tc>
        <w:tc>
          <w:tcPr>
            <w:tcW w:w="4253" w:type="dxa"/>
          </w:tcPr>
          <w:p w14:paraId="53D75718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 = normal (70 – 199)</w:t>
            </w:r>
          </w:p>
          <w:p w14:paraId="07350BB0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 = hypoglycemia (&lt;70)</w:t>
            </w:r>
          </w:p>
          <w:p w14:paraId="190E1BDB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 = hyperglycemia (&gt;= 200)</w:t>
            </w:r>
          </w:p>
        </w:tc>
      </w:tr>
      <w:tr w:rsidR="00F669CD" w:rsidRPr="00B17F17" w14:paraId="607D827C" w14:textId="77777777" w:rsidTr="002810B3">
        <w:trPr>
          <w:trHeight w:val="320"/>
        </w:trPr>
        <w:tc>
          <w:tcPr>
            <w:tcW w:w="3451" w:type="dxa"/>
            <w:noWrap/>
          </w:tcPr>
          <w:p w14:paraId="7B376252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lastRenderedPageBreak/>
              <w:t>abg time</w:t>
            </w:r>
          </w:p>
        </w:tc>
        <w:tc>
          <w:tcPr>
            <w:tcW w:w="1789" w:type="dxa"/>
          </w:tcPr>
          <w:p w14:paraId="16C3E139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ordinal</w:t>
            </w:r>
          </w:p>
        </w:tc>
        <w:tc>
          <w:tcPr>
            <w:tcW w:w="4253" w:type="dxa"/>
          </w:tcPr>
          <w:p w14:paraId="73A3FDBA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 = not performed</w:t>
            </w:r>
          </w:p>
          <w:p w14:paraId="7549C759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 = before intubation</w:t>
            </w:r>
          </w:p>
          <w:p w14:paraId="2A71880F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 = after intubation</w:t>
            </w:r>
          </w:p>
        </w:tc>
      </w:tr>
      <w:tr w:rsidR="00F669CD" w:rsidRPr="00B17F17" w14:paraId="0E1D1805" w14:textId="77777777" w:rsidTr="002810B3">
        <w:trPr>
          <w:trHeight w:val="320"/>
        </w:trPr>
        <w:tc>
          <w:tcPr>
            <w:tcW w:w="3451" w:type="dxa"/>
            <w:noWrap/>
          </w:tcPr>
          <w:p w14:paraId="4A03C37C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ph</w:t>
            </w:r>
          </w:p>
        </w:tc>
        <w:tc>
          <w:tcPr>
            <w:tcW w:w="1789" w:type="dxa"/>
          </w:tcPr>
          <w:p w14:paraId="0D6F503B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numeric</w:t>
            </w:r>
          </w:p>
        </w:tc>
        <w:tc>
          <w:tcPr>
            <w:tcW w:w="4253" w:type="dxa"/>
          </w:tcPr>
          <w:p w14:paraId="0265954B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-</w:t>
            </w:r>
          </w:p>
        </w:tc>
      </w:tr>
      <w:tr w:rsidR="00F669CD" w:rsidRPr="00B17F17" w14:paraId="2F08DD2A" w14:textId="77777777" w:rsidTr="002810B3">
        <w:trPr>
          <w:trHeight w:val="320"/>
        </w:trPr>
        <w:tc>
          <w:tcPr>
            <w:tcW w:w="3451" w:type="dxa"/>
            <w:noWrap/>
          </w:tcPr>
          <w:p w14:paraId="0D2F2D05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pCO2</w:t>
            </w:r>
          </w:p>
        </w:tc>
        <w:tc>
          <w:tcPr>
            <w:tcW w:w="1789" w:type="dxa"/>
          </w:tcPr>
          <w:p w14:paraId="65DEE1F2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numeric</w:t>
            </w:r>
          </w:p>
        </w:tc>
        <w:tc>
          <w:tcPr>
            <w:tcW w:w="4253" w:type="dxa"/>
          </w:tcPr>
          <w:p w14:paraId="328EE58B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-</w:t>
            </w:r>
          </w:p>
        </w:tc>
      </w:tr>
      <w:tr w:rsidR="00F669CD" w:rsidRPr="00B17F17" w14:paraId="7DF5EF35" w14:textId="77777777" w:rsidTr="002810B3">
        <w:trPr>
          <w:trHeight w:val="320"/>
        </w:trPr>
        <w:tc>
          <w:tcPr>
            <w:tcW w:w="3451" w:type="dxa"/>
            <w:noWrap/>
          </w:tcPr>
          <w:p w14:paraId="02195BAB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pO2</w:t>
            </w:r>
          </w:p>
        </w:tc>
        <w:tc>
          <w:tcPr>
            <w:tcW w:w="1789" w:type="dxa"/>
          </w:tcPr>
          <w:p w14:paraId="21DE6692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numeric</w:t>
            </w:r>
          </w:p>
        </w:tc>
        <w:tc>
          <w:tcPr>
            <w:tcW w:w="4253" w:type="dxa"/>
          </w:tcPr>
          <w:p w14:paraId="6C11B266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-</w:t>
            </w:r>
          </w:p>
        </w:tc>
      </w:tr>
      <w:tr w:rsidR="00F669CD" w:rsidRPr="00B17F17" w14:paraId="2FE4C1C0" w14:textId="77777777" w:rsidTr="002810B3">
        <w:trPr>
          <w:trHeight w:val="320"/>
        </w:trPr>
        <w:tc>
          <w:tcPr>
            <w:tcW w:w="3451" w:type="dxa"/>
            <w:noWrap/>
          </w:tcPr>
          <w:p w14:paraId="5EE6C3B5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BE</w:t>
            </w:r>
          </w:p>
        </w:tc>
        <w:tc>
          <w:tcPr>
            <w:tcW w:w="1789" w:type="dxa"/>
          </w:tcPr>
          <w:p w14:paraId="55EECF8B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numeric</w:t>
            </w:r>
          </w:p>
        </w:tc>
        <w:tc>
          <w:tcPr>
            <w:tcW w:w="4253" w:type="dxa"/>
          </w:tcPr>
          <w:p w14:paraId="459CEAB3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-</w:t>
            </w:r>
          </w:p>
        </w:tc>
      </w:tr>
      <w:tr w:rsidR="00F669CD" w:rsidRPr="00B17F17" w14:paraId="5D7944CC" w14:textId="77777777" w:rsidTr="002810B3">
        <w:trPr>
          <w:trHeight w:val="320"/>
        </w:trPr>
        <w:tc>
          <w:tcPr>
            <w:tcW w:w="3451" w:type="dxa"/>
            <w:noWrap/>
          </w:tcPr>
          <w:p w14:paraId="75E9ABBA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HCO3</w:t>
            </w:r>
          </w:p>
        </w:tc>
        <w:tc>
          <w:tcPr>
            <w:tcW w:w="1789" w:type="dxa"/>
          </w:tcPr>
          <w:p w14:paraId="206DFBA1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numeric</w:t>
            </w:r>
          </w:p>
        </w:tc>
        <w:tc>
          <w:tcPr>
            <w:tcW w:w="4253" w:type="dxa"/>
          </w:tcPr>
          <w:p w14:paraId="365B091C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-</w:t>
            </w:r>
          </w:p>
        </w:tc>
      </w:tr>
      <w:tr w:rsidR="00F669CD" w:rsidRPr="00B17F17" w14:paraId="716E8600" w14:textId="77777777" w:rsidTr="002810B3">
        <w:trPr>
          <w:trHeight w:val="320"/>
        </w:trPr>
        <w:tc>
          <w:tcPr>
            <w:tcW w:w="3451" w:type="dxa"/>
            <w:noWrap/>
          </w:tcPr>
          <w:p w14:paraId="105126D8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SaO2</w:t>
            </w:r>
          </w:p>
        </w:tc>
        <w:tc>
          <w:tcPr>
            <w:tcW w:w="1789" w:type="dxa"/>
          </w:tcPr>
          <w:p w14:paraId="144BF30E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numeric</w:t>
            </w:r>
          </w:p>
        </w:tc>
        <w:tc>
          <w:tcPr>
            <w:tcW w:w="4253" w:type="dxa"/>
          </w:tcPr>
          <w:p w14:paraId="40B8179C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-</w:t>
            </w:r>
          </w:p>
        </w:tc>
      </w:tr>
      <w:tr w:rsidR="00F669CD" w:rsidRPr="00B17F17" w14:paraId="2ED6344C" w14:textId="77777777" w:rsidTr="002810B3">
        <w:trPr>
          <w:trHeight w:val="320"/>
        </w:trPr>
        <w:tc>
          <w:tcPr>
            <w:tcW w:w="3451" w:type="dxa"/>
            <w:noWrap/>
          </w:tcPr>
          <w:p w14:paraId="38178F08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abg interpretation (category)</w:t>
            </w:r>
          </w:p>
        </w:tc>
        <w:tc>
          <w:tcPr>
            <w:tcW w:w="1789" w:type="dxa"/>
          </w:tcPr>
          <w:p w14:paraId="7AD7086F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nominal</w:t>
            </w:r>
          </w:p>
        </w:tc>
        <w:tc>
          <w:tcPr>
            <w:tcW w:w="4253" w:type="dxa"/>
          </w:tcPr>
          <w:p w14:paraId="266B850F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 = normal</w:t>
            </w:r>
          </w:p>
          <w:p w14:paraId="05DC5829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 = metabolic acidosis</w:t>
            </w:r>
          </w:p>
          <w:p w14:paraId="712EC9D9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 = metabolic alkalosis</w:t>
            </w:r>
          </w:p>
          <w:p w14:paraId="2B028970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3 = respiratory acidosis</w:t>
            </w:r>
          </w:p>
          <w:p w14:paraId="1B5F4E0E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4 = respiratory alkalosis</w:t>
            </w:r>
          </w:p>
          <w:p w14:paraId="324223B0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5 = mixed acidosis</w:t>
            </w:r>
          </w:p>
          <w:p w14:paraId="2E5FDE0C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6 = abg not performed</w:t>
            </w:r>
          </w:p>
        </w:tc>
      </w:tr>
      <w:tr w:rsidR="00F669CD" w:rsidRPr="00B17F17" w14:paraId="41A714CC" w14:textId="77777777" w:rsidTr="002810B3">
        <w:trPr>
          <w:trHeight w:val="320"/>
        </w:trPr>
        <w:tc>
          <w:tcPr>
            <w:tcW w:w="9493" w:type="dxa"/>
            <w:gridSpan w:val="3"/>
            <w:noWrap/>
            <w:hideMark/>
          </w:tcPr>
          <w:p w14:paraId="6AA11B74" w14:textId="77777777" w:rsidR="00F669CD" w:rsidRPr="00B17F17" w:rsidRDefault="00F669CD" w:rsidP="002810B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7F17">
              <w:rPr>
                <w:rFonts w:ascii="Times New Roman" w:hAnsi="Times New Roman" w:cs="Times New Roman"/>
                <w:b/>
                <w:bCs/>
              </w:rPr>
              <w:t>Intraoperative</w:t>
            </w:r>
          </w:p>
        </w:tc>
      </w:tr>
      <w:tr w:rsidR="00F669CD" w:rsidRPr="00B17F17" w14:paraId="0EFFB01F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41D59FEA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emergency surgery</w:t>
            </w:r>
          </w:p>
        </w:tc>
        <w:tc>
          <w:tcPr>
            <w:tcW w:w="1789" w:type="dxa"/>
          </w:tcPr>
          <w:p w14:paraId="3B64AAA0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nominal</w:t>
            </w:r>
          </w:p>
        </w:tc>
        <w:tc>
          <w:tcPr>
            <w:tcW w:w="4253" w:type="dxa"/>
          </w:tcPr>
          <w:p w14:paraId="1FF29511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 = no</w:t>
            </w:r>
          </w:p>
          <w:p w14:paraId="384D77F4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 = yes</w:t>
            </w:r>
          </w:p>
        </w:tc>
      </w:tr>
      <w:tr w:rsidR="00F669CD" w:rsidRPr="00B17F17" w14:paraId="5E5410E3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02145EFF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surgery or not</w:t>
            </w:r>
          </w:p>
        </w:tc>
        <w:tc>
          <w:tcPr>
            <w:tcW w:w="1789" w:type="dxa"/>
          </w:tcPr>
          <w:p w14:paraId="628D05EC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nominal</w:t>
            </w:r>
          </w:p>
        </w:tc>
        <w:tc>
          <w:tcPr>
            <w:tcW w:w="4253" w:type="dxa"/>
          </w:tcPr>
          <w:p w14:paraId="57290BCC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 = no</w:t>
            </w:r>
          </w:p>
          <w:p w14:paraId="5CB67284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 = yes</w:t>
            </w:r>
          </w:p>
        </w:tc>
      </w:tr>
      <w:tr w:rsidR="00F669CD" w:rsidRPr="00B17F17" w14:paraId="434EF5C9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5A18B39F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asa</w:t>
            </w:r>
          </w:p>
        </w:tc>
        <w:tc>
          <w:tcPr>
            <w:tcW w:w="1789" w:type="dxa"/>
          </w:tcPr>
          <w:p w14:paraId="00AFCED4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nominal</w:t>
            </w:r>
          </w:p>
        </w:tc>
        <w:tc>
          <w:tcPr>
            <w:tcW w:w="4253" w:type="dxa"/>
          </w:tcPr>
          <w:p w14:paraId="739E5C5A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 = no</w:t>
            </w:r>
          </w:p>
          <w:p w14:paraId="1D49D186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 = yes</w:t>
            </w:r>
          </w:p>
          <w:p w14:paraId="33F7C50B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 = no surgical procedure</w:t>
            </w:r>
          </w:p>
        </w:tc>
      </w:tr>
      <w:tr w:rsidR="00F669CD" w:rsidRPr="00B17F17" w14:paraId="1D83BFB9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4738021A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surgical procedure</w:t>
            </w:r>
          </w:p>
        </w:tc>
        <w:tc>
          <w:tcPr>
            <w:tcW w:w="1789" w:type="dxa"/>
          </w:tcPr>
          <w:p w14:paraId="4AB5705E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nominal</w:t>
            </w:r>
          </w:p>
        </w:tc>
        <w:tc>
          <w:tcPr>
            <w:tcW w:w="4253" w:type="dxa"/>
          </w:tcPr>
          <w:p w14:paraId="2DA4A695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 = hematome evacuation/craniotomy</w:t>
            </w:r>
          </w:p>
          <w:p w14:paraId="20977334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 = vp shunt</w:t>
            </w:r>
          </w:p>
          <w:p w14:paraId="6D2B59E5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3 = others</w:t>
            </w:r>
          </w:p>
          <w:p w14:paraId="33249563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4 = no surgical procedure</w:t>
            </w:r>
          </w:p>
        </w:tc>
      </w:tr>
      <w:tr w:rsidR="00F669CD" w:rsidRPr="00B17F17" w14:paraId="2BE4A926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625EDDFE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premedication</w:t>
            </w:r>
          </w:p>
        </w:tc>
        <w:tc>
          <w:tcPr>
            <w:tcW w:w="1789" w:type="dxa"/>
          </w:tcPr>
          <w:p w14:paraId="6C77458B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nominal</w:t>
            </w:r>
          </w:p>
        </w:tc>
        <w:tc>
          <w:tcPr>
            <w:tcW w:w="4253" w:type="dxa"/>
          </w:tcPr>
          <w:p w14:paraId="36B3D165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 = no</w:t>
            </w:r>
          </w:p>
          <w:p w14:paraId="2B74D8C0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 = yes</w:t>
            </w:r>
          </w:p>
          <w:p w14:paraId="3CABF50C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 = no surgical procedure</w:t>
            </w:r>
          </w:p>
        </w:tc>
      </w:tr>
      <w:tr w:rsidR="00F669CD" w:rsidRPr="00B17F17" w14:paraId="41E7A072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7E39DDD5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induction</w:t>
            </w:r>
          </w:p>
        </w:tc>
        <w:tc>
          <w:tcPr>
            <w:tcW w:w="1789" w:type="dxa"/>
          </w:tcPr>
          <w:p w14:paraId="0D003C14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nominal</w:t>
            </w:r>
          </w:p>
        </w:tc>
        <w:tc>
          <w:tcPr>
            <w:tcW w:w="4253" w:type="dxa"/>
          </w:tcPr>
          <w:p w14:paraId="5D0D7CF1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 = no</w:t>
            </w:r>
          </w:p>
          <w:p w14:paraId="697F13CC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 = yes</w:t>
            </w:r>
          </w:p>
          <w:p w14:paraId="4B2768AD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 = no surgical procedure</w:t>
            </w:r>
          </w:p>
        </w:tc>
      </w:tr>
      <w:tr w:rsidR="00F669CD" w:rsidRPr="00B17F17" w14:paraId="3A40BF33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6E0308F5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patient position</w:t>
            </w:r>
          </w:p>
        </w:tc>
        <w:tc>
          <w:tcPr>
            <w:tcW w:w="1789" w:type="dxa"/>
          </w:tcPr>
          <w:p w14:paraId="057B8D27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nominal</w:t>
            </w:r>
          </w:p>
        </w:tc>
        <w:tc>
          <w:tcPr>
            <w:tcW w:w="4253" w:type="dxa"/>
          </w:tcPr>
          <w:p w14:paraId="6FE2C517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 = prone</w:t>
            </w:r>
          </w:p>
          <w:p w14:paraId="69AFFED6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 = supine</w:t>
            </w:r>
          </w:p>
          <w:p w14:paraId="1FD03EC5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 = lateral decubitus</w:t>
            </w:r>
          </w:p>
          <w:p w14:paraId="1304DC0B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3 = others</w:t>
            </w:r>
          </w:p>
          <w:p w14:paraId="3C7A489F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4 = no surgical procedure</w:t>
            </w:r>
          </w:p>
        </w:tc>
      </w:tr>
      <w:tr w:rsidR="00F669CD" w:rsidRPr="00B17F17" w14:paraId="797A962C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60F3CD49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drain</w:t>
            </w:r>
          </w:p>
        </w:tc>
        <w:tc>
          <w:tcPr>
            <w:tcW w:w="1789" w:type="dxa"/>
          </w:tcPr>
          <w:p w14:paraId="0417477C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nominal</w:t>
            </w:r>
          </w:p>
        </w:tc>
        <w:tc>
          <w:tcPr>
            <w:tcW w:w="4253" w:type="dxa"/>
          </w:tcPr>
          <w:p w14:paraId="0C1E0AFC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 = no</w:t>
            </w:r>
          </w:p>
          <w:p w14:paraId="77981C17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 = yes</w:t>
            </w:r>
          </w:p>
          <w:p w14:paraId="217AA78D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 = no surgical procedure</w:t>
            </w:r>
          </w:p>
        </w:tc>
      </w:tr>
      <w:tr w:rsidR="00F669CD" w:rsidRPr="00B17F17" w14:paraId="4C276F57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6EE020E6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intraoperative complication</w:t>
            </w:r>
          </w:p>
        </w:tc>
        <w:tc>
          <w:tcPr>
            <w:tcW w:w="1789" w:type="dxa"/>
          </w:tcPr>
          <w:p w14:paraId="275B0E9E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nominal</w:t>
            </w:r>
          </w:p>
        </w:tc>
        <w:tc>
          <w:tcPr>
            <w:tcW w:w="4253" w:type="dxa"/>
          </w:tcPr>
          <w:p w14:paraId="6B4C8F00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 = no</w:t>
            </w:r>
          </w:p>
          <w:p w14:paraId="7316D767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 = yes</w:t>
            </w:r>
          </w:p>
          <w:p w14:paraId="4E52738B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 = no surgical procedure</w:t>
            </w:r>
          </w:p>
        </w:tc>
      </w:tr>
      <w:tr w:rsidR="00F669CD" w:rsidRPr="00B17F17" w14:paraId="3235514A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1FE74043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lastRenderedPageBreak/>
              <w:t>extubation location</w:t>
            </w:r>
          </w:p>
        </w:tc>
        <w:tc>
          <w:tcPr>
            <w:tcW w:w="1789" w:type="dxa"/>
          </w:tcPr>
          <w:p w14:paraId="05991426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nominal</w:t>
            </w:r>
          </w:p>
        </w:tc>
        <w:tc>
          <w:tcPr>
            <w:tcW w:w="4253" w:type="dxa"/>
          </w:tcPr>
          <w:p w14:paraId="5CA6A60F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 = no</w:t>
            </w:r>
          </w:p>
          <w:p w14:paraId="003D6665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 = yes</w:t>
            </w:r>
          </w:p>
          <w:p w14:paraId="4E8DD51B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 = no surgical procedure</w:t>
            </w:r>
          </w:p>
        </w:tc>
      </w:tr>
      <w:tr w:rsidR="00F669CD" w:rsidRPr="00B17F17" w14:paraId="6B73638C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427C5C00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total fluid intake</w:t>
            </w:r>
          </w:p>
        </w:tc>
        <w:tc>
          <w:tcPr>
            <w:tcW w:w="1789" w:type="dxa"/>
          </w:tcPr>
          <w:p w14:paraId="37E236DB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numeric</w:t>
            </w:r>
          </w:p>
        </w:tc>
        <w:tc>
          <w:tcPr>
            <w:tcW w:w="4253" w:type="dxa"/>
          </w:tcPr>
          <w:p w14:paraId="7C5F34A4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-</w:t>
            </w:r>
          </w:p>
        </w:tc>
      </w:tr>
      <w:tr w:rsidR="00F669CD" w:rsidRPr="00B17F17" w14:paraId="5FBA2571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44BEE852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total bloos loss</w:t>
            </w:r>
          </w:p>
        </w:tc>
        <w:tc>
          <w:tcPr>
            <w:tcW w:w="1789" w:type="dxa"/>
          </w:tcPr>
          <w:p w14:paraId="6AE3725F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numeric</w:t>
            </w:r>
          </w:p>
        </w:tc>
        <w:tc>
          <w:tcPr>
            <w:tcW w:w="4253" w:type="dxa"/>
          </w:tcPr>
          <w:p w14:paraId="32A78586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-</w:t>
            </w:r>
          </w:p>
        </w:tc>
      </w:tr>
      <w:tr w:rsidR="00F669CD" w:rsidRPr="00B17F17" w14:paraId="5F6BFFDF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033B4FFF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urine output</w:t>
            </w:r>
          </w:p>
        </w:tc>
        <w:tc>
          <w:tcPr>
            <w:tcW w:w="1789" w:type="dxa"/>
          </w:tcPr>
          <w:p w14:paraId="1578AB5A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numeric</w:t>
            </w:r>
          </w:p>
        </w:tc>
        <w:tc>
          <w:tcPr>
            <w:tcW w:w="4253" w:type="dxa"/>
          </w:tcPr>
          <w:p w14:paraId="51525AA3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-</w:t>
            </w:r>
          </w:p>
        </w:tc>
      </w:tr>
      <w:tr w:rsidR="00F669CD" w:rsidRPr="00B17F17" w14:paraId="7339658E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4D43F3FD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postoperative room</w:t>
            </w:r>
          </w:p>
        </w:tc>
        <w:tc>
          <w:tcPr>
            <w:tcW w:w="1789" w:type="dxa"/>
          </w:tcPr>
          <w:p w14:paraId="42F412EB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ordinal</w:t>
            </w:r>
          </w:p>
        </w:tc>
        <w:tc>
          <w:tcPr>
            <w:tcW w:w="4253" w:type="dxa"/>
          </w:tcPr>
          <w:p w14:paraId="28868B54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 = ward</w:t>
            </w:r>
          </w:p>
          <w:p w14:paraId="4C9BD3B5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 = hcu</w:t>
            </w:r>
          </w:p>
          <w:p w14:paraId="11159774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 = hcu</w:t>
            </w:r>
          </w:p>
          <w:p w14:paraId="046008AC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3 = no surgical procedure</w:t>
            </w:r>
          </w:p>
        </w:tc>
      </w:tr>
      <w:tr w:rsidR="00F669CD" w:rsidRPr="00B17F17" w14:paraId="3CF2EFC6" w14:textId="77777777" w:rsidTr="002810B3">
        <w:trPr>
          <w:trHeight w:val="320"/>
        </w:trPr>
        <w:tc>
          <w:tcPr>
            <w:tcW w:w="9493" w:type="dxa"/>
            <w:gridSpan w:val="3"/>
            <w:noWrap/>
            <w:hideMark/>
          </w:tcPr>
          <w:p w14:paraId="7BF9E5D4" w14:textId="77777777" w:rsidR="00F669CD" w:rsidRPr="00B17F17" w:rsidRDefault="00F669CD" w:rsidP="002810B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7F17">
              <w:rPr>
                <w:rFonts w:ascii="Times New Roman" w:hAnsi="Times New Roman" w:cs="Times New Roman"/>
                <w:b/>
                <w:bCs/>
              </w:rPr>
              <w:t>Critical Care</w:t>
            </w:r>
          </w:p>
        </w:tc>
      </w:tr>
      <w:tr w:rsidR="00F669CD" w:rsidRPr="00B17F17" w14:paraId="7D716443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4EE55F36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icu only (non postoperative)</w:t>
            </w:r>
          </w:p>
        </w:tc>
        <w:tc>
          <w:tcPr>
            <w:tcW w:w="1789" w:type="dxa"/>
          </w:tcPr>
          <w:p w14:paraId="5082841E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nominal</w:t>
            </w:r>
          </w:p>
        </w:tc>
        <w:tc>
          <w:tcPr>
            <w:tcW w:w="4253" w:type="dxa"/>
          </w:tcPr>
          <w:p w14:paraId="3A134326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 = no</w:t>
            </w:r>
          </w:p>
          <w:p w14:paraId="1003D0E4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 = yes</w:t>
            </w:r>
          </w:p>
        </w:tc>
      </w:tr>
      <w:tr w:rsidR="00F669CD" w:rsidRPr="00B17F17" w14:paraId="314FCE0D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02204957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icu or not</w:t>
            </w:r>
          </w:p>
        </w:tc>
        <w:tc>
          <w:tcPr>
            <w:tcW w:w="1789" w:type="dxa"/>
          </w:tcPr>
          <w:p w14:paraId="2BAA50C5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nominal</w:t>
            </w:r>
          </w:p>
        </w:tc>
        <w:tc>
          <w:tcPr>
            <w:tcW w:w="4253" w:type="dxa"/>
          </w:tcPr>
          <w:p w14:paraId="3FE957F5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 = no</w:t>
            </w:r>
          </w:p>
          <w:p w14:paraId="75E019EF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 = yes</w:t>
            </w:r>
          </w:p>
        </w:tc>
      </w:tr>
      <w:tr w:rsidR="00F669CD" w:rsidRPr="00B17F17" w14:paraId="59E88A2B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5DA095AC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ngt icu</w:t>
            </w:r>
          </w:p>
        </w:tc>
        <w:tc>
          <w:tcPr>
            <w:tcW w:w="1789" w:type="dxa"/>
          </w:tcPr>
          <w:p w14:paraId="749AD63A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nominal</w:t>
            </w:r>
          </w:p>
        </w:tc>
        <w:tc>
          <w:tcPr>
            <w:tcW w:w="4253" w:type="dxa"/>
          </w:tcPr>
          <w:p w14:paraId="73195ABD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 = no</w:t>
            </w:r>
          </w:p>
          <w:p w14:paraId="2EBB059D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 = yes</w:t>
            </w:r>
          </w:p>
          <w:p w14:paraId="57D322BD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 = no ICU admission</w:t>
            </w:r>
          </w:p>
        </w:tc>
      </w:tr>
      <w:tr w:rsidR="00F669CD" w:rsidRPr="00B17F17" w14:paraId="5048F250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490987D6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catheter icu</w:t>
            </w:r>
          </w:p>
        </w:tc>
        <w:tc>
          <w:tcPr>
            <w:tcW w:w="1789" w:type="dxa"/>
          </w:tcPr>
          <w:p w14:paraId="0DACEC05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nominal</w:t>
            </w:r>
          </w:p>
        </w:tc>
        <w:tc>
          <w:tcPr>
            <w:tcW w:w="4253" w:type="dxa"/>
          </w:tcPr>
          <w:p w14:paraId="3DE73609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 = no</w:t>
            </w:r>
          </w:p>
          <w:p w14:paraId="6A10D647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 = yes</w:t>
            </w:r>
          </w:p>
          <w:p w14:paraId="22F947EC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 = no ICU admission</w:t>
            </w:r>
          </w:p>
        </w:tc>
      </w:tr>
      <w:tr w:rsidR="00F669CD" w:rsidRPr="00B17F17" w14:paraId="7AD3D715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1984CF24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ventilation icu</w:t>
            </w:r>
          </w:p>
        </w:tc>
        <w:tc>
          <w:tcPr>
            <w:tcW w:w="1789" w:type="dxa"/>
          </w:tcPr>
          <w:p w14:paraId="170B5705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nominal</w:t>
            </w:r>
          </w:p>
        </w:tc>
        <w:tc>
          <w:tcPr>
            <w:tcW w:w="4253" w:type="dxa"/>
          </w:tcPr>
          <w:p w14:paraId="29162479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 = no</w:t>
            </w:r>
          </w:p>
          <w:p w14:paraId="5181FEA3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 = yes</w:t>
            </w:r>
          </w:p>
          <w:p w14:paraId="03129467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 = no ICU admission</w:t>
            </w:r>
          </w:p>
        </w:tc>
      </w:tr>
      <w:tr w:rsidR="00F669CD" w:rsidRPr="00B17F17" w14:paraId="14C59567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2BEF2C28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sedation icu</w:t>
            </w:r>
          </w:p>
        </w:tc>
        <w:tc>
          <w:tcPr>
            <w:tcW w:w="1789" w:type="dxa"/>
          </w:tcPr>
          <w:p w14:paraId="117DB7C0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nominal</w:t>
            </w:r>
          </w:p>
        </w:tc>
        <w:tc>
          <w:tcPr>
            <w:tcW w:w="4253" w:type="dxa"/>
          </w:tcPr>
          <w:p w14:paraId="1EFF0397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 = no</w:t>
            </w:r>
          </w:p>
          <w:p w14:paraId="38396C3B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 = propofol</w:t>
            </w:r>
          </w:p>
          <w:p w14:paraId="0DF9EC01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 = morphine</w:t>
            </w:r>
          </w:p>
          <w:p w14:paraId="47DF8A4D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3 = midazolam</w:t>
            </w:r>
          </w:p>
          <w:p w14:paraId="65C97EB1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4 = dexmedetomidine</w:t>
            </w:r>
          </w:p>
          <w:p w14:paraId="7E0E3A84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5 = others</w:t>
            </w:r>
          </w:p>
          <w:p w14:paraId="02E7E194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6 = no ICU admission</w:t>
            </w:r>
          </w:p>
        </w:tc>
      </w:tr>
      <w:tr w:rsidR="00F669CD" w:rsidRPr="00B17F17" w14:paraId="0782DA32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7B015174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icp icu</w:t>
            </w:r>
          </w:p>
        </w:tc>
        <w:tc>
          <w:tcPr>
            <w:tcW w:w="1789" w:type="dxa"/>
          </w:tcPr>
          <w:p w14:paraId="7C9ED974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nominal</w:t>
            </w:r>
          </w:p>
        </w:tc>
        <w:tc>
          <w:tcPr>
            <w:tcW w:w="4253" w:type="dxa"/>
          </w:tcPr>
          <w:p w14:paraId="7509432E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 = no</w:t>
            </w:r>
          </w:p>
          <w:p w14:paraId="7F632847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 = yes</w:t>
            </w:r>
          </w:p>
          <w:p w14:paraId="1A0D33A4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 = no ICU admission</w:t>
            </w:r>
          </w:p>
        </w:tc>
      </w:tr>
      <w:tr w:rsidR="00F669CD" w:rsidRPr="00B17F17" w14:paraId="476C20A2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41F96BCF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antibiotic icu</w:t>
            </w:r>
          </w:p>
        </w:tc>
        <w:tc>
          <w:tcPr>
            <w:tcW w:w="1789" w:type="dxa"/>
          </w:tcPr>
          <w:p w14:paraId="18A9AE28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nominal</w:t>
            </w:r>
          </w:p>
        </w:tc>
        <w:tc>
          <w:tcPr>
            <w:tcW w:w="4253" w:type="dxa"/>
          </w:tcPr>
          <w:p w14:paraId="408AF2B9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 = no</w:t>
            </w:r>
          </w:p>
          <w:p w14:paraId="2D8E73E8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 = yes</w:t>
            </w:r>
          </w:p>
          <w:p w14:paraId="4D0156CF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 = no ICU admission</w:t>
            </w:r>
          </w:p>
        </w:tc>
      </w:tr>
      <w:tr w:rsidR="00F669CD" w:rsidRPr="00B17F17" w14:paraId="1F1005A3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1A2CD41A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vasopressor icu</w:t>
            </w:r>
          </w:p>
        </w:tc>
        <w:tc>
          <w:tcPr>
            <w:tcW w:w="1789" w:type="dxa"/>
          </w:tcPr>
          <w:p w14:paraId="44D1967A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nominal</w:t>
            </w:r>
          </w:p>
        </w:tc>
        <w:tc>
          <w:tcPr>
            <w:tcW w:w="4253" w:type="dxa"/>
          </w:tcPr>
          <w:p w14:paraId="3786A687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 = no</w:t>
            </w:r>
          </w:p>
          <w:p w14:paraId="43AF6B93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 = yes</w:t>
            </w:r>
          </w:p>
          <w:p w14:paraId="3BBEBAC6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 = no ICU admission</w:t>
            </w:r>
          </w:p>
        </w:tc>
      </w:tr>
      <w:tr w:rsidR="00F669CD" w:rsidRPr="00B17F17" w14:paraId="4370C51B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44B51189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anticonvulsan icu</w:t>
            </w:r>
          </w:p>
        </w:tc>
        <w:tc>
          <w:tcPr>
            <w:tcW w:w="1789" w:type="dxa"/>
          </w:tcPr>
          <w:p w14:paraId="716E8E02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nominal</w:t>
            </w:r>
          </w:p>
        </w:tc>
        <w:tc>
          <w:tcPr>
            <w:tcW w:w="4253" w:type="dxa"/>
          </w:tcPr>
          <w:p w14:paraId="394AC961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 = no</w:t>
            </w:r>
          </w:p>
          <w:p w14:paraId="051C623D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 = yes</w:t>
            </w:r>
          </w:p>
          <w:p w14:paraId="2CF16307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 = no ICU admission</w:t>
            </w:r>
          </w:p>
        </w:tc>
      </w:tr>
      <w:tr w:rsidR="00F669CD" w:rsidRPr="00B17F17" w14:paraId="4B5F14C5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5846742C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hyperosmolar icu</w:t>
            </w:r>
          </w:p>
        </w:tc>
        <w:tc>
          <w:tcPr>
            <w:tcW w:w="1789" w:type="dxa"/>
          </w:tcPr>
          <w:p w14:paraId="21E3B43F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nominal</w:t>
            </w:r>
          </w:p>
        </w:tc>
        <w:tc>
          <w:tcPr>
            <w:tcW w:w="4253" w:type="dxa"/>
          </w:tcPr>
          <w:p w14:paraId="37869CD2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 = no</w:t>
            </w:r>
          </w:p>
          <w:p w14:paraId="423AE627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 = yes</w:t>
            </w:r>
          </w:p>
          <w:p w14:paraId="689C330B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lastRenderedPageBreak/>
              <w:t>2 = no ICU admission</w:t>
            </w:r>
          </w:p>
        </w:tc>
      </w:tr>
      <w:tr w:rsidR="00F669CD" w:rsidRPr="00B17F17" w14:paraId="3FEA2FE0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19ACB95D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analgetic icu</w:t>
            </w:r>
          </w:p>
        </w:tc>
        <w:tc>
          <w:tcPr>
            <w:tcW w:w="1789" w:type="dxa"/>
          </w:tcPr>
          <w:p w14:paraId="124FD890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nominal</w:t>
            </w:r>
          </w:p>
        </w:tc>
        <w:tc>
          <w:tcPr>
            <w:tcW w:w="4253" w:type="dxa"/>
          </w:tcPr>
          <w:p w14:paraId="1C33D37F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 = no</w:t>
            </w:r>
          </w:p>
          <w:p w14:paraId="0B45780C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 = yes</w:t>
            </w:r>
          </w:p>
          <w:p w14:paraId="031B0DB9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 = no ICU admission</w:t>
            </w:r>
          </w:p>
        </w:tc>
      </w:tr>
      <w:tr w:rsidR="00F669CD" w:rsidRPr="00B17F17" w14:paraId="7790EF79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163B6AAA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nutrition icu</w:t>
            </w:r>
          </w:p>
        </w:tc>
        <w:tc>
          <w:tcPr>
            <w:tcW w:w="1789" w:type="dxa"/>
          </w:tcPr>
          <w:p w14:paraId="0077AE6A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nominal</w:t>
            </w:r>
          </w:p>
        </w:tc>
        <w:tc>
          <w:tcPr>
            <w:tcW w:w="4253" w:type="dxa"/>
          </w:tcPr>
          <w:p w14:paraId="0A6AC3E5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 = oral</w:t>
            </w:r>
          </w:p>
          <w:p w14:paraId="3CE9E230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 = enteral</w:t>
            </w:r>
          </w:p>
          <w:p w14:paraId="7397210A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 = parenteral</w:t>
            </w:r>
          </w:p>
          <w:p w14:paraId="07DB7DD0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3 = mixed</w:t>
            </w:r>
          </w:p>
          <w:p w14:paraId="0A764DBD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4 = no ICU admission</w:t>
            </w:r>
          </w:p>
        </w:tc>
      </w:tr>
      <w:tr w:rsidR="00F669CD" w:rsidRPr="00B17F17" w14:paraId="242759C1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0E3FEE6B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dvt prophylaxis icu</w:t>
            </w:r>
          </w:p>
        </w:tc>
        <w:tc>
          <w:tcPr>
            <w:tcW w:w="1789" w:type="dxa"/>
          </w:tcPr>
          <w:p w14:paraId="45AA4348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nominal</w:t>
            </w:r>
          </w:p>
        </w:tc>
        <w:tc>
          <w:tcPr>
            <w:tcW w:w="4253" w:type="dxa"/>
          </w:tcPr>
          <w:p w14:paraId="2FE3F4C7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 = no</w:t>
            </w:r>
          </w:p>
          <w:p w14:paraId="5732450B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 = yes</w:t>
            </w:r>
          </w:p>
          <w:p w14:paraId="3E8F8D2A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 = no ICU admission</w:t>
            </w:r>
          </w:p>
        </w:tc>
      </w:tr>
      <w:tr w:rsidR="00F669CD" w:rsidRPr="00B17F17" w14:paraId="7EE8E5D7" w14:textId="77777777" w:rsidTr="002810B3">
        <w:trPr>
          <w:trHeight w:val="320"/>
        </w:trPr>
        <w:tc>
          <w:tcPr>
            <w:tcW w:w="9493" w:type="dxa"/>
            <w:gridSpan w:val="3"/>
            <w:noWrap/>
            <w:hideMark/>
          </w:tcPr>
          <w:p w14:paraId="14AAFE42" w14:textId="77777777" w:rsidR="00F669CD" w:rsidRPr="00B17F17" w:rsidRDefault="00F669CD" w:rsidP="002810B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7F17">
              <w:rPr>
                <w:rFonts w:ascii="Times New Roman" w:hAnsi="Times New Roman" w:cs="Times New Roman"/>
                <w:b/>
                <w:bCs/>
              </w:rPr>
              <w:t>Time</w:t>
            </w:r>
          </w:p>
        </w:tc>
      </w:tr>
      <w:tr w:rsidR="00F669CD" w:rsidRPr="00B17F17" w14:paraId="1C68FFBB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47C66E54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admission to incision</w:t>
            </w:r>
          </w:p>
        </w:tc>
        <w:tc>
          <w:tcPr>
            <w:tcW w:w="1789" w:type="dxa"/>
          </w:tcPr>
          <w:p w14:paraId="228364B5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numeric</w:t>
            </w:r>
          </w:p>
        </w:tc>
        <w:tc>
          <w:tcPr>
            <w:tcW w:w="4253" w:type="dxa"/>
          </w:tcPr>
          <w:p w14:paraId="25BB4594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-</w:t>
            </w:r>
          </w:p>
        </w:tc>
      </w:tr>
      <w:tr w:rsidR="00F669CD" w:rsidRPr="00B17F17" w14:paraId="6B508ABC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03276EEC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injury to incision</w:t>
            </w:r>
          </w:p>
        </w:tc>
        <w:tc>
          <w:tcPr>
            <w:tcW w:w="1789" w:type="dxa"/>
          </w:tcPr>
          <w:p w14:paraId="1AD6F9E0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numeric</w:t>
            </w:r>
          </w:p>
        </w:tc>
        <w:tc>
          <w:tcPr>
            <w:tcW w:w="4253" w:type="dxa"/>
          </w:tcPr>
          <w:p w14:paraId="443CCB50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-</w:t>
            </w:r>
          </w:p>
        </w:tc>
      </w:tr>
      <w:tr w:rsidR="00F669CD" w:rsidRPr="00B17F17" w14:paraId="1477B133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0BE743DD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admission to intubation (ed)</w:t>
            </w:r>
          </w:p>
        </w:tc>
        <w:tc>
          <w:tcPr>
            <w:tcW w:w="1789" w:type="dxa"/>
          </w:tcPr>
          <w:p w14:paraId="4223289C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numeric</w:t>
            </w:r>
          </w:p>
        </w:tc>
        <w:tc>
          <w:tcPr>
            <w:tcW w:w="4253" w:type="dxa"/>
          </w:tcPr>
          <w:p w14:paraId="59D9D2C5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-</w:t>
            </w:r>
          </w:p>
        </w:tc>
      </w:tr>
      <w:tr w:rsidR="00F669CD" w:rsidRPr="00B17F17" w14:paraId="4D85F2FB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4ED5BF01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injury to intubation ed</w:t>
            </w:r>
          </w:p>
        </w:tc>
        <w:tc>
          <w:tcPr>
            <w:tcW w:w="1789" w:type="dxa"/>
          </w:tcPr>
          <w:p w14:paraId="790D5C28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numeric</w:t>
            </w:r>
          </w:p>
        </w:tc>
        <w:tc>
          <w:tcPr>
            <w:tcW w:w="4253" w:type="dxa"/>
          </w:tcPr>
          <w:p w14:paraId="10955FB9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-</w:t>
            </w:r>
          </w:p>
        </w:tc>
      </w:tr>
      <w:tr w:rsidR="00F669CD" w:rsidRPr="00B17F17" w14:paraId="272169CE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26C7588F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admission to induction</w:t>
            </w:r>
          </w:p>
        </w:tc>
        <w:tc>
          <w:tcPr>
            <w:tcW w:w="1789" w:type="dxa"/>
          </w:tcPr>
          <w:p w14:paraId="489D2377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numeric</w:t>
            </w:r>
          </w:p>
        </w:tc>
        <w:tc>
          <w:tcPr>
            <w:tcW w:w="4253" w:type="dxa"/>
          </w:tcPr>
          <w:p w14:paraId="4F666AF0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-</w:t>
            </w:r>
          </w:p>
        </w:tc>
      </w:tr>
      <w:tr w:rsidR="00F669CD" w:rsidRPr="00B17F17" w14:paraId="6650A896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47E4DDE6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injury to induction</w:t>
            </w:r>
          </w:p>
        </w:tc>
        <w:tc>
          <w:tcPr>
            <w:tcW w:w="1789" w:type="dxa"/>
          </w:tcPr>
          <w:p w14:paraId="3221A722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numeric</w:t>
            </w:r>
          </w:p>
        </w:tc>
        <w:tc>
          <w:tcPr>
            <w:tcW w:w="4253" w:type="dxa"/>
          </w:tcPr>
          <w:p w14:paraId="50159061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-</w:t>
            </w:r>
          </w:p>
        </w:tc>
      </w:tr>
      <w:tr w:rsidR="00F669CD" w:rsidRPr="00B17F17" w14:paraId="4CCDC65E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3F606A0B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admission to ok</w:t>
            </w:r>
          </w:p>
        </w:tc>
        <w:tc>
          <w:tcPr>
            <w:tcW w:w="1789" w:type="dxa"/>
          </w:tcPr>
          <w:p w14:paraId="70D102E2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numeric</w:t>
            </w:r>
          </w:p>
        </w:tc>
        <w:tc>
          <w:tcPr>
            <w:tcW w:w="4253" w:type="dxa"/>
          </w:tcPr>
          <w:p w14:paraId="1D687E9B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-</w:t>
            </w:r>
          </w:p>
        </w:tc>
      </w:tr>
      <w:tr w:rsidR="00F669CD" w:rsidRPr="00B17F17" w14:paraId="390A984F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0D3FD79F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injury to ok</w:t>
            </w:r>
          </w:p>
        </w:tc>
        <w:tc>
          <w:tcPr>
            <w:tcW w:w="1789" w:type="dxa"/>
          </w:tcPr>
          <w:p w14:paraId="653FAF93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numeric</w:t>
            </w:r>
          </w:p>
        </w:tc>
        <w:tc>
          <w:tcPr>
            <w:tcW w:w="4253" w:type="dxa"/>
          </w:tcPr>
          <w:p w14:paraId="573F78D0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-</w:t>
            </w:r>
          </w:p>
        </w:tc>
      </w:tr>
      <w:tr w:rsidR="00F669CD" w:rsidRPr="00B17F17" w14:paraId="3CFA0BB2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6681D2E2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admission to_icu</w:t>
            </w:r>
          </w:p>
        </w:tc>
        <w:tc>
          <w:tcPr>
            <w:tcW w:w="1789" w:type="dxa"/>
          </w:tcPr>
          <w:p w14:paraId="1D840D2F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numeric</w:t>
            </w:r>
          </w:p>
        </w:tc>
        <w:tc>
          <w:tcPr>
            <w:tcW w:w="4253" w:type="dxa"/>
          </w:tcPr>
          <w:p w14:paraId="6DFA78D2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-</w:t>
            </w:r>
          </w:p>
        </w:tc>
      </w:tr>
      <w:tr w:rsidR="00F669CD" w:rsidRPr="00B17F17" w14:paraId="7EF4F026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5F9F8BCC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injury to icu</w:t>
            </w:r>
          </w:p>
        </w:tc>
        <w:tc>
          <w:tcPr>
            <w:tcW w:w="1789" w:type="dxa"/>
          </w:tcPr>
          <w:p w14:paraId="06C2ECAD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numeric</w:t>
            </w:r>
          </w:p>
        </w:tc>
        <w:tc>
          <w:tcPr>
            <w:tcW w:w="4253" w:type="dxa"/>
          </w:tcPr>
          <w:p w14:paraId="7EFE5AF9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-</w:t>
            </w:r>
          </w:p>
        </w:tc>
      </w:tr>
      <w:tr w:rsidR="00F669CD" w:rsidRPr="00B17F17" w14:paraId="6524176B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15ADDF03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admission to decission</w:t>
            </w:r>
          </w:p>
        </w:tc>
        <w:tc>
          <w:tcPr>
            <w:tcW w:w="1789" w:type="dxa"/>
          </w:tcPr>
          <w:p w14:paraId="4A513DA5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numeric</w:t>
            </w:r>
          </w:p>
        </w:tc>
        <w:tc>
          <w:tcPr>
            <w:tcW w:w="4253" w:type="dxa"/>
          </w:tcPr>
          <w:p w14:paraId="29B6CEB1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-</w:t>
            </w:r>
          </w:p>
        </w:tc>
      </w:tr>
      <w:tr w:rsidR="00F669CD" w:rsidRPr="00B17F17" w14:paraId="5D9410CC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34A349C6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injury to decission</w:t>
            </w:r>
          </w:p>
        </w:tc>
        <w:tc>
          <w:tcPr>
            <w:tcW w:w="1789" w:type="dxa"/>
          </w:tcPr>
          <w:p w14:paraId="77520BF7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numeric</w:t>
            </w:r>
          </w:p>
        </w:tc>
        <w:tc>
          <w:tcPr>
            <w:tcW w:w="4253" w:type="dxa"/>
          </w:tcPr>
          <w:p w14:paraId="21A1F72C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-</w:t>
            </w:r>
          </w:p>
        </w:tc>
      </w:tr>
      <w:tr w:rsidR="00F669CD" w:rsidRPr="00B17F17" w14:paraId="413B27F5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14555CB2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decision to incision</w:t>
            </w:r>
          </w:p>
        </w:tc>
        <w:tc>
          <w:tcPr>
            <w:tcW w:w="1789" w:type="dxa"/>
          </w:tcPr>
          <w:p w14:paraId="29D1D26F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numeric</w:t>
            </w:r>
          </w:p>
        </w:tc>
        <w:tc>
          <w:tcPr>
            <w:tcW w:w="4253" w:type="dxa"/>
          </w:tcPr>
          <w:p w14:paraId="7182C7E2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-</w:t>
            </w:r>
          </w:p>
        </w:tc>
      </w:tr>
      <w:tr w:rsidR="00F669CD" w:rsidRPr="00B17F17" w14:paraId="5BFC94F0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1578A96A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surgical time</w:t>
            </w:r>
          </w:p>
        </w:tc>
        <w:tc>
          <w:tcPr>
            <w:tcW w:w="1789" w:type="dxa"/>
          </w:tcPr>
          <w:p w14:paraId="5107FEF4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numeric</w:t>
            </w:r>
          </w:p>
        </w:tc>
        <w:tc>
          <w:tcPr>
            <w:tcW w:w="4253" w:type="dxa"/>
          </w:tcPr>
          <w:p w14:paraId="3ACCC05D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-</w:t>
            </w:r>
          </w:p>
        </w:tc>
      </w:tr>
      <w:tr w:rsidR="00F669CD" w:rsidRPr="00B17F17" w14:paraId="41BF130B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03EA9D46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los icu</w:t>
            </w:r>
          </w:p>
        </w:tc>
        <w:tc>
          <w:tcPr>
            <w:tcW w:w="1789" w:type="dxa"/>
          </w:tcPr>
          <w:p w14:paraId="5AA030FD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numeric</w:t>
            </w:r>
          </w:p>
        </w:tc>
        <w:tc>
          <w:tcPr>
            <w:tcW w:w="4253" w:type="dxa"/>
          </w:tcPr>
          <w:p w14:paraId="4E843A58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-</w:t>
            </w:r>
          </w:p>
        </w:tc>
      </w:tr>
      <w:tr w:rsidR="00F669CD" w:rsidRPr="00B17F17" w14:paraId="7367DD98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5A4A5500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los hospital</w:t>
            </w:r>
          </w:p>
        </w:tc>
        <w:tc>
          <w:tcPr>
            <w:tcW w:w="1789" w:type="dxa"/>
          </w:tcPr>
          <w:p w14:paraId="70ABD031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numeric</w:t>
            </w:r>
          </w:p>
        </w:tc>
        <w:tc>
          <w:tcPr>
            <w:tcW w:w="4253" w:type="dxa"/>
          </w:tcPr>
          <w:p w14:paraId="0A5ED6EC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-</w:t>
            </w:r>
          </w:p>
        </w:tc>
      </w:tr>
      <w:tr w:rsidR="00F669CD" w:rsidRPr="00B17F17" w14:paraId="726A8747" w14:textId="77777777" w:rsidTr="002810B3">
        <w:trPr>
          <w:trHeight w:val="320"/>
        </w:trPr>
        <w:tc>
          <w:tcPr>
            <w:tcW w:w="9493" w:type="dxa"/>
            <w:gridSpan w:val="3"/>
            <w:noWrap/>
            <w:hideMark/>
          </w:tcPr>
          <w:p w14:paraId="72AD0375" w14:textId="77777777" w:rsidR="00F669CD" w:rsidRPr="00B17F17" w:rsidRDefault="00F669CD" w:rsidP="002810B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7F17">
              <w:rPr>
                <w:rFonts w:ascii="Times New Roman" w:hAnsi="Times New Roman" w:cs="Times New Roman"/>
                <w:b/>
                <w:bCs/>
              </w:rPr>
              <w:t>Outcome</w:t>
            </w:r>
          </w:p>
        </w:tc>
      </w:tr>
      <w:tr w:rsidR="00F669CD" w:rsidRPr="00B17F17" w14:paraId="13E2055D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7BD49EA8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outcome gose</w:t>
            </w:r>
          </w:p>
        </w:tc>
        <w:tc>
          <w:tcPr>
            <w:tcW w:w="1789" w:type="dxa"/>
          </w:tcPr>
          <w:p w14:paraId="26D79A94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ordinal</w:t>
            </w:r>
          </w:p>
        </w:tc>
        <w:tc>
          <w:tcPr>
            <w:tcW w:w="4253" w:type="dxa"/>
          </w:tcPr>
          <w:p w14:paraId="3851E9DF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 = GOSE 1 (dead)</w:t>
            </w:r>
          </w:p>
          <w:p w14:paraId="3985DC24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 = GOSE 2 (vegetative state)</w:t>
            </w:r>
          </w:p>
          <w:p w14:paraId="5F5B1988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 = GOSE 3 (lower severe disability)</w:t>
            </w:r>
          </w:p>
          <w:p w14:paraId="44EF690C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3 = GOSE 4 (upper severe disability)</w:t>
            </w:r>
          </w:p>
          <w:p w14:paraId="2F9DC7C1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4 = GOSE 5 (lower moderate disability)</w:t>
            </w:r>
          </w:p>
          <w:p w14:paraId="5304FB26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5 = GOSE 6 (upper moderate disability)</w:t>
            </w:r>
          </w:p>
          <w:p w14:paraId="0123B7F3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6 = GOSE 7 (lower good recovery)</w:t>
            </w:r>
          </w:p>
          <w:p w14:paraId="5254A245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7 = GOSE 8 (upper good recovery)</w:t>
            </w:r>
          </w:p>
        </w:tc>
      </w:tr>
      <w:tr w:rsidR="00F669CD" w:rsidRPr="00B17F17" w14:paraId="1FE3CE2B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60F48CFC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outcome gose binary</w:t>
            </w:r>
          </w:p>
        </w:tc>
        <w:tc>
          <w:tcPr>
            <w:tcW w:w="1789" w:type="dxa"/>
          </w:tcPr>
          <w:p w14:paraId="20D19556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nominal</w:t>
            </w:r>
          </w:p>
        </w:tc>
        <w:tc>
          <w:tcPr>
            <w:tcW w:w="4253" w:type="dxa"/>
          </w:tcPr>
          <w:p w14:paraId="235ACC66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 = good GOSE (GOSE 5-8)</w:t>
            </w:r>
          </w:p>
          <w:p w14:paraId="6D603BD2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 = poor GOSE (GOSE 1-4)</w:t>
            </w:r>
          </w:p>
        </w:tc>
      </w:tr>
      <w:tr w:rsidR="00F669CD" w:rsidRPr="00B17F17" w14:paraId="085219DD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01690A3D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outcome mortality</w:t>
            </w:r>
          </w:p>
        </w:tc>
        <w:tc>
          <w:tcPr>
            <w:tcW w:w="1789" w:type="dxa"/>
          </w:tcPr>
          <w:p w14:paraId="35BA65A2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nominal</w:t>
            </w:r>
          </w:p>
        </w:tc>
        <w:tc>
          <w:tcPr>
            <w:tcW w:w="4253" w:type="dxa"/>
          </w:tcPr>
          <w:p w14:paraId="4AD9B66B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 = survive</w:t>
            </w:r>
          </w:p>
          <w:p w14:paraId="1D37FF84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 = death</w:t>
            </w:r>
          </w:p>
        </w:tc>
      </w:tr>
    </w:tbl>
    <w:p w14:paraId="50B6DB85" w14:textId="77777777" w:rsidR="00F669CD" w:rsidRDefault="00F669CD" w:rsidP="00F669CD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lastRenderedPageBreak/>
        <w:t xml:space="preserve">Supplementary File 5. </w:t>
      </w:r>
      <w:r w:rsidRPr="007C08B6">
        <w:rPr>
          <w:rFonts w:ascii="Times New Roman" w:hAnsi="Times New Roman" w:cs="Times New Roman"/>
          <w:lang w:val="en-US"/>
        </w:rPr>
        <w:t>Mathematical formulation and corresponding script implementation for each step</w:t>
      </w:r>
    </w:p>
    <w:tbl>
      <w:tblPr>
        <w:tblStyle w:val="TableGrid"/>
        <w:tblW w:w="10344" w:type="dxa"/>
        <w:tblLook w:val="04A0" w:firstRow="1" w:lastRow="0" w:firstColumn="1" w:lastColumn="0" w:noHBand="0" w:noVBand="1"/>
      </w:tblPr>
      <w:tblGrid>
        <w:gridCol w:w="1988"/>
        <w:gridCol w:w="4049"/>
        <w:gridCol w:w="4307"/>
      </w:tblGrid>
      <w:tr w:rsidR="00F669CD" w:rsidRPr="007C08B6" w14:paraId="3C20F78C" w14:textId="77777777" w:rsidTr="002810B3">
        <w:tc>
          <w:tcPr>
            <w:tcW w:w="2059" w:type="dxa"/>
          </w:tcPr>
          <w:p w14:paraId="12106BEA" w14:textId="77777777" w:rsidR="00F669CD" w:rsidRPr="007C08B6" w:rsidRDefault="00F669CD" w:rsidP="002810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en-US"/>
                <w14:ligatures w14:val="none"/>
              </w:rPr>
            </w:pPr>
            <w:r w:rsidRPr="007C08B6">
              <w:rPr>
                <w:rFonts w:ascii="Times New Roman" w:eastAsia="Times New Roman" w:hAnsi="Times New Roman" w:cs="Times New Roman"/>
                <w:b/>
                <w:bCs/>
                <w:kern w:val="0"/>
                <w:lang w:val="en-US"/>
                <w14:ligatures w14:val="none"/>
              </w:rPr>
              <w:t>Analysis Step</w:t>
            </w:r>
          </w:p>
        </w:tc>
        <w:tc>
          <w:tcPr>
            <w:tcW w:w="4315" w:type="dxa"/>
          </w:tcPr>
          <w:p w14:paraId="1B08A762" w14:textId="77777777" w:rsidR="00F669CD" w:rsidRPr="007C08B6" w:rsidRDefault="00F669CD" w:rsidP="002810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en-US"/>
                <w14:ligatures w14:val="none"/>
              </w:rPr>
            </w:pPr>
            <w:r w:rsidRPr="007C08B6">
              <w:rPr>
                <w:rFonts w:ascii="Times New Roman" w:eastAsia="Times New Roman" w:hAnsi="Times New Roman" w:cs="Times New Roman"/>
                <w:b/>
                <w:bCs/>
                <w:kern w:val="0"/>
                <w:lang w:val="en-US"/>
                <w14:ligatures w14:val="none"/>
              </w:rPr>
              <w:t>Mathematical Formulation</w:t>
            </w:r>
          </w:p>
        </w:tc>
        <w:tc>
          <w:tcPr>
            <w:tcW w:w="3970" w:type="dxa"/>
          </w:tcPr>
          <w:p w14:paraId="360A16FF" w14:textId="77777777" w:rsidR="00F669CD" w:rsidRPr="007C08B6" w:rsidRDefault="00F669CD" w:rsidP="002810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en-US"/>
                <w14:ligatures w14:val="none"/>
              </w:rPr>
            </w:pPr>
            <w:r w:rsidRPr="007C08B6">
              <w:rPr>
                <w:rFonts w:ascii="Times New Roman" w:eastAsia="Times New Roman" w:hAnsi="Times New Roman" w:cs="Times New Roman"/>
                <w:b/>
                <w:bCs/>
                <w:kern w:val="0"/>
                <w:lang w:val="en-US"/>
                <w14:ligatures w14:val="none"/>
              </w:rPr>
              <w:t>Key Implementation in Script</w:t>
            </w:r>
          </w:p>
        </w:tc>
      </w:tr>
      <w:tr w:rsidR="00F669CD" w:rsidRPr="007C08B6" w14:paraId="52546A1F" w14:textId="77777777" w:rsidTr="002810B3">
        <w:tc>
          <w:tcPr>
            <w:tcW w:w="10344" w:type="dxa"/>
            <w:gridSpan w:val="3"/>
          </w:tcPr>
          <w:p w14:paraId="57C59791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lang w:val="en-US"/>
                <w14:ligatures w14:val="none"/>
              </w:rPr>
            </w:pPr>
            <w:r w:rsidRPr="007C08B6">
              <w:rPr>
                <w:rFonts w:ascii="Times New Roman" w:eastAsia="Times New Roman" w:hAnsi="Times New Roman" w:cs="Times New Roman"/>
                <w:b/>
                <w:bCs/>
                <w:kern w:val="0"/>
                <w:lang w:val="en-US"/>
                <w14:ligatures w14:val="none"/>
              </w:rPr>
              <w:t>MICE Imputation</w:t>
            </w:r>
          </w:p>
        </w:tc>
      </w:tr>
      <w:tr w:rsidR="00F669CD" w:rsidRPr="007C08B6" w14:paraId="0564E2E6" w14:textId="77777777" w:rsidTr="002810B3">
        <w:tc>
          <w:tcPr>
            <w:tcW w:w="2059" w:type="dxa"/>
          </w:tcPr>
          <w:p w14:paraId="0B77F5F1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r w:rsidRPr="007C08B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Missing data identification</w:t>
            </w:r>
          </w:p>
        </w:tc>
        <w:tc>
          <w:tcPr>
            <w:tcW w:w="4315" w:type="dxa"/>
          </w:tcPr>
          <w:p w14:paraId="1422C764" w14:textId="77777777" w:rsidR="00F669CD" w:rsidRPr="007C08B6" w:rsidRDefault="00F669CD" w:rsidP="002810B3">
            <w:pPr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X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mis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=</m:t>
                </m:r>
                <m:r>
                  <m:rPr>
                    <m:lit/>
                  </m:rP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{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x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ij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∣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x</m:t>
                    </m:r>
                    <m:ctrlP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</m:ctrlPr>
                  </m:e>
                  <m:sub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ij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=</m:t>
                </m:r>
                <m:r>
                  <m:rPr>
                    <m:nor/>
                  </m:rP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NA</m:t>
                </m:r>
                <m:r>
                  <m:rPr>
                    <m:lit/>
                  </m:rP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}</m:t>
                </m:r>
              </m:oMath>
            </m:oMathPara>
          </w:p>
        </w:tc>
        <w:tc>
          <w:tcPr>
            <w:tcW w:w="3970" w:type="dxa"/>
          </w:tcPr>
          <w:p w14:paraId="1547FA95" w14:textId="77777777" w:rsidR="00F669CD" w:rsidRPr="007C08B6" w:rsidRDefault="00F669CD" w:rsidP="002810B3">
            <w:pPr>
              <w:rPr>
                <w:rFonts w:ascii="Consolas" w:eastAsia="Times New Roman" w:hAnsi="Consolas" w:cs="Consolas"/>
                <w:kern w:val="0"/>
                <w:lang w:val="en-US"/>
                <w14:ligatures w14:val="none"/>
              </w:rPr>
            </w:pPr>
            <w:r w:rsidRPr="007C08B6">
              <w:rPr>
                <w:rFonts w:ascii="Consolas" w:eastAsia="Times New Roman" w:hAnsi="Consolas" w:cs="Consolas"/>
                <w:kern w:val="0"/>
                <w:lang w:val="en-US"/>
                <w14:ligatures w14:val="none"/>
              </w:rPr>
              <w:t>is.na(df)</w:t>
            </w:r>
          </w:p>
        </w:tc>
      </w:tr>
      <w:tr w:rsidR="00F669CD" w:rsidRPr="007C08B6" w14:paraId="3F69A5FA" w14:textId="77777777" w:rsidTr="002810B3">
        <w:tc>
          <w:tcPr>
            <w:tcW w:w="2059" w:type="dxa"/>
          </w:tcPr>
          <w:p w14:paraId="0A6150F3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r w:rsidRPr="007C08B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Variable type specification</w:t>
            </w:r>
          </w:p>
        </w:tc>
        <w:tc>
          <w:tcPr>
            <w:tcW w:w="4315" w:type="dxa"/>
          </w:tcPr>
          <w:p w14:paraId="526B2104" w14:textId="77777777" w:rsidR="00F669CD" w:rsidRPr="007C08B6" w:rsidRDefault="00F669CD" w:rsidP="002810B3">
            <w:pPr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X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j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∈</m:t>
                </m:r>
                <m:r>
                  <m:rPr>
                    <m:lit/>
                  </m:rP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{</m:t>
                </m:r>
                <m: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0,1</m:t>
                </m:r>
                <m:r>
                  <m:rPr>
                    <m:lit/>
                  </m:rP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}</m:t>
                </m:r>
                <m: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, </m:t>
                </m:r>
                <m:r>
                  <m:rPr>
                    <m:lit/>
                  </m:rP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{</m:t>
                </m:r>
                <m: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1,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…</m:t>
                </m:r>
                <m: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,K</m:t>
                </m:r>
                <m:r>
                  <m:rPr>
                    <m:lit/>
                  </m:rP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}</m:t>
                </m:r>
                <m: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, R</m:t>
                </m:r>
              </m:oMath>
            </m:oMathPara>
          </w:p>
        </w:tc>
        <w:tc>
          <w:tcPr>
            <w:tcW w:w="3970" w:type="dxa"/>
          </w:tcPr>
          <w:p w14:paraId="72DE6CC5" w14:textId="77777777" w:rsidR="00F669CD" w:rsidRPr="007C08B6" w:rsidRDefault="00F669CD" w:rsidP="002810B3">
            <w:pPr>
              <w:rPr>
                <w:rFonts w:ascii="Consolas" w:eastAsia="Times New Roman" w:hAnsi="Consolas" w:cs="Consolas"/>
                <w:kern w:val="0"/>
                <w14:ligatures w14:val="none"/>
              </w:rPr>
            </w:pPr>
            <w:r w:rsidRPr="007C08B6">
              <w:rPr>
                <w:rFonts w:ascii="Consolas" w:eastAsia="Times New Roman" w:hAnsi="Consolas" w:cs="Consolas"/>
                <w:kern w:val="0"/>
                <w14:ligatures w14:val="none"/>
              </w:rPr>
              <w:t>as.factor()</w:t>
            </w:r>
          </w:p>
          <w:p w14:paraId="59FFA4FF" w14:textId="77777777" w:rsidR="00F669CD" w:rsidRPr="007C08B6" w:rsidRDefault="00F669CD" w:rsidP="002810B3">
            <w:pPr>
              <w:rPr>
                <w:rFonts w:ascii="Consolas" w:eastAsia="Times New Roman" w:hAnsi="Consolas" w:cs="Consolas"/>
                <w:b/>
                <w:bCs/>
                <w:kern w:val="0"/>
                <w:lang w:val="en-US"/>
                <w14:ligatures w14:val="none"/>
              </w:rPr>
            </w:pPr>
            <w:r w:rsidRPr="007C08B6">
              <w:rPr>
                <w:rFonts w:ascii="Consolas" w:eastAsia="Times New Roman" w:hAnsi="Consolas" w:cs="Consolas"/>
                <w:kern w:val="0"/>
                <w14:ligatures w14:val="none"/>
              </w:rPr>
              <w:t>as.numeric()</w:t>
            </w:r>
          </w:p>
        </w:tc>
      </w:tr>
      <w:tr w:rsidR="00F669CD" w:rsidRPr="007C08B6" w14:paraId="7BC83B3F" w14:textId="77777777" w:rsidTr="002810B3">
        <w:tc>
          <w:tcPr>
            <w:tcW w:w="2059" w:type="dxa"/>
          </w:tcPr>
          <w:p w14:paraId="53112B68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r w:rsidRPr="007C08B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Binary imputation</w:t>
            </w:r>
          </w:p>
        </w:tc>
        <w:tc>
          <w:tcPr>
            <w:tcW w:w="4315" w:type="dxa"/>
          </w:tcPr>
          <w:p w14:paraId="54BB087A" w14:textId="77777777" w:rsidR="00F669CD" w:rsidRPr="007C08B6" w:rsidRDefault="00F669CD" w:rsidP="002810B3">
            <w:pPr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P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kern w:val="0"/>
                            <w:lang w:val="en-US"/>
                            <w14:ligatures w14:val="none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j</m:t>
                        </m:r>
                      </m:sub>
                    </m:sSub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=1</m:t>
                    </m:r>
                  </m:e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kern w:val="0"/>
                            <w:lang w:val="en-US"/>
                            <w14:ligatures w14:val="none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-j</m:t>
                        </m:r>
                      </m:sub>
                    </m:sSub>
                  </m:e>
                </m:d>
              </m:oMath>
            </m:oMathPara>
          </w:p>
          <w:p w14:paraId="2641060A" w14:textId="77777777" w:rsidR="00F669CD" w:rsidRPr="007C08B6" w:rsidRDefault="00F669CD" w:rsidP="002810B3">
            <w:pPr>
              <w:jc w:val="center"/>
              <w:rPr>
                <w:rFonts w:ascii="Cambria Math" w:eastAsia="Times New Roman" w:hAnsi="Cambria Math" w:cs="Times New Roman"/>
                <w:kern w:val="0"/>
                <w:lang w:val="en-US"/>
                <w:oMath/>
                <w14:ligatures w14:val="none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=1</m:t>
                </m:r>
                <m:r>
                  <m:rPr>
                    <m:lit/>
                  </m:rP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/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1+</m:t>
                    </m:r>
                    <m:func>
                      <m:funcPr>
                        <m:ctrlP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exp</m:t>
                        </m:r>
                        <m:ctrlPr>
                          <w:rPr>
                            <w:rFonts w:ascii="Cambria Math" w:eastAsia="Times New Roman" w:hAnsi="Cambria Math" w:cs="Times New Roman"/>
                            <w:i/>
                            <w:kern w:val="0"/>
                            <w:lang w:val="en-US"/>
                            <w14:ligatures w14:val="none"/>
                          </w:rPr>
                        </m:ctrlPr>
                      </m:fName>
                      <m:e>
                        <m:d>
                          <m:d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kern w:val="0"/>
                                <w:lang w:val="en-US"/>
                                <w14:ligatures w14:val="none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kern w:val="0"/>
                                <w:lang w:val="en-US"/>
                                <w14:ligatures w14:val="none"/>
                              </w:rPr>
                              <m:t>-</m:t>
                            </m:r>
                            <m:d>
                              <m:dPr>
                                <m:ctrlPr>
                                  <w:rPr>
                                    <w:rFonts w:ascii="Cambria Math" w:eastAsia="Times New Roman" w:hAnsi="Cambria Math" w:cs="Times New Roman"/>
                                    <w:i/>
                                    <w:kern w:val="0"/>
                                    <w:lang w:val="en-US"/>
                                    <w14:ligatures w14:val="none"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eastAsia="Times New Roman" w:hAnsi="Cambria Math" w:cs="Times New Roman"/>
                                        <w:i/>
                                        <w:kern w:val="0"/>
                                        <w:lang w:val="en-US"/>
                                        <w14:ligatures w14:val="none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="Times New Roman" w:hAnsi="Cambria Math" w:cs="Times New Roman"/>
                                        <w:kern w:val="0"/>
                                        <w:lang w:val="en-US"/>
                                        <w14:ligatures w14:val="none"/>
                                      </w:rPr>
                                      <m:t>β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="Times New Roman" w:hAnsi="Cambria Math" w:cs="Times New Roman"/>
                                        <w:kern w:val="0"/>
                                        <w:lang w:val="en-US"/>
                                        <w14:ligatures w14:val="none"/>
                                      </w:rPr>
                                      <m:t>0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eastAsia="Times New Roman" w:hAnsi="Cambria Math" w:cs="Times New Roman"/>
                                    <w:kern w:val="0"/>
                                    <w:lang w:val="en-US"/>
                                    <w14:ligatures w14:val="none"/>
                                  </w:rPr>
                                  <m:t>+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eastAsia="Times New Roman" w:hAnsi="Cambria Math" w:cs="Times New Roman"/>
                                        <w:i/>
                                        <w:kern w:val="0"/>
                                        <w:lang w:val="en-US"/>
                                        <w14:ligatures w14:val="none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eastAsia="Times New Roman" w:hAnsi="Cambria Math" w:cs="Times New Roman"/>
                                        <w:kern w:val="0"/>
                                        <w:lang w:val="en-US"/>
                                        <w14:ligatures w14:val="none"/>
                                      </w:rPr>
                                      <m:t>β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eastAsia="Times New Roman" w:hAnsi="Cambria Math" w:cs="Times New Roman"/>
                                        <w:kern w:val="0"/>
                                        <w:lang w:val="en-US"/>
                                        <w14:ligatures w14:val="none"/>
                                      </w:rPr>
                                      <m:t>T</m:t>
                                    </m:r>
                                  </m:sup>
                                </m:sSup>
                                <m:sSub>
                                  <m:sSubPr>
                                    <m:ctrlPr>
                                      <w:rPr>
                                        <w:rFonts w:ascii="Cambria Math" w:eastAsia="Times New Roman" w:hAnsi="Cambria Math" w:cs="Times New Roman"/>
                                        <w:i/>
                                        <w:kern w:val="0"/>
                                        <w:lang w:val="en-US"/>
                                        <w14:ligatures w14:val="none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="Times New Roman" w:hAnsi="Cambria Math" w:cs="Times New Roman"/>
                                        <w:kern w:val="0"/>
                                        <w:lang w:val="en-US"/>
                                        <w14:ligatures w14:val="none"/>
                                      </w:rPr>
                                      <m:t>X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="Times New Roman" w:hAnsi="Cambria Math" w:cs="Times New Roman"/>
                                        <w:kern w:val="0"/>
                                        <w:lang w:val="en-US"/>
                                        <w14:ligatures w14:val="none"/>
                                      </w:rPr>
                                      <m:t>-j</m:t>
                                    </m:r>
                                  </m:sub>
                                </m:sSub>
                              </m:e>
                            </m:d>
                          </m:e>
                        </m:d>
                      </m:e>
                    </m:func>
                  </m:e>
                </m:d>
              </m:oMath>
            </m:oMathPara>
          </w:p>
          <w:p w14:paraId="27917FAE" w14:textId="77777777" w:rsidR="00F669CD" w:rsidRPr="007C08B6" w:rsidRDefault="00F669CD" w:rsidP="002810B3">
            <w:pPr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3970" w:type="dxa"/>
          </w:tcPr>
          <w:p w14:paraId="13DC0C15" w14:textId="77777777" w:rsidR="00F669CD" w:rsidRPr="007C08B6" w:rsidRDefault="00F669CD" w:rsidP="002810B3">
            <w:pPr>
              <w:rPr>
                <w:rFonts w:ascii="Consolas" w:eastAsia="Times New Roman" w:hAnsi="Consolas" w:cs="Consolas"/>
                <w:kern w:val="0"/>
                <w:lang w:val="en-US"/>
                <w14:ligatures w14:val="none"/>
              </w:rPr>
            </w:pPr>
            <w:r w:rsidRPr="007C08B6">
              <w:rPr>
                <w:rFonts w:ascii="Consolas" w:eastAsia="Times New Roman" w:hAnsi="Consolas" w:cs="Consolas"/>
                <w:kern w:val="0"/>
                <w:lang w:val="en-US"/>
                <w14:ligatures w14:val="none"/>
              </w:rPr>
              <w:t>method="logreg"</w:t>
            </w:r>
          </w:p>
        </w:tc>
      </w:tr>
      <w:tr w:rsidR="00F669CD" w:rsidRPr="007C08B6" w14:paraId="20D06155" w14:textId="77777777" w:rsidTr="002810B3">
        <w:trPr>
          <w:trHeight w:val="1369"/>
        </w:trPr>
        <w:tc>
          <w:tcPr>
            <w:tcW w:w="2059" w:type="dxa"/>
          </w:tcPr>
          <w:p w14:paraId="4B95D3E0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r w:rsidRPr="007C08B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Multiclass imputation</w:t>
            </w:r>
          </w:p>
        </w:tc>
        <w:tc>
          <w:tcPr>
            <w:tcW w:w="4315" w:type="dxa"/>
          </w:tcPr>
          <w:p w14:paraId="4DEE191B" w14:textId="77777777" w:rsidR="00F669CD" w:rsidRPr="007C08B6" w:rsidRDefault="00F669CD" w:rsidP="002810B3">
            <w:pPr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P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kern w:val="0"/>
                            <w:lang w:val="en-US"/>
                            <w14:ligatures w14:val="none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j</m:t>
                        </m:r>
                      </m:sub>
                    </m:sSub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=c</m:t>
                    </m:r>
                  </m:e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kern w:val="0"/>
                            <w:lang w:val="en-US"/>
                            <w14:ligatures w14:val="none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-j</m:t>
                        </m:r>
                      </m:sub>
                    </m:sSub>
                  </m:e>
                </m:d>
              </m:oMath>
            </m:oMathPara>
          </w:p>
          <w:p w14:paraId="42460DC1" w14:textId="77777777" w:rsidR="00F669CD" w:rsidRPr="007C08B6" w:rsidRDefault="00F669CD" w:rsidP="002810B3">
            <w:pPr>
              <w:jc w:val="center"/>
              <w:rPr>
                <w:rFonts w:ascii="Cambria Math" w:eastAsia="Times New Roman" w:hAnsi="Cambria Math" w:cs="Times New Roman"/>
                <w:kern w:val="0"/>
                <w:lang w:val="en-US"/>
                <w:oMath/>
                <w14:ligatures w14:val="none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=</m:t>
                </m:r>
                <m:func>
                  <m:funcPr>
                    <m:ctrlP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exp</m:t>
                    </m: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fName>
                  <m:e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i/>
                            <w:kern w:val="0"/>
                            <w:lang w:val="en-US"/>
                            <w14:ligatures w14:val="none"/>
                          </w:rPr>
                        </m:ctrlPr>
                      </m:dPr>
                      <m:e>
                        <m:sSubSup>
                          <m:sSubSup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kern w:val="0"/>
                                <w:lang w:val="en-US"/>
                                <w14:ligatures w14:val="none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kern w:val="0"/>
                                <w:lang w:val="en-US"/>
                                <w14:ligatures w14:val="none"/>
                              </w:rPr>
                              <m:t>β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"/>
                                <w:kern w:val="0"/>
                                <w:lang w:val="en-US"/>
                                <w14:ligatures w14:val="none"/>
                              </w:rPr>
                              <m:t>c</m:t>
                            </m:r>
                          </m:sub>
                          <m:sup>
                            <m:r>
                              <w:rPr>
                                <w:rFonts w:ascii="Cambria Math" w:eastAsia="Times New Roman" w:hAnsi="Cambria Math" w:cs="Times New Roman"/>
                                <w:kern w:val="0"/>
                                <w:lang w:val="en-US"/>
                                <w14:ligatures w14:val="none"/>
                              </w:rPr>
                              <m:t>T</m:t>
                            </m:r>
                          </m:sup>
                        </m:sSubSup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kern w:val="0"/>
                                <w:lang w:val="en-US"/>
                                <w14:ligatures w14:val="none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kern w:val="0"/>
                                <w:lang w:val="en-US"/>
                                <w14:ligatures w14:val="none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"/>
                                <w:kern w:val="0"/>
                                <w:lang w:val="en-US"/>
                                <w14:ligatures w14:val="none"/>
                              </w:rPr>
                              <m:t>-j</m:t>
                            </m:r>
                          </m:sub>
                        </m:sSub>
                      </m:e>
                    </m:d>
                  </m:e>
                </m:func>
                <m:r>
                  <m:rPr>
                    <m:lit/>
                  </m:rP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/</m:t>
                </m:r>
                <m:nary>
                  <m:naryPr>
                    <m:chr m:val="∑"/>
                    <m:ctrlP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</m:ctrlPr>
                  </m:naryPr>
                  <m:sub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k=1</m:t>
                    </m: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sub>
                  <m:sup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K</m:t>
                    </m: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sup>
                  <m:e>
                    <m:func>
                      <m:funcPr>
                        <m:ctrlP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exp</m:t>
                        </m:r>
                        <m:ctrlPr>
                          <w:rPr>
                            <w:rFonts w:ascii="Cambria Math" w:eastAsia="Times New Roman" w:hAnsi="Cambria Math" w:cs="Times New Roman"/>
                            <w:i/>
                            <w:kern w:val="0"/>
                            <w:lang w:val="en-US"/>
                            <w14:ligatures w14:val="none"/>
                          </w:rPr>
                        </m:ctrlPr>
                      </m:fName>
                      <m:e>
                        <m:d>
                          <m:d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kern w:val="0"/>
                                <w:lang w:val="en-US"/>
                                <w14:ligatures w14:val="none"/>
                              </w:rPr>
                            </m:ctrlPr>
                          </m:dPr>
                          <m:e>
                            <m:sSubSup>
                              <m:sSubSupPr>
                                <m:ctrlPr>
                                  <w:rPr>
                                    <w:rFonts w:ascii="Cambria Math" w:eastAsia="Times New Roman" w:hAnsi="Cambria Math" w:cs="Times New Roman"/>
                                    <w:i/>
                                    <w:kern w:val="0"/>
                                    <w:lang w:val="en-US"/>
                                    <w14:ligatures w14:val="none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="Times New Roman" w:hAnsi="Cambria Math" w:cs="Times New Roman"/>
                                    <w:kern w:val="0"/>
                                    <w:lang w:val="en-US"/>
                                    <w14:ligatures w14:val="none"/>
                                  </w:rPr>
                                  <m:t>β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Cambria Math" w:cs="Times New Roman"/>
                                    <w:kern w:val="0"/>
                                    <w:lang w:val="en-US"/>
                                    <w14:ligatures w14:val="none"/>
                                  </w:rPr>
                                  <m:t>k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="Times New Roman" w:hAnsi="Cambria Math" w:cs="Times New Roman"/>
                                    <w:kern w:val="0"/>
                                    <w:lang w:val="en-US"/>
                                    <w14:ligatures w14:val="none"/>
                                  </w:rPr>
                                  <m:t>T</m:t>
                                </m:r>
                              </m:sup>
                            </m:sSubSup>
                            <m:sSub>
                              <m:sSubPr>
                                <m:ctrlPr>
                                  <w:rPr>
                                    <w:rFonts w:ascii="Cambria Math" w:eastAsia="Times New Roman" w:hAnsi="Cambria Math" w:cs="Times New Roman"/>
                                    <w:i/>
                                    <w:kern w:val="0"/>
                                    <w:lang w:val="en-US"/>
                                    <w14:ligatures w14:val="none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Times New Roman" w:hAnsi="Cambria Math" w:cs="Times New Roman"/>
                                    <w:kern w:val="0"/>
                                    <w:lang w:val="en-US"/>
                                    <w14:ligatures w14:val="none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Cambria Math" w:cs="Times New Roman"/>
                                    <w:kern w:val="0"/>
                                    <w:lang w:val="en-US"/>
                                    <w14:ligatures w14:val="none"/>
                                  </w:rPr>
                                  <m:t>-j</m:t>
                                </m:r>
                              </m:sub>
                            </m:sSub>
                          </m:e>
                        </m:d>
                      </m:e>
                    </m:func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e>
                </m:nary>
              </m:oMath>
            </m:oMathPara>
          </w:p>
        </w:tc>
        <w:tc>
          <w:tcPr>
            <w:tcW w:w="3970" w:type="dxa"/>
          </w:tcPr>
          <w:p w14:paraId="148A8300" w14:textId="77777777" w:rsidR="00F669CD" w:rsidRPr="007C08B6" w:rsidRDefault="00F669CD" w:rsidP="002810B3">
            <w:pPr>
              <w:rPr>
                <w:rFonts w:ascii="Consolas" w:eastAsia="Times New Roman" w:hAnsi="Consolas" w:cs="Consolas"/>
                <w:kern w:val="0"/>
                <w:lang w:val="en-US"/>
                <w14:ligatures w14:val="none"/>
              </w:rPr>
            </w:pPr>
            <w:r w:rsidRPr="007C08B6">
              <w:rPr>
                <w:rFonts w:ascii="Consolas" w:eastAsia="Times New Roman" w:hAnsi="Consolas" w:cs="Consolas"/>
                <w:kern w:val="0"/>
                <w:lang w:val="en-US"/>
                <w14:ligatures w14:val="none"/>
              </w:rPr>
              <w:t>method="polyreg"</w:t>
            </w:r>
          </w:p>
        </w:tc>
      </w:tr>
      <w:tr w:rsidR="00F669CD" w:rsidRPr="007C08B6" w14:paraId="1A38C9D8" w14:textId="77777777" w:rsidTr="002810B3">
        <w:tc>
          <w:tcPr>
            <w:tcW w:w="2059" w:type="dxa"/>
          </w:tcPr>
          <w:p w14:paraId="7532B48B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r w:rsidRPr="007C08B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Continous imputation</w:t>
            </w:r>
          </w:p>
        </w:tc>
        <w:tc>
          <w:tcPr>
            <w:tcW w:w="4315" w:type="dxa"/>
          </w:tcPr>
          <w:p w14:paraId="35454151" w14:textId="77777777" w:rsidR="00F669CD" w:rsidRPr="007C08B6" w:rsidRDefault="00F669CD" w:rsidP="002810B3">
            <w:pPr>
              <w:jc w:val="center"/>
              <w:rPr>
                <w:rFonts w:ascii="Cambria Math" w:eastAsia="Times New Roman" w:hAnsi="Cambria Math" w:cs="Times New Roman"/>
                <w:kern w:val="0"/>
                <w:lang w:val="en-US"/>
                <w:oMath/>
                <w14:ligatures w14:val="none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X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j</m:t>
                    </m:r>
                  </m:sub>
                  <m:sup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imp</m:t>
                    </m:r>
                  </m:sup>
                </m:sSubSup>
                <m: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=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X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k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, k=</m:t>
                </m:r>
                <m:func>
                  <m:funcPr>
                    <m:ctrlP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arg</m:t>
                    </m: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fName>
                  <m:e>
                    <m:func>
                      <m:funcPr>
                        <m:ctrlP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</m:ctrlPr>
                      </m:funcPr>
                      <m:fName>
                        <m:limLow>
                          <m:limLow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kern w:val="0"/>
                                <w:lang w:val="en-US"/>
                                <w14:ligatures w14:val="none"/>
                              </w:rPr>
                            </m:ctrlPr>
                          </m:limLow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Times New Roman" w:hAnsi="Cambria Math" w:cs="Times New Roman"/>
                                <w:kern w:val="0"/>
                                <w:lang w:val="en-US"/>
                                <w14:ligatures w14:val="none"/>
                              </w:rPr>
                              <m:t>min</m:t>
                            </m:r>
                            <m:ctrlPr>
                              <w:rPr>
                                <w:rFonts w:ascii="Cambria Math" w:eastAsia="Times New Roman" w:hAnsi="Cambria Math" w:cs="Times New Roman"/>
                                <w:kern w:val="0"/>
                                <w:lang w:val="en-US"/>
                                <w14:ligatures w14:val="none"/>
                              </w:rPr>
                            </m:ctrlPr>
                          </m:e>
                          <m:lim>
                            <m:r>
                              <w:rPr>
                                <w:rFonts w:ascii="Cambria Math" w:eastAsia="Times New Roman" w:hAnsi="Cambria Math" w:cs="Times New Roman"/>
                                <w:kern w:val="0"/>
                                <w:lang w:val="en-US"/>
                                <w14:ligatures w14:val="none"/>
                              </w:rPr>
                              <m:t>l</m:t>
                            </m:r>
                            <m:ctrlPr>
                              <w:rPr>
                                <w:rFonts w:ascii="Cambria Math" w:eastAsia="Times New Roman" w:hAnsi="Cambria Math" w:cs="Times New Roman"/>
                                <w:kern w:val="0"/>
                                <w:lang w:val="en-US"/>
                                <w14:ligatures w14:val="none"/>
                              </w:rPr>
                            </m:ctrlPr>
                          </m:lim>
                        </m:limLow>
                      </m:fName>
                      <m:e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kern w:val="0"/>
                                <w:lang w:val="en-US"/>
                                <w14:ligatures w14:val="none"/>
                              </w:rPr>
                            </m:ctrlPr>
                          </m:dPr>
                          <m:e>
                            <m:acc>
                              <m:accPr>
                                <m:ctrlPr>
                                  <w:rPr>
                                    <w:rFonts w:ascii="Cambria Math" w:eastAsia="Times New Roman" w:hAnsi="Cambria Math" w:cs="Times New Roman"/>
                                    <w:kern w:val="0"/>
                                    <w:lang w:val="en-US"/>
                                    <w14:ligatures w14:val="none"/>
                                  </w:rPr>
                                </m:ctrlPr>
                              </m:acc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eastAsia="Times New Roman" w:hAnsi="Cambria Math" w:cs="Times New Roman"/>
                                        <w:i/>
                                        <w:kern w:val="0"/>
                                        <w:lang w:val="en-US"/>
                                        <w14:ligatures w14:val="none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="Times New Roman" w:hAnsi="Cambria Math" w:cs="Times New Roman"/>
                                        <w:kern w:val="0"/>
                                        <w:lang w:val="en-US"/>
                                        <w14:ligatures w14:val="none"/>
                                      </w:rPr>
                                      <m:t>x</m:t>
                                    </m:r>
                                    <m:ctrlPr>
                                      <w:rPr>
                                        <w:rFonts w:ascii="Cambria Math" w:eastAsia="Times New Roman" w:hAnsi="Cambria Math" w:cs="Times New Roman"/>
                                        <w:kern w:val="0"/>
                                        <w:lang w:val="en-US"/>
                                        <w14:ligatures w14:val="none"/>
                                      </w:rPr>
                                    </m:ctrlPr>
                                  </m:e>
                                  <m:sub>
                                    <m:r>
                                      <w:rPr>
                                        <w:rFonts w:ascii="Cambria Math" w:eastAsia="Times New Roman" w:hAnsi="Cambria Math" w:cs="Times New Roman"/>
                                        <w:kern w:val="0"/>
                                        <w:lang w:val="en-US"/>
                                        <w14:ligatures w14:val="none"/>
                                      </w:rPr>
                                      <m:t>j</m:t>
                                    </m:r>
                                  </m:sub>
                                </m:sSub>
                              </m:e>
                            </m:acc>
                            <m:r>
                              <w:rPr>
                                <w:rFonts w:ascii="Cambria Math" w:eastAsia="Times New Roman" w:hAnsi="Cambria Math" w:cs="Times New Roman"/>
                                <w:kern w:val="0"/>
                                <w:lang w:val="en-US"/>
                                <w14:ligatures w14:val="none"/>
                              </w:rPr>
                              <m:t>-</m:t>
                            </m:r>
                            <m:acc>
                              <m:accPr>
                                <m:ctrlPr>
                                  <w:rPr>
                                    <w:rFonts w:ascii="Cambria Math" w:eastAsia="Times New Roman" w:hAnsi="Cambria Math" w:cs="Times New Roman"/>
                                    <w:kern w:val="0"/>
                                    <w:lang w:val="en-US"/>
                                    <w14:ligatures w14:val="none"/>
                                  </w:rPr>
                                </m:ctrlPr>
                              </m:acc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eastAsia="Times New Roman" w:hAnsi="Cambria Math" w:cs="Times New Roman"/>
                                        <w:i/>
                                        <w:kern w:val="0"/>
                                        <w:lang w:val="en-US"/>
                                        <w14:ligatures w14:val="none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="Times New Roman" w:hAnsi="Cambria Math" w:cs="Times New Roman"/>
                                        <w:kern w:val="0"/>
                                        <w:lang w:val="en-US"/>
                                        <w14:ligatures w14:val="none"/>
                                      </w:rPr>
                                      <m:t>x</m:t>
                                    </m:r>
                                    <m:ctrlPr>
                                      <w:rPr>
                                        <w:rFonts w:ascii="Cambria Math" w:eastAsia="Times New Roman" w:hAnsi="Cambria Math" w:cs="Times New Roman"/>
                                        <w:kern w:val="0"/>
                                        <w:lang w:val="en-US"/>
                                        <w14:ligatures w14:val="none"/>
                                      </w:rPr>
                                    </m:ctrlPr>
                                  </m:e>
                                  <m:sub>
                                    <m:r>
                                      <w:rPr>
                                        <w:rFonts w:ascii="Cambria Math" w:eastAsia="Times New Roman" w:hAnsi="Cambria Math" w:cs="Times New Roman"/>
                                        <w:kern w:val="0"/>
                                        <w:lang w:val="en-US"/>
                                        <w14:ligatures w14:val="none"/>
                                      </w:rPr>
                                      <m:t>l</m:t>
                                    </m:r>
                                  </m:sub>
                                </m:sSub>
                              </m:e>
                            </m:acc>
                          </m:e>
                        </m:d>
                        <m:ctrlPr>
                          <w:rPr>
                            <w:rFonts w:ascii="Cambria Math" w:eastAsia="Times New Roman" w:hAnsi="Cambria Math" w:cs="Times New Roman"/>
                            <w:i/>
                            <w:kern w:val="0"/>
                            <w:lang w:val="en-US"/>
                            <w14:ligatures w14:val="none"/>
                          </w:rPr>
                        </m:ctrlPr>
                      </m:e>
                    </m:func>
                  </m:e>
                </m:func>
              </m:oMath>
            </m:oMathPara>
          </w:p>
        </w:tc>
        <w:tc>
          <w:tcPr>
            <w:tcW w:w="3970" w:type="dxa"/>
          </w:tcPr>
          <w:p w14:paraId="3CE78DD4" w14:textId="77777777" w:rsidR="00F669CD" w:rsidRPr="007C08B6" w:rsidRDefault="00F669CD" w:rsidP="002810B3">
            <w:pPr>
              <w:rPr>
                <w:rFonts w:ascii="Consolas" w:eastAsia="Times New Roman" w:hAnsi="Consolas" w:cs="Consolas"/>
                <w:kern w:val="0"/>
                <w:lang w:val="en-US"/>
                <w14:ligatures w14:val="none"/>
              </w:rPr>
            </w:pPr>
            <w:r w:rsidRPr="007C08B6">
              <w:rPr>
                <w:rFonts w:ascii="Consolas" w:eastAsia="Times New Roman" w:hAnsi="Consolas" w:cs="Consolas"/>
                <w:kern w:val="0"/>
                <w:lang w:val="en-US"/>
                <w14:ligatures w14:val="none"/>
              </w:rPr>
              <w:t>method="pmm"</w:t>
            </w:r>
          </w:p>
        </w:tc>
      </w:tr>
      <w:tr w:rsidR="00F669CD" w:rsidRPr="007C08B6" w14:paraId="00F8537E" w14:textId="77777777" w:rsidTr="002810B3">
        <w:tc>
          <w:tcPr>
            <w:tcW w:w="2059" w:type="dxa"/>
          </w:tcPr>
          <w:p w14:paraId="0FA4366B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r w:rsidRPr="007C08B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Conditional imputation model</w:t>
            </w:r>
          </w:p>
        </w:tc>
        <w:tc>
          <w:tcPr>
            <w:tcW w:w="4315" w:type="dxa"/>
          </w:tcPr>
          <w:p w14:paraId="29C85D45" w14:textId="77777777" w:rsidR="00F669CD" w:rsidRPr="007C08B6" w:rsidRDefault="00F669CD" w:rsidP="002810B3">
            <w:pPr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X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j</m:t>
                    </m:r>
                  </m:sub>
                  <m:sup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mis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∼</m:t>
                </m:r>
                <m: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P</m:t>
                </m:r>
                <m:d>
                  <m:dPr>
                    <m:sepChr m:val="∣"/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kern w:val="0"/>
                            <w:lang w:val="en-US"/>
                            <w14:ligatures w14:val="none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j</m:t>
                        </m:r>
                      </m:sub>
                    </m:sSub>
                    <m:ctrlP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</m:ctrlPr>
                  </m:e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kern w:val="0"/>
                            <w:lang w:val="en-US"/>
                            <w14:ligatures w14:val="none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X</m:t>
                        </m:r>
                        <m:ctrlP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</m:ctrlP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-j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3970" w:type="dxa"/>
          </w:tcPr>
          <w:p w14:paraId="06AEF4F7" w14:textId="77777777" w:rsidR="00F669CD" w:rsidRPr="007C08B6" w:rsidRDefault="00F669CD" w:rsidP="002810B3">
            <w:pPr>
              <w:rPr>
                <w:rFonts w:ascii="Consolas" w:eastAsia="Times New Roman" w:hAnsi="Consolas" w:cs="Consolas"/>
                <w:kern w:val="0"/>
                <w:lang w:val="en-US"/>
                <w14:ligatures w14:val="none"/>
              </w:rPr>
            </w:pPr>
            <w:proofErr w:type="gramStart"/>
            <w:r w:rsidRPr="007C08B6">
              <w:rPr>
                <w:rFonts w:ascii="Consolas" w:eastAsia="Times New Roman" w:hAnsi="Consolas" w:cs="Consolas"/>
                <w:kern w:val="0"/>
                <w:lang w:val="en-US"/>
                <w14:ligatures w14:val="none"/>
              </w:rPr>
              <w:t>make.method</w:t>
            </w:r>
            <w:proofErr w:type="gramEnd"/>
            <w:r w:rsidRPr="007C08B6">
              <w:rPr>
                <w:rFonts w:ascii="Consolas" w:eastAsia="Times New Roman" w:hAnsi="Consolas" w:cs="Consolas"/>
                <w:kern w:val="0"/>
                <w:lang w:val="en-US"/>
                <w14:ligatures w14:val="none"/>
              </w:rPr>
              <w:t>(df)</w:t>
            </w:r>
          </w:p>
        </w:tc>
      </w:tr>
      <w:tr w:rsidR="00F669CD" w:rsidRPr="007C08B6" w14:paraId="27EA3D2D" w14:textId="77777777" w:rsidTr="002810B3">
        <w:tc>
          <w:tcPr>
            <w:tcW w:w="2059" w:type="dxa"/>
          </w:tcPr>
          <w:p w14:paraId="51A7BF3F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r w:rsidRPr="007C08B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Chained equations update</w:t>
            </w:r>
          </w:p>
        </w:tc>
        <w:tc>
          <w:tcPr>
            <w:tcW w:w="4315" w:type="dxa"/>
          </w:tcPr>
          <w:p w14:paraId="2B60AFC0" w14:textId="77777777" w:rsidR="00F669CD" w:rsidRPr="007C08B6" w:rsidRDefault="00F669CD" w:rsidP="002810B3">
            <w:pPr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X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j</m:t>
                    </m:r>
                  </m:sub>
                  <m:sup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i/>
                            <w:kern w:val="0"/>
                            <w:lang w:val="en-US"/>
                            <w14:ligatures w14:val="none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t</m:t>
                        </m:r>
                      </m:e>
                    </m:d>
                  </m:sup>
                </m:sSub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∼</m:t>
                </m:r>
                <m: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P</m:t>
                </m:r>
                <m:r>
                  <m:rPr>
                    <m:lit/>
                  </m:rP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!</m:t>
                </m:r>
                <m:d>
                  <m:dPr>
                    <m:sepChr m:val="∣"/>
                    <m:ctrlP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kern w:val="0"/>
                            <w:lang w:val="en-US"/>
                            <w14:ligatures w14:val="none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X</m:t>
                        </m:r>
                        <m:ctrlP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</m:ctrlP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j</m:t>
                        </m:r>
                      </m:sub>
                    </m:sSub>
                  </m:e>
                  <m:e>
                    <m:sSubSup>
                      <m:sSub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kern w:val="0"/>
                            <w:lang w:val="en-US"/>
                            <w14:ligatures w14:val="none"/>
                          </w:rPr>
                        </m:ctrlPr>
                      </m:sSubSupPr>
                      <m:e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X</m:t>
                        </m:r>
                        <m:ctrlP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</m:ctrlP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-j</m:t>
                        </m:r>
                      </m:sub>
                      <m:sup>
                        <m:d>
                          <m:d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kern w:val="0"/>
                                <w:lang w:val="en-US"/>
                                <w14:ligatures w14:val="none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kern w:val="0"/>
                                <w:lang w:val="en-US"/>
                                <w14:ligatures w14:val="none"/>
                              </w:rPr>
                              <m:t>t-1</m:t>
                            </m:r>
                          </m:e>
                        </m:d>
                      </m:sup>
                    </m:sSubSup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e>
                </m:d>
              </m:oMath>
            </m:oMathPara>
          </w:p>
        </w:tc>
        <w:tc>
          <w:tcPr>
            <w:tcW w:w="3970" w:type="dxa"/>
          </w:tcPr>
          <w:p w14:paraId="37433237" w14:textId="77777777" w:rsidR="00F669CD" w:rsidRPr="007C08B6" w:rsidRDefault="00F669CD" w:rsidP="002810B3">
            <w:pPr>
              <w:rPr>
                <w:rFonts w:ascii="Consolas" w:eastAsia="Times New Roman" w:hAnsi="Consolas" w:cs="Consolas"/>
                <w:kern w:val="0"/>
                <w:lang w:val="en-US"/>
                <w14:ligatures w14:val="none"/>
              </w:rPr>
            </w:pPr>
            <w:proofErr w:type="gramStart"/>
            <w:r w:rsidRPr="007C08B6">
              <w:rPr>
                <w:rFonts w:ascii="Consolas" w:eastAsia="Times New Roman" w:hAnsi="Consolas" w:cs="Consolas"/>
                <w:kern w:val="0"/>
                <w:lang w:val="en-US"/>
                <w14:ligatures w14:val="none"/>
              </w:rPr>
              <w:t>mice(</w:t>
            </w:r>
            <w:proofErr w:type="gramEnd"/>
            <w:r w:rsidRPr="007C08B6">
              <w:rPr>
                <w:rFonts w:ascii="Consolas" w:eastAsia="Times New Roman" w:hAnsi="Consolas" w:cs="Consolas"/>
                <w:kern w:val="0"/>
                <w:lang w:val="en-US"/>
                <w14:ligatures w14:val="none"/>
              </w:rPr>
              <w:t>..., maxit=20)</w:t>
            </w:r>
          </w:p>
        </w:tc>
      </w:tr>
      <w:tr w:rsidR="00F669CD" w:rsidRPr="007C08B6" w14:paraId="2F5B6044" w14:textId="77777777" w:rsidTr="002810B3">
        <w:tc>
          <w:tcPr>
            <w:tcW w:w="2059" w:type="dxa"/>
          </w:tcPr>
          <w:p w14:paraId="6039AEFA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r w:rsidRPr="007C08B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Multiple imputation dataset</w:t>
            </w:r>
          </w:p>
        </w:tc>
        <w:tc>
          <w:tcPr>
            <w:tcW w:w="4315" w:type="dxa"/>
          </w:tcPr>
          <w:p w14:paraId="1FFA9F8A" w14:textId="77777777" w:rsidR="00F669CD" w:rsidRPr="007C08B6" w:rsidRDefault="00F669CD" w:rsidP="002810B3">
            <w:pPr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sSupPr>
                  <m:e>
                    <m:r>
                      <m:rPr>
                        <m:scr m:val="script"/>
                      </m:rP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D</m:t>
                    </m:r>
                  </m:e>
                  <m:sup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i/>
                            <w:kern w:val="0"/>
                            <w:lang w:val="en-US"/>
                            <w14:ligatures w14:val="none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1</m:t>
                        </m:r>
                      </m:e>
                    </m:d>
                  </m:sup>
                </m:sSup>
                <m: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,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…</m:t>
                </m:r>
                <m: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,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sSupPr>
                  <m:e>
                    <m:r>
                      <m:rPr>
                        <m:scr m:val="script"/>
                      </m:rP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D</m:t>
                    </m:r>
                  </m:e>
                  <m:sup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i/>
                            <w:kern w:val="0"/>
                            <w:lang w:val="en-US"/>
                            <w14:ligatures w14:val="none"/>
                          </w:rPr>
                        </m:ctrlPr>
                      </m:dPr>
                      <m:e>
                        <m:r>
                          <m:rPr>
                            <m:scr m:val="script"/>
                          </m:rP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m</m:t>
                        </m:r>
                      </m:e>
                    </m:d>
                  </m:sup>
                </m:sSup>
              </m:oMath>
            </m:oMathPara>
          </w:p>
        </w:tc>
        <w:tc>
          <w:tcPr>
            <w:tcW w:w="3970" w:type="dxa"/>
          </w:tcPr>
          <w:p w14:paraId="6CC72821" w14:textId="77777777" w:rsidR="00F669CD" w:rsidRPr="007C08B6" w:rsidRDefault="00F669CD" w:rsidP="002810B3">
            <w:pPr>
              <w:rPr>
                <w:rFonts w:ascii="Consolas" w:eastAsia="Times New Roman" w:hAnsi="Consolas" w:cs="Consolas"/>
                <w:kern w:val="0"/>
                <w:lang w:val="en-US"/>
                <w14:ligatures w14:val="none"/>
              </w:rPr>
            </w:pPr>
            <w:r w:rsidRPr="007C08B6">
              <w:rPr>
                <w:rFonts w:ascii="Consolas" w:eastAsia="Times New Roman" w:hAnsi="Consolas" w:cs="Consolas"/>
                <w:kern w:val="0"/>
                <w:lang w:val="en-US"/>
                <w14:ligatures w14:val="none"/>
              </w:rPr>
              <w:t>m = 20</w:t>
            </w:r>
          </w:p>
        </w:tc>
      </w:tr>
      <w:tr w:rsidR="00F669CD" w:rsidRPr="007C08B6" w14:paraId="1CB6023C" w14:textId="77777777" w:rsidTr="002810B3">
        <w:tc>
          <w:tcPr>
            <w:tcW w:w="2059" w:type="dxa"/>
          </w:tcPr>
          <w:p w14:paraId="5F88E84B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r w:rsidRPr="007C08B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Completed dataset extration</w:t>
            </w:r>
          </w:p>
        </w:tc>
        <w:tc>
          <w:tcPr>
            <w:tcW w:w="4315" w:type="dxa"/>
          </w:tcPr>
          <w:p w14:paraId="22446C0D" w14:textId="77777777" w:rsidR="00F669CD" w:rsidRPr="007C08B6" w:rsidRDefault="00F669CD" w:rsidP="002810B3">
            <w:pPr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X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imp</m:t>
                    </m:r>
                  </m:sup>
                </m:sSup>
                <m: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=</m:t>
                </m:r>
                <m:r>
                  <m:rPr>
                    <m:nor/>
                  </m:rP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complete</m:t>
                </m:r>
                <m:r>
                  <m:rPr>
                    <m:lit/>
                  </m:rP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!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kern w:val="0"/>
                            <w:lang w:val="en-US"/>
                            <w14:ligatures w14:val="none"/>
                          </w:rPr>
                        </m:ctrlPr>
                      </m:sSupPr>
                      <m:e>
                        <m:r>
                          <m:rPr>
                            <m:scr m:val="script"/>
                          </m:rP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D</m:t>
                        </m:r>
                      </m:e>
                      <m:sup>
                        <m:d>
                          <m:d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kern w:val="0"/>
                                <w:lang w:val="en-US"/>
                                <w14:ligatures w14:val="none"/>
                              </w:rPr>
                            </m:ctrlPr>
                          </m:dPr>
                          <m:e>
                            <m:r>
                              <m:rPr>
                                <m:scr m:val="script"/>
                              </m:rPr>
                              <w:rPr>
                                <w:rFonts w:ascii="Cambria Math" w:eastAsia="Times New Roman" w:hAnsi="Cambria Math" w:cs="Times New Roman"/>
                                <w:kern w:val="0"/>
                                <w:lang w:val="en-US"/>
                                <w14:ligatures w14:val="none"/>
                              </w:rPr>
                              <m:t>k</m:t>
                            </m:r>
                          </m:e>
                        </m:d>
                      </m:sup>
                    </m:sSup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e>
                </m:d>
              </m:oMath>
            </m:oMathPara>
          </w:p>
        </w:tc>
        <w:tc>
          <w:tcPr>
            <w:tcW w:w="3970" w:type="dxa"/>
          </w:tcPr>
          <w:p w14:paraId="35F1EA4B" w14:textId="77777777" w:rsidR="00F669CD" w:rsidRPr="007C08B6" w:rsidRDefault="00F669CD" w:rsidP="002810B3">
            <w:pPr>
              <w:rPr>
                <w:rFonts w:ascii="Consolas" w:eastAsia="Times New Roman" w:hAnsi="Consolas" w:cs="Consolas"/>
                <w:kern w:val="0"/>
                <w:lang w:val="en-US"/>
                <w14:ligatures w14:val="none"/>
              </w:rPr>
            </w:pPr>
            <w:r w:rsidRPr="007C08B6">
              <w:rPr>
                <w:rFonts w:ascii="Consolas" w:eastAsia="Times New Roman" w:hAnsi="Consolas" w:cs="Consolas"/>
                <w:kern w:val="0"/>
                <w:lang w:val="en-US"/>
                <w14:ligatures w14:val="none"/>
              </w:rPr>
              <w:t>complete(imp,1)</w:t>
            </w:r>
          </w:p>
        </w:tc>
      </w:tr>
      <w:tr w:rsidR="00F669CD" w:rsidRPr="007C08B6" w14:paraId="14D9547F" w14:textId="77777777" w:rsidTr="002810B3">
        <w:tc>
          <w:tcPr>
            <w:tcW w:w="10344" w:type="dxa"/>
            <w:gridSpan w:val="3"/>
          </w:tcPr>
          <w:p w14:paraId="0D807A1D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lang w:val="en-US"/>
                <w14:ligatures w14:val="none"/>
              </w:rPr>
            </w:pPr>
            <w:r w:rsidRPr="007C08B6">
              <w:rPr>
                <w:rFonts w:ascii="Times New Roman" w:eastAsia="Times New Roman" w:hAnsi="Times New Roman" w:cs="Times New Roman"/>
                <w:b/>
                <w:bCs/>
                <w:kern w:val="0"/>
                <w:lang w:val="en-US"/>
                <w14:ligatures w14:val="none"/>
              </w:rPr>
              <w:t>LASSO Regression</w:t>
            </w:r>
          </w:p>
        </w:tc>
      </w:tr>
      <w:tr w:rsidR="00F669CD" w:rsidRPr="007C08B6" w14:paraId="5AB26C49" w14:textId="77777777" w:rsidTr="002810B3">
        <w:tc>
          <w:tcPr>
            <w:tcW w:w="2059" w:type="dxa"/>
          </w:tcPr>
          <w:p w14:paraId="708B5B2F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C08B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Removal of constant predictors</w:t>
            </w:r>
          </w:p>
        </w:tc>
        <w:tc>
          <w:tcPr>
            <w:tcW w:w="4315" w:type="dxa"/>
          </w:tcPr>
          <w:p w14:paraId="2D360C1E" w14:textId="77777777" w:rsidR="00F669CD" w:rsidRPr="007C08B6" w:rsidRDefault="00F669CD" w:rsidP="002810B3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C08B6">
              <w:rPr>
                <w:rFonts w:ascii="Times New Roman" w:eastAsiaTheme="majorEastAsia" w:hAnsi="Times New Roman" w:cs="Times New Roman"/>
                <w:kern w:val="0"/>
                <w14:ligatures w14:val="none"/>
              </w:rPr>
              <w:t>Var(Xj​)&gt;0</w:t>
            </w:r>
          </w:p>
        </w:tc>
        <w:tc>
          <w:tcPr>
            <w:tcW w:w="3970" w:type="dxa"/>
          </w:tcPr>
          <w:p w14:paraId="0D7B9FE9" w14:textId="77777777" w:rsidR="00F669CD" w:rsidRPr="007C08B6" w:rsidRDefault="00F669CD" w:rsidP="002810B3">
            <w:pPr>
              <w:rPr>
                <w:rFonts w:ascii="Consolas" w:eastAsia="Times New Roman" w:hAnsi="Consolas" w:cs="Consolas"/>
                <w:kern w:val="0"/>
                <w14:ligatures w14:val="none"/>
              </w:rPr>
            </w:pPr>
            <w:r w:rsidRPr="007C08B6">
              <w:rPr>
                <w:rFonts w:ascii="Consolas" w:eastAsia="Times New Roman" w:hAnsi="Consolas" w:cs="Consolas"/>
                <w:kern w:val="0"/>
                <w14:ligatures w14:val="none"/>
              </w:rPr>
              <w:t>length(unique(x)) &gt; 1</w:t>
            </w:r>
          </w:p>
        </w:tc>
      </w:tr>
      <w:tr w:rsidR="00F669CD" w:rsidRPr="007C08B6" w14:paraId="68066C0F" w14:textId="77777777" w:rsidTr="002810B3">
        <w:tc>
          <w:tcPr>
            <w:tcW w:w="2059" w:type="dxa"/>
          </w:tcPr>
          <w:p w14:paraId="09F100AB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r w:rsidRPr="007C08B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Construction of predictor matrix</w:t>
            </w:r>
          </w:p>
        </w:tc>
        <w:tc>
          <w:tcPr>
            <w:tcW w:w="4315" w:type="dxa"/>
          </w:tcPr>
          <w:p w14:paraId="7DB352EB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eastAsia="Times New Roman" w:hAnsi="Cambria Math" w:cs="Times New Roman"/>
                    <w:kern w:val="0"/>
                    <w14:ligatures w14:val="none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kern w:val="0"/>
                    <w14:ligatures w14:val="none"/>
                  </w:rPr>
                  <m:t>∈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kern w:val="0"/>
                        <w14:ligatures w14:val="none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kern w:val="0"/>
                        <w14:ligatures w14:val="none"/>
                      </w:rPr>
                      <m:t>R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kern w:val="0"/>
                        <w14:ligatures w14:val="none"/>
                      </w:rPr>
                      <m:t>n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kern w:val="0"/>
                        <w14:ligatures w14:val="none"/>
                      </w:rPr>
                      <m:t>×</m:t>
                    </m:r>
                    <m:r>
                      <w:rPr>
                        <w:rFonts w:ascii="Cambria Math" w:eastAsia="Times New Roman" w:hAnsi="Cambria Math" w:cs="Times New Roman"/>
                        <w:kern w:val="0"/>
                        <w14:ligatures w14:val="none"/>
                      </w:rPr>
                      <m:t>p</m:t>
                    </m:r>
                  </m:sup>
                </m:sSup>
              </m:oMath>
            </m:oMathPara>
          </w:p>
        </w:tc>
        <w:tc>
          <w:tcPr>
            <w:tcW w:w="3970" w:type="dxa"/>
          </w:tcPr>
          <w:p w14:paraId="6381076A" w14:textId="77777777" w:rsidR="00F669CD" w:rsidRPr="007C08B6" w:rsidRDefault="00F669CD" w:rsidP="002810B3">
            <w:pPr>
              <w:rPr>
                <w:rFonts w:ascii="Consolas" w:eastAsia="Times New Roman" w:hAnsi="Consolas" w:cs="Consolas"/>
                <w:kern w:val="0"/>
                <w:lang w:val="en-US"/>
                <w14:ligatures w14:val="none"/>
              </w:rPr>
            </w:pPr>
            <w:r w:rsidRPr="007C08B6">
              <w:rPr>
                <w:rFonts w:ascii="Consolas" w:eastAsia="Times New Roman" w:hAnsi="Consolas" w:cs="Consolas"/>
                <w:kern w:val="0"/>
                <w14:ligatures w14:val="none"/>
              </w:rPr>
              <w:t>model.matrix(~ ., data = predictor_data)</w:t>
            </w:r>
          </w:p>
        </w:tc>
      </w:tr>
      <w:tr w:rsidR="00F669CD" w:rsidRPr="007C08B6" w14:paraId="33A5982B" w14:textId="77777777" w:rsidTr="002810B3">
        <w:tc>
          <w:tcPr>
            <w:tcW w:w="2059" w:type="dxa"/>
          </w:tcPr>
          <w:p w14:paraId="596C73A2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r w:rsidRPr="007C08B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LASSO regularization</w:t>
            </w:r>
          </w:p>
        </w:tc>
        <w:tc>
          <w:tcPr>
            <w:tcW w:w="4315" w:type="dxa"/>
          </w:tcPr>
          <w:p w14:paraId="309CF52E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m:oMathPara>
              <m:oMath>
                <m:acc>
                  <m:acc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kern w:val="0"/>
                        <w:lang w:val="en-US"/>
                        <w14:ligatures w14:val="none"/>
                      </w:rPr>
                    </m:ctrlPr>
                  </m:accPr>
                  <m:e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β</m:t>
                    </m:r>
                  </m:e>
                </m:acc>
                <m: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=</m:t>
                </m:r>
                <m:func>
                  <m:funcPr>
                    <m:ctrlP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arg</m:t>
                    </m: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fName>
                  <m:e>
                    <m:func>
                      <m:funcPr>
                        <m:ctrlP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</m:ctrlPr>
                      </m:funcPr>
                      <m:fName>
                        <m:limLow>
                          <m:limLow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kern w:val="0"/>
                                <w:lang w:val="en-US"/>
                                <w14:ligatures w14:val="none"/>
                              </w:rPr>
                            </m:ctrlPr>
                          </m:limLow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Times New Roman" w:hAnsi="Cambria Math" w:cs="Times New Roman"/>
                                <w:kern w:val="0"/>
                                <w:lang w:val="en-US"/>
                                <w14:ligatures w14:val="none"/>
                              </w:rPr>
                              <m:t>min</m:t>
                            </m:r>
                            <m:ctrlPr>
                              <w:rPr>
                                <w:rFonts w:ascii="Cambria Math" w:eastAsia="Times New Roman" w:hAnsi="Cambria Math" w:cs="Times New Roman"/>
                                <w:kern w:val="0"/>
                                <w:lang w:val="en-US"/>
                                <w14:ligatures w14:val="none"/>
                              </w:rPr>
                            </m:ctrlPr>
                          </m:e>
                          <m:lim>
                            <m:r>
                              <w:rPr>
                                <w:rFonts w:ascii="Cambria Math" w:eastAsia="Times New Roman" w:hAnsi="Cambria Math" w:cs="Times New Roman"/>
                                <w:kern w:val="0"/>
                                <w:lang w:val="en-US"/>
                                <w14:ligatures w14:val="none"/>
                              </w:rPr>
                              <m:t>β</m:t>
                            </m:r>
                            <m:ctrlPr>
                              <w:rPr>
                                <w:rFonts w:ascii="Cambria Math" w:eastAsia="Times New Roman" w:hAnsi="Cambria Math" w:cs="Times New Roman"/>
                                <w:kern w:val="0"/>
                                <w:lang w:val="en-US"/>
                                <w14:ligatures w14:val="none"/>
                              </w:rPr>
                            </m:ctrlPr>
                          </m:lim>
                        </m:limLow>
                      </m:fName>
                      <m:e>
                        <m:d>
                          <m:dPr>
                            <m:ctrlPr>
                              <w:rPr>
                                <w:rFonts w:ascii="Cambria Math" w:eastAsia="Times New Roman" w:hAnsi="Cambria Math" w:cs="Times New Roman"/>
                                <w:kern w:val="0"/>
                                <w:lang w:val="en-US"/>
                                <w14:ligatures w14:val="none"/>
                              </w:rPr>
                            </m:ctrlPr>
                          </m:dPr>
                          <m:e>
                            <m:r>
                              <m:rPr>
                                <m:scr m:val="script"/>
                              </m:rPr>
                              <w:rPr>
                                <w:rFonts w:ascii="Cambria Math" w:eastAsia="Times New Roman" w:hAnsi="Cambria Math" w:cs="Times New Roman"/>
                                <w:kern w:val="0"/>
                                <w:lang w:val="en-US"/>
                                <w14:ligatures w14:val="none"/>
                              </w:rPr>
                              <m:t>L</m:t>
                            </m:r>
                            <m:d>
                              <m:dPr>
                                <m:ctrlPr>
                                  <w:rPr>
                                    <w:rFonts w:ascii="Cambria Math" w:eastAsia="Times New Roman" w:hAnsi="Cambria Math" w:cs="Times New Roman"/>
                                    <w:i/>
                                    <w:kern w:val="0"/>
                                    <w:lang w:val="en-US"/>
                                    <w14:ligatures w14:val="none"/>
                                  </w:rPr>
                                </m:ctrlPr>
                              </m:d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eastAsia="Times New Roman" w:hAnsi="Cambria Math" w:cs="Times New Roman"/>
                                    <w:kern w:val="0"/>
                                    <w:lang w:val="en-US"/>
                                    <w14:ligatures w14:val="none"/>
                                  </w:rPr>
                                  <m:t>β</m:t>
                                </m:r>
                              </m:e>
                            </m:d>
                            <m:r>
                              <w:rPr>
                                <w:rFonts w:ascii="Cambria Math" w:eastAsia="Times New Roman" w:hAnsi="Cambria Math" w:cs="Times New Roman"/>
                                <w:kern w:val="0"/>
                                <w:lang w:val="en-US"/>
                                <w14:ligatures w14:val="none"/>
                              </w:rPr>
                              <m:t>+λ</m:t>
                            </m:r>
                            <m:nary>
                              <m:naryPr>
                                <m:chr m:val="∑"/>
                                <m:ctrlPr>
                                  <w:rPr>
                                    <w:rFonts w:ascii="Cambria Math" w:eastAsia="Times New Roman" w:hAnsi="Cambria Math" w:cs="Times New Roman"/>
                                    <w:kern w:val="0"/>
                                    <w:lang w:val="en-US"/>
                                    <w14:ligatures w14:val="none"/>
                                  </w:rPr>
                                </m:ctrlPr>
                              </m:naryPr>
                              <m:sub>
                                <m:r>
                                  <w:rPr>
                                    <w:rFonts w:ascii="Cambria Math" w:eastAsia="Times New Roman" w:hAnsi="Cambria Math" w:cs="Times New Roman"/>
                                    <w:kern w:val="0"/>
                                    <w:lang w:val="en-US"/>
                                    <w14:ligatures w14:val="none"/>
                                  </w:rPr>
                                  <m:t>j=1</m:t>
                                </m:r>
                                <m:ctrlPr>
                                  <w:rPr>
                                    <w:rFonts w:ascii="Cambria Math" w:eastAsia="Times New Roman" w:hAnsi="Cambria Math" w:cs="Times New Roman"/>
                                    <w:i/>
                                    <w:kern w:val="0"/>
                                    <w:lang w:val="en-US"/>
                                    <w14:ligatures w14:val="none"/>
                                  </w:rPr>
                                </m:ctrlPr>
                              </m:sub>
                              <m:sup>
                                <m:r>
                                  <w:rPr>
                                    <w:rFonts w:ascii="Cambria Math" w:eastAsia="Times New Roman" w:hAnsi="Cambria Math" w:cs="Times New Roman"/>
                                    <w:kern w:val="0"/>
                                    <w:lang w:val="en-US"/>
                                    <w14:ligatures w14:val="none"/>
                                  </w:rPr>
                                  <m:t>p</m:t>
                                </m:r>
                                <m:ctrlPr>
                                  <w:rPr>
                                    <w:rFonts w:ascii="Cambria Math" w:eastAsia="Times New Roman" w:hAnsi="Cambria Math" w:cs="Times New Roman"/>
                                    <w:i/>
                                    <w:kern w:val="0"/>
                                    <w:lang w:val="en-US"/>
                                    <w14:ligatures w14:val="none"/>
                                  </w:rPr>
                                </m:ctrlPr>
                              </m:sup>
                              <m:e>
                                <m:d>
                                  <m:dPr>
                                    <m:begChr m:val="|"/>
                                    <m:endChr m:val="|"/>
                                    <m:ctrlPr>
                                      <w:rPr>
                                        <w:rFonts w:ascii="Cambria Math" w:eastAsia="Times New Roman" w:hAnsi="Cambria Math" w:cs="Times New Roman"/>
                                        <w:i/>
                                        <w:kern w:val="0"/>
                                        <w:lang w:val="en-US"/>
                                        <w14:ligatures w14:val="none"/>
                                      </w:rPr>
                                    </m:ctrlPr>
                                  </m:dPr>
                                  <m:e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="Times New Roman" w:hAnsi="Cambria Math" w:cs="Times New Roman"/>
                                            <w:i/>
                                            <w:kern w:val="0"/>
                                            <w:lang w:val="en-US"/>
                                            <w14:ligatures w14:val="none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="Times New Roman" w:hAnsi="Cambria Math" w:cs="Times New Roman"/>
                                            <w:kern w:val="0"/>
                                            <w:lang w:val="en-US"/>
                                            <w14:ligatures w14:val="none"/>
                                          </w:rPr>
                                          <m:t>β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="Times New Roman" w:hAnsi="Cambria Math" w:cs="Times New Roman"/>
                                            <w:kern w:val="0"/>
                                            <w:lang w:val="en-US"/>
                                            <w14:ligatures w14:val="none"/>
                                          </w:rPr>
                                          <m:t>j</m:t>
                                        </m:r>
                                      </m:sub>
                                    </m:sSub>
                                  </m:e>
                                </m:d>
                                <m:ctrlPr>
                                  <w:rPr>
                                    <w:rFonts w:ascii="Cambria Math" w:eastAsia="Times New Roman" w:hAnsi="Cambria Math" w:cs="Times New Roman"/>
                                    <w:i/>
                                    <w:kern w:val="0"/>
                                    <w:lang w:val="en-US"/>
                                    <w14:ligatures w14:val="none"/>
                                  </w:rPr>
                                </m:ctrlPr>
                              </m:e>
                            </m:nary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kern w:val="0"/>
                                <w:lang w:val="en-US"/>
                                <w14:ligatures w14:val="none"/>
                              </w:rPr>
                            </m:ctrlPr>
                          </m:e>
                        </m:d>
                        <m:ctrlPr>
                          <w:rPr>
                            <w:rFonts w:ascii="Cambria Math" w:eastAsia="Times New Roman" w:hAnsi="Cambria Math" w:cs="Times New Roman"/>
                            <w:i/>
                            <w:kern w:val="0"/>
                            <w:lang w:val="en-US"/>
                            <w14:ligatures w14:val="none"/>
                          </w:rPr>
                        </m:ctrlPr>
                      </m:e>
                    </m:func>
                  </m:e>
                </m:func>
              </m:oMath>
            </m:oMathPara>
          </w:p>
        </w:tc>
        <w:tc>
          <w:tcPr>
            <w:tcW w:w="3970" w:type="dxa"/>
          </w:tcPr>
          <w:p w14:paraId="1076ABB2" w14:textId="77777777" w:rsidR="00F669CD" w:rsidRPr="007C08B6" w:rsidRDefault="00F669CD" w:rsidP="002810B3">
            <w:pPr>
              <w:rPr>
                <w:rFonts w:ascii="Consolas" w:eastAsia="Times New Roman" w:hAnsi="Consolas" w:cs="Consolas"/>
                <w:kern w:val="0"/>
                <w:lang w:val="en-US"/>
                <w14:ligatures w14:val="none"/>
              </w:rPr>
            </w:pPr>
            <w:r w:rsidRPr="007C08B6">
              <w:rPr>
                <w:rFonts w:ascii="Consolas" w:eastAsia="Times New Roman" w:hAnsi="Consolas" w:cs="Consolas"/>
                <w:kern w:val="0"/>
                <w14:ligatures w14:val="none"/>
              </w:rPr>
              <w:t>cv.glmnet(x, y, family = "binomial", alpha = 1)</w:t>
            </w:r>
          </w:p>
        </w:tc>
      </w:tr>
      <w:tr w:rsidR="00F669CD" w:rsidRPr="007C08B6" w14:paraId="5CF47434" w14:textId="77777777" w:rsidTr="002810B3">
        <w:tc>
          <w:tcPr>
            <w:tcW w:w="2059" w:type="dxa"/>
          </w:tcPr>
          <w:p w14:paraId="72CB6E8D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r w:rsidRPr="007C08B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Cross-validation for tuning parameter</w:t>
            </w:r>
          </w:p>
        </w:tc>
        <w:tc>
          <w:tcPr>
            <w:tcW w:w="4315" w:type="dxa"/>
          </w:tcPr>
          <w:p w14:paraId="015D1BA0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λ</m:t>
                    </m:r>
                    <m:ctrlP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</m:ctrlPr>
                  </m:e>
                  <m:sub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min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=</m:t>
                </m:r>
                <m:func>
                  <m:funcPr>
                    <m:ctrlP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arg</m:t>
                    </m: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fName>
                  <m:e>
                    <m:func>
                      <m:funcPr>
                        <m:ctrlP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</m:ctrlPr>
                      </m:funcPr>
                      <m:fName>
                        <m:limLow>
                          <m:limLow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kern w:val="0"/>
                                <w:lang w:val="en-US"/>
                                <w14:ligatures w14:val="none"/>
                              </w:rPr>
                            </m:ctrlPr>
                          </m:limLow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Times New Roman" w:hAnsi="Cambria Math" w:cs="Times New Roman"/>
                                <w:kern w:val="0"/>
                                <w:lang w:val="en-US"/>
                                <w14:ligatures w14:val="none"/>
                              </w:rPr>
                              <m:t>min</m:t>
                            </m:r>
                            <m:ctrlPr>
                              <w:rPr>
                                <w:rFonts w:ascii="Cambria Math" w:eastAsia="Times New Roman" w:hAnsi="Cambria Math" w:cs="Times New Roman"/>
                                <w:kern w:val="0"/>
                                <w:lang w:val="en-US"/>
                                <w14:ligatures w14:val="none"/>
                              </w:rPr>
                            </m:ctrlPr>
                          </m:e>
                          <m:lim>
                            <m:r>
                              <w:rPr>
                                <w:rFonts w:ascii="Cambria Math" w:eastAsia="Times New Roman" w:hAnsi="Cambria Math" w:cs="Times New Roman"/>
                                <w:kern w:val="0"/>
                                <w:lang w:val="en-US"/>
                                <w14:ligatures w14:val="none"/>
                              </w:rPr>
                              <m:t>λ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eastAsia="Times New Roman" w:hAnsi="Cambria Math" w:cs="Times New Roman"/>
                                <w:kern w:val="0"/>
                                <w:lang w:val="en-US"/>
                                <w14:ligatures w14:val="none"/>
                              </w:rPr>
                              <m:t>∈Λ</m:t>
                            </m:r>
                            <m:ctrlPr>
                              <w:rPr>
                                <w:rFonts w:ascii="Cambria Math" w:eastAsia="Times New Roman" w:hAnsi="Cambria Math" w:cs="Times New Roman"/>
                                <w:kern w:val="0"/>
                                <w:lang w:val="en-US"/>
                                <w14:ligatures w14:val="none"/>
                              </w:rPr>
                            </m:ctrlPr>
                          </m:lim>
                        </m:limLow>
                      </m:fName>
                      <m:e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C</m:t>
                        </m:r>
                        <m:ctrlPr>
                          <w:rPr>
                            <w:rFonts w:ascii="Cambria Math" w:eastAsia="Times New Roman" w:hAnsi="Cambria Math" w:cs="Times New Roman"/>
                            <w:i/>
                            <w:kern w:val="0"/>
                            <w:lang w:val="en-US"/>
                            <w14:ligatures w14:val="none"/>
                          </w:rPr>
                        </m:ctrlPr>
                      </m:e>
                    </m:func>
                  </m:e>
                </m:func>
                <m: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V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λ</m:t>
                    </m:r>
                  </m:e>
                </m:d>
              </m:oMath>
            </m:oMathPara>
          </w:p>
        </w:tc>
        <w:tc>
          <w:tcPr>
            <w:tcW w:w="3970" w:type="dxa"/>
          </w:tcPr>
          <w:p w14:paraId="6BF97B1A" w14:textId="77777777" w:rsidR="00F669CD" w:rsidRPr="007C08B6" w:rsidRDefault="00F669CD" w:rsidP="002810B3">
            <w:pPr>
              <w:rPr>
                <w:rFonts w:ascii="Consolas" w:eastAsia="Times New Roman" w:hAnsi="Consolas" w:cs="Consolas"/>
                <w:kern w:val="0"/>
                <w:lang w:val="en-US"/>
                <w14:ligatures w14:val="none"/>
              </w:rPr>
            </w:pPr>
            <w:r w:rsidRPr="007C08B6">
              <w:rPr>
                <w:rFonts w:ascii="Consolas" w:eastAsia="Times New Roman" w:hAnsi="Consolas" w:cs="Consolas"/>
                <w:kern w:val="0"/>
                <w:lang w:val="en-US"/>
                <w14:ligatures w14:val="none"/>
              </w:rPr>
              <w:t>cv.</w:t>
            </w:r>
            <w:proofErr w:type="gramStart"/>
            <w:r w:rsidRPr="007C08B6">
              <w:rPr>
                <w:rFonts w:ascii="Consolas" w:eastAsia="Times New Roman" w:hAnsi="Consolas" w:cs="Consolas"/>
                <w:kern w:val="0"/>
                <w:lang w:val="en-US"/>
                <w14:ligatures w14:val="none"/>
              </w:rPr>
              <w:t>glmnet(</w:t>
            </w:r>
            <w:proofErr w:type="gramEnd"/>
            <w:r w:rsidRPr="007C08B6">
              <w:rPr>
                <w:rFonts w:ascii="Consolas" w:eastAsia="Times New Roman" w:hAnsi="Consolas" w:cs="Consolas"/>
                <w:kern w:val="0"/>
                <w:lang w:val="en-US"/>
                <w14:ligatures w14:val="none"/>
              </w:rPr>
              <w:t>)</w:t>
            </w:r>
          </w:p>
        </w:tc>
      </w:tr>
      <w:tr w:rsidR="00F669CD" w:rsidRPr="007C08B6" w14:paraId="296C6CAD" w14:textId="77777777" w:rsidTr="002810B3">
        <w:tc>
          <w:tcPr>
            <w:tcW w:w="2059" w:type="dxa"/>
          </w:tcPr>
          <w:p w14:paraId="291AD984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r w:rsidRPr="007C08B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Feature selection rule</w:t>
            </w:r>
          </w:p>
        </w:tc>
        <w:tc>
          <w:tcPr>
            <w:tcW w:w="4315" w:type="dxa"/>
          </w:tcPr>
          <w:p w14:paraId="061762A4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sSubPr>
                  <m:e>
                    <m:r>
                      <m:rPr>
                        <m:scr m:val="script"/>
                      </m:rP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S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λ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=</m:t>
                </m:r>
                <m:r>
                  <m:rPr>
                    <m:lit/>
                  </m:rP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{</m:t>
                </m:r>
                <m: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j:</m:t>
                </m:r>
                <m:acc>
                  <m:accPr>
                    <m:ctrlP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kern w:val="0"/>
                            <w:lang w:val="en-US"/>
                            <w14:ligatures w14:val="none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β</m:t>
                        </m:r>
                        <m:ctrlP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</m:ctrlP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j</m:t>
                        </m:r>
                      </m:sub>
                    </m:sSub>
                  </m:e>
                </m:acc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λ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min</m:t>
                    </m:r>
                  </m:e>
                </m:d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≠</m:t>
                </m:r>
                <m: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0</m:t>
                </m:r>
                <m:r>
                  <m:rPr>
                    <m:lit/>
                  </m:rP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}</m:t>
                </m:r>
              </m:oMath>
            </m:oMathPara>
          </w:p>
        </w:tc>
        <w:tc>
          <w:tcPr>
            <w:tcW w:w="3970" w:type="dxa"/>
          </w:tcPr>
          <w:p w14:paraId="4A2FDE35" w14:textId="77777777" w:rsidR="00F669CD" w:rsidRPr="007C08B6" w:rsidRDefault="00F669CD" w:rsidP="002810B3">
            <w:pPr>
              <w:rPr>
                <w:rFonts w:ascii="Consolas" w:eastAsia="Times New Roman" w:hAnsi="Consolas" w:cs="Consolas"/>
                <w:kern w:val="0"/>
                <w:lang w:val="en-US"/>
                <w14:ligatures w14:val="none"/>
              </w:rPr>
            </w:pPr>
            <w:r w:rsidRPr="007C08B6">
              <w:rPr>
                <w:rFonts w:ascii="Consolas" w:eastAsia="Times New Roman" w:hAnsi="Consolas" w:cs="Consolas"/>
                <w:kern w:val="0"/>
                <w14:ligatures w14:val="none"/>
              </w:rPr>
              <w:t>coef(lasso_fit, s = "lambda.min")</w:t>
            </w:r>
          </w:p>
        </w:tc>
      </w:tr>
      <w:tr w:rsidR="00F669CD" w:rsidRPr="007C08B6" w14:paraId="5A25A92B" w14:textId="77777777" w:rsidTr="002810B3">
        <w:tc>
          <w:tcPr>
            <w:tcW w:w="10344" w:type="dxa"/>
            <w:gridSpan w:val="3"/>
          </w:tcPr>
          <w:p w14:paraId="3F91DF05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lang w:val="en-US"/>
                <w14:ligatures w14:val="none"/>
              </w:rPr>
            </w:pPr>
            <w:r w:rsidRPr="007C08B6">
              <w:rPr>
                <w:rFonts w:ascii="Times New Roman" w:eastAsia="Times New Roman" w:hAnsi="Times New Roman" w:cs="Times New Roman"/>
                <w:b/>
                <w:bCs/>
                <w:kern w:val="0"/>
                <w:lang w:val="en-US"/>
                <w14:ligatures w14:val="none"/>
              </w:rPr>
              <w:t xml:space="preserve">Initial Training for Development Cohort </w:t>
            </w:r>
          </w:p>
        </w:tc>
      </w:tr>
      <w:tr w:rsidR="00F669CD" w:rsidRPr="007C08B6" w14:paraId="56FD4A8D" w14:textId="77777777" w:rsidTr="002810B3">
        <w:tc>
          <w:tcPr>
            <w:tcW w:w="2059" w:type="dxa"/>
          </w:tcPr>
          <w:p w14:paraId="71D7B51A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r w:rsidRPr="007C08B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Binary outcome definition</w:t>
            </w:r>
          </w:p>
        </w:tc>
        <w:tc>
          <w:tcPr>
            <w:tcW w:w="4315" w:type="dxa"/>
          </w:tcPr>
          <w:p w14:paraId="7B4BA884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 xml:space="preserve">y 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∈</m:t>
                </m:r>
                <m:r>
                  <m:rPr>
                    <m:lit/>
                  </m:rP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{</m:t>
                </m:r>
                <m: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0,1</m:t>
                </m:r>
                <m:r>
                  <m:rPr>
                    <m:lit/>
                  </m:rP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}</m:t>
                </m:r>
              </m:oMath>
            </m:oMathPara>
          </w:p>
        </w:tc>
        <w:tc>
          <w:tcPr>
            <w:tcW w:w="3970" w:type="dxa"/>
          </w:tcPr>
          <w:p w14:paraId="208CDCBF" w14:textId="77777777" w:rsidR="00F669CD" w:rsidRPr="007C08B6" w:rsidRDefault="00F669CD" w:rsidP="002810B3">
            <w:pPr>
              <w:rPr>
                <w:rFonts w:ascii="Consolas" w:eastAsia="Times New Roman" w:hAnsi="Consolas" w:cs="Consolas"/>
                <w:kern w:val="0"/>
                <w:lang w:val="en-US"/>
                <w14:ligatures w14:val="none"/>
              </w:rPr>
            </w:pPr>
            <w:r w:rsidRPr="007C08B6">
              <w:rPr>
                <w:rFonts w:ascii="Consolas" w:eastAsia="Times New Roman" w:hAnsi="Consolas" w:cs="Consolas"/>
                <w:kern w:val="0"/>
                <w14:ligatures w14:val="none"/>
              </w:rPr>
              <w:t>factor(..., levels = c(0,1), labels = c("good","poor"))</w:t>
            </w:r>
          </w:p>
        </w:tc>
      </w:tr>
      <w:tr w:rsidR="00F669CD" w:rsidRPr="007C08B6" w14:paraId="3317D3ED" w14:textId="77777777" w:rsidTr="002810B3">
        <w:tc>
          <w:tcPr>
            <w:tcW w:w="2059" w:type="dxa"/>
          </w:tcPr>
          <w:p w14:paraId="4E21E1C8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C08B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Ordinal outcome encoding</w:t>
            </w:r>
          </w:p>
        </w:tc>
        <w:tc>
          <w:tcPr>
            <w:tcW w:w="4315" w:type="dxa"/>
          </w:tcPr>
          <w:p w14:paraId="04DF9857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 xml:space="preserve">y 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∈</m:t>
                </m:r>
                <m:r>
                  <m:rPr>
                    <m:lit/>
                  </m:rP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{</m:t>
                </m:r>
                <m: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0,1,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…</m:t>
                </m:r>
                <m: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,7</m:t>
                </m:r>
                <m:r>
                  <m:rPr>
                    <m:lit/>
                  </m:rP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}</m:t>
                </m:r>
              </m:oMath>
            </m:oMathPara>
          </w:p>
        </w:tc>
        <w:tc>
          <w:tcPr>
            <w:tcW w:w="3970" w:type="dxa"/>
          </w:tcPr>
          <w:p w14:paraId="10E3FD8D" w14:textId="77777777" w:rsidR="00F669CD" w:rsidRPr="007C08B6" w:rsidRDefault="00F669CD" w:rsidP="002810B3">
            <w:pPr>
              <w:rPr>
                <w:rFonts w:ascii="Consolas" w:eastAsia="Times New Roman" w:hAnsi="Consolas" w:cs="Consolas"/>
                <w:kern w:val="0"/>
                <w14:ligatures w14:val="none"/>
              </w:rPr>
            </w:pPr>
            <w:r w:rsidRPr="007C08B6">
              <w:rPr>
                <w:rFonts w:ascii="Consolas" w:eastAsia="Times New Roman" w:hAnsi="Consolas" w:cs="Consolas"/>
                <w:kern w:val="0"/>
                <w14:ligatures w14:val="none"/>
              </w:rPr>
              <w:t>outcome_gose_multiclass</w:t>
            </w:r>
          </w:p>
          <w:p w14:paraId="1582C9B1" w14:textId="77777777" w:rsidR="00F669CD" w:rsidRPr="007C08B6" w:rsidRDefault="00F669CD" w:rsidP="002810B3">
            <w:pPr>
              <w:rPr>
                <w:rFonts w:ascii="Consolas" w:eastAsia="Times New Roman" w:hAnsi="Consolas" w:cs="Consolas"/>
                <w:kern w:val="0"/>
                <w14:ligatures w14:val="none"/>
              </w:rPr>
            </w:pPr>
          </w:p>
          <w:p w14:paraId="55803902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C08B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trained as numeric</w:t>
            </w:r>
          </w:p>
        </w:tc>
      </w:tr>
      <w:tr w:rsidR="00F669CD" w:rsidRPr="007C08B6" w14:paraId="1EB01771" w14:textId="77777777" w:rsidTr="002810B3">
        <w:trPr>
          <w:trHeight w:val="1050"/>
        </w:trPr>
        <w:tc>
          <w:tcPr>
            <w:tcW w:w="2059" w:type="dxa"/>
          </w:tcPr>
          <w:p w14:paraId="3429E88A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r w:rsidRPr="007C08B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Outer cross-validation</w:t>
            </w:r>
          </w:p>
        </w:tc>
        <w:tc>
          <w:tcPr>
            <w:tcW w:w="4315" w:type="dxa"/>
          </w:tcPr>
          <w:p w14:paraId="46CACDE0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m:oMathPara>
              <m:oMath>
                <m:r>
                  <m:rPr>
                    <m:scr m:val="script"/>
                  </m:rP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D=</m:t>
                </m:r>
                <m:nary>
                  <m:naryPr>
                    <m:chr m:val="⋃"/>
                    <m:ctrlP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</m:ctrlPr>
                  </m:naryPr>
                  <m:sub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k=1</m:t>
                    </m: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sub>
                  <m:sup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5</m:t>
                    </m: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sup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kern w:val="0"/>
                            <w:lang w:val="en-US"/>
                            <w14:ligatures w14:val="none"/>
                          </w:rPr>
                        </m:ctrlPr>
                      </m:sSubPr>
                      <m:e>
                        <m:r>
                          <m:rPr>
                            <m:scr m:val="script"/>
                          </m:rP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D</m:t>
                        </m:r>
                      </m:e>
                      <m:sub>
                        <m:r>
                          <m:rPr>
                            <m:scr m:val="script"/>
                          </m:rP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k</m:t>
                        </m:r>
                      </m:sub>
                    </m:sSub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e>
                </m:nary>
              </m:oMath>
            </m:oMathPara>
          </w:p>
        </w:tc>
        <w:tc>
          <w:tcPr>
            <w:tcW w:w="3970" w:type="dxa"/>
          </w:tcPr>
          <w:p w14:paraId="6D48D8BF" w14:textId="77777777" w:rsidR="00F669CD" w:rsidRPr="007C08B6" w:rsidRDefault="00F669CD" w:rsidP="002810B3">
            <w:pPr>
              <w:rPr>
                <w:rFonts w:ascii="Consolas" w:eastAsia="Times New Roman" w:hAnsi="Consolas" w:cs="Consolas"/>
                <w:kern w:val="0"/>
                <w:lang w:val="en-US"/>
                <w14:ligatures w14:val="none"/>
              </w:rPr>
            </w:pPr>
            <w:r w:rsidRPr="007C08B6">
              <w:rPr>
                <w:rFonts w:ascii="Consolas" w:eastAsia="Times New Roman" w:hAnsi="Consolas" w:cs="Consolas"/>
                <w:kern w:val="0"/>
                <w14:ligatures w14:val="none"/>
              </w:rPr>
              <w:t>createFolds(..., k = 5)</w:t>
            </w:r>
          </w:p>
        </w:tc>
      </w:tr>
      <w:tr w:rsidR="00F669CD" w:rsidRPr="007C08B6" w14:paraId="63FFF370" w14:textId="77777777" w:rsidTr="002810B3">
        <w:tc>
          <w:tcPr>
            <w:tcW w:w="2059" w:type="dxa"/>
          </w:tcPr>
          <w:p w14:paraId="64800DDC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r w:rsidRPr="007C08B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Inner cross-validation for hyperparameter</w:t>
            </w:r>
          </w:p>
        </w:tc>
        <w:tc>
          <w:tcPr>
            <w:tcW w:w="4315" w:type="dxa"/>
          </w:tcPr>
          <w:p w14:paraId="1FA09986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θ</m:t>
                    </m:r>
                    <m:ctrlP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</m:ctrlPr>
                  </m:e>
                  <m:sup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*</m:t>
                    </m:r>
                  </m:sup>
                </m:sSup>
                <m: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=</m:t>
                </m:r>
                <m:func>
                  <m:funcPr>
                    <m:ctrlP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arg</m:t>
                    </m: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fName>
                  <m:e>
                    <m:func>
                      <m:funcPr>
                        <m:ctrlP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</m:ctrlPr>
                      </m:funcPr>
                      <m:fName>
                        <m:limLow>
                          <m:limLow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kern w:val="0"/>
                                <w:lang w:val="en-US"/>
                                <w14:ligatures w14:val="none"/>
                              </w:rPr>
                            </m:ctrlPr>
                          </m:limLow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Times New Roman" w:hAnsi="Cambria Math" w:cs="Times New Roman"/>
                                <w:kern w:val="0"/>
                                <w:lang w:val="en-US"/>
                                <w14:ligatures w14:val="none"/>
                              </w:rPr>
                              <m:t>max</m:t>
                            </m:r>
                            <m:ctrlPr>
                              <w:rPr>
                                <w:rFonts w:ascii="Cambria Math" w:eastAsia="Times New Roman" w:hAnsi="Cambria Math" w:cs="Times New Roman"/>
                                <w:kern w:val="0"/>
                                <w:lang w:val="en-US"/>
                                <w14:ligatures w14:val="none"/>
                              </w:rPr>
                            </m:ctrlPr>
                          </m:e>
                          <m:lim>
                            <m:r>
                              <w:rPr>
                                <w:rFonts w:ascii="Cambria Math" w:eastAsia="Times New Roman" w:hAnsi="Cambria Math" w:cs="Times New Roman"/>
                                <w:kern w:val="0"/>
                                <w:lang w:val="en-US"/>
                                <w14:ligatures w14:val="none"/>
                              </w:rPr>
                              <m:t>θ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eastAsia="Times New Roman" w:hAnsi="Cambria Math" w:cs="Times New Roman"/>
                                <w:kern w:val="0"/>
                                <w:lang w:val="en-US"/>
                                <w14:ligatures w14:val="none"/>
                              </w:rPr>
                              <m:t>∈Θ</m:t>
                            </m:r>
                            <m:ctrlPr>
                              <w:rPr>
                                <w:rFonts w:ascii="Cambria Math" w:eastAsia="Times New Roman" w:hAnsi="Cambria Math" w:cs="Times New Roman"/>
                                <w:kern w:val="0"/>
                                <w:lang w:val="en-US"/>
                                <w14:ligatures w14:val="none"/>
                              </w:rPr>
                            </m:ctrlPr>
                          </m:lim>
                        </m:limLow>
                      </m:fName>
                      <m:e>
                        <m:r>
                          <m:rPr>
                            <m:nor/>
                          </m:rP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AU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"/>
                                <w:kern w:val="0"/>
                                <w:lang w:val="en-US"/>
                                <w14:ligatures w14:val="none"/>
                              </w:rPr>
                            </m:ctrlPr>
                          </m:sSubPr>
                          <m:e>
                            <m:r>
                              <m:rPr>
                                <m:nor/>
                              </m:rPr>
                              <w:rPr>
                                <w:rFonts w:ascii="Cambria Math" w:eastAsia="Times New Roman" w:hAnsi="Cambria Math" w:cs="Times New Roman"/>
                                <w:kern w:val="0"/>
                                <w:lang w:val="en-US"/>
                                <w14:ligatures w14:val="none"/>
                              </w:rPr>
                              <m:t>C</m:t>
                            </m:r>
                          </m:e>
                          <m:sub>
                            <m:r>
                              <m:rPr>
                                <m:nor/>
                              </m:rPr>
                              <w:rPr>
                                <w:rFonts w:ascii="Cambria Math" w:eastAsia="Times New Roman" w:hAnsi="Cambria Math" w:cs="Times New Roman"/>
                                <w:kern w:val="0"/>
                                <w:lang w:val="en-US"/>
                                <w14:ligatures w14:val="none"/>
                              </w:rPr>
                              <m:t>CV</m:t>
                            </m:r>
                          </m:sub>
                        </m:sSub>
                        <m:ctrlPr>
                          <w:rPr>
                            <w:rFonts w:ascii="Cambria Math" w:eastAsia="Times New Roman" w:hAnsi="Cambria Math" w:cs="Times New Roman"/>
                            <w:i/>
                            <w:kern w:val="0"/>
                            <w:lang w:val="en-US"/>
                            <w14:ligatures w14:val="none"/>
                          </w:rPr>
                        </m:ctrlPr>
                      </m:e>
                    </m:func>
                  </m:e>
                </m:func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θ</m:t>
                    </m:r>
                  </m:e>
                </m:d>
              </m:oMath>
            </m:oMathPara>
          </w:p>
        </w:tc>
        <w:tc>
          <w:tcPr>
            <w:tcW w:w="3970" w:type="dxa"/>
          </w:tcPr>
          <w:p w14:paraId="6F2E7308" w14:textId="77777777" w:rsidR="00F669CD" w:rsidRPr="007C08B6" w:rsidRDefault="00F669CD" w:rsidP="002810B3">
            <w:pPr>
              <w:rPr>
                <w:rFonts w:ascii="Consolas" w:eastAsia="Times New Roman" w:hAnsi="Consolas" w:cs="Consolas"/>
                <w:kern w:val="0"/>
                <w:lang w:val="en-US"/>
                <w14:ligatures w14:val="none"/>
              </w:rPr>
            </w:pPr>
            <w:r w:rsidRPr="007C08B6">
              <w:rPr>
                <w:rFonts w:ascii="Consolas" w:eastAsia="Times New Roman" w:hAnsi="Consolas" w:cs="Consolas"/>
                <w:kern w:val="0"/>
                <w14:ligatures w14:val="none"/>
              </w:rPr>
              <w:t>trainControl(method = "cv", number = 3, classProbs = TRUE, summaryFunction = twoClassSummary)</w:t>
            </w:r>
          </w:p>
        </w:tc>
      </w:tr>
      <w:tr w:rsidR="00F669CD" w:rsidRPr="007C08B6" w14:paraId="6585E3B7" w14:textId="77777777" w:rsidTr="002810B3">
        <w:trPr>
          <w:trHeight w:val="976"/>
        </w:trPr>
        <w:tc>
          <w:tcPr>
            <w:tcW w:w="2059" w:type="dxa"/>
          </w:tcPr>
          <w:p w14:paraId="6D2B015A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C08B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Logistic regression model (binary data)</w:t>
            </w:r>
          </w:p>
        </w:tc>
        <w:tc>
          <w:tcPr>
            <w:tcW w:w="4315" w:type="dxa"/>
          </w:tcPr>
          <w:p w14:paraId="25DFC897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logit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P</m:t>
                    </m:r>
                    <m:d>
                      <m:dPr>
                        <m:sepChr m:val="∣"/>
                        <m:ctrlPr>
                          <w:rPr>
                            <w:rFonts w:ascii="Cambria Math" w:eastAsia="Times New Roman" w:hAnsi="Cambria Math" w:cs="Times New Roman"/>
                            <w:i/>
                            <w:kern w:val="0"/>
                            <w:lang w:val="en-US"/>
                            <w14:ligatures w14:val="none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Y=1</m:t>
                        </m:r>
                        <m:ctrlP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</m:ctrlPr>
                      </m:e>
                      <m:e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X</m:t>
                        </m:r>
                      </m:e>
                    </m:d>
                  </m:e>
                </m:d>
                <m: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=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β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0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+</m:t>
                </m:r>
                <m:nary>
                  <m:naryPr>
                    <m:chr m:val="∑"/>
                    <m:ctrlP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</m:ctrlPr>
                  </m:naryPr>
                  <m:sub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j=1</m:t>
                    </m: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sub>
                  <m:sup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p</m:t>
                    </m: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sup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kern w:val="0"/>
                            <w:lang w:val="en-US"/>
                            <w14:ligatures w14:val="none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β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j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kern w:val="0"/>
                            <w:lang w:val="en-US"/>
                            <w14:ligatures w14:val="none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j</m:t>
                        </m:r>
                      </m:sub>
                    </m:sSub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e>
                </m:nary>
              </m:oMath>
            </m:oMathPara>
          </w:p>
        </w:tc>
        <w:tc>
          <w:tcPr>
            <w:tcW w:w="3970" w:type="dxa"/>
          </w:tcPr>
          <w:p w14:paraId="151F1C1B" w14:textId="77777777" w:rsidR="00F669CD" w:rsidRPr="007C08B6" w:rsidRDefault="00F669CD" w:rsidP="002810B3">
            <w:pPr>
              <w:rPr>
                <w:rFonts w:ascii="Consolas" w:eastAsia="Times New Roman" w:hAnsi="Consolas" w:cs="Consolas"/>
                <w:kern w:val="0"/>
                <w:lang w:val="en-US"/>
                <w14:ligatures w14:val="none"/>
              </w:rPr>
            </w:pPr>
            <w:r w:rsidRPr="007C08B6">
              <w:rPr>
                <w:rFonts w:ascii="Consolas" w:eastAsia="Times New Roman" w:hAnsi="Consolas" w:cs="Consolas"/>
                <w:kern w:val="0"/>
                <w14:ligatures w14:val="none"/>
              </w:rPr>
              <w:t>train(..., method = "glm", family = "binomial")</w:t>
            </w:r>
          </w:p>
        </w:tc>
      </w:tr>
      <w:tr w:rsidR="00F669CD" w:rsidRPr="007C08B6" w14:paraId="2C7ECC07" w14:textId="77777777" w:rsidTr="002810B3">
        <w:trPr>
          <w:trHeight w:val="973"/>
        </w:trPr>
        <w:tc>
          <w:tcPr>
            <w:tcW w:w="2059" w:type="dxa"/>
          </w:tcPr>
          <w:p w14:paraId="5C7DCE40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C08B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Random forest model</w:t>
            </w:r>
          </w:p>
        </w:tc>
        <w:tc>
          <w:tcPr>
            <w:tcW w:w="4315" w:type="dxa"/>
          </w:tcPr>
          <w:p w14:paraId="615E673B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m:oMathPara>
              <m:oMath>
                <m:acc>
                  <m:accPr>
                    <m:ctrlP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f</m:t>
                    </m:r>
                  </m:e>
                </m:acc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X</m:t>
                    </m:r>
                  </m:e>
                </m:d>
                <m: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1</m:t>
                    </m: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num>
                  <m:den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B</m:t>
                    </m: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den>
                </m:f>
                <m:nary>
                  <m:naryPr>
                    <m:chr m:val="∑"/>
                    <m:ctrlP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</m:ctrlPr>
                  </m:naryPr>
                  <m:sub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b=1</m:t>
                    </m: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sub>
                  <m:sup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B</m:t>
                    </m: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sup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kern w:val="0"/>
                            <w:lang w:val="en-US"/>
                            <w14:ligatures w14:val="none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b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i/>
                            <w:kern w:val="0"/>
                            <w:lang w:val="en-US"/>
                            <w14:ligatures w14:val="none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X</m:t>
                        </m:r>
                      </m:e>
                    </m:d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e>
                </m:nary>
              </m:oMath>
            </m:oMathPara>
          </w:p>
        </w:tc>
        <w:tc>
          <w:tcPr>
            <w:tcW w:w="3970" w:type="dxa"/>
          </w:tcPr>
          <w:p w14:paraId="7DAB378B" w14:textId="77777777" w:rsidR="00F669CD" w:rsidRPr="007C08B6" w:rsidRDefault="00F669CD" w:rsidP="002810B3">
            <w:pPr>
              <w:rPr>
                <w:rFonts w:ascii="Consolas" w:eastAsia="Times New Roman" w:hAnsi="Consolas" w:cs="Consolas"/>
                <w:kern w:val="0"/>
                <w:lang w:val="en-US"/>
                <w14:ligatures w14:val="none"/>
              </w:rPr>
            </w:pPr>
            <w:r w:rsidRPr="007C08B6">
              <w:rPr>
                <w:rFonts w:ascii="Consolas" w:eastAsia="Times New Roman" w:hAnsi="Consolas" w:cs="Consolas"/>
                <w:kern w:val="0"/>
                <w14:ligatures w14:val="none"/>
              </w:rPr>
              <w:t>train(..., method = "rf", ntree = 500)</w:t>
            </w:r>
          </w:p>
        </w:tc>
      </w:tr>
      <w:tr w:rsidR="00F669CD" w:rsidRPr="007C08B6" w14:paraId="4C83ABC1" w14:textId="77777777" w:rsidTr="002810B3">
        <w:tc>
          <w:tcPr>
            <w:tcW w:w="2059" w:type="dxa"/>
          </w:tcPr>
          <w:p w14:paraId="1765FE0A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C08B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Support vector machine</w:t>
            </w:r>
          </w:p>
        </w:tc>
        <w:tc>
          <w:tcPr>
            <w:tcW w:w="4315" w:type="dxa"/>
          </w:tcPr>
          <w:p w14:paraId="3ECF82C6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f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X</m:t>
                    </m:r>
                  </m:e>
                </m:d>
                <m: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=</m:t>
                </m:r>
                <m:r>
                  <m:rPr>
                    <m:nor/>
                  </m:rP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sign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</m:ctrlPr>
                  </m:dPr>
                  <m:e>
                    <m:nary>
                      <m:naryPr>
                        <m:chr m:val="∑"/>
                        <m:ctrlP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</m:ctrlPr>
                      </m:naryPr>
                      <m:sub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i=1</m:t>
                        </m:r>
                        <m:ctrlPr>
                          <w:rPr>
                            <w:rFonts w:ascii="Cambria Math" w:eastAsia="Times New Roman" w:hAnsi="Cambria Math" w:cs="Times New Roman"/>
                            <w:i/>
                            <w:kern w:val="0"/>
                            <w:lang w:val="en-US"/>
                            <w14:ligatures w14:val="none"/>
                          </w:rPr>
                        </m:ctrlPr>
                      </m:sub>
                      <m:sup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n</m:t>
                        </m:r>
                        <m:ctrlPr>
                          <w:rPr>
                            <w:rFonts w:ascii="Cambria Math" w:eastAsia="Times New Roman" w:hAnsi="Cambria Math" w:cs="Times New Roman"/>
                            <w:i/>
                            <w:kern w:val="0"/>
                            <w:lang w:val="en-US"/>
                            <w14:ligatures w14:val="none"/>
                          </w:rPr>
                        </m:ctrlPr>
                      </m:sup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kern w:val="0"/>
                                <w:lang w:val="en-US"/>
                                <w14:ligatures w14:val="none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kern w:val="0"/>
                                <w:lang w:val="en-US"/>
                                <w14:ligatures w14:val="none"/>
                              </w:rPr>
                              <m:t>α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"/>
                                <w:kern w:val="0"/>
                                <w:lang w:val="en-US"/>
                                <w14:ligatures w14:val="none"/>
                              </w:rPr>
                              <m:t>i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kern w:val="0"/>
                                <w:lang w:val="en-US"/>
                                <w14:ligatures w14:val="none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kern w:val="0"/>
                                <w:lang w:val="en-US"/>
                                <w14:ligatures w14:val="none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"/>
                                <w:kern w:val="0"/>
                                <w:lang w:val="en-US"/>
                                <w14:ligatures w14:val="none"/>
                              </w:rPr>
                              <m:t>i</m:t>
                            </m:r>
                          </m:sub>
                        </m:sSub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K</m:t>
                        </m:r>
                        <m:d>
                          <m:d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kern w:val="0"/>
                                <w:lang w:val="en-US"/>
                                <w14:ligatures w14:val="none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eastAsia="Times New Roman" w:hAnsi="Cambria Math" w:cs="Times New Roman"/>
                                    <w:i/>
                                    <w:kern w:val="0"/>
                                    <w:lang w:val="en-US"/>
                                    <w14:ligatures w14:val="none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Times New Roman" w:hAnsi="Cambria Math" w:cs="Times New Roman"/>
                                    <w:kern w:val="0"/>
                                    <w:lang w:val="en-US"/>
                                    <w14:ligatures w14:val="none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Cambria Math" w:cs="Times New Roman"/>
                                    <w:kern w:val="0"/>
                                    <w:lang w:val="en-US"/>
                                    <w14:ligatures w14:val="none"/>
                                  </w:rPr>
                                  <m:t>i</m:t>
                                </m:r>
                              </m:sub>
                            </m:sSub>
                            <m:r>
                              <w:rPr>
                                <w:rFonts w:ascii="Cambria Math" w:eastAsia="Times New Roman" w:hAnsi="Cambria Math" w:cs="Times New Roman"/>
                                <w:kern w:val="0"/>
                                <w:lang w:val="en-US"/>
                                <w14:ligatures w14:val="none"/>
                              </w:rPr>
                              <m:t>,x</m:t>
                            </m:r>
                          </m:e>
                        </m:d>
                        <m:ctrlPr>
                          <w:rPr>
                            <w:rFonts w:ascii="Cambria Math" w:eastAsia="Times New Roman" w:hAnsi="Cambria Math" w:cs="Times New Roman"/>
                            <w:i/>
                            <w:kern w:val="0"/>
                            <w:lang w:val="en-US"/>
                            <w14:ligatures w14:val="none"/>
                          </w:rPr>
                        </m:ctrlPr>
                      </m:e>
                    </m:nary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+b</m:t>
                    </m: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e>
                </m:d>
              </m:oMath>
            </m:oMathPara>
          </w:p>
        </w:tc>
        <w:tc>
          <w:tcPr>
            <w:tcW w:w="3970" w:type="dxa"/>
          </w:tcPr>
          <w:p w14:paraId="39D8C829" w14:textId="77777777" w:rsidR="00F669CD" w:rsidRPr="007C08B6" w:rsidRDefault="00F669CD" w:rsidP="002810B3">
            <w:pPr>
              <w:rPr>
                <w:rFonts w:ascii="Consolas" w:eastAsia="Times New Roman" w:hAnsi="Consolas" w:cs="Consolas"/>
                <w:kern w:val="0"/>
                <w:lang w:val="en-US"/>
                <w14:ligatures w14:val="none"/>
              </w:rPr>
            </w:pPr>
            <w:r w:rsidRPr="007C08B6">
              <w:rPr>
                <w:rFonts w:ascii="Consolas" w:eastAsia="Times New Roman" w:hAnsi="Consolas" w:cs="Consolas"/>
                <w:kern w:val="0"/>
                <w14:ligatures w14:val="none"/>
              </w:rPr>
              <w:t>train(..., method = "svmRadial", preProcess = c("center","scale"))</w:t>
            </w:r>
          </w:p>
        </w:tc>
      </w:tr>
      <w:tr w:rsidR="00F669CD" w:rsidRPr="007C08B6" w14:paraId="217D6FE8" w14:textId="77777777" w:rsidTr="002810B3">
        <w:tc>
          <w:tcPr>
            <w:tcW w:w="2059" w:type="dxa"/>
          </w:tcPr>
          <w:p w14:paraId="7260E34D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C08B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Naive Bayes classifier (binary data)</w:t>
            </w:r>
          </w:p>
        </w:tc>
        <w:tc>
          <w:tcPr>
            <w:tcW w:w="4315" w:type="dxa"/>
          </w:tcPr>
          <w:p w14:paraId="09FCF929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P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Y</m:t>
                    </m:r>
                  </m:e>
                  <m:e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X</m:t>
                    </m:r>
                  </m:e>
                </m:d>
                <m: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P</m:t>
                    </m:r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i/>
                            <w:kern w:val="0"/>
                            <w:lang w:val="en-US"/>
                            <w14:ligatures w14:val="none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Y</m:t>
                        </m:r>
                      </m:e>
                    </m:d>
                    <m:nary>
                      <m:naryPr>
                        <m:chr m:val="∏"/>
                        <m:ctrlP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</m:ctrlPr>
                      </m:naryPr>
                      <m:sub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j=1</m:t>
                        </m:r>
                        <m:ctrlPr>
                          <w:rPr>
                            <w:rFonts w:ascii="Cambria Math" w:eastAsia="Times New Roman" w:hAnsi="Cambria Math" w:cs="Times New Roman"/>
                            <w:i/>
                            <w:kern w:val="0"/>
                            <w:lang w:val="en-US"/>
                            <w14:ligatures w14:val="none"/>
                          </w:rPr>
                        </m:ctrlPr>
                      </m:sub>
                      <m:sup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p</m:t>
                        </m:r>
                        <m:ctrlPr>
                          <w:rPr>
                            <w:rFonts w:ascii="Cambria Math" w:eastAsia="Times New Roman" w:hAnsi="Cambria Math" w:cs="Times New Roman"/>
                            <w:i/>
                            <w:kern w:val="0"/>
                            <w:lang w:val="en-US"/>
                            <w14:ligatures w14:val="none"/>
                          </w:rPr>
                        </m:ctrlPr>
                      </m:sup>
                      <m:e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P</m:t>
                        </m:r>
                        <m:d>
                          <m:d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kern w:val="0"/>
                                <w:lang w:val="en-US"/>
                                <w14:ligatures w14:val="none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eastAsia="Times New Roman" w:hAnsi="Cambria Math" w:cs="Times New Roman"/>
                                    <w:i/>
                                    <w:kern w:val="0"/>
                                    <w:lang w:val="en-US"/>
                                    <w14:ligatures w14:val="none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Times New Roman" w:hAnsi="Cambria Math" w:cs="Times New Roman"/>
                                    <w:kern w:val="0"/>
                                    <w:lang w:val="en-US"/>
                                    <w14:ligatures w14:val="none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Cambria Math" w:cs="Times New Roman"/>
                                    <w:kern w:val="0"/>
                                    <w:lang w:val="en-US"/>
                                    <w14:ligatures w14:val="none"/>
                                  </w:rPr>
                                  <m:t>j</m:t>
                                </m:r>
                              </m:sub>
                            </m:sSub>
                          </m:e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kern w:val="0"/>
                                <w:lang w:val="en-US"/>
                                <w14:ligatures w14:val="none"/>
                              </w:rPr>
                              <m:t>Y</m:t>
                            </m:r>
                          </m:e>
                        </m:d>
                        <m:ctrlPr>
                          <w:rPr>
                            <w:rFonts w:ascii="Cambria Math" w:eastAsia="Times New Roman" w:hAnsi="Cambria Math" w:cs="Times New Roman"/>
                            <w:i/>
                            <w:kern w:val="0"/>
                            <w:lang w:val="en-US"/>
                            <w14:ligatures w14:val="none"/>
                          </w:rPr>
                        </m:ctrlPr>
                      </m:e>
                    </m:nary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num>
                  <m:den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P</m:t>
                    </m:r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i/>
                            <w:kern w:val="0"/>
                            <w:lang w:val="en-US"/>
                            <w14:ligatures w14:val="none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X</m:t>
                        </m:r>
                      </m:e>
                    </m:d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den>
                </m:f>
              </m:oMath>
            </m:oMathPara>
          </w:p>
        </w:tc>
        <w:tc>
          <w:tcPr>
            <w:tcW w:w="3970" w:type="dxa"/>
          </w:tcPr>
          <w:p w14:paraId="48EF5ADB" w14:textId="77777777" w:rsidR="00F669CD" w:rsidRPr="007C08B6" w:rsidRDefault="00F669CD" w:rsidP="002810B3">
            <w:pPr>
              <w:rPr>
                <w:rFonts w:ascii="Consolas" w:eastAsia="Times New Roman" w:hAnsi="Consolas" w:cs="Consolas"/>
                <w:kern w:val="0"/>
                <w:lang w:val="en-US"/>
                <w14:ligatures w14:val="none"/>
              </w:rPr>
            </w:pPr>
            <w:r w:rsidRPr="007C08B6">
              <w:rPr>
                <w:rFonts w:ascii="Consolas" w:eastAsia="Times New Roman" w:hAnsi="Consolas" w:cs="Consolas"/>
                <w:kern w:val="0"/>
                <w14:ligatures w14:val="none"/>
              </w:rPr>
              <w:t>train(..., method = "naive_bayes", preProcess = c("center","scale"))</w:t>
            </w:r>
          </w:p>
        </w:tc>
      </w:tr>
      <w:tr w:rsidR="00F669CD" w:rsidRPr="007C08B6" w14:paraId="2B00E254" w14:textId="77777777" w:rsidTr="002810B3">
        <w:trPr>
          <w:trHeight w:val="983"/>
        </w:trPr>
        <w:tc>
          <w:tcPr>
            <w:tcW w:w="2059" w:type="dxa"/>
          </w:tcPr>
          <w:p w14:paraId="643AE3C8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C08B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XGBoost classifier</w:t>
            </w:r>
          </w:p>
        </w:tc>
        <w:tc>
          <w:tcPr>
            <w:tcW w:w="4315" w:type="dxa"/>
          </w:tcPr>
          <w:p w14:paraId="42415AF4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m:oMathPara>
              <m:oMath>
                <m:acc>
                  <m:accPr>
                    <m:ctrlP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kern w:val="0"/>
                            <w:lang w:val="en-US"/>
                            <w14:ligatures w14:val="none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y</m:t>
                        </m:r>
                        <m:ctrlP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</m:ctrlP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i</m:t>
                        </m:r>
                      </m:sub>
                    </m:sSub>
                  </m:e>
                </m:acc>
                <m: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=</m:t>
                </m:r>
                <m:nary>
                  <m:naryPr>
                    <m:chr m:val="∑"/>
                    <m:ctrlP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</m:ctrlPr>
                  </m:naryPr>
                  <m:sub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t=1</m:t>
                    </m: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sub>
                  <m:sup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T</m:t>
                    </m: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sup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kern w:val="0"/>
                            <w:lang w:val="en-US"/>
                            <w14:ligatures w14:val="none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t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i/>
                            <w:kern w:val="0"/>
                            <w:lang w:val="en-US"/>
                            <w14:ligatures w14:val="none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kern w:val="0"/>
                                <w:lang w:val="en-US"/>
                                <w14:ligatures w14:val="none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kern w:val="0"/>
                                <w:lang w:val="en-US"/>
                                <w14:ligatures w14:val="none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"/>
                                <w:kern w:val="0"/>
                                <w:lang w:val="en-US"/>
                                <w14:ligatures w14:val="none"/>
                              </w:rPr>
                              <m:t>i</m:t>
                            </m:r>
                          </m:sub>
                        </m:sSub>
                      </m:e>
                    </m:d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e>
                </m:nary>
                <m: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,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 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f</m:t>
                    </m:r>
                    <m:ctrlP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</m:ctrlPr>
                  </m:e>
                  <m:sub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t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∈</m:t>
                </m:r>
                <m:r>
                  <m:rPr>
                    <m:scr m:val="script"/>
                  </m:rP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F</m:t>
                </m:r>
              </m:oMath>
            </m:oMathPara>
          </w:p>
        </w:tc>
        <w:tc>
          <w:tcPr>
            <w:tcW w:w="3970" w:type="dxa"/>
          </w:tcPr>
          <w:p w14:paraId="604B20AD" w14:textId="77777777" w:rsidR="00F669CD" w:rsidRPr="007C08B6" w:rsidRDefault="00F669CD" w:rsidP="002810B3">
            <w:pPr>
              <w:rPr>
                <w:rFonts w:ascii="Consolas" w:eastAsia="Times New Roman" w:hAnsi="Consolas" w:cs="Consolas"/>
                <w:kern w:val="0"/>
                <w:lang w:val="en-US"/>
                <w14:ligatures w14:val="none"/>
              </w:rPr>
            </w:pPr>
            <w:r w:rsidRPr="007C08B6">
              <w:rPr>
                <w:rFonts w:ascii="Consolas" w:eastAsia="Times New Roman" w:hAnsi="Consolas" w:cs="Consolas"/>
                <w:kern w:val="0"/>
                <w:lang w:val="en-US"/>
                <w14:ligatures w14:val="none"/>
              </w:rPr>
              <w:t>xgb.cv(...)</w:t>
            </w:r>
          </w:p>
          <w:p w14:paraId="3D31651D" w14:textId="77777777" w:rsidR="00F669CD" w:rsidRPr="007C08B6" w:rsidRDefault="00F669CD" w:rsidP="002810B3">
            <w:pPr>
              <w:rPr>
                <w:rFonts w:ascii="Consolas" w:eastAsia="Times New Roman" w:hAnsi="Consolas" w:cs="Consolas"/>
                <w:kern w:val="0"/>
                <w:lang w:val="en-US"/>
                <w14:ligatures w14:val="none"/>
              </w:rPr>
            </w:pPr>
            <w:proofErr w:type="gramStart"/>
            <w:r w:rsidRPr="007C08B6">
              <w:rPr>
                <w:rFonts w:ascii="Consolas" w:eastAsia="Times New Roman" w:hAnsi="Consolas" w:cs="Consolas"/>
                <w:kern w:val="0"/>
                <w:lang w:val="en-US"/>
                <w14:ligatures w14:val="none"/>
              </w:rPr>
              <w:t>xgb.train</w:t>
            </w:r>
            <w:proofErr w:type="gramEnd"/>
            <w:r w:rsidRPr="007C08B6">
              <w:rPr>
                <w:rFonts w:ascii="Consolas" w:eastAsia="Times New Roman" w:hAnsi="Consolas" w:cs="Consolas"/>
                <w:kern w:val="0"/>
                <w:lang w:val="en-US"/>
                <w14:ligatures w14:val="none"/>
              </w:rPr>
              <w:t>(...)</w:t>
            </w:r>
          </w:p>
        </w:tc>
      </w:tr>
      <w:tr w:rsidR="00F669CD" w:rsidRPr="007C08B6" w14:paraId="7D64BA74" w14:textId="77777777" w:rsidTr="002810B3">
        <w:tc>
          <w:tcPr>
            <w:tcW w:w="2059" w:type="dxa"/>
          </w:tcPr>
          <w:p w14:paraId="5BF76D5B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C08B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Ordinal-regression-style prediction</w:t>
            </w:r>
          </w:p>
        </w:tc>
        <w:tc>
          <w:tcPr>
            <w:tcW w:w="4315" w:type="dxa"/>
          </w:tcPr>
          <w:p w14:paraId="3E2B28C8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m:oMathPara>
              <m:oMath>
                <m:acc>
                  <m:accPr>
                    <m:ctrlP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kern w:val="0"/>
                            <w:lang w:val="en-US"/>
                            <w14:ligatures w14:val="none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y</m:t>
                        </m:r>
                        <m:ctrlP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</m:ctrlP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raw</m:t>
                        </m:r>
                      </m:sub>
                    </m:sSub>
                  </m:e>
                </m:acc>
                <m: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=</m:t>
                </m:r>
                <m:acc>
                  <m:accPr>
                    <m:ctrlP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kern w:val="0"/>
                            <w:lang w:val="en-US"/>
                            <w14:ligatures w14:val="none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f</m:t>
                        </m:r>
                        <m:ctrlP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</m:ctrlP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m</m:t>
                        </m:r>
                      </m:sub>
                    </m:sSub>
                  </m:e>
                </m:acc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X</m:t>
                    </m:r>
                  </m:e>
                </m:d>
              </m:oMath>
            </m:oMathPara>
          </w:p>
        </w:tc>
        <w:tc>
          <w:tcPr>
            <w:tcW w:w="3970" w:type="dxa"/>
          </w:tcPr>
          <w:p w14:paraId="18C849A4" w14:textId="77777777" w:rsidR="00F669CD" w:rsidRPr="007C08B6" w:rsidRDefault="00F669CD" w:rsidP="002810B3">
            <w:pPr>
              <w:rPr>
                <w:rFonts w:ascii="Consolas" w:eastAsia="Times New Roman" w:hAnsi="Consolas" w:cs="Consolas"/>
                <w:kern w:val="0"/>
                <w:lang w:val="en-US"/>
                <w14:ligatures w14:val="none"/>
              </w:rPr>
            </w:pPr>
            <w:r w:rsidRPr="007C08B6">
              <w:rPr>
                <w:rFonts w:ascii="Consolas" w:eastAsia="Times New Roman" w:hAnsi="Consolas" w:cs="Consolas"/>
                <w:kern w:val="0"/>
                <w:lang w:val="en-US"/>
                <w14:ligatures w14:val="none"/>
              </w:rPr>
              <w:t>method = "rf"</w:t>
            </w:r>
          </w:p>
          <w:p w14:paraId="56BDC8E8" w14:textId="77777777" w:rsidR="00F669CD" w:rsidRPr="007C08B6" w:rsidRDefault="00F669CD" w:rsidP="002810B3">
            <w:pPr>
              <w:rPr>
                <w:rFonts w:ascii="Consolas" w:eastAsia="Times New Roman" w:hAnsi="Consolas" w:cs="Consolas"/>
                <w:kern w:val="0"/>
                <w:lang w:val="en-US"/>
                <w14:ligatures w14:val="none"/>
              </w:rPr>
            </w:pPr>
            <w:r w:rsidRPr="007C08B6">
              <w:rPr>
                <w:rFonts w:ascii="Consolas" w:eastAsia="Times New Roman" w:hAnsi="Consolas" w:cs="Consolas"/>
                <w:kern w:val="0"/>
                <w:lang w:val="en-US"/>
                <w14:ligatures w14:val="none"/>
              </w:rPr>
              <w:t>method = "svmRadial"</w:t>
            </w:r>
          </w:p>
          <w:p w14:paraId="49D14C30" w14:textId="77777777" w:rsidR="00F669CD" w:rsidRPr="007C08B6" w:rsidRDefault="00F669CD" w:rsidP="002810B3">
            <w:pPr>
              <w:rPr>
                <w:rFonts w:ascii="Consolas" w:eastAsia="Times New Roman" w:hAnsi="Consolas" w:cs="Consolas"/>
                <w:kern w:val="0"/>
                <w:lang w:val="en-US"/>
                <w14:ligatures w14:val="none"/>
              </w:rPr>
            </w:pPr>
            <w:r w:rsidRPr="007C08B6">
              <w:rPr>
                <w:rFonts w:ascii="Consolas" w:eastAsia="Times New Roman" w:hAnsi="Consolas" w:cs="Consolas"/>
                <w:kern w:val="0"/>
                <w:lang w:val="en-US"/>
                <w14:ligatures w14:val="none"/>
              </w:rPr>
              <w:t>objective = "</w:t>
            </w:r>
            <w:proofErr w:type="gramStart"/>
            <w:r w:rsidRPr="007C08B6">
              <w:rPr>
                <w:rFonts w:ascii="Consolas" w:eastAsia="Times New Roman" w:hAnsi="Consolas" w:cs="Consolas"/>
                <w:kern w:val="0"/>
                <w:lang w:val="en-US"/>
                <w14:ligatures w14:val="none"/>
              </w:rPr>
              <w:t>reg:squarederror</w:t>
            </w:r>
            <w:proofErr w:type="gramEnd"/>
            <w:r w:rsidRPr="007C08B6">
              <w:rPr>
                <w:rFonts w:ascii="Consolas" w:eastAsia="Times New Roman" w:hAnsi="Consolas" w:cs="Consolas"/>
                <w:kern w:val="0"/>
                <w:lang w:val="en-US"/>
                <w14:ligatures w14:val="none"/>
              </w:rPr>
              <w:t>"</w:t>
            </w:r>
          </w:p>
        </w:tc>
      </w:tr>
      <w:tr w:rsidR="00F669CD" w:rsidRPr="007C08B6" w14:paraId="5405CF20" w14:textId="77777777" w:rsidTr="002810B3">
        <w:tc>
          <w:tcPr>
            <w:tcW w:w="2059" w:type="dxa"/>
          </w:tcPr>
          <w:p w14:paraId="1C51FF5C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C08B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Prediction clipping and rounding for ordinal data</w:t>
            </w:r>
          </w:p>
        </w:tc>
        <w:tc>
          <w:tcPr>
            <w:tcW w:w="4315" w:type="dxa"/>
          </w:tcPr>
          <w:p w14:paraId="10BE32A2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m:oMathPara>
              <m:oMath>
                <m:acc>
                  <m:accPr>
                    <m:ctrlP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y</m:t>
                    </m:r>
                  </m:e>
                </m:acc>
                <m: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=</m:t>
                </m:r>
                <m:r>
                  <m:rPr>
                    <m:nor/>
                  </m:rP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clip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dPr>
                  <m:e>
                    <m:r>
                      <m:rPr>
                        <m:nor/>
                      </m:rP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round</m:t>
                    </m:r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i/>
                            <w:kern w:val="0"/>
                            <w:lang w:val="en-US"/>
                            <w14:ligatures w14:val="none"/>
                          </w:rPr>
                        </m:ctrlPr>
                      </m:dPr>
                      <m:e>
                        <m:acc>
                          <m:accPr>
                            <m:ctrlPr>
                              <w:rPr>
                                <w:rFonts w:ascii="Cambria Math" w:eastAsia="Times New Roman" w:hAnsi="Cambria Math" w:cs="Times New Roman"/>
                                <w:kern w:val="0"/>
                                <w:lang w:val="en-US"/>
                                <w14:ligatures w14:val="none"/>
                              </w:rPr>
                            </m:ctrlPr>
                          </m:accPr>
                          <m:e>
                            <m:sSub>
                              <m:sSubPr>
                                <m:ctrlPr>
                                  <w:rPr>
                                    <w:rFonts w:ascii="Cambria Math" w:eastAsia="Times New Roman" w:hAnsi="Cambria Math" w:cs="Times New Roman"/>
                                    <w:i/>
                                    <w:kern w:val="0"/>
                                    <w:lang w:val="en-US"/>
                                    <w14:ligatures w14:val="none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Times New Roman" w:hAnsi="Cambria Math" w:cs="Times New Roman"/>
                                    <w:kern w:val="0"/>
                                    <w:lang w:val="en-US"/>
                                    <w14:ligatures w14:val="none"/>
                                  </w:rPr>
                                  <m:t>y</m:t>
                                </m:r>
                                <m:ctrlPr>
                                  <w:rPr>
                                    <w:rFonts w:ascii="Cambria Math" w:eastAsia="Times New Roman" w:hAnsi="Cambria Math" w:cs="Times New Roman"/>
                                    <w:kern w:val="0"/>
                                    <w:lang w:val="en-US"/>
                                    <w14:ligatures w14:val="none"/>
                                  </w:rPr>
                                </m:ctrlPr>
                              </m:e>
                              <m:sub>
                                <m:r>
                                  <w:rPr>
                                    <w:rFonts w:ascii="Cambria Math" w:eastAsia="Times New Roman" w:hAnsi="Cambria Math" w:cs="Times New Roman"/>
                                    <w:kern w:val="0"/>
                                    <w:lang w:val="en-US"/>
                                    <w14:ligatures w14:val="none"/>
                                  </w:rPr>
                                  <m:t>raw</m:t>
                                </m:r>
                              </m:sub>
                            </m:sSub>
                          </m:e>
                        </m:acc>
                      </m:e>
                    </m:d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,0,7</m:t>
                    </m:r>
                  </m:e>
                </m:d>
              </m:oMath>
            </m:oMathPara>
          </w:p>
        </w:tc>
        <w:tc>
          <w:tcPr>
            <w:tcW w:w="3970" w:type="dxa"/>
          </w:tcPr>
          <w:p w14:paraId="6BA92BE5" w14:textId="77777777" w:rsidR="00F669CD" w:rsidRPr="007C08B6" w:rsidRDefault="00F669CD" w:rsidP="002810B3">
            <w:pPr>
              <w:rPr>
                <w:rFonts w:ascii="Consolas" w:eastAsia="Times New Roman" w:hAnsi="Consolas" w:cs="Consolas"/>
                <w:kern w:val="0"/>
                <w:lang w:val="en-US"/>
                <w14:ligatures w14:val="none"/>
              </w:rPr>
            </w:pPr>
            <w:r w:rsidRPr="007C08B6">
              <w:rPr>
                <w:rFonts w:ascii="Consolas" w:eastAsia="Times New Roman" w:hAnsi="Consolas" w:cs="Consolas"/>
                <w:kern w:val="0"/>
                <w:lang w:val="en-US"/>
                <w14:ligatures w14:val="none"/>
              </w:rPr>
              <w:t>round_class_goseordinal(...)</w:t>
            </w:r>
          </w:p>
        </w:tc>
      </w:tr>
      <w:tr w:rsidR="00F669CD" w:rsidRPr="007C08B6" w14:paraId="585CFC86" w14:textId="77777777" w:rsidTr="002810B3">
        <w:tc>
          <w:tcPr>
            <w:tcW w:w="2059" w:type="dxa"/>
          </w:tcPr>
          <w:p w14:paraId="7DE7DDDB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C08B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Probability estimation (binary data)</w:t>
            </w:r>
          </w:p>
        </w:tc>
        <w:tc>
          <w:tcPr>
            <w:tcW w:w="4315" w:type="dxa"/>
          </w:tcPr>
          <w:p w14:paraId="43371597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m:oMathPara>
              <m:oMath>
                <m:acc>
                  <m:accPr>
                    <m:ctrlP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p</m:t>
                    </m:r>
                  </m:e>
                </m:acc>
                <m: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=P</m:t>
                </m:r>
                <m:d>
                  <m:dPr>
                    <m:sepChr m:val="∣"/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Y=1</m:t>
                    </m:r>
                    <m:ctrlP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</m:ctrlPr>
                  </m:e>
                  <m:e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X</m:t>
                    </m:r>
                  </m:e>
                </m:d>
              </m:oMath>
            </m:oMathPara>
          </w:p>
        </w:tc>
        <w:tc>
          <w:tcPr>
            <w:tcW w:w="3970" w:type="dxa"/>
          </w:tcPr>
          <w:p w14:paraId="33442570" w14:textId="77777777" w:rsidR="00F669CD" w:rsidRPr="007C08B6" w:rsidRDefault="00F669CD" w:rsidP="002810B3">
            <w:pPr>
              <w:rPr>
                <w:rFonts w:ascii="Consolas" w:eastAsia="Times New Roman" w:hAnsi="Consolas" w:cs="Consolas"/>
                <w:kern w:val="0"/>
                <w:lang w:val="en-US"/>
                <w14:ligatures w14:val="none"/>
              </w:rPr>
            </w:pPr>
            <w:r w:rsidRPr="007C08B6">
              <w:rPr>
                <w:rFonts w:ascii="Consolas" w:eastAsia="Times New Roman" w:hAnsi="Consolas" w:cs="Consolas"/>
                <w:kern w:val="0"/>
                <w14:ligatures w14:val="none"/>
              </w:rPr>
              <w:t>predict(model, newdata, type</w:t>
            </w:r>
            <w:r w:rsidRPr="007C08B6">
              <w:rPr>
                <w:rFonts w:ascii="Consolas" w:eastAsiaTheme="majorEastAsia" w:hAnsi="Consolas" w:cs="Consolas"/>
                <w:kern w:val="0"/>
                <w14:ligatures w14:val="none"/>
              </w:rPr>
              <w:t>="prob"</w:t>
            </w:r>
            <w:r w:rsidRPr="007C08B6">
              <w:rPr>
                <w:rFonts w:ascii="Consolas" w:eastAsia="Times New Roman" w:hAnsi="Consolas" w:cs="Consolas"/>
                <w:kern w:val="0"/>
                <w14:ligatures w14:val="none"/>
              </w:rPr>
              <w:t>)</w:t>
            </w:r>
          </w:p>
        </w:tc>
      </w:tr>
      <w:tr w:rsidR="00F669CD" w:rsidRPr="007C08B6" w14:paraId="4A792D72" w14:textId="77777777" w:rsidTr="002810B3">
        <w:tc>
          <w:tcPr>
            <w:tcW w:w="2059" w:type="dxa"/>
          </w:tcPr>
          <w:p w14:paraId="02507B6C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C08B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Probability estimation for regression output (ordinal data)</w:t>
            </w:r>
          </w:p>
        </w:tc>
        <w:tc>
          <w:tcPr>
            <w:tcW w:w="4315" w:type="dxa"/>
          </w:tcPr>
          <w:p w14:paraId="649B906F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P</m:t>
                </m:r>
                <m:d>
                  <m:dPr>
                    <m:sepChr m:val="∣"/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Y=c</m:t>
                    </m:r>
                    <m:ctrlP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</m:ctrlPr>
                  </m:e>
                  <m:e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X</m:t>
                    </m:r>
                  </m:e>
                </m:d>
              </m:oMath>
            </m:oMathPara>
          </w:p>
          <w:p w14:paraId="3F00E6FE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Φ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kern w:val="0"/>
                                <w:lang w:val="en-US"/>
                                <w14:ligatures w14:val="none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kern w:val="0"/>
                                <w:lang w:val="en-US"/>
                                <w14:ligatures w14:val="none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"/>
                                <w:kern w:val="0"/>
                                <w:lang w:val="en-US"/>
                                <w14:ligatures w14:val="none"/>
                              </w:rPr>
                              <m:t>c</m:t>
                            </m:r>
                          </m:sub>
                        </m:sSub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-</m:t>
                        </m:r>
                        <m:acc>
                          <m:accPr>
                            <m:ctrlPr>
                              <w:rPr>
                                <w:rFonts w:ascii="Cambria Math" w:eastAsia="Times New Roman" w:hAnsi="Cambria Math" w:cs="Times New Roman"/>
                                <w:kern w:val="0"/>
                                <w:lang w:val="en-US"/>
                                <w14:ligatures w14:val="none"/>
                              </w:rPr>
                            </m:ctrlPr>
                          </m:accPr>
                          <m:e>
                            <m:sSub>
                              <m:sSubPr>
                                <m:ctrlPr>
                                  <w:rPr>
                                    <w:rFonts w:ascii="Cambria Math" w:eastAsia="Times New Roman" w:hAnsi="Cambria Math" w:cs="Times New Roman"/>
                                    <w:i/>
                                    <w:kern w:val="0"/>
                                    <w:lang w:val="en-US"/>
                                    <w14:ligatures w14:val="none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Times New Roman" w:hAnsi="Cambria Math" w:cs="Times New Roman"/>
                                    <w:kern w:val="0"/>
                                    <w:lang w:val="en-US"/>
                                    <w14:ligatures w14:val="none"/>
                                  </w:rPr>
                                  <m:t>y</m:t>
                                </m:r>
                                <m:ctrlPr>
                                  <w:rPr>
                                    <w:rFonts w:ascii="Cambria Math" w:eastAsia="Times New Roman" w:hAnsi="Cambria Math" w:cs="Times New Roman"/>
                                    <w:kern w:val="0"/>
                                    <w:lang w:val="en-US"/>
                                    <w14:ligatures w14:val="none"/>
                                  </w:rPr>
                                </m:ctrlPr>
                              </m:e>
                              <m:sub>
                                <m:r>
                                  <w:rPr>
                                    <w:rFonts w:ascii="Cambria Math" w:eastAsia="Times New Roman" w:hAnsi="Cambria Math" w:cs="Times New Roman"/>
                                    <w:kern w:val="0"/>
                                    <w:lang w:val="en-US"/>
                                    <w14:ligatures w14:val="none"/>
                                  </w:rPr>
                                  <m:t>raw</m:t>
                                </m:r>
                              </m:sub>
                            </m:sSub>
                          </m:e>
                        </m:acc>
                        <m:ctrlPr>
                          <w:rPr>
                            <w:rFonts w:ascii="Cambria Math" w:eastAsia="Times New Roman" w:hAnsi="Cambria Math" w:cs="Times New Roman"/>
                            <w:i/>
                            <w:kern w:val="0"/>
                            <w:lang w:val="en-US"/>
                            <w14:ligatures w14:val="none"/>
                          </w:rPr>
                        </m:ctrlPr>
                      </m:num>
                      <m:den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σ</m:t>
                        </m:r>
                        <m:ctrlPr>
                          <w:rPr>
                            <w:rFonts w:ascii="Cambria Math" w:eastAsia="Times New Roman" w:hAnsi="Cambria Math" w:cs="Times New Roman"/>
                            <w:i/>
                            <w:kern w:val="0"/>
                            <w:lang w:val="en-US"/>
                            <w14:ligatures w14:val="none"/>
                          </w:rPr>
                        </m:ctrlPr>
                      </m:den>
                    </m:f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e>
                </m:d>
                <m: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Φ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kern w:val="0"/>
                                <w:lang w:val="en-US"/>
                                <w14:ligatures w14:val="none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kern w:val="0"/>
                                <w:lang w:val="en-US"/>
                                <w14:ligatures w14:val="none"/>
                              </w:rPr>
                              <m:t>l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"/>
                                <w:kern w:val="0"/>
                                <w:lang w:val="en-US"/>
                                <w14:ligatures w14:val="none"/>
                              </w:rPr>
                              <m:t>c</m:t>
                            </m:r>
                          </m:sub>
                        </m:sSub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-</m:t>
                        </m:r>
                        <m:acc>
                          <m:accPr>
                            <m:ctrlPr>
                              <w:rPr>
                                <w:rFonts w:ascii="Cambria Math" w:eastAsia="Times New Roman" w:hAnsi="Cambria Math" w:cs="Times New Roman"/>
                                <w:kern w:val="0"/>
                                <w:lang w:val="en-US"/>
                                <w14:ligatures w14:val="none"/>
                              </w:rPr>
                            </m:ctrlPr>
                          </m:accPr>
                          <m:e>
                            <m:sSub>
                              <m:sSubPr>
                                <m:ctrlPr>
                                  <w:rPr>
                                    <w:rFonts w:ascii="Cambria Math" w:eastAsia="Times New Roman" w:hAnsi="Cambria Math" w:cs="Times New Roman"/>
                                    <w:i/>
                                    <w:kern w:val="0"/>
                                    <w:lang w:val="en-US"/>
                                    <w14:ligatures w14:val="none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Times New Roman" w:hAnsi="Cambria Math" w:cs="Times New Roman"/>
                                    <w:kern w:val="0"/>
                                    <w:lang w:val="en-US"/>
                                    <w14:ligatures w14:val="none"/>
                                  </w:rPr>
                                  <m:t>y</m:t>
                                </m:r>
                                <m:ctrlPr>
                                  <w:rPr>
                                    <w:rFonts w:ascii="Cambria Math" w:eastAsia="Times New Roman" w:hAnsi="Cambria Math" w:cs="Times New Roman"/>
                                    <w:kern w:val="0"/>
                                    <w:lang w:val="en-US"/>
                                    <w14:ligatures w14:val="none"/>
                                  </w:rPr>
                                </m:ctrlPr>
                              </m:e>
                              <m:sub>
                                <m:r>
                                  <w:rPr>
                                    <w:rFonts w:ascii="Cambria Math" w:eastAsia="Times New Roman" w:hAnsi="Cambria Math" w:cs="Times New Roman"/>
                                    <w:kern w:val="0"/>
                                    <w:lang w:val="en-US"/>
                                    <w14:ligatures w14:val="none"/>
                                  </w:rPr>
                                  <m:t>raw</m:t>
                                </m:r>
                              </m:sub>
                            </m:sSub>
                          </m:e>
                        </m:acc>
                        <m:ctrlPr>
                          <w:rPr>
                            <w:rFonts w:ascii="Cambria Math" w:eastAsia="Times New Roman" w:hAnsi="Cambria Math" w:cs="Times New Roman"/>
                            <w:i/>
                            <w:kern w:val="0"/>
                            <w:lang w:val="en-US"/>
                            <w14:ligatures w14:val="none"/>
                          </w:rPr>
                        </m:ctrlPr>
                      </m:num>
                      <m:den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σ</m:t>
                        </m:r>
                        <m:ctrlPr>
                          <w:rPr>
                            <w:rFonts w:ascii="Cambria Math" w:eastAsia="Times New Roman" w:hAnsi="Cambria Math" w:cs="Times New Roman"/>
                            <w:i/>
                            <w:kern w:val="0"/>
                            <w:lang w:val="en-US"/>
                            <w14:ligatures w14:val="none"/>
                          </w:rPr>
                        </m:ctrlPr>
                      </m:den>
                    </m:f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e>
                </m:d>
              </m:oMath>
            </m:oMathPara>
          </w:p>
        </w:tc>
        <w:tc>
          <w:tcPr>
            <w:tcW w:w="3970" w:type="dxa"/>
          </w:tcPr>
          <w:p w14:paraId="20AA61A3" w14:textId="77777777" w:rsidR="00F669CD" w:rsidRPr="007C08B6" w:rsidRDefault="00F669CD" w:rsidP="002810B3">
            <w:pPr>
              <w:rPr>
                <w:rFonts w:ascii="Consolas" w:eastAsia="Times New Roman" w:hAnsi="Consolas" w:cs="Consolas"/>
                <w:kern w:val="0"/>
                <w14:ligatures w14:val="none"/>
              </w:rPr>
            </w:pPr>
            <w:r w:rsidRPr="007C08B6">
              <w:rPr>
                <w:rFonts w:ascii="Consolas" w:eastAsia="Times New Roman" w:hAnsi="Consolas" w:cs="Consolas"/>
                <w:kern w:val="0"/>
                <w14:ligatures w14:val="none"/>
              </w:rPr>
              <w:t>make_prob_from_</w:t>
            </w:r>
          </w:p>
          <w:p w14:paraId="43706901" w14:textId="77777777" w:rsidR="00F669CD" w:rsidRPr="007C08B6" w:rsidRDefault="00F669CD" w:rsidP="002810B3">
            <w:pPr>
              <w:rPr>
                <w:rFonts w:ascii="Consolas" w:eastAsia="Times New Roman" w:hAnsi="Consolas" w:cs="Consolas"/>
                <w:kern w:val="0"/>
                <w14:ligatures w14:val="none"/>
              </w:rPr>
            </w:pPr>
            <w:r w:rsidRPr="007C08B6">
              <w:rPr>
                <w:rFonts w:ascii="Consolas" w:eastAsia="Times New Roman" w:hAnsi="Consolas" w:cs="Consolas"/>
                <w:kern w:val="0"/>
                <w14:ligatures w14:val="none"/>
              </w:rPr>
              <w:t>regression_goseordinal(...)</w:t>
            </w:r>
          </w:p>
        </w:tc>
      </w:tr>
      <w:tr w:rsidR="00F669CD" w:rsidRPr="007C08B6" w14:paraId="24D024BE" w14:textId="77777777" w:rsidTr="002810B3">
        <w:tc>
          <w:tcPr>
            <w:tcW w:w="2059" w:type="dxa"/>
          </w:tcPr>
          <w:p w14:paraId="25D13F57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C08B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Threshold rule (binary data)</w:t>
            </w:r>
          </w:p>
        </w:tc>
        <w:tc>
          <w:tcPr>
            <w:tcW w:w="4315" w:type="dxa"/>
          </w:tcPr>
          <w:p w14:paraId="6777A6AC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m:oMathPara>
              <m:oMath>
                <m:acc>
                  <m:accPr>
                    <m:ctrlP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y</m:t>
                    </m:r>
                  </m:e>
                </m:acc>
                <m: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=1</m:t>
                </m:r>
                <m:r>
                  <m:rPr>
                    <m:nor/>
                  </m:rP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 xml:space="preserve"> if </m:t>
                </m:r>
                <m:acc>
                  <m:accPr>
                    <m:ctrlP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p</m:t>
                    </m:r>
                  </m:e>
                </m:acc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≥</m:t>
                </m:r>
                <m: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0.5, 0</m:t>
                </m:r>
                <m:r>
                  <m:rPr>
                    <m:nor/>
                  </m:rP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 xml:space="preserve"> otherwise</m:t>
                </m:r>
              </m:oMath>
            </m:oMathPara>
          </w:p>
        </w:tc>
        <w:tc>
          <w:tcPr>
            <w:tcW w:w="3970" w:type="dxa"/>
          </w:tcPr>
          <w:p w14:paraId="74420BEB" w14:textId="77777777" w:rsidR="00F669CD" w:rsidRPr="007C08B6" w:rsidRDefault="00F669CD" w:rsidP="002810B3">
            <w:pPr>
              <w:rPr>
                <w:rFonts w:ascii="Consolas" w:eastAsia="Times New Roman" w:hAnsi="Consolas" w:cs="Consolas"/>
                <w:kern w:val="0"/>
                <w:lang w:val="en-US"/>
                <w14:ligatures w14:val="none"/>
              </w:rPr>
            </w:pPr>
            <w:r w:rsidRPr="007C08B6">
              <w:rPr>
                <w:rFonts w:ascii="Consolas" w:eastAsia="Times New Roman" w:hAnsi="Consolas" w:cs="Consolas"/>
                <w:kern w:val="0"/>
                <w14:ligatures w14:val="none"/>
              </w:rPr>
              <w:t>ifelse(prob &gt;= threshold, positive_label, negative_label)</w:t>
            </w:r>
          </w:p>
        </w:tc>
      </w:tr>
      <w:tr w:rsidR="00F669CD" w:rsidRPr="007C08B6" w14:paraId="7CAB12BA" w14:textId="77777777" w:rsidTr="002810B3">
        <w:tc>
          <w:tcPr>
            <w:tcW w:w="2059" w:type="dxa"/>
          </w:tcPr>
          <w:p w14:paraId="601E55ED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C08B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Model discrimination</w:t>
            </w:r>
          </w:p>
        </w:tc>
        <w:tc>
          <w:tcPr>
            <w:tcW w:w="4315" w:type="dxa"/>
          </w:tcPr>
          <w:p w14:paraId="06D35B30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AUC</m:t>
                </m:r>
                <m: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=P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dPr>
                  <m:e>
                    <m:acc>
                      <m:accPr>
                        <m:ctrlP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</m:ctrlPr>
                      </m:accP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kern w:val="0"/>
                                <w:lang w:val="en-US"/>
                                <w14:ligatures w14:val="none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kern w:val="0"/>
                                <w:lang w:val="en-US"/>
                                <w14:ligatures w14:val="none"/>
                              </w:rPr>
                              <m:t>p</m:t>
                            </m:r>
                            <m:ctrlPr>
                              <w:rPr>
                                <w:rFonts w:ascii="Cambria Math" w:eastAsia="Times New Roman" w:hAnsi="Cambria Math" w:cs="Times New Roman"/>
                                <w:kern w:val="0"/>
                                <w:lang w:val="en-US"/>
                                <w14:ligatures w14:val="none"/>
                              </w:rPr>
                            </m:ctrlP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"/>
                                <w:kern w:val="0"/>
                                <w:lang w:val="en-US"/>
                                <w14:ligatures w14:val="none"/>
                              </w:rPr>
                              <m:t>+</m:t>
                            </m:r>
                          </m:sub>
                        </m:sSub>
                      </m:e>
                    </m:acc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&gt;</m:t>
                    </m:r>
                    <m:acc>
                      <m:accPr>
                        <m:ctrlP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</m:ctrlPr>
                      </m:accP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kern w:val="0"/>
                                <w:lang w:val="en-US"/>
                                <w14:ligatures w14:val="none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kern w:val="0"/>
                                <w:lang w:val="en-US"/>
                                <w14:ligatures w14:val="none"/>
                              </w:rPr>
                              <m:t>p</m:t>
                            </m:r>
                            <m:ctrlPr>
                              <w:rPr>
                                <w:rFonts w:ascii="Cambria Math" w:eastAsia="Times New Roman" w:hAnsi="Cambria Math" w:cs="Times New Roman"/>
                                <w:kern w:val="0"/>
                                <w:lang w:val="en-US"/>
                                <w14:ligatures w14:val="none"/>
                              </w:rPr>
                            </m:ctrlP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"/>
                                <w:kern w:val="0"/>
                                <w:lang w:val="en-US"/>
                                <w14:ligatures w14:val="none"/>
                              </w:rPr>
                              <m:t>-</m:t>
                            </m:r>
                          </m:sub>
                        </m:sSub>
                      </m:e>
                    </m:acc>
                  </m:e>
                </m:d>
              </m:oMath>
            </m:oMathPara>
          </w:p>
        </w:tc>
        <w:tc>
          <w:tcPr>
            <w:tcW w:w="3970" w:type="dxa"/>
          </w:tcPr>
          <w:p w14:paraId="755DFE1A" w14:textId="77777777" w:rsidR="00F669CD" w:rsidRPr="007C08B6" w:rsidRDefault="00F669CD" w:rsidP="002810B3">
            <w:pPr>
              <w:rPr>
                <w:rFonts w:ascii="Consolas" w:eastAsia="Times New Roman" w:hAnsi="Consolas" w:cs="Consolas"/>
                <w:kern w:val="0"/>
                <w14:ligatures w14:val="none"/>
              </w:rPr>
            </w:pPr>
            <w:r w:rsidRPr="007C08B6">
              <w:rPr>
                <w:rFonts w:ascii="Consolas" w:eastAsia="Times New Roman" w:hAnsi="Consolas" w:cs="Consolas"/>
                <w:kern w:val="0"/>
                <w14:ligatures w14:val="none"/>
              </w:rPr>
              <w:t>roc(...)</w:t>
            </w:r>
          </w:p>
          <w:p w14:paraId="31EA1818" w14:textId="77777777" w:rsidR="00F669CD" w:rsidRPr="007C08B6" w:rsidRDefault="00F669CD" w:rsidP="002810B3">
            <w:pPr>
              <w:rPr>
                <w:rFonts w:ascii="Consolas" w:eastAsia="Times New Roman" w:hAnsi="Consolas" w:cs="Consolas"/>
                <w:kern w:val="0"/>
                <w:lang w:val="en-US"/>
                <w14:ligatures w14:val="none"/>
              </w:rPr>
            </w:pPr>
            <w:r w:rsidRPr="007C08B6">
              <w:rPr>
                <w:rFonts w:ascii="Consolas" w:eastAsia="Times New Roman" w:hAnsi="Consolas" w:cs="Consolas"/>
                <w:kern w:val="0"/>
                <w14:ligatures w14:val="none"/>
              </w:rPr>
              <w:t>auc(...)</w:t>
            </w:r>
          </w:p>
        </w:tc>
      </w:tr>
      <w:tr w:rsidR="00F669CD" w:rsidRPr="007C08B6" w14:paraId="1AEABCA7" w14:textId="77777777" w:rsidTr="002810B3">
        <w:trPr>
          <w:trHeight w:val="3232"/>
        </w:trPr>
        <w:tc>
          <w:tcPr>
            <w:tcW w:w="2059" w:type="dxa"/>
          </w:tcPr>
          <w:p w14:paraId="49FA6ABF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C08B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Classification metrics (binary data)</w:t>
            </w:r>
          </w:p>
        </w:tc>
        <w:tc>
          <w:tcPr>
            <w:tcW w:w="4315" w:type="dxa"/>
          </w:tcPr>
          <w:p w14:paraId="26DE00EC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Accuracy</m:t>
                </m:r>
                <m: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TP+TN</m:t>
                    </m: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num>
                  <m:den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TP+TN+FP+FN</m:t>
                    </m: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den>
                </m:f>
              </m:oMath>
            </m:oMathPara>
          </w:p>
          <w:p w14:paraId="2DD627EA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Precision</m:t>
                </m:r>
                <m: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TP</m:t>
                    </m: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num>
                  <m:den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TP+FP</m:t>
                    </m: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den>
                </m:f>
              </m:oMath>
            </m:oMathPara>
          </w:p>
          <w:p w14:paraId="0BC60F1B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Recall</m:t>
                </m:r>
                <m: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TP</m:t>
                    </m: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num>
                  <m:den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TP+FN</m:t>
                    </m: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den>
                </m:f>
              </m:oMath>
            </m:oMathPara>
          </w:p>
          <w:p w14:paraId="483E4325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Specificity</m:t>
                </m:r>
                <m: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TN</m:t>
                    </m: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num>
                  <m:den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TN+FP</m:t>
                    </m: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den>
                </m:f>
              </m:oMath>
            </m:oMathPara>
          </w:p>
          <w:p w14:paraId="17A2AF19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F1=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2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×</m:t>
                    </m:r>
                    <m:r>
                      <m:rPr>
                        <m:nor/>
                      </m:rP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Precision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×</m:t>
                    </m:r>
                    <m:r>
                      <m:rPr>
                        <m:nor/>
                      </m:rP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Recall</m:t>
                    </m: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num>
                  <m:den>
                    <m:r>
                      <m:rPr>
                        <m:nor/>
                      </m:rP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Precision</m:t>
                    </m:r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+</m:t>
                    </m:r>
                    <m:r>
                      <m:rPr>
                        <m:nor/>
                      </m:rP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Recall</m:t>
                    </m: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den>
                </m:f>
              </m:oMath>
            </m:oMathPara>
          </w:p>
        </w:tc>
        <w:tc>
          <w:tcPr>
            <w:tcW w:w="3970" w:type="dxa"/>
          </w:tcPr>
          <w:p w14:paraId="5723FE97" w14:textId="77777777" w:rsidR="00F669CD" w:rsidRPr="007C08B6" w:rsidRDefault="00F669CD" w:rsidP="002810B3">
            <w:pPr>
              <w:rPr>
                <w:rFonts w:ascii="Consolas" w:eastAsia="Times New Roman" w:hAnsi="Consolas" w:cs="Consolas"/>
                <w:kern w:val="0"/>
                <w:lang w:val="en-US"/>
                <w14:ligatures w14:val="none"/>
              </w:rPr>
            </w:pPr>
            <w:r w:rsidRPr="007C08B6">
              <w:rPr>
                <w:rFonts w:ascii="Consolas" w:eastAsia="Times New Roman" w:hAnsi="Consolas" w:cs="Consolas"/>
                <w:kern w:val="0"/>
                <w14:ligatures w14:val="none"/>
              </w:rPr>
              <w:t>get_binary_metrics(...)</w:t>
            </w:r>
          </w:p>
        </w:tc>
      </w:tr>
      <w:tr w:rsidR="00F669CD" w:rsidRPr="007C08B6" w14:paraId="065A702A" w14:textId="77777777" w:rsidTr="002810B3">
        <w:trPr>
          <w:trHeight w:val="3232"/>
        </w:trPr>
        <w:tc>
          <w:tcPr>
            <w:tcW w:w="2059" w:type="dxa"/>
          </w:tcPr>
          <w:p w14:paraId="3A540552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C08B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Macro-averaged multiclass evaluation (ordinal data)</w:t>
            </w:r>
          </w:p>
        </w:tc>
        <w:tc>
          <w:tcPr>
            <w:tcW w:w="4315" w:type="dxa"/>
          </w:tcPr>
          <w:p w14:paraId="445CEC89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C08B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Macro-AUC</w:t>
            </w:r>
            <w:r w:rsidRPr="007C08B6">
              <w:rPr>
                <w:rFonts w:ascii="Times New Roman" w:eastAsiaTheme="majorEastAsia" w:hAnsi="Times New Roman" w:cs="Times New Roman"/>
                <w:kern w:val="0"/>
                <w14:ligatures w14:val="none"/>
              </w:rPr>
              <w:t>,</w:t>
            </w:r>
            <w:r w:rsidRPr="007C08B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Macro-Precision</w:t>
            </w:r>
            <w:r w:rsidRPr="007C08B6">
              <w:rPr>
                <w:rFonts w:ascii="Times New Roman" w:eastAsiaTheme="majorEastAsia" w:hAnsi="Times New Roman" w:cs="Times New Roman"/>
                <w:kern w:val="0"/>
                <w14:ligatures w14:val="none"/>
              </w:rPr>
              <w:t>,</w:t>
            </w:r>
            <w:r w:rsidRPr="007C08B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Macro-Recall</w:t>
            </w:r>
            <w:r w:rsidRPr="007C08B6">
              <w:rPr>
                <w:rFonts w:ascii="Times New Roman" w:eastAsiaTheme="majorEastAsia" w:hAnsi="Times New Roman" w:cs="Times New Roman"/>
                <w:kern w:val="0"/>
                <w14:ligatures w14:val="none"/>
              </w:rPr>
              <w:t>,</w:t>
            </w:r>
            <w:r w:rsidRPr="007C08B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Macro-Specificity</w:t>
            </w:r>
            <w:r w:rsidRPr="007C08B6">
              <w:rPr>
                <w:rFonts w:ascii="Times New Roman" w:eastAsiaTheme="majorEastAsia" w:hAnsi="Times New Roman" w:cs="Times New Roman"/>
                <w:kern w:val="0"/>
                <w14:ligatures w14:val="none"/>
              </w:rPr>
              <w:t>,</w:t>
            </w:r>
            <w:r w:rsidRPr="007C08B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Macro-F1</w:t>
            </w:r>
          </w:p>
          <w:p w14:paraId="3BEB2421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46D5D018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3970" w:type="dxa"/>
          </w:tcPr>
          <w:p w14:paraId="139CF4D9" w14:textId="77777777" w:rsidR="00F669CD" w:rsidRPr="007C08B6" w:rsidRDefault="00F669CD" w:rsidP="002810B3">
            <w:pPr>
              <w:rPr>
                <w:rFonts w:ascii="Consolas" w:eastAsia="Times New Roman" w:hAnsi="Consolas" w:cs="Consolas"/>
                <w:kern w:val="0"/>
                <w14:ligatures w14:val="none"/>
              </w:rPr>
            </w:pPr>
            <w:r w:rsidRPr="007C08B6">
              <w:rPr>
                <w:rFonts w:ascii="Consolas" w:eastAsia="Times New Roman" w:hAnsi="Consolas" w:cs="Consolas"/>
                <w:kern w:val="0"/>
                <w14:ligatures w14:val="none"/>
              </w:rPr>
              <w:t>get_multiclass_metrics_</w:t>
            </w:r>
          </w:p>
          <w:p w14:paraId="0769F14B" w14:textId="77777777" w:rsidR="00F669CD" w:rsidRPr="007C08B6" w:rsidRDefault="00F669CD" w:rsidP="002810B3">
            <w:pPr>
              <w:rPr>
                <w:rFonts w:ascii="Consolas" w:eastAsia="Times New Roman" w:hAnsi="Consolas" w:cs="Consolas"/>
                <w:kern w:val="0"/>
                <w14:ligatures w14:val="none"/>
              </w:rPr>
            </w:pPr>
            <w:r w:rsidRPr="007C08B6">
              <w:rPr>
                <w:rFonts w:ascii="Consolas" w:eastAsia="Times New Roman" w:hAnsi="Consolas" w:cs="Consolas"/>
                <w:kern w:val="0"/>
                <w14:ligatures w14:val="none"/>
              </w:rPr>
              <w:t>from_ordinal_goseordinal(...)</w:t>
            </w:r>
          </w:p>
        </w:tc>
      </w:tr>
      <w:tr w:rsidR="00F669CD" w:rsidRPr="007C08B6" w14:paraId="17F3BE21" w14:textId="77777777" w:rsidTr="002810B3">
        <w:trPr>
          <w:trHeight w:val="2684"/>
        </w:trPr>
        <w:tc>
          <w:tcPr>
            <w:tcW w:w="2059" w:type="dxa"/>
          </w:tcPr>
          <w:p w14:paraId="568DAB49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C08B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Ordinal error evaluation</w:t>
            </w:r>
          </w:p>
        </w:tc>
        <w:tc>
          <w:tcPr>
            <w:tcW w:w="4315" w:type="dxa"/>
          </w:tcPr>
          <w:p w14:paraId="13F0F9EC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Times New Roman" w:hAnsi="Cambria Math" w:cs="Times New Roman"/>
                    <w:i/>
                    <w:kern w:val="0"/>
                    <w14:ligatures w14:val="none"/>
                  </w:rPr>
                  <m:t>MAE</m:t>
                </m:r>
                <m:r>
                  <w:rPr>
                    <w:rFonts w:ascii="Cambria Math" w:eastAsia="Times New Roman" w:hAnsi="Cambria Math" w:cs="Times New Roman"/>
                    <w:kern w:val="0"/>
                    <w14:ligatures w14:val="none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kern w:val="0"/>
                        <w14:ligatures w14:val="none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kern w:val="0"/>
                        <w14:ligatures w14:val="none"/>
                      </w:rPr>
                      <m:t>1</m:t>
                    </m: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14:ligatures w14:val="none"/>
                      </w:rPr>
                    </m:ctrlPr>
                  </m:num>
                  <m:den>
                    <m:r>
                      <w:rPr>
                        <w:rFonts w:ascii="Cambria Math" w:eastAsia="Times New Roman" w:hAnsi="Cambria Math" w:cs="Times New Roman"/>
                        <w:kern w:val="0"/>
                        <w14:ligatures w14:val="none"/>
                      </w:rPr>
                      <m:t>n</m:t>
                    </m: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14:ligatures w14:val="none"/>
                      </w:rPr>
                    </m:ctrlPr>
                  </m:den>
                </m:f>
                <m:nary>
                  <m:naryPr>
                    <m:chr m:val="∑"/>
                    <m:ctrlPr>
                      <w:rPr>
                        <w:rFonts w:ascii="Cambria Math" w:eastAsia="Times New Roman" w:hAnsi="Cambria Math" w:cs="Times New Roman"/>
                        <w:kern w:val="0"/>
                        <w14:ligatures w14:val="none"/>
                      </w:rPr>
                    </m:ctrlPr>
                  </m:naryPr>
                  <m:sub>
                    <m:r>
                      <w:rPr>
                        <w:rFonts w:ascii="Cambria Math" w:eastAsia="Times New Roman" w:hAnsi="Cambria Math" w:cs="Times New Roman"/>
                        <w:kern w:val="0"/>
                        <w14:ligatures w14:val="none"/>
                      </w:rPr>
                      <m:t>i=1</m:t>
                    </m: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14:ligatures w14:val="none"/>
                      </w:rPr>
                    </m:ctrlPr>
                  </m:sub>
                  <m:sup>
                    <m:r>
                      <w:rPr>
                        <w:rFonts w:ascii="Cambria Math" w:eastAsia="Times New Roman" w:hAnsi="Cambria Math" w:cs="Times New Roman"/>
                        <w:kern w:val="0"/>
                        <w14:ligatures w14:val="none"/>
                      </w:rPr>
                      <m:t>n</m:t>
                    </m: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14:ligatures w14:val="none"/>
                      </w:rPr>
                    </m:ctrlPr>
                  </m:sup>
                  <m:e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eastAsia="Times New Roman" w:hAnsi="Cambria Math" w:cs="Times New Roman"/>
                            <w:i/>
                            <w:kern w:val="0"/>
                            <w14:ligatures w14:val="none"/>
                          </w:rPr>
                        </m:ctrlPr>
                      </m:dPr>
                      <m:e>
                        <m:acc>
                          <m:accPr>
                            <m:ctrlPr>
                              <w:rPr>
                                <w:rFonts w:ascii="Cambria Math" w:eastAsia="Times New Roman" w:hAnsi="Cambria Math" w:cs="Times New Roman"/>
                                <w:kern w:val="0"/>
                                <w14:ligatures w14:val="none"/>
                              </w:rPr>
                            </m:ctrlPr>
                          </m:accPr>
                          <m:e>
                            <m:sSub>
                              <m:sSubPr>
                                <m:ctrlPr>
                                  <w:rPr>
                                    <w:rFonts w:ascii="Cambria Math" w:eastAsia="Times New Roman" w:hAnsi="Cambria Math" w:cs="Times New Roman"/>
                                    <w:i/>
                                    <w:kern w:val="0"/>
                                    <w14:ligatures w14:val="none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Times New Roman" w:hAnsi="Cambria Math" w:cs="Times New Roman"/>
                                    <w:kern w:val="0"/>
                                    <w14:ligatures w14:val="none"/>
                                  </w:rPr>
                                  <m:t>y</m:t>
                                </m:r>
                                <m:ctrlPr>
                                  <w:rPr>
                                    <w:rFonts w:ascii="Cambria Math" w:eastAsia="Times New Roman" w:hAnsi="Cambria Math" w:cs="Times New Roman"/>
                                    <w:kern w:val="0"/>
                                    <w14:ligatures w14:val="none"/>
                                  </w:rPr>
                                </m:ctrlPr>
                              </m:e>
                              <m:sub>
                                <m:r>
                                  <w:rPr>
                                    <w:rFonts w:ascii="Cambria Math" w:eastAsia="Times New Roman" w:hAnsi="Cambria Math" w:cs="Times New Roman"/>
                                    <w:kern w:val="0"/>
                                    <w14:ligatures w14:val="none"/>
                                  </w:rPr>
                                  <m:t>i</m:t>
                                </m:r>
                              </m:sub>
                            </m:sSub>
                          </m:e>
                        </m:acc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14:ligatures w14:val="none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kern w:val="0"/>
                                <w14:ligatures w14:val="none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kern w:val="0"/>
                                <w14:ligatures w14:val="none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"/>
                                <w:kern w:val="0"/>
                                <w14:ligatures w14:val="none"/>
                              </w:rPr>
                              <m:t>i</m:t>
                            </m:r>
                          </m:sub>
                        </m:sSub>
                      </m:e>
                    </m:d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14:ligatures w14:val="none"/>
                      </w:rPr>
                    </m:ctrlPr>
                  </m:e>
                </m:nary>
              </m:oMath>
            </m:oMathPara>
          </w:p>
          <w:p w14:paraId="1EB08384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74B21BF1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Times New Roman" w:hAnsi="Cambria Math" w:cs="Times New Roman"/>
                    <w:i/>
                    <w:kern w:val="0"/>
                    <w14:ligatures w14:val="none"/>
                  </w:rPr>
                  <m:t>RMSE</m:t>
                </m:r>
                <m:r>
                  <w:rPr>
                    <w:rFonts w:ascii="Cambria Math" w:eastAsia="Times New Roman" w:hAnsi="Cambria Math" w:cs="Times New Roman"/>
                    <w:kern w:val="0"/>
                    <w14:ligatures w14:val="none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eastAsia="Times New Roman" w:hAnsi="Cambria Math" w:cs="Times New Roman"/>
                        <w:kern w:val="0"/>
                        <w14:ligatures w14:val="none"/>
                      </w:rPr>
                    </m:ctrlPr>
                  </m:radPr>
                  <m:deg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14:ligatures w14:val="none"/>
                      </w:rPr>
                    </m:ctrlPr>
                  </m:deg>
                  <m:e>
                    <m:f>
                      <m:fPr>
                        <m:ctrlPr>
                          <w:rPr>
                            <w:rFonts w:ascii="Cambria Math" w:eastAsia="Times New Roman" w:hAnsi="Cambria Math" w:cs="Times New Roman"/>
                            <w:kern w:val="0"/>
                            <w14:ligatures w14:val="none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14:ligatures w14:val="none"/>
                          </w:rPr>
                          <m:t>1</m:t>
                        </m:r>
                        <m:ctrlPr>
                          <w:rPr>
                            <w:rFonts w:ascii="Cambria Math" w:eastAsia="Times New Roman" w:hAnsi="Cambria Math" w:cs="Times New Roman"/>
                            <w:i/>
                            <w:kern w:val="0"/>
                            <w14:ligatures w14:val="none"/>
                          </w:rPr>
                        </m:ctrlPr>
                      </m:num>
                      <m:den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14:ligatures w14:val="none"/>
                          </w:rPr>
                          <m:t>n</m:t>
                        </m:r>
                        <m:ctrlPr>
                          <w:rPr>
                            <w:rFonts w:ascii="Cambria Math" w:eastAsia="Times New Roman" w:hAnsi="Cambria Math" w:cs="Times New Roman"/>
                            <w:i/>
                            <w:kern w:val="0"/>
                            <w14:ligatures w14:val="none"/>
                          </w:rPr>
                        </m:ctrlPr>
                      </m:den>
                    </m:f>
                    <m:nary>
                      <m:naryPr>
                        <m:chr m:val="∑"/>
                        <m:ctrlPr>
                          <w:rPr>
                            <w:rFonts w:ascii="Cambria Math" w:eastAsia="Times New Roman" w:hAnsi="Cambria Math" w:cs="Times New Roman"/>
                            <w:kern w:val="0"/>
                            <w14:ligatures w14:val="none"/>
                          </w:rPr>
                        </m:ctrlPr>
                      </m:naryPr>
                      <m:sub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14:ligatures w14:val="none"/>
                          </w:rPr>
                          <m:t>i=1</m:t>
                        </m:r>
                        <m:ctrlPr>
                          <w:rPr>
                            <w:rFonts w:ascii="Cambria Math" w:eastAsia="Times New Roman" w:hAnsi="Cambria Math" w:cs="Times New Roman"/>
                            <w:i/>
                            <w:kern w:val="0"/>
                            <w14:ligatures w14:val="none"/>
                          </w:rPr>
                        </m:ctrlPr>
                      </m:sub>
                      <m:sup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14:ligatures w14:val="none"/>
                          </w:rPr>
                          <m:t>n</m:t>
                        </m:r>
                        <m:ctrlPr>
                          <w:rPr>
                            <w:rFonts w:ascii="Cambria Math" w:eastAsia="Times New Roman" w:hAnsi="Cambria Math" w:cs="Times New Roman"/>
                            <w:i/>
                            <w:kern w:val="0"/>
                            <w14:ligatures w14:val="none"/>
                          </w:rPr>
                        </m:ctrlPr>
                      </m:sup>
                      <m:e>
                        <m:sSup>
                          <m:sSup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kern w:val="0"/>
                                <w14:ligatures w14:val="none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eastAsia="Times New Roman" w:hAnsi="Cambria Math" w:cs="Times New Roman"/>
                                    <w:i/>
                                    <w:kern w:val="0"/>
                                    <w14:ligatures w14:val="none"/>
                                  </w:rPr>
                                </m:ctrlPr>
                              </m:dPr>
                              <m:e>
                                <m:acc>
                                  <m:accPr>
                                    <m:ctrlPr>
                                      <w:rPr>
                                        <w:rFonts w:ascii="Cambria Math" w:eastAsia="Times New Roman" w:hAnsi="Cambria Math" w:cs="Times New Roman"/>
                                        <w:kern w:val="0"/>
                                        <w14:ligatures w14:val="none"/>
                                      </w:rPr>
                                    </m:ctrlPr>
                                  </m:accPr>
                                  <m:e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="Times New Roman" w:hAnsi="Cambria Math" w:cs="Times New Roman"/>
                                            <w:i/>
                                            <w:kern w:val="0"/>
                                            <w14:ligatures w14:val="none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="Times New Roman" w:hAnsi="Cambria Math" w:cs="Times New Roman"/>
                                            <w:kern w:val="0"/>
                                            <w14:ligatures w14:val="none"/>
                                          </w:rPr>
                                          <m:t>y</m:t>
                                        </m:r>
                                        <m:ctrlPr>
                                          <w:rPr>
                                            <w:rFonts w:ascii="Cambria Math" w:eastAsia="Times New Roman" w:hAnsi="Cambria Math" w:cs="Times New Roman"/>
                                            <w:kern w:val="0"/>
                                            <w14:ligatures w14:val="none"/>
                                          </w:rPr>
                                        </m:ctrlPr>
                                      </m:e>
                                      <m:sub>
                                        <m:r>
                                          <w:rPr>
                                            <w:rFonts w:ascii="Cambria Math" w:eastAsia="Times New Roman" w:hAnsi="Cambria Math" w:cs="Times New Roman"/>
                                            <w:kern w:val="0"/>
                                            <w14:ligatures w14:val="none"/>
                                          </w:rPr>
                                          <m:t>raw,i</m:t>
                                        </m:r>
                                      </m:sub>
                                    </m:sSub>
                                  </m:e>
                                </m:acc>
                                <m:r>
                                  <w:rPr>
                                    <w:rFonts w:ascii="Cambria Math" w:eastAsia="Times New Roman" w:hAnsi="Cambria Math" w:cs="Times New Roman"/>
                                    <w:kern w:val="0"/>
                                    <w14:ligatures w14:val="none"/>
                                  </w:rPr>
                                  <m:t>-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eastAsia="Times New Roman" w:hAnsi="Cambria Math" w:cs="Times New Roman"/>
                                        <w:i/>
                                        <w:kern w:val="0"/>
                                        <w14:ligatures w14:val="none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="Times New Roman" w:hAnsi="Cambria Math" w:cs="Times New Roman"/>
                                        <w:kern w:val="0"/>
                                        <w14:ligatures w14:val="none"/>
                                      </w:rPr>
                                      <m:t>y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="Times New Roman" w:hAnsi="Cambria Math" w:cs="Times New Roman"/>
                                        <w:kern w:val="0"/>
                                        <w14:ligatures w14:val="none"/>
                                      </w:rPr>
                                      <m:t>i</m:t>
                                    </m:r>
                                  </m:sub>
                                </m:sSub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eastAsia="Times New Roman" w:hAnsi="Cambria Math" w:cs="Times New Roman"/>
                                <w:kern w:val="0"/>
                                <w14:ligatures w14:val="none"/>
                              </w:rPr>
                              <m:t>2</m:t>
                            </m:r>
                          </m:sup>
                        </m:sSup>
                        <m:ctrlPr>
                          <w:rPr>
                            <w:rFonts w:ascii="Cambria Math" w:eastAsia="Times New Roman" w:hAnsi="Cambria Math" w:cs="Times New Roman"/>
                            <w:i/>
                            <w:kern w:val="0"/>
                            <w14:ligatures w14:val="none"/>
                          </w:rPr>
                        </m:ctrlPr>
                      </m:e>
                    </m:nary>
                  </m:e>
                </m:rad>
              </m:oMath>
            </m:oMathPara>
          </w:p>
        </w:tc>
        <w:tc>
          <w:tcPr>
            <w:tcW w:w="3970" w:type="dxa"/>
          </w:tcPr>
          <w:p w14:paraId="6FE6E735" w14:textId="77777777" w:rsidR="00F669CD" w:rsidRPr="007C08B6" w:rsidRDefault="00F669CD" w:rsidP="002810B3">
            <w:pPr>
              <w:rPr>
                <w:rFonts w:ascii="Consolas" w:eastAsia="Times New Roman" w:hAnsi="Consolas" w:cs="Consolas"/>
                <w:kern w:val="0"/>
                <w14:ligatures w14:val="none"/>
              </w:rPr>
            </w:pPr>
            <w:r w:rsidRPr="007C08B6">
              <w:rPr>
                <w:rFonts w:ascii="Consolas" w:eastAsia="Times New Roman" w:hAnsi="Consolas" w:cs="Consolas"/>
                <w:kern w:val="0"/>
                <w14:ligatures w14:val="none"/>
              </w:rPr>
              <w:t>mean(abs(pred_class - actual_class))</w:t>
            </w:r>
          </w:p>
          <w:p w14:paraId="0840C36F" w14:textId="77777777" w:rsidR="00F669CD" w:rsidRPr="007C08B6" w:rsidRDefault="00F669CD" w:rsidP="002810B3">
            <w:pPr>
              <w:rPr>
                <w:rFonts w:ascii="Consolas" w:eastAsia="Times New Roman" w:hAnsi="Consolas" w:cs="Consolas"/>
                <w:kern w:val="0"/>
                <w14:ligatures w14:val="none"/>
              </w:rPr>
            </w:pPr>
            <w:r w:rsidRPr="007C08B6">
              <w:rPr>
                <w:rFonts w:ascii="Consolas" w:eastAsia="Times New Roman" w:hAnsi="Consolas" w:cs="Consolas"/>
                <w:kern w:val="0"/>
                <w14:ligatures w14:val="none"/>
              </w:rPr>
              <w:t>mean(abs(pred_raw - actual_class))</w:t>
            </w:r>
          </w:p>
          <w:p w14:paraId="37963172" w14:textId="77777777" w:rsidR="00F669CD" w:rsidRPr="007C08B6" w:rsidRDefault="00F669CD" w:rsidP="002810B3">
            <w:pPr>
              <w:rPr>
                <w:rFonts w:ascii="Consolas" w:eastAsia="Times New Roman" w:hAnsi="Consolas" w:cs="Consolas"/>
                <w:kern w:val="0"/>
                <w14:ligatures w14:val="none"/>
              </w:rPr>
            </w:pPr>
            <w:r w:rsidRPr="007C08B6">
              <w:rPr>
                <w:rFonts w:ascii="Consolas" w:eastAsia="Times New Roman" w:hAnsi="Consolas" w:cs="Consolas"/>
                <w:kern w:val="0"/>
                <w14:ligatures w14:val="none"/>
              </w:rPr>
              <w:t>sqrt(mean((pred_raw - actual_class)^2))</w:t>
            </w:r>
          </w:p>
        </w:tc>
      </w:tr>
      <w:tr w:rsidR="00F669CD" w:rsidRPr="007C08B6" w14:paraId="148EB02E" w14:textId="77777777" w:rsidTr="002810B3">
        <w:tc>
          <w:tcPr>
            <w:tcW w:w="10344" w:type="dxa"/>
            <w:gridSpan w:val="3"/>
          </w:tcPr>
          <w:p w14:paraId="7CD1B80C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7C08B6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Final Training for Development Cohort</w:t>
            </w:r>
          </w:p>
        </w:tc>
      </w:tr>
      <w:tr w:rsidR="00F669CD" w:rsidRPr="007C08B6" w14:paraId="660E90D0" w14:textId="77777777" w:rsidTr="002810B3">
        <w:tc>
          <w:tcPr>
            <w:tcW w:w="2059" w:type="dxa"/>
          </w:tcPr>
          <w:p w14:paraId="410985F0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C08B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Final hyperparameter selection</w:t>
            </w:r>
          </w:p>
        </w:tc>
        <w:tc>
          <w:tcPr>
            <w:tcW w:w="4315" w:type="dxa"/>
          </w:tcPr>
          <w:p w14:paraId="25642EFE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θ</m:t>
                    </m:r>
                    <m:ctrlP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</m:ctrlPr>
                  </m:e>
                  <m:sup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*</m:t>
                    </m:r>
                  </m:sup>
                </m:sSup>
                <m: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=</m:t>
                </m:r>
                <m:r>
                  <m:rPr>
                    <m:nor/>
                  </m:rP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median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kern w:val="0"/>
                            <w:lang w:val="en-US"/>
                            <w14:ligatures w14:val="none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θ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CV</m:t>
                        </m:r>
                      </m:sub>
                    </m:sSub>
                  </m:e>
                </m:d>
                <m:r>
                  <m:rPr>
                    <m:nor/>
                  </m:rP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 xml:space="preserve"> or mode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kern w:val="0"/>
                            <w:lang w:val="en-US"/>
                            <w14:ligatures w14:val="none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θ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CV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3970" w:type="dxa"/>
          </w:tcPr>
          <w:p w14:paraId="0F6B81D8" w14:textId="77777777" w:rsidR="00F669CD" w:rsidRPr="007C08B6" w:rsidRDefault="00F669CD" w:rsidP="002810B3">
            <w:pPr>
              <w:rPr>
                <w:rFonts w:ascii="Consolas" w:eastAsia="Times New Roman" w:hAnsi="Consolas" w:cs="Consolas"/>
                <w:kern w:val="0"/>
                <w14:ligatures w14:val="none"/>
              </w:rPr>
            </w:pPr>
            <w:r w:rsidRPr="007C08B6">
              <w:rPr>
                <w:rFonts w:ascii="Consolas" w:eastAsia="Times New Roman" w:hAnsi="Consolas" w:cs="Consolas"/>
                <w:kern w:val="0"/>
                <w14:ligatures w14:val="none"/>
              </w:rPr>
              <w:t>median(...)</w:t>
            </w:r>
          </w:p>
          <w:p w14:paraId="2A60FE75" w14:textId="77777777" w:rsidR="00F669CD" w:rsidRPr="007C08B6" w:rsidRDefault="00F669CD" w:rsidP="002810B3">
            <w:pPr>
              <w:rPr>
                <w:rFonts w:ascii="Consolas" w:eastAsia="Times New Roman" w:hAnsi="Consolas" w:cs="Consolas"/>
                <w:kern w:val="0"/>
                <w14:ligatures w14:val="none"/>
              </w:rPr>
            </w:pPr>
            <w:r w:rsidRPr="007C08B6">
              <w:rPr>
                <w:rFonts w:ascii="Consolas" w:eastAsia="Times New Roman" w:hAnsi="Consolas" w:cs="Consolas"/>
                <w:kern w:val="0"/>
                <w14:ligatures w14:val="none"/>
              </w:rPr>
              <w:t>mode_value(...)</w:t>
            </w:r>
          </w:p>
        </w:tc>
      </w:tr>
      <w:tr w:rsidR="00F669CD" w:rsidRPr="007C08B6" w14:paraId="0F445C57" w14:textId="77777777" w:rsidTr="002810B3">
        <w:tc>
          <w:tcPr>
            <w:tcW w:w="2059" w:type="dxa"/>
          </w:tcPr>
          <w:p w14:paraId="57D6723F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C08B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Model training</w:t>
            </w:r>
          </w:p>
        </w:tc>
        <w:tc>
          <w:tcPr>
            <w:tcW w:w="4315" w:type="dxa"/>
          </w:tcPr>
          <w:p w14:paraId="58E9D04C" w14:textId="77777777" w:rsidR="00F669CD" w:rsidRPr="007C08B6" w:rsidRDefault="00F669CD" w:rsidP="002810B3">
            <w:pPr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r w:rsidRPr="007C08B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Binary data =</w:t>
            </w:r>
          </w:p>
          <w:p w14:paraId="1CE8E5A7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m:oMathPara>
              <m:oMath>
                <m:acc>
                  <m:accPr>
                    <m:ctrlP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kern w:val="0"/>
                            <w:lang w:val="en-US"/>
                            <w14:ligatures w14:val="none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f</m:t>
                        </m:r>
                        <m:ctrlP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</m:ctrlP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m</m:t>
                        </m:r>
                      </m:sub>
                    </m:sSub>
                  </m:e>
                </m:acc>
                <m: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:X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→</m:t>
                </m:r>
                <m:acc>
                  <m:accPr>
                    <m:ctrlP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p</m:t>
                    </m:r>
                  </m:e>
                </m:acc>
                <m: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,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 </m:t>
                </m:r>
              </m:oMath>
            </m:oMathPara>
          </w:p>
          <w:p w14:paraId="2DBEFCAE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m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∈</m:t>
                </m:r>
                <m:r>
                  <m:rPr>
                    <m:lit/>
                  </m:rP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{</m:t>
                </m:r>
                <m: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LR,RF,SVM,NB,XGB</m:t>
                </m:r>
                <m:r>
                  <m:rPr>
                    <m:lit/>
                  </m:rP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}</m:t>
                </m:r>
              </m:oMath>
            </m:oMathPara>
          </w:p>
          <w:p w14:paraId="12F05DDB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</w:p>
          <w:p w14:paraId="2A4D4857" w14:textId="77777777" w:rsidR="00F669CD" w:rsidRPr="007C08B6" w:rsidRDefault="00F669CD" w:rsidP="002810B3">
            <w:pPr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r w:rsidRPr="007C08B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Ordinal data = </w:t>
            </w:r>
          </w:p>
          <w:p w14:paraId="71DD0AC4" w14:textId="77777777" w:rsidR="00F669CD" w:rsidRPr="007C08B6" w:rsidRDefault="00F669CD" w:rsidP="002810B3">
            <w:pPr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m:oMathPara>
              <m:oMath>
                <m:acc>
                  <m:accPr>
                    <m:ctrlP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kern w:val="0"/>
                            <w:lang w:val="en-US"/>
                            <w14:ligatures w14:val="none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f</m:t>
                        </m:r>
                        <m:ctrlP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</m:ctrlP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m</m:t>
                        </m:r>
                      </m:sub>
                    </m:sSub>
                  </m:e>
                </m:acc>
                <m: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:X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→</m:t>
                </m:r>
                <m:acc>
                  <m:accPr>
                    <m:ctrlP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kern w:val="0"/>
                            <w:lang w:val="en-US"/>
                            <w14:ligatures w14:val="none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y</m:t>
                        </m:r>
                        <m:ctrlP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</m:ctrlP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raw</m:t>
                        </m:r>
                      </m:sub>
                    </m:sSub>
                  </m:e>
                </m:acc>
              </m:oMath>
            </m:oMathPara>
          </w:p>
          <w:p w14:paraId="47F30740" w14:textId="77777777" w:rsidR="00F669CD" w:rsidRPr="007C08B6" w:rsidRDefault="00F669CD" w:rsidP="002810B3">
            <w:pPr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 xml:space="preserve">m 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∈</m:t>
                </m:r>
                <m:r>
                  <m:rPr>
                    <m:lit/>
                  </m:rP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{</m:t>
                </m:r>
                <m: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RF, SVM, XGB</m:t>
                </m:r>
                <m:r>
                  <m:rPr>
                    <m:lit/>
                  </m:rP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}</m:t>
                </m:r>
              </m:oMath>
            </m:oMathPara>
          </w:p>
        </w:tc>
        <w:tc>
          <w:tcPr>
            <w:tcW w:w="3970" w:type="dxa"/>
          </w:tcPr>
          <w:p w14:paraId="5169FA71" w14:textId="77777777" w:rsidR="00F669CD" w:rsidRPr="007C08B6" w:rsidRDefault="00F669CD" w:rsidP="002810B3">
            <w:pPr>
              <w:rPr>
                <w:rFonts w:ascii="Consolas" w:eastAsia="Times New Roman" w:hAnsi="Consolas" w:cs="Consolas"/>
                <w:kern w:val="0"/>
                <w14:ligatures w14:val="none"/>
              </w:rPr>
            </w:pPr>
            <w:r w:rsidRPr="007C08B6">
              <w:rPr>
                <w:rFonts w:ascii="Consolas" w:eastAsia="Times New Roman" w:hAnsi="Consolas" w:cs="Consolas"/>
                <w:kern w:val="0"/>
                <w14:ligatures w14:val="none"/>
              </w:rPr>
              <w:t>train(...)</w:t>
            </w:r>
          </w:p>
          <w:p w14:paraId="69B992DF" w14:textId="77777777" w:rsidR="00F669CD" w:rsidRPr="007C08B6" w:rsidRDefault="00F669CD" w:rsidP="002810B3">
            <w:pPr>
              <w:rPr>
                <w:rFonts w:ascii="Consolas" w:eastAsia="Times New Roman" w:hAnsi="Consolas" w:cs="Consolas"/>
                <w:kern w:val="0"/>
                <w14:ligatures w14:val="none"/>
              </w:rPr>
            </w:pPr>
            <w:r w:rsidRPr="007C08B6">
              <w:rPr>
                <w:rFonts w:ascii="Consolas" w:eastAsia="Times New Roman" w:hAnsi="Consolas" w:cs="Consolas"/>
                <w:kern w:val="0"/>
                <w14:ligatures w14:val="none"/>
              </w:rPr>
              <w:t>xgb.train(...)</w:t>
            </w:r>
          </w:p>
        </w:tc>
      </w:tr>
      <w:tr w:rsidR="00F669CD" w:rsidRPr="007C08B6" w14:paraId="7429D317" w14:textId="77777777" w:rsidTr="002810B3">
        <w:tc>
          <w:tcPr>
            <w:tcW w:w="2059" w:type="dxa"/>
          </w:tcPr>
          <w:p w14:paraId="4C973B97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C08B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Threshold rule (binary data)</w:t>
            </w:r>
          </w:p>
        </w:tc>
        <w:tc>
          <w:tcPr>
            <w:tcW w:w="4315" w:type="dxa"/>
          </w:tcPr>
          <w:p w14:paraId="60D5DC5B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m:oMathPara>
              <m:oMath>
                <m:acc>
                  <m:accPr>
                    <m:ctrlP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y</m:t>
                    </m:r>
                  </m:e>
                </m:acc>
                <m: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=1</m:t>
                </m:r>
                <m:r>
                  <m:rPr>
                    <m:nor/>
                  </m:rP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 xml:space="preserve"> if </m:t>
                </m:r>
                <m:acc>
                  <m:accPr>
                    <m:ctrlP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p</m:t>
                    </m:r>
                  </m:e>
                </m:acc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≥</m:t>
                </m:r>
                <m: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0.5, 0</m:t>
                </m:r>
                <m:r>
                  <m:rPr>
                    <m:nor/>
                  </m:rP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 xml:space="preserve"> otherwise</m:t>
                </m:r>
              </m:oMath>
            </m:oMathPara>
          </w:p>
        </w:tc>
        <w:tc>
          <w:tcPr>
            <w:tcW w:w="3970" w:type="dxa"/>
          </w:tcPr>
          <w:p w14:paraId="07737A5C" w14:textId="77777777" w:rsidR="00F669CD" w:rsidRPr="007C08B6" w:rsidRDefault="00F669CD" w:rsidP="002810B3">
            <w:pPr>
              <w:rPr>
                <w:rFonts w:ascii="Consolas" w:eastAsia="Times New Roman" w:hAnsi="Consolas" w:cs="Consolas"/>
                <w:kern w:val="0"/>
                <w14:ligatures w14:val="none"/>
              </w:rPr>
            </w:pPr>
            <w:r w:rsidRPr="007C08B6">
              <w:rPr>
                <w:rFonts w:ascii="Consolas" w:eastAsia="Times New Roman" w:hAnsi="Consolas" w:cs="Consolas"/>
                <w:kern w:val="0"/>
                <w14:ligatures w14:val="none"/>
              </w:rPr>
              <w:t>ifelse(prob &gt;= threshold, ...)</w:t>
            </w:r>
          </w:p>
        </w:tc>
      </w:tr>
      <w:tr w:rsidR="00F669CD" w:rsidRPr="007C08B6" w14:paraId="6368F756" w14:textId="77777777" w:rsidTr="002810B3">
        <w:tc>
          <w:tcPr>
            <w:tcW w:w="10344" w:type="dxa"/>
            <w:gridSpan w:val="3"/>
          </w:tcPr>
          <w:p w14:paraId="039417FD" w14:textId="77777777" w:rsidR="00F669CD" w:rsidRPr="007C08B6" w:rsidRDefault="00F669CD" w:rsidP="002810B3">
            <w:pPr>
              <w:rPr>
                <w:rFonts w:ascii="Consolas" w:eastAsia="Times New Roman" w:hAnsi="Consolas" w:cs="Consolas"/>
                <w:kern w:val="0"/>
                <w14:ligatures w14:val="none"/>
              </w:rPr>
            </w:pPr>
            <w:r w:rsidRPr="007C08B6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lastRenderedPageBreak/>
              <w:t>Validation</w:t>
            </w:r>
          </w:p>
        </w:tc>
      </w:tr>
      <w:tr w:rsidR="00F669CD" w:rsidRPr="007C08B6" w14:paraId="461E0F7E" w14:textId="77777777" w:rsidTr="002810B3">
        <w:tc>
          <w:tcPr>
            <w:tcW w:w="2059" w:type="dxa"/>
          </w:tcPr>
          <w:p w14:paraId="4CE58172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C08B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Data alignment with training template</w:t>
            </w:r>
          </w:p>
        </w:tc>
        <w:tc>
          <w:tcPr>
            <w:tcW w:w="4315" w:type="dxa"/>
          </w:tcPr>
          <w:p w14:paraId="1BA3DF23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X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val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∼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X</m:t>
                    </m:r>
                    <m:ctrlP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</m:ctrlPr>
                  </m:e>
                  <m:sub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train</m:t>
                    </m:r>
                  </m:sub>
                </m:sSub>
              </m:oMath>
            </m:oMathPara>
          </w:p>
        </w:tc>
        <w:tc>
          <w:tcPr>
            <w:tcW w:w="3970" w:type="dxa"/>
          </w:tcPr>
          <w:p w14:paraId="78B40AB1" w14:textId="77777777" w:rsidR="00F669CD" w:rsidRPr="007C08B6" w:rsidRDefault="00F669CD" w:rsidP="002810B3">
            <w:pPr>
              <w:rPr>
                <w:rFonts w:ascii="Consolas" w:eastAsia="Times New Roman" w:hAnsi="Consolas" w:cs="Consolas"/>
                <w:kern w:val="0"/>
                <w14:ligatures w14:val="none"/>
              </w:rPr>
            </w:pPr>
            <w:r w:rsidRPr="007C08B6">
              <w:rPr>
                <w:rFonts w:ascii="Consolas" w:eastAsia="Times New Roman" w:hAnsi="Consolas" w:cs="Consolas"/>
                <w:kern w:val="0"/>
                <w14:ligatures w14:val="none"/>
              </w:rPr>
              <w:t>preprocess_validation_data(...)</w:t>
            </w:r>
          </w:p>
          <w:p w14:paraId="2E0B255C" w14:textId="77777777" w:rsidR="00F669CD" w:rsidRPr="007C08B6" w:rsidRDefault="00F669CD" w:rsidP="002810B3">
            <w:pPr>
              <w:rPr>
                <w:rFonts w:ascii="Consolas" w:eastAsia="Times New Roman" w:hAnsi="Consolas" w:cs="Consolas"/>
                <w:kern w:val="0"/>
                <w14:ligatures w14:val="none"/>
              </w:rPr>
            </w:pPr>
          </w:p>
          <w:p w14:paraId="7CA4F40A" w14:textId="77777777" w:rsidR="00F669CD" w:rsidRPr="007C08B6" w:rsidRDefault="00F669CD" w:rsidP="002810B3">
            <w:pPr>
              <w:rPr>
                <w:rFonts w:ascii="Consolas" w:eastAsia="Times New Roman" w:hAnsi="Consolas" w:cs="Consolas"/>
                <w:kern w:val="0"/>
                <w14:ligatures w14:val="none"/>
              </w:rPr>
            </w:pPr>
            <w:r w:rsidRPr="007C08B6">
              <w:rPr>
                <w:rFonts w:ascii="Consolas" w:eastAsia="Times New Roman" w:hAnsi="Consolas" w:cs="Consolas"/>
                <w:kern w:val="0"/>
                <w14:ligatures w14:val="none"/>
              </w:rPr>
              <w:t>prepare_validation_</w:t>
            </w:r>
          </w:p>
          <w:p w14:paraId="5F33179F" w14:textId="77777777" w:rsidR="00F669CD" w:rsidRPr="007C08B6" w:rsidRDefault="00F669CD" w:rsidP="002810B3">
            <w:pPr>
              <w:rPr>
                <w:rFonts w:ascii="Consolas" w:eastAsia="Times New Roman" w:hAnsi="Consolas" w:cs="Consolas"/>
                <w:kern w:val="0"/>
                <w14:ligatures w14:val="none"/>
              </w:rPr>
            </w:pPr>
            <w:r w:rsidRPr="007C08B6">
              <w:rPr>
                <w:rFonts w:ascii="Consolas" w:eastAsia="Times New Roman" w:hAnsi="Consolas" w:cs="Consolas"/>
                <w:kern w:val="0"/>
                <w14:ligatures w14:val="none"/>
              </w:rPr>
              <w:t>data_goseordinal(...)</w:t>
            </w:r>
          </w:p>
        </w:tc>
      </w:tr>
      <w:tr w:rsidR="00F669CD" w:rsidRPr="007C08B6" w14:paraId="6902FC90" w14:textId="77777777" w:rsidTr="002810B3">
        <w:tc>
          <w:tcPr>
            <w:tcW w:w="2059" w:type="dxa"/>
          </w:tcPr>
          <w:p w14:paraId="0A4541B9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C08B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Probability prediction</w:t>
            </w:r>
          </w:p>
        </w:tc>
        <w:tc>
          <w:tcPr>
            <w:tcW w:w="4315" w:type="dxa"/>
          </w:tcPr>
          <w:p w14:paraId="1DF70DBB" w14:textId="77777777" w:rsidR="00F669CD" w:rsidRPr="007C08B6" w:rsidRDefault="00F669CD" w:rsidP="002810B3">
            <w:pPr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r w:rsidRPr="007C08B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Binary = </w:t>
            </w:r>
          </w:p>
          <w:p w14:paraId="29D68944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m:oMathPara>
              <m:oMath>
                <m:acc>
                  <m:accPr>
                    <m:ctrlP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kern w:val="0"/>
                            <w:lang w:val="en-US"/>
                            <w14:ligatures w14:val="none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p</m:t>
                        </m:r>
                        <m:ctrlP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</m:ctrlP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i</m:t>
                        </m:r>
                      </m:sub>
                    </m:sSub>
                  </m:e>
                </m:acc>
                <m: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=</m:t>
                </m:r>
                <m:acc>
                  <m:accPr>
                    <m:ctrlP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kern w:val="0"/>
                            <w:lang w:val="en-US"/>
                            <w14:ligatures w14:val="none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f</m:t>
                        </m:r>
                        <m:ctrlP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</m:ctrlP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m</m:t>
                        </m:r>
                      </m:sub>
                    </m:sSub>
                  </m:e>
                </m:acc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kern w:val="0"/>
                            <w:lang w:val="en-US"/>
                            <w14:ligatures w14:val="none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i</m:t>
                        </m:r>
                      </m:sub>
                    </m:sSub>
                  </m:e>
                </m:d>
                <m: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,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 </m:t>
                </m:r>
              </m:oMath>
            </m:oMathPara>
          </w:p>
          <w:p w14:paraId="265CB060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m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∈</m:t>
                </m:r>
                <m:r>
                  <m:rPr>
                    <m:lit/>
                  </m:rP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{</m:t>
                </m:r>
                <m: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LR,RF,SVM,NB,XGB</m:t>
                </m:r>
                <m:r>
                  <m:rPr>
                    <m:lit/>
                  </m:rP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}</m:t>
                </m:r>
              </m:oMath>
            </m:oMathPara>
          </w:p>
          <w:p w14:paraId="4CE70EF8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</w:p>
          <w:p w14:paraId="57360D7E" w14:textId="77777777" w:rsidR="00F669CD" w:rsidRPr="007C08B6" w:rsidRDefault="00F669CD" w:rsidP="002810B3">
            <w:pPr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r w:rsidRPr="007C08B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Ordinal = </w:t>
            </w:r>
          </w:p>
          <w:p w14:paraId="4FB08CF7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m:oMathPara>
              <m:oMath>
                <m:acc>
                  <m:accPr>
                    <m:ctrlP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kern w:val="0"/>
                            <w:lang w:val="en-US"/>
                            <w14:ligatures w14:val="none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y</m:t>
                        </m:r>
                        <m:ctrlP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</m:ctrlP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raw,i</m:t>
                        </m:r>
                      </m:sub>
                    </m:sSub>
                  </m:e>
                </m:acc>
                <m: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=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f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m</m:t>
                    </m:r>
                  </m:sub>
                </m:sSub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kern w:val="0"/>
                            <w:lang w:val="en-US"/>
                            <w14:ligatures w14:val="none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i</m:t>
                        </m:r>
                      </m:sub>
                    </m:sSub>
                  </m:e>
                </m:d>
                <m: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,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 </m:t>
                </m:r>
              </m:oMath>
            </m:oMathPara>
          </w:p>
          <w:p w14:paraId="431CB2AD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m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∈</m:t>
                </m:r>
                <m:r>
                  <m:rPr>
                    <m:lit/>
                  </m:rP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{</m:t>
                </m:r>
                <m: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RF,SVM,XGB</m:t>
                </m:r>
                <m:r>
                  <m:rPr>
                    <m:lit/>
                  </m:rP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}</m:t>
                </m:r>
              </m:oMath>
            </m:oMathPara>
          </w:p>
        </w:tc>
        <w:tc>
          <w:tcPr>
            <w:tcW w:w="3970" w:type="dxa"/>
          </w:tcPr>
          <w:p w14:paraId="3EFF739C" w14:textId="77777777" w:rsidR="00F669CD" w:rsidRPr="007C08B6" w:rsidRDefault="00F669CD" w:rsidP="002810B3">
            <w:pPr>
              <w:rPr>
                <w:rFonts w:ascii="Consolas" w:eastAsia="Times New Roman" w:hAnsi="Consolas" w:cs="Consolas"/>
                <w:kern w:val="0"/>
                <w14:ligatures w14:val="none"/>
              </w:rPr>
            </w:pPr>
            <w:r w:rsidRPr="007C08B6">
              <w:rPr>
                <w:rFonts w:ascii="Consolas" w:eastAsia="Times New Roman" w:hAnsi="Consolas" w:cs="Consolas"/>
                <w:kern w:val="0"/>
                <w14:ligatures w14:val="none"/>
              </w:rPr>
              <w:t>predict(..., type="prob")</w:t>
            </w:r>
          </w:p>
        </w:tc>
      </w:tr>
      <w:tr w:rsidR="00F669CD" w:rsidRPr="007C08B6" w14:paraId="15CCB94C" w14:textId="77777777" w:rsidTr="002810B3">
        <w:tc>
          <w:tcPr>
            <w:tcW w:w="2059" w:type="dxa"/>
          </w:tcPr>
          <w:p w14:paraId="32A018CC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C08B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Internal validation</w:t>
            </w:r>
          </w:p>
        </w:tc>
        <w:tc>
          <w:tcPr>
            <w:tcW w:w="4315" w:type="dxa"/>
          </w:tcPr>
          <w:p w14:paraId="42E426F2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m:oMathPara>
              <m:oMath>
                <m:acc>
                  <m:accPr>
                    <m:ctrlP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kern w:val="0"/>
                            <w:lang w:val="en-US"/>
                            <w14:ligatures w14:val="none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p</m:t>
                        </m:r>
                        <m:ctrlP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</m:ctrlP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int</m:t>
                        </m:r>
                      </m:sub>
                    </m:sSub>
                  </m:e>
                </m:acc>
                <m: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=</m:t>
                </m:r>
                <m:acc>
                  <m:accPr>
                    <m:ctrlP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kern w:val="0"/>
                            <w:lang w:val="en-US"/>
                            <w14:ligatures w14:val="none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f</m:t>
                        </m:r>
                        <m:ctrlP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</m:ctrlP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m</m:t>
                        </m:r>
                      </m:sub>
                    </m:sSub>
                  </m:e>
                </m:acc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kern w:val="0"/>
                            <w:lang w:val="en-US"/>
                            <w14:ligatures w14:val="none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int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3970" w:type="dxa"/>
          </w:tcPr>
          <w:p w14:paraId="45B6EDC7" w14:textId="77777777" w:rsidR="00F669CD" w:rsidRPr="007C08B6" w:rsidRDefault="00F669CD" w:rsidP="002810B3">
            <w:pPr>
              <w:rPr>
                <w:rFonts w:ascii="Consolas" w:eastAsia="Times New Roman" w:hAnsi="Consolas" w:cs="Consolas"/>
                <w:kern w:val="0"/>
                <w14:ligatures w14:val="none"/>
              </w:rPr>
            </w:pPr>
            <w:r w:rsidRPr="007C08B6">
              <w:rPr>
                <w:rFonts w:ascii="Consolas" w:eastAsia="Times New Roman" w:hAnsi="Consolas" w:cs="Consolas"/>
                <w:kern w:val="0"/>
                <w14:ligatures w14:val="none"/>
              </w:rPr>
              <w:t>prob_*_internal</w:t>
            </w:r>
          </w:p>
        </w:tc>
      </w:tr>
      <w:tr w:rsidR="00F669CD" w:rsidRPr="007C08B6" w14:paraId="1DCD0128" w14:textId="77777777" w:rsidTr="002810B3">
        <w:tc>
          <w:tcPr>
            <w:tcW w:w="2059" w:type="dxa"/>
          </w:tcPr>
          <w:p w14:paraId="69ED4F74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C08B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External validation</w:t>
            </w:r>
          </w:p>
        </w:tc>
        <w:tc>
          <w:tcPr>
            <w:tcW w:w="4315" w:type="dxa"/>
          </w:tcPr>
          <w:p w14:paraId="500E13D8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m:oMathPara>
              <m:oMath>
                <m:acc>
                  <m:accPr>
                    <m:ctrlP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kern w:val="0"/>
                            <w:lang w:val="en-US"/>
                            <w14:ligatures w14:val="none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p</m:t>
                        </m:r>
                        <m:ctrlP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</m:ctrlP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ext</m:t>
                        </m:r>
                      </m:sub>
                    </m:sSub>
                  </m:e>
                </m:acc>
                <m: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=</m:t>
                </m:r>
                <m:acc>
                  <m:accPr>
                    <m:ctrlP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kern w:val="0"/>
                            <w:lang w:val="en-US"/>
                            <w14:ligatures w14:val="none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f</m:t>
                        </m:r>
                        <m:ctrlP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</m:ctrlP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m</m:t>
                        </m:r>
                      </m:sub>
                    </m:sSub>
                  </m:e>
                </m:acc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kern w:val="0"/>
                            <w:lang w:val="en-US"/>
                            <w14:ligatures w14:val="none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ext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3970" w:type="dxa"/>
          </w:tcPr>
          <w:p w14:paraId="471C253A" w14:textId="77777777" w:rsidR="00F669CD" w:rsidRPr="007C08B6" w:rsidRDefault="00F669CD" w:rsidP="002810B3">
            <w:pPr>
              <w:rPr>
                <w:rFonts w:ascii="Consolas" w:eastAsia="Times New Roman" w:hAnsi="Consolas" w:cs="Consolas"/>
                <w:kern w:val="0"/>
                <w14:ligatures w14:val="none"/>
              </w:rPr>
            </w:pPr>
            <w:r w:rsidRPr="007C08B6">
              <w:rPr>
                <w:rFonts w:ascii="Consolas" w:eastAsia="Times New Roman" w:hAnsi="Consolas" w:cs="Consolas"/>
                <w:kern w:val="0"/>
                <w14:ligatures w14:val="none"/>
              </w:rPr>
              <w:t>prob_*_external</w:t>
            </w:r>
          </w:p>
        </w:tc>
      </w:tr>
      <w:tr w:rsidR="00F669CD" w:rsidRPr="007C08B6" w14:paraId="44F78034" w14:textId="77777777" w:rsidTr="002810B3">
        <w:tc>
          <w:tcPr>
            <w:tcW w:w="2059" w:type="dxa"/>
          </w:tcPr>
          <w:p w14:paraId="5CB22243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C08B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Model discrimination</w:t>
            </w:r>
          </w:p>
        </w:tc>
        <w:tc>
          <w:tcPr>
            <w:tcW w:w="4315" w:type="dxa"/>
            <w:vMerge w:val="restart"/>
          </w:tcPr>
          <w:p w14:paraId="38D9502A" w14:textId="77777777" w:rsidR="00F669CD" w:rsidRPr="007C08B6" w:rsidRDefault="00F669CD" w:rsidP="002810B3">
            <w:pPr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r w:rsidRPr="007C08B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Binary =</w:t>
            </w:r>
          </w:p>
          <w:p w14:paraId="03E51D59" w14:textId="77777777" w:rsidR="00F669CD" w:rsidRPr="007C08B6" w:rsidRDefault="00F669CD" w:rsidP="002810B3">
            <w:pPr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AUC, Accuracy, Precision, </m:t>
                </m:r>
              </m:oMath>
            </m:oMathPara>
          </w:p>
          <w:p w14:paraId="07A39AC1" w14:textId="77777777" w:rsidR="00F669CD" w:rsidRPr="007C08B6" w:rsidRDefault="00F669CD" w:rsidP="002810B3">
            <w:pPr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Recall, Specificity, 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F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1</m:t>
                    </m:r>
                  </m:sub>
                </m:sSub>
              </m:oMath>
            </m:oMathPara>
          </w:p>
          <w:p w14:paraId="2A74932A" w14:textId="77777777" w:rsidR="00F669CD" w:rsidRPr="007C08B6" w:rsidRDefault="00F669CD" w:rsidP="002810B3">
            <w:pPr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</w:p>
          <w:p w14:paraId="553E7CCF" w14:textId="77777777" w:rsidR="00F669CD" w:rsidRPr="007C08B6" w:rsidRDefault="00F669CD" w:rsidP="002810B3">
            <w:pPr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r w:rsidRPr="007C08B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Ordinal =</w:t>
            </w:r>
          </w:p>
          <w:p w14:paraId="59470723" w14:textId="77777777" w:rsidR="00F669CD" w:rsidRPr="007C08B6" w:rsidRDefault="00F669CD" w:rsidP="002810B3">
            <w:pPr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r w:rsidRPr="007C08B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Macro-AUC, Macro-Precision, Macro-Recall, Macro-Specificity, Macro-F1, MAE, RMSE, κw</w:t>
            </w:r>
          </w:p>
        </w:tc>
        <w:tc>
          <w:tcPr>
            <w:tcW w:w="3970" w:type="dxa"/>
            <w:vMerge w:val="restart"/>
          </w:tcPr>
          <w:p w14:paraId="14E99FCF" w14:textId="77777777" w:rsidR="00F669CD" w:rsidRPr="007C08B6" w:rsidRDefault="00F669CD" w:rsidP="002810B3">
            <w:pPr>
              <w:rPr>
                <w:rFonts w:ascii="Consolas" w:eastAsia="Times New Roman" w:hAnsi="Consolas" w:cs="Consolas"/>
                <w:kern w:val="0"/>
                <w14:ligatures w14:val="none"/>
              </w:rPr>
            </w:pPr>
            <w:r w:rsidRPr="007C08B6">
              <w:rPr>
                <w:rFonts w:ascii="Consolas" w:eastAsia="Times New Roman" w:hAnsi="Consolas" w:cs="Consolas"/>
                <w:kern w:val="0"/>
                <w14:ligatures w14:val="none"/>
              </w:rPr>
              <w:t>get_binary_metrics(...)</w:t>
            </w:r>
          </w:p>
          <w:p w14:paraId="61A496B9" w14:textId="77777777" w:rsidR="00F669CD" w:rsidRPr="007C08B6" w:rsidRDefault="00F669CD" w:rsidP="002810B3">
            <w:pPr>
              <w:rPr>
                <w:rFonts w:ascii="Consolas" w:eastAsia="Times New Roman" w:hAnsi="Consolas" w:cs="Consolas"/>
                <w:kern w:val="0"/>
                <w14:ligatures w14:val="none"/>
              </w:rPr>
            </w:pPr>
          </w:p>
          <w:p w14:paraId="02371ED6" w14:textId="77777777" w:rsidR="00F669CD" w:rsidRPr="007C08B6" w:rsidRDefault="00F669CD" w:rsidP="002810B3">
            <w:pPr>
              <w:rPr>
                <w:rFonts w:ascii="Consolas" w:eastAsia="Times New Roman" w:hAnsi="Consolas" w:cs="Consolas"/>
                <w:kern w:val="0"/>
                <w14:ligatures w14:val="none"/>
              </w:rPr>
            </w:pPr>
            <w:r w:rsidRPr="007C08B6">
              <w:rPr>
                <w:rFonts w:ascii="Consolas" w:eastAsia="Times New Roman" w:hAnsi="Consolas" w:cs="Consolas"/>
                <w:kern w:val="0"/>
                <w14:ligatures w14:val="none"/>
              </w:rPr>
              <w:t>get_multiclass_metrics_</w:t>
            </w:r>
          </w:p>
          <w:p w14:paraId="17A6B33D" w14:textId="77777777" w:rsidR="00F669CD" w:rsidRPr="007C08B6" w:rsidRDefault="00F669CD" w:rsidP="002810B3">
            <w:pPr>
              <w:rPr>
                <w:rFonts w:ascii="Consolas" w:eastAsia="Times New Roman" w:hAnsi="Consolas" w:cs="Consolas"/>
                <w:kern w:val="0"/>
                <w14:ligatures w14:val="none"/>
              </w:rPr>
            </w:pPr>
            <w:r w:rsidRPr="007C08B6">
              <w:rPr>
                <w:rFonts w:ascii="Consolas" w:eastAsia="Times New Roman" w:hAnsi="Consolas" w:cs="Consolas"/>
                <w:kern w:val="0"/>
                <w14:ligatures w14:val="none"/>
              </w:rPr>
              <w:t>from_ordinal_validation(...)</w:t>
            </w:r>
          </w:p>
          <w:p w14:paraId="7136E72D" w14:textId="77777777" w:rsidR="00F669CD" w:rsidRPr="007C08B6" w:rsidRDefault="00F669CD" w:rsidP="002810B3">
            <w:pPr>
              <w:rPr>
                <w:rFonts w:ascii="Consolas" w:eastAsia="Times New Roman" w:hAnsi="Consolas" w:cs="Consolas"/>
                <w:kern w:val="0"/>
                <w14:ligatures w14:val="none"/>
              </w:rPr>
            </w:pPr>
          </w:p>
          <w:p w14:paraId="624FAD25" w14:textId="77777777" w:rsidR="00F669CD" w:rsidRPr="007C08B6" w:rsidRDefault="00F669CD" w:rsidP="002810B3">
            <w:pPr>
              <w:rPr>
                <w:rFonts w:ascii="Consolas" w:eastAsia="Times New Roman" w:hAnsi="Consolas" w:cs="Consolas"/>
                <w:kern w:val="0"/>
                <w14:ligatures w14:val="none"/>
              </w:rPr>
            </w:pPr>
            <w:r w:rsidRPr="007C08B6">
              <w:rPr>
                <w:rFonts w:ascii="Consolas" w:eastAsia="Times New Roman" w:hAnsi="Consolas" w:cs="Consolas"/>
                <w:kern w:val="0"/>
                <w14:ligatures w14:val="none"/>
              </w:rPr>
              <w:t>quadratic_weighted_</w:t>
            </w:r>
          </w:p>
          <w:p w14:paraId="25B251C4" w14:textId="77777777" w:rsidR="00F669CD" w:rsidRPr="007C08B6" w:rsidRDefault="00F669CD" w:rsidP="002810B3">
            <w:pPr>
              <w:rPr>
                <w:rFonts w:ascii="Consolas" w:eastAsia="Times New Roman" w:hAnsi="Consolas" w:cs="Consolas"/>
                <w:kern w:val="0"/>
                <w14:ligatures w14:val="none"/>
              </w:rPr>
            </w:pPr>
            <w:r w:rsidRPr="007C08B6">
              <w:rPr>
                <w:rFonts w:ascii="Consolas" w:eastAsia="Times New Roman" w:hAnsi="Consolas" w:cs="Consolas"/>
                <w:kern w:val="0"/>
                <w14:ligatures w14:val="none"/>
              </w:rPr>
              <w:t>kappa_goseordinal(...)</w:t>
            </w:r>
          </w:p>
        </w:tc>
      </w:tr>
      <w:tr w:rsidR="00F669CD" w:rsidRPr="007C08B6" w14:paraId="4DE87156" w14:textId="77777777" w:rsidTr="002810B3">
        <w:tc>
          <w:tcPr>
            <w:tcW w:w="2059" w:type="dxa"/>
          </w:tcPr>
          <w:p w14:paraId="65FE26FA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C08B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Classification metrics</w:t>
            </w:r>
          </w:p>
        </w:tc>
        <w:tc>
          <w:tcPr>
            <w:tcW w:w="4315" w:type="dxa"/>
            <w:vMerge/>
          </w:tcPr>
          <w:p w14:paraId="622A27B9" w14:textId="77777777" w:rsidR="00F669CD" w:rsidRPr="007C08B6" w:rsidRDefault="00F669CD" w:rsidP="002810B3">
            <w:pPr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3970" w:type="dxa"/>
            <w:vMerge/>
          </w:tcPr>
          <w:p w14:paraId="0642DB6C" w14:textId="77777777" w:rsidR="00F669CD" w:rsidRPr="007C08B6" w:rsidRDefault="00F669CD" w:rsidP="002810B3">
            <w:pPr>
              <w:rPr>
                <w:rFonts w:ascii="Consolas" w:eastAsia="Times New Roman" w:hAnsi="Consolas" w:cs="Consolas"/>
                <w:kern w:val="0"/>
                <w14:ligatures w14:val="none"/>
              </w:rPr>
            </w:pPr>
          </w:p>
        </w:tc>
      </w:tr>
      <w:tr w:rsidR="00F669CD" w:rsidRPr="007C08B6" w14:paraId="5AB32151" w14:textId="77777777" w:rsidTr="002810B3">
        <w:tc>
          <w:tcPr>
            <w:tcW w:w="10344" w:type="dxa"/>
            <w:gridSpan w:val="3"/>
          </w:tcPr>
          <w:p w14:paraId="6950C56F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7C08B6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Calibration</w:t>
            </w:r>
          </w:p>
        </w:tc>
      </w:tr>
      <w:tr w:rsidR="00F669CD" w:rsidRPr="007C08B6" w14:paraId="4EF90A75" w14:textId="77777777" w:rsidTr="002810B3">
        <w:tc>
          <w:tcPr>
            <w:tcW w:w="2059" w:type="dxa"/>
          </w:tcPr>
          <w:p w14:paraId="25121325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C08B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Observed outcome encoding</w:t>
            </w:r>
          </w:p>
        </w:tc>
        <w:tc>
          <w:tcPr>
            <w:tcW w:w="4315" w:type="dxa"/>
          </w:tcPr>
          <w:p w14:paraId="41752970" w14:textId="77777777" w:rsidR="00F669CD" w:rsidRPr="007C08B6" w:rsidRDefault="00F669CD" w:rsidP="002810B3">
            <w:pPr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r w:rsidRPr="007C08B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Binary =</w:t>
            </w:r>
          </w:p>
          <w:p w14:paraId="46C393F7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y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i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∈</m:t>
                </m:r>
                <m:r>
                  <m:rPr>
                    <m:lit/>
                  </m:rP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{</m:t>
                </m:r>
                <m: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0,1</m:t>
                </m:r>
                <m:r>
                  <m:rPr>
                    <m:lit/>
                  </m:rP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}</m:t>
                </m:r>
              </m:oMath>
            </m:oMathPara>
          </w:p>
          <w:p w14:paraId="5810423F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</w:p>
          <w:p w14:paraId="02CA4AB9" w14:textId="77777777" w:rsidR="00F669CD" w:rsidRPr="007C08B6" w:rsidRDefault="00F669CD" w:rsidP="002810B3">
            <w:pPr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r w:rsidRPr="007C08B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Ordinal =</w:t>
            </w:r>
          </w:p>
          <w:p w14:paraId="25A15AE6" w14:textId="77777777" w:rsidR="00F669CD" w:rsidRPr="007C08B6" w:rsidRDefault="00F669CD" w:rsidP="002810B3">
            <w:pPr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y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i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∈</m:t>
                </m:r>
                <m:r>
                  <m:rPr>
                    <m:lit/>
                  </m:rP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{</m:t>
                </m:r>
                <m: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0,1,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…</m:t>
                </m:r>
                <m: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,7</m:t>
                </m:r>
                <m:r>
                  <m:rPr>
                    <m:lit/>
                  </m:rP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}</m:t>
                </m:r>
              </m:oMath>
            </m:oMathPara>
          </w:p>
        </w:tc>
        <w:tc>
          <w:tcPr>
            <w:tcW w:w="3970" w:type="dxa"/>
          </w:tcPr>
          <w:p w14:paraId="3A28EC2B" w14:textId="77777777" w:rsidR="00F669CD" w:rsidRPr="007C08B6" w:rsidRDefault="00F669CD" w:rsidP="002810B3">
            <w:pPr>
              <w:rPr>
                <w:rFonts w:ascii="Consolas" w:eastAsia="Times New Roman" w:hAnsi="Consolas" w:cs="Consolas"/>
                <w:kern w:val="0"/>
                <w14:ligatures w14:val="none"/>
              </w:rPr>
            </w:pPr>
            <w:r w:rsidRPr="007C08B6">
              <w:rPr>
                <w:rFonts w:ascii="Consolas" w:eastAsia="Times New Roman" w:hAnsi="Consolas" w:cs="Consolas"/>
                <w:kern w:val="0"/>
                <w14:ligatures w14:val="none"/>
              </w:rPr>
              <w:t>ifelse(... == positive_label, 1, 0)</w:t>
            </w:r>
          </w:p>
        </w:tc>
      </w:tr>
      <w:tr w:rsidR="00F669CD" w:rsidRPr="007C08B6" w14:paraId="677DED8C" w14:textId="77777777" w:rsidTr="002810B3">
        <w:tc>
          <w:tcPr>
            <w:tcW w:w="2059" w:type="dxa"/>
          </w:tcPr>
          <w:p w14:paraId="4313065E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C08B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Calibration assessment</w:t>
            </w:r>
          </w:p>
        </w:tc>
        <w:tc>
          <w:tcPr>
            <w:tcW w:w="4315" w:type="dxa"/>
          </w:tcPr>
          <w:p w14:paraId="4BE81226" w14:textId="77777777" w:rsidR="00F669CD" w:rsidRPr="007C08B6" w:rsidRDefault="00F669CD" w:rsidP="002810B3">
            <w:pPr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r w:rsidRPr="007C08B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Binary =</w:t>
            </w:r>
          </w:p>
          <w:p w14:paraId="210D1905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y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i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∼</m:t>
                </m:r>
                <m:acc>
                  <m:accPr>
                    <m:ctrlP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kern w:val="0"/>
                            <w:lang w:val="en-US"/>
                            <w14:ligatures w14:val="none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p</m:t>
                        </m:r>
                        <m:ctrlP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</m:ctrlP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i</m:t>
                        </m:r>
                      </m:sub>
                    </m:sSub>
                  </m:e>
                </m:acc>
              </m:oMath>
            </m:oMathPara>
          </w:p>
          <w:p w14:paraId="0E8586CC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</w:p>
          <w:p w14:paraId="3390F981" w14:textId="77777777" w:rsidR="00F669CD" w:rsidRPr="007C08B6" w:rsidRDefault="00F669CD" w:rsidP="002810B3">
            <w:pPr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r w:rsidRPr="007C08B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Ordinal = </w:t>
            </w:r>
          </w:p>
          <w:p w14:paraId="5BC0A8F2" w14:textId="77777777" w:rsidR="00F669CD" w:rsidRPr="007C08B6" w:rsidRDefault="00F669CD" w:rsidP="002810B3">
            <w:pPr>
              <w:jc w:val="center"/>
              <w:rPr>
                <w:rFonts w:ascii="Cambria Math" w:eastAsia="Times New Roman" w:hAnsi="Cambria Math" w:cs="Times New Roman"/>
                <w:kern w:val="0"/>
                <w:lang w:val="en-US"/>
                <w:oMath/>
                <w14:ligatures w14:val="none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y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i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∼</m:t>
                </m:r>
                <m:acc>
                  <m:accPr>
                    <m:ctrlP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kern w:val="0"/>
                            <w:lang w:val="en-US"/>
                            <w14:ligatures w14:val="none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y</m:t>
                        </m:r>
                        <m:ctrlP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</m:ctrlP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raw,i</m:t>
                        </m:r>
                      </m:sub>
                    </m:sSub>
                  </m:e>
                </m:acc>
              </m:oMath>
            </m:oMathPara>
          </w:p>
        </w:tc>
        <w:tc>
          <w:tcPr>
            <w:tcW w:w="3970" w:type="dxa"/>
          </w:tcPr>
          <w:p w14:paraId="091E3903" w14:textId="77777777" w:rsidR="00F669CD" w:rsidRPr="007C08B6" w:rsidRDefault="00F669CD" w:rsidP="002810B3">
            <w:pPr>
              <w:rPr>
                <w:rFonts w:ascii="Consolas" w:eastAsia="Times New Roman" w:hAnsi="Consolas" w:cs="Consolas"/>
                <w:kern w:val="0"/>
                <w14:ligatures w14:val="none"/>
              </w:rPr>
            </w:pPr>
            <w:r w:rsidRPr="007C08B6">
              <w:rPr>
                <w:rFonts w:ascii="Consolas" w:eastAsia="Times New Roman" w:hAnsi="Consolas" w:cs="Consolas"/>
                <w:kern w:val="0"/>
                <w14:ligatures w14:val="none"/>
              </w:rPr>
              <w:t>calc_calibration_stats(...)</w:t>
            </w:r>
          </w:p>
        </w:tc>
      </w:tr>
      <w:tr w:rsidR="00F669CD" w:rsidRPr="007C08B6" w14:paraId="612BC6D1" w14:textId="77777777" w:rsidTr="002810B3">
        <w:trPr>
          <w:trHeight w:val="4116"/>
        </w:trPr>
        <w:tc>
          <w:tcPr>
            <w:tcW w:w="2059" w:type="dxa"/>
          </w:tcPr>
          <w:p w14:paraId="650EFC4F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C08B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Brier score</w:t>
            </w:r>
          </w:p>
        </w:tc>
        <w:tc>
          <w:tcPr>
            <w:tcW w:w="4315" w:type="dxa"/>
          </w:tcPr>
          <w:p w14:paraId="0AF2447C" w14:textId="77777777" w:rsidR="00F669CD" w:rsidRPr="007C08B6" w:rsidRDefault="00F669CD" w:rsidP="002810B3">
            <w:pPr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r w:rsidRPr="007C08B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Binary =</w:t>
            </w:r>
          </w:p>
          <w:p w14:paraId="0B39FE1A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Brier</m:t>
                </m:r>
                <m: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1</m:t>
                    </m: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num>
                  <m:den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n</m:t>
                    </m: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den>
                </m:f>
                <m:nary>
                  <m:naryPr>
                    <m:chr m:val="∑"/>
                    <m:ctrlP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</m:ctrlPr>
                  </m:naryPr>
                  <m:sub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i=1</m:t>
                    </m: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sub>
                  <m:sup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n</m:t>
                    </m: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sup>
                  <m:e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kern w:val="0"/>
                            <w:lang w:val="en-US"/>
                            <w14:ligatures w14:val="none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kern w:val="0"/>
                                <w:lang w:val="en-US"/>
                                <w14:ligatures w14:val="none"/>
                              </w:rPr>
                            </m:ctrlPr>
                          </m:dPr>
                          <m:e>
                            <m:acc>
                              <m:accPr>
                                <m:ctrlPr>
                                  <w:rPr>
                                    <w:rFonts w:ascii="Cambria Math" w:eastAsia="Times New Roman" w:hAnsi="Cambria Math" w:cs="Times New Roman"/>
                                    <w:kern w:val="0"/>
                                    <w:lang w:val="en-US"/>
                                    <w14:ligatures w14:val="none"/>
                                  </w:rPr>
                                </m:ctrlPr>
                              </m:acc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eastAsia="Times New Roman" w:hAnsi="Cambria Math" w:cs="Times New Roman"/>
                                        <w:i/>
                                        <w:kern w:val="0"/>
                                        <w:lang w:val="en-US"/>
                                        <w14:ligatures w14:val="none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="Times New Roman" w:hAnsi="Cambria Math" w:cs="Times New Roman"/>
                                        <w:kern w:val="0"/>
                                        <w:lang w:val="en-US"/>
                                        <w14:ligatures w14:val="none"/>
                                      </w:rPr>
                                      <m:t>p</m:t>
                                    </m:r>
                                    <m:ctrlPr>
                                      <w:rPr>
                                        <w:rFonts w:ascii="Cambria Math" w:eastAsia="Times New Roman" w:hAnsi="Cambria Math" w:cs="Times New Roman"/>
                                        <w:kern w:val="0"/>
                                        <w:lang w:val="en-US"/>
                                        <w14:ligatures w14:val="none"/>
                                      </w:rPr>
                                    </m:ctrlPr>
                                  </m:e>
                                  <m:sub>
                                    <m:r>
                                      <w:rPr>
                                        <w:rFonts w:ascii="Cambria Math" w:eastAsia="Times New Roman" w:hAnsi="Cambria Math" w:cs="Times New Roman"/>
                                        <w:kern w:val="0"/>
                                        <w:lang w:val="en-US"/>
                                        <w14:ligatures w14:val="none"/>
                                      </w:rPr>
                                      <m:t>i</m:t>
                                    </m:r>
                                  </m:sub>
                                </m:sSub>
                              </m:e>
                            </m:acc>
                            <m:r>
                              <w:rPr>
                                <w:rFonts w:ascii="Cambria Math" w:eastAsia="Times New Roman" w:hAnsi="Cambria Math" w:cs="Times New Roman"/>
                                <w:kern w:val="0"/>
                                <w:lang w:val="en-US"/>
                                <w14:ligatures w14:val="none"/>
                              </w:rPr>
                              <m:t>-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="Times New Roman" w:hAnsi="Cambria Math" w:cs="Times New Roman"/>
                                    <w:i/>
                                    <w:kern w:val="0"/>
                                    <w:lang w:val="en-US"/>
                                    <w14:ligatures w14:val="none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Times New Roman" w:hAnsi="Cambria Math" w:cs="Times New Roman"/>
                                    <w:kern w:val="0"/>
                                    <w:lang w:val="en-US"/>
                                    <w14:ligatures w14:val="none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Cambria Math" w:cs="Times New Roman"/>
                                    <w:kern w:val="0"/>
                                    <w:lang w:val="en-US"/>
                                    <w14:ligatures w14:val="none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2</m:t>
                        </m:r>
                      </m:sup>
                    </m:sSup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e>
                </m:nary>
              </m:oMath>
            </m:oMathPara>
          </w:p>
          <w:p w14:paraId="4AD5CFA3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</w:p>
          <w:p w14:paraId="078B6FCB" w14:textId="77777777" w:rsidR="00F669CD" w:rsidRPr="007C08B6" w:rsidRDefault="00F669CD" w:rsidP="002810B3">
            <w:pPr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r w:rsidRPr="007C08B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Ordinal (classwise) = </w:t>
            </w:r>
          </w:p>
          <w:p w14:paraId="0B4C6E7B" w14:textId="77777777" w:rsidR="00F669CD" w:rsidRPr="007C08B6" w:rsidRDefault="00F669CD" w:rsidP="002810B3">
            <w:pPr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B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S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c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1</m:t>
                    </m: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num>
                  <m:den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n</m:t>
                    </m: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den>
                </m:f>
                <m:nary>
                  <m:naryPr>
                    <m:chr m:val="∑"/>
                    <m:ctrlP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</m:ctrlPr>
                  </m:naryPr>
                  <m:sub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i=1</m:t>
                    </m: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sub>
                  <m:sup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n</m:t>
                    </m: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sup>
                  <m:e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kern w:val="0"/>
                            <w:lang w:val="en-US"/>
                            <w14:ligatures w14:val="none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kern w:val="0"/>
                                <w:lang w:val="en-US"/>
                                <w14:ligatures w14:val="none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eastAsia="Times New Roman" w:hAnsi="Cambria Math" w:cs="Times New Roman"/>
                                    <w:i/>
                                    <w:kern w:val="0"/>
                                    <w:lang w:val="en-US"/>
                                    <w14:ligatures w14:val="none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Times New Roman" w:hAnsi="Cambria Math" w:cs="Times New Roman"/>
                                    <w:kern w:val="0"/>
                                    <w:lang w:val="en-US"/>
                                    <w14:ligatures w14:val="none"/>
                                  </w:rPr>
                                  <m:t>p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Cambria Math" w:cs="Times New Roman"/>
                                    <w:kern w:val="0"/>
                                    <w:lang w:val="en-US"/>
                                    <w14:ligatures w14:val="none"/>
                                  </w:rPr>
                                  <m:t>ic</m:t>
                                </m:r>
                              </m:sub>
                            </m:sSub>
                            <m:r>
                              <w:rPr>
                                <w:rFonts w:ascii="Cambria Math" w:eastAsia="Times New Roman" w:hAnsi="Cambria Math" w:cs="Times New Roman"/>
                                <w:kern w:val="0"/>
                                <w:lang w:val="en-US"/>
                                <w14:ligatures w14:val="none"/>
                              </w:rPr>
                              <m:t>-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="Times New Roman" w:hAnsi="Cambria Math" w:cs="Times New Roman"/>
                                    <w:i/>
                                    <w:kern w:val="0"/>
                                    <w:lang w:val="en-US"/>
                                    <w14:ligatures w14:val="none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Times New Roman" w:hAnsi="Cambria Math" w:cs="Times New Roman"/>
                                    <w:kern w:val="0"/>
                                    <w:lang w:val="en-US"/>
                                    <w14:ligatures w14:val="none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Cambria Math" w:cs="Times New Roman"/>
                                    <w:kern w:val="0"/>
                                    <w:lang w:val="en-US"/>
                                    <w14:ligatures w14:val="none"/>
                                  </w:rPr>
                                  <m:t>ic</m:t>
                                </m:r>
                              </m:sub>
                            </m:sSub>
                          </m:e>
                        </m:d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2</m:t>
                        </m:r>
                      </m:sup>
                    </m:sSup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e>
                </m:nary>
              </m:oMath>
            </m:oMathPara>
          </w:p>
          <w:p w14:paraId="0E370CD9" w14:textId="77777777" w:rsidR="00F669CD" w:rsidRPr="007C08B6" w:rsidRDefault="00F669CD" w:rsidP="002810B3">
            <w:pPr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</w:p>
          <w:p w14:paraId="70F4A218" w14:textId="77777777" w:rsidR="00F669CD" w:rsidRPr="007C08B6" w:rsidRDefault="00F669CD" w:rsidP="002810B3">
            <w:pPr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r w:rsidRPr="007C08B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Macro Brier = </w:t>
            </w:r>
          </w:p>
          <w:p w14:paraId="73FB5492" w14:textId="77777777" w:rsidR="00F669CD" w:rsidRPr="007C08B6" w:rsidRDefault="00F669CD" w:rsidP="002810B3">
            <w:pPr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B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S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macro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1</m:t>
                    </m: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num>
                  <m:den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K</m:t>
                    </m: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den>
                </m:f>
                <m:nary>
                  <m:naryPr>
                    <m:chr m:val="∑"/>
                    <m:ctrlP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</m:ctrlPr>
                  </m:naryPr>
                  <m:sub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c=1</m:t>
                    </m: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sub>
                  <m:sup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K</m:t>
                    </m: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sup>
                  <m:e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B</m:t>
                    </m:r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kern w:val="0"/>
                            <w:lang w:val="en-US"/>
                            <w14:ligatures w14:val="none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c</m:t>
                        </m:r>
                      </m:sub>
                    </m:sSub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e>
                </m:nary>
              </m:oMath>
            </m:oMathPara>
          </w:p>
        </w:tc>
        <w:tc>
          <w:tcPr>
            <w:tcW w:w="3970" w:type="dxa"/>
          </w:tcPr>
          <w:p w14:paraId="0BE86DC9" w14:textId="77777777" w:rsidR="00F669CD" w:rsidRPr="007C08B6" w:rsidRDefault="00F669CD" w:rsidP="002810B3">
            <w:pPr>
              <w:rPr>
                <w:rFonts w:ascii="Consolas" w:eastAsia="Times New Roman" w:hAnsi="Consolas" w:cs="Consolas"/>
                <w:kern w:val="0"/>
                <w14:ligatures w14:val="none"/>
              </w:rPr>
            </w:pPr>
            <w:r w:rsidRPr="007C08B6">
              <w:rPr>
                <w:rFonts w:ascii="Consolas" w:eastAsia="Times New Roman" w:hAnsi="Consolas" w:cs="Consolas"/>
                <w:kern w:val="0"/>
                <w14:ligatures w14:val="none"/>
              </w:rPr>
              <w:t>calc_brier(...)</w:t>
            </w:r>
          </w:p>
          <w:p w14:paraId="6EC87E86" w14:textId="77777777" w:rsidR="00F669CD" w:rsidRPr="007C08B6" w:rsidRDefault="00F669CD" w:rsidP="002810B3">
            <w:pPr>
              <w:rPr>
                <w:rFonts w:ascii="Consolas" w:eastAsia="Times New Roman" w:hAnsi="Consolas" w:cs="Consolas"/>
                <w:kern w:val="0"/>
                <w14:ligatures w14:val="none"/>
              </w:rPr>
            </w:pPr>
          </w:p>
          <w:p w14:paraId="1CAAD7F6" w14:textId="77777777" w:rsidR="00F669CD" w:rsidRPr="007C08B6" w:rsidRDefault="00F669CD" w:rsidP="002810B3">
            <w:pPr>
              <w:rPr>
                <w:rFonts w:ascii="Consolas" w:eastAsia="Times New Roman" w:hAnsi="Consolas" w:cs="Consolas"/>
                <w:kern w:val="0"/>
                <w14:ligatures w14:val="none"/>
              </w:rPr>
            </w:pPr>
            <w:r w:rsidRPr="007C08B6">
              <w:rPr>
                <w:rFonts w:ascii="Consolas" w:eastAsia="Times New Roman" w:hAnsi="Consolas" w:cs="Consolas"/>
                <w:kern w:val="0"/>
                <w14:ligatures w14:val="none"/>
              </w:rPr>
              <w:t>get_classwise_brier_scores(...)</w:t>
            </w:r>
          </w:p>
        </w:tc>
      </w:tr>
      <w:tr w:rsidR="00F669CD" w:rsidRPr="007C08B6" w14:paraId="0CA8734E" w14:textId="77777777" w:rsidTr="002810B3">
        <w:trPr>
          <w:trHeight w:val="1681"/>
        </w:trPr>
        <w:tc>
          <w:tcPr>
            <w:tcW w:w="2059" w:type="dxa"/>
          </w:tcPr>
          <w:p w14:paraId="67772095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C08B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Calibration intercept</w:t>
            </w:r>
          </w:p>
        </w:tc>
        <w:tc>
          <w:tcPr>
            <w:tcW w:w="4315" w:type="dxa"/>
          </w:tcPr>
          <w:p w14:paraId="6029DA1B" w14:textId="77777777" w:rsidR="00F669CD" w:rsidRPr="007C08B6" w:rsidRDefault="00F669CD" w:rsidP="002810B3">
            <w:pPr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r w:rsidRPr="007C08B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Binary = </w:t>
            </w:r>
          </w:p>
          <w:p w14:paraId="40A11FD1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logit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kern w:val="0"/>
                            <w:lang w:val="en-US"/>
                            <w14:ligatures w14:val="none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i</m:t>
                        </m:r>
                      </m:sub>
                    </m:sSub>
                  </m:e>
                </m:d>
                <m: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=α+</m:t>
                </m:r>
                <m:r>
                  <m:rPr>
                    <m:nor/>
                  </m:rP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offset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dPr>
                  <m:e>
                    <m:r>
                      <m:rPr>
                        <m:nor/>
                      </m:rP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logit</m:t>
                    </m:r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i/>
                            <w:kern w:val="0"/>
                            <w:lang w:val="en-US"/>
                            <w14:ligatures w14:val="none"/>
                          </w:rPr>
                        </m:ctrlPr>
                      </m:dPr>
                      <m:e>
                        <m:acc>
                          <m:accPr>
                            <m:ctrlPr>
                              <w:rPr>
                                <w:rFonts w:ascii="Cambria Math" w:eastAsia="Times New Roman" w:hAnsi="Cambria Math" w:cs="Times New Roman"/>
                                <w:kern w:val="0"/>
                                <w:lang w:val="en-US"/>
                                <w14:ligatures w14:val="none"/>
                              </w:rPr>
                            </m:ctrlPr>
                          </m:accPr>
                          <m:e>
                            <m:sSub>
                              <m:sSubPr>
                                <m:ctrlPr>
                                  <w:rPr>
                                    <w:rFonts w:ascii="Cambria Math" w:eastAsia="Times New Roman" w:hAnsi="Cambria Math" w:cs="Times New Roman"/>
                                    <w:i/>
                                    <w:kern w:val="0"/>
                                    <w:lang w:val="en-US"/>
                                    <w14:ligatures w14:val="none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Times New Roman" w:hAnsi="Cambria Math" w:cs="Times New Roman"/>
                                    <w:kern w:val="0"/>
                                    <w:lang w:val="en-US"/>
                                    <w14:ligatures w14:val="none"/>
                                  </w:rPr>
                                  <m:t>p</m:t>
                                </m:r>
                                <m:ctrlPr>
                                  <w:rPr>
                                    <w:rFonts w:ascii="Cambria Math" w:eastAsia="Times New Roman" w:hAnsi="Cambria Math" w:cs="Times New Roman"/>
                                    <w:kern w:val="0"/>
                                    <w:lang w:val="en-US"/>
                                    <w14:ligatures w14:val="none"/>
                                  </w:rPr>
                                </m:ctrlPr>
                              </m:e>
                              <m:sub>
                                <m:r>
                                  <w:rPr>
                                    <w:rFonts w:ascii="Cambria Math" w:eastAsia="Times New Roman" w:hAnsi="Cambria Math" w:cs="Times New Roman"/>
                                    <w:kern w:val="0"/>
                                    <w:lang w:val="en-US"/>
                                    <w14:ligatures w14:val="none"/>
                                  </w:rPr>
                                  <m:t>i</m:t>
                                </m:r>
                              </m:sub>
                            </m:sSub>
                          </m:e>
                        </m:acc>
                      </m:e>
                    </m:d>
                  </m:e>
                </m:d>
              </m:oMath>
            </m:oMathPara>
          </w:p>
          <w:p w14:paraId="004E5EE2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</w:p>
          <w:p w14:paraId="599AC24A" w14:textId="77777777" w:rsidR="00F669CD" w:rsidRPr="007C08B6" w:rsidRDefault="00F669CD" w:rsidP="002810B3">
            <w:pPr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r w:rsidRPr="007C08B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Ordinal = </w:t>
            </w:r>
          </w:p>
          <w:p w14:paraId="211C87F3" w14:textId="77777777" w:rsidR="00F669CD" w:rsidRPr="007C08B6" w:rsidRDefault="00F669CD" w:rsidP="002810B3">
            <w:pPr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y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i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-</m:t>
                </m:r>
                <m:acc>
                  <m:accPr>
                    <m:ctrlP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kern w:val="0"/>
                            <w:lang w:val="en-US"/>
                            <w14:ligatures w14:val="none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y</m:t>
                        </m:r>
                        <m:ctrlP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</m:ctrlP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raw,i</m:t>
                        </m:r>
                      </m:sub>
                    </m:sSub>
                  </m:e>
                </m:acc>
                <m: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=α+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ϵ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3970" w:type="dxa"/>
          </w:tcPr>
          <w:p w14:paraId="5E9828D4" w14:textId="77777777" w:rsidR="00F669CD" w:rsidRPr="007C08B6" w:rsidRDefault="00F669CD" w:rsidP="002810B3">
            <w:pPr>
              <w:rPr>
                <w:rFonts w:ascii="Consolas" w:eastAsia="Times New Roman" w:hAnsi="Consolas" w:cs="Consolas"/>
                <w:kern w:val="0"/>
                <w14:ligatures w14:val="none"/>
              </w:rPr>
            </w:pPr>
            <w:r w:rsidRPr="007C08B6">
              <w:rPr>
                <w:rFonts w:ascii="Consolas" w:eastAsia="Times New Roman" w:hAnsi="Consolas" w:cs="Consolas"/>
                <w:kern w:val="0"/>
                <w14:ligatures w14:val="none"/>
              </w:rPr>
              <w:t>glm(obs ~ offset(logit_prob), family = binomial())</w:t>
            </w:r>
          </w:p>
          <w:p w14:paraId="0E6325A9" w14:textId="77777777" w:rsidR="00F669CD" w:rsidRPr="007C08B6" w:rsidRDefault="00F669CD" w:rsidP="002810B3">
            <w:pPr>
              <w:rPr>
                <w:rFonts w:ascii="Consolas" w:eastAsia="Times New Roman" w:hAnsi="Consolas" w:cs="Consolas"/>
                <w:kern w:val="0"/>
                <w14:ligatures w14:val="none"/>
              </w:rPr>
            </w:pPr>
            <w:r w:rsidRPr="007C08B6">
              <w:rPr>
                <w:rFonts w:ascii="Consolas" w:eastAsia="Times New Roman" w:hAnsi="Consolas" w:cs="Consolas"/>
                <w:kern w:val="0"/>
                <w14:ligatures w14:val="none"/>
              </w:rPr>
              <w:t>lm(I(Actual_Num - Pred_Raw) ~ 1)</w:t>
            </w:r>
          </w:p>
        </w:tc>
      </w:tr>
      <w:tr w:rsidR="00F669CD" w:rsidRPr="007C08B6" w14:paraId="104EDBC5" w14:textId="77777777" w:rsidTr="002810B3">
        <w:trPr>
          <w:trHeight w:val="1563"/>
        </w:trPr>
        <w:tc>
          <w:tcPr>
            <w:tcW w:w="2059" w:type="dxa"/>
          </w:tcPr>
          <w:p w14:paraId="355C1F93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C08B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Calibration slope</w:t>
            </w:r>
          </w:p>
        </w:tc>
        <w:tc>
          <w:tcPr>
            <w:tcW w:w="4315" w:type="dxa"/>
          </w:tcPr>
          <w:p w14:paraId="2A3412A3" w14:textId="77777777" w:rsidR="00F669CD" w:rsidRPr="007C08B6" w:rsidRDefault="00F669CD" w:rsidP="002810B3">
            <w:pPr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r w:rsidRPr="007C08B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Binary =</w:t>
            </w:r>
          </w:p>
          <w:p w14:paraId="2ABBAE97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logit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kern w:val="0"/>
                            <w:lang w:val="en-US"/>
                            <w14:ligatures w14:val="none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i</m:t>
                        </m:r>
                      </m:sub>
                    </m:sSub>
                  </m:e>
                </m:d>
                <m: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=α+β </m:t>
                </m:r>
                <m:r>
                  <m:rPr>
                    <m:nor/>
                  </m:rP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logit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dPr>
                  <m:e>
                    <m:acc>
                      <m:accPr>
                        <m:ctrlP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</m:ctrlPr>
                      </m:accP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kern w:val="0"/>
                                <w:lang w:val="en-US"/>
                                <w14:ligatures w14:val="none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kern w:val="0"/>
                                <w:lang w:val="en-US"/>
                                <w14:ligatures w14:val="none"/>
                              </w:rPr>
                              <m:t>p</m:t>
                            </m:r>
                            <m:ctrlPr>
                              <w:rPr>
                                <w:rFonts w:ascii="Cambria Math" w:eastAsia="Times New Roman" w:hAnsi="Cambria Math" w:cs="Times New Roman"/>
                                <w:kern w:val="0"/>
                                <w:lang w:val="en-US"/>
                                <w14:ligatures w14:val="none"/>
                              </w:rPr>
                            </m:ctrlP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"/>
                                <w:kern w:val="0"/>
                                <w:lang w:val="en-US"/>
                                <w14:ligatures w14:val="none"/>
                              </w:rPr>
                              <m:t>i</m:t>
                            </m:r>
                          </m:sub>
                        </m:sSub>
                      </m:e>
                    </m:acc>
                  </m:e>
                </m:d>
              </m:oMath>
            </m:oMathPara>
          </w:p>
          <w:p w14:paraId="7D25933F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</w:p>
          <w:p w14:paraId="258EC12A" w14:textId="77777777" w:rsidR="00F669CD" w:rsidRPr="007C08B6" w:rsidRDefault="00F669CD" w:rsidP="002810B3">
            <w:pPr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r w:rsidRPr="007C08B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Ordinal =</w:t>
            </w:r>
          </w:p>
          <w:p w14:paraId="709523AC" w14:textId="77777777" w:rsidR="00F669CD" w:rsidRPr="007C08B6" w:rsidRDefault="00F669CD" w:rsidP="002810B3">
            <w:pPr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y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i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=α+β</m:t>
                </m:r>
                <m:acc>
                  <m:accPr>
                    <m:ctrlP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kern w:val="0"/>
                            <w:lang w:val="en-US"/>
                            <w14:ligatures w14:val="none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y</m:t>
                        </m:r>
                        <m:ctrlP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</m:ctrlP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raw,i</m:t>
                        </m:r>
                      </m:sub>
                    </m:sSub>
                  </m:e>
                </m:acc>
                <m: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+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ϵ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3970" w:type="dxa"/>
          </w:tcPr>
          <w:p w14:paraId="24867F43" w14:textId="77777777" w:rsidR="00F669CD" w:rsidRPr="007C08B6" w:rsidRDefault="00F669CD" w:rsidP="002810B3">
            <w:pPr>
              <w:rPr>
                <w:rFonts w:ascii="Consolas" w:eastAsia="Times New Roman" w:hAnsi="Consolas" w:cs="Consolas"/>
                <w:kern w:val="0"/>
                <w14:ligatures w14:val="none"/>
              </w:rPr>
            </w:pPr>
            <w:r w:rsidRPr="007C08B6">
              <w:rPr>
                <w:rFonts w:ascii="Consolas" w:eastAsia="Times New Roman" w:hAnsi="Consolas" w:cs="Consolas"/>
                <w:kern w:val="0"/>
                <w14:ligatures w14:val="none"/>
              </w:rPr>
              <w:t>glm(obs ~ logit_prob, family = binomial())</w:t>
            </w:r>
          </w:p>
          <w:p w14:paraId="56CCF7E4" w14:textId="77777777" w:rsidR="00F669CD" w:rsidRPr="007C08B6" w:rsidRDefault="00F669CD" w:rsidP="002810B3">
            <w:pPr>
              <w:rPr>
                <w:rFonts w:ascii="Consolas" w:eastAsia="Times New Roman" w:hAnsi="Consolas" w:cs="Consolas"/>
                <w:kern w:val="0"/>
                <w14:ligatures w14:val="none"/>
              </w:rPr>
            </w:pPr>
            <w:r w:rsidRPr="007C08B6">
              <w:rPr>
                <w:rFonts w:ascii="Consolas" w:eastAsia="Times New Roman" w:hAnsi="Consolas" w:cs="Consolas"/>
                <w:kern w:val="0"/>
                <w14:ligatures w14:val="none"/>
              </w:rPr>
              <w:t>lm(Actual_Num ~ Pred_Raw)</w:t>
            </w:r>
          </w:p>
        </w:tc>
      </w:tr>
      <w:tr w:rsidR="00F669CD" w:rsidRPr="007C08B6" w14:paraId="762D2061" w14:textId="77777777" w:rsidTr="002810B3">
        <w:trPr>
          <w:trHeight w:val="1670"/>
        </w:trPr>
        <w:tc>
          <w:tcPr>
            <w:tcW w:w="2059" w:type="dxa"/>
          </w:tcPr>
          <w:p w14:paraId="3C51C44C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C08B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Calibration plot binning</w:t>
            </w:r>
          </w:p>
        </w:tc>
        <w:tc>
          <w:tcPr>
            <w:tcW w:w="4315" w:type="dxa"/>
          </w:tcPr>
          <w:p w14:paraId="27E46623" w14:textId="77777777" w:rsidR="00F669CD" w:rsidRPr="007C08B6" w:rsidRDefault="00F669CD" w:rsidP="002810B3">
            <w:pPr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r w:rsidRPr="007C08B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Binary =</w:t>
            </w:r>
          </w:p>
          <w:p w14:paraId="002F0DFB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kern w:val="0"/>
                            <w:lang w:val="en-US"/>
                            <w14:ligatures w14:val="none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p</m:t>
                        </m:r>
                        <m:ctrlP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</m:ctrlP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b</m:t>
                        </m:r>
                      </m:sub>
                    </m:sSub>
                  </m:e>
                </m:acc>
                <m: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, </m:t>
                </m:r>
                <m:acc>
                  <m:accPr>
                    <m:chr m:val="̅"/>
                    <m:ctrlP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kern w:val="0"/>
                            <w:lang w:val="en-US"/>
                            <w14:ligatures w14:val="none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y</m:t>
                        </m:r>
                        <m:ctrlP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</m:ctrlP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b</m:t>
                        </m:r>
                      </m:sub>
                    </m:sSub>
                  </m:e>
                </m:acc>
                <m: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,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 </m:t>
                </m:r>
                <m: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b=1,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…</m:t>
                </m:r>
                <m: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,B</m:t>
                </m:r>
              </m:oMath>
            </m:oMathPara>
          </w:p>
          <w:p w14:paraId="283811AE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</w:p>
          <w:p w14:paraId="0A0AFC3C" w14:textId="77777777" w:rsidR="00F669CD" w:rsidRPr="007C08B6" w:rsidRDefault="00F669CD" w:rsidP="002810B3">
            <w:pPr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r w:rsidRPr="007C08B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Ordinal =</w:t>
            </w:r>
          </w:p>
          <w:p w14:paraId="627B3840" w14:textId="77777777" w:rsidR="00F669CD" w:rsidRPr="007C08B6" w:rsidRDefault="00F669CD" w:rsidP="002810B3">
            <w:pPr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kern w:val="0"/>
                            <w:lang w:val="en-US"/>
                            <w14:ligatures w14:val="none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y</m:t>
                        </m:r>
                        <m:ctrlP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</m:ctrlP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pred,b</m:t>
                        </m:r>
                      </m:sub>
                    </m:sSub>
                  </m:e>
                </m:acc>
                <m: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,</m:t>
                </m:r>
                <m:acc>
                  <m:accPr>
                    <m:chr m:val="̅"/>
                    <m:ctrlP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kern w:val="0"/>
                            <w:lang w:val="en-US"/>
                            <w14:ligatures w14:val="none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y</m:t>
                        </m:r>
                        <m:ctrlP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</m:ctrlP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obs,b</m:t>
                        </m:r>
                      </m:sub>
                    </m:sSub>
                  </m:e>
                </m:acc>
              </m:oMath>
            </m:oMathPara>
          </w:p>
        </w:tc>
        <w:tc>
          <w:tcPr>
            <w:tcW w:w="3970" w:type="dxa"/>
          </w:tcPr>
          <w:p w14:paraId="2C29E0C5" w14:textId="77777777" w:rsidR="00F669CD" w:rsidRPr="007C08B6" w:rsidRDefault="00F669CD" w:rsidP="002810B3">
            <w:pPr>
              <w:rPr>
                <w:rFonts w:ascii="Consolas" w:eastAsia="Times New Roman" w:hAnsi="Consolas" w:cs="Consolas"/>
                <w:kern w:val="0"/>
                <w14:ligatures w14:val="none"/>
              </w:rPr>
            </w:pPr>
            <w:r w:rsidRPr="007C08B6">
              <w:rPr>
                <w:rFonts w:ascii="Consolas" w:eastAsia="Times New Roman" w:hAnsi="Consolas" w:cs="Consolas"/>
                <w:kern w:val="0"/>
                <w14:ligatures w14:val="none"/>
              </w:rPr>
              <w:t>make_calibration_df(..., n_bins=10)</w:t>
            </w:r>
          </w:p>
          <w:p w14:paraId="5DA0A029" w14:textId="77777777" w:rsidR="00F669CD" w:rsidRPr="007C08B6" w:rsidRDefault="00F669CD" w:rsidP="002810B3">
            <w:pPr>
              <w:rPr>
                <w:rFonts w:ascii="Consolas" w:eastAsia="Times New Roman" w:hAnsi="Consolas" w:cs="Consolas"/>
                <w:kern w:val="0"/>
                <w14:ligatures w14:val="none"/>
              </w:rPr>
            </w:pPr>
            <w:r w:rsidRPr="007C08B6">
              <w:rPr>
                <w:rFonts w:ascii="Consolas" w:eastAsia="Times New Roman" w:hAnsi="Consolas" w:cs="Consolas"/>
                <w:kern w:val="0"/>
                <w14:ligatures w14:val="none"/>
              </w:rPr>
              <w:t>get_raw_calibration_table(...)</w:t>
            </w:r>
          </w:p>
        </w:tc>
      </w:tr>
      <w:tr w:rsidR="00F669CD" w:rsidRPr="007C08B6" w14:paraId="29DA8C4E" w14:textId="77777777" w:rsidTr="002810B3">
        <w:tc>
          <w:tcPr>
            <w:tcW w:w="2059" w:type="dxa"/>
          </w:tcPr>
          <w:p w14:paraId="3C402120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C08B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Internal calibration</w:t>
            </w:r>
          </w:p>
        </w:tc>
        <w:tc>
          <w:tcPr>
            <w:tcW w:w="4315" w:type="dxa"/>
          </w:tcPr>
          <w:p w14:paraId="03439415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m:oMathPara>
              <m:oMath>
                <m:acc>
                  <m:accPr>
                    <m:ctrlP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kern w:val="0"/>
                            <w:lang w:val="en-US"/>
                            <w14:ligatures w14:val="none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p</m:t>
                        </m:r>
                        <m:ctrlP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</m:ctrlP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int</m:t>
                        </m:r>
                      </m:sub>
                    </m:sSub>
                  </m:e>
                </m:acc>
                <m: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=</m:t>
                </m:r>
                <m:acc>
                  <m:accPr>
                    <m:ctrlP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kern w:val="0"/>
                            <w:lang w:val="en-US"/>
                            <w14:ligatures w14:val="none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f</m:t>
                        </m:r>
                        <m:ctrlP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</m:ctrlP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m</m:t>
                        </m:r>
                      </m:sub>
                    </m:sSub>
                  </m:e>
                </m:acc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kern w:val="0"/>
                            <w:lang w:val="en-US"/>
                            <w14:ligatures w14:val="none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int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3970" w:type="dxa"/>
          </w:tcPr>
          <w:p w14:paraId="529499BB" w14:textId="77777777" w:rsidR="00F669CD" w:rsidRPr="007C08B6" w:rsidRDefault="00F669CD" w:rsidP="002810B3">
            <w:pPr>
              <w:rPr>
                <w:rFonts w:ascii="Consolas" w:eastAsia="Times New Roman" w:hAnsi="Consolas" w:cs="Consolas"/>
                <w:kern w:val="0"/>
                <w14:ligatures w14:val="none"/>
              </w:rPr>
            </w:pPr>
            <w:r w:rsidRPr="007C08B6">
              <w:rPr>
                <w:rFonts w:ascii="Consolas" w:eastAsia="Times New Roman" w:hAnsi="Consolas" w:cs="Consolas"/>
                <w:kern w:val="0"/>
                <w14:ligatures w14:val="none"/>
              </w:rPr>
              <w:t>*_internal</w:t>
            </w:r>
          </w:p>
        </w:tc>
      </w:tr>
      <w:tr w:rsidR="00F669CD" w:rsidRPr="007C08B6" w14:paraId="5235A676" w14:textId="77777777" w:rsidTr="002810B3">
        <w:tc>
          <w:tcPr>
            <w:tcW w:w="2059" w:type="dxa"/>
          </w:tcPr>
          <w:p w14:paraId="40454FFF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C08B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External calibration</w:t>
            </w:r>
          </w:p>
        </w:tc>
        <w:tc>
          <w:tcPr>
            <w:tcW w:w="4315" w:type="dxa"/>
          </w:tcPr>
          <w:p w14:paraId="3E1AC44D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m:oMathPara>
              <m:oMath>
                <m:acc>
                  <m:accPr>
                    <m:ctrlP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kern w:val="0"/>
                            <w:lang w:val="en-US"/>
                            <w14:ligatures w14:val="none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p</m:t>
                        </m:r>
                        <m:ctrlP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</m:ctrlP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ext</m:t>
                        </m:r>
                      </m:sub>
                    </m:sSub>
                  </m:e>
                </m:acc>
                <m: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=</m:t>
                </m:r>
                <m:acc>
                  <m:accPr>
                    <m:ctrlP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kern w:val="0"/>
                            <w:lang w:val="en-US"/>
                            <w14:ligatures w14:val="none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f</m:t>
                        </m:r>
                        <m:ctrlP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</m:ctrlP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m</m:t>
                        </m:r>
                      </m:sub>
                    </m:sSub>
                  </m:e>
                </m:acc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kern w:val="0"/>
                            <w:lang w:val="en-US"/>
                            <w14:ligatures w14:val="none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ext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3970" w:type="dxa"/>
          </w:tcPr>
          <w:p w14:paraId="23E98F92" w14:textId="77777777" w:rsidR="00F669CD" w:rsidRPr="007C08B6" w:rsidRDefault="00F669CD" w:rsidP="002810B3">
            <w:pPr>
              <w:rPr>
                <w:rFonts w:ascii="Consolas" w:eastAsia="Times New Roman" w:hAnsi="Consolas" w:cs="Consolas"/>
                <w:kern w:val="0"/>
                <w14:ligatures w14:val="none"/>
              </w:rPr>
            </w:pPr>
            <w:r w:rsidRPr="007C08B6">
              <w:rPr>
                <w:rFonts w:ascii="Consolas" w:eastAsia="Times New Roman" w:hAnsi="Consolas" w:cs="Consolas"/>
                <w:kern w:val="0"/>
                <w14:ligatures w14:val="none"/>
              </w:rPr>
              <w:t>*_external</w:t>
            </w:r>
          </w:p>
        </w:tc>
      </w:tr>
      <w:tr w:rsidR="00F669CD" w:rsidRPr="007C08B6" w14:paraId="7DFD3C5B" w14:textId="77777777" w:rsidTr="002810B3">
        <w:tc>
          <w:tcPr>
            <w:tcW w:w="10344" w:type="dxa"/>
            <w:gridSpan w:val="3"/>
          </w:tcPr>
          <w:p w14:paraId="6F3FCF36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7C08B6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Decision Curve Analysis</w:t>
            </w:r>
          </w:p>
        </w:tc>
      </w:tr>
      <w:tr w:rsidR="00F669CD" w:rsidRPr="007C08B6" w14:paraId="477FCDB0" w14:textId="77777777" w:rsidTr="002810B3">
        <w:tc>
          <w:tcPr>
            <w:tcW w:w="2059" w:type="dxa"/>
          </w:tcPr>
          <w:p w14:paraId="770164EB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C08B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Observed outcome encoding</w:t>
            </w:r>
          </w:p>
        </w:tc>
        <w:tc>
          <w:tcPr>
            <w:tcW w:w="4315" w:type="dxa"/>
          </w:tcPr>
          <w:p w14:paraId="0B8980F0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y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i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∈</m:t>
                </m:r>
                <m:r>
                  <m:rPr>
                    <m:lit/>
                  </m:rP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{</m:t>
                </m:r>
                <m: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0,1</m:t>
                </m:r>
                <m:r>
                  <m:rPr>
                    <m:lit/>
                  </m:rP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}</m:t>
                </m:r>
              </m:oMath>
            </m:oMathPara>
          </w:p>
        </w:tc>
        <w:tc>
          <w:tcPr>
            <w:tcW w:w="3970" w:type="dxa"/>
          </w:tcPr>
          <w:p w14:paraId="35242A84" w14:textId="77777777" w:rsidR="00F669CD" w:rsidRPr="007C08B6" w:rsidRDefault="00F669CD" w:rsidP="002810B3">
            <w:pPr>
              <w:rPr>
                <w:rFonts w:ascii="Consolas" w:eastAsia="Times New Roman" w:hAnsi="Consolas" w:cs="Consolas"/>
                <w:kern w:val="0"/>
                <w14:ligatures w14:val="none"/>
              </w:rPr>
            </w:pPr>
            <w:r w:rsidRPr="007C08B6">
              <w:rPr>
                <w:rFonts w:ascii="Consolas" w:eastAsia="Times New Roman" w:hAnsi="Consolas" w:cs="Consolas"/>
                <w:kern w:val="0"/>
                <w14:ligatures w14:val="none"/>
              </w:rPr>
              <w:t>ifelse(... == positive_label, 1, 0)</w:t>
            </w:r>
          </w:p>
        </w:tc>
      </w:tr>
      <w:tr w:rsidR="00F669CD" w:rsidRPr="007C08B6" w14:paraId="37EBC693" w14:textId="77777777" w:rsidTr="002810B3">
        <w:trPr>
          <w:trHeight w:val="974"/>
        </w:trPr>
        <w:tc>
          <w:tcPr>
            <w:tcW w:w="2059" w:type="dxa"/>
          </w:tcPr>
          <w:p w14:paraId="0D02BA93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C08B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Ordinal outcome dichotomization</w:t>
            </w:r>
          </w:p>
        </w:tc>
        <w:tc>
          <w:tcPr>
            <w:tcW w:w="4315" w:type="dxa"/>
          </w:tcPr>
          <w:p w14:paraId="3CBC4084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y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i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=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1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GOS</m:t>
                    </m:r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kern w:val="0"/>
                            <w:lang w:val="en-US"/>
                            <w14:ligatures w14:val="none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E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i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∈</m:t>
                    </m:r>
                    <m:r>
                      <m:rPr>
                        <m:lit/>
                      </m:rP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{</m:t>
                    </m:r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0,1,2,3</m:t>
                    </m:r>
                    <m:r>
                      <m:rPr>
                        <m:lit/>
                      </m:rP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}</m:t>
                    </m:r>
                  </m:e>
                </m:d>
              </m:oMath>
            </m:oMathPara>
          </w:p>
        </w:tc>
        <w:tc>
          <w:tcPr>
            <w:tcW w:w="3970" w:type="dxa"/>
          </w:tcPr>
          <w:p w14:paraId="1D03DAC0" w14:textId="77777777" w:rsidR="00F669CD" w:rsidRPr="007C08B6" w:rsidRDefault="00F669CD" w:rsidP="002810B3">
            <w:pPr>
              <w:rPr>
                <w:rFonts w:ascii="Consolas" w:eastAsia="Times New Roman" w:hAnsi="Consolas" w:cs="Consolas"/>
                <w:kern w:val="0"/>
                <w14:ligatures w14:val="none"/>
              </w:rPr>
            </w:pPr>
            <w:r w:rsidRPr="007C08B6">
              <w:rPr>
                <w:rFonts w:ascii="Consolas" w:eastAsia="Times New Roman" w:hAnsi="Consolas" w:cs="Consolas"/>
                <w:kern w:val="0"/>
                <w14:ligatures w14:val="none"/>
              </w:rPr>
              <w:t>actual_poor = ifelse(Actual_Class %in% {g0,g1,g2,g3},1,0)</w:t>
            </w:r>
          </w:p>
        </w:tc>
      </w:tr>
      <w:tr w:rsidR="00F669CD" w:rsidRPr="007C08B6" w14:paraId="365A052C" w14:textId="77777777" w:rsidTr="002810B3">
        <w:trPr>
          <w:trHeight w:val="2689"/>
        </w:trPr>
        <w:tc>
          <w:tcPr>
            <w:tcW w:w="2059" w:type="dxa"/>
          </w:tcPr>
          <w:p w14:paraId="6B2DD289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C08B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Probability prediction</w:t>
            </w:r>
          </w:p>
        </w:tc>
        <w:tc>
          <w:tcPr>
            <w:tcW w:w="4315" w:type="dxa"/>
          </w:tcPr>
          <w:p w14:paraId="57F2C981" w14:textId="77777777" w:rsidR="00F669CD" w:rsidRPr="007C08B6" w:rsidRDefault="00F669CD" w:rsidP="002810B3">
            <w:pPr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r w:rsidRPr="007C08B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Binary =</w:t>
            </w:r>
          </w:p>
          <w:p w14:paraId="18293DBF" w14:textId="77777777" w:rsidR="00F669CD" w:rsidRPr="007C08B6" w:rsidRDefault="00F669CD" w:rsidP="002810B3">
            <w:pPr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m:oMathPara>
              <m:oMath>
                <m:acc>
                  <m:accPr>
                    <m:ctrlP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kern w:val="0"/>
                            <w:lang w:val="en-US"/>
                            <w14:ligatures w14:val="none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p</m:t>
                        </m:r>
                        <m:ctrlP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</m:ctrlP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i</m:t>
                        </m:r>
                      </m:sub>
                    </m:sSub>
                  </m:e>
                </m:acc>
                <m: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=</m:t>
                </m:r>
                <m:acc>
                  <m:accPr>
                    <m:ctrlP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kern w:val="0"/>
                            <w:lang w:val="en-US"/>
                            <w14:ligatures w14:val="none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f</m:t>
                        </m:r>
                        <m:ctrlP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</m:ctrlP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m</m:t>
                        </m:r>
                      </m:sub>
                    </m:sSub>
                  </m:e>
                </m:acc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kern w:val="0"/>
                            <w:lang w:val="en-US"/>
                            <w14:ligatures w14:val="none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i</m:t>
                        </m:r>
                      </m:sub>
                    </m:sSub>
                  </m:e>
                </m:d>
                <m: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,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 </m:t>
                </m:r>
              </m:oMath>
            </m:oMathPara>
          </w:p>
          <w:p w14:paraId="013280BD" w14:textId="77777777" w:rsidR="00F669CD" w:rsidRPr="007C08B6" w:rsidRDefault="00F669CD" w:rsidP="002810B3">
            <w:pPr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m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∈</m:t>
                </m:r>
                <m:r>
                  <m:rPr>
                    <m:lit/>
                  </m:rP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{</m:t>
                </m:r>
                <m: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LR,RF,SVM,NB,XGB</m:t>
                </m:r>
                <m:r>
                  <m:rPr>
                    <m:lit/>
                  </m:rP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}</m:t>
                </m:r>
              </m:oMath>
            </m:oMathPara>
          </w:p>
          <w:p w14:paraId="0981768E" w14:textId="77777777" w:rsidR="00F669CD" w:rsidRPr="007C08B6" w:rsidRDefault="00F669CD" w:rsidP="002810B3">
            <w:pPr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</w:p>
          <w:p w14:paraId="46ADD94A" w14:textId="77777777" w:rsidR="00F669CD" w:rsidRPr="007C08B6" w:rsidRDefault="00F669CD" w:rsidP="002810B3">
            <w:pPr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r w:rsidRPr="007C08B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Ordinal =</w:t>
            </w:r>
          </w:p>
          <w:p w14:paraId="1675B79A" w14:textId="77777777" w:rsidR="00F669CD" w:rsidRPr="007C08B6" w:rsidRDefault="00F669CD" w:rsidP="002810B3">
            <w:pPr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m:oMathPara>
              <m:oMath>
                <m:acc>
                  <m:accPr>
                    <m:ctrlP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kern w:val="0"/>
                            <w:lang w:val="en-US"/>
                            <w14:ligatures w14:val="none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p</m:t>
                        </m:r>
                        <m:ctrlP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</m:ctrlP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i</m:t>
                        </m:r>
                      </m:sub>
                    </m:sSub>
                  </m:e>
                </m:acc>
                <m: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=</m:t>
                </m:r>
                <m:nary>
                  <m:naryPr>
                    <m:chr m:val="∑"/>
                    <m:ctrlP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</m:ctrlPr>
                  </m:naryPr>
                  <m:sub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c=0</m:t>
                    </m: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sub>
                  <m:sup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3</m:t>
                    </m: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sup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kern w:val="0"/>
                            <w:lang w:val="en-US"/>
                            <w14:ligatures w14:val="none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ic</m:t>
                        </m:r>
                      </m:sub>
                    </m:sSub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e>
                </m:nary>
              </m:oMath>
            </m:oMathPara>
          </w:p>
          <w:p w14:paraId="3D11444B" w14:textId="77777777" w:rsidR="00F669CD" w:rsidRPr="007C08B6" w:rsidRDefault="00F669CD" w:rsidP="002810B3">
            <w:pPr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m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∈</m:t>
                </m:r>
                <m:r>
                  <m:rPr>
                    <m:lit/>
                  </m:rP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{</m:t>
                </m:r>
                <m: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RF,SVM,XGB</m:t>
                </m:r>
                <m:r>
                  <m:rPr>
                    <m:lit/>
                  </m:rP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}</m:t>
                </m:r>
              </m:oMath>
            </m:oMathPara>
          </w:p>
        </w:tc>
        <w:tc>
          <w:tcPr>
            <w:tcW w:w="3970" w:type="dxa"/>
          </w:tcPr>
          <w:p w14:paraId="5A75D7AC" w14:textId="77777777" w:rsidR="00F669CD" w:rsidRPr="007C08B6" w:rsidRDefault="00F669CD" w:rsidP="002810B3">
            <w:pPr>
              <w:rPr>
                <w:rFonts w:ascii="Consolas" w:eastAsia="Times New Roman" w:hAnsi="Consolas" w:cs="Consolas"/>
                <w:kern w:val="0"/>
                <w14:ligatures w14:val="none"/>
              </w:rPr>
            </w:pPr>
            <w:r w:rsidRPr="007C08B6">
              <w:rPr>
                <w:rFonts w:ascii="Consolas" w:eastAsia="Times New Roman" w:hAnsi="Consolas" w:cs="Consolas"/>
                <w:kern w:val="0"/>
                <w14:ligatures w14:val="none"/>
              </w:rPr>
              <w:t>prob &lt;- predict(model, type="prob")[,positive_class]</w:t>
            </w:r>
          </w:p>
          <w:p w14:paraId="75DFC6EF" w14:textId="77777777" w:rsidR="00F669CD" w:rsidRPr="007C08B6" w:rsidRDefault="00F669CD" w:rsidP="002810B3">
            <w:pPr>
              <w:rPr>
                <w:rFonts w:ascii="Consolas" w:eastAsia="Times New Roman" w:hAnsi="Consolas" w:cs="Consolas"/>
                <w:kern w:val="0"/>
                <w14:ligatures w14:val="none"/>
              </w:rPr>
            </w:pPr>
          </w:p>
          <w:p w14:paraId="24DFBCC8" w14:textId="77777777" w:rsidR="00F669CD" w:rsidRPr="007C08B6" w:rsidRDefault="00F669CD" w:rsidP="002810B3">
            <w:pPr>
              <w:rPr>
                <w:rFonts w:ascii="Consolas" w:eastAsia="Times New Roman" w:hAnsi="Consolas" w:cs="Consolas"/>
                <w:kern w:val="0"/>
                <w14:ligatures w14:val="none"/>
              </w:rPr>
            </w:pPr>
            <w:r w:rsidRPr="007C08B6">
              <w:rPr>
                <w:rFonts w:ascii="Consolas" w:eastAsia="Times New Roman" w:hAnsi="Consolas" w:cs="Consolas"/>
                <w:kern w:val="0"/>
                <w14:ligatures w14:val="none"/>
              </w:rPr>
              <w:t>prob_poor = rowSums(g0 + g1 + g2 + g3)</w:t>
            </w:r>
          </w:p>
        </w:tc>
      </w:tr>
      <w:tr w:rsidR="00F669CD" w:rsidRPr="007C08B6" w14:paraId="792FF2A8" w14:textId="77777777" w:rsidTr="002810B3">
        <w:tc>
          <w:tcPr>
            <w:tcW w:w="2059" w:type="dxa"/>
          </w:tcPr>
          <w:p w14:paraId="36852B86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C08B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Threshold range definition</w:t>
            </w:r>
          </w:p>
        </w:tc>
        <w:tc>
          <w:tcPr>
            <w:tcW w:w="4315" w:type="dxa"/>
          </w:tcPr>
          <w:p w14:paraId="2DE3728C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p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t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∈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0.01,0.60</m:t>
                    </m:r>
                  </m:e>
                </m:d>
              </m:oMath>
            </m:oMathPara>
          </w:p>
        </w:tc>
        <w:tc>
          <w:tcPr>
            <w:tcW w:w="3970" w:type="dxa"/>
          </w:tcPr>
          <w:p w14:paraId="09AE278D" w14:textId="77777777" w:rsidR="00F669CD" w:rsidRPr="007C08B6" w:rsidRDefault="00F669CD" w:rsidP="002810B3">
            <w:pPr>
              <w:rPr>
                <w:rFonts w:ascii="Consolas" w:eastAsia="Times New Roman" w:hAnsi="Consolas" w:cs="Consolas"/>
                <w:kern w:val="0"/>
                <w14:ligatures w14:val="none"/>
              </w:rPr>
            </w:pPr>
            <w:r w:rsidRPr="007C08B6">
              <w:rPr>
                <w:rFonts w:ascii="Consolas" w:eastAsia="Times New Roman" w:hAnsi="Consolas" w:cs="Consolas"/>
                <w:kern w:val="0"/>
                <w14:ligatures w14:val="none"/>
              </w:rPr>
              <w:t>seq(0.01, 0.60, by = 0.01)</w:t>
            </w:r>
          </w:p>
        </w:tc>
      </w:tr>
      <w:tr w:rsidR="00F669CD" w:rsidRPr="007C08B6" w14:paraId="76F2B2A0" w14:textId="77777777" w:rsidTr="002810B3">
        <w:tc>
          <w:tcPr>
            <w:tcW w:w="2059" w:type="dxa"/>
          </w:tcPr>
          <w:p w14:paraId="3F7D1E34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C08B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Net benefit calculation</w:t>
            </w:r>
          </w:p>
        </w:tc>
        <w:tc>
          <w:tcPr>
            <w:tcW w:w="4315" w:type="dxa"/>
          </w:tcPr>
          <w:p w14:paraId="3DFC7E71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NB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kern w:val="0"/>
                            <w:lang w:val="en-US"/>
                            <w14:ligatures w14:val="none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t</m:t>
                        </m:r>
                      </m:sub>
                    </m:sSub>
                  </m:e>
                </m:d>
                <m: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TP</m:t>
                    </m: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num>
                  <m:den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n</m:t>
                    </m: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den>
                </m:f>
                <m: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-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FP</m:t>
                    </m: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num>
                  <m:den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n</m:t>
                    </m: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den>
                </m:f>
                <m:f>
                  <m:fPr>
                    <m:ctrlP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kern w:val="0"/>
                            <w:lang w:val="en-US"/>
                            <w14:ligatures w14:val="none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t</m:t>
                        </m:r>
                      </m:sub>
                    </m:sSub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num>
                  <m:den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1-</m:t>
                    </m:r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kern w:val="0"/>
                            <w:lang w:val="en-US"/>
                            <w14:ligatures w14:val="none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t</m:t>
                        </m:r>
                      </m:sub>
                    </m:sSub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den>
                </m:f>
              </m:oMath>
            </m:oMathPara>
          </w:p>
        </w:tc>
        <w:tc>
          <w:tcPr>
            <w:tcW w:w="3970" w:type="dxa"/>
          </w:tcPr>
          <w:p w14:paraId="1A8B8ED1" w14:textId="77777777" w:rsidR="00F669CD" w:rsidRPr="007C08B6" w:rsidRDefault="00F669CD" w:rsidP="002810B3">
            <w:pPr>
              <w:rPr>
                <w:rFonts w:ascii="Consolas" w:eastAsia="Times New Roman" w:hAnsi="Consolas" w:cs="Consolas"/>
                <w:kern w:val="0"/>
                <w14:ligatures w14:val="none"/>
              </w:rPr>
            </w:pPr>
            <w:r w:rsidRPr="007C08B6">
              <w:rPr>
                <w:rFonts w:ascii="Consolas" w:eastAsia="Times New Roman" w:hAnsi="Consolas" w:cs="Consolas"/>
                <w:kern w:val="0"/>
                <w14:ligatures w14:val="none"/>
              </w:rPr>
              <w:t>calculate_net_benefit(...)</w:t>
            </w:r>
          </w:p>
        </w:tc>
      </w:tr>
      <w:tr w:rsidR="00F669CD" w:rsidRPr="007C08B6" w14:paraId="28106B2E" w14:textId="77777777" w:rsidTr="002810B3">
        <w:tc>
          <w:tcPr>
            <w:tcW w:w="2059" w:type="dxa"/>
          </w:tcPr>
          <w:p w14:paraId="57BBA7FF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C08B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Treat-all strategy</w:t>
            </w:r>
          </w:p>
        </w:tc>
        <w:tc>
          <w:tcPr>
            <w:tcW w:w="4315" w:type="dxa"/>
          </w:tcPr>
          <w:p w14:paraId="5528D5D9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N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B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all</m:t>
                    </m:r>
                  </m:sub>
                </m:sSub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kern w:val="0"/>
                            <w:lang w:val="en-US"/>
                            <w14:ligatures w14:val="none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t</m:t>
                        </m:r>
                      </m:sub>
                    </m:sSub>
                  </m:e>
                </m:d>
                <m: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=π-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1-π</m:t>
                    </m:r>
                  </m:e>
                </m:d>
                <m:f>
                  <m:fPr>
                    <m:ctrlP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kern w:val="0"/>
                            <w:lang w:val="en-US"/>
                            <w14:ligatures w14:val="none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t</m:t>
                        </m:r>
                      </m:sub>
                    </m:sSub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num>
                  <m:den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1-</m:t>
                    </m:r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kern w:val="0"/>
                            <w:lang w:val="en-US"/>
                            <w14:ligatures w14:val="none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t</m:t>
                        </m:r>
                      </m:sub>
                    </m:sSub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den>
                </m:f>
              </m:oMath>
            </m:oMathPara>
          </w:p>
        </w:tc>
        <w:tc>
          <w:tcPr>
            <w:tcW w:w="3970" w:type="dxa"/>
          </w:tcPr>
          <w:p w14:paraId="1AA0DB79" w14:textId="77777777" w:rsidR="00F669CD" w:rsidRPr="007C08B6" w:rsidRDefault="00F669CD" w:rsidP="002810B3">
            <w:pPr>
              <w:rPr>
                <w:rFonts w:ascii="Consolas" w:eastAsia="Times New Roman" w:hAnsi="Consolas" w:cs="Consolas"/>
                <w:kern w:val="0"/>
                <w14:ligatures w14:val="none"/>
              </w:rPr>
            </w:pPr>
            <w:r w:rsidRPr="007C08B6">
              <w:rPr>
                <w:rFonts w:ascii="Consolas" w:eastAsia="Times New Roman" w:hAnsi="Consolas" w:cs="Consolas"/>
                <w:kern w:val="0"/>
                <w14:ligatures w14:val="none"/>
              </w:rPr>
              <w:t>calc_treat_all(...)</w:t>
            </w:r>
          </w:p>
        </w:tc>
      </w:tr>
      <w:tr w:rsidR="00F669CD" w:rsidRPr="007C08B6" w14:paraId="700AAD87" w14:textId="77777777" w:rsidTr="002810B3">
        <w:tc>
          <w:tcPr>
            <w:tcW w:w="2059" w:type="dxa"/>
          </w:tcPr>
          <w:p w14:paraId="18EC7C5C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C08B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Treat-none strategy</w:t>
            </w:r>
          </w:p>
        </w:tc>
        <w:tc>
          <w:tcPr>
            <w:tcW w:w="4315" w:type="dxa"/>
          </w:tcPr>
          <w:p w14:paraId="436B9530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N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B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none</m:t>
                    </m:r>
                  </m:sub>
                </m:sSub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kern w:val="0"/>
                            <w:lang w:val="en-US"/>
                            <w14:ligatures w14:val="none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t</m:t>
                        </m:r>
                      </m:sub>
                    </m:sSub>
                  </m:e>
                </m:d>
                <m: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=0</m:t>
                </m:r>
              </m:oMath>
            </m:oMathPara>
          </w:p>
        </w:tc>
        <w:tc>
          <w:tcPr>
            <w:tcW w:w="3970" w:type="dxa"/>
          </w:tcPr>
          <w:p w14:paraId="11471C05" w14:textId="77777777" w:rsidR="00F669CD" w:rsidRPr="007C08B6" w:rsidRDefault="00F669CD" w:rsidP="002810B3">
            <w:pPr>
              <w:rPr>
                <w:rFonts w:ascii="Consolas" w:eastAsia="Times New Roman" w:hAnsi="Consolas" w:cs="Consolas"/>
                <w:kern w:val="0"/>
                <w14:ligatures w14:val="none"/>
              </w:rPr>
            </w:pPr>
            <w:r w:rsidRPr="007C08B6">
              <w:rPr>
                <w:rFonts w:ascii="Consolas" w:eastAsia="Times New Roman" w:hAnsi="Consolas" w:cs="Consolas"/>
                <w:kern w:val="0"/>
                <w14:ligatures w14:val="none"/>
              </w:rPr>
              <w:t>calc_treat_none(...)</w:t>
            </w:r>
          </w:p>
        </w:tc>
      </w:tr>
      <w:tr w:rsidR="00F669CD" w:rsidRPr="007C08B6" w14:paraId="61576009" w14:textId="77777777" w:rsidTr="002810B3">
        <w:trPr>
          <w:trHeight w:val="432"/>
        </w:trPr>
        <w:tc>
          <w:tcPr>
            <w:tcW w:w="2059" w:type="dxa"/>
          </w:tcPr>
          <w:p w14:paraId="64AFF958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C08B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Internal DCA</w:t>
            </w:r>
          </w:p>
        </w:tc>
        <w:tc>
          <w:tcPr>
            <w:tcW w:w="4315" w:type="dxa"/>
          </w:tcPr>
          <w:p w14:paraId="4DFD94FC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N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B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int</m:t>
                    </m:r>
                  </m:sub>
                </m:sSub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kern w:val="0"/>
                            <w:lang w:val="en-US"/>
                            <w14:ligatures w14:val="none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t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3970" w:type="dxa"/>
          </w:tcPr>
          <w:p w14:paraId="14497698" w14:textId="77777777" w:rsidR="00F669CD" w:rsidRPr="007C08B6" w:rsidRDefault="00F669CD" w:rsidP="002810B3">
            <w:pPr>
              <w:rPr>
                <w:rFonts w:ascii="Consolas" w:eastAsia="Times New Roman" w:hAnsi="Consolas" w:cs="Consolas"/>
                <w:kern w:val="0"/>
                <w14:ligatures w14:val="none"/>
              </w:rPr>
            </w:pPr>
            <w:r w:rsidRPr="007C08B6">
              <w:rPr>
                <w:rFonts w:ascii="Consolas" w:eastAsia="Times New Roman" w:hAnsi="Consolas" w:cs="Consolas"/>
                <w:kern w:val="0"/>
                <w14:ligatures w14:val="none"/>
              </w:rPr>
              <w:t>*_internal</w:t>
            </w:r>
          </w:p>
        </w:tc>
      </w:tr>
      <w:tr w:rsidR="00F669CD" w:rsidRPr="007C08B6" w14:paraId="6628A80C" w14:textId="77777777" w:rsidTr="002810B3">
        <w:trPr>
          <w:trHeight w:val="425"/>
        </w:trPr>
        <w:tc>
          <w:tcPr>
            <w:tcW w:w="2059" w:type="dxa"/>
          </w:tcPr>
          <w:p w14:paraId="700C29A9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C08B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External DCA</w:t>
            </w:r>
          </w:p>
        </w:tc>
        <w:tc>
          <w:tcPr>
            <w:tcW w:w="4315" w:type="dxa"/>
          </w:tcPr>
          <w:p w14:paraId="1DA723EB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N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B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ext</m:t>
                    </m:r>
                  </m:sub>
                </m:sSub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kern w:val="0"/>
                            <w:lang w:val="en-US"/>
                            <w14:ligatures w14:val="none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t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3970" w:type="dxa"/>
          </w:tcPr>
          <w:p w14:paraId="3019BB06" w14:textId="77777777" w:rsidR="00F669CD" w:rsidRPr="007C08B6" w:rsidRDefault="00F669CD" w:rsidP="002810B3">
            <w:pPr>
              <w:rPr>
                <w:rFonts w:ascii="Consolas" w:eastAsia="Times New Roman" w:hAnsi="Consolas" w:cs="Consolas"/>
                <w:kern w:val="0"/>
                <w14:ligatures w14:val="none"/>
              </w:rPr>
            </w:pPr>
            <w:r w:rsidRPr="007C08B6">
              <w:rPr>
                <w:rFonts w:ascii="Consolas" w:eastAsia="Times New Roman" w:hAnsi="Consolas" w:cs="Consolas"/>
                <w:kern w:val="0"/>
                <w14:ligatures w14:val="none"/>
              </w:rPr>
              <w:t>*_external</w:t>
            </w:r>
          </w:p>
        </w:tc>
      </w:tr>
      <w:tr w:rsidR="00F669CD" w:rsidRPr="007C08B6" w14:paraId="332330F8" w14:textId="77777777" w:rsidTr="002810B3">
        <w:tc>
          <w:tcPr>
            <w:tcW w:w="10344" w:type="dxa"/>
            <w:gridSpan w:val="3"/>
          </w:tcPr>
          <w:p w14:paraId="40C3D084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7C08B6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SHAP </w:t>
            </w:r>
          </w:p>
        </w:tc>
      </w:tr>
      <w:tr w:rsidR="00F669CD" w:rsidRPr="007C08B6" w14:paraId="670F615E" w14:textId="77777777" w:rsidTr="002810B3">
        <w:tc>
          <w:tcPr>
            <w:tcW w:w="2059" w:type="dxa"/>
          </w:tcPr>
          <w:p w14:paraId="681A6BD7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C08B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Data alignment with training template</w:t>
            </w:r>
          </w:p>
        </w:tc>
        <w:tc>
          <w:tcPr>
            <w:tcW w:w="4315" w:type="dxa"/>
          </w:tcPr>
          <w:p w14:paraId="58A7F776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X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exp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∼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X</m:t>
                    </m:r>
                    <m:ctrlP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</m:ctrlPr>
                  </m:e>
                  <m:sub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train</m:t>
                    </m:r>
                  </m:sub>
                </m:sSub>
              </m:oMath>
            </m:oMathPara>
          </w:p>
        </w:tc>
        <w:tc>
          <w:tcPr>
            <w:tcW w:w="3970" w:type="dxa"/>
          </w:tcPr>
          <w:p w14:paraId="3ECD5A56" w14:textId="77777777" w:rsidR="00F669CD" w:rsidRPr="007C08B6" w:rsidRDefault="00F669CD" w:rsidP="002810B3">
            <w:pPr>
              <w:rPr>
                <w:rFonts w:ascii="Consolas" w:eastAsia="Times New Roman" w:hAnsi="Consolas" w:cs="Consolas"/>
                <w:kern w:val="0"/>
                <w14:ligatures w14:val="none"/>
              </w:rPr>
            </w:pPr>
            <w:r w:rsidRPr="007C08B6">
              <w:rPr>
                <w:rFonts w:ascii="Consolas" w:eastAsia="Times New Roman" w:hAnsi="Consolas" w:cs="Consolas"/>
                <w:kern w:val="0"/>
                <w14:ligatures w14:val="none"/>
              </w:rPr>
              <w:t>preprocess_validation_data(...)</w:t>
            </w:r>
          </w:p>
        </w:tc>
      </w:tr>
      <w:tr w:rsidR="00F669CD" w:rsidRPr="007C08B6" w14:paraId="21C57D51" w14:textId="77777777" w:rsidTr="002810B3">
        <w:tc>
          <w:tcPr>
            <w:tcW w:w="2059" w:type="dxa"/>
          </w:tcPr>
          <w:p w14:paraId="541741F7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C08B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SHAP value estimation</w:t>
            </w:r>
          </w:p>
        </w:tc>
        <w:tc>
          <w:tcPr>
            <w:tcW w:w="4315" w:type="dxa"/>
          </w:tcPr>
          <w:p w14:paraId="1B4A9360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ϕ</m:t>
                    </m:r>
                    <m:ctrlP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</m:ctrlPr>
                  </m:e>
                  <m:sub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ij</m:t>
                    </m:r>
                  </m:sub>
                </m:sSub>
              </m:oMath>
            </m:oMathPara>
          </w:p>
        </w:tc>
        <w:tc>
          <w:tcPr>
            <w:tcW w:w="3970" w:type="dxa"/>
          </w:tcPr>
          <w:p w14:paraId="170479E8" w14:textId="77777777" w:rsidR="00F669CD" w:rsidRPr="007C08B6" w:rsidRDefault="00F669CD" w:rsidP="002810B3">
            <w:pPr>
              <w:rPr>
                <w:rFonts w:ascii="Consolas" w:eastAsia="Times New Roman" w:hAnsi="Consolas" w:cs="Consolas"/>
                <w:kern w:val="0"/>
                <w14:ligatures w14:val="none"/>
              </w:rPr>
            </w:pPr>
            <w:r w:rsidRPr="007C08B6">
              <w:rPr>
                <w:rFonts w:ascii="Consolas" w:eastAsia="Times New Roman" w:hAnsi="Consolas" w:cs="Consolas"/>
                <w:kern w:val="0"/>
                <w14:ligatures w14:val="none"/>
              </w:rPr>
              <w:t>fastshap::explain(...)</w:t>
            </w:r>
          </w:p>
        </w:tc>
      </w:tr>
      <w:tr w:rsidR="00F669CD" w:rsidRPr="007C08B6" w14:paraId="3A2C2954" w14:textId="77777777" w:rsidTr="002810B3">
        <w:trPr>
          <w:trHeight w:val="1676"/>
        </w:trPr>
        <w:tc>
          <w:tcPr>
            <w:tcW w:w="2059" w:type="dxa"/>
          </w:tcPr>
          <w:p w14:paraId="30656392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C08B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Prediction decomposition</w:t>
            </w:r>
          </w:p>
        </w:tc>
        <w:tc>
          <w:tcPr>
            <w:tcW w:w="4315" w:type="dxa"/>
          </w:tcPr>
          <w:p w14:paraId="3CA99508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</w:p>
          <w:p w14:paraId="50C72833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m:oMathPara>
              <m:oMath>
                <m:acc>
                  <m:accPr>
                    <m:ctrlP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f</m:t>
                    </m:r>
                  </m:e>
                </m:acc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kern w:val="0"/>
                            <w:lang w:val="en-US"/>
                            <w14:ligatures w14:val="none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i</m:t>
                        </m:r>
                      </m:sub>
                    </m:sSub>
                  </m:e>
                </m:d>
                <m: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=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ϕ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0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+</m:t>
                </m:r>
                <m:nary>
                  <m:naryPr>
                    <m:chr m:val="∑"/>
                    <m:ctrlP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</m:ctrlPr>
                  </m:naryPr>
                  <m:sub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j=1</m:t>
                    </m: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sub>
                  <m:sup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p</m:t>
                    </m: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sup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kern w:val="0"/>
                            <w:lang w:val="en-US"/>
                            <w14:ligatures w14:val="none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ϕ</m:t>
                        </m:r>
                        <m:ctrlP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</m:ctrlP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ij</m:t>
                        </m:r>
                      </m:sub>
                    </m:sSub>
                  </m:e>
                </m:nary>
                <m: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,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 </m:t>
                </m:r>
              </m:oMath>
            </m:oMathPara>
          </w:p>
          <w:p w14:paraId="035E13A2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m:oMathPara>
              <m:oMath>
                <m:acc>
                  <m:accPr>
                    <m:ctrlP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f</m:t>
                    </m:r>
                  </m:e>
                </m:acc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kern w:val="0"/>
                            <w:lang w:val="en-US"/>
                            <w14:ligatures w14:val="none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i</m:t>
                        </m:r>
                      </m:sub>
                    </m:sSub>
                  </m:e>
                </m:d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∈</m:t>
                </m:r>
                <m:r>
                  <m:rPr>
                    <m:lit/>
                  </m:rP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{</m:t>
                </m:r>
                <m:acc>
                  <m:accPr>
                    <m:ctrlP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kern w:val="0"/>
                            <w:lang w:val="en-US"/>
                            <w14:ligatures w14:val="none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p</m:t>
                        </m:r>
                        <m:ctrlP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</m:ctrlP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i</m:t>
                        </m:r>
                      </m:sub>
                    </m:sSub>
                  </m:e>
                </m:acc>
                <m: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,</m:t>
                </m:r>
                <m:acc>
                  <m:accPr>
                    <m:ctrlP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kern w:val="0"/>
                            <w:lang w:val="en-US"/>
                            <w14:ligatures w14:val="none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y</m:t>
                        </m:r>
                        <m:ctrlP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</m:ctrlP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raw,i</m:t>
                        </m:r>
                      </m:sub>
                    </m:sSub>
                  </m:e>
                </m:acc>
                <m:r>
                  <m:rPr>
                    <m:lit/>
                  </m:rP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}</m:t>
                </m:r>
              </m:oMath>
            </m:oMathPara>
          </w:p>
        </w:tc>
        <w:tc>
          <w:tcPr>
            <w:tcW w:w="3970" w:type="dxa"/>
          </w:tcPr>
          <w:p w14:paraId="4B23DEEE" w14:textId="77777777" w:rsidR="00F669CD" w:rsidRPr="007C08B6" w:rsidRDefault="00F669CD" w:rsidP="002810B3">
            <w:pPr>
              <w:rPr>
                <w:rFonts w:ascii="Consolas" w:eastAsia="Times New Roman" w:hAnsi="Consolas" w:cs="Consolas"/>
                <w:kern w:val="0"/>
                <w14:ligatures w14:val="none"/>
              </w:rPr>
            </w:pPr>
            <w:r w:rsidRPr="007C08B6">
              <w:rPr>
                <w:rFonts w:ascii="Consolas" w:eastAsia="Times New Roman" w:hAnsi="Consolas" w:cs="Consolas"/>
                <w:kern w:val="0"/>
                <w14:ligatures w14:val="none"/>
              </w:rPr>
              <w:t>adjust = TRUE</w:t>
            </w:r>
          </w:p>
        </w:tc>
      </w:tr>
      <w:tr w:rsidR="00F669CD" w:rsidRPr="007C08B6" w14:paraId="355CE2C4" w14:textId="77777777" w:rsidTr="002810B3">
        <w:trPr>
          <w:trHeight w:val="1058"/>
        </w:trPr>
        <w:tc>
          <w:tcPr>
            <w:tcW w:w="2059" w:type="dxa"/>
          </w:tcPr>
          <w:p w14:paraId="4B3A3F53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C08B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Global feature importance</w:t>
            </w:r>
          </w:p>
        </w:tc>
        <w:tc>
          <w:tcPr>
            <w:tcW w:w="4315" w:type="dxa"/>
          </w:tcPr>
          <w:p w14:paraId="149C3BC1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I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j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1</m:t>
                    </m: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num>
                  <m:den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n</m:t>
                    </m: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den>
                </m:f>
                <m:nary>
                  <m:naryPr>
                    <m:chr m:val="∑"/>
                    <m:ctrlP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</m:ctrlPr>
                  </m:naryPr>
                  <m:sub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i=1</m:t>
                    </m: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sub>
                  <m:sup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n</m:t>
                    </m: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sup>
                  <m:e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eastAsia="Times New Roman" w:hAnsi="Cambria Math" w:cs="Times New Roman"/>
                            <w:i/>
                            <w:kern w:val="0"/>
                            <w:lang w:val="en-US"/>
                            <w14:ligatures w14:val="none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kern w:val="0"/>
                                <w:lang w:val="en-US"/>
                                <w14:ligatures w14:val="none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kern w:val="0"/>
                                <w:lang w:val="en-US"/>
                                <w14:ligatures w14:val="none"/>
                              </w:rPr>
                              <m:t>ϕ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"/>
                                <w:kern w:val="0"/>
                                <w:lang w:val="en-US"/>
                                <w14:ligatures w14:val="none"/>
                              </w:rPr>
                              <m:t>ij</m:t>
                            </m:r>
                          </m:sub>
                        </m:sSub>
                      </m:e>
                    </m:d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e>
                </m:nary>
              </m:oMath>
            </m:oMathPara>
          </w:p>
        </w:tc>
        <w:tc>
          <w:tcPr>
            <w:tcW w:w="3970" w:type="dxa"/>
          </w:tcPr>
          <w:p w14:paraId="48AD2478" w14:textId="77777777" w:rsidR="00F669CD" w:rsidRPr="007C08B6" w:rsidRDefault="00F669CD" w:rsidP="002810B3">
            <w:pPr>
              <w:rPr>
                <w:rFonts w:ascii="Consolas" w:eastAsia="Times New Roman" w:hAnsi="Consolas" w:cs="Consolas"/>
                <w:kern w:val="0"/>
                <w14:ligatures w14:val="none"/>
              </w:rPr>
            </w:pPr>
            <w:r w:rsidRPr="007C08B6">
              <w:rPr>
                <w:rFonts w:ascii="Consolas" w:eastAsia="Times New Roman" w:hAnsi="Consolas" w:cs="Consolas"/>
                <w:kern w:val="0"/>
                <w14:ligatures w14:val="none"/>
              </w:rPr>
              <w:t>sv_importance(..., kind = "bar")</w:t>
            </w:r>
          </w:p>
        </w:tc>
      </w:tr>
      <w:tr w:rsidR="00F669CD" w:rsidRPr="007C08B6" w14:paraId="128FAB7B" w14:textId="77777777" w:rsidTr="002810B3">
        <w:tc>
          <w:tcPr>
            <w:tcW w:w="2059" w:type="dxa"/>
          </w:tcPr>
          <w:p w14:paraId="47744482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C08B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Top-10 feature ranking</w:t>
            </w:r>
          </w:p>
        </w:tc>
        <w:tc>
          <w:tcPr>
            <w:tcW w:w="4315" w:type="dxa"/>
          </w:tcPr>
          <w:p w14:paraId="5274F7C2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rank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kern w:val="0"/>
                            <w:lang w:val="en-US"/>
                            <w14:ligatures w14:val="none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I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j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3970" w:type="dxa"/>
          </w:tcPr>
          <w:p w14:paraId="6C51A0B8" w14:textId="77777777" w:rsidR="00F669CD" w:rsidRPr="007C08B6" w:rsidRDefault="00F669CD" w:rsidP="002810B3">
            <w:pPr>
              <w:rPr>
                <w:rFonts w:ascii="Consolas" w:eastAsia="Times New Roman" w:hAnsi="Consolas" w:cs="Consolas"/>
                <w:kern w:val="0"/>
                <w14:ligatures w14:val="none"/>
              </w:rPr>
            </w:pPr>
            <w:r w:rsidRPr="007C08B6">
              <w:rPr>
                <w:rFonts w:ascii="Consolas" w:eastAsia="Times New Roman" w:hAnsi="Consolas" w:cs="Consolas"/>
                <w:kern w:val="0"/>
                <w14:ligatures w14:val="none"/>
              </w:rPr>
              <w:t>arrange(desc(Importance)) %&gt;% slice(1:10)</w:t>
            </w:r>
          </w:p>
        </w:tc>
      </w:tr>
      <w:tr w:rsidR="00F669CD" w:rsidRPr="007C08B6" w14:paraId="41B12190" w14:textId="77777777" w:rsidTr="002810B3">
        <w:tc>
          <w:tcPr>
            <w:tcW w:w="2059" w:type="dxa"/>
          </w:tcPr>
          <w:p w14:paraId="2CB25218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C08B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Categorical effect summary</w:t>
            </w:r>
          </w:p>
        </w:tc>
        <w:tc>
          <w:tcPr>
            <w:tcW w:w="4315" w:type="dxa"/>
          </w:tcPr>
          <w:p w14:paraId="50043657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kern w:val="0"/>
                            <w:lang w:val="en-US"/>
                            <w14:ligatures w14:val="none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ϕ</m:t>
                        </m:r>
                        <m:ctrlP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</m:ctrlP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jc</m:t>
                        </m:r>
                      </m:sub>
                    </m:sSub>
                  </m:e>
                </m:acc>
                <m: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1</m:t>
                    </m: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num>
                  <m:den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kern w:val="0"/>
                            <w:lang w:val="en-US"/>
                            <w14:ligatures w14:val="none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c</m:t>
                        </m:r>
                      </m:sub>
                    </m:sSub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den>
                </m:f>
                <m:nary>
                  <m:naryPr>
                    <m:chr m:val="∑"/>
                    <m:supHide m:val="1"/>
                    <m:ctrlP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</m:ctrlPr>
                  </m:naryPr>
                  <m:sub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∈</m:t>
                    </m:r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c</m:t>
                    </m: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sub>
                  <m:sup/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kern w:val="0"/>
                            <w:lang w:val="en-US"/>
                            <w14:ligatures w14:val="none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ϕ</m:t>
                        </m:r>
                        <m:ctrlP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</m:ctrlP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ij</m:t>
                        </m:r>
                      </m:sub>
                    </m:sSub>
                  </m:e>
                </m:nary>
              </m:oMath>
            </m:oMathPara>
          </w:p>
          <w:p w14:paraId="4CA5765B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3970" w:type="dxa"/>
          </w:tcPr>
          <w:p w14:paraId="02BA573B" w14:textId="77777777" w:rsidR="00F669CD" w:rsidRPr="007C08B6" w:rsidRDefault="00F669CD" w:rsidP="002810B3">
            <w:pPr>
              <w:rPr>
                <w:rFonts w:ascii="Consolas" w:eastAsia="Times New Roman" w:hAnsi="Consolas" w:cs="Consolas"/>
                <w:kern w:val="0"/>
                <w14:ligatures w14:val="none"/>
              </w:rPr>
            </w:pPr>
            <w:r w:rsidRPr="007C08B6">
              <w:rPr>
                <w:rFonts w:ascii="Consolas" w:eastAsia="Times New Roman" w:hAnsi="Consolas" w:cs="Consolas"/>
                <w:kern w:val="0"/>
                <w14:ligatures w14:val="none"/>
              </w:rPr>
              <w:t>calc_category_effects(...)</w:t>
            </w:r>
          </w:p>
        </w:tc>
      </w:tr>
      <w:tr w:rsidR="00F669CD" w:rsidRPr="007C08B6" w14:paraId="40EA2F63" w14:textId="77777777" w:rsidTr="002810B3">
        <w:tc>
          <w:tcPr>
            <w:tcW w:w="2059" w:type="dxa"/>
          </w:tcPr>
          <w:p w14:paraId="436174D2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C08B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Continuous effect summary</w:t>
            </w:r>
          </w:p>
        </w:tc>
        <w:tc>
          <w:tcPr>
            <w:tcW w:w="4315" w:type="dxa"/>
          </w:tcPr>
          <w:p w14:paraId="0CCB6F2A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kern w:val="0"/>
                            <w:lang w:val="en-US"/>
                            <w14:ligatures w14:val="none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ϕ</m:t>
                        </m:r>
                        <m:ctrlP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</m:ctrlP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jb</m:t>
                        </m:r>
                      </m:sub>
                    </m:sSub>
                  </m:e>
                </m:acc>
                <m: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1</m:t>
                    </m: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num>
                  <m:den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kern w:val="0"/>
                            <w:lang w:val="en-US"/>
                            <w14:ligatures w14:val="none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b</m:t>
                        </m:r>
                      </m:sub>
                    </m:sSub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den>
                </m:f>
                <m:nary>
                  <m:naryPr>
                    <m:chr m:val="∑"/>
                    <m:supHide m:val="1"/>
                    <m:ctrlP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</m:ctrlPr>
                  </m:naryPr>
                  <m:sub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∈</m:t>
                    </m:r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b</m:t>
                    </m: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sub>
                  <m:sup/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kern w:val="0"/>
                            <w:lang w:val="en-US"/>
                            <w14:ligatures w14:val="none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ϕ</m:t>
                        </m:r>
                        <m:ctrlP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</m:ctrlP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ij</m:t>
                        </m:r>
                      </m:sub>
                    </m:sSub>
                  </m:e>
                </m:nary>
              </m:oMath>
            </m:oMathPara>
          </w:p>
          <w:p w14:paraId="73744DAF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3970" w:type="dxa"/>
          </w:tcPr>
          <w:p w14:paraId="4FD531F4" w14:textId="77777777" w:rsidR="00F669CD" w:rsidRPr="007C08B6" w:rsidRDefault="00F669CD" w:rsidP="002810B3">
            <w:pPr>
              <w:rPr>
                <w:rFonts w:ascii="Consolas" w:eastAsia="Times New Roman" w:hAnsi="Consolas" w:cs="Consolas"/>
                <w:kern w:val="0"/>
                <w14:ligatures w14:val="none"/>
              </w:rPr>
            </w:pPr>
            <w:r w:rsidRPr="007C08B6">
              <w:rPr>
                <w:rFonts w:ascii="Consolas" w:eastAsia="Times New Roman" w:hAnsi="Consolas" w:cs="Consolas"/>
                <w:kern w:val="0"/>
                <w14:ligatures w14:val="none"/>
              </w:rPr>
              <w:t>calc_continuous_effects(...)</w:t>
            </w:r>
          </w:p>
        </w:tc>
      </w:tr>
      <w:tr w:rsidR="00F669CD" w:rsidRPr="007C08B6" w14:paraId="44E61B36" w14:textId="77777777" w:rsidTr="002810B3">
        <w:tc>
          <w:tcPr>
            <w:tcW w:w="2059" w:type="dxa"/>
          </w:tcPr>
          <w:p w14:paraId="7328C952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C08B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High- and low-risk local explanation</w:t>
            </w:r>
          </w:p>
        </w:tc>
        <w:tc>
          <w:tcPr>
            <w:tcW w:w="4315" w:type="dxa"/>
          </w:tcPr>
          <w:p w14:paraId="7EC03F41" w14:textId="77777777" w:rsidR="00F669CD" w:rsidRPr="007C08B6" w:rsidRDefault="00F669CD" w:rsidP="002810B3">
            <w:pPr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ϕ</m:t>
                    </m:r>
                    <m:ctrlP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</m:ctrlPr>
                  </m:e>
                  <m:sub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i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kern w:val="0"/>
                    <w:lang w:val="en-US"/>
                    <w14:ligatures w14:val="none"/>
                  </w:rPr>
                  <m:t>=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lang w:val="en-US"/>
                        <w14:ligatures w14:val="none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kern w:val="0"/>
                            <w:lang w:val="en-US"/>
                            <w14:ligatures w14:val="none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ϕ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i1</m:t>
                        </m:r>
                      </m:sub>
                    </m:sSub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,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…</m:t>
                    </m:r>
                    <m:r>
                      <w:rPr>
                        <w:rFonts w:ascii="Cambria Math" w:eastAsia="Times New Roman" w:hAnsi="Cambria Math" w:cs="Times New Roman"/>
                        <w:kern w:val="0"/>
                        <w:lang w:val="en-US"/>
                        <w14:ligatures w14:val="none"/>
                      </w:rPr>
                      <m:t>,</m:t>
                    </m:r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kern w:val="0"/>
                            <w:lang w:val="en-US"/>
                            <w14:ligatures w14:val="none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ϕ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lang w:val="en-US"/>
                            <w14:ligatures w14:val="none"/>
                          </w:rPr>
                          <m:t>ip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3970" w:type="dxa"/>
          </w:tcPr>
          <w:p w14:paraId="3047932E" w14:textId="77777777" w:rsidR="00F669CD" w:rsidRPr="007C08B6" w:rsidRDefault="00F669CD" w:rsidP="002810B3">
            <w:pPr>
              <w:rPr>
                <w:rFonts w:ascii="Consolas" w:eastAsia="Times New Roman" w:hAnsi="Consolas" w:cs="Consolas"/>
                <w:kern w:val="0"/>
                <w14:ligatures w14:val="none"/>
              </w:rPr>
            </w:pPr>
            <w:r w:rsidRPr="007C08B6">
              <w:rPr>
                <w:rFonts w:ascii="Consolas" w:eastAsia="Times New Roman" w:hAnsi="Consolas" w:cs="Consolas"/>
                <w:kern w:val="0"/>
                <w14:ligatures w14:val="none"/>
              </w:rPr>
              <w:t>sv_waterfall(...)</w:t>
            </w:r>
          </w:p>
        </w:tc>
      </w:tr>
    </w:tbl>
    <w:p w14:paraId="4AAEB5BE" w14:textId="77777777" w:rsidR="00F669CD" w:rsidRPr="00B17F17" w:rsidRDefault="00F669CD" w:rsidP="00F669CD">
      <w:pPr>
        <w:rPr>
          <w:rFonts w:ascii="Times New Roman" w:hAnsi="Times New Roman" w:cs="Times New Roman"/>
          <w:lang w:val="en-US"/>
        </w:rPr>
      </w:pPr>
    </w:p>
    <w:p w14:paraId="2B7F0CAC" w14:textId="77777777" w:rsidR="00F669CD" w:rsidRDefault="00F669CD" w:rsidP="00F669CD">
      <w:pPr>
        <w:spacing w:line="360" w:lineRule="auto"/>
        <w:rPr>
          <w:rFonts w:ascii="Times New Roman" w:hAnsi="Times New Roman" w:cs="Times New Roman"/>
        </w:rPr>
      </w:pPr>
      <w:r w:rsidRPr="00E40430">
        <w:rPr>
          <w:rFonts w:ascii="Times New Roman" w:hAnsi="Times New Roman" w:cs="Times New Roman"/>
        </w:rPr>
        <w:t>Supplementary File 6.</w:t>
      </w:r>
      <w:r>
        <w:rPr>
          <w:rFonts w:ascii="Times New Roman" w:hAnsi="Times New Roman" w:cs="Times New Roman"/>
        </w:rPr>
        <w:t xml:space="preserve"> </w:t>
      </w:r>
      <w:r w:rsidRPr="00B17F17">
        <w:rPr>
          <w:rFonts w:ascii="Times New Roman" w:hAnsi="Times New Roman" w:cs="Times New Roman"/>
          <w:lang w:val="en-US"/>
        </w:rPr>
        <w:t>Missing Value and Handling Technique</w:t>
      </w:r>
    </w:p>
    <w:p w14:paraId="4415E35F" w14:textId="77777777" w:rsidR="00F669CD" w:rsidRPr="00B17F17" w:rsidRDefault="00F669CD" w:rsidP="00F669CD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RS Sardjito Dataset</w:t>
      </w:r>
    </w:p>
    <w:tbl>
      <w:tblPr>
        <w:tblStyle w:val="TableGrid"/>
        <w:tblW w:w="9657" w:type="dxa"/>
        <w:tblLook w:val="04A0" w:firstRow="1" w:lastRow="0" w:firstColumn="1" w:lastColumn="0" w:noHBand="0" w:noVBand="1"/>
      </w:tblPr>
      <w:tblGrid>
        <w:gridCol w:w="3451"/>
        <w:gridCol w:w="924"/>
        <w:gridCol w:w="1372"/>
        <w:gridCol w:w="1512"/>
        <w:gridCol w:w="2398"/>
      </w:tblGrid>
      <w:tr w:rsidR="00F669CD" w:rsidRPr="00B17F17" w14:paraId="3E6392CF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16C098E4" w14:textId="77777777" w:rsidR="00F669CD" w:rsidRPr="00B17F17" w:rsidRDefault="00F669CD" w:rsidP="002810B3">
            <w:pPr>
              <w:rPr>
                <w:rFonts w:ascii="Times New Roman" w:hAnsi="Times New Roman" w:cs="Times New Roman"/>
                <w:b/>
                <w:bCs/>
              </w:rPr>
            </w:pPr>
            <w:r w:rsidRPr="00B17F17">
              <w:rPr>
                <w:rFonts w:ascii="Times New Roman" w:hAnsi="Times New Roman" w:cs="Times New Roman"/>
                <w:b/>
                <w:bCs/>
              </w:rPr>
              <w:t>Variable</w:t>
            </w:r>
          </w:p>
        </w:tc>
        <w:tc>
          <w:tcPr>
            <w:tcW w:w="924" w:type="dxa"/>
            <w:noWrap/>
            <w:hideMark/>
          </w:tcPr>
          <w:p w14:paraId="75B63373" w14:textId="77777777" w:rsidR="00F669CD" w:rsidRPr="00B17F17" w:rsidRDefault="00F669CD" w:rsidP="002810B3">
            <w:pPr>
              <w:rPr>
                <w:rFonts w:ascii="Times New Roman" w:hAnsi="Times New Roman" w:cs="Times New Roman"/>
                <w:b/>
                <w:bCs/>
              </w:rPr>
            </w:pPr>
            <w:r w:rsidRPr="00B17F17">
              <w:rPr>
                <w:rFonts w:ascii="Times New Roman" w:hAnsi="Times New Roman" w:cs="Times New Roman"/>
                <w:b/>
                <w:bCs/>
              </w:rPr>
              <w:t xml:space="preserve">Total </w:t>
            </w:r>
          </w:p>
        </w:tc>
        <w:tc>
          <w:tcPr>
            <w:tcW w:w="1372" w:type="dxa"/>
            <w:noWrap/>
            <w:hideMark/>
          </w:tcPr>
          <w:p w14:paraId="69E0ADB3" w14:textId="77777777" w:rsidR="00F669CD" w:rsidRPr="00B17F17" w:rsidRDefault="00F669CD" w:rsidP="002810B3">
            <w:pPr>
              <w:rPr>
                <w:rFonts w:ascii="Times New Roman" w:hAnsi="Times New Roman" w:cs="Times New Roman"/>
                <w:b/>
                <w:bCs/>
              </w:rPr>
            </w:pPr>
            <w:r w:rsidRPr="00B17F17">
              <w:rPr>
                <w:rFonts w:ascii="Times New Roman" w:hAnsi="Times New Roman" w:cs="Times New Roman"/>
                <w:b/>
                <w:bCs/>
              </w:rPr>
              <w:t>Missing (n)</w:t>
            </w:r>
          </w:p>
        </w:tc>
        <w:tc>
          <w:tcPr>
            <w:tcW w:w="1512" w:type="dxa"/>
            <w:noWrap/>
            <w:hideMark/>
          </w:tcPr>
          <w:p w14:paraId="6B748DA8" w14:textId="77777777" w:rsidR="00F669CD" w:rsidRPr="00B17F17" w:rsidRDefault="00F669CD" w:rsidP="002810B3">
            <w:pPr>
              <w:rPr>
                <w:rFonts w:ascii="Times New Roman" w:hAnsi="Times New Roman" w:cs="Times New Roman"/>
                <w:b/>
                <w:bCs/>
              </w:rPr>
            </w:pPr>
            <w:r w:rsidRPr="00B17F17">
              <w:rPr>
                <w:rFonts w:ascii="Times New Roman" w:hAnsi="Times New Roman" w:cs="Times New Roman"/>
                <w:b/>
                <w:bCs/>
              </w:rPr>
              <w:t>Missing (%)</w:t>
            </w:r>
          </w:p>
        </w:tc>
        <w:tc>
          <w:tcPr>
            <w:tcW w:w="2398" w:type="dxa"/>
            <w:noWrap/>
            <w:hideMark/>
          </w:tcPr>
          <w:p w14:paraId="716B59DE" w14:textId="77777777" w:rsidR="00F669CD" w:rsidRPr="00B17F17" w:rsidRDefault="00F669CD" w:rsidP="002810B3">
            <w:pPr>
              <w:rPr>
                <w:rFonts w:ascii="Times New Roman" w:hAnsi="Times New Roman" w:cs="Times New Roman"/>
                <w:b/>
                <w:bCs/>
              </w:rPr>
            </w:pPr>
            <w:r w:rsidRPr="00B17F17">
              <w:rPr>
                <w:rFonts w:ascii="Times New Roman" w:hAnsi="Times New Roman" w:cs="Times New Roman"/>
                <w:b/>
                <w:bCs/>
              </w:rPr>
              <w:t xml:space="preserve">Handling </w:t>
            </w:r>
          </w:p>
        </w:tc>
      </w:tr>
      <w:tr w:rsidR="00F669CD" w:rsidRPr="00B17F17" w14:paraId="686C492F" w14:textId="77777777" w:rsidTr="002810B3">
        <w:trPr>
          <w:trHeight w:val="320"/>
        </w:trPr>
        <w:tc>
          <w:tcPr>
            <w:tcW w:w="9657" w:type="dxa"/>
            <w:gridSpan w:val="5"/>
            <w:noWrap/>
            <w:hideMark/>
          </w:tcPr>
          <w:p w14:paraId="0D03DE1A" w14:textId="77777777" w:rsidR="00F669CD" w:rsidRPr="00B17F17" w:rsidRDefault="00F669CD" w:rsidP="002810B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7F17">
              <w:rPr>
                <w:rFonts w:ascii="Times New Roman" w:hAnsi="Times New Roman" w:cs="Times New Roman"/>
                <w:b/>
                <w:bCs/>
              </w:rPr>
              <w:t>Prehospital/Preoperative</w:t>
            </w:r>
          </w:p>
        </w:tc>
      </w:tr>
      <w:tr w:rsidR="00F669CD" w:rsidRPr="00B17F17" w14:paraId="703BC286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1D4083B1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924" w:type="dxa"/>
            <w:noWrap/>
            <w:hideMark/>
          </w:tcPr>
          <w:p w14:paraId="4F08DB31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1372" w:type="dxa"/>
            <w:noWrap/>
            <w:hideMark/>
          </w:tcPr>
          <w:p w14:paraId="21CDC1FE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2" w:type="dxa"/>
            <w:noWrap/>
            <w:hideMark/>
          </w:tcPr>
          <w:p w14:paraId="6D97E2EB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98" w:type="dxa"/>
            <w:noWrap/>
            <w:hideMark/>
          </w:tcPr>
          <w:p w14:paraId="76E953AB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Not required</w:t>
            </w:r>
          </w:p>
        </w:tc>
      </w:tr>
      <w:tr w:rsidR="00F669CD" w:rsidRPr="00B17F17" w14:paraId="6F92FFBD" w14:textId="77777777" w:rsidTr="002810B3">
        <w:trPr>
          <w:trHeight w:val="320"/>
        </w:trPr>
        <w:tc>
          <w:tcPr>
            <w:tcW w:w="3451" w:type="dxa"/>
            <w:noWrap/>
          </w:tcPr>
          <w:p w14:paraId="3FA2952D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age (category)</w:t>
            </w:r>
          </w:p>
        </w:tc>
        <w:tc>
          <w:tcPr>
            <w:tcW w:w="924" w:type="dxa"/>
            <w:noWrap/>
          </w:tcPr>
          <w:p w14:paraId="5B41BAFC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1372" w:type="dxa"/>
            <w:noWrap/>
          </w:tcPr>
          <w:p w14:paraId="03AF3502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2" w:type="dxa"/>
            <w:noWrap/>
          </w:tcPr>
          <w:p w14:paraId="739150EF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98" w:type="dxa"/>
            <w:noWrap/>
          </w:tcPr>
          <w:p w14:paraId="28DADE68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Not required</w:t>
            </w:r>
          </w:p>
        </w:tc>
      </w:tr>
      <w:tr w:rsidR="00F669CD" w:rsidRPr="00B17F17" w14:paraId="1046C1A4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7569EC32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sex (category)</w:t>
            </w:r>
          </w:p>
        </w:tc>
        <w:tc>
          <w:tcPr>
            <w:tcW w:w="924" w:type="dxa"/>
            <w:noWrap/>
            <w:hideMark/>
          </w:tcPr>
          <w:p w14:paraId="7B9721A3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1372" w:type="dxa"/>
            <w:noWrap/>
            <w:hideMark/>
          </w:tcPr>
          <w:p w14:paraId="6FF26492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2" w:type="dxa"/>
            <w:noWrap/>
            <w:hideMark/>
          </w:tcPr>
          <w:p w14:paraId="410926B5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98" w:type="dxa"/>
            <w:noWrap/>
            <w:hideMark/>
          </w:tcPr>
          <w:p w14:paraId="171EB65D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Not required</w:t>
            </w:r>
          </w:p>
        </w:tc>
      </w:tr>
      <w:tr w:rsidR="00F669CD" w:rsidRPr="00B17F17" w14:paraId="74B3C4A4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057F585E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occupation</w:t>
            </w:r>
          </w:p>
        </w:tc>
        <w:tc>
          <w:tcPr>
            <w:tcW w:w="924" w:type="dxa"/>
            <w:noWrap/>
            <w:hideMark/>
          </w:tcPr>
          <w:p w14:paraId="016DD2F0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1372" w:type="dxa"/>
            <w:noWrap/>
            <w:hideMark/>
          </w:tcPr>
          <w:p w14:paraId="6D41EAEC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181</w:t>
            </w:r>
          </w:p>
        </w:tc>
        <w:tc>
          <w:tcPr>
            <w:tcW w:w="1512" w:type="dxa"/>
            <w:noWrap/>
            <w:hideMark/>
          </w:tcPr>
          <w:p w14:paraId="14DE403F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66.54</w:t>
            </w:r>
          </w:p>
        </w:tc>
        <w:tc>
          <w:tcPr>
            <w:tcW w:w="2398" w:type="dxa"/>
            <w:noWrap/>
            <w:hideMark/>
          </w:tcPr>
          <w:p w14:paraId="2D536E1B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Drop</w:t>
            </w:r>
          </w:p>
        </w:tc>
      </w:tr>
      <w:tr w:rsidR="00F669CD" w:rsidRPr="00B17F17" w14:paraId="05D9A348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2F8BC8AE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cause of trauma</w:t>
            </w:r>
          </w:p>
        </w:tc>
        <w:tc>
          <w:tcPr>
            <w:tcW w:w="924" w:type="dxa"/>
            <w:noWrap/>
            <w:hideMark/>
          </w:tcPr>
          <w:p w14:paraId="209E93DA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1372" w:type="dxa"/>
            <w:noWrap/>
            <w:hideMark/>
          </w:tcPr>
          <w:p w14:paraId="7E9AE776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2" w:type="dxa"/>
            <w:noWrap/>
            <w:hideMark/>
          </w:tcPr>
          <w:p w14:paraId="17AE8ED5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0.37</w:t>
            </w:r>
          </w:p>
        </w:tc>
        <w:tc>
          <w:tcPr>
            <w:tcW w:w="2398" w:type="dxa"/>
            <w:noWrap/>
            <w:hideMark/>
          </w:tcPr>
          <w:p w14:paraId="1EAA49B0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Simple imputation</w:t>
            </w:r>
          </w:p>
        </w:tc>
      </w:tr>
      <w:tr w:rsidR="00F669CD" w:rsidRPr="00B17F17" w14:paraId="67BBE0FE" w14:textId="77777777" w:rsidTr="002810B3">
        <w:trPr>
          <w:trHeight w:val="320"/>
        </w:trPr>
        <w:tc>
          <w:tcPr>
            <w:tcW w:w="3451" w:type="dxa"/>
            <w:noWrap/>
          </w:tcPr>
          <w:p w14:paraId="0959B96E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 xml:space="preserve">trauma severity </w:t>
            </w:r>
          </w:p>
        </w:tc>
        <w:tc>
          <w:tcPr>
            <w:tcW w:w="924" w:type="dxa"/>
            <w:noWrap/>
          </w:tcPr>
          <w:p w14:paraId="522B743F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1372" w:type="dxa"/>
            <w:noWrap/>
          </w:tcPr>
          <w:p w14:paraId="68177312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2" w:type="dxa"/>
            <w:noWrap/>
          </w:tcPr>
          <w:p w14:paraId="66A65FBD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0.37</w:t>
            </w:r>
          </w:p>
        </w:tc>
        <w:tc>
          <w:tcPr>
            <w:tcW w:w="2398" w:type="dxa"/>
            <w:noWrap/>
          </w:tcPr>
          <w:p w14:paraId="17B3CC93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Simple imputation</w:t>
            </w:r>
          </w:p>
        </w:tc>
      </w:tr>
      <w:tr w:rsidR="00F669CD" w:rsidRPr="00B17F17" w14:paraId="42983489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2DB355F4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gcs (category)</w:t>
            </w:r>
          </w:p>
        </w:tc>
        <w:tc>
          <w:tcPr>
            <w:tcW w:w="924" w:type="dxa"/>
            <w:noWrap/>
            <w:hideMark/>
          </w:tcPr>
          <w:p w14:paraId="53F537C6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1372" w:type="dxa"/>
            <w:noWrap/>
            <w:hideMark/>
          </w:tcPr>
          <w:p w14:paraId="0169815F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2" w:type="dxa"/>
            <w:noWrap/>
            <w:hideMark/>
          </w:tcPr>
          <w:p w14:paraId="4794D634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0.37</w:t>
            </w:r>
          </w:p>
        </w:tc>
        <w:tc>
          <w:tcPr>
            <w:tcW w:w="2398" w:type="dxa"/>
            <w:noWrap/>
            <w:hideMark/>
          </w:tcPr>
          <w:p w14:paraId="33EA67AD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Simple imputation</w:t>
            </w:r>
          </w:p>
        </w:tc>
      </w:tr>
      <w:tr w:rsidR="00F669CD" w:rsidRPr="00B17F17" w14:paraId="2A93684E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642439B1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breath sound</w:t>
            </w:r>
          </w:p>
        </w:tc>
        <w:tc>
          <w:tcPr>
            <w:tcW w:w="924" w:type="dxa"/>
            <w:noWrap/>
            <w:hideMark/>
          </w:tcPr>
          <w:p w14:paraId="5CC637E8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1372" w:type="dxa"/>
            <w:noWrap/>
            <w:hideMark/>
          </w:tcPr>
          <w:p w14:paraId="3B5B9BBE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2" w:type="dxa"/>
            <w:noWrap/>
            <w:hideMark/>
          </w:tcPr>
          <w:p w14:paraId="4472A768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98" w:type="dxa"/>
            <w:noWrap/>
            <w:hideMark/>
          </w:tcPr>
          <w:p w14:paraId="7D8D2362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Not required</w:t>
            </w:r>
          </w:p>
        </w:tc>
      </w:tr>
      <w:tr w:rsidR="00F669CD" w:rsidRPr="00B17F17" w14:paraId="7D11223F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74153BFE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cervical</w:t>
            </w:r>
          </w:p>
        </w:tc>
        <w:tc>
          <w:tcPr>
            <w:tcW w:w="924" w:type="dxa"/>
            <w:noWrap/>
            <w:hideMark/>
          </w:tcPr>
          <w:p w14:paraId="6DAB804C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1372" w:type="dxa"/>
            <w:noWrap/>
            <w:hideMark/>
          </w:tcPr>
          <w:p w14:paraId="6765DB91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2" w:type="dxa"/>
            <w:noWrap/>
            <w:hideMark/>
          </w:tcPr>
          <w:p w14:paraId="49A54289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98" w:type="dxa"/>
            <w:noWrap/>
            <w:hideMark/>
          </w:tcPr>
          <w:p w14:paraId="63F65B15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Not required</w:t>
            </w:r>
          </w:p>
        </w:tc>
      </w:tr>
      <w:tr w:rsidR="00F669CD" w:rsidRPr="00B17F17" w14:paraId="4FFD1ABE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155BC120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airway patency</w:t>
            </w:r>
          </w:p>
        </w:tc>
        <w:tc>
          <w:tcPr>
            <w:tcW w:w="924" w:type="dxa"/>
            <w:noWrap/>
            <w:hideMark/>
          </w:tcPr>
          <w:p w14:paraId="7C0CB439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1372" w:type="dxa"/>
            <w:noWrap/>
            <w:hideMark/>
          </w:tcPr>
          <w:p w14:paraId="0E6AF97A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2" w:type="dxa"/>
            <w:noWrap/>
            <w:hideMark/>
          </w:tcPr>
          <w:p w14:paraId="38F18015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398" w:type="dxa"/>
            <w:noWrap/>
            <w:hideMark/>
          </w:tcPr>
          <w:p w14:paraId="23CB7967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Simple imputation</w:t>
            </w:r>
          </w:p>
        </w:tc>
      </w:tr>
      <w:tr w:rsidR="00F669CD" w:rsidRPr="00B17F17" w14:paraId="4A01F37A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3BF7B8F3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rr</w:t>
            </w:r>
          </w:p>
        </w:tc>
        <w:tc>
          <w:tcPr>
            <w:tcW w:w="924" w:type="dxa"/>
            <w:noWrap/>
            <w:hideMark/>
          </w:tcPr>
          <w:p w14:paraId="297F1886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1372" w:type="dxa"/>
            <w:noWrap/>
            <w:hideMark/>
          </w:tcPr>
          <w:p w14:paraId="0BDC82C8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2" w:type="dxa"/>
            <w:noWrap/>
            <w:hideMark/>
          </w:tcPr>
          <w:p w14:paraId="2591EBAE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98" w:type="dxa"/>
            <w:noWrap/>
            <w:hideMark/>
          </w:tcPr>
          <w:p w14:paraId="6A0B2E73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Not required</w:t>
            </w:r>
          </w:p>
        </w:tc>
      </w:tr>
      <w:tr w:rsidR="00F669CD" w:rsidRPr="00B17F17" w14:paraId="53A59CD8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47E67945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hr</w:t>
            </w:r>
          </w:p>
        </w:tc>
        <w:tc>
          <w:tcPr>
            <w:tcW w:w="924" w:type="dxa"/>
            <w:noWrap/>
            <w:hideMark/>
          </w:tcPr>
          <w:p w14:paraId="6FC71FC2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1372" w:type="dxa"/>
            <w:noWrap/>
            <w:hideMark/>
          </w:tcPr>
          <w:p w14:paraId="451A518F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2" w:type="dxa"/>
            <w:noWrap/>
            <w:hideMark/>
          </w:tcPr>
          <w:p w14:paraId="1DB7AD00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0.37</w:t>
            </w:r>
          </w:p>
        </w:tc>
        <w:tc>
          <w:tcPr>
            <w:tcW w:w="2398" w:type="dxa"/>
            <w:noWrap/>
            <w:hideMark/>
          </w:tcPr>
          <w:p w14:paraId="2A748882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Simple imputation</w:t>
            </w:r>
          </w:p>
        </w:tc>
      </w:tr>
      <w:tr w:rsidR="00F669CD" w:rsidRPr="00B17F17" w14:paraId="099A8C7E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137EFE76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sbp</w:t>
            </w:r>
          </w:p>
        </w:tc>
        <w:tc>
          <w:tcPr>
            <w:tcW w:w="924" w:type="dxa"/>
            <w:noWrap/>
            <w:hideMark/>
          </w:tcPr>
          <w:p w14:paraId="09F4AF3D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1372" w:type="dxa"/>
            <w:noWrap/>
            <w:hideMark/>
          </w:tcPr>
          <w:p w14:paraId="0AF37DBF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12" w:type="dxa"/>
            <w:noWrap/>
            <w:hideMark/>
          </w:tcPr>
          <w:p w14:paraId="3A2BBFE9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3.68</w:t>
            </w:r>
          </w:p>
        </w:tc>
        <w:tc>
          <w:tcPr>
            <w:tcW w:w="2398" w:type="dxa"/>
            <w:noWrap/>
            <w:hideMark/>
          </w:tcPr>
          <w:p w14:paraId="3B6E17F9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Simple imputation</w:t>
            </w:r>
          </w:p>
        </w:tc>
      </w:tr>
      <w:tr w:rsidR="00F669CD" w:rsidRPr="00B17F17" w14:paraId="207BDB7F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090C79DF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dbp</w:t>
            </w:r>
          </w:p>
        </w:tc>
        <w:tc>
          <w:tcPr>
            <w:tcW w:w="924" w:type="dxa"/>
            <w:noWrap/>
            <w:hideMark/>
          </w:tcPr>
          <w:p w14:paraId="3EAC070D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1372" w:type="dxa"/>
            <w:noWrap/>
            <w:hideMark/>
          </w:tcPr>
          <w:p w14:paraId="6897498C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12" w:type="dxa"/>
            <w:noWrap/>
            <w:hideMark/>
          </w:tcPr>
          <w:p w14:paraId="0EED792C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3.68</w:t>
            </w:r>
          </w:p>
        </w:tc>
        <w:tc>
          <w:tcPr>
            <w:tcW w:w="2398" w:type="dxa"/>
            <w:noWrap/>
            <w:hideMark/>
          </w:tcPr>
          <w:p w14:paraId="474E4362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Simple imputation</w:t>
            </w:r>
          </w:p>
        </w:tc>
      </w:tr>
      <w:tr w:rsidR="00F669CD" w:rsidRPr="00B17F17" w14:paraId="69A33916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4AA06942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bleeding</w:t>
            </w:r>
          </w:p>
        </w:tc>
        <w:tc>
          <w:tcPr>
            <w:tcW w:w="924" w:type="dxa"/>
            <w:noWrap/>
            <w:hideMark/>
          </w:tcPr>
          <w:p w14:paraId="06F2E5D1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1372" w:type="dxa"/>
            <w:noWrap/>
            <w:hideMark/>
          </w:tcPr>
          <w:p w14:paraId="2F67386D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2" w:type="dxa"/>
            <w:noWrap/>
            <w:hideMark/>
          </w:tcPr>
          <w:p w14:paraId="25EC7B9A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0.73</w:t>
            </w:r>
          </w:p>
        </w:tc>
        <w:tc>
          <w:tcPr>
            <w:tcW w:w="2398" w:type="dxa"/>
            <w:noWrap/>
            <w:hideMark/>
          </w:tcPr>
          <w:p w14:paraId="7C4E79CA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Simple imputation</w:t>
            </w:r>
          </w:p>
        </w:tc>
      </w:tr>
      <w:tr w:rsidR="00F669CD" w:rsidRPr="00B17F17" w14:paraId="3F12E0B6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35D1E0D4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head injury</w:t>
            </w:r>
          </w:p>
        </w:tc>
        <w:tc>
          <w:tcPr>
            <w:tcW w:w="924" w:type="dxa"/>
            <w:noWrap/>
            <w:hideMark/>
          </w:tcPr>
          <w:p w14:paraId="4FAAE4B4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1372" w:type="dxa"/>
            <w:noWrap/>
            <w:hideMark/>
          </w:tcPr>
          <w:p w14:paraId="6A14B65D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2" w:type="dxa"/>
            <w:noWrap/>
            <w:hideMark/>
          </w:tcPr>
          <w:p w14:paraId="37A4F9FC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98" w:type="dxa"/>
            <w:noWrap/>
            <w:hideMark/>
          </w:tcPr>
          <w:p w14:paraId="4F16F71D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Not required</w:t>
            </w:r>
          </w:p>
        </w:tc>
      </w:tr>
      <w:tr w:rsidR="00F669CD" w:rsidRPr="00B17F17" w14:paraId="4B29D4D0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52438367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thoracic injury</w:t>
            </w:r>
          </w:p>
        </w:tc>
        <w:tc>
          <w:tcPr>
            <w:tcW w:w="924" w:type="dxa"/>
            <w:noWrap/>
            <w:hideMark/>
          </w:tcPr>
          <w:p w14:paraId="0314E5BB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1372" w:type="dxa"/>
            <w:noWrap/>
            <w:hideMark/>
          </w:tcPr>
          <w:p w14:paraId="53BDEC35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2" w:type="dxa"/>
            <w:noWrap/>
            <w:hideMark/>
          </w:tcPr>
          <w:p w14:paraId="381B8CB7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98" w:type="dxa"/>
            <w:noWrap/>
            <w:hideMark/>
          </w:tcPr>
          <w:p w14:paraId="13F222B2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Not required</w:t>
            </w:r>
          </w:p>
        </w:tc>
      </w:tr>
      <w:tr w:rsidR="00F669CD" w:rsidRPr="00B17F17" w14:paraId="77B2ACBF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1ED61AB6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abdominal injury</w:t>
            </w:r>
          </w:p>
        </w:tc>
        <w:tc>
          <w:tcPr>
            <w:tcW w:w="924" w:type="dxa"/>
            <w:noWrap/>
            <w:hideMark/>
          </w:tcPr>
          <w:p w14:paraId="16CB8838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1372" w:type="dxa"/>
            <w:noWrap/>
            <w:hideMark/>
          </w:tcPr>
          <w:p w14:paraId="1935867E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2" w:type="dxa"/>
            <w:noWrap/>
            <w:hideMark/>
          </w:tcPr>
          <w:p w14:paraId="35754174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98" w:type="dxa"/>
            <w:noWrap/>
            <w:hideMark/>
          </w:tcPr>
          <w:p w14:paraId="6E5CC306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Not required</w:t>
            </w:r>
          </w:p>
        </w:tc>
      </w:tr>
      <w:tr w:rsidR="00F669CD" w:rsidRPr="00B17F17" w14:paraId="25199ECE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1C9A0710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back injury</w:t>
            </w:r>
          </w:p>
        </w:tc>
        <w:tc>
          <w:tcPr>
            <w:tcW w:w="924" w:type="dxa"/>
            <w:noWrap/>
            <w:hideMark/>
          </w:tcPr>
          <w:p w14:paraId="5C0DA509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1372" w:type="dxa"/>
            <w:noWrap/>
            <w:hideMark/>
          </w:tcPr>
          <w:p w14:paraId="12813B44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2" w:type="dxa"/>
            <w:noWrap/>
            <w:hideMark/>
          </w:tcPr>
          <w:p w14:paraId="02CB4FE3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98" w:type="dxa"/>
            <w:noWrap/>
            <w:hideMark/>
          </w:tcPr>
          <w:p w14:paraId="4CC46313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Not required</w:t>
            </w:r>
          </w:p>
        </w:tc>
      </w:tr>
      <w:tr w:rsidR="00F669CD" w:rsidRPr="00B17F17" w14:paraId="5DC1A186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62EE1994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pelvic injury</w:t>
            </w:r>
          </w:p>
        </w:tc>
        <w:tc>
          <w:tcPr>
            <w:tcW w:w="924" w:type="dxa"/>
            <w:noWrap/>
            <w:hideMark/>
          </w:tcPr>
          <w:p w14:paraId="63582D50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1372" w:type="dxa"/>
            <w:noWrap/>
            <w:hideMark/>
          </w:tcPr>
          <w:p w14:paraId="48CF3B24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2" w:type="dxa"/>
            <w:noWrap/>
            <w:hideMark/>
          </w:tcPr>
          <w:p w14:paraId="511CAF31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98" w:type="dxa"/>
            <w:noWrap/>
            <w:hideMark/>
          </w:tcPr>
          <w:p w14:paraId="5479BFD8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Not required</w:t>
            </w:r>
          </w:p>
        </w:tc>
      </w:tr>
      <w:tr w:rsidR="00F669CD" w:rsidRPr="00B17F17" w14:paraId="2DB0AFC8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685E8CA3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extremity injury</w:t>
            </w:r>
          </w:p>
        </w:tc>
        <w:tc>
          <w:tcPr>
            <w:tcW w:w="924" w:type="dxa"/>
            <w:noWrap/>
            <w:hideMark/>
          </w:tcPr>
          <w:p w14:paraId="0E4625D4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1372" w:type="dxa"/>
            <w:noWrap/>
            <w:hideMark/>
          </w:tcPr>
          <w:p w14:paraId="3425FCF9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2" w:type="dxa"/>
            <w:noWrap/>
            <w:hideMark/>
          </w:tcPr>
          <w:p w14:paraId="3066B6D2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98" w:type="dxa"/>
            <w:noWrap/>
            <w:hideMark/>
          </w:tcPr>
          <w:p w14:paraId="6F807260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Not required</w:t>
            </w:r>
          </w:p>
        </w:tc>
      </w:tr>
      <w:tr w:rsidR="00F669CD" w:rsidRPr="00B17F17" w14:paraId="4769D2E1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6E545C80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temperature</w:t>
            </w:r>
          </w:p>
        </w:tc>
        <w:tc>
          <w:tcPr>
            <w:tcW w:w="924" w:type="dxa"/>
            <w:noWrap/>
            <w:hideMark/>
          </w:tcPr>
          <w:p w14:paraId="356D9A54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1372" w:type="dxa"/>
            <w:noWrap/>
            <w:hideMark/>
          </w:tcPr>
          <w:p w14:paraId="48C65DB5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2" w:type="dxa"/>
            <w:noWrap/>
            <w:hideMark/>
          </w:tcPr>
          <w:p w14:paraId="7D05D6BF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398" w:type="dxa"/>
            <w:noWrap/>
            <w:hideMark/>
          </w:tcPr>
          <w:p w14:paraId="640C501A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Simple imputation</w:t>
            </w:r>
          </w:p>
        </w:tc>
      </w:tr>
      <w:tr w:rsidR="00F669CD" w:rsidRPr="00B17F17" w14:paraId="0E649DCB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41CBEEFC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allergy</w:t>
            </w:r>
          </w:p>
        </w:tc>
        <w:tc>
          <w:tcPr>
            <w:tcW w:w="924" w:type="dxa"/>
            <w:noWrap/>
            <w:hideMark/>
          </w:tcPr>
          <w:p w14:paraId="479C0CF1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1372" w:type="dxa"/>
            <w:noWrap/>
            <w:hideMark/>
          </w:tcPr>
          <w:p w14:paraId="48A959C2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2" w:type="dxa"/>
            <w:noWrap/>
            <w:hideMark/>
          </w:tcPr>
          <w:p w14:paraId="23E54A02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98" w:type="dxa"/>
            <w:noWrap/>
            <w:hideMark/>
          </w:tcPr>
          <w:p w14:paraId="2E550319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Not required</w:t>
            </w:r>
          </w:p>
        </w:tc>
      </w:tr>
      <w:tr w:rsidR="00F669CD" w:rsidRPr="00B17F17" w14:paraId="7E9650E9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450621B4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pupil size</w:t>
            </w:r>
          </w:p>
        </w:tc>
        <w:tc>
          <w:tcPr>
            <w:tcW w:w="924" w:type="dxa"/>
            <w:noWrap/>
            <w:hideMark/>
          </w:tcPr>
          <w:p w14:paraId="1747CFA2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1372" w:type="dxa"/>
            <w:noWrap/>
            <w:hideMark/>
          </w:tcPr>
          <w:p w14:paraId="38F53A24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2" w:type="dxa"/>
            <w:noWrap/>
            <w:hideMark/>
          </w:tcPr>
          <w:p w14:paraId="32C44B13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98" w:type="dxa"/>
            <w:noWrap/>
            <w:hideMark/>
          </w:tcPr>
          <w:p w14:paraId="2F80E322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Not required</w:t>
            </w:r>
          </w:p>
        </w:tc>
      </w:tr>
      <w:tr w:rsidR="00F669CD" w:rsidRPr="00B17F17" w14:paraId="2A2CEBFD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67AAF85F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pupil simetry</w:t>
            </w:r>
          </w:p>
        </w:tc>
        <w:tc>
          <w:tcPr>
            <w:tcW w:w="924" w:type="dxa"/>
            <w:noWrap/>
            <w:hideMark/>
          </w:tcPr>
          <w:p w14:paraId="25074CC6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1372" w:type="dxa"/>
            <w:noWrap/>
            <w:hideMark/>
          </w:tcPr>
          <w:p w14:paraId="24190FDD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2" w:type="dxa"/>
            <w:noWrap/>
            <w:hideMark/>
          </w:tcPr>
          <w:p w14:paraId="70825325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98" w:type="dxa"/>
            <w:noWrap/>
            <w:hideMark/>
          </w:tcPr>
          <w:p w14:paraId="52BCA5AE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Not required</w:t>
            </w:r>
          </w:p>
        </w:tc>
      </w:tr>
      <w:tr w:rsidR="00F669CD" w:rsidRPr="00B17F17" w14:paraId="6473E43E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18661258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direct reflex</w:t>
            </w:r>
          </w:p>
        </w:tc>
        <w:tc>
          <w:tcPr>
            <w:tcW w:w="924" w:type="dxa"/>
            <w:noWrap/>
            <w:hideMark/>
          </w:tcPr>
          <w:p w14:paraId="1EDA6DBF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1372" w:type="dxa"/>
            <w:noWrap/>
            <w:hideMark/>
          </w:tcPr>
          <w:p w14:paraId="3CB0FF92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2" w:type="dxa"/>
            <w:noWrap/>
            <w:hideMark/>
          </w:tcPr>
          <w:p w14:paraId="6D494CF1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98" w:type="dxa"/>
            <w:noWrap/>
            <w:hideMark/>
          </w:tcPr>
          <w:p w14:paraId="3019AFA4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Not required</w:t>
            </w:r>
          </w:p>
        </w:tc>
      </w:tr>
      <w:tr w:rsidR="00F669CD" w:rsidRPr="00B17F17" w14:paraId="709DA87D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4D080B2B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indirect reflex</w:t>
            </w:r>
          </w:p>
        </w:tc>
        <w:tc>
          <w:tcPr>
            <w:tcW w:w="924" w:type="dxa"/>
            <w:noWrap/>
            <w:hideMark/>
          </w:tcPr>
          <w:p w14:paraId="48A158FF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1372" w:type="dxa"/>
            <w:noWrap/>
            <w:hideMark/>
          </w:tcPr>
          <w:p w14:paraId="70E00972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2" w:type="dxa"/>
            <w:noWrap/>
            <w:hideMark/>
          </w:tcPr>
          <w:p w14:paraId="5DD7604F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98" w:type="dxa"/>
            <w:noWrap/>
            <w:hideMark/>
          </w:tcPr>
          <w:p w14:paraId="2A96A751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Not required</w:t>
            </w:r>
          </w:p>
        </w:tc>
      </w:tr>
      <w:tr w:rsidR="00F669CD" w:rsidRPr="00B17F17" w14:paraId="5A6F1EEC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6B55A9FC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lateralization</w:t>
            </w:r>
          </w:p>
        </w:tc>
        <w:tc>
          <w:tcPr>
            <w:tcW w:w="924" w:type="dxa"/>
            <w:noWrap/>
            <w:hideMark/>
          </w:tcPr>
          <w:p w14:paraId="50671C03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1372" w:type="dxa"/>
            <w:noWrap/>
            <w:hideMark/>
          </w:tcPr>
          <w:p w14:paraId="1EAA757C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2" w:type="dxa"/>
            <w:noWrap/>
            <w:hideMark/>
          </w:tcPr>
          <w:p w14:paraId="0C69DA16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98" w:type="dxa"/>
            <w:noWrap/>
            <w:hideMark/>
          </w:tcPr>
          <w:p w14:paraId="53E02EC5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Not required</w:t>
            </w:r>
          </w:p>
        </w:tc>
      </w:tr>
      <w:tr w:rsidR="00F669CD" w:rsidRPr="00B17F17" w14:paraId="5063F304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74021807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skull base fracture</w:t>
            </w:r>
          </w:p>
        </w:tc>
        <w:tc>
          <w:tcPr>
            <w:tcW w:w="924" w:type="dxa"/>
            <w:noWrap/>
            <w:hideMark/>
          </w:tcPr>
          <w:p w14:paraId="0F60ABA6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1372" w:type="dxa"/>
            <w:noWrap/>
            <w:hideMark/>
          </w:tcPr>
          <w:p w14:paraId="0AA5B063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2" w:type="dxa"/>
            <w:noWrap/>
            <w:hideMark/>
          </w:tcPr>
          <w:p w14:paraId="116C7878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98" w:type="dxa"/>
            <w:noWrap/>
            <w:hideMark/>
          </w:tcPr>
          <w:p w14:paraId="09565768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Not required</w:t>
            </w:r>
          </w:p>
        </w:tc>
      </w:tr>
      <w:tr w:rsidR="00F669CD" w:rsidRPr="00B17F17" w14:paraId="144BD11F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256ED02C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medication history</w:t>
            </w:r>
          </w:p>
        </w:tc>
        <w:tc>
          <w:tcPr>
            <w:tcW w:w="924" w:type="dxa"/>
            <w:noWrap/>
            <w:hideMark/>
          </w:tcPr>
          <w:p w14:paraId="2734FB28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1372" w:type="dxa"/>
            <w:noWrap/>
            <w:hideMark/>
          </w:tcPr>
          <w:p w14:paraId="3693F8D6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2" w:type="dxa"/>
            <w:noWrap/>
            <w:hideMark/>
          </w:tcPr>
          <w:p w14:paraId="65BDF245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98" w:type="dxa"/>
            <w:noWrap/>
            <w:hideMark/>
          </w:tcPr>
          <w:p w14:paraId="43043AAD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Not required</w:t>
            </w:r>
          </w:p>
        </w:tc>
      </w:tr>
      <w:tr w:rsidR="00F669CD" w:rsidRPr="00B17F17" w14:paraId="0B8A61D6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3BA256AC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abnormal bleeding</w:t>
            </w:r>
          </w:p>
        </w:tc>
        <w:tc>
          <w:tcPr>
            <w:tcW w:w="924" w:type="dxa"/>
            <w:noWrap/>
            <w:hideMark/>
          </w:tcPr>
          <w:p w14:paraId="5DE3D81A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1372" w:type="dxa"/>
            <w:noWrap/>
            <w:hideMark/>
          </w:tcPr>
          <w:p w14:paraId="08E65290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2" w:type="dxa"/>
            <w:noWrap/>
            <w:hideMark/>
          </w:tcPr>
          <w:p w14:paraId="06FA0E1F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98" w:type="dxa"/>
            <w:noWrap/>
            <w:hideMark/>
          </w:tcPr>
          <w:p w14:paraId="41FC6A64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Not required</w:t>
            </w:r>
          </w:p>
        </w:tc>
      </w:tr>
      <w:tr w:rsidR="00F669CD" w:rsidRPr="00B17F17" w14:paraId="4BC4685F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56D80A9C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lastRenderedPageBreak/>
              <w:t>abnormal clot</w:t>
            </w:r>
          </w:p>
        </w:tc>
        <w:tc>
          <w:tcPr>
            <w:tcW w:w="924" w:type="dxa"/>
            <w:noWrap/>
            <w:hideMark/>
          </w:tcPr>
          <w:p w14:paraId="391BE188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1372" w:type="dxa"/>
            <w:noWrap/>
            <w:hideMark/>
          </w:tcPr>
          <w:p w14:paraId="7DA7F698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2" w:type="dxa"/>
            <w:noWrap/>
            <w:hideMark/>
          </w:tcPr>
          <w:p w14:paraId="2FAC1D68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98" w:type="dxa"/>
            <w:noWrap/>
            <w:hideMark/>
          </w:tcPr>
          <w:p w14:paraId="78F0DFBE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Not required</w:t>
            </w:r>
          </w:p>
        </w:tc>
      </w:tr>
      <w:tr w:rsidR="00F669CD" w:rsidRPr="00B17F17" w14:paraId="109960FB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48E4D103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peptic ulcer</w:t>
            </w:r>
          </w:p>
        </w:tc>
        <w:tc>
          <w:tcPr>
            <w:tcW w:w="924" w:type="dxa"/>
            <w:noWrap/>
            <w:hideMark/>
          </w:tcPr>
          <w:p w14:paraId="0D334B64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1372" w:type="dxa"/>
            <w:noWrap/>
            <w:hideMark/>
          </w:tcPr>
          <w:p w14:paraId="03DFF301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2" w:type="dxa"/>
            <w:noWrap/>
            <w:hideMark/>
          </w:tcPr>
          <w:p w14:paraId="417A1F44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98" w:type="dxa"/>
            <w:noWrap/>
            <w:hideMark/>
          </w:tcPr>
          <w:p w14:paraId="050E4C7F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Not required</w:t>
            </w:r>
          </w:p>
        </w:tc>
      </w:tr>
      <w:tr w:rsidR="00F669CD" w:rsidRPr="00B17F17" w14:paraId="1BAEF9E3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672A438A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anemia</w:t>
            </w:r>
          </w:p>
        </w:tc>
        <w:tc>
          <w:tcPr>
            <w:tcW w:w="924" w:type="dxa"/>
            <w:noWrap/>
            <w:hideMark/>
          </w:tcPr>
          <w:p w14:paraId="5B6DF47A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1372" w:type="dxa"/>
            <w:noWrap/>
            <w:hideMark/>
          </w:tcPr>
          <w:p w14:paraId="2448C304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2" w:type="dxa"/>
            <w:noWrap/>
            <w:hideMark/>
          </w:tcPr>
          <w:p w14:paraId="166E2A00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98" w:type="dxa"/>
            <w:noWrap/>
            <w:hideMark/>
          </w:tcPr>
          <w:p w14:paraId="1B4E08A9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Not required</w:t>
            </w:r>
          </w:p>
        </w:tc>
      </w:tr>
      <w:tr w:rsidR="00F669CD" w:rsidRPr="00B17F17" w14:paraId="7CC2E2BA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22B53FAD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heart attack</w:t>
            </w:r>
          </w:p>
        </w:tc>
        <w:tc>
          <w:tcPr>
            <w:tcW w:w="924" w:type="dxa"/>
            <w:noWrap/>
            <w:hideMark/>
          </w:tcPr>
          <w:p w14:paraId="1E588AE5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1372" w:type="dxa"/>
            <w:noWrap/>
            <w:hideMark/>
          </w:tcPr>
          <w:p w14:paraId="45D52BC3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2" w:type="dxa"/>
            <w:noWrap/>
            <w:hideMark/>
          </w:tcPr>
          <w:p w14:paraId="1DFCB700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98" w:type="dxa"/>
            <w:noWrap/>
            <w:hideMark/>
          </w:tcPr>
          <w:p w14:paraId="030548B4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Not required</w:t>
            </w:r>
          </w:p>
        </w:tc>
      </w:tr>
      <w:tr w:rsidR="00F669CD" w:rsidRPr="00B17F17" w14:paraId="0C0554C9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5B80E265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asthma</w:t>
            </w:r>
          </w:p>
        </w:tc>
        <w:tc>
          <w:tcPr>
            <w:tcW w:w="924" w:type="dxa"/>
            <w:noWrap/>
            <w:hideMark/>
          </w:tcPr>
          <w:p w14:paraId="7A7A31F3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1372" w:type="dxa"/>
            <w:noWrap/>
            <w:hideMark/>
          </w:tcPr>
          <w:p w14:paraId="3CDB41BF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2" w:type="dxa"/>
            <w:noWrap/>
            <w:hideMark/>
          </w:tcPr>
          <w:p w14:paraId="427609A3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98" w:type="dxa"/>
            <w:noWrap/>
            <w:hideMark/>
          </w:tcPr>
          <w:p w14:paraId="455C9678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Not required</w:t>
            </w:r>
          </w:p>
        </w:tc>
      </w:tr>
      <w:tr w:rsidR="00F669CD" w:rsidRPr="00B17F17" w14:paraId="2045C0BD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439258AB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dm</w:t>
            </w:r>
          </w:p>
        </w:tc>
        <w:tc>
          <w:tcPr>
            <w:tcW w:w="924" w:type="dxa"/>
            <w:noWrap/>
            <w:hideMark/>
          </w:tcPr>
          <w:p w14:paraId="6060740E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1372" w:type="dxa"/>
            <w:noWrap/>
            <w:hideMark/>
          </w:tcPr>
          <w:p w14:paraId="6F51386A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2" w:type="dxa"/>
            <w:noWrap/>
            <w:hideMark/>
          </w:tcPr>
          <w:p w14:paraId="19EE39F7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98" w:type="dxa"/>
            <w:noWrap/>
            <w:hideMark/>
          </w:tcPr>
          <w:p w14:paraId="63326B28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Not required</w:t>
            </w:r>
          </w:p>
        </w:tc>
      </w:tr>
      <w:tr w:rsidR="00F669CD" w:rsidRPr="00B17F17" w14:paraId="091BF3D5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2EFFD905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faint</w:t>
            </w:r>
          </w:p>
        </w:tc>
        <w:tc>
          <w:tcPr>
            <w:tcW w:w="924" w:type="dxa"/>
            <w:noWrap/>
            <w:hideMark/>
          </w:tcPr>
          <w:p w14:paraId="28355DCC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1372" w:type="dxa"/>
            <w:noWrap/>
            <w:hideMark/>
          </w:tcPr>
          <w:p w14:paraId="225C31CE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2" w:type="dxa"/>
            <w:noWrap/>
            <w:hideMark/>
          </w:tcPr>
          <w:p w14:paraId="45EF6561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98" w:type="dxa"/>
            <w:noWrap/>
            <w:hideMark/>
          </w:tcPr>
          <w:p w14:paraId="0C112743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Not required</w:t>
            </w:r>
          </w:p>
        </w:tc>
      </w:tr>
      <w:tr w:rsidR="00F669CD" w:rsidRPr="00B17F17" w14:paraId="6A35EB5C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1065F897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snoring</w:t>
            </w:r>
          </w:p>
        </w:tc>
        <w:tc>
          <w:tcPr>
            <w:tcW w:w="924" w:type="dxa"/>
            <w:noWrap/>
            <w:hideMark/>
          </w:tcPr>
          <w:p w14:paraId="32FE73E6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1372" w:type="dxa"/>
            <w:noWrap/>
            <w:hideMark/>
          </w:tcPr>
          <w:p w14:paraId="66B11D7D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2" w:type="dxa"/>
            <w:noWrap/>
            <w:hideMark/>
          </w:tcPr>
          <w:p w14:paraId="33C52392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98" w:type="dxa"/>
            <w:noWrap/>
            <w:hideMark/>
          </w:tcPr>
          <w:p w14:paraId="2CF265BE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Not required</w:t>
            </w:r>
          </w:p>
        </w:tc>
      </w:tr>
      <w:tr w:rsidR="00F669CD" w:rsidRPr="00B17F17" w14:paraId="42D5D015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3193113F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hepatitis</w:t>
            </w:r>
          </w:p>
        </w:tc>
        <w:tc>
          <w:tcPr>
            <w:tcW w:w="924" w:type="dxa"/>
            <w:noWrap/>
            <w:hideMark/>
          </w:tcPr>
          <w:p w14:paraId="72097C25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1372" w:type="dxa"/>
            <w:noWrap/>
            <w:hideMark/>
          </w:tcPr>
          <w:p w14:paraId="70EC849C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2" w:type="dxa"/>
            <w:noWrap/>
            <w:hideMark/>
          </w:tcPr>
          <w:p w14:paraId="3CA8478A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98" w:type="dxa"/>
            <w:noWrap/>
            <w:hideMark/>
          </w:tcPr>
          <w:p w14:paraId="1ECD3E25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Not required</w:t>
            </w:r>
          </w:p>
        </w:tc>
      </w:tr>
      <w:tr w:rsidR="00F669CD" w:rsidRPr="00B17F17" w14:paraId="17DD0A36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1F9C89C7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seizure</w:t>
            </w:r>
          </w:p>
        </w:tc>
        <w:tc>
          <w:tcPr>
            <w:tcW w:w="924" w:type="dxa"/>
            <w:noWrap/>
            <w:hideMark/>
          </w:tcPr>
          <w:p w14:paraId="535E4A18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1372" w:type="dxa"/>
            <w:noWrap/>
            <w:hideMark/>
          </w:tcPr>
          <w:p w14:paraId="634D5A66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2" w:type="dxa"/>
            <w:noWrap/>
            <w:hideMark/>
          </w:tcPr>
          <w:p w14:paraId="2991F989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98" w:type="dxa"/>
            <w:noWrap/>
            <w:hideMark/>
          </w:tcPr>
          <w:p w14:paraId="601EC79F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Not required</w:t>
            </w:r>
          </w:p>
        </w:tc>
      </w:tr>
      <w:tr w:rsidR="00F669CD" w:rsidRPr="00B17F17" w14:paraId="54B93D79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15DD7F3A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hypertension</w:t>
            </w:r>
          </w:p>
        </w:tc>
        <w:tc>
          <w:tcPr>
            <w:tcW w:w="924" w:type="dxa"/>
            <w:noWrap/>
            <w:hideMark/>
          </w:tcPr>
          <w:p w14:paraId="6D66A417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1372" w:type="dxa"/>
            <w:noWrap/>
            <w:hideMark/>
          </w:tcPr>
          <w:p w14:paraId="15B20643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2" w:type="dxa"/>
            <w:noWrap/>
            <w:hideMark/>
          </w:tcPr>
          <w:p w14:paraId="69A6EE36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98" w:type="dxa"/>
            <w:noWrap/>
            <w:hideMark/>
          </w:tcPr>
          <w:p w14:paraId="440D7E76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Not required</w:t>
            </w:r>
          </w:p>
        </w:tc>
      </w:tr>
      <w:tr w:rsidR="00F669CD" w:rsidRPr="00B17F17" w14:paraId="0D432466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6178252B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congenital</w:t>
            </w:r>
          </w:p>
        </w:tc>
        <w:tc>
          <w:tcPr>
            <w:tcW w:w="924" w:type="dxa"/>
            <w:noWrap/>
            <w:hideMark/>
          </w:tcPr>
          <w:p w14:paraId="5936D722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1372" w:type="dxa"/>
            <w:noWrap/>
            <w:hideMark/>
          </w:tcPr>
          <w:p w14:paraId="27E81E80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2" w:type="dxa"/>
            <w:noWrap/>
            <w:hideMark/>
          </w:tcPr>
          <w:p w14:paraId="0EE6E49A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98" w:type="dxa"/>
            <w:noWrap/>
            <w:hideMark/>
          </w:tcPr>
          <w:p w14:paraId="4ADCA217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Not required</w:t>
            </w:r>
          </w:p>
        </w:tc>
      </w:tr>
      <w:tr w:rsidR="00F669CD" w:rsidRPr="00B17F17" w14:paraId="2C725F6C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63D820F0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others</w:t>
            </w:r>
          </w:p>
        </w:tc>
        <w:tc>
          <w:tcPr>
            <w:tcW w:w="924" w:type="dxa"/>
            <w:noWrap/>
            <w:hideMark/>
          </w:tcPr>
          <w:p w14:paraId="757486C1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1372" w:type="dxa"/>
            <w:noWrap/>
            <w:hideMark/>
          </w:tcPr>
          <w:p w14:paraId="126285B7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2" w:type="dxa"/>
            <w:noWrap/>
            <w:hideMark/>
          </w:tcPr>
          <w:p w14:paraId="68B06AA9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98" w:type="dxa"/>
            <w:noWrap/>
            <w:hideMark/>
          </w:tcPr>
          <w:p w14:paraId="52F8C38A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Not required</w:t>
            </w:r>
          </w:p>
        </w:tc>
      </w:tr>
      <w:tr w:rsidR="00F669CD" w:rsidRPr="00B17F17" w14:paraId="16021F7E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3AC3875B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last meal</w:t>
            </w:r>
          </w:p>
        </w:tc>
        <w:tc>
          <w:tcPr>
            <w:tcW w:w="924" w:type="dxa"/>
            <w:noWrap/>
            <w:hideMark/>
          </w:tcPr>
          <w:p w14:paraId="7A2C6EB8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1372" w:type="dxa"/>
            <w:noWrap/>
            <w:hideMark/>
          </w:tcPr>
          <w:p w14:paraId="15A07FAF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262</w:t>
            </w:r>
          </w:p>
        </w:tc>
        <w:tc>
          <w:tcPr>
            <w:tcW w:w="1512" w:type="dxa"/>
            <w:noWrap/>
            <w:hideMark/>
          </w:tcPr>
          <w:p w14:paraId="494F1332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96.32</w:t>
            </w:r>
          </w:p>
        </w:tc>
        <w:tc>
          <w:tcPr>
            <w:tcW w:w="2398" w:type="dxa"/>
            <w:noWrap/>
            <w:hideMark/>
          </w:tcPr>
          <w:p w14:paraId="79A04EF6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Drop</w:t>
            </w:r>
          </w:p>
        </w:tc>
      </w:tr>
      <w:tr w:rsidR="00F669CD" w:rsidRPr="00B17F17" w14:paraId="2D77CB17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6A7EDC71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imaging herniation</w:t>
            </w:r>
          </w:p>
        </w:tc>
        <w:tc>
          <w:tcPr>
            <w:tcW w:w="924" w:type="dxa"/>
            <w:noWrap/>
            <w:hideMark/>
          </w:tcPr>
          <w:p w14:paraId="1FDBD9AF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1372" w:type="dxa"/>
            <w:noWrap/>
            <w:hideMark/>
          </w:tcPr>
          <w:p w14:paraId="503AC100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512" w:type="dxa"/>
            <w:noWrap/>
            <w:hideMark/>
          </w:tcPr>
          <w:p w14:paraId="790B0034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14.71</w:t>
            </w:r>
          </w:p>
        </w:tc>
        <w:tc>
          <w:tcPr>
            <w:tcW w:w="2398" w:type="dxa"/>
            <w:noWrap/>
            <w:hideMark/>
          </w:tcPr>
          <w:p w14:paraId="3613B79D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MICE</w:t>
            </w:r>
          </w:p>
        </w:tc>
      </w:tr>
      <w:tr w:rsidR="00F669CD" w:rsidRPr="00B17F17" w14:paraId="08655E87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67B70F04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imaging edema</w:t>
            </w:r>
          </w:p>
        </w:tc>
        <w:tc>
          <w:tcPr>
            <w:tcW w:w="924" w:type="dxa"/>
            <w:noWrap/>
            <w:hideMark/>
          </w:tcPr>
          <w:p w14:paraId="74C7E83D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1372" w:type="dxa"/>
            <w:noWrap/>
            <w:hideMark/>
          </w:tcPr>
          <w:p w14:paraId="3425598E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512" w:type="dxa"/>
            <w:noWrap/>
            <w:hideMark/>
          </w:tcPr>
          <w:p w14:paraId="17E97DEC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14.71</w:t>
            </w:r>
          </w:p>
        </w:tc>
        <w:tc>
          <w:tcPr>
            <w:tcW w:w="2398" w:type="dxa"/>
            <w:noWrap/>
            <w:hideMark/>
          </w:tcPr>
          <w:p w14:paraId="73907856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MICE</w:t>
            </w:r>
          </w:p>
        </w:tc>
      </w:tr>
      <w:tr w:rsidR="00F669CD" w:rsidRPr="00B17F17" w14:paraId="1F5F3DAB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33E80815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imaging hydrocephalus</w:t>
            </w:r>
          </w:p>
        </w:tc>
        <w:tc>
          <w:tcPr>
            <w:tcW w:w="924" w:type="dxa"/>
            <w:noWrap/>
            <w:hideMark/>
          </w:tcPr>
          <w:p w14:paraId="678AD974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1372" w:type="dxa"/>
            <w:noWrap/>
            <w:hideMark/>
          </w:tcPr>
          <w:p w14:paraId="54C53073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512" w:type="dxa"/>
            <w:noWrap/>
            <w:hideMark/>
          </w:tcPr>
          <w:p w14:paraId="2BE0888A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14.71</w:t>
            </w:r>
          </w:p>
        </w:tc>
        <w:tc>
          <w:tcPr>
            <w:tcW w:w="2398" w:type="dxa"/>
            <w:noWrap/>
            <w:hideMark/>
          </w:tcPr>
          <w:p w14:paraId="5FE2EB06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MICE</w:t>
            </w:r>
          </w:p>
        </w:tc>
      </w:tr>
      <w:tr w:rsidR="00F669CD" w:rsidRPr="00B17F17" w14:paraId="43111EFB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23CD7F99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imaging midline shift</w:t>
            </w:r>
          </w:p>
        </w:tc>
        <w:tc>
          <w:tcPr>
            <w:tcW w:w="924" w:type="dxa"/>
            <w:noWrap/>
            <w:hideMark/>
          </w:tcPr>
          <w:p w14:paraId="1DA4C615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1372" w:type="dxa"/>
            <w:noWrap/>
            <w:hideMark/>
          </w:tcPr>
          <w:p w14:paraId="554FE1A1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512" w:type="dxa"/>
            <w:noWrap/>
            <w:hideMark/>
          </w:tcPr>
          <w:p w14:paraId="748FBAB2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14.71</w:t>
            </w:r>
          </w:p>
        </w:tc>
        <w:tc>
          <w:tcPr>
            <w:tcW w:w="2398" w:type="dxa"/>
            <w:noWrap/>
            <w:hideMark/>
          </w:tcPr>
          <w:p w14:paraId="48FA3D5E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MICE</w:t>
            </w:r>
          </w:p>
        </w:tc>
      </w:tr>
      <w:tr w:rsidR="00F669CD" w:rsidRPr="00B17F17" w14:paraId="692A11BE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02DE693D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imaging SDH</w:t>
            </w:r>
          </w:p>
        </w:tc>
        <w:tc>
          <w:tcPr>
            <w:tcW w:w="924" w:type="dxa"/>
            <w:noWrap/>
            <w:hideMark/>
          </w:tcPr>
          <w:p w14:paraId="29780BC6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1372" w:type="dxa"/>
            <w:noWrap/>
            <w:hideMark/>
          </w:tcPr>
          <w:p w14:paraId="7D6870C3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512" w:type="dxa"/>
            <w:noWrap/>
            <w:hideMark/>
          </w:tcPr>
          <w:p w14:paraId="2ABAE4C6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14.71</w:t>
            </w:r>
          </w:p>
        </w:tc>
        <w:tc>
          <w:tcPr>
            <w:tcW w:w="2398" w:type="dxa"/>
            <w:noWrap/>
            <w:hideMark/>
          </w:tcPr>
          <w:p w14:paraId="5EE7440A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MICE</w:t>
            </w:r>
          </w:p>
        </w:tc>
      </w:tr>
      <w:tr w:rsidR="00F669CD" w:rsidRPr="00B17F17" w14:paraId="5DA2DBC1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0DF78543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imaging SAH</w:t>
            </w:r>
          </w:p>
        </w:tc>
        <w:tc>
          <w:tcPr>
            <w:tcW w:w="924" w:type="dxa"/>
            <w:noWrap/>
            <w:hideMark/>
          </w:tcPr>
          <w:p w14:paraId="6BC009A5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1372" w:type="dxa"/>
            <w:noWrap/>
            <w:hideMark/>
          </w:tcPr>
          <w:p w14:paraId="413EE285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512" w:type="dxa"/>
            <w:noWrap/>
            <w:hideMark/>
          </w:tcPr>
          <w:p w14:paraId="2484F198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14.71</w:t>
            </w:r>
          </w:p>
        </w:tc>
        <w:tc>
          <w:tcPr>
            <w:tcW w:w="2398" w:type="dxa"/>
            <w:noWrap/>
            <w:hideMark/>
          </w:tcPr>
          <w:p w14:paraId="1B350F91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MICE</w:t>
            </w:r>
          </w:p>
        </w:tc>
      </w:tr>
      <w:tr w:rsidR="00F669CD" w:rsidRPr="00B17F17" w14:paraId="1717A9F0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4BD57027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imaging EDH</w:t>
            </w:r>
          </w:p>
        </w:tc>
        <w:tc>
          <w:tcPr>
            <w:tcW w:w="924" w:type="dxa"/>
            <w:noWrap/>
            <w:hideMark/>
          </w:tcPr>
          <w:p w14:paraId="563C575E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1372" w:type="dxa"/>
            <w:noWrap/>
            <w:hideMark/>
          </w:tcPr>
          <w:p w14:paraId="63F08AC3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512" w:type="dxa"/>
            <w:noWrap/>
            <w:hideMark/>
          </w:tcPr>
          <w:p w14:paraId="1E083DF9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14.71</w:t>
            </w:r>
          </w:p>
        </w:tc>
        <w:tc>
          <w:tcPr>
            <w:tcW w:w="2398" w:type="dxa"/>
            <w:noWrap/>
            <w:hideMark/>
          </w:tcPr>
          <w:p w14:paraId="3D3E38D9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MICE</w:t>
            </w:r>
          </w:p>
        </w:tc>
      </w:tr>
      <w:tr w:rsidR="00F669CD" w:rsidRPr="00B17F17" w14:paraId="2B950138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01DF0C25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imaging IVH</w:t>
            </w:r>
          </w:p>
        </w:tc>
        <w:tc>
          <w:tcPr>
            <w:tcW w:w="924" w:type="dxa"/>
            <w:noWrap/>
            <w:hideMark/>
          </w:tcPr>
          <w:p w14:paraId="64E1A482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1372" w:type="dxa"/>
            <w:noWrap/>
            <w:hideMark/>
          </w:tcPr>
          <w:p w14:paraId="3F70EA7E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512" w:type="dxa"/>
            <w:noWrap/>
            <w:hideMark/>
          </w:tcPr>
          <w:p w14:paraId="69E0B764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14.71</w:t>
            </w:r>
          </w:p>
        </w:tc>
        <w:tc>
          <w:tcPr>
            <w:tcW w:w="2398" w:type="dxa"/>
            <w:noWrap/>
            <w:hideMark/>
          </w:tcPr>
          <w:p w14:paraId="6CE86C70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MICE</w:t>
            </w:r>
          </w:p>
        </w:tc>
      </w:tr>
      <w:tr w:rsidR="00F669CD" w:rsidRPr="00B17F17" w14:paraId="2CD4FAF2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0E5C96D7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imaging ICH</w:t>
            </w:r>
          </w:p>
        </w:tc>
        <w:tc>
          <w:tcPr>
            <w:tcW w:w="924" w:type="dxa"/>
            <w:noWrap/>
            <w:hideMark/>
          </w:tcPr>
          <w:p w14:paraId="11137340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1372" w:type="dxa"/>
            <w:noWrap/>
            <w:hideMark/>
          </w:tcPr>
          <w:p w14:paraId="32391A1E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512" w:type="dxa"/>
            <w:noWrap/>
            <w:hideMark/>
          </w:tcPr>
          <w:p w14:paraId="53ABCFC2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14.71</w:t>
            </w:r>
          </w:p>
        </w:tc>
        <w:tc>
          <w:tcPr>
            <w:tcW w:w="2398" w:type="dxa"/>
            <w:noWrap/>
            <w:hideMark/>
          </w:tcPr>
          <w:p w14:paraId="014E1DAC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MICE</w:t>
            </w:r>
          </w:p>
        </w:tc>
      </w:tr>
      <w:tr w:rsidR="00F669CD" w:rsidRPr="00B17F17" w14:paraId="3FE8CC5F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01ABD6E2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imaging mixed hemorrhage</w:t>
            </w:r>
          </w:p>
        </w:tc>
        <w:tc>
          <w:tcPr>
            <w:tcW w:w="924" w:type="dxa"/>
            <w:noWrap/>
            <w:hideMark/>
          </w:tcPr>
          <w:p w14:paraId="385F4739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1372" w:type="dxa"/>
            <w:noWrap/>
            <w:hideMark/>
          </w:tcPr>
          <w:p w14:paraId="3A3C30DC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512" w:type="dxa"/>
            <w:noWrap/>
            <w:hideMark/>
          </w:tcPr>
          <w:p w14:paraId="322B443C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14.71</w:t>
            </w:r>
          </w:p>
        </w:tc>
        <w:tc>
          <w:tcPr>
            <w:tcW w:w="2398" w:type="dxa"/>
            <w:noWrap/>
            <w:hideMark/>
          </w:tcPr>
          <w:p w14:paraId="40E5833F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MICE</w:t>
            </w:r>
          </w:p>
        </w:tc>
      </w:tr>
      <w:tr w:rsidR="00F669CD" w:rsidRPr="00B17F17" w14:paraId="18804764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60F53319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imaging fracture</w:t>
            </w:r>
          </w:p>
        </w:tc>
        <w:tc>
          <w:tcPr>
            <w:tcW w:w="924" w:type="dxa"/>
            <w:noWrap/>
            <w:hideMark/>
          </w:tcPr>
          <w:p w14:paraId="39B63713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1372" w:type="dxa"/>
            <w:noWrap/>
            <w:hideMark/>
          </w:tcPr>
          <w:p w14:paraId="1E6BAA72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512" w:type="dxa"/>
            <w:noWrap/>
            <w:hideMark/>
          </w:tcPr>
          <w:p w14:paraId="2376A963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14.71</w:t>
            </w:r>
          </w:p>
        </w:tc>
        <w:tc>
          <w:tcPr>
            <w:tcW w:w="2398" w:type="dxa"/>
            <w:noWrap/>
            <w:hideMark/>
          </w:tcPr>
          <w:p w14:paraId="1A4D09DE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MICE</w:t>
            </w:r>
          </w:p>
        </w:tc>
      </w:tr>
      <w:tr w:rsidR="00F669CD" w:rsidRPr="00B17F17" w14:paraId="50043F6C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0C3F9495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imaging others</w:t>
            </w:r>
          </w:p>
        </w:tc>
        <w:tc>
          <w:tcPr>
            <w:tcW w:w="924" w:type="dxa"/>
            <w:noWrap/>
            <w:hideMark/>
          </w:tcPr>
          <w:p w14:paraId="7E33D604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1372" w:type="dxa"/>
            <w:noWrap/>
            <w:hideMark/>
          </w:tcPr>
          <w:p w14:paraId="25A65902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512" w:type="dxa"/>
            <w:noWrap/>
            <w:hideMark/>
          </w:tcPr>
          <w:p w14:paraId="79B15772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14.71</w:t>
            </w:r>
          </w:p>
        </w:tc>
        <w:tc>
          <w:tcPr>
            <w:tcW w:w="2398" w:type="dxa"/>
            <w:noWrap/>
            <w:hideMark/>
          </w:tcPr>
          <w:p w14:paraId="2374B9AF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MICE</w:t>
            </w:r>
          </w:p>
        </w:tc>
      </w:tr>
      <w:tr w:rsidR="00F669CD" w:rsidRPr="00B17F17" w14:paraId="5C6C2810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4E01EBB3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hb</w:t>
            </w:r>
          </w:p>
        </w:tc>
        <w:tc>
          <w:tcPr>
            <w:tcW w:w="924" w:type="dxa"/>
            <w:noWrap/>
            <w:hideMark/>
          </w:tcPr>
          <w:p w14:paraId="3ABC0739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1372" w:type="dxa"/>
            <w:hideMark/>
          </w:tcPr>
          <w:p w14:paraId="5A6DDD56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2" w:type="dxa"/>
            <w:noWrap/>
            <w:hideMark/>
          </w:tcPr>
          <w:p w14:paraId="43D11EF5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1.84</w:t>
            </w:r>
          </w:p>
        </w:tc>
        <w:tc>
          <w:tcPr>
            <w:tcW w:w="2398" w:type="dxa"/>
            <w:noWrap/>
            <w:hideMark/>
          </w:tcPr>
          <w:p w14:paraId="489D7A5D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Simple imputation</w:t>
            </w:r>
          </w:p>
        </w:tc>
      </w:tr>
      <w:tr w:rsidR="00F669CD" w:rsidRPr="00B17F17" w14:paraId="32686B84" w14:textId="77777777" w:rsidTr="002810B3">
        <w:trPr>
          <w:trHeight w:val="320"/>
        </w:trPr>
        <w:tc>
          <w:tcPr>
            <w:tcW w:w="3451" w:type="dxa"/>
            <w:noWrap/>
          </w:tcPr>
          <w:p w14:paraId="3C49C554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hb (category)</w:t>
            </w:r>
          </w:p>
        </w:tc>
        <w:tc>
          <w:tcPr>
            <w:tcW w:w="924" w:type="dxa"/>
            <w:noWrap/>
          </w:tcPr>
          <w:p w14:paraId="75240759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1372" w:type="dxa"/>
          </w:tcPr>
          <w:p w14:paraId="023AC763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2" w:type="dxa"/>
            <w:noWrap/>
          </w:tcPr>
          <w:p w14:paraId="23FFE394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1.84</w:t>
            </w:r>
          </w:p>
        </w:tc>
        <w:tc>
          <w:tcPr>
            <w:tcW w:w="2398" w:type="dxa"/>
            <w:noWrap/>
          </w:tcPr>
          <w:p w14:paraId="2ACA6A9A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Simple imputation</w:t>
            </w:r>
          </w:p>
        </w:tc>
      </w:tr>
      <w:tr w:rsidR="00F669CD" w:rsidRPr="00B17F17" w14:paraId="4AA77A12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6AF16B10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leucocyte</w:t>
            </w:r>
          </w:p>
        </w:tc>
        <w:tc>
          <w:tcPr>
            <w:tcW w:w="924" w:type="dxa"/>
            <w:noWrap/>
            <w:hideMark/>
          </w:tcPr>
          <w:p w14:paraId="4AA522EC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1372" w:type="dxa"/>
            <w:noWrap/>
            <w:hideMark/>
          </w:tcPr>
          <w:p w14:paraId="3C3996F8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12" w:type="dxa"/>
            <w:noWrap/>
            <w:hideMark/>
          </w:tcPr>
          <w:p w14:paraId="08617CC4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2.57</w:t>
            </w:r>
          </w:p>
        </w:tc>
        <w:tc>
          <w:tcPr>
            <w:tcW w:w="2398" w:type="dxa"/>
            <w:noWrap/>
            <w:hideMark/>
          </w:tcPr>
          <w:p w14:paraId="1EFC286C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Simple imputation</w:t>
            </w:r>
          </w:p>
        </w:tc>
      </w:tr>
      <w:tr w:rsidR="00F669CD" w:rsidRPr="00B17F17" w14:paraId="050C33C3" w14:textId="77777777" w:rsidTr="002810B3">
        <w:trPr>
          <w:trHeight w:val="320"/>
        </w:trPr>
        <w:tc>
          <w:tcPr>
            <w:tcW w:w="3451" w:type="dxa"/>
            <w:noWrap/>
          </w:tcPr>
          <w:p w14:paraId="1602DF48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leucocyte (category)</w:t>
            </w:r>
          </w:p>
        </w:tc>
        <w:tc>
          <w:tcPr>
            <w:tcW w:w="924" w:type="dxa"/>
            <w:noWrap/>
          </w:tcPr>
          <w:p w14:paraId="073C7F5D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1372" w:type="dxa"/>
            <w:noWrap/>
          </w:tcPr>
          <w:p w14:paraId="36EEBAB9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12" w:type="dxa"/>
            <w:noWrap/>
          </w:tcPr>
          <w:p w14:paraId="7F7E1DED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2.57</w:t>
            </w:r>
          </w:p>
        </w:tc>
        <w:tc>
          <w:tcPr>
            <w:tcW w:w="2398" w:type="dxa"/>
            <w:noWrap/>
          </w:tcPr>
          <w:p w14:paraId="244EFB52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Simple imputation</w:t>
            </w:r>
          </w:p>
        </w:tc>
      </w:tr>
      <w:tr w:rsidR="00F669CD" w:rsidRPr="00B17F17" w14:paraId="5169AA55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402A7171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hematocrite</w:t>
            </w:r>
          </w:p>
        </w:tc>
        <w:tc>
          <w:tcPr>
            <w:tcW w:w="924" w:type="dxa"/>
            <w:noWrap/>
            <w:hideMark/>
          </w:tcPr>
          <w:p w14:paraId="374EDF55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1372" w:type="dxa"/>
            <w:noWrap/>
            <w:hideMark/>
          </w:tcPr>
          <w:p w14:paraId="67DA8D34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2" w:type="dxa"/>
            <w:noWrap/>
            <w:hideMark/>
          </w:tcPr>
          <w:p w14:paraId="4667EF1D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2.21</w:t>
            </w:r>
          </w:p>
        </w:tc>
        <w:tc>
          <w:tcPr>
            <w:tcW w:w="2398" w:type="dxa"/>
            <w:noWrap/>
            <w:hideMark/>
          </w:tcPr>
          <w:p w14:paraId="1C4D029B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Simple imputation</w:t>
            </w:r>
          </w:p>
        </w:tc>
      </w:tr>
      <w:tr w:rsidR="00F669CD" w:rsidRPr="00B17F17" w14:paraId="27A64021" w14:textId="77777777" w:rsidTr="002810B3">
        <w:trPr>
          <w:trHeight w:val="320"/>
        </w:trPr>
        <w:tc>
          <w:tcPr>
            <w:tcW w:w="3451" w:type="dxa"/>
            <w:noWrap/>
          </w:tcPr>
          <w:p w14:paraId="5DB8574B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hematocrite (category)</w:t>
            </w:r>
          </w:p>
        </w:tc>
        <w:tc>
          <w:tcPr>
            <w:tcW w:w="924" w:type="dxa"/>
            <w:noWrap/>
          </w:tcPr>
          <w:p w14:paraId="03F9BEFA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1372" w:type="dxa"/>
            <w:noWrap/>
          </w:tcPr>
          <w:p w14:paraId="1F20316C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2" w:type="dxa"/>
            <w:noWrap/>
          </w:tcPr>
          <w:p w14:paraId="3114C358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2.21</w:t>
            </w:r>
          </w:p>
        </w:tc>
        <w:tc>
          <w:tcPr>
            <w:tcW w:w="2398" w:type="dxa"/>
            <w:noWrap/>
          </w:tcPr>
          <w:p w14:paraId="0496C8E9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Simple imputation</w:t>
            </w:r>
          </w:p>
        </w:tc>
      </w:tr>
      <w:tr w:rsidR="00F669CD" w:rsidRPr="00B17F17" w14:paraId="4FA804EA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2FF6EF48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thrombocyte</w:t>
            </w:r>
          </w:p>
        </w:tc>
        <w:tc>
          <w:tcPr>
            <w:tcW w:w="924" w:type="dxa"/>
            <w:noWrap/>
            <w:hideMark/>
          </w:tcPr>
          <w:p w14:paraId="2F4666F6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1372" w:type="dxa"/>
            <w:noWrap/>
            <w:hideMark/>
          </w:tcPr>
          <w:p w14:paraId="3AE8C1FC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2" w:type="dxa"/>
            <w:noWrap/>
            <w:hideMark/>
          </w:tcPr>
          <w:p w14:paraId="0E66B97D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2.94</w:t>
            </w:r>
          </w:p>
        </w:tc>
        <w:tc>
          <w:tcPr>
            <w:tcW w:w="2398" w:type="dxa"/>
            <w:noWrap/>
            <w:hideMark/>
          </w:tcPr>
          <w:p w14:paraId="15E6BB31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Simple imputation</w:t>
            </w:r>
          </w:p>
        </w:tc>
      </w:tr>
      <w:tr w:rsidR="00F669CD" w:rsidRPr="00B17F17" w14:paraId="52460F64" w14:textId="77777777" w:rsidTr="002810B3">
        <w:trPr>
          <w:trHeight w:val="320"/>
        </w:trPr>
        <w:tc>
          <w:tcPr>
            <w:tcW w:w="3451" w:type="dxa"/>
            <w:noWrap/>
          </w:tcPr>
          <w:p w14:paraId="7BD17519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thrombocyte (category)</w:t>
            </w:r>
          </w:p>
        </w:tc>
        <w:tc>
          <w:tcPr>
            <w:tcW w:w="924" w:type="dxa"/>
            <w:noWrap/>
          </w:tcPr>
          <w:p w14:paraId="2D863618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1372" w:type="dxa"/>
            <w:noWrap/>
          </w:tcPr>
          <w:p w14:paraId="10D613DC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2" w:type="dxa"/>
            <w:noWrap/>
          </w:tcPr>
          <w:p w14:paraId="7FC489ED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2.94</w:t>
            </w:r>
          </w:p>
        </w:tc>
        <w:tc>
          <w:tcPr>
            <w:tcW w:w="2398" w:type="dxa"/>
            <w:noWrap/>
          </w:tcPr>
          <w:p w14:paraId="31EC5357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Simple imputation</w:t>
            </w:r>
          </w:p>
        </w:tc>
      </w:tr>
      <w:tr w:rsidR="00F669CD" w:rsidRPr="00B17F17" w14:paraId="1DBD1772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64C9408C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natrium</w:t>
            </w:r>
          </w:p>
        </w:tc>
        <w:tc>
          <w:tcPr>
            <w:tcW w:w="924" w:type="dxa"/>
            <w:noWrap/>
            <w:hideMark/>
          </w:tcPr>
          <w:p w14:paraId="17BE372B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1372" w:type="dxa"/>
            <w:noWrap/>
            <w:hideMark/>
          </w:tcPr>
          <w:p w14:paraId="77572D35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12" w:type="dxa"/>
            <w:noWrap/>
            <w:hideMark/>
          </w:tcPr>
          <w:p w14:paraId="666E3A1F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5.51</w:t>
            </w:r>
          </w:p>
        </w:tc>
        <w:tc>
          <w:tcPr>
            <w:tcW w:w="2398" w:type="dxa"/>
            <w:noWrap/>
            <w:hideMark/>
          </w:tcPr>
          <w:p w14:paraId="2DB89872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Simple imputation</w:t>
            </w:r>
          </w:p>
        </w:tc>
      </w:tr>
      <w:tr w:rsidR="00F669CD" w:rsidRPr="00B17F17" w14:paraId="7021B6E4" w14:textId="77777777" w:rsidTr="002810B3">
        <w:trPr>
          <w:trHeight w:val="320"/>
        </w:trPr>
        <w:tc>
          <w:tcPr>
            <w:tcW w:w="3451" w:type="dxa"/>
            <w:noWrap/>
          </w:tcPr>
          <w:p w14:paraId="7A393592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natrium (category)</w:t>
            </w:r>
          </w:p>
        </w:tc>
        <w:tc>
          <w:tcPr>
            <w:tcW w:w="924" w:type="dxa"/>
            <w:noWrap/>
          </w:tcPr>
          <w:p w14:paraId="7FC914FA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1372" w:type="dxa"/>
            <w:noWrap/>
          </w:tcPr>
          <w:p w14:paraId="6036AD16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12" w:type="dxa"/>
            <w:noWrap/>
          </w:tcPr>
          <w:p w14:paraId="2C9AFEFC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5.51</w:t>
            </w:r>
          </w:p>
        </w:tc>
        <w:tc>
          <w:tcPr>
            <w:tcW w:w="2398" w:type="dxa"/>
            <w:noWrap/>
          </w:tcPr>
          <w:p w14:paraId="5134C2CB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Simple imputation</w:t>
            </w:r>
          </w:p>
        </w:tc>
      </w:tr>
      <w:tr w:rsidR="00F669CD" w:rsidRPr="00B17F17" w14:paraId="564F8BFA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58723E2A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potassium</w:t>
            </w:r>
          </w:p>
        </w:tc>
        <w:tc>
          <w:tcPr>
            <w:tcW w:w="924" w:type="dxa"/>
            <w:noWrap/>
            <w:hideMark/>
          </w:tcPr>
          <w:p w14:paraId="31C7BC55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1372" w:type="dxa"/>
            <w:noWrap/>
            <w:hideMark/>
          </w:tcPr>
          <w:p w14:paraId="5690D202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512" w:type="dxa"/>
            <w:noWrap/>
            <w:hideMark/>
          </w:tcPr>
          <w:p w14:paraId="0CD57B5C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5.89</w:t>
            </w:r>
          </w:p>
        </w:tc>
        <w:tc>
          <w:tcPr>
            <w:tcW w:w="2398" w:type="dxa"/>
            <w:noWrap/>
            <w:hideMark/>
          </w:tcPr>
          <w:p w14:paraId="74EA29B9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Simple imputation</w:t>
            </w:r>
          </w:p>
        </w:tc>
      </w:tr>
      <w:tr w:rsidR="00F669CD" w:rsidRPr="00B17F17" w14:paraId="45516D69" w14:textId="77777777" w:rsidTr="002810B3">
        <w:trPr>
          <w:trHeight w:val="320"/>
        </w:trPr>
        <w:tc>
          <w:tcPr>
            <w:tcW w:w="3451" w:type="dxa"/>
            <w:noWrap/>
          </w:tcPr>
          <w:p w14:paraId="44B9D3B5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potassium (category)</w:t>
            </w:r>
          </w:p>
        </w:tc>
        <w:tc>
          <w:tcPr>
            <w:tcW w:w="924" w:type="dxa"/>
            <w:noWrap/>
          </w:tcPr>
          <w:p w14:paraId="27FB9116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1372" w:type="dxa"/>
            <w:noWrap/>
          </w:tcPr>
          <w:p w14:paraId="78F9B3A8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512" w:type="dxa"/>
            <w:noWrap/>
          </w:tcPr>
          <w:p w14:paraId="1E6E3CDA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5.89</w:t>
            </w:r>
          </w:p>
        </w:tc>
        <w:tc>
          <w:tcPr>
            <w:tcW w:w="2398" w:type="dxa"/>
            <w:noWrap/>
          </w:tcPr>
          <w:p w14:paraId="0621449A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Simple imputation</w:t>
            </w:r>
          </w:p>
        </w:tc>
      </w:tr>
      <w:tr w:rsidR="00F669CD" w:rsidRPr="00B17F17" w14:paraId="6C0378FB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5FDF2817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sgot</w:t>
            </w:r>
          </w:p>
        </w:tc>
        <w:tc>
          <w:tcPr>
            <w:tcW w:w="924" w:type="dxa"/>
            <w:noWrap/>
            <w:hideMark/>
          </w:tcPr>
          <w:p w14:paraId="0F11D71F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1372" w:type="dxa"/>
            <w:noWrap/>
            <w:hideMark/>
          </w:tcPr>
          <w:p w14:paraId="3A766ECB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12" w:type="dxa"/>
            <w:noWrap/>
            <w:hideMark/>
          </w:tcPr>
          <w:p w14:paraId="6C8533DD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7.72</w:t>
            </w:r>
          </w:p>
        </w:tc>
        <w:tc>
          <w:tcPr>
            <w:tcW w:w="2398" w:type="dxa"/>
            <w:noWrap/>
            <w:hideMark/>
          </w:tcPr>
          <w:p w14:paraId="4D23A87C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Simple imputation</w:t>
            </w:r>
          </w:p>
        </w:tc>
      </w:tr>
      <w:tr w:rsidR="00F669CD" w:rsidRPr="00B17F17" w14:paraId="26F618BD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5C453084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lastRenderedPageBreak/>
              <w:t>sgpt</w:t>
            </w:r>
          </w:p>
        </w:tc>
        <w:tc>
          <w:tcPr>
            <w:tcW w:w="924" w:type="dxa"/>
            <w:noWrap/>
            <w:hideMark/>
          </w:tcPr>
          <w:p w14:paraId="6563110A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1372" w:type="dxa"/>
            <w:noWrap/>
            <w:hideMark/>
          </w:tcPr>
          <w:p w14:paraId="2491ABB7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12" w:type="dxa"/>
            <w:noWrap/>
            <w:hideMark/>
          </w:tcPr>
          <w:p w14:paraId="0375415C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7.72</w:t>
            </w:r>
          </w:p>
        </w:tc>
        <w:tc>
          <w:tcPr>
            <w:tcW w:w="2398" w:type="dxa"/>
            <w:noWrap/>
            <w:hideMark/>
          </w:tcPr>
          <w:p w14:paraId="44590A8A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Simple imputation</w:t>
            </w:r>
          </w:p>
        </w:tc>
      </w:tr>
      <w:tr w:rsidR="00F669CD" w:rsidRPr="00B17F17" w14:paraId="21AFCE0A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4A1FE4E0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liver function</w:t>
            </w:r>
          </w:p>
        </w:tc>
        <w:tc>
          <w:tcPr>
            <w:tcW w:w="924" w:type="dxa"/>
            <w:noWrap/>
            <w:hideMark/>
          </w:tcPr>
          <w:p w14:paraId="449C3386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1372" w:type="dxa"/>
            <w:noWrap/>
            <w:hideMark/>
          </w:tcPr>
          <w:p w14:paraId="377186D4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12" w:type="dxa"/>
            <w:noWrap/>
            <w:hideMark/>
          </w:tcPr>
          <w:p w14:paraId="194E431E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7.72</w:t>
            </w:r>
          </w:p>
        </w:tc>
        <w:tc>
          <w:tcPr>
            <w:tcW w:w="2398" w:type="dxa"/>
            <w:noWrap/>
            <w:hideMark/>
          </w:tcPr>
          <w:p w14:paraId="6A71900A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Simple imputation</w:t>
            </w:r>
          </w:p>
        </w:tc>
      </w:tr>
      <w:tr w:rsidR="00F669CD" w:rsidRPr="00B17F17" w14:paraId="38AAEA88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70801984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creatinine</w:t>
            </w:r>
          </w:p>
        </w:tc>
        <w:tc>
          <w:tcPr>
            <w:tcW w:w="924" w:type="dxa"/>
            <w:noWrap/>
            <w:hideMark/>
          </w:tcPr>
          <w:p w14:paraId="7D5FCC85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1372" w:type="dxa"/>
            <w:noWrap/>
            <w:hideMark/>
          </w:tcPr>
          <w:p w14:paraId="5F35F5FD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12" w:type="dxa"/>
            <w:noWrap/>
            <w:hideMark/>
          </w:tcPr>
          <w:p w14:paraId="342AC580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7.35</w:t>
            </w:r>
          </w:p>
        </w:tc>
        <w:tc>
          <w:tcPr>
            <w:tcW w:w="2398" w:type="dxa"/>
            <w:noWrap/>
            <w:hideMark/>
          </w:tcPr>
          <w:p w14:paraId="67E78A20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Simple imputation</w:t>
            </w:r>
          </w:p>
        </w:tc>
      </w:tr>
      <w:tr w:rsidR="00F669CD" w:rsidRPr="00B17F17" w14:paraId="6D537B26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0FF43562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renal function</w:t>
            </w:r>
          </w:p>
        </w:tc>
        <w:tc>
          <w:tcPr>
            <w:tcW w:w="924" w:type="dxa"/>
            <w:noWrap/>
            <w:hideMark/>
          </w:tcPr>
          <w:p w14:paraId="26B09924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1372" w:type="dxa"/>
            <w:noWrap/>
            <w:hideMark/>
          </w:tcPr>
          <w:p w14:paraId="5FEFB7D1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12" w:type="dxa"/>
            <w:noWrap/>
            <w:hideMark/>
          </w:tcPr>
          <w:p w14:paraId="0A6BC08B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7.35</w:t>
            </w:r>
          </w:p>
        </w:tc>
        <w:tc>
          <w:tcPr>
            <w:tcW w:w="2398" w:type="dxa"/>
            <w:noWrap/>
            <w:hideMark/>
          </w:tcPr>
          <w:p w14:paraId="62C65263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Simple imputation</w:t>
            </w:r>
          </w:p>
        </w:tc>
      </w:tr>
      <w:tr w:rsidR="00F669CD" w:rsidRPr="00B17F17" w14:paraId="436FB004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36A8632E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random blood glucose</w:t>
            </w:r>
          </w:p>
        </w:tc>
        <w:tc>
          <w:tcPr>
            <w:tcW w:w="924" w:type="dxa"/>
            <w:noWrap/>
            <w:hideMark/>
          </w:tcPr>
          <w:p w14:paraId="74F1B7A5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1372" w:type="dxa"/>
            <w:noWrap/>
            <w:hideMark/>
          </w:tcPr>
          <w:p w14:paraId="781F3045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512" w:type="dxa"/>
            <w:noWrap/>
            <w:hideMark/>
          </w:tcPr>
          <w:p w14:paraId="5F8BC685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8.82</w:t>
            </w:r>
          </w:p>
        </w:tc>
        <w:tc>
          <w:tcPr>
            <w:tcW w:w="2398" w:type="dxa"/>
            <w:noWrap/>
            <w:hideMark/>
          </w:tcPr>
          <w:p w14:paraId="104BB51C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Simple imputation</w:t>
            </w:r>
          </w:p>
        </w:tc>
      </w:tr>
      <w:tr w:rsidR="00F669CD" w:rsidRPr="00B17F17" w14:paraId="6E8101C3" w14:textId="77777777" w:rsidTr="002810B3">
        <w:trPr>
          <w:trHeight w:val="320"/>
        </w:trPr>
        <w:tc>
          <w:tcPr>
            <w:tcW w:w="3451" w:type="dxa"/>
            <w:noWrap/>
          </w:tcPr>
          <w:p w14:paraId="2EC04FD0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random blood glucose (category)</w:t>
            </w:r>
          </w:p>
        </w:tc>
        <w:tc>
          <w:tcPr>
            <w:tcW w:w="924" w:type="dxa"/>
            <w:noWrap/>
          </w:tcPr>
          <w:p w14:paraId="22C2A78B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1372" w:type="dxa"/>
            <w:noWrap/>
          </w:tcPr>
          <w:p w14:paraId="20A25631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512" w:type="dxa"/>
            <w:noWrap/>
          </w:tcPr>
          <w:p w14:paraId="0ED14F59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8.82</w:t>
            </w:r>
          </w:p>
        </w:tc>
        <w:tc>
          <w:tcPr>
            <w:tcW w:w="2398" w:type="dxa"/>
            <w:noWrap/>
          </w:tcPr>
          <w:p w14:paraId="0EDDCFFE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Simple imputation</w:t>
            </w:r>
          </w:p>
        </w:tc>
      </w:tr>
      <w:tr w:rsidR="00F669CD" w:rsidRPr="00B17F17" w14:paraId="24324F12" w14:textId="77777777" w:rsidTr="002810B3">
        <w:trPr>
          <w:trHeight w:val="320"/>
        </w:trPr>
        <w:tc>
          <w:tcPr>
            <w:tcW w:w="3451" w:type="dxa"/>
            <w:noWrap/>
          </w:tcPr>
          <w:p w14:paraId="662D8269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abg time</w:t>
            </w:r>
          </w:p>
        </w:tc>
        <w:tc>
          <w:tcPr>
            <w:tcW w:w="924" w:type="dxa"/>
            <w:noWrap/>
          </w:tcPr>
          <w:p w14:paraId="7AF0D79F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1372" w:type="dxa"/>
            <w:noWrap/>
          </w:tcPr>
          <w:p w14:paraId="048CFB08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2" w:type="dxa"/>
            <w:noWrap/>
          </w:tcPr>
          <w:p w14:paraId="2F871695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98" w:type="dxa"/>
            <w:noWrap/>
          </w:tcPr>
          <w:p w14:paraId="6C7A2034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Not required</w:t>
            </w:r>
          </w:p>
        </w:tc>
      </w:tr>
      <w:tr w:rsidR="00F669CD" w:rsidRPr="00B17F17" w14:paraId="675086CD" w14:textId="77777777" w:rsidTr="002810B3">
        <w:trPr>
          <w:trHeight w:val="340"/>
        </w:trPr>
        <w:tc>
          <w:tcPr>
            <w:tcW w:w="3451" w:type="dxa"/>
            <w:hideMark/>
          </w:tcPr>
          <w:p w14:paraId="391039D6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ph</w:t>
            </w:r>
          </w:p>
        </w:tc>
        <w:tc>
          <w:tcPr>
            <w:tcW w:w="924" w:type="dxa"/>
            <w:noWrap/>
            <w:hideMark/>
          </w:tcPr>
          <w:p w14:paraId="3E87877B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1372" w:type="dxa"/>
            <w:noWrap/>
            <w:hideMark/>
          </w:tcPr>
          <w:p w14:paraId="7065511F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2" w:type="dxa"/>
            <w:noWrap/>
            <w:hideMark/>
          </w:tcPr>
          <w:p w14:paraId="79E6117D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98" w:type="dxa"/>
            <w:noWrap/>
            <w:hideMark/>
          </w:tcPr>
          <w:p w14:paraId="0A39D296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Not required</w:t>
            </w:r>
          </w:p>
        </w:tc>
      </w:tr>
      <w:tr w:rsidR="00F669CD" w:rsidRPr="00B17F17" w14:paraId="4BC4AA42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17505D29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pCO2</w:t>
            </w:r>
          </w:p>
        </w:tc>
        <w:tc>
          <w:tcPr>
            <w:tcW w:w="924" w:type="dxa"/>
            <w:noWrap/>
            <w:hideMark/>
          </w:tcPr>
          <w:p w14:paraId="0112BCF3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1372" w:type="dxa"/>
            <w:noWrap/>
            <w:hideMark/>
          </w:tcPr>
          <w:p w14:paraId="46E75B97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2" w:type="dxa"/>
            <w:noWrap/>
            <w:hideMark/>
          </w:tcPr>
          <w:p w14:paraId="34B19B3B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98" w:type="dxa"/>
            <w:noWrap/>
            <w:hideMark/>
          </w:tcPr>
          <w:p w14:paraId="1C9CF08A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Not required</w:t>
            </w:r>
          </w:p>
        </w:tc>
      </w:tr>
      <w:tr w:rsidR="00F669CD" w:rsidRPr="00B17F17" w14:paraId="6C0AF34B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52C494CB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pO2</w:t>
            </w:r>
          </w:p>
        </w:tc>
        <w:tc>
          <w:tcPr>
            <w:tcW w:w="924" w:type="dxa"/>
            <w:noWrap/>
            <w:hideMark/>
          </w:tcPr>
          <w:p w14:paraId="5A8D2263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1372" w:type="dxa"/>
            <w:noWrap/>
            <w:hideMark/>
          </w:tcPr>
          <w:p w14:paraId="736D065B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2" w:type="dxa"/>
            <w:noWrap/>
            <w:hideMark/>
          </w:tcPr>
          <w:p w14:paraId="3899BB75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98" w:type="dxa"/>
            <w:noWrap/>
            <w:hideMark/>
          </w:tcPr>
          <w:p w14:paraId="7CB94EA4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Not required</w:t>
            </w:r>
          </w:p>
        </w:tc>
      </w:tr>
      <w:tr w:rsidR="00F669CD" w:rsidRPr="00B17F17" w14:paraId="04F6D7F8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7B247EE7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BE</w:t>
            </w:r>
          </w:p>
        </w:tc>
        <w:tc>
          <w:tcPr>
            <w:tcW w:w="924" w:type="dxa"/>
            <w:noWrap/>
            <w:hideMark/>
          </w:tcPr>
          <w:p w14:paraId="42254B18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1372" w:type="dxa"/>
            <w:noWrap/>
            <w:hideMark/>
          </w:tcPr>
          <w:p w14:paraId="2BBEB634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2" w:type="dxa"/>
            <w:noWrap/>
            <w:hideMark/>
          </w:tcPr>
          <w:p w14:paraId="4E60C49A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98" w:type="dxa"/>
            <w:noWrap/>
            <w:hideMark/>
          </w:tcPr>
          <w:p w14:paraId="71632E5F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Not required</w:t>
            </w:r>
          </w:p>
        </w:tc>
      </w:tr>
      <w:tr w:rsidR="00F669CD" w:rsidRPr="00B17F17" w14:paraId="048EDEDF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0CC7F653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HCO3</w:t>
            </w:r>
          </w:p>
        </w:tc>
        <w:tc>
          <w:tcPr>
            <w:tcW w:w="924" w:type="dxa"/>
            <w:noWrap/>
            <w:hideMark/>
          </w:tcPr>
          <w:p w14:paraId="6E418E97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1372" w:type="dxa"/>
            <w:noWrap/>
            <w:hideMark/>
          </w:tcPr>
          <w:p w14:paraId="640818C9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2" w:type="dxa"/>
            <w:noWrap/>
            <w:hideMark/>
          </w:tcPr>
          <w:p w14:paraId="25ABC072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98" w:type="dxa"/>
            <w:noWrap/>
            <w:hideMark/>
          </w:tcPr>
          <w:p w14:paraId="49029EB2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Not required</w:t>
            </w:r>
          </w:p>
        </w:tc>
      </w:tr>
      <w:tr w:rsidR="00F669CD" w:rsidRPr="00B17F17" w14:paraId="6EF41D3B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7808BA12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SaO2</w:t>
            </w:r>
          </w:p>
        </w:tc>
        <w:tc>
          <w:tcPr>
            <w:tcW w:w="924" w:type="dxa"/>
            <w:noWrap/>
            <w:hideMark/>
          </w:tcPr>
          <w:p w14:paraId="01D73310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1372" w:type="dxa"/>
            <w:noWrap/>
            <w:hideMark/>
          </w:tcPr>
          <w:p w14:paraId="37CE9D4B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2" w:type="dxa"/>
            <w:noWrap/>
            <w:hideMark/>
          </w:tcPr>
          <w:p w14:paraId="0C750DBC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98" w:type="dxa"/>
            <w:noWrap/>
            <w:hideMark/>
          </w:tcPr>
          <w:p w14:paraId="019C945B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Not required</w:t>
            </w:r>
          </w:p>
        </w:tc>
      </w:tr>
      <w:tr w:rsidR="00F669CD" w:rsidRPr="00B17F17" w14:paraId="181563E2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261246CA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abg interpretation (category)</w:t>
            </w:r>
          </w:p>
        </w:tc>
        <w:tc>
          <w:tcPr>
            <w:tcW w:w="924" w:type="dxa"/>
            <w:noWrap/>
            <w:hideMark/>
          </w:tcPr>
          <w:p w14:paraId="2632770C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1372" w:type="dxa"/>
            <w:noWrap/>
            <w:hideMark/>
          </w:tcPr>
          <w:p w14:paraId="790DBBA8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2" w:type="dxa"/>
            <w:noWrap/>
            <w:hideMark/>
          </w:tcPr>
          <w:p w14:paraId="1EE513FE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98" w:type="dxa"/>
            <w:noWrap/>
            <w:hideMark/>
          </w:tcPr>
          <w:p w14:paraId="553CC9C5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Not required</w:t>
            </w:r>
          </w:p>
        </w:tc>
      </w:tr>
      <w:tr w:rsidR="00F669CD" w:rsidRPr="00B17F17" w14:paraId="776C454B" w14:textId="77777777" w:rsidTr="002810B3">
        <w:trPr>
          <w:trHeight w:val="320"/>
        </w:trPr>
        <w:tc>
          <w:tcPr>
            <w:tcW w:w="9657" w:type="dxa"/>
            <w:gridSpan w:val="5"/>
            <w:noWrap/>
            <w:hideMark/>
          </w:tcPr>
          <w:p w14:paraId="07A59C5D" w14:textId="77777777" w:rsidR="00F669CD" w:rsidRPr="00B17F17" w:rsidRDefault="00F669CD" w:rsidP="002810B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7F17">
              <w:rPr>
                <w:rFonts w:ascii="Times New Roman" w:hAnsi="Times New Roman" w:cs="Times New Roman"/>
                <w:b/>
                <w:bCs/>
              </w:rPr>
              <w:t>Intraoperative</w:t>
            </w:r>
          </w:p>
        </w:tc>
      </w:tr>
      <w:tr w:rsidR="00F669CD" w:rsidRPr="00B17F17" w14:paraId="7C75389D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0FAB4037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emergency surgery</w:t>
            </w:r>
          </w:p>
        </w:tc>
        <w:tc>
          <w:tcPr>
            <w:tcW w:w="924" w:type="dxa"/>
            <w:noWrap/>
            <w:hideMark/>
          </w:tcPr>
          <w:p w14:paraId="37CB3C19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1372" w:type="dxa"/>
            <w:noWrap/>
            <w:hideMark/>
          </w:tcPr>
          <w:p w14:paraId="0ACD54D1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2" w:type="dxa"/>
            <w:noWrap/>
            <w:hideMark/>
          </w:tcPr>
          <w:p w14:paraId="023B7F37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98" w:type="dxa"/>
            <w:noWrap/>
            <w:hideMark/>
          </w:tcPr>
          <w:p w14:paraId="3F8C17AE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Not required</w:t>
            </w:r>
          </w:p>
        </w:tc>
      </w:tr>
      <w:tr w:rsidR="00F669CD" w:rsidRPr="00B17F17" w14:paraId="3725F537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3809DE0A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surgery or not</w:t>
            </w:r>
          </w:p>
        </w:tc>
        <w:tc>
          <w:tcPr>
            <w:tcW w:w="924" w:type="dxa"/>
            <w:noWrap/>
            <w:hideMark/>
          </w:tcPr>
          <w:p w14:paraId="6D97FAF9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1372" w:type="dxa"/>
            <w:noWrap/>
            <w:hideMark/>
          </w:tcPr>
          <w:p w14:paraId="7A841E63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2" w:type="dxa"/>
            <w:noWrap/>
            <w:hideMark/>
          </w:tcPr>
          <w:p w14:paraId="398EA670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98" w:type="dxa"/>
            <w:noWrap/>
            <w:hideMark/>
          </w:tcPr>
          <w:p w14:paraId="3093F4E0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Not required</w:t>
            </w:r>
          </w:p>
        </w:tc>
      </w:tr>
      <w:tr w:rsidR="00F669CD" w:rsidRPr="00B17F17" w14:paraId="6159BF05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463D0F87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asa</w:t>
            </w:r>
          </w:p>
        </w:tc>
        <w:tc>
          <w:tcPr>
            <w:tcW w:w="924" w:type="dxa"/>
            <w:noWrap/>
            <w:hideMark/>
          </w:tcPr>
          <w:p w14:paraId="2F899200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372" w:type="dxa"/>
            <w:noWrap/>
            <w:hideMark/>
          </w:tcPr>
          <w:p w14:paraId="4BB2C950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512" w:type="dxa"/>
            <w:noWrap/>
            <w:hideMark/>
          </w:tcPr>
          <w:p w14:paraId="24E1EE90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55.42</w:t>
            </w:r>
          </w:p>
        </w:tc>
        <w:tc>
          <w:tcPr>
            <w:tcW w:w="2398" w:type="dxa"/>
            <w:noWrap/>
            <w:hideMark/>
          </w:tcPr>
          <w:p w14:paraId="0A89BE64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Drop</w:t>
            </w:r>
          </w:p>
        </w:tc>
      </w:tr>
      <w:tr w:rsidR="00F669CD" w:rsidRPr="00B17F17" w14:paraId="504B7C5C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4B02019A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surgical procedure</w:t>
            </w:r>
          </w:p>
        </w:tc>
        <w:tc>
          <w:tcPr>
            <w:tcW w:w="924" w:type="dxa"/>
            <w:noWrap/>
            <w:hideMark/>
          </w:tcPr>
          <w:p w14:paraId="2704422B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372" w:type="dxa"/>
            <w:noWrap/>
            <w:hideMark/>
          </w:tcPr>
          <w:p w14:paraId="696B4190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2" w:type="dxa"/>
            <w:noWrap/>
            <w:hideMark/>
          </w:tcPr>
          <w:p w14:paraId="52BF1843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98" w:type="dxa"/>
            <w:noWrap/>
            <w:hideMark/>
          </w:tcPr>
          <w:p w14:paraId="0812B236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Not required</w:t>
            </w:r>
          </w:p>
        </w:tc>
      </w:tr>
      <w:tr w:rsidR="00F669CD" w:rsidRPr="00B17F17" w14:paraId="6AA9C6A5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7AEEBED8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premedication</w:t>
            </w:r>
          </w:p>
        </w:tc>
        <w:tc>
          <w:tcPr>
            <w:tcW w:w="924" w:type="dxa"/>
            <w:noWrap/>
            <w:hideMark/>
          </w:tcPr>
          <w:p w14:paraId="341C541D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372" w:type="dxa"/>
            <w:noWrap/>
            <w:hideMark/>
          </w:tcPr>
          <w:p w14:paraId="3DD3A8BD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512" w:type="dxa"/>
            <w:noWrap/>
            <w:hideMark/>
          </w:tcPr>
          <w:p w14:paraId="7BFD2A15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19.28</w:t>
            </w:r>
          </w:p>
        </w:tc>
        <w:tc>
          <w:tcPr>
            <w:tcW w:w="2398" w:type="dxa"/>
            <w:noWrap/>
            <w:hideMark/>
          </w:tcPr>
          <w:p w14:paraId="3A445626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MICE</w:t>
            </w:r>
          </w:p>
        </w:tc>
      </w:tr>
      <w:tr w:rsidR="00F669CD" w:rsidRPr="00B17F17" w14:paraId="0DBBA321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0E3695CA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induction</w:t>
            </w:r>
          </w:p>
        </w:tc>
        <w:tc>
          <w:tcPr>
            <w:tcW w:w="924" w:type="dxa"/>
            <w:noWrap/>
            <w:hideMark/>
          </w:tcPr>
          <w:p w14:paraId="5F1D24CC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372" w:type="dxa"/>
            <w:noWrap/>
            <w:hideMark/>
          </w:tcPr>
          <w:p w14:paraId="7C198BB5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2" w:type="dxa"/>
            <w:noWrap/>
            <w:hideMark/>
          </w:tcPr>
          <w:p w14:paraId="7B11AAA4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9.64</w:t>
            </w:r>
          </w:p>
        </w:tc>
        <w:tc>
          <w:tcPr>
            <w:tcW w:w="2398" w:type="dxa"/>
            <w:noWrap/>
            <w:hideMark/>
          </w:tcPr>
          <w:p w14:paraId="6FCC5A93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Simple imputation</w:t>
            </w:r>
          </w:p>
        </w:tc>
      </w:tr>
      <w:tr w:rsidR="00F669CD" w:rsidRPr="00B17F17" w14:paraId="75D896D7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726DE7DA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patient position</w:t>
            </w:r>
          </w:p>
        </w:tc>
        <w:tc>
          <w:tcPr>
            <w:tcW w:w="924" w:type="dxa"/>
            <w:noWrap/>
            <w:hideMark/>
          </w:tcPr>
          <w:p w14:paraId="7D647F3E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372" w:type="dxa"/>
            <w:noWrap/>
            <w:hideMark/>
          </w:tcPr>
          <w:p w14:paraId="137260B1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12" w:type="dxa"/>
            <w:noWrap/>
            <w:hideMark/>
          </w:tcPr>
          <w:p w14:paraId="25F420D2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12.05</w:t>
            </w:r>
          </w:p>
        </w:tc>
        <w:tc>
          <w:tcPr>
            <w:tcW w:w="2398" w:type="dxa"/>
            <w:noWrap/>
            <w:hideMark/>
          </w:tcPr>
          <w:p w14:paraId="219BECCF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MICE</w:t>
            </w:r>
          </w:p>
        </w:tc>
      </w:tr>
      <w:tr w:rsidR="00F669CD" w:rsidRPr="00B17F17" w14:paraId="439A4393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111FA78D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drain</w:t>
            </w:r>
          </w:p>
        </w:tc>
        <w:tc>
          <w:tcPr>
            <w:tcW w:w="924" w:type="dxa"/>
            <w:noWrap/>
            <w:hideMark/>
          </w:tcPr>
          <w:p w14:paraId="066B7FDA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372" w:type="dxa"/>
            <w:noWrap/>
            <w:hideMark/>
          </w:tcPr>
          <w:p w14:paraId="65148770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12" w:type="dxa"/>
            <w:noWrap/>
            <w:hideMark/>
          </w:tcPr>
          <w:p w14:paraId="5F9CCB32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15.66</w:t>
            </w:r>
          </w:p>
        </w:tc>
        <w:tc>
          <w:tcPr>
            <w:tcW w:w="2398" w:type="dxa"/>
            <w:noWrap/>
            <w:hideMark/>
          </w:tcPr>
          <w:p w14:paraId="1D2C3281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MICE</w:t>
            </w:r>
          </w:p>
        </w:tc>
      </w:tr>
      <w:tr w:rsidR="00F669CD" w:rsidRPr="00B17F17" w14:paraId="1EA04645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101F2789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intraoperative complication</w:t>
            </w:r>
          </w:p>
        </w:tc>
        <w:tc>
          <w:tcPr>
            <w:tcW w:w="924" w:type="dxa"/>
            <w:noWrap/>
            <w:hideMark/>
          </w:tcPr>
          <w:p w14:paraId="163C710A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372" w:type="dxa"/>
            <w:noWrap/>
            <w:hideMark/>
          </w:tcPr>
          <w:p w14:paraId="27C93DF0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12" w:type="dxa"/>
            <w:noWrap/>
            <w:hideMark/>
          </w:tcPr>
          <w:p w14:paraId="6E59E797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15.66</w:t>
            </w:r>
          </w:p>
        </w:tc>
        <w:tc>
          <w:tcPr>
            <w:tcW w:w="2398" w:type="dxa"/>
            <w:noWrap/>
            <w:hideMark/>
          </w:tcPr>
          <w:p w14:paraId="0A169008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MICE</w:t>
            </w:r>
          </w:p>
        </w:tc>
      </w:tr>
      <w:tr w:rsidR="00F669CD" w:rsidRPr="00B17F17" w14:paraId="1BC11890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05B483DC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extubation location</w:t>
            </w:r>
          </w:p>
        </w:tc>
        <w:tc>
          <w:tcPr>
            <w:tcW w:w="924" w:type="dxa"/>
            <w:noWrap/>
            <w:hideMark/>
          </w:tcPr>
          <w:p w14:paraId="79334AA3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372" w:type="dxa"/>
            <w:noWrap/>
            <w:hideMark/>
          </w:tcPr>
          <w:p w14:paraId="3FC34680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2" w:type="dxa"/>
            <w:noWrap/>
            <w:hideMark/>
          </w:tcPr>
          <w:p w14:paraId="41747CEF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6.02</w:t>
            </w:r>
          </w:p>
        </w:tc>
        <w:tc>
          <w:tcPr>
            <w:tcW w:w="2398" w:type="dxa"/>
            <w:noWrap/>
            <w:hideMark/>
          </w:tcPr>
          <w:p w14:paraId="2CE9ADE6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Simple imputation</w:t>
            </w:r>
          </w:p>
        </w:tc>
      </w:tr>
      <w:tr w:rsidR="00F669CD" w:rsidRPr="00B17F17" w14:paraId="69509759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59D81524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total fluid intake</w:t>
            </w:r>
          </w:p>
        </w:tc>
        <w:tc>
          <w:tcPr>
            <w:tcW w:w="924" w:type="dxa"/>
            <w:noWrap/>
            <w:hideMark/>
          </w:tcPr>
          <w:p w14:paraId="51AFF532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372" w:type="dxa"/>
            <w:noWrap/>
            <w:hideMark/>
          </w:tcPr>
          <w:p w14:paraId="665E6750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12" w:type="dxa"/>
            <w:noWrap/>
            <w:hideMark/>
          </w:tcPr>
          <w:p w14:paraId="4EAE5455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60.24</w:t>
            </w:r>
          </w:p>
        </w:tc>
        <w:tc>
          <w:tcPr>
            <w:tcW w:w="2398" w:type="dxa"/>
            <w:noWrap/>
            <w:hideMark/>
          </w:tcPr>
          <w:p w14:paraId="10E62CC7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Drop</w:t>
            </w:r>
          </w:p>
        </w:tc>
      </w:tr>
      <w:tr w:rsidR="00F669CD" w:rsidRPr="00B17F17" w14:paraId="3CD0F0F8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53CB0EFE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total bloos loss</w:t>
            </w:r>
          </w:p>
        </w:tc>
        <w:tc>
          <w:tcPr>
            <w:tcW w:w="924" w:type="dxa"/>
            <w:noWrap/>
            <w:hideMark/>
          </w:tcPr>
          <w:p w14:paraId="300B0210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372" w:type="dxa"/>
            <w:noWrap/>
            <w:hideMark/>
          </w:tcPr>
          <w:p w14:paraId="315AE6D9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12" w:type="dxa"/>
            <w:noWrap/>
            <w:hideMark/>
          </w:tcPr>
          <w:p w14:paraId="0756CDCE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30.12</w:t>
            </w:r>
          </w:p>
        </w:tc>
        <w:tc>
          <w:tcPr>
            <w:tcW w:w="2398" w:type="dxa"/>
            <w:noWrap/>
            <w:hideMark/>
          </w:tcPr>
          <w:p w14:paraId="28220971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MICE</w:t>
            </w:r>
          </w:p>
        </w:tc>
      </w:tr>
      <w:tr w:rsidR="00F669CD" w:rsidRPr="00B17F17" w14:paraId="49B0FED2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36B9276C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urine output</w:t>
            </w:r>
          </w:p>
        </w:tc>
        <w:tc>
          <w:tcPr>
            <w:tcW w:w="924" w:type="dxa"/>
            <w:noWrap/>
            <w:hideMark/>
          </w:tcPr>
          <w:p w14:paraId="782A1F17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372" w:type="dxa"/>
            <w:noWrap/>
            <w:hideMark/>
          </w:tcPr>
          <w:p w14:paraId="02F7B2CA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512" w:type="dxa"/>
            <w:noWrap/>
            <w:hideMark/>
          </w:tcPr>
          <w:p w14:paraId="7392A567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61.44</w:t>
            </w:r>
          </w:p>
        </w:tc>
        <w:tc>
          <w:tcPr>
            <w:tcW w:w="2398" w:type="dxa"/>
            <w:noWrap/>
            <w:hideMark/>
          </w:tcPr>
          <w:p w14:paraId="5BE05F33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Drop</w:t>
            </w:r>
          </w:p>
        </w:tc>
      </w:tr>
      <w:tr w:rsidR="00F669CD" w:rsidRPr="00B17F17" w14:paraId="744D052C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262C8938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postoperative room</w:t>
            </w:r>
          </w:p>
        </w:tc>
        <w:tc>
          <w:tcPr>
            <w:tcW w:w="924" w:type="dxa"/>
            <w:noWrap/>
            <w:hideMark/>
          </w:tcPr>
          <w:p w14:paraId="1598F566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372" w:type="dxa"/>
            <w:noWrap/>
            <w:hideMark/>
          </w:tcPr>
          <w:p w14:paraId="280B0B8B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2" w:type="dxa"/>
            <w:noWrap/>
            <w:hideMark/>
          </w:tcPr>
          <w:p w14:paraId="4AC6A3E5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2.41</w:t>
            </w:r>
          </w:p>
        </w:tc>
        <w:tc>
          <w:tcPr>
            <w:tcW w:w="2398" w:type="dxa"/>
            <w:noWrap/>
            <w:hideMark/>
          </w:tcPr>
          <w:p w14:paraId="418A5E36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Simple imputation</w:t>
            </w:r>
          </w:p>
        </w:tc>
      </w:tr>
      <w:tr w:rsidR="00F669CD" w:rsidRPr="00B17F17" w14:paraId="3EDB6B6A" w14:textId="77777777" w:rsidTr="002810B3">
        <w:trPr>
          <w:trHeight w:val="320"/>
        </w:trPr>
        <w:tc>
          <w:tcPr>
            <w:tcW w:w="9657" w:type="dxa"/>
            <w:gridSpan w:val="5"/>
            <w:noWrap/>
            <w:hideMark/>
          </w:tcPr>
          <w:p w14:paraId="49CC54BB" w14:textId="77777777" w:rsidR="00F669CD" w:rsidRPr="00B17F17" w:rsidRDefault="00F669CD" w:rsidP="002810B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7F17">
              <w:rPr>
                <w:rFonts w:ascii="Times New Roman" w:hAnsi="Times New Roman" w:cs="Times New Roman"/>
                <w:b/>
                <w:bCs/>
              </w:rPr>
              <w:t>Critical Care</w:t>
            </w:r>
          </w:p>
        </w:tc>
      </w:tr>
      <w:tr w:rsidR="00F669CD" w:rsidRPr="00B17F17" w14:paraId="76E432C4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02B4A76A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icu only (non postoperative)</w:t>
            </w:r>
          </w:p>
        </w:tc>
        <w:tc>
          <w:tcPr>
            <w:tcW w:w="924" w:type="dxa"/>
            <w:noWrap/>
            <w:hideMark/>
          </w:tcPr>
          <w:p w14:paraId="6787422E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1372" w:type="dxa"/>
            <w:noWrap/>
            <w:hideMark/>
          </w:tcPr>
          <w:p w14:paraId="4B02D327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2" w:type="dxa"/>
            <w:noWrap/>
            <w:hideMark/>
          </w:tcPr>
          <w:p w14:paraId="466B53FD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98" w:type="dxa"/>
            <w:noWrap/>
            <w:hideMark/>
          </w:tcPr>
          <w:p w14:paraId="1E81DC11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Not required</w:t>
            </w:r>
          </w:p>
        </w:tc>
      </w:tr>
      <w:tr w:rsidR="00F669CD" w:rsidRPr="00B17F17" w14:paraId="20AD0178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2B7C8B0E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icu or not</w:t>
            </w:r>
          </w:p>
        </w:tc>
        <w:tc>
          <w:tcPr>
            <w:tcW w:w="924" w:type="dxa"/>
            <w:noWrap/>
            <w:hideMark/>
          </w:tcPr>
          <w:p w14:paraId="63EF69AE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1372" w:type="dxa"/>
            <w:noWrap/>
            <w:hideMark/>
          </w:tcPr>
          <w:p w14:paraId="72B630FE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2" w:type="dxa"/>
            <w:noWrap/>
            <w:hideMark/>
          </w:tcPr>
          <w:p w14:paraId="528278FB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98" w:type="dxa"/>
            <w:noWrap/>
            <w:hideMark/>
          </w:tcPr>
          <w:p w14:paraId="726826FF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Not required</w:t>
            </w:r>
          </w:p>
        </w:tc>
      </w:tr>
      <w:tr w:rsidR="00F669CD" w:rsidRPr="00B17F17" w14:paraId="25B46A5E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281E2399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ngt icu</w:t>
            </w:r>
          </w:p>
        </w:tc>
        <w:tc>
          <w:tcPr>
            <w:tcW w:w="924" w:type="dxa"/>
            <w:noWrap/>
            <w:hideMark/>
          </w:tcPr>
          <w:p w14:paraId="2748779B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1372" w:type="dxa"/>
            <w:noWrap/>
            <w:hideMark/>
          </w:tcPr>
          <w:p w14:paraId="222132AD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512" w:type="dxa"/>
            <w:noWrap/>
            <w:hideMark/>
          </w:tcPr>
          <w:p w14:paraId="6EA1E79E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33.5</w:t>
            </w:r>
          </w:p>
        </w:tc>
        <w:tc>
          <w:tcPr>
            <w:tcW w:w="2398" w:type="dxa"/>
            <w:noWrap/>
            <w:hideMark/>
          </w:tcPr>
          <w:p w14:paraId="543F9142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MICE</w:t>
            </w:r>
          </w:p>
        </w:tc>
      </w:tr>
      <w:tr w:rsidR="00F669CD" w:rsidRPr="00B17F17" w14:paraId="1953C5BB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15616660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catheter icu</w:t>
            </w:r>
          </w:p>
        </w:tc>
        <w:tc>
          <w:tcPr>
            <w:tcW w:w="924" w:type="dxa"/>
            <w:noWrap/>
            <w:hideMark/>
          </w:tcPr>
          <w:p w14:paraId="54A13CA0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1372" w:type="dxa"/>
            <w:noWrap/>
            <w:hideMark/>
          </w:tcPr>
          <w:p w14:paraId="489FB877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512" w:type="dxa"/>
            <w:noWrap/>
            <w:hideMark/>
          </w:tcPr>
          <w:p w14:paraId="32748E1D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34.54</w:t>
            </w:r>
          </w:p>
        </w:tc>
        <w:tc>
          <w:tcPr>
            <w:tcW w:w="2398" w:type="dxa"/>
            <w:noWrap/>
            <w:hideMark/>
          </w:tcPr>
          <w:p w14:paraId="3C7CC30E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MICE</w:t>
            </w:r>
          </w:p>
        </w:tc>
      </w:tr>
      <w:tr w:rsidR="00F669CD" w:rsidRPr="00B17F17" w14:paraId="10A947BE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3DD56203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ventilation icu</w:t>
            </w:r>
          </w:p>
        </w:tc>
        <w:tc>
          <w:tcPr>
            <w:tcW w:w="924" w:type="dxa"/>
            <w:noWrap/>
            <w:hideMark/>
          </w:tcPr>
          <w:p w14:paraId="3E1DE714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1372" w:type="dxa"/>
            <w:noWrap/>
            <w:hideMark/>
          </w:tcPr>
          <w:p w14:paraId="1C36C9E0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512" w:type="dxa"/>
            <w:noWrap/>
            <w:hideMark/>
          </w:tcPr>
          <w:p w14:paraId="7CEB6785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34.54</w:t>
            </w:r>
          </w:p>
        </w:tc>
        <w:tc>
          <w:tcPr>
            <w:tcW w:w="2398" w:type="dxa"/>
            <w:noWrap/>
            <w:hideMark/>
          </w:tcPr>
          <w:p w14:paraId="6DEF4EA7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MICE</w:t>
            </w:r>
          </w:p>
        </w:tc>
      </w:tr>
      <w:tr w:rsidR="00F669CD" w:rsidRPr="00B17F17" w14:paraId="0F37E160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49320D3A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sedation icu</w:t>
            </w:r>
          </w:p>
        </w:tc>
        <w:tc>
          <w:tcPr>
            <w:tcW w:w="924" w:type="dxa"/>
            <w:noWrap/>
            <w:hideMark/>
          </w:tcPr>
          <w:p w14:paraId="203255AB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1372" w:type="dxa"/>
            <w:noWrap/>
            <w:hideMark/>
          </w:tcPr>
          <w:p w14:paraId="460D54AB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512" w:type="dxa"/>
            <w:noWrap/>
            <w:hideMark/>
          </w:tcPr>
          <w:p w14:paraId="0875EBE8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34.02</w:t>
            </w:r>
          </w:p>
        </w:tc>
        <w:tc>
          <w:tcPr>
            <w:tcW w:w="2398" w:type="dxa"/>
            <w:noWrap/>
            <w:hideMark/>
          </w:tcPr>
          <w:p w14:paraId="2EE7D735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MICE</w:t>
            </w:r>
          </w:p>
        </w:tc>
      </w:tr>
      <w:tr w:rsidR="00F669CD" w:rsidRPr="00B17F17" w14:paraId="7398B6EE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6DCDE089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icp icu</w:t>
            </w:r>
          </w:p>
        </w:tc>
        <w:tc>
          <w:tcPr>
            <w:tcW w:w="924" w:type="dxa"/>
            <w:noWrap/>
            <w:hideMark/>
          </w:tcPr>
          <w:p w14:paraId="0E2BDE9C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1372" w:type="dxa"/>
            <w:noWrap/>
            <w:hideMark/>
          </w:tcPr>
          <w:p w14:paraId="4407BD4B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512" w:type="dxa"/>
            <w:noWrap/>
            <w:hideMark/>
          </w:tcPr>
          <w:p w14:paraId="77F5D00B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34.54</w:t>
            </w:r>
          </w:p>
        </w:tc>
        <w:tc>
          <w:tcPr>
            <w:tcW w:w="2398" w:type="dxa"/>
            <w:noWrap/>
            <w:hideMark/>
          </w:tcPr>
          <w:p w14:paraId="2C3B221F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MICE</w:t>
            </w:r>
          </w:p>
        </w:tc>
      </w:tr>
      <w:tr w:rsidR="00F669CD" w:rsidRPr="00B17F17" w14:paraId="6DBC3DD0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44AEC717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antibiotic icu</w:t>
            </w:r>
          </w:p>
        </w:tc>
        <w:tc>
          <w:tcPr>
            <w:tcW w:w="924" w:type="dxa"/>
            <w:noWrap/>
            <w:hideMark/>
          </w:tcPr>
          <w:p w14:paraId="00189626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1372" w:type="dxa"/>
            <w:noWrap/>
            <w:hideMark/>
          </w:tcPr>
          <w:p w14:paraId="4A44ECA5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512" w:type="dxa"/>
            <w:noWrap/>
            <w:hideMark/>
          </w:tcPr>
          <w:p w14:paraId="513762AA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34.02</w:t>
            </w:r>
          </w:p>
        </w:tc>
        <w:tc>
          <w:tcPr>
            <w:tcW w:w="2398" w:type="dxa"/>
            <w:noWrap/>
            <w:hideMark/>
          </w:tcPr>
          <w:p w14:paraId="54D0EA60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MICE</w:t>
            </w:r>
          </w:p>
        </w:tc>
      </w:tr>
      <w:tr w:rsidR="00F669CD" w:rsidRPr="00B17F17" w14:paraId="7A43D643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699C45B4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vasopressor icu</w:t>
            </w:r>
          </w:p>
        </w:tc>
        <w:tc>
          <w:tcPr>
            <w:tcW w:w="924" w:type="dxa"/>
            <w:noWrap/>
            <w:hideMark/>
          </w:tcPr>
          <w:p w14:paraId="2B2AEEDF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1372" w:type="dxa"/>
            <w:noWrap/>
            <w:hideMark/>
          </w:tcPr>
          <w:p w14:paraId="291AAABE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512" w:type="dxa"/>
            <w:noWrap/>
            <w:hideMark/>
          </w:tcPr>
          <w:p w14:paraId="7F150AAB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34.54</w:t>
            </w:r>
          </w:p>
        </w:tc>
        <w:tc>
          <w:tcPr>
            <w:tcW w:w="2398" w:type="dxa"/>
            <w:noWrap/>
            <w:hideMark/>
          </w:tcPr>
          <w:p w14:paraId="6547458B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MICE</w:t>
            </w:r>
          </w:p>
        </w:tc>
      </w:tr>
      <w:tr w:rsidR="00F669CD" w:rsidRPr="00B17F17" w14:paraId="366246E9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177FB058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lastRenderedPageBreak/>
              <w:t>anticonvulsan icu</w:t>
            </w:r>
          </w:p>
        </w:tc>
        <w:tc>
          <w:tcPr>
            <w:tcW w:w="924" w:type="dxa"/>
            <w:noWrap/>
            <w:hideMark/>
          </w:tcPr>
          <w:p w14:paraId="189CD7F1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1372" w:type="dxa"/>
            <w:noWrap/>
            <w:hideMark/>
          </w:tcPr>
          <w:p w14:paraId="54150653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512" w:type="dxa"/>
            <w:noWrap/>
            <w:hideMark/>
          </w:tcPr>
          <w:p w14:paraId="45A08CD2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34.02</w:t>
            </w:r>
          </w:p>
        </w:tc>
        <w:tc>
          <w:tcPr>
            <w:tcW w:w="2398" w:type="dxa"/>
            <w:noWrap/>
            <w:hideMark/>
          </w:tcPr>
          <w:p w14:paraId="3B4738FE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MICE</w:t>
            </w:r>
          </w:p>
        </w:tc>
      </w:tr>
      <w:tr w:rsidR="00F669CD" w:rsidRPr="00B17F17" w14:paraId="0EB0672B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73471BED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hyperosmolar icu</w:t>
            </w:r>
          </w:p>
        </w:tc>
        <w:tc>
          <w:tcPr>
            <w:tcW w:w="924" w:type="dxa"/>
            <w:noWrap/>
            <w:hideMark/>
          </w:tcPr>
          <w:p w14:paraId="0A0757A6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1372" w:type="dxa"/>
            <w:noWrap/>
            <w:hideMark/>
          </w:tcPr>
          <w:p w14:paraId="56BA3B38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512" w:type="dxa"/>
            <w:noWrap/>
            <w:hideMark/>
          </w:tcPr>
          <w:p w14:paraId="417EAADC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34.02</w:t>
            </w:r>
          </w:p>
        </w:tc>
        <w:tc>
          <w:tcPr>
            <w:tcW w:w="2398" w:type="dxa"/>
            <w:noWrap/>
            <w:hideMark/>
          </w:tcPr>
          <w:p w14:paraId="336D99C2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MICE</w:t>
            </w:r>
          </w:p>
        </w:tc>
      </w:tr>
      <w:tr w:rsidR="00F669CD" w:rsidRPr="00B17F17" w14:paraId="73EC833F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20729F3C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analgetic icu</w:t>
            </w:r>
          </w:p>
        </w:tc>
        <w:tc>
          <w:tcPr>
            <w:tcW w:w="924" w:type="dxa"/>
            <w:noWrap/>
            <w:hideMark/>
          </w:tcPr>
          <w:p w14:paraId="685386A1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1372" w:type="dxa"/>
            <w:noWrap/>
            <w:hideMark/>
          </w:tcPr>
          <w:p w14:paraId="6760B36A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512" w:type="dxa"/>
            <w:noWrap/>
            <w:hideMark/>
          </w:tcPr>
          <w:p w14:paraId="03CFDD0D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34.02</w:t>
            </w:r>
          </w:p>
        </w:tc>
        <w:tc>
          <w:tcPr>
            <w:tcW w:w="2398" w:type="dxa"/>
            <w:noWrap/>
            <w:hideMark/>
          </w:tcPr>
          <w:p w14:paraId="585FF2A5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MICE</w:t>
            </w:r>
          </w:p>
        </w:tc>
      </w:tr>
      <w:tr w:rsidR="00F669CD" w:rsidRPr="00B17F17" w14:paraId="7C91736B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537409E3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nutrition icu</w:t>
            </w:r>
          </w:p>
        </w:tc>
        <w:tc>
          <w:tcPr>
            <w:tcW w:w="924" w:type="dxa"/>
            <w:noWrap/>
            <w:hideMark/>
          </w:tcPr>
          <w:p w14:paraId="25AC2900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1372" w:type="dxa"/>
            <w:noWrap/>
            <w:hideMark/>
          </w:tcPr>
          <w:p w14:paraId="58ADAF2E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512" w:type="dxa"/>
            <w:noWrap/>
            <w:hideMark/>
          </w:tcPr>
          <w:p w14:paraId="1A264ACF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34.02</w:t>
            </w:r>
          </w:p>
        </w:tc>
        <w:tc>
          <w:tcPr>
            <w:tcW w:w="2398" w:type="dxa"/>
            <w:noWrap/>
            <w:hideMark/>
          </w:tcPr>
          <w:p w14:paraId="4A10AB89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MICE</w:t>
            </w:r>
          </w:p>
        </w:tc>
      </w:tr>
      <w:tr w:rsidR="00F669CD" w:rsidRPr="00B17F17" w14:paraId="149B8C80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7305C91A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dvt prophylaxis icu</w:t>
            </w:r>
          </w:p>
        </w:tc>
        <w:tc>
          <w:tcPr>
            <w:tcW w:w="924" w:type="dxa"/>
            <w:noWrap/>
            <w:hideMark/>
          </w:tcPr>
          <w:p w14:paraId="4000E69A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1372" w:type="dxa"/>
            <w:noWrap/>
            <w:hideMark/>
          </w:tcPr>
          <w:p w14:paraId="7D9B7B08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512" w:type="dxa"/>
            <w:noWrap/>
            <w:hideMark/>
          </w:tcPr>
          <w:p w14:paraId="50CBE0FC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34.54</w:t>
            </w:r>
          </w:p>
        </w:tc>
        <w:tc>
          <w:tcPr>
            <w:tcW w:w="2398" w:type="dxa"/>
            <w:noWrap/>
            <w:hideMark/>
          </w:tcPr>
          <w:p w14:paraId="3882FFC9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MICE</w:t>
            </w:r>
          </w:p>
        </w:tc>
      </w:tr>
      <w:tr w:rsidR="00F669CD" w:rsidRPr="00B17F17" w14:paraId="2CD48D06" w14:textId="77777777" w:rsidTr="002810B3">
        <w:trPr>
          <w:trHeight w:val="320"/>
        </w:trPr>
        <w:tc>
          <w:tcPr>
            <w:tcW w:w="9657" w:type="dxa"/>
            <w:gridSpan w:val="5"/>
            <w:noWrap/>
            <w:hideMark/>
          </w:tcPr>
          <w:p w14:paraId="2E69D31B" w14:textId="77777777" w:rsidR="00F669CD" w:rsidRPr="00B17F17" w:rsidRDefault="00F669CD" w:rsidP="002810B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7F17">
              <w:rPr>
                <w:rFonts w:ascii="Times New Roman" w:hAnsi="Times New Roman" w:cs="Times New Roman"/>
                <w:b/>
                <w:bCs/>
              </w:rPr>
              <w:t>Time</w:t>
            </w:r>
          </w:p>
        </w:tc>
      </w:tr>
      <w:tr w:rsidR="00F669CD" w:rsidRPr="00B17F17" w14:paraId="0081653C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7132ED54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admission to incision</w:t>
            </w:r>
          </w:p>
        </w:tc>
        <w:tc>
          <w:tcPr>
            <w:tcW w:w="924" w:type="dxa"/>
            <w:noWrap/>
            <w:hideMark/>
          </w:tcPr>
          <w:p w14:paraId="49C79AAA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372" w:type="dxa"/>
            <w:noWrap/>
            <w:hideMark/>
          </w:tcPr>
          <w:p w14:paraId="09853BDC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2" w:type="dxa"/>
            <w:noWrap/>
            <w:hideMark/>
          </w:tcPr>
          <w:p w14:paraId="57562111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2.63</w:t>
            </w:r>
          </w:p>
        </w:tc>
        <w:tc>
          <w:tcPr>
            <w:tcW w:w="2398" w:type="dxa"/>
            <w:noWrap/>
            <w:hideMark/>
          </w:tcPr>
          <w:p w14:paraId="1E3F6138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Simple imputation</w:t>
            </w:r>
          </w:p>
        </w:tc>
      </w:tr>
      <w:tr w:rsidR="00F669CD" w:rsidRPr="00B17F17" w14:paraId="6B6ADBA4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7F1551A3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injury to incision</w:t>
            </w:r>
          </w:p>
        </w:tc>
        <w:tc>
          <w:tcPr>
            <w:tcW w:w="924" w:type="dxa"/>
            <w:noWrap/>
            <w:hideMark/>
          </w:tcPr>
          <w:p w14:paraId="6FE9C5CF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372" w:type="dxa"/>
            <w:noWrap/>
            <w:hideMark/>
          </w:tcPr>
          <w:p w14:paraId="76569BA5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2" w:type="dxa"/>
            <w:noWrap/>
            <w:hideMark/>
          </w:tcPr>
          <w:p w14:paraId="739DF61C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5.26</w:t>
            </w:r>
          </w:p>
        </w:tc>
        <w:tc>
          <w:tcPr>
            <w:tcW w:w="2398" w:type="dxa"/>
            <w:noWrap/>
            <w:hideMark/>
          </w:tcPr>
          <w:p w14:paraId="0DF7830A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Simple imputation</w:t>
            </w:r>
          </w:p>
        </w:tc>
      </w:tr>
      <w:tr w:rsidR="00F669CD" w:rsidRPr="00B17F17" w14:paraId="42477953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7D790794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admission to intubation (ed)</w:t>
            </w:r>
          </w:p>
        </w:tc>
        <w:tc>
          <w:tcPr>
            <w:tcW w:w="924" w:type="dxa"/>
            <w:noWrap/>
            <w:hideMark/>
          </w:tcPr>
          <w:p w14:paraId="2724B346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1372" w:type="dxa"/>
            <w:noWrap/>
            <w:hideMark/>
          </w:tcPr>
          <w:p w14:paraId="45FE5DAB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238</w:t>
            </w:r>
          </w:p>
        </w:tc>
        <w:tc>
          <w:tcPr>
            <w:tcW w:w="1512" w:type="dxa"/>
            <w:noWrap/>
            <w:hideMark/>
          </w:tcPr>
          <w:p w14:paraId="4A5C4FC6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87.5</w:t>
            </w:r>
          </w:p>
        </w:tc>
        <w:tc>
          <w:tcPr>
            <w:tcW w:w="2398" w:type="dxa"/>
            <w:noWrap/>
            <w:hideMark/>
          </w:tcPr>
          <w:p w14:paraId="526D32EC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Drop</w:t>
            </w:r>
          </w:p>
        </w:tc>
      </w:tr>
      <w:tr w:rsidR="00F669CD" w:rsidRPr="00B17F17" w14:paraId="6223F0A3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4B064D14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injury to intubation (ed)</w:t>
            </w:r>
          </w:p>
        </w:tc>
        <w:tc>
          <w:tcPr>
            <w:tcW w:w="924" w:type="dxa"/>
            <w:noWrap/>
            <w:hideMark/>
          </w:tcPr>
          <w:p w14:paraId="4BC7CFA2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1372" w:type="dxa"/>
            <w:noWrap/>
            <w:hideMark/>
          </w:tcPr>
          <w:p w14:paraId="4B754BBF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238</w:t>
            </w:r>
          </w:p>
        </w:tc>
        <w:tc>
          <w:tcPr>
            <w:tcW w:w="1512" w:type="dxa"/>
            <w:noWrap/>
            <w:hideMark/>
          </w:tcPr>
          <w:p w14:paraId="6DE7CCAE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87.5</w:t>
            </w:r>
          </w:p>
        </w:tc>
        <w:tc>
          <w:tcPr>
            <w:tcW w:w="2398" w:type="dxa"/>
            <w:noWrap/>
            <w:hideMark/>
          </w:tcPr>
          <w:p w14:paraId="70A4176F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Drop</w:t>
            </w:r>
          </w:p>
        </w:tc>
      </w:tr>
      <w:tr w:rsidR="00F669CD" w:rsidRPr="00B17F17" w14:paraId="60ECA2C4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17D38C09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admission to induction</w:t>
            </w:r>
          </w:p>
        </w:tc>
        <w:tc>
          <w:tcPr>
            <w:tcW w:w="924" w:type="dxa"/>
            <w:noWrap/>
            <w:hideMark/>
          </w:tcPr>
          <w:p w14:paraId="29B0018C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372" w:type="dxa"/>
            <w:noWrap/>
            <w:hideMark/>
          </w:tcPr>
          <w:p w14:paraId="60382E40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2" w:type="dxa"/>
            <w:noWrap/>
            <w:hideMark/>
          </w:tcPr>
          <w:p w14:paraId="665337A5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1.31</w:t>
            </w:r>
          </w:p>
        </w:tc>
        <w:tc>
          <w:tcPr>
            <w:tcW w:w="2398" w:type="dxa"/>
            <w:noWrap/>
            <w:hideMark/>
          </w:tcPr>
          <w:p w14:paraId="218AB273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Simple imputation</w:t>
            </w:r>
          </w:p>
        </w:tc>
      </w:tr>
      <w:tr w:rsidR="00F669CD" w:rsidRPr="00B17F17" w14:paraId="47C98D1A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712D33DC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injury to induction</w:t>
            </w:r>
          </w:p>
        </w:tc>
        <w:tc>
          <w:tcPr>
            <w:tcW w:w="924" w:type="dxa"/>
            <w:noWrap/>
            <w:hideMark/>
          </w:tcPr>
          <w:p w14:paraId="6E2B6605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372" w:type="dxa"/>
            <w:noWrap/>
            <w:hideMark/>
          </w:tcPr>
          <w:p w14:paraId="11F5CBA0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2" w:type="dxa"/>
            <w:noWrap/>
            <w:hideMark/>
          </w:tcPr>
          <w:p w14:paraId="1D916BB4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1.31</w:t>
            </w:r>
          </w:p>
        </w:tc>
        <w:tc>
          <w:tcPr>
            <w:tcW w:w="2398" w:type="dxa"/>
            <w:noWrap/>
            <w:hideMark/>
          </w:tcPr>
          <w:p w14:paraId="6EDDA32B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Simple imputation</w:t>
            </w:r>
          </w:p>
        </w:tc>
      </w:tr>
      <w:tr w:rsidR="00F669CD" w:rsidRPr="00B17F17" w14:paraId="45B77E9C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1A36E841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admission to ok</w:t>
            </w:r>
          </w:p>
        </w:tc>
        <w:tc>
          <w:tcPr>
            <w:tcW w:w="924" w:type="dxa"/>
            <w:noWrap/>
            <w:hideMark/>
          </w:tcPr>
          <w:p w14:paraId="4778B5DE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372" w:type="dxa"/>
            <w:noWrap/>
            <w:hideMark/>
          </w:tcPr>
          <w:p w14:paraId="7CE5DE96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2" w:type="dxa"/>
            <w:noWrap/>
            <w:hideMark/>
          </w:tcPr>
          <w:p w14:paraId="199911A3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1.31</w:t>
            </w:r>
          </w:p>
        </w:tc>
        <w:tc>
          <w:tcPr>
            <w:tcW w:w="2398" w:type="dxa"/>
            <w:noWrap/>
            <w:hideMark/>
          </w:tcPr>
          <w:p w14:paraId="20465855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Simple imputation</w:t>
            </w:r>
          </w:p>
        </w:tc>
      </w:tr>
      <w:tr w:rsidR="00F669CD" w:rsidRPr="00B17F17" w14:paraId="05E01703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2B80F652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injury to ok</w:t>
            </w:r>
          </w:p>
        </w:tc>
        <w:tc>
          <w:tcPr>
            <w:tcW w:w="924" w:type="dxa"/>
            <w:noWrap/>
            <w:hideMark/>
          </w:tcPr>
          <w:p w14:paraId="0D7684DA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372" w:type="dxa"/>
            <w:noWrap/>
            <w:hideMark/>
          </w:tcPr>
          <w:p w14:paraId="16D3699A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2" w:type="dxa"/>
            <w:noWrap/>
            <w:hideMark/>
          </w:tcPr>
          <w:p w14:paraId="4786FA95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1.31</w:t>
            </w:r>
          </w:p>
        </w:tc>
        <w:tc>
          <w:tcPr>
            <w:tcW w:w="2398" w:type="dxa"/>
            <w:noWrap/>
            <w:hideMark/>
          </w:tcPr>
          <w:p w14:paraId="20480477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Simple imputation</w:t>
            </w:r>
          </w:p>
        </w:tc>
      </w:tr>
      <w:tr w:rsidR="00F669CD" w:rsidRPr="00B17F17" w14:paraId="22BC2A4A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00DF7009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admission to_icu</w:t>
            </w:r>
          </w:p>
        </w:tc>
        <w:tc>
          <w:tcPr>
            <w:tcW w:w="924" w:type="dxa"/>
            <w:noWrap/>
            <w:hideMark/>
          </w:tcPr>
          <w:p w14:paraId="16D9C79D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372" w:type="dxa"/>
            <w:noWrap/>
            <w:hideMark/>
          </w:tcPr>
          <w:p w14:paraId="3BCB8A4F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512" w:type="dxa"/>
            <w:noWrap/>
            <w:hideMark/>
          </w:tcPr>
          <w:p w14:paraId="0A85C77D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32.33</w:t>
            </w:r>
          </w:p>
        </w:tc>
        <w:tc>
          <w:tcPr>
            <w:tcW w:w="2398" w:type="dxa"/>
            <w:noWrap/>
            <w:hideMark/>
          </w:tcPr>
          <w:p w14:paraId="4942CCEB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MICE</w:t>
            </w:r>
          </w:p>
        </w:tc>
      </w:tr>
      <w:tr w:rsidR="00F669CD" w:rsidRPr="00B17F17" w14:paraId="39D40C7F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27AF2756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injury to icu</w:t>
            </w:r>
          </w:p>
        </w:tc>
        <w:tc>
          <w:tcPr>
            <w:tcW w:w="924" w:type="dxa"/>
            <w:noWrap/>
            <w:hideMark/>
          </w:tcPr>
          <w:p w14:paraId="0584C88A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372" w:type="dxa"/>
            <w:noWrap/>
            <w:hideMark/>
          </w:tcPr>
          <w:p w14:paraId="520E15BF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512" w:type="dxa"/>
            <w:noWrap/>
            <w:hideMark/>
          </w:tcPr>
          <w:p w14:paraId="01652266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32.33</w:t>
            </w:r>
          </w:p>
        </w:tc>
        <w:tc>
          <w:tcPr>
            <w:tcW w:w="2398" w:type="dxa"/>
            <w:noWrap/>
            <w:hideMark/>
          </w:tcPr>
          <w:p w14:paraId="1FE546A6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MICE</w:t>
            </w:r>
          </w:p>
        </w:tc>
      </w:tr>
      <w:tr w:rsidR="00F669CD" w:rsidRPr="00B17F17" w14:paraId="0D1A94B1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16F04057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admission to decission</w:t>
            </w:r>
          </w:p>
        </w:tc>
        <w:tc>
          <w:tcPr>
            <w:tcW w:w="924" w:type="dxa"/>
            <w:noWrap/>
            <w:hideMark/>
          </w:tcPr>
          <w:p w14:paraId="19E0FD75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1372" w:type="dxa"/>
            <w:noWrap/>
            <w:hideMark/>
          </w:tcPr>
          <w:p w14:paraId="67683FA7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195</w:t>
            </w:r>
          </w:p>
        </w:tc>
        <w:tc>
          <w:tcPr>
            <w:tcW w:w="1512" w:type="dxa"/>
            <w:noWrap/>
            <w:hideMark/>
          </w:tcPr>
          <w:p w14:paraId="255ED4D1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71.43</w:t>
            </w:r>
          </w:p>
        </w:tc>
        <w:tc>
          <w:tcPr>
            <w:tcW w:w="2398" w:type="dxa"/>
            <w:noWrap/>
            <w:hideMark/>
          </w:tcPr>
          <w:p w14:paraId="42172606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Drop</w:t>
            </w:r>
          </w:p>
        </w:tc>
      </w:tr>
      <w:tr w:rsidR="00F669CD" w:rsidRPr="00B17F17" w14:paraId="159EC47C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4FC6FBFA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injury to decission</w:t>
            </w:r>
          </w:p>
        </w:tc>
        <w:tc>
          <w:tcPr>
            <w:tcW w:w="924" w:type="dxa"/>
            <w:noWrap/>
            <w:hideMark/>
          </w:tcPr>
          <w:p w14:paraId="1FBD9012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1372" w:type="dxa"/>
            <w:noWrap/>
            <w:hideMark/>
          </w:tcPr>
          <w:p w14:paraId="464CCBBE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195</w:t>
            </w:r>
          </w:p>
        </w:tc>
        <w:tc>
          <w:tcPr>
            <w:tcW w:w="1512" w:type="dxa"/>
            <w:noWrap/>
            <w:hideMark/>
          </w:tcPr>
          <w:p w14:paraId="0B3123A0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71.43</w:t>
            </w:r>
          </w:p>
        </w:tc>
        <w:tc>
          <w:tcPr>
            <w:tcW w:w="2398" w:type="dxa"/>
            <w:noWrap/>
            <w:hideMark/>
          </w:tcPr>
          <w:p w14:paraId="77305E4E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Drop</w:t>
            </w:r>
          </w:p>
        </w:tc>
      </w:tr>
      <w:tr w:rsidR="00F669CD" w:rsidRPr="00B17F17" w14:paraId="65CF3692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06E47CFA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decision to incision</w:t>
            </w:r>
          </w:p>
        </w:tc>
        <w:tc>
          <w:tcPr>
            <w:tcW w:w="924" w:type="dxa"/>
            <w:noWrap/>
            <w:hideMark/>
          </w:tcPr>
          <w:p w14:paraId="069B3194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372" w:type="dxa"/>
            <w:noWrap/>
            <w:hideMark/>
          </w:tcPr>
          <w:p w14:paraId="0AC9BB6F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12" w:type="dxa"/>
            <w:noWrap/>
            <w:hideMark/>
          </w:tcPr>
          <w:p w14:paraId="78283B6E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11.84</w:t>
            </w:r>
          </w:p>
        </w:tc>
        <w:tc>
          <w:tcPr>
            <w:tcW w:w="2398" w:type="dxa"/>
            <w:noWrap/>
            <w:hideMark/>
          </w:tcPr>
          <w:p w14:paraId="3A7CEE50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MICE</w:t>
            </w:r>
          </w:p>
        </w:tc>
      </w:tr>
      <w:tr w:rsidR="00F669CD" w:rsidRPr="00B17F17" w14:paraId="4D688CC7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596D7221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surgical time</w:t>
            </w:r>
          </w:p>
        </w:tc>
        <w:tc>
          <w:tcPr>
            <w:tcW w:w="924" w:type="dxa"/>
            <w:noWrap/>
            <w:hideMark/>
          </w:tcPr>
          <w:p w14:paraId="56C035D4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372" w:type="dxa"/>
            <w:noWrap/>
            <w:hideMark/>
          </w:tcPr>
          <w:p w14:paraId="26DDD7B0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12" w:type="dxa"/>
            <w:noWrap/>
            <w:hideMark/>
          </w:tcPr>
          <w:p w14:paraId="27A85454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10.84</w:t>
            </w:r>
          </w:p>
        </w:tc>
        <w:tc>
          <w:tcPr>
            <w:tcW w:w="2398" w:type="dxa"/>
            <w:noWrap/>
            <w:hideMark/>
          </w:tcPr>
          <w:p w14:paraId="7FB7E8BD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MICE</w:t>
            </w:r>
          </w:p>
        </w:tc>
      </w:tr>
      <w:tr w:rsidR="00F669CD" w:rsidRPr="00B17F17" w14:paraId="2ED7DDB3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3EED7A58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los icu</w:t>
            </w:r>
          </w:p>
        </w:tc>
        <w:tc>
          <w:tcPr>
            <w:tcW w:w="924" w:type="dxa"/>
            <w:noWrap/>
            <w:hideMark/>
          </w:tcPr>
          <w:p w14:paraId="377B69D2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1372" w:type="dxa"/>
            <w:noWrap/>
            <w:hideMark/>
          </w:tcPr>
          <w:p w14:paraId="14976DB1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512" w:type="dxa"/>
            <w:noWrap/>
            <w:hideMark/>
          </w:tcPr>
          <w:p w14:paraId="1057CEF5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29.9</w:t>
            </w:r>
          </w:p>
        </w:tc>
        <w:tc>
          <w:tcPr>
            <w:tcW w:w="2398" w:type="dxa"/>
            <w:noWrap/>
            <w:hideMark/>
          </w:tcPr>
          <w:p w14:paraId="13AB5490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MICE</w:t>
            </w:r>
          </w:p>
        </w:tc>
      </w:tr>
      <w:tr w:rsidR="00F669CD" w:rsidRPr="00B17F17" w14:paraId="54CB73E3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2A60D726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los hospital</w:t>
            </w:r>
          </w:p>
        </w:tc>
        <w:tc>
          <w:tcPr>
            <w:tcW w:w="924" w:type="dxa"/>
            <w:noWrap/>
            <w:hideMark/>
          </w:tcPr>
          <w:p w14:paraId="602A8C58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1372" w:type="dxa"/>
            <w:noWrap/>
            <w:hideMark/>
          </w:tcPr>
          <w:p w14:paraId="5B56E701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2" w:type="dxa"/>
            <w:noWrap/>
            <w:hideMark/>
          </w:tcPr>
          <w:p w14:paraId="2FE905CE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0.73</w:t>
            </w:r>
          </w:p>
        </w:tc>
        <w:tc>
          <w:tcPr>
            <w:tcW w:w="2398" w:type="dxa"/>
            <w:noWrap/>
            <w:hideMark/>
          </w:tcPr>
          <w:p w14:paraId="19906DA8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Simple imputation</w:t>
            </w:r>
          </w:p>
        </w:tc>
      </w:tr>
      <w:tr w:rsidR="00F669CD" w:rsidRPr="00B17F17" w14:paraId="05A8E826" w14:textId="77777777" w:rsidTr="002810B3">
        <w:trPr>
          <w:trHeight w:val="320"/>
        </w:trPr>
        <w:tc>
          <w:tcPr>
            <w:tcW w:w="9657" w:type="dxa"/>
            <w:gridSpan w:val="5"/>
            <w:noWrap/>
            <w:hideMark/>
          </w:tcPr>
          <w:p w14:paraId="1C29AB9A" w14:textId="77777777" w:rsidR="00F669CD" w:rsidRPr="00B17F17" w:rsidRDefault="00F669CD" w:rsidP="002810B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7F17">
              <w:rPr>
                <w:rFonts w:ascii="Times New Roman" w:hAnsi="Times New Roman" w:cs="Times New Roman"/>
                <w:b/>
                <w:bCs/>
              </w:rPr>
              <w:t>Outcome</w:t>
            </w:r>
          </w:p>
        </w:tc>
      </w:tr>
      <w:tr w:rsidR="00F669CD" w:rsidRPr="00B17F17" w14:paraId="49828C6B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3BDEABEF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outcome gose</w:t>
            </w:r>
          </w:p>
        </w:tc>
        <w:tc>
          <w:tcPr>
            <w:tcW w:w="924" w:type="dxa"/>
            <w:noWrap/>
            <w:hideMark/>
          </w:tcPr>
          <w:p w14:paraId="6876B727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1372" w:type="dxa"/>
            <w:noWrap/>
            <w:hideMark/>
          </w:tcPr>
          <w:p w14:paraId="2D5D5060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2" w:type="dxa"/>
            <w:noWrap/>
            <w:hideMark/>
          </w:tcPr>
          <w:p w14:paraId="6FE13A5B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98" w:type="dxa"/>
            <w:noWrap/>
            <w:hideMark/>
          </w:tcPr>
          <w:p w14:paraId="2E8899D7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Not required</w:t>
            </w:r>
          </w:p>
        </w:tc>
      </w:tr>
      <w:tr w:rsidR="00F669CD" w:rsidRPr="00B17F17" w14:paraId="62423F33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3051D15E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outcome gose binary</w:t>
            </w:r>
          </w:p>
        </w:tc>
        <w:tc>
          <w:tcPr>
            <w:tcW w:w="924" w:type="dxa"/>
            <w:noWrap/>
            <w:hideMark/>
          </w:tcPr>
          <w:p w14:paraId="4DD9DD96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1372" w:type="dxa"/>
            <w:noWrap/>
            <w:hideMark/>
          </w:tcPr>
          <w:p w14:paraId="3A16A68C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2" w:type="dxa"/>
            <w:noWrap/>
            <w:hideMark/>
          </w:tcPr>
          <w:p w14:paraId="120027A6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98" w:type="dxa"/>
            <w:noWrap/>
            <w:hideMark/>
          </w:tcPr>
          <w:p w14:paraId="2AFDB62A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Not required</w:t>
            </w:r>
          </w:p>
        </w:tc>
      </w:tr>
      <w:tr w:rsidR="00F669CD" w:rsidRPr="00B17F17" w14:paraId="6295DDA7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227F6E7B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outcome mortality</w:t>
            </w:r>
          </w:p>
        </w:tc>
        <w:tc>
          <w:tcPr>
            <w:tcW w:w="924" w:type="dxa"/>
            <w:noWrap/>
            <w:hideMark/>
          </w:tcPr>
          <w:p w14:paraId="0DBE2E31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1372" w:type="dxa"/>
            <w:noWrap/>
            <w:hideMark/>
          </w:tcPr>
          <w:p w14:paraId="53FEC88B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2" w:type="dxa"/>
            <w:noWrap/>
            <w:hideMark/>
          </w:tcPr>
          <w:p w14:paraId="706065EB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98" w:type="dxa"/>
            <w:noWrap/>
            <w:hideMark/>
          </w:tcPr>
          <w:p w14:paraId="3D32D804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Not required</w:t>
            </w:r>
          </w:p>
        </w:tc>
      </w:tr>
    </w:tbl>
    <w:p w14:paraId="2A654575" w14:textId="77777777" w:rsidR="00F669CD" w:rsidRPr="00B17F17" w:rsidRDefault="00F669CD" w:rsidP="00F669CD">
      <w:pPr>
        <w:rPr>
          <w:rFonts w:ascii="Times New Roman" w:hAnsi="Times New Roman" w:cs="Times New Roman"/>
          <w:lang w:val="en-US"/>
        </w:rPr>
      </w:pPr>
    </w:p>
    <w:p w14:paraId="0A2661AA" w14:textId="77777777" w:rsidR="00F669CD" w:rsidRPr="00E40430" w:rsidRDefault="00F669CD" w:rsidP="00F669CD">
      <w:pPr>
        <w:rPr>
          <w:rFonts w:ascii="Times New Roman" w:hAnsi="Times New Roman" w:cs="Times New Roman"/>
          <w:b/>
          <w:bCs/>
          <w:lang w:val="en-US"/>
        </w:rPr>
      </w:pPr>
      <w:r w:rsidRPr="00E40430">
        <w:rPr>
          <w:rFonts w:ascii="Times New Roman" w:hAnsi="Times New Roman" w:cs="Times New Roman"/>
          <w:b/>
          <w:bCs/>
          <w:lang w:val="en-US"/>
        </w:rPr>
        <w:t>RSCM Dataset</w:t>
      </w:r>
    </w:p>
    <w:p w14:paraId="7D7D6728" w14:textId="77777777" w:rsidR="00F669CD" w:rsidRPr="00B17F17" w:rsidRDefault="00F669CD" w:rsidP="00F669CD">
      <w:pPr>
        <w:rPr>
          <w:rFonts w:ascii="Times New Roman" w:hAnsi="Times New Roman" w:cs="Times New Roman"/>
          <w:lang w:val="en-US"/>
        </w:rPr>
      </w:pPr>
    </w:p>
    <w:tbl>
      <w:tblPr>
        <w:tblStyle w:val="TableGrid"/>
        <w:tblW w:w="9647" w:type="dxa"/>
        <w:tblLook w:val="04A0" w:firstRow="1" w:lastRow="0" w:firstColumn="1" w:lastColumn="0" w:noHBand="0" w:noVBand="1"/>
      </w:tblPr>
      <w:tblGrid>
        <w:gridCol w:w="3451"/>
        <w:gridCol w:w="870"/>
        <w:gridCol w:w="1510"/>
        <w:gridCol w:w="1414"/>
        <w:gridCol w:w="2402"/>
      </w:tblGrid>
      <w:tr w:rsidR="00F669CD" w:rsidRPr="00B17F17" w14:paraId="24DD3925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4EEB76C5" w14:textId="77777777" w:rsidR="00F669CD" w:rsidRPr="00B17F17" w:rsidRDefault="00F669CD" w:rsidP="002810B3">
            <w:pPr>
              <w:rPr>
                <w:rFonts w:ascii="Times New Roman" w:hAnsi="Times New Roman" w:cs="Times New Roman"/>
                <w:b/>
                <w:bCs/>
              </w:rPr>
            </w:pPr>
            <w:r w:rsidRPr="00B17F17">
              <w:rPr>
                <w:rFonts w:ascii="Times New Roman" w:hAnsi="Times New Roman" w:cs="Times New Roman"/>
                <w:b/>
                <w:bCs/>
              </w:rPr>
              <w:t>Variable</w:t>
            </w:r>
          </w:p>
        </w:tc>
        <w:tc>
          <w:tcPr>
            <w:tcW w:w="870" w:type="dxa"/>
            <w:noWrap/>
            <w:hideMark/>
          </w:tcPr>
          <w:p w14:paraId="3A384C8B" w14:textId="77777777" w:rsidR="00F669CD" w:rsidRPr="00B17F17" w:rsidRDefault="00F669CD" w:rsidP="002810B3">
            <w:pPr>
              <w:rPr>
                <w:rFonts w:ascii="Times New Roman" w:hAnsi="Times New Roman" w:cs="Times New Roman"/>
                <w:b/>
                <w:bCs/>
              </w:rPr>
            </w:pPr>
            <w:r w:rsidRPr="00B17F17">
              <w:rPr>
                <w:rFonts w:ascii="Times New Roman" w:hAnsi="Times New Roman" w:cs="Times New Roman"/>
                <w:b/>
                <w:bCs/>
              </w:rPr>
              <w:t>Total N</w:t>
            </w:r>
          </w:p>
        </w:tc>
        <w:tc>
          <w:tcPr>
            <w:tcW w:w="1510" w:type="dxa"/>
            <w:noWrap/>
            <w:hideMark/>
          </w:tcPr>
          <w:p w14:paraId="1CDD3655" w14:textId="77777777" w:rsidR="00F669CD" w:rsidRPr="00B17F17" w:rsidRDefault="00F669CD" w:rsidP="002810B3">
            <w:pPr>
              <w:rPr>
                <w:rFonts w:ascii="Times New Roman" w:hAnsi="Times New Roman" w:cs="Times New Roman"/>
                <w:b/>
                <w:bCs/>
              </w:rPr>
            </w:pPr>
            <w:r w:rsidRPr="00B17F17">
              <w:rPr>
                <w:rFonts w:ascii="Times New Roman" w:hAnsi="Times New Roman" w:cs="Times New Roman"/>
                <w:b/>
                <w:bCs/>
              </w:rPr>
              <w:t>Missing (n)</w:t>
            </w:r>
          </w:p>
        </w:tc>
        <w:tc>
          <w:tcPr>
            <w:tcW w:w="1414" w:type="dxa"/>
            <w:noWrap/>
            <w:hideMark/>
          </w:tcPr>
          <w:p w14:paraId="6D7A1971" w14:textId="77777777" w:rsidR="00F669CD" w:rsidRPr="00B17F17" w:rsidRDefault="00F669CD" w:rsidP="002810B3">
            <w:pPr>
              <w:rPr>
                <w:rFonts w:ascii="Times New Roman" w:hAnsi="Times New Roman" w:cs="Times New Roman"/>
                <w:b/>
                <w:bCs/>
              </w:rPr>
            </w:pPr>
            <w:r w:rsidRPr="00B17F17">
              <w:rPr>
                <w:rFonts w:ascii="Times New Roman" w:hAnsi="Times New Roman" w:cs="Times New Roman"/>
                <w:b/>
                <w:bCs/>
              </w:rPr>
              <w:t>Missing (%)</w:t>
            </w:r>
          </w:p>
        </w:tc>
        <w:tc>
          <w:tcPr>
            <w:tcW w:w="2402" w:type="dxa"/>
            <w:noWrap/>
            <w:hideMark/>
          </w:tcPr>
          <w:p w14:paraId="002EF798" w14:textId="77777777" w:rsidR="00F669CD" w:rsidRPr="00B17F17" w:rsidRDefault="00F669CD" w:rsidP="002810B3">
            <w:pPr>
              <w:rPr>
                <w:rFonts w:ascii="Times New Roman" w:hAnsi="Times New Roman" w:cs="Times New Roman"/>
                <w:b/>
                <w:bCs/>
              </w:rPr>
            </w:pPr>
            <w:r w:rsidRPr="00B17F17">
              <w:rPr>
                <w:rFonts w:ascii="Times New Roman" w:hAnsi="Times New Roman" w:cs="Times New Roman"/>
                <w:b/>
                <w:bCs/>
              </w:rPr>
              <w:t xml:space="preserve">Handling </w:t>
            </w:r>
          </w:p>
        </w:tc>
      </w:tr>
      <w:tr w:rsidR="00F669CD" w:rsidRPr="00B17F17" w14:paraId="729D34FC" w14:textId="77777777" w:rsidTr="002810B3">
        <w:trPr>
          <w:trHeight w:val="320"/>
        </w:trPr>
        <w:tc>
          <w:tcPr>
            <w:tcW w:w="9647" w:type="dxa"/>
            <w:gridSpan w:val="5"/>
            <w:noWrap/>
            <w:hideMark/>
          </w:tcPr>
          <w:p w14:paraId="55E5F963" w14:textId="77777777" w:rsidR="00F669CD" w:rsidRPr="00B17F17" w:rsidRDefault="00F669CD" w:rsidP="002810B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7F17">
              <w:rPr>
                <w:rFonts w:ascii="Times New Roman" w:hAnsi="Times New Roman" w:cs="Times New Roman"/>
                <w:b/>
                <w:bCs/>
              </w:rPr>
              <w:t>Prehospital/Preoperative</w:t>
            </w:r>
          </w:p>
        </w:tc>
      </w:tr>
      <w:tr w:rsidR="00F669CD" w:rsidRPr="00B17F17" w14:paraId="2B9B21BA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1406A894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870" w:type="dxa"/>
            <w:noWrap/>
            <w:hideMark/>
          </w:tcPr>
          <w:p w14:paraId="5E7DE0FF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1510" w:type="dxa"/>
            <w:noWrap/>
            <w:hideMark/>
          </w:tcPr>
          <w:p w14:paraId="1E2D8F6C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noWrap/>
            <w:hideMark/>
          </w:tcPr>
          <w:p w14:paraId="54E3F494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02" w:type="dxa"/>
            <w:noWrap/>
            <w:hideMark/>
          </w:tcPr>
          <w:p w14:paraId="482AC382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Not required</w:t>
            </w:r>
          </w:p>
        </w:tc>
      </w:tr>
      <w:tr w:rsidR="00F669CD" w:rsidRPr="00B17F17" w14:paraId="1CB9E0CC" w14:textId="77777777" w:rsidTr="002810B3">
        <w:trPr>
          <w:trHeight w:val="320"/>
        </w:trPr>
        <w:tc>
          <w:tcPr>
            <w:tcW w:w="3451" w:type="dxa"/>
            <w:noWrap/>
          </w:tcPr>
          <w:p w14:paraId="7969ABB1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age (category)</w:t>
            </w:r>
          </w:p>
        </w:tc>
        <w:tc>
          <w:tcPr>
            <w:tcW w:w="870" w:type="dxa"/>
            <w:noWrap/>
          </w:tcPr>
          <w:p w14:paraId="65EC9E4F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1510" w:type="dxa"/>
            <w:noWrap/>
          </w:tcPr>
          <w:p w14:paraId="41822407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noWrap/>
          </w:tcPr>
          <w:p w14:paraId="38ACE687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02" w:type="dxa"/>
            <w:noWrap/>
          </w:tcPr>
          <w:p w14:paraId="5C14958B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Not required</w:t>
            </w:r>
          </w:p>
        </w:tc>
      </w:tr>
      <w:tr w:rsidR="00F669CD" w:rsidRPr="00B17F17" w14:paraId="37FF0BA2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21F1A9C9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sex (category)</w:t>
            </w:r>
          </w:p>
        </w:tc>
        <w:tc>
          <w:tcPr>
            <w:tcW w:w="870" w:type="dxa"/>
            <w:noWrap/>
            <w:hideMark/>
          </w:tcPr>
          <w:p w14:paraId="4F0B35EC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1510" w:type="dxa"/>
            <w:noWrap/>
            <w:hideMark/>
          </w:tcPr>
          <w:p w14:paraId="7C207785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noWrap/>
            <w:hideMark/>
          </w:tcPr>
          <w:p w14:paraId="049632E4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02" w:type="dxa"/>
            <w:noWrap/>
            <w:hideMark/>
          </w:tcPr>
          <w:p w14:paraId="112AF4D3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Not required</w:t>
            </w:r>
          </w:p>
        </w:tc>
      </w:tr>
      <w:tr w:rsidR="00F669CD" w:rsidRPr="00B17F17" w14:paraId="6162B7B0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4E6E1C8B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occupation</w:t>
            </w:r>
          </w:p>
        </w:tc>
        <w:tc>
          <w:tcPr>
            <w:tcW w:w="870" w:type="dxa"/>
            <w:noWrap/>
            <w:hideMark/>
          </w:tcPr>
          <w:p w14:paraId="7149E067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1510" w:type="dxa"/>
            <w:noWrap/>
            <w:hideMark/>
          </w:tcPr>
          <w:p w14:paraId="3A32BC70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noWrap/>
            <w:hideMark/>
          </w:tcPr>
          <w:p w14:paraId="4773F99E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02" w:type="dxa"/>
            <w:noWrap/>
            <w:hideMark/>
          </w:tcPr>
          <w:p w14:paraId="473BEF93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Not required</w:t>
            </w:r>
          </w:p>
        </w:tc>
      </w:tr>
      <w:tr w:rsidR="00F669CD" w:rsidRPr="00B17F17" w14:paraId="0AD98969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232DBA40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cause of trauma</w:t>
            </w:r>
          </w:p>
        </w:tc>
        <w:tc>
          <w:tcPr>
            <w:tcW w:w="870" w:type="dxa"/>
            <w:noWrap/>
            <w:hideMark/>
          </w:tcPr>
          <w:p w14:paraId="2C4EDE87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1510" w:type="dxa"/>
            <w:noWrap/>
            <w:hideMark/>
          </w:tcPr>
          <w:p w14:paraId="68BB9A23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noWrap/>
            <w:hideMark/>
          </w:tcPr>
          <w:p w14:paraId="00151A4B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02" w:type="dxa"/>
            <w:noWrap/>
            <w:hideMark/>
          </w:tcPr>
          <w:p w14:paraId="449E6019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Not required</w:t>
            </w:r>
          </w:p>
        </w:tc>
      </w:tr>
      <w:tr w:rsidR="00F669CD" w:rsidRPr="00B17F17" w14:paraId="0E744A40" w14:textId="77777777" w:rsidTr="002810B3">
        <w:trPr>
          <w:trHeight w:val="320"/>
        </w:trPr>
        <w:tc>
          <w:tcPr>
            <w:tcW w:w="3451" w:type="dxa"/>
            <w:noWrap/>
          </w:tcPr>
          <w:p w14:paraId="56793897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 xml:space="preserve">trauma severity </w:t>
            </w:r>
          </w:p>
        </w:tc>
        <w:tc>
          <w:tcPr>
            <w:tcW w:w="870" w:type="dxa"/>
            <w:noWrap/>
          </w:tcPr>
          <w:p w14:paraId="037CE295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1510" w:type="dxa"/>
            <w:noWrap/>
          </w:tcPr>
          <w:p w14:paraId="690D2CEB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noWrap/>
          </w:tcPr>
          <w:p w14:paraId="39811574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02" w:type="dxa"/>
            <w:noWrap/>
          </w:tcPr>
          <w:p w14:paraId="2820D411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Not required</w:t>
            </w:r>
          </w:p>
        </w:tc>
      </w:tr>
      <w:tr w:rsidR="00F669CD" w:rsidRPr="00B17F17" w14:paraId="150A6126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1E5123F6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gcs (category)</w:t>
            </w:r>
          </w:p>
        </w:tc>
        <w:tc>
          <w:tcPr>
            <w:tcW w:w="870" w:type="dxa"/>
            <w:noWrap/>
            <w:hideMark/>
          </w:tcPr>
          <w:p w14:paraId="29DD5C60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1510" w:type="dxa"/>
            <w:noWrap/>
            <w:hideMark/>
          </w:tcPr>
          <w:p w14:paraId="2C2D97B5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noWrap/>
            <w:hideMark/>
          </w:tcPr>
          <w:p w14:paraId="6C21C382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02" w:type="dxa"/>
            <w:noWrap/>
            <w:hideMark/>
          </w:tcPr>
          <w:p w14:paraId="66563A60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Not required</w:t>
            </w:r>
          </w:p>
        </w:tc>
      </w:tr>
      <w:tr w:rsidR="00F669CD" w:rsidRPr="00B17F17" w14:paraId="18CFEDFD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4A3DB456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breath sound</w:t>
            </w:r>
          </w:p>
        </w:tc>
        <w:tc>
          <w:tcPr>
            <w:tcW w:w="870" w:type="dxa"/>
            <w:noWrap/>
            <w:hideMark/>
          </w:tcPr>
          <w:p w14:paraId="3C3C36A9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1510" w:type="dxa"/>
            <w:noWrap/>
            <w:hideMark/>
          </w:tcPr>
          <w:p w14:paraId="6D09CF0D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noWrap/>
            <w:hideMark/>
          </w:tcPr>
          <w:p w14:paraId="2C5927E0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02" w:type="dxa"/>
            <w:noWrap/>
            <w:hideMark/>
          </w:tcPr>
          <w:p w14:paraId="735B837B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Not required</w:t>
            </w:r>
          </w:p>
        </w:tc>
      </w:tr>
      <w:tr w:rsidR="00F669CD" w:rsidRPr="00B17F17" w14:paraId="30FF9A25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7BE9B063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lastRenderedPageBreak/>
              <w:t>cervical</w:t>
            </w:r>
          </w:p>
        </w:tc>
        <w:tc>
          <w:tcPr>
            <w:tcW w:w="870" w:type="dxa"/>
            <w:noWrap/>
            <w:hideMark/>
          </w:tcPr>
          <w:p w14:paraId="4F20CFFB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1510" w:type="dxa"/>
            <w:noWrap/>
            <w:hideMark/>
          </w:tcPr>
          <w:p w14:paraId="38D7C05A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noWrap/>
            <w:hideMark/>
          </w:tcPr>
          <w:p w14:paraId="47FB1350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02" w:type="dxa"/>
            <w:noWrap/>
            <w:hideMark/>
          </w:tcPr>
          <w:p w14:paraId="0620BD02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Not required</w:t>
            </w:r>
          </w:p>
        </w:tc>
      </w:tr>
      <w:tr w:rsidR="00F669CD" w:rsidRPr="00B17F17" w14:paraId="62FDEF47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58C93B8E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airway patency</w:t>
            </w:r>
          </w:p>
        </w:tc>
        <w:tc>
          <w:tcPr>
            <w:tcW w:w="870" w:type="dxa"/>
            <w:noWrap/>
            <w:hideMark/>
          </w:tcPr>
          <w:p w14:paraId="3AFEA6AE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1510" w:type="dxa"/>
            <w:noWrap/>
            <w:hideMark/>
          </w:tcPr>
          <w:p w14:paraId="564D30DC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noWrap/>
            <w:hideMark/>
          </w:tcPr>
          <w:p w14:paraId="6A5844FB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02" w:type="dxa"/>
            <w:noWrap/>
            <w:hideMark/>
          </w:tcPr>
          <w:p w14:paraId="575B41F3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Not required</w:t>
            </w:r>
          </w:p>
        </w:tc>
      </w:tr>
      <w:tr w:rsidR="00F669CD" w:rsidRPr="00B17F17" w14:paraId="46B4B8E5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42D15521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rr</w:t>
            </w:r>
          </w:p>
        </w:tc>
        <w:tc>
          <w:tcPr>
            <w:tcW w:w="870" w:type="dxa"/>
            <w:noWrap/>
            <w:hideMark/>
          </w:tcPr>
          <w:p w14:paraId="73BBA0C3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1510" w:type="dxa"/>
            <w:noWrap/>
            <w:hideMark/>
          </w:tcPr>
          <w:p w14:paraId="00134783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noWrap/>
            <w:hideMark/>
          </w:tcPr>
          <w:p w14:paraId="7EAB2B00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02" w:type="dxa"/>
            <w:noWrap/>
            <w:hideMark/>
          </w:tcPr>
          <w:p w14:paraId="079DAAF9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Not required</w:t>
            </w:r>
          </w:p>
        </w:tc>
      </w:tr>
      <w:tr w:rsidR="00F669CD" w:rsidRPr="00B17F17" w14:paraId="155CF1B6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1E260A00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hr</w:t>
            </w:r>
          </w:p>
        </w:tc>
        <w:tc>
          <w:tcPr>
            <w:tcW w:w="870" w:type="dxa"/>
            <w:noWrap/>
            <w:hideMark/>
          </w:tcPr>
          <w:p w14:paraId="345A6F8D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1510" w:type="dxa"/>
            <w:noWrap/>
            <w:hideMark/>
          </w:tcPr>
          <w:p w14:paraId="0C764DFD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noWrap/>
            <w:hideMark/>
          </w:tcPr>
          <w:p w14:paraId="319AAD9D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02" w:type="dxa"/>
            <w:noWrap/>
            <w:hideMark/>
          </w:tcPr>
          <w:p w14:paraId="16033D8C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Not required</w:t>
            </w:r>
          </w:p>
        </w:tc>
      </w:tr>
      <w:tr w:rsidR="00F669CD" w:rsidRPr="00B17F17" w14:paraId="55102603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29B1A265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sbp</w:t>
            </w:r>
          </w:p>
        </w:tc>
        <w:tc>
          <w:tcPr>
            <w:tcW w:w="870" w:type="dxa"/>
            <w:noWrap/>
            <w:hideMark/>
          </w:tcPr>
          <w:p w14:paraId="1EAFB6EA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1510" w:type="dxa"/>
            <w:noWrap/>
            <w:hideMark/>
          </w:tcPr>
          <w:p w14:paraId="5608E7A7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noWrap/>
            <w:hideMark/>
          </w:tcPr>
          <w:p w14:paraId="2EABD7CC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02" w:type="dxa"/>
            <w:noWrap/>
            <w:hideMark/>
          </w:tcPr>
          <w:p w14:paraId="118276B1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Not required</w:t>
            </w:r>
          </w:p>
        </w:tc>
      </w:tr>
      <w:tr w:rsidR="00F669CD" w:rsidRPr="00B17F17" w14:paraId="558387F8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678F2664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dbp</w:t>
            </w:r>
          </w:p>
        </w:tc>
        <w:tc>
          <w:tcPr>
            <w:tcW w:w="870" w:type="dxa"/>
            <w:noWrap/>
            <w:hideMark/>
          </w:tcPr>
          <w:p w14:paraId="79C0BA58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1510" w:type="dxa"/>
            <w:noWrap/>
            <w:hideMark/>
          </w:tcPr>
          <w:p w14:paraId="71B9B103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noWrap/>
            <w:hideMark/>
          </w:tcPr>
          <w:p w14:paraId="7BC8A145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02" w:type="dxa"/>
            <w:noWrap/>
            <w:hideMark/>
          </w:tcPr>
          <w:p w14:paraId="5ADFC488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Not required</w:t>
            </w:r>
          </w:p>
        </w:tc>
      </w:tr>
      <w:tr w:rsidR="00F669CD" w:rsidRPr="00B17F17" w14:paraId="7886C85E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32042AE2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bleeding</w:t>
            </w:r>
          </w:p>
        </w:tc>
        <w:tc>
          <w:tcPr>
            <w:tcW w:w="870" w:type="dxa"/>
            <w:noWrap/>
            <w:hideMark/>
          </w:tcPr>
          <w:p w14:paraId="64EDE841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1510" w:type="dxa"/>
            <w:noWrap/>
            <w:hideMark/>
          </w:tcPr>
          <w:p w14:paraId="15F402BF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1414" w:type="dxa"/>
            <w:noWrap/>
            <w:hideMark/>
          </w:tcPr>
          <w:p w14:paraId="4D1A19E6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2402" w:type="dxa"/>
            <w:noWrap/>
            <w:hideMark/>
          </w:tcPr>
          <w:p w14:paraId="7D607573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Drop</w:t>
            </w:r>
          </w:p>
        </w:tc>
      </w:tr>
      <w:tr w:rsidR="00F669CD" w:rsidRPr="00B17F17" w14:paraId="00479E84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65C1A745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head injury</w:t>
            </w:r>
          </w:p>
        </w:tc>
        <w:tc>
          <w:tcPr>
            <w:tcW w:w="870" w:type="dxa"/>
            <w:noWrap/>
            <w:hideMark/>
          </w:tcPr>
          <w:p w14:paraId="513AFC46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1510" w:type="dxa"/>
            <w:noWrap/>
            <w:hideMark/>
          </w:tcPr>
          <w:p w14:paraId="5EECED15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noWrap/>
            <w:hideMark/>
          </w:tcPr>
          <w:p w14:paraId="42502ECC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02" w:type="dxa"/>
            <w:noWrap/>
            <w:hideMark/>
          </w:tcPr>
          <w:p w14:paraId="19201EBB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Not required</w:t>
            </w:r>
          </w:p>
        </w:tc>
      </w:tr>
      <w:tr w:rsidR="00F669CD" w:rsidRPr="00B17F17" w14:paraId="1629EE73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5698D25E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thoracic injury</w:t>
            </w:r>
          </w:p>
        </w:tc>
        <w:tc>
          <w:tcPr>
            <w:tcW w:w="870" w:type="dxa"/>
            <w:noWrap/>
            <w:hideMark/>
          </w:tcPr>
          <w:p w14:paraId="3FCB44A1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1510" w:type="dxa"/>
            <w:noWrap/>
            <w:hideMark/>
          </w:tcPr>
          <w:p w14:paraId="7414AC9A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noWrap/>
            <w:hideMark/>
          </w:tcPr>
          <w:p w14:paraId="582E8129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02" w:type="dxa"/>
            <w:noWrap/>
            <w:hideMark/>
          </w:tcPr>
          <w:p w14:paraId="0B1DED6C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Not required</w:t>
            </w:r>
          </w:p>
        </w:tc>
      </w:tr>
      <w:tr w:rsidR="00F669CD" w:rsidRPr="00B17F17" w14:paraId="26A5A1AF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61AD7DAE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abdominal injury</w:t>
            </w:r>
          </w:p>
        </w:tc>
        <w:tc>
          <w:tcPr>
            <w:tcW w:w="870" w:type="dxa"/>
            <w:noWrap/>
            <w:hideMark/>
          </w:tcPr>
          <w:p w14:paraId="57BB5620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1510" w:type="dxa"/>
            <w:noWrap/>
            <w:hideMark/>
          </w:tcPr>
          <w:p w14:paraId="48E3E244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noWrap/>
            <w:hideMark/>
          </w:tcPr>
          <w:p w14:paraId="696C1FF8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02" w:type="dxa"/>
            <w:noWrap/>
            <w:hideMark/>
          </w:tcPr>
          <w:p w14:paraId="7413620E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Not required</w:t>
            </w:r>
          </w:p>
        </w:tc>
      </w:tr>
      <w:tr w:rsidR="00F669CD" w:rsidRPr="00B17F17" w14:paraId="2359B011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3B386DF2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back injury</w:t>
            </w:r>
          </w:p>
        </w:tc>
        <w:tc>
          <w:tcPr>
            <w:tcW w:w="870" w:type="dxa"/>
            <w:noWrap/>
            <w:hideMark/>
          </w:tcPr>
          <w:p w14:paraId="7EDEBFAB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1510" w:type="dxa"/>
            <w:noWrap/>
            <w:hideMark/>
          </w:tcPr>
          <w:p w14:paraId="426BEC65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noWrap/>
            <w:hideMark/>
          </w:tcPr>
          <w:p w14:paraId="4158C079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02" w:type="dxa"/>
            <w:noWrap/>
            <w:hideMark/>
          </w:tcPr>
          <w:p w14:paraId="04DCBD60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Not required</w:t>
            </w:r>
          </w:p>
        </w:tc>
      </w:tr>
      <w:tr w:rsidR="00F669CD" w:rsidRPr="00B17F17" w14:paraId="184B9866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42C44BC0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pelvic injury</w:t>
            </w:r>
          </w:p>
        </w:tc>
        <w:tc>
          <w:tcPr>
            <w:tcW w:w="870" w:type="dxa"/>
            <w:noWrap/>
            <w:hideMark/>
          </w:tcPr>
          <w:p w14:paraId="7F9ADAD7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1510" w:type="dxa"/>
            <w:noWrap/>
            <w:hideMark/>
          </w:tcPr>
          <w:p w14:paraId="72CA5EFE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noWrap/>
            <w:hideMark/>
          </w:tcPr>
          <w:p w14:paraId="58AB1DE6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02" w:type="dxa"/>
            <w:noWrap/>
            <w:hideMark/>
          </w:tcPr>
          <w:p w14:paraId="37A6E27D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Not required</w:t>
            </w:r>
          </w:p>
        </w:tc>
      </w:tr>
      <w:tr w:rsidR="00F669CD" w:rsidRPr="00B17F17" w14:paraId="72223662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2722435E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extremity injury</w:t>
            </w:r>
          </w:p>
        </w:tc>
        <w:tc>
          <w:tcPr>
            <w:tcW w:w="870" w:type="dxa"/>
            <w:noWrap/>
            <w:hideMark/>
          </w:tcPr>
          <w:p w14:paraId="687F3D78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1510" w:type="dxa"/>
            <w:noWrap/>
            <w:hideMark/>
          </w:tcPr>
          <w:p w14:paraId="74661A01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noWrap/>
            <w:hideMark/>
          </w:tcPr>
          <w:p w14:paraId="0C008A68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02" w:type="dxa"/>
            <w:noWrap/>
            <w:hideMark/>
          </w:tcPr>
          <w:p w14:paraId="0BCA7CCB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Not required</w:t>
            </w:r>
          </w:p>
        </w:tc>
      </w:tr>
      <w:tr w:rsidR="00F669CD" w:rsidRPr="00B17F17" w14:paraId="1E9C1F11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258D481C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temperature</w:t>
            </w:r>
          </w:p>
        </w:tc>
        <w:tc>
          <w:tcPr>
            <w:tcW w:w="870" w:type="dxa"/>
            <w:noWrap/>
            <w:hideMark/>
          </w:tcPr>
          <w:p w14:paraId="3814336A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1510" w:type="dxa"/>
            <w:noWrap/>
            <w:hideMark/>
          </w:tcPr>
          <w:p w14:paraId="7A0529CB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noWrap/>
            <w:hideMark/>
          </w:tcPr>
          <w:p w14:paraId="33214B1B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02" w:type="dxa"/>
            <w:noWrap/>
            <w:hideMark/>
          </w:tcPr>
          <w:p w14:paraId="1F4B161D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Not required</w:t>
            </w:r>
          </w:p>
        </w:tc>
      </w:tr>
      <w:tr w:rsidR="00F669CD" w:rsidRPr="00B17F17" w14:paraId="22885DF1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6660A26B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allergy</w:t>
            </w:r>
          </w:p>
        </w:tc>
        <w:tc>
          <w:tcPr>
            <w:tcW w:w="870" w:type="dxa"/>
            <w:noWrap/>
            <w:hideMark/>
          </w:tcPr>
          <w:p w14:paraId="2443DB82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1510" w:type="dxa"/>
            <w:noWrap/>
            <w:hideMark/>
          </w:tcPr>
          <w:p w14:paraId="5A48CEA3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noWrap/>
            <w:hideMark/>
          </w:tcPr>
          <w:p w14:paraId="362C16D6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02" w:type="dxa"/>
            <w:noWrap/>
            <w:hideMark/>
          </w:tcPr>
          <w:p w14:paraId="5474DE7E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Not required</w:t>
            </w:r>
          </w:p>
        </w:tc>
      </w:tr>
      <w:tr w:rsidR="00F669CD" w:rsidRPr="00B17F17" w14:paraId="0C52C2E7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6488BC0B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pupil size</w:t>
            </w:r>
          </w:p>
        </w:tc>
        <w:tc>
          <w:tcPr>
            <w:tcW w:w="870" w:type="dxa"/>
            <w:noWrap/>
            <w:hideMark/>
          </w:tcPr>
          <w:p w14:paraId="6CA2D580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1510" w:type="dxa"/>
            <w:noWrap/>
            <w:hideMark/>
          </w:tcPr>
          <w:p w14:paraId="3DE571BB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noWrap/>
            <w:hideMark/>
          </w:tcPr>
          <w:p w14:paraId="2648F1DF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02" w:type="dxa"/>
            <w:noWrap/>
            <w:hideMark/>
          </w:tcPr>
          <w:p w14:paraId="5773B0CE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Not required</w:t>
            </w:r>
          </w:p>
        </w:tc>
      </w:tr>
      <w:tr w:rsidR="00F669CD" w:rsidRPr="00B17F17" w14:paraId="4D31C733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5E0BD941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pupil simetry</w:t>
            </w:r>
          </w:p>
        </w:tc>
        <w:tc>
          <w:tcPr>
            <w:tcW w:w="870" w:type="dxa"/>
            <w:noWrap/>
            <w:hideMark/>
          </w:tcPr>
          <w:p w14:paraId="079A7B71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1510" w:type="dxa"/>
            <w:noWrap/>
            <w:hideMark/>
          </w:tcPr>
          <w:p w14:paraId="4C7E55F2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noWrap/>
            <w:hideMark/>
          </w:tcPr>
          <w:p w14:paraId="25B41216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02" w:type="dxa"/>
            <w:noWrap/>
            <w:hideMark/>
          </w:tcPr>
          <w:p w14:paraId="0826A26C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Not required</w:t>
            </w:r>
          </w:p>
        </w:tc>
      </w:tr>
      <w:tr w:rsidR="00F669CD" w:rsidRPr="00B17F17" w14:paraId="00E96BA6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09B3D1B0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direct reflex</w:t>
            </w:r>
          </w:p>
        </w:tc>
        <w:tc>
          <w:tcPr>
            <w:tcW w:w="870" w:type="dxa"/>
            <w:noWrap/>
            <w:hideMark/>
          </w:tcPr>
          <w:p w14:paraId="527FFE77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1510" w:type="dxa"/>
            <w:noWrap/>
            <w:hideMark/>
          </w:tcPr>
          <w:p w14:paraId="1351F78C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noWrap/>
            <w:hideMark/>
          </w:tcPr>
          <w:p w14:paraId="4A9260F1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02" w:type="dxa"/>
            <w:noWrap/>
            <w:hideMark/>
          </w:tcPr>
          <w:p w14:paraId="6C9DE865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Not required</w:t>
            </w:r>
          </w:p>
        </w:tc>
      </w:tr>
      <w:tr w:rsidR="00F669CD" w:rsidRPr="00B17F17" w14:paraId="770C9920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15D363A6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indirect reflex</w:t>
            </w:r>
          </w:p>
        </w:tc>
        <w:tc>
          <w:tcPr>
            <w:tcW w:w="870" w:type="dxa"/>
            <w:noWrap/>
            <w:hideMark/>
          </w:tcPr>
          <w:p w14:paraId="69A28E73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1510" w:type="dxa"/>
            <w:noWrap/>
            <w:hideMark/>
          </w:tcPr>
          <w:p w14:paraId="1C3FD17F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noWrap/>
            <w:hideMark/>
          </w:tcPr>
          <w:p w14:paraId="5754ACBB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02" w:type="dxa"/>
            <w:noWrap/>
            <w:hideMark/>
          </w:tcPr>
          <w:p w14:paraId="66737998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Not required</w:t>
            </w:r>
          </w:p>
        </w:tc>
      </w:tr>
      <w:tr w:rsidR="00F669CD" w:rsidRPr="00B17F17" w14:paraId="302AF5B6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395B69D2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lateralization</w:t>
            </w:r>
          </w:p>
        </w:tc>
        <w:tc>
          <w:tcPr>
            <w:tcW w:w="870" w:type="dxa"/>
            <w:noWrap/>
            <w:hideMark/>
          </w:tcPr>
          <w:p w14:paraId="02F7673F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1510" w:type="dxa"/>
            <w:noWrap/>
            <w:hideMark/>
          </w:tcPr>
          <w:p w14:paraId="68409A13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noWrap/>
            <w:hideMark/>
          </w:tcPr>
          <w:p w14:paraId="1163C1F8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02" w:type="dxa"/>
            <w:noWrap/>
            <w:hideMark/>
          </w:tcPr>
          <w:p w14:paraId="3B150343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Not required</w:t>
            </w:r>
          </w:p>
        </w:tc>
      </w:tr>
      <w:tr w:rsidR="00F669CD" w:rsidRPr="00B17F17" w14:paraId="5A162476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7B210ED2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skull base fracture</w:t>
            </w:r>
          </w:p>
        </w:tc>
        <w:tc>
          <w:tcPr>
            <w:tcW w:w="870" w:type="dxa"/>
            <w:noWrap/>
            <w:hideMark/>
          </w:tcPr>
          <w:p w14:paraId="3E4287F9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1510" w:type="dxa"/>
            <w:noWrap/>
            <w:hideMark/>
          </w:tcPr>
          <w:p w14:paraId="196734B3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noWrap/>
            <w:hideMark/>
          </w:tcPr>
          <w:p w14:paraId="275D7751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02" w:type="dxa"/>
            <w:noWrap/>
            <w:hideMark/>
          </w:tcPr>
          <w:p w14:paraId="47B7326C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Not required</w:t>
            </w:r>
          </w:p>
        </w:tc>
      </w:tr>
      <w:tr w:rsidR="00F669CD" w:rsidRPr="00B17F17" w14:paraId="5BD480DF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1E81AACC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medication history</w:t>
            </w:r>
          </w:p>
        </w:tc>
        <w:tc>
          <w:tcPr>
            <w:tcW w:w="870" w:type="dxa"/>
            <w:noWrap/>
            <w:hideMark/>
          </w:tcPr>
          <w:p w14:paraId="6F82051C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1510" w:type="dxa"/>
            <w:noWrap/>
            <w:hideMark/>
          </w:tcPr>
          <w:p w14:paraId="6A0AFB6E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1414" w:type="dxa"/>
            <w:noWrap/>
            <w:hideMark/>
          </w:tcPr>
          <w:p w14:paraId="425C9955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2402" w:type="dxa"/>
            <w:noWrap/>
            <w:hideMark/>
          </w:tcPr>
          <w:p w14:paraId="75731AB5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Drop</w:t>
            </w:r>
          </w:p>
        </w:tc>
      </w:tr>
      <w:tr w:rsidR="00F669CD" w:rsidRPr="00B17F17" w14:paraId="52D4553D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0260D33E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abnormal bleeding</w:t>
            </w:r>
          </w:p>
        </w:tc>
        <w:tc>
          <w:tcPr>
            <w:tcW w:w="870" w:type="dxa"/>
            <w:noWrap/>
            <w:hideMark/>
          </w:tcPr>
          <w:p w14:paraId="57949809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1510" w:type="dxa"/>
            <w:noWrap/>
            <w:hideMark/>
          </w:tcPr>
          <w:p w14:paraId="7A99790B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noWrap/>
            <w:hideMark/>
          </w:tcPr>
          <w:p w14:paraId="6CC5A1CA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02" w:type="dxa"/>
            <w:noWrap/>
            <w:hideMark/>
          </w:tcPr>
          <w:p w14:paraId="74DCB9E4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Not required</w:t>
            </w:r>
          </w:p>
        </w:tc>
      </w:tr>
      <w:tr w:rsidR="00F669CD" w:rsidRPr="00B17F17" w14:paraId="0FC25F75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36D6F747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abnormal clot</w:t>
            </w:r>
          </w:p>
        </w:tc>
        <w:tc>
          <w:tcPr>
            <w:tcW w:w="870" w:type="dxa"/>
            <w:noWrap/>
            <w:hideMark/>
          </w:tcPr>
          <w:p w14:paraId="6FD92AC5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1510" w:type="dxa"/>
            <w:noWrap/>
            <w:hideMark/>
          </w:tcPr>
          <w:p w14:paraId="794AA872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noWrap/>
            <w:hideMark/>
          </w:tcPr>
          <w:p w14:paraId="402D185F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02" w:type="dxa"/>
            <w:noWrap/>
            <w:hideMark/>
          </w:tcPr>
          <w:p w14:paraId="1D0CD133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Not required</w:t>
            </w:r>
          </w:p>
        </w:tc>
      </w:tr>
      <w:tr w:rsidR="00F669CD" w:rsidRPr="00B17F17" w14:paraId="6AFE8BDD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2ED4BB62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peptic ulcer</w:t>
            </w:r>
          </w:p>
        </w:tc>
        <w:tc>
          <w:tcPr>
            <w:tcW w:w="870" w:type="dxa"/>
            <w:noWrap/>
            <w:hideMark/>
          </w:tcPr>
          <w:p w14:paraId="32257B10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1510" w:type="dxa"/>
            <w:noWrap/>
            <w:hideMark/>
          </w:tcPr>
          <w:p w14:paraId="62EEF432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1414" w:type="dxa"/>
            <w:noWrap/>
            <w:hideMark/>
          </w:tcPr>
          <w:p w14:paraId="041B04C6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2402" w:type="dxa"/>
            <w:noWrap/>
            <w:hideMark/>
          </w:tcPr>
          <w:p w14:paraId="1B92D4E8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Drop</w:t>
            </w:r>
          </w:p>
        </w:tc>
      </w:tr>
      <w:tr w:rsidR="00F669CD" w:rsidRPr="00B17F17" w14:paraId="2C12F6C5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42489758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anemia</w:t>
            </w:r>
          </w:p>
        </w:tc>
        <w:tc>
          <w:tcPr>
            <w:tcW w:w="870" w:type="dxa"/>
            <w:noWrap/>
            <w:hideMark/>
          </w:tcPr>
          <w:p w14:paraId="75E2E0C2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1510" w:type="dxa"/>
            <w:noWrap/>
            <w:hideMark/>
          </w:tcPr>
          <w:p w14:paraId="1BD571DB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1414" w:type="dxa"/>
            <w:noWrap/>
            <w:hideMark/>
          </w:tcPr>
          <w:p w14:paraId="667DB04E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2402" w:type="dxa"/>
            <w:noWrap/>
            <w:hideMark/>
          </w:tcPr>
          <w:p w14:paraId="7EE180B1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Drop</w:t>
            </w:r>
          </w:p>
        </w:tc>
      </w:tr>
      <w:tr w:rsidR="00F669CD" w:rsidRPr="00B17F17" w14:paraId="6D5D1D63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6E91AFC4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heart attack</w:t>
            </w:r>
          </w:p>
        </w:tc>
        <w:tc>
          <w:tcPr>
            <w:tcW w:w="870" w:type="dxa"/>
            <w:noWrap/>
            <w:hideMark/>
          </w:tcPr>
          <w:p w14:paraId="6610E7FD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1510" w:type="dxa"/>
            <w:noWrap/>
            <w:hideMark/>
          </w:tcPr>
          <w:p w14:paraId="31A0C36E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noWrap/>
            <w:hideMark/>
          </w:tcPr>
          <w:p w14:paraId="7F7629B9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02" w:type="dxa"/>
            <w:noWrap/>
            <w:hideMark/>
          </w:tcPr>
          <w:p w14:paraId="732BAB72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Not required</w:t>
            </w:r>
          </w:p>
        </w:tc>
      </w:tr>
      <w:tr w:rsidR="00F669CD" w:rsidRPr="00B17F17" w14:paraId="16AA0473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283D4B3D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asthma</w:t>
            </w:r>
          </w:p>
        </w:tc>
        <w:tc>
          <w:tcPr>
            <w:tcW w:w="870" w:type="dxa"/>
            <w:noWrap/>
            <w:hideMark/>
          </w:tcPr>
          <w:p w14:paraId="527C28C5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1510" w:type="dxa"/>
            <w:noWrap/>
            <w:hideMark/>
          </w:tcPr>
          <w:p w14:paraId="0034DD98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noWrap/>
            <w:hideMark/>
          </w:tcPr>
          <w:p w14:paraId="0725C366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02" w:type="dxa"/>
            <w:noWrap/>
            <w:hideMark/>
          </w:tcPr>
          <w:p w14:paraId="4EC5D5DB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Not required</w:t>
            </w:r>
          </w:p>
        </w:tc>
      </w:tr>
      <w:tr w:rsidR="00F669CD" w:rsidRPr="00B17F17" w14:paraId="045E9CBB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1379686D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dm</w:t>
            </w:r>
          </w:p>
        </w:tc>
        <w:tc>
          <w:tcPr>
            <w:tcW w:w="870" w:type="dxa"/>
            <w:noWrap/>
            <w:hideMark/>
          </w:tcPr>
          <w:p w14:paraId="33A7DD5D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1510" w:type="dxa"/>
            <w:noWrap/>
            <w:hideMark/>
          </w:tcPr>
          <w:p w14:paraId="49E4025D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noWrap/>
            <w:hideMark/>
          </w:tcPr>
          <w:p w14:paraId="4B3B91DC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02" w:type="dxa"/>
            <w:noWrap/>
            <w:hideMark/>
          </w:tcPr>
          <w:p w14:paraId="47578A3A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Not required</w:t>
            </w:r>
          </w:p>
        </w:tc>
      </w:tr>
      <w:tr w:rsidR="00F669CD" w:rsidRPr="00B17F17" w14:paraId="2D1A19A3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3CAF5440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faint</w:t>
            </w:r>
          </w:p>
        </w:tc>
        <w:tc>
          <w:tcPr>
            <w:tcW w:w="870" w:type="dxa"/>
            <w:noWrap/>
            <w:hideMark/>
          </w:tcPr>
          <w:p w14:paraId="2D3FFC6F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1510" w:type="dxa"/>
            <w:noWrap/>
            <w:hideMark/>
          </w:tcPr>
          <w:p w14:paraId="0AC3F85B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1414" w:type="dxa"/>
            <w:noWrap/>
            <w:hideMark/>
          </w:tcPr>
          <w:p w14:paraId="1B1B8038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2402" w:type="dxa"/>
            <w:noWrap/>
            <w:hideMark/>
          </w:tcPr>
          <w:p w14:paraId="0912B0ED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Drop</w:t>
            </w:r>
          </w:p>
        </w:tc>
      </w:tr>
      <w:tr w:rsidR="00F669CD" w:rsidRPr="00B17F17" w14:paraId="19D3B8E0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5D565C21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snoring</w:t>
            </w:r>
          </w:p>
        </w:tc>
        <w:tc>
          <w:tcPr>
            <w:tcW w:w="870" w:type="dxa"/>
            <w:noWrap/>
            <w:hideMark/>
          </w:tcPr>
          <w:p w14:paraId="551936A1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1510" w:type="dxa"/>
            <w:noWrap/>
            <w:hideMark/>
          </w:tcPr>
          <w:p w14:paraId="435193C2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1414" w:type="dxa"/>
            <w:noWrap/>
            <w:hideMark/>
          </w:tcPr>
          <w:p w14:paraId="2B9E4814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2402" w:type="dxa"/>
            <w:noWrap/>
            <w:hideMark/>
          </w:tcPr>
          <w:p w14:paraId="723FEF7E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Drop</w:t>
            </w:r>
          </w:p>
        </w:tc>
      </w:tr>
      <w:tr w:rsidR="00F669CD" w:rsidRPr="00B17F17" w14:paraId="3B0A1F99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6A6825D7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hepatitis</w:t>
            </w:r>
          </w:p>
        </w:tc>
        <w:tc>
          <w:tcPr>
            <w:tcW w:w="870" w:type="dxa"/>
            <w:noWrap/>
            <w:hideMark/>
          </w:tcPr>
          <w:p w14:paraId="38809959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1510" w:type="dxa"/>
            <w:noWrap/>
            <w:hideMark/>
          </w:tcPr>
          <w:p w14:paraId="3887C8EB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1414" w:type="dxa"/>
            <w:noWrap/>
            <w:hideMark/>
          </w:tcPr>
          <w:p w14:paraId="4C33B431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2402" w:type="dxa"/>
            <w:noWrap/>
            <w:hideMark/>
          </w:tcPr>
          <w:p w14:paraId="769486F3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Drop</w:t>
            </w:r>
          </w:p>
        </w:tc>
      </w:tr>
      <w:tr w:rsidR="00F669CD" w:rsidRPr="00B17F17" w14:paraId="0C4DAAEF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0E6B0C13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seizure</w:t>
            </w:r>
          </w:p>
        </w:tc>
        <w:tc>
          <w:tcPr>
            <w:tcW w:w="870" w:type="dxa"/>
            <w:noWrap/>
            <w:hideMark/>
          </w:tcPr>
          <w:p w14:paraId="3BBAE010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1510" w:type="dxa"/>
            <w:noWrap/>
            <w:hideMark/>
          </w:tcPr>
          <w:p w14:paraId="0B329145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1414" w:type="dxa"/>
            <w:noWrap/>
            <w:hideMark/>
          </w:tcPr>
          <w:p w14:paraId="2DFBB42C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2402" w:type="dxa"/>
            <w:noWrap/>
            <w:hideMark/>
          </w:tcPr>
          <w:p w14:paraId="2C3BC6FD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Drop</w:t>
            </w:r>
          </w:p>
        </w:tc>
      </w:tr>
      <w:tr w:rsidR="00F669CD" w:rsidRPr="00B17F17" w14:paraId="183515F1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1AA35031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hypertension</w:t>
            </w:r>
          </w:p>
        </w:tc>
        <w:tc>
          <w:tcPr>
            <w:tcW w:w="870" w:type="dxa"/>
            <w:noWrap/>
            <w:hideMark/>
          </w:tcPr>
          <w:p w14:paraId="06483894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1510" w:type="dxa"/>
            <w:noWrap/>
            <w:hideMark/>
          </w:tcPr>
          <w:p w14:paraId="1BAF31E7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noWrap/>
            <w:hideMark/>
          </w:tcPr>
          <w:p w14:paraId="2B1A1DDF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02" w:type="dxa"/>
            <w:noWrap/>
            <w:hideMark/>
          </w:tcPr>
          <w:p w14:paraId="23F8BB45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Not required</w:t>
            </w:r>
          </w:p>
        </w:tc>
      </w:tr>
      <w:tr w:rsidR="00F669CD" w:rsidRPr="00B17F17" w14:paraId="34AFD15D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47978A27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congenital</w:t>
            </w:r>
          </w:p>
        </w:tc>
        <w:tc>
          <w:tcPr>
            <w:tcW w:w="870" w:type="dxa"/>
            <w:noWrap/>
            <w:hideMark/>
          </w:tcPr>
          <w:p w14:paraId="1B9BDE93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1510" w:type="dxa"/>
            <w:noWrap/>
            <w:hideMark/>
          </w:tcPr>
          <w:p w14:paraId="45B6702A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1414" w:type="dxa"/>
            <w:noWrap/>
            <w:hideMark/>
          </w:tcPr>
          <w:p w14:paraId="02F9CF08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2402" w:type="dxa"/>
            <w:noWrap/>
            <w:hideMark/>
          </w:tcPr>
          <w:p w14:paraId="44881C3B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Drop</w:t>
            </w:r>
          </w:p>
        </w:tc>
      </w:tr>
      <w:tr w:rsidR="00F669CD" w:rsidRPr="00B17F17" w14:paraId="52E567CD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57FFA3AB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others</w:t>
            </w:r>
          </w:p>
        </w:tc>
        <w:tc>
          <w:tcPr>
            <w:tcW w:w="870" w:type="dxa"/>
            <w:noWrap/>
            <w:hideMark/>
          </w:tcPr>
          <w:p w14:paraId="0536AA85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1510" w:type="dxa"/>
            <w:noWrap/>
            <w:hideMark/>
          </w:tcPr>
          <w:p w14:paraId="1D386A2A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noWrap/>
            <w:hideMark/>
          </w:tcPr>
          <w:p w14:paraId="184D896E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02" w:type="dxa"/>
            <w:noWrap/>
            <w:hideMark/>
          </w:tcPr>
          <w:p w14:paraId="719DEEF7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Not required</w:t>
            </w:r>
          </w:p>
        </w:tc>
      </w:tr>
      <w:tr w:rsidR="00F669CD" w:rsidRPr="00B17F17" w14:paraId="7341BE2F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45CBF6DE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last meal</w:t>
            </w:r>
          </w:p>
        </w:tc>
        <w:tc>
          <w:tcPr>
            <w:tcW w:w="870" w:type="dxa"/>
            <w:noWrap/>
            <w:hideMark/>
          </w:tcPr>
          <w:p w14:paraId="3CCA82DB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1510" w:type="dxa"/>
            <w:noWrap/>
            <w:hideMark/>
          </w:tcPr>
          <w:p w14:paraId="400AEE17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noWrap/>
            <w:hideMark/>
          </w:tcPr>
          <w:p w14:paraId="7E5CBCB9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02" w:type="dxa"/>
            <w:noWrap/>
            <w:hideMark/>
          </w:tcPr>
          <w:p w14:paraId="46C0F347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Not required</w:t>
            </w:r>
          </w:p>
        </w:tc>
      </w:tr>
      <w:tr w:rsidR="00F669CD" w:rsidRPr="00B17F17" w14:paraId="44344EC8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3C2A17A5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imaging herniation</w:t>
            </w:r>
          </w:p>
        </w:tc>
        <w:tc>
          <w:tcPr>
            <w:tcW w:w="870" w:type="dxa"/>
            <w:noWrap/>
            <w:hideMark/>
          </w:tcPr>
          <w:p w14:paraId="35D9F779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1510" w:type="dxa"/>
            <w:noWrap/>
            <w:hideMark/>
          </w:tcPr>
          <w:p w14:paraId="05F7B155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noWrap/>
            <w:hideMark/>
          </w:tcPr>
          <w:p w14:paraId="0A5AAB3A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02" w:type="dxa"/>
            <w:noWrap/>
            <w:hideMark/>
          </w:tcPr>
          <w:p w14:paraId="53677D07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Not required</w:t>
            </w:r>
          </w:p>
        </w:tc>
      </w:tr>
      <w:tr w:rsidR="00F669CD" w:rsidRPr="00B17F17" w14:paraId="52B54786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25BF354F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imaging edema</w:t>
            </w:r>
          </w:p>
        </w:tc>
        <w:tc>
          <w:tcPr>
            <w:tcW w:w="870" w:type="dxa"/>
            <w:noWrap/>
            <w:hideMark/>
          </w:tcPr>
          <w:p w14:paraId="336CEBB2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1510" w:type="dxa"/>
            <w:noWrap/>
            <w:hideMark/>
          </w:tcPr>
          <w:p w14:paraId="749AD6E4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noWrap/>
            <w:hideMark/>
          </w:tcPr>
          <w:p w14:paraId="7332D0C0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02" w:type="dxa"/>
            <w:noWrap/>
            <w:hideMark/>
          </w:tcPr>
          <w:p w14:paraId="7F7F538D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Not required</w:t>
            </w:r>
          </w:p>
        </w:tc>
      </w:tr>
      <w:tr w:rsidR="00F669CD" w:rsidRPr="00B17F17" w14:paraId="0A6DEBF2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0F85D0E6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lastRenderedPageBreak/>
              <w:t>imaging hydrocephalus</w:t>
            </w:r>
          </w:p>
        </w:tc>
        <w:tc>
          <w:tcPr>
            <w:tcW w:w="870" w:type="dxa"/>
            <w:noWrap/>
            <w:hideMark/>
          </w:tcPr>
          <w:p w14:paraId="1BABCCA4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1510" w:type="dxa"/>
            <w:noWrap/>
            <w:hideMark/>
          </w:tcPr>
          <w:p w14:paraId="28D67530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noWrap/>
            <w:hideMark/>
          </w:tcPr>
          <w:p w14:paraId="465A8276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02" w:type="dxa"/>
            <w:noWrap/>
            <w:hideMark/>
          </w:tcPr>
          <w:p w14:paraId="194BC269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Not required</w:t>
            </w:r>
          </w:p>
        </w:tc>
      </w:tr>
      <w:tr w:rsidR="00F669CD" w:rsidRPr="00B17F17" w14:paraId="67C4B773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3601666D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imaging midline shift</w:t>
            </w:r>
          </w:p>
        </w:tc>
        <w:tc>
          <w:tcPr>
            <w:tcW w:w="870" w:type="dxa"/>
            <w:noWrap/>
            <w:hideMark/>
          </w:tcPr>
          <w:p w14:paraId="6EC33052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1510" w:type="dxa"/>
            <w:noWrap/>
            <w:hideMark/>
          </w:tcPr>
          <w:p w14:paraId="5121B9FE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noWrap/>
            <w:hideMark/>
          </w:tcPr>
          <w:p w14:paraId="15E91706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02" w:type="dxa"/>
            <w:noWrap/>
            <w:hideMark/>
          </w:tcPr>
          <w:p w14:paraId="2A24FB2D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Not required</w:t>
            </w:r>
          </w:p>
        </w:tc>
      </w:tr>
      <w:tr w:rsidR="00F669CD" w:rsidRPr="00B17F17" w14:paraId="1405C9A7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00BEA946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imaging SDH</w:t>
            </w:r>
          </w:p>
        </w:tc>
        <w:tc>
          <w:tcPr>
            <w:tcW w:w="870" w:type="dxa"/>
            <w:noWrap/>
            <w:hideMark/>
          </w:tcPr>
          <w:p w14:paraId="2D708486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1510" w:type="dxa"/>
            <w:noWrap/>
            <w:hideMark/>
          </w:tcPr>
          <w:p w14:paraId="5098D4F5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noWrap/>
            <w:hideMark/>
          </w:tcPr>
          <w:p w14:paraId="122E9CE7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02" w:type="dxa"/>
            <w:noWrap/>
            <w:hideMark/>
          </w:tcPr>
          <w:p w14:paraId="2145F647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Not required</w:t>
            </w:r>
          </w:p>
        </w:tc>
      </w:tr>
      <w:tr w:rsidR="00F669CD" w:rsidRPr="00B17F17" w14:paraId="328EF5FF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3D15C690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imaging SAH</w:t>
            </w:r>
          </w:p>
        </w:tc>
        <w:tc>
          <w:tcPr>
            <w:tcW w:w="870" w:type="dxa"/>
            <w:noWrap/>
            <w:hideMark/>
          </w:tcPr>
          <w:p w14:paraId="076F5350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1510" w:type="dxa"/>
            <w:noWrap/>
            <w:hideMark/>
          </w:tcPr>
          <w:p w14:paraId="54DBE519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noWrap/>
            <w:hideMark/>
          </w:tcPr>
          <w:p w14:paraId="12F0E366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02" w:type="dxa"/>
            <w:noWrap/>
            <w:hideMark/>
          </w:tcPr>
          <w:p w14:paraId="3E508870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Not required</w:t>
            </w:r>
          </w:p>
        </w:tc>
      </w:tr>
      <w:tr w:rsidR="00F669CD" w:rsidRPr="00B17F17" w14:paraId="2446151C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31801227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imaging EDH</w:t>
            </w:r>
          </w:p>
        </w:tc>
        <w:tc>
          <w:tcPr>
            <w:tcW w:w="870" w:type="dxa"/>
            <w:noWrap/>
            <w:hideMark/>
          </w:tcPr>
          <w:p w14:paraId="194525D5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1510" w:type="dxa"/>
            <w:noWrap/>
            <w:hideMark/>
          </w:tcPr>
          <w:p w14:paraId="0CC910AF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noWrap/>
            <w:hideMark/>
          </w:tcPr>
          <w:p w14:paraId="1891B4D0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02" w:type="dxa"/>
            <w:noWrap/>
            <w:hideMark/>
          </w:tcPr>
          <w:p w14:paraId="28D23B9F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Not required</w:t>
            </w:r>
          </w:p>
        </w:tc>
      </w:tr>
      <w:tr w:rsidR="00F669CD" w:rsidRPr="00B17F17" w14:paraId="2DCFE3D7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2FA49E8D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imaging IVH</w:t>
            </w:r>
          </w:p>
        </w:tc>
        <w:tc>
          <w:tcPr>
            <w:tcW w:w="870" w:type="dxa"/>
            <w:noWrap/>
            <w:hideMark/>
          </w:tcPr>
          <w:p w14:paraId="596356B8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1510" w:type="dxa"/>
            <w:noWrap/>
            <w:hideMark/>
          </w:tcPr>
          <w:p w14:paraId="5302C655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1414" w:type="dxa"/>
            <w:noWrap/>
            <w:hideMark/>
          </w:tcPr>
          <w:p w14:paraId="2C7F7D87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2402" w:type="dxa"/>
            <w:noWrap/>
            <w:hideMark/>
          </w:tcPr>
          <w:p w14:paraId="31FF64EF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Drop</w:t>
            </w:r>
          </w:p>
        </w:tc>
      </w:tr>
      <w:tr w:rsidR="00F669CD" w:rsidRPr="00B17F17" w14:paraId="4B5D2F6C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1B647FBB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imaging ICH</w:t>
            </w:r>
          </w:p>
        </w:tc>
        <w:tc>
          <w:tcPr>
            <w:tcW w:w="870" w:type="dxa"/>
            <w:noWrap/>
            <w:hideMark/>
          </w:tcPr>
          <w:p w14:paraId="7984ED7D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1510" w:type="dxa"/>
            <w:noWrap/>
            <w:hideMark/>
          </w:tcPr>
          <w:p w14:paraId="7B97DC54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noWrap/>
            <w:hideMark/>
          </w:tcPr>
          <w:p w14:paraId="0BEC6F64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02" w:type="dxa"/>
            <w:noWrap/>
            <w:hideMark/>
          </w:tcPr>
          <w:p w14:paraId="0879FFF6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Not required</w:t>
            </w:r>
          </w:p>
        </w:tc>
      </w:tr>
      <w:tr w:rsidR="00F669CD" w:rsidRPr="00B17F17" w14:paraId="737C4F39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50F11EC5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imaging mixed hemorrhage</w:t>
            </w:r>
          </w:p>
        </w:tc>
        <w:tc>
          <w:tcPr>
            <w:tcW w:w="870" w:type="dxa"/>
            <w:noWrap/>
            <w:hideMark/>
          </w:tcPr>
          <w:p w14:paraId="4D3651EB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1510" w:type="dxa"/>
            <w:noWrap/>
            <w:hideMark/>
          </w:tcPr>
          <w:p w14:paraId="37F182DB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noWrap/>
            <w:hideMark/>
          </w:tcPr>
          <w:p w14:paraId="4735E745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02" w:type="dxa"/>
            <w:noWrap/>
            <w:hideMark/>
          </w:tcPr>
          <w:p w14:paraId="79F6287D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Not required</w:t>
            </w:r>
          </w:p>
        </w:tc>
      </w:tr>
      <w:tr w:rsidR="00F669CD" w:rsidRPr="00B17F17" w14:paraId="634E7D22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02F83BAA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imaging fracture</w:t>
            </w:r>
          </w:p>
        </w:tc>
        <w:tc>
          <w:tcPr>
            <w:tcW w:w="870" w:type="dxa"/>
            <w:noWrap/>
            <w:hideMark/>
          </w:tcPr>
          <w:p w14:paraId="0815A946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1510" w:type="dxa"/>
            <w:noWrap/>
            <w:hideMark/>
          </w:tcPr>
          <w:p w14:paraId="420BA4F8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noWrap/>
            <w:hideMark/>
          </w:tcPr>
          <w:p w14:paraId="53C493F4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02" w:type="dxa"/>
            <w:noWrap/>
            <w:hideMark/>
          </w:tcPr>
          <w:p w14:paraId="376CC857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Not required</w:t>
            </w:r>
          </w:p>
        </w:tc>
      </w:tr>
      <w:tr w:rsidR="00F669CD" w:rsidRPr="00B17F17" w14:paraId="2589E8E1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55235EC9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imaging others</w:t>
            </w:r>
          </w:p>
        </w:tc>
        <w:tc>
          <w:tcPr>
            <w:tcW w:w="870" w:type="dxa"/>
            <w:noWrap/>
            <w:hideMark/>
          </w:tcPr>
          <w:p w14:paraId="48F83244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1510" w:type="dxa"/>
            <w:noWrap/>
            <w:hideMark/>
          </w:tcPr>
          <w:p w14:paraId="74AD2E18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noWrap/>
            <w:hideMark/>
          </w:tcPr>
          <w:p w14:paraId="32CE554B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02" w:type="dxa"/>
            <w:noWrap/>
            <w:hideMark/>
          </w:tcPr>
          <w:p w14:paraId="30AADA6A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Not required</w:t>
            </w:r>
          </w:p>
        </w:tc>
      </w:tr>
      <w:tr w:rsidR="00F669CD" w:rsidRPr="00B17F17" w14:paraId="0F45EAAB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36B7C772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hb</w:t>
            </w:r>
          </w:p>
        </w:tc>
        <w:tc>
          <w:tcPr>
            <w:tcW w:w="870" w:type="dxa"/>
            <w:noWrap/>
            <w:hideMark/>
          </w:tcPr>
          <w:p w14:paraId="436B33BC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1510" w:type="dxa"/>
            <w:noWrap/>
            <w:hideMark/>
          </w:tcPr>
          <w:p w14:paraId="02AC8C8A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414" w:type="dxa"/>
            <w:noWrap/>
            <w:hideMark/>
          </w:tcPr>
          <w:p w14:paraId="30984A6C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27.82</w:t>
            </w:r>
          </w:p>
        </w:tc>
        <w:tc>
          <w:tcPr>
            <w:tcW w:w="2402" w:type="dxa"/>
            <w:noWrap/>
            <w:hideMark/>
          </w:tcPr>
          <w:p w14:paraId="5D6BE53B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MICE</w:t>
            </w:r>
          </w:p>
        </w:tc>
      </w:tr>
      <w:tr w:rsidR="00F669CD" w:rsidRPr="00B17F17" w14:paraId="20F3F241" w14:textId="77777777" w:rsidTr="002810B3">
        <w:trPr>
          <w:trHeight w:val="320"/>
        </w:trPr>
        <w:tc>
          <w:tcPr>
            <w:tcW w:w="3451" w:type="dxa"/>
            <w:noWrap/>
          </w:tcPr>
          <w:p w14:paraId="08485A9F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hb (category)</w:t>
            </w:r>
          </w:p>
        </w:tc>
        <w:tc>
          <w:tcPr>
            <w:tcW w:w="870" w:type="dxa"/>
            <w:noWrap/>
          </w:tcPr>
          <w:p w14:paraId="5AC93796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1510" w:type="dxa"/>
            <w:noWrap/>
          </w:tcPr>
          <w:p w14:paraId="74666DAD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414" w:type="dxa"/>
            <w:noWrap/>
          </w:tcPr>
          <w:p w14:paraId="188A6D2D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27.82</w:t>
            </w:r>
          </w:p>
        </w:tc>
        <w:tc>
          <w:tcPr>
            <w:tcW w:w="2402" w:type="dxa"/>
            <w:noWrap/>
          </w:tcPr>
          <w:p w14:paraId="118B1D69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MICE</w:t>
            </w:r>
          </w:p>
        </w:tc>
      </w:tr>
      <w:tr w:rsidR="00F669CD" w:rsidRPr="00B17F17" w14:paraId="1E5EB2A5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49A1686D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leucocyte</w:t>
            </w:r>
          </w:p>
        </w:tc>
        <w:tc>
          <w:tcPr>
            <w:tcW w:w="870" w:type="dxa"/>
            <w:noWrap/>
            <w:hideMark/>
          </w:tcPr>
          <w:p w14:paraId="502FFC02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1510" w:type="dxa"/>
            <w:noWrap/>
            <w:hideMark/>
          </w:tcPr>
          <w:p w14:paraId="5BE3AD78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414" w:type="dxa"/>
            <w:noWrap/>
            <w:hideMark/>
          </w:tcPr>
          <w:p w14:paraId="4882BF24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27.82</w:t>
            </w:r>
          </w:p>
        </w:tc>
        <w:tc>
          <w:tcPr>
            <w:tcW w:w="2402" w:type="dxa"/>
            <w:noWrap/>
            <w:hideMark/>
          </w:tcPr>
          <w:p w14:paraId="5AEBAD28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MICE</w:t>
            </w:r>
          </w:p>
        </w:tc>
      </w:tr>
      <w:tr w:rsidR="00F669CD" w:rsidRPr="00B17F17" w14:paraId="19EB4D27" w14:textId="77777777" w:rsidTr="002810B3">
        <w:trPr>
          <w:trHeight w:val="320"/>
        </w:trPr>
        <w:tc>
          <w:tcPr>
            <w:tcW w:w="3451" w:type="dxa"/>
            <w:noWrap/>
          </w:tcPr>
          <w:p w14:paraId="31F838FC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leucocyte (category)</w:t>
            </w:r>
          </w:p>
        </w:tc>
        <w:tc>
          <w:tcPr>
            <w:tcW w:w="870" w:type="dxa"/>
            <w:noWrap/>
          </w:tcPr>
          <w:p w14:paraId="1AAEFB9C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1510" w:type="dxa"/>
            <w:noWrap/>
          </w:tcPr>
          <w:p w14:paraId="45F73DE7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414" w:type="dxa"/>
            <w:noWrap/>
          </w:tcPr>
          <w:p w14:paraId="390EA388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27.82</w:t>
            </w:r>
          </w:p>
        </w:tc>
        <w:tc>
          <w:tcPr>
            <w:tcW w:w="2402" w:type="dxa"/>
            <w:noWrap/>
          </w:tcPr>
          <w:p w14:paraId="01A45F5E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MICE</w:t>
            </w:r>
          </w:p>
        </w:tc>
      </w:tr>
      <w:tr w:rsidR="00F669CD" w:rsidRPr="00B17F17" w14:paraId="49D81032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72FB86E4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hematocrite</w:t>
            </w:r>
          </w:p>
        </w:tc>
        <w:tc>
          <w:tcPr>
            <w:tcW w:w="870" w:type="dxa"/>
            <w:noWrap/>
            <w:hideMark/>
          </w:tcPr>
          <w:p w14:paraId="3672C73C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1510" w:type="dxa"/>
            <w:noWrap/>
            <w:hideMark/>
          </w:tcPr>
          <w:p w14:paraId="6C522854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414" w:type="dxa"/>
            <w:noWrap/>
            <w:hideMark/>
          </w:tcPr>
          <w:p w14:paraId="26E20F0F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27.82</w:t>
            </w:r>
          </w:p>
        </w:tc>
        <w:tc>
          <w:tcPr>
            <w:tcW w:w="2402" w:type="dxa"/>
            <w:noWrap/>
            <w:hideMark/>
          </w:tcPr>
          <w:p w14:paraId="4968858B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MICE</w:t>
            </w:r>
          </w:p>
        </w:tc>
      </w:tr>
      <w:tr w:rsidR="00F669CD" w:rsidRPr="00B17F17" w14:paraId="266103AC" w14:textId="77777777" w:rsidTr="002810B3">
        <w:trPr>
          <w:trHeight w:val="320"/>
        </w:trPr>
        <w:tc>
          <w:tcPr>
            <w:tcW w:w="3451" w:type="dxa"/>
            <w:noWrap/>
          </w:tcPr>
          <w:p w14:paraId="00F21AD2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hematocrite (category)</w:t>
            </w:r>
          </w:p>
        </w:tc>
        <w:tc>
          <w:tcPr>
            <w:tcW w:w="870" w:type="dxa"/>
            <w:noWrap/>
          </w:tcPr>
          <w:p w14:paraId="62FB96CB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1510" w:type="dxa"/>
            <w:noWrap/>
          </w:tcPr>
          <w:p w14:paraId="68D4E5E7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414" w:type="dxa"/>
            <w:noWrap/>
          </w:tcPr>
          <w:p w14:paraId="4A84B366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27.82</w:t>
            </w:r>
          </w:p>
        </w:tc>
        <w:tc>
          <w:tcPr>
            <w:tcW w:w="2402" w:type="dxa"/>
            <w:noWrap/>
          </w:tcPr>
          <w:p w14:paraId="5FE319C8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MICE</w:t>
            </w:r>
          </w:p>
        </w:tc>
      </w:tr>
      <w:tr w:rsidR="00F669CD" w:rsidRPr="00B17F17" w14:paraId="6A225DED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72D6942E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thrombocyte</w:t>
            </w:r>
          </w:p>
        </w:tc>
        <w:tc>
          <w:tcPr>
            <w:tcW w:w="870" w:type="dxa"/>
            <w:noWrap/>
            <w:hideMark/>
          </w:tcPr>
          <w:p w14:paraId="2CFF997B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1510" w:type="dxa"/>
            <w:noWrap/>
            <w:hideMark/>
          </w:tcPr>
          <w:p w14:paraId="64AFC565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414" w:type="dxa"/>
            <w:noWrap/>
            <w:hideMark/>
          </w:tcPr>
          <w:p w14:paraId="463498FF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27.82</w:t>
            </w:r>
          </w:p>
        </w:tc>
        <w:tc>
          <w:tcPr>
            <w:tcW w:w="2402" w:type="dxa"/>
            <w:noWrap/>
            <w:hideMark/>
          </w:tcPr>
          <w:p w14:paraId="6ADE384A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MICE</w:t>
            </w:r>
          </w:p>
        </w:tc>
      </w:tr>
      <w:tr w:rsidR="00F669CD" w:rsidRPr="00B17F17" w14:paraId="284FDE06" w14:textId="77777777" w:rsidTr="002810B3">
        <w:trPr>
          <w:trHeight w:val="320"/>
        </w:trPr>
        <w:tc>
          <w:tcPr>
            <w:tcW w:w="3451" w:type="dxa"/>
            <w:noWrap/>
          </w:tcPr>
          <w:p w14:paraId="437A2E48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thrombocyte (category)</w:t>
            </w:r>
          </w:p>
        </w:tc>
        <w:tc>
          <w:tcPr>
            <w:tcW w:w="870" w:type="dxa"/>
            <w:noWrap/>
          </w:tcPr>
          <w:p w14:paraId="414E4A30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1510" w:type="dxa"/>
            <w:noWrap/>
          </w:tcPr>
          <w:p w14:paraId="7380D898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414" w:type="dxa"/>
            <w:noWrap/>
          </w:tcPr>
          <w:p w14:paraId="31023229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27.82</w:t>
            </w:r>
          </w:p>
        </w:tc>
        <w:tc>
          <w:tcPr>
            <w:tcW w:w="2402" w:type="dxa"/>
            <w:noWrap/>
          </w:tcPr>
          <w:p w14:paraId="3C4B1ACC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MICE</w:t>
            </w:r>
          </w:p>
        </w:tc>
      </w:tr>
      <w:tr w:rsidR="00F669CD" w:rsidRPr="00B17F17" w14:paraId="6E48E521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1B0564D3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natrium</w:t>
            </w:r>
          </w:p>
        </w:tc>
        <w:tc>
          <w:tcPr>
            <w:tcW w:w="870" w:type="dxa"/>
            <w:noWrap/>
            <w:hideMark/>
          </w:tcPr>
          <w:p w14:paraId="38F9A18F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1510" w:type="dxa"/>
            <w:noWrap/>
            <w:hideMark/>
          </w:tcPr>
          <w:p w14:paraId="5BB7B98C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414" w:type="dxa"/>
            <w:noWrap/>
            <w:hideMark/>
          </w:tcPr>
          <w:p w14:paraId="32561E74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27.82</w:t>
            </w:r>
          </w:p>
        </w:tc>
        <w:tc>
          <w:tcPr>
            <w:tcW w:w="2402" w:type="dxa"/>
            <w:noWrap/>
            <w:hideMark/>
          </w:tcPr>
          <w:p w14:paraId="2CDB25E1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MICE</w:t>
            </w:r>
          </w:p>
        </w:tc>
      </w:tr>
      <w:tr w:rsidR="00F669CD" w:rsidRPr="00B17F17" w14:paraId="2102B392" w14:textId="77777777" w:rsidTr="002810B3">
        <w:trPr>
          <w:trHeight w:val="320"/>
        </w:trPr>
        <w:tc>
          <w:tcPr>
            <w:tcW w:w="3451" w:type="dxa"/>
            <w:noWrap/>
          </w:tcPr>
          <w:p w14:paraId="7D8B0C42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natrium (category)</w:t>
            </w:r>
          </w:p>
        </w:tc>
        <w:tc>
          <w:tcPr>
            <w:tcW w:w="870" w:type="dxa"/>
            <w:noWrap/>
          </w:tcPr>
          <w:p w14:paraId="5A62481F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1510" w:type="dxa"/>
            <w:noWrap/>
          </w:tcPr>
          <w:p w14:paraId="0775A8C1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414" w:type="dxa"/>
            <w:noWrap/>
          </w:tcPr>
          <w:p w14:paraId="47D79F46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27.82</w:t>
            </w:r>
          </w:p>
        </w:tc>
        <w:tc>
          <w:tcPr>
            <w:tcW w:w="2402" w:type="dxa"/>
            <w:noWrap/>
          </w:tcPr>
          <w:p w14:paraId="36060BE2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MICE</w:t>
            </w:r>
          </w:p>
        </w:tc>
      </w:tr>
      <w:tr w:rsidR="00F669CD" w:rsidRPr="00B17F17" w14:paraId="0E49EEE9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7FAFB30A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potassium</w:t>
            </w:r>
          </w:p>
        </w:tc>
        <w:tc>
          <w:tcPr>
            <w:tcW w:w="870" w:type="dxa"/>
            <w:noWrap/>
            <w:hideMark/>
          </w:tcPr>
          <w:p w14:paraId="12748005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1510" w:type="dxa"/>
            <w:noWrap/>
            <w:hideMark/>
          </w:tcPr>
          <w:p w14:paraId="1A5FFD2F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414" w:type="dxa"/>
            <w:noWrap/>
            <w:hideMark/>
          </w:tcPr>
          <w:p w14:paraId="6F80C4D8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27.82</w:t>
            </w:r>
          </w:p>
        </w:tc>
        <w:tc>
          <w:tcPr>
            <w:tcW w:w="2402" w:type="dxa"/>
            <w:noWrap/>
            <w:hideMark/>
          </w:tcPr>
          <w:p w14:paraId="3A0C8B54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MICE</w:t>
            </w:r>
          </w:p>
        </w:tc>
      </w:tr>
      <w:tr w:rsidR="00F669CD" w:rsidRPr="00B17F17" w14:paraId="1F4FD736" w14:textId="77777777" w:rsidTr="002810B3">
        <w:trPr>
          <w:trHeight w:val="320"/>
        </w:trPr>
        <w:tc>
          <w:tcPr>
            <w:tcW w:w="3451" w:type="dxa"/>
            <w:noWrap/>
          </w:tcPr>
          <w:p w14:paraId="455F0882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potassium (category)</w:t>
            </w:r>
          </w:p>
        </w:tc>
        <w:tc>
          <w:tcPr>
            <w:tcW w:w="870" w:type="dxa"/>
            <w:noWrap/>
          </w:tcPr>
          <w:p w14:paraId="69D62EFA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1510" w:type="dxa"/>
            <w:noWrap/>
          </w:tcPr>
          <w:p w14:paraId="58D51F29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414" w:type="dxa"/>
            <w:noWrap/>
          </w:tcPr>
          <w:p w14:paraId="031948C8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27.82</w:t>
            </w:r>
          </w:p>
        </w:tc>
        <w:tc>
          <w:tcPr>
            <w:tcW w:w="2402" w:type="dxa"/>
            <w:noWrap/>
          </w:tcPr>
          <w:p w14:paraId="7C09CECF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MICE</w:t>
            </w:r>
          </w:p>
        </w:tc>
      </w:tr>
      <w:tr w:rsidR="00F669CD" w:rsidRPr="00B17F17" w14:paraId="01C4C2D4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54FFEE56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sgot</w:t>
            </w:r>
          </w:p>
        </w:tc>
        <w:tc>
          <w:tcPr>
            <w:tcW w:w="870" w:type="dxa"/>
            <w:noWrap/>
            <w:hideMark/>
          </w:tcPr>
          <w:p w14:paraId="79672A29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1510" w:type="dxa"/>
            <w:noWrap/>
            <w:hideMark/>
          </w:tcPr>
          <w:p w14:paraId="05C96DB2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414" w:type="dxa"/>
            <w:noWrap/>
            <w:hideMark/>
          </w:tcPr>
          <w:p w14:paraId="1B81F073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27.82</w:t>
            </w:r>
          </w:p>
        </w:tc>
        <w:tc>
          <w:tcPr>
            <w:tcW w:w="2402" w:type="dxa"/>
            <w:noWrap/>
            <w:hideMark/>
          </w:tcPr>
          <w:p w14:paraId="62F23AC0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MICE</w:t>
            </w:r>
          </w:p>
        </w:tc>
      </w:tr>
      <w:tr w:rsidR="00F669CD" w:rsidRPr="00B17F17" w14:paraId="37382B87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7472E1C8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sgpt</w:t>
            </w:r>
          </w:p>
        </w:tc>
        <w:tc>
          <w:tcPr>
            <w:tcW w:w="870" w:type="dxa"/>
            <w:noWrap/>
            <w:hideMark/>
          </w:tcPr>
          <w:p w14:paraId="764C9A49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1510" w:type="dxa"/>
            <w:noWrap/>
            <w:hideMark/>
          </w:tcPr>
          <w:p w14:paraId="73C7D130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414" w:type="dxa"/>
            <w:noWrap/>
            <w:hideMark/>
          </w:tcPr>
          <w:p w14:paraId="53B10337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27.82</w:t>
            </w:r>
          </w:p>
        </w:tc>
        <w:tc>
          <w:tcPr>
            <w:tcW w:w="2402" w:type="dxa"/>
            <w:noWrap/>
            <w:hideMark/>
          </w:tcPr>
          <w:p w14:paraId="48D53AA8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MICE</w:t>
            </w:r>
          </w:p>
        </w:tc>
      </w:tr>
      <w:tr w:rsidR="00F669CD" w:rsidRPr="00B17F17" w14:paraId="63A1D5C1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00EAB47C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liver function</w:t>
            </w:r>
          </w:p>
        </w:tc>
        <w:tc>
          <w:tcPr>
            <w:tcW w:w="870" w:type="dxa"/>
            <w:noWrap/>
            <w:hideMark/>
          </w:tcPr>
          <w:p w14:paraId="471AB5BD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1510" w:type="dxa"/>
            <w:noWrap/>
            <w:hideMark/>
          </w:tcPr>
          <w:p w14:paraId="66BAF272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414" w:type="dxa"/>
            <w:noWrap/>
            <w:hideMark/>
          </w:tcPr>
          <w:p w14:paraId="2CF3DC1A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27.82</w:t>
            </w:r>
          </w:p>
        </w:tc>
        <w:tc>
          <w:tcPr>
            <w:tcW w:w="2402" w:type="dxa"/>
            <w:noWrap/>
            <w:hideMark/>
          </w:tcPr>
          <w:p w14:paraId="224F9F5F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MICE</w:t>
            </w:r>
          </w:p>
        </w:tc>
      </w:tr>
      <w:tr w:rsidR="00F669CD" w:rsidRPr="00B17F17" w14:paraId="771B3A7D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52922993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creatinine</w:t>
            </w:r>
          </w:p>
        </w:tc>
        <w:tc>
          <w:tcPr>
            <w:tcW w:w="870" w:type="dxa"/>
            <w:noWrap/>
            <w:hideMark/>
          </w:tcPr>
          <w:p w14:paraId="4C51CBC9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1510" w:type="dxa"/>
            <w:noWrap/>
            <w:hideMark/>
          </w:tcPr>
          <w:p w14:paraId="7903C09F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414" w:type="dxa"/>
            <w:noWrap/>
            <w:hideMark/>
          </w:tcPr>
          <w:p w14:paraId="20019577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27.82</w:t>
            </w:r>
          </w:p>
        </w:tc>
        <w:tc>
          <w:tcPr>
            <w:tcW w:w="2402" w:type="dxa"/>
            <w:noWrap/>
            <w:hideMark/>
          </w:tcPr>
          <w:p w14:paraId="77CFB9E3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MICE</w:t>
            </w:r>
          </w:p>
        </w:tc>
      </w:tr>
      <w:tr w:rsidR="00F669CD" w:rsidRPr="00B17F17" w14:paraId="76B2B303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6A9FC55E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renal function</w:t>
            </w:r>
          </w:p>
        </w:tc>
        <w:tc>
          <w:tcPr>
            <w:tcW w:w="870" w:type="dxa"/>
            <w:noWrap/>
            <w:hideMark/>
          </w:tcPr>
          <w:p w14:paraId="0E63A003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1510" w:type="dxa"/>
            <w:noWrap/>
            <w:hideMark/>
          </w:tcPr>
          <w:p w14:paraId="1EFE460B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414" w:type="dxa"/>
            <w:noWrap/>
            <w:hideMark/>
          </w:tcPr>
          <w:p w14:paraId="1BD1DB41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27.82</w:t>
            </w:r>
          </w:p>
        </w:tc>
        <w:tc>
          <w:tcPr>
            <w:tcW w:w="2402" w:type="dxa"/>
            <w:noWrap/>
            <w:hideMark/>
          </w:tcPr>
          <w:p w14:paraId="5CD51C7C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MICE</w:t>
            </w:r>
          </w:p>
        </w:tc>
      </w:tr>
      <w:tr w:rsidR="00F669CD" w:rsidRPr="00B17F17" w14:paraId="0D254A27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408A5E7E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random blood glucose</w:t>
            </w:r>
          </w:p>
        </w:tc>
        <w:tc>
          <w:tcPr>
            <w:tcW w:w="870" w:type="dxa"/>
            <w:noWrap/>
            <w:hideMark/>
          </w:tcPr>
          <w:p w14:paraId="1757F0E7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1510" w:type="dxa"/>
            <w:noWrap/>
            <w:hideMark/>
          </w:tcPr>
          <w:p w14:paraId="23C17B54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414" w:type="dxa"/>
            <w:noWrap/>
            <w:hideMark/>
          </w:tcPr>
          <w:p w14:paraId="50A4FBD7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27.82</w:t>
            </w:r>
          </w:p>
        </w:tc>
        <w:tc>
          <w:tcPr>
            <w:tcW w:w="2402" w:type="dxa"/>
            <w:noWrap/>
            <w:hideMark/>
          </w:tcPr>
          <w:p w14:paraId="645E3507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MICE</w:t>
            </w:r>
          </w:p>
        </w:tc>
      </w:tr>
      <w:tr w:rsidR="00F669CD" w:rsidRPr="00B17F17" w14:paraId="47F9C87C" w14:textId="77777777" w:rsidTr="002810B3">
        <w:trPr>
          <w:trHeight w:val="320"/>
        </w:trPr>
        <w:tc>
          <w:tcPr>
            <w:tcW w:w="3451" w:type="dxa"/>
            <w:noWrap/>
          </w:tcPr>
          <w:p w14:paraId="6A9A7044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random blood glucose (category)</w:t>
            </w:r>
          </w:p>
        </w:tc>
        <w:tc>
          <w:tcPr>
            <w:tcW w:w="870" w:type="dxa"/>
            <w:noWrap/>
          </w:tcPr>
          <w:p w14:paraId="41D1C016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1510" w:type="dxa"/>
            <w:noWrap/>
          </w:tcPr>
          <w:p w14:paraId="26C2EE9A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414" w:type="dxa"/>
            <w:noWrap/>
          </w:tcPr>
          <w:p w14:paraId="1F483EEC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27.82</w:t>
            </w:r>
          </w:p>
        </w:tc>
        <w:tc>
          <w:tcPr>
            <w:tcW w:w="2402" w:type="dxa"/>
            <w:noWrap/>
          </w:tcPr>
          <w:p w14:paraId="31A2A752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MICE</w:t>
            </w:r>
          </w:p>
        </w:tc>
      </w:tr>
      <w:tr w:rsidR="00F669CD" w:rsidRPr="00B17F17" w14:paraId="641A794E" w14:textId="77777777" w:rsidTr="002810B3">
        <w:trPr>
          <w:trHeight w:val="320"/>
        </w:trPr>
        <w:tc>
          <w:tcPr>
            <w:tcW w:w="3451" w:type="dxa"/>
            <w:noWrap/>
          </w:tcPr>
          <w:p w14:paraId="548D12C4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abg time</w:t>
            </w:r>
          </w:p>
        </w:tc>
        <w:tc>
          <w:tcPr>
            <w:tcW w:w="870" w:type="dxa"/>
            <w:noWrap/>
          </w:tcPr>
          <w:p w14:paraId="4315BB40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1510" w:type="dxa"/>
            <w:noWrap/>
          </w:tcPr>
          <w:p w14:paraId="33BD5C1E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noWrap/>
          </w:tcPr>
          <w:p w14:paraId="0283CAE3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02" w:type="dxa"/>
            <w:noWrap/>
          </w:tcPr>
          <w:p w14:paraId="150B0DBB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Not required</w:t>
            </w:r>
          </w:p>
        </w:tc>
      </w:tr>
      <w:tr w:rsidR="00F669CD" w:rsidRPr="00B17F17" w14:paraId="1D744749" w14:textId="77777777" w:rsidTr="002810B3">
        <w:trPr>
          <w:trHeight w:val="340"/>
        </w:trPr>
        <w:tc>
          <w:tcPr>
            <w:tcW w:w="3451" w:type="dxa"/>
            <w:hideMark/>
          </w:tcPr>
          <w:p w14:paraId="66AC82EB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ph</w:t>
            </w:r>
          </w:p>
        </w:tc>
        <w:tc>
          <w:tcPr>
            <w:tcW w:w="870" w:type="dxa"/>
            <w:noWrap/>
            <w:hideMark/>
          </w:tcPr>
          <w:p w14:paraId="03276C8F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510" w:type="dxa"/>
            <w:noWrap/>
            <w:hideMark/>
          </w:tcPr>
          <w:p w14:paraId="1A7C4EBE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noWrap/>
            <w:hideMark/>
          </w:tcPr>
          <w:p w14:paraId="2DE5899F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02" w:type="dxa"/>
            <w:noWrap/>
            <w:hideMark/>
          </w:tcPr>
          <w:p w14:paraId="59DD64E3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Not required</w:t>
            </w:r>
          </w:p>
        </w:tc>
      </w:tr>
      <w:tr w:rsidR="00F669CD" w:rsidRPr="00B17F17" w14:paraId="5E437D1C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10DF87CD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pCO2</w:t>
            </w:r>
          </w:p>
        </w:tc>
        <w:tc>
          <w:tcPr>
            <w:tcW w:w="870" w:type="dxa"/>
            <w:noWrap/>
            <w:hideMark/>
          </w:tcPr>
          <w:p w14:paraId="6A697380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510" w:type="dxa"/>
            <w:noWrap/>
            <w:hideMark/>
          </w:tcPr>
          <w:p w14:paraId="6A80DFE5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noWrap/>
            <w:hideMark/>
          </w:tcPr>
          <w:p w14:paraId="6D1A51B2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02" w:type="dxa"/>
            <w:noWrap/>
            <w:hideMark/>
          </w:tcPr>
          <w:p w14:paraId="25BCFD05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Not required</w:t>
            </w:r>
          </w:p>
        </w:tc>
      </w:tr>
      <w:tr w:rsidR="00F669CD" w:rsidRPr="00B17F17" w14:paraId="67DBBF38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5E238246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pO2</w:t>
            </w:r>
          </w:p>
        </w:tc>
        <w:tc>
          <w:tcPr>
            <w:tcW w:w="870" w:type="dxa"/>
            <w:noWrap/>
            <w:hideMark/>
          </w:tcPr>
          <w:p w14:paraId="13498EE0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510" w:type="dxa"/>
            <w:noWrap/>
            <w:hideMark/>
          </w:tcPr>
          <w:p w14:paraId="07FAD9E1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noWrap/>
            <w:hideMark/>
          </w:tcPr>
          <w:p w14:paraId="3D85508D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02" w:type="dxa"/>
            <w:noWrap/>
            <w:hideMark/>
          </w:tcPr>
          <w:p w14:paraId="3E6FF376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Not required</w:t>
            </w:r>
          </w:p>
        </w:tc>
      </w:tr>
      <w:tr w:rsidR="00F669CD" w:rsidRPr="00B17F17" w14:paraId="4B8D8F38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7443C0E0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BE</w:t>
            </w:r>
          </w:p>
        </w:tc>
        <w:tc>
          <w:tcPr>
            <w:tcW w:w="870" w:type="dxa"/>
            <w:noWrap/>
            <w:hideMark/>
          </w:tcPr>
          <w:p w14:paraId="664B430A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510" w:type="dxa"/>
            <w:noWrap/>
            <w:hideMark/>
          </w:tcPr>
          <w:p w14:paraId="7057C599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noWrap/>
            <w:hideMark/>
          </w:tcPr>
          <w:p w14:paraId="72447F28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02" w:type="dxa"/>
            <w:noWrap/>
            <w:hideMark/>
          </w:tcPr>
          <w:p w14:paraId="48CF160B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Not required</w:t>
            </w:r>
          </w:p>
        </w:tc>
      </w:tr>
      <w:tr w:rsidR="00F669CD" w:rsidRPr="00B17F17" w14:paraId="75DE55FA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10BC2E6A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HCO3</w:t>
            </w:r>
          </w:p>
        </w:tc>
        <w:tc>
          <w:tcPr>
            <w:tcW w:w="870" w:type="dxa"/>
            <w:noWrap/>
            <w:hideMark/>
          </w:tcPr>
          <w:p w14:paraId="1E4D4E89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510" w:type="dxa"/>
            <w:noWrap/>
            <w:hideMark/>
          </w:tcPr>
          <w:p w14:paraId="16CA8FD3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noWrap/>
            <w:hideMark/>
          </w:tcPr>
          <w:p w14:paraId="73FC5203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02" w:type="dxa"/>
            <w:noWrap/>
            <w:hideMark/>
          </w:tcPr>
          <w:p w14:paraId="31E33E6B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Not required</w:t>
            </w:r>
          </w:p>
        </w:tc>
      </w:tr>
      <w:tr w:rsidR="00F669CD" w:rsidRPr="00B17F17" w14:paraId="2335E29D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6D95401E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SaO2</w:t>
            </w:r>
          </w:p>
        </w:tc>
        <w:tc>
          <w:tcPr>
            <w:tcW w:w="870" w:type="dxa"/>
            <w:noWrap/>
            <w:hideMark/>
          </w:tcPr>
          <w:p w14:paraId="11C9B91C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510" w:type="dxa"/>
            <w:noWrap/>
            <w:hideMark/>
          </w:tcPr>
          <w:p w14:paraId="02CF248B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noWrap/>
            <w:hideMark/>
          </w:tcPr>
          <w:p w14:paraId="5FB992E7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02" w:type="dxa"/>
            <w:noWrap/>
            <w:hideMark/>
          </w:tcPr>
          <w:p w14:paraId="6D45A0C7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Not required</w:t>
            </w:r>
          </w:p>
        </w:tc>
      </w:tr>
      <w:tr w:rsidR="00F669CD" w:rsidRPr="00B17F17" w14:paraId="7C5108CE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65435F4C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abg interpretation (category)</w:t>
            </w:r>
          </w:p>
        </w:tc>
        <w:tc>
          <w:tcPr>
            <w:tcW w:w="870" w:type="dxa"/>
            <w:noWrap/>
            <w:hideMark/>
          </w:tcPr>
          <w:p w14:paraId="64ABE4A3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510" w:type="dxa"/>
            <w:noWrap/>
            <w:hideMark/>
          </w:tcPr>
          <w:p w14:paraId="316F2EFC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noWrap/>
            <w:hideMark/>
          </w:tcPr>
          <w:p w14:paraId="116A575C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02" w:type="dxa"/>
            <w:noWrap/>
            <w:hideMark/>
          </w:tcPr>
          <w:p w14:paraId="37A627C9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Not required</w:t>
            </w:r>
          </w:p>
        </w:tc>
      </w:tr>
      <w:tr w:rsidR="00F669CD" w:rsidRPr="00B17F17" w14:paraId="64DBCE27" w14:textId="77777777" w:rsidTr="002810B3">
        <w:trPr>
          <w:trHeight w:val="320"/>
        </w:trPr>
        <w:tc>
          <w:tcPr>
            <w:tcW w:w="9647" w:type="dxa"/>
            <w:gridSpan w:val="5"/>
            <w:noWrap/>
            <w:hideMark/>
          </w:tcPr>
          <w:p w14:paraId="4BCBCF48" w14:textId="77777777" w:rsidR="00F669CD" w:rsidRPr="00B17F17" w:rsidRDefault="00F669CD" w:rsidP="002810B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7F17">
              <w:rPr>
                <w:rFonts w:ascii="Times New Roman" w:hAnsi="Times New Roman" w:cs="Times New Roman"/>
                <w:b/>
                <w:bCs/>
              </w:rPr>
              <w:t>Intraoperative</w:t>
            </w:r>
          </w:p>
        </w:tc>
      </w:tr>
      <w:tr w:rsidR="00F669CD" w:rsidRPr="00B17F17" w14:paraId="4EE4A4EC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5F809591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emergency surgery</w:t>
            </w:r>
          </w:p>
        </w:tc>
        <w:tc>
          <w:tcPr>
            <w:tcW w:w="870" w:type="dxa"/>
            <w:noWrap/>
            <w:hideMark/>
          </w:tcPr>
          <w:p w14:paraId="62F6CEFD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1510" w:type="dxa"/>
            <w:noWrap/>
            <w:hideMark/>
          </w:tcPr>
          <w:p w14:paraId="316FAEA8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noWrap/>
            <w:hideMark/>
          </w:tcPr>
          <w:p w14:paraId="248C2858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02" w:type="dxa"/>
            <w:noWrap/>
            <w:hideMark/>
          </w:tcPr>
          <w:p w14:paraId="2FF46C1F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Not required</w:t>
            </w:r>
          </w:p>
        </w:tc>
      </w:tr>
      <w:tr w:rsidR="00F669CD" w:rsidRPr="00B17F17" w14:paraId="54B24010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3497CC66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lastRenderedPageBreak/>
              <w:t>surgery or not</w:t>
            </w:r>
          </w:p>
        </w:tc>
        <w:tc>
          <w:tcPr>
            <w:tcW w:w="870" w:type="dxa"/>
            <w:noWrap/>
            <w:hideMark/>
          </w:tcPr>
          <w:p w14:paraId="3E8936A7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1510" w:type="dxa"/>
            <w:noWrap/>
            <w:hideMark/>
          </w:tcPr>
          <w:p w14:paraId="31027717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noWrap/>
            <w:hideMark/>
          </w:tcPr>
          <w:p w14:paraId="469F7FB4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02" w:type="dxa"/>
            <w:noWrap/>
            <w:hideMark/>
          </w:tcPr>
          <w:p w14:paraId="6FF2E7C4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Not required</w:t>
            </w:r>
          </w:p>
        </w:tc>
      </w:tr>
      <w:tr w:rsidR="00F669CD" w:rsidRPr="00B17F17" w14:paraId="44EF79FE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55509B60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asa</w:t>
            </w:r>
          </w:p>
        </w:tc>
        <w:tc>
          <w:tcPr>
            <w:tcW w:w="870" w:type="dxa"/>
            <w:noWrap/>
            <w:hideMark/>
          </w:tcPr>
          <w:p w14:paraId="10658B7E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10" w:type="dxa"/>
            <w:noWrap/>
            <w:hideMark/>
          </w:tcPr>
          <w:p w14:paraId="22A51D8B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noWrap/>
            <w:hideMark/>
          </w:tcPr>
          <w:p w14:paraId="336B1CE3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02" w:type="dxa"/>
            <w:noWrap/>
            <w:hideMark/>
          </w:tcPr>
          <w:p w14:paraId="2F3FFD91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Not required</w:t>
            </w:r>
          </w:p>
        </w:tc>
      </w:tr>
      <w:tr w:rsidR="00F669CD" w:rsidRPr="00B17F17" w14:paraId="49F642E0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3227E8B4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surgical procedure</w:t>
            </w:r>
          </w:p>
        </w:tc>
        <w:tc>
          <w:tcPr>
            <w:tcW w:w="870" w:type="dxa"/>
            <w:noWrap/>
            <w:hideMark/>
          </w:tcPr>
          <w:p w14:paraId="40171CA7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10" w:type="dxa"/>
            <w:noWrap/>
            <w:hideMark/>
          </w:tcPr>
          <w:p w14:paraId="51B315A6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noWrap/>
            <w:hideMark/>
          </w:tcPr>
          <w:p w14:paraId="5E52591E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02" w:type="dxa"/>
            <w:noWrap/>
            <w:hideMark/>
          </w:tcPr>
          <w:p w14:paraId="1831CF9C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Not required</w:t>
            </w:r>
          </w:p>
        </w:tc>
      </w:tr>
      <w:tr w:rsidR="00F669CD" w:rsidRPr="00B17F17" w14:paraId="57F5F952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077075DA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premedication</w:t>
            </w:r>
          </w:p>
        </w:tc>
        <w:tc>
          <w:tcPr>
            <w:tcW w:w="870" w:type="dxa"/>
            <w:noWrap/>
            <w:hideMark/>
          </w:tcPr>
          <w:p w14:paraId="0065E3F2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10" w:type="dxa"/>
            <w:noWrap/>
            <w:hideMark/>
          </w:tcPr>
          <w:p w14:paraId="5FE673C8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noWrap/>
            <w:hideMark/>
          </w:tcPr>
          <w:p w14:paraId="26F4BAB1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02" w:type="dxa"/>
            <w:noWrap/>
            <w:hideMark/>
          </w:tcPr>
          <w:p w14:paraId="15AAE3E8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Not required</w:t>
            </w:r>
          </w:p>
        </w:tc>
      </w:tr>
      <w:tr w:rsidR="00F669CD" w:rsidRPr="00B17F17" w14:paraId="020CCF0C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126AA7EB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induction</w:t>
            </w:r>
          </w:p>
        </w:tc>
        <w:tc>
          <w:tcPr>
            <w:tcW w:w="870" w:type="dxa"/>
            <w:noWrap/>
            <w:hideMark/>
          </w:tcPr>
          <w:p w14:paraId="20B88FC8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10" w:type="dxa"/>
            <w:noWrap/>
            <w:hideMark/>
          </w:tcPr>
          <w:p w14:paraId="6370A1FA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noWrap/>
            <w:hideMark/>
          </w:tcPr>
          <w:p w14:paraId="7302E81B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02" w:type="dxa"/>
            <w:noWrap/>
            <w:hideMark/>
          </w:tcPr>
          <w:p w14:paraId="518F506A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Not required</w:t>
            </w:r>
          </w:p>
        </w:tc>
      </w:tr>
      <w:tr w:rsidR="00F669CD" w:rsidRPr="00B17F17" w14:paraId="1EC780D3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406FBF59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patient position</w:t>
            </w:r>
          </w:p>
        </w:tc>
        <w:tc>
          <w:tcPr>
            <w:tcW w:w="870" w:type="dxa"/>
            <w:noWrap/>
            <w:hideMark/>
          </w:tcPr>
          <w:p w14:paraId="1A0C97D2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10" w:type="dxa"/>
            <w:noWrap/>
            <w:hideMark/>
          </w:tcPr>
          <w:p w14:paraId="70291FA3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noWrap/>
            <w:hideMark/>
          </w:tcPr>
          <w:p w14:paraId="74AFB3F0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02" w:type="dxa"/>
            <w:noWrap/>
            <w:hideMark/>
          </w:tcPr>
          <w:p w14:paraId="1396E478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Not required</w:t>
            </w:r>
          </w:p>
        </w:tc>
      </w:tr>
      <w:tr w:rsidR="00F669CD" w:rsidRPr="00B17F17" w14:paraId="4BB8F05F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66A5DF17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drain</w:t>
            </w:r>
          </w:p>
        </w:tc>
        <w:tc>
          <w:tcPr>
            <w:tcW w:w="870" w:type="dxa"/>
            <w:noWrap/>
            <w:hideMark/>
          </w:tcPr>
          <w:p w14:paraId="046C574A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10" w:type="dxa"/>
            <w:noWrap/>
            <w:hideMark/>
          </w:tcPr>
          <w:p w14:paraId="4B5D74DE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noWrap/>
            <w:hideMark/>
          </w:tcPr>
          <w:p w14:paraId="5B595152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02" w:type="dxa"/>
            <w:noWrap/>
            <w:hideMark/>
          </w:tcPr>
          <w:p w14:paraId="0C91AD7B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Not required</w:t>
            </w:r>
          </w:p>
        </w:tc>
      </w:tr>
      <w:tr w:rsidR="00F669CD" w:rsidRPr="00B17F17" w14:paraId="4995C902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10EA3831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intraoperative complication</w:t>
            </w:r>
          </w:p>
        </w:tc>
        <w:tc>
          <w:tcPr>
            <w:tcW w:w="870" w:type="dxa"/>
            <w:noWrap/>
            <w:hideMark/>
          </w:tcPr>
          <w:p w14:paraId="047A74D0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10" w:type="dxa"/>
            <w:noWrap/>
            <w:hideMark/>
          </w:tcPr>
          <w:p w14:paraId="68E00E33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noWrap/>
            <w:hideMark/>
          </w:tcPr>
          <w:p w14:paraId="768DB508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02" w:type="dxa"/>
            <w:noWrap/>
            <w:hideMark/>
          </w:tcPr>
          <w:p w14:paraId="3566F36F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Not required</w:t>
            </w:r>
          </w:p>
        </w:tc>
      </w:tr>
      <w:tr w:rsidR="00F669CD" w:rsidRPr="00B17F17" w14:paraId="6729C365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124D29D8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extubation location</w:t>
            </w:r>
          </w:p>
        </w:tc>
        <w:tc>
          <w:tcPr>
            <w:tcW w:w="870" w:type="dxa"/>
            <w:noWrap/>
            <w:hideMark/>
          </w:tcPr>
          <w:p w14:paraId="354B0E53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1510" w:type="dxa"/>
            <w:noWrap/>
            <w:hideMark/>
          </w:tcPr>
          <w:p w14:paraId="1B714B3D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1414" w:type="dxa"/>
            <w:noWrap/>
            <w:hideMark/>
          </w:tcPr>
          <w:p w14:paraId="646028C4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2402" w:type="dxa"/>
            <w:noWrap/>
            <w:hideMark/>
          </w:tcPr>
          <w:p w14:paraId="5808DD97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Drop</w:t>
            </w:r>
          </w:p>
        </w:tc>
      </w:tr>
      <w:tr w:rsidR="00F669CD" w:rsidRPr="00B17F17" w14:paraId="450EC403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4839D5DA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total fluid intake</w:t>
            </w:r>
          </w:p>
        </w:tc>
        <w:tc>
          <w:tcPr>
            <w:tcW w:w="870" w:type="dxa"/>
            <w:noWrap/>
            <w:hideMark/>
          </w:tcPr>
          <w:p w14:paraId="6DCDF611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1510" w:type="dxa"/>
            <w:noWrap/>
            <w:hideMark/>
          </w:tcPr>
          <w:p w14:paraId="1165DD45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1414" w:type="dxa"/>
            <w:noWrap/>
            <w:hideMark/>
          </w:tcPr>
          <w:p w14:paraId="0BE6538C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2402" w:type="dxa"/>
            <w:noWrap/>
            <w:hideMark/>
          </w:tcPr>
          <w:p w14:paraId="1E1FCD2C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Drop</w:t>
            </w:r>
          </w:p>
        </w:tc>
      </w:tr>
      <w:tr w:rsidR="00F669CD" w:rsidRPr="00B17F17" w14:paraId="20B596D8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62827550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total bloos loss</w:t>
            </w:r>
          </w:p>
        </w:tc>
        <w:tc>
          <w:tcPr>
            <w:tcW w:w="870" w:type="dxa"/>
            <w:noWrap/>
            <w:hideMark/>
          </w:tcPr>
          <w:p w14:paraId="41DB702E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10" w:type="dxa"/>
            <w:noWrap/>
            <w:hideMark/>
          </w:tcPr>
          <w:p w14:paraId="1A6B60B1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noWrap/>
            <w:hideMark/>
          </w:tcPr>
          <w:p w14:paraId="246920D2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02" w:type="dxa"/>
            <w:noWrap/>
            <w:hideMark/>
          </w:tcPr>
          <w:p w14:paraId="701CECCE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Not required</w:t>
            </w:r>
          </w:p>
        </w:tc>
      </w:tr>
      <w:tr w:rsidR="00F669CD" w:rsidRPr="00B17F17" w14:paraId="4B95867B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7168A79E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urine output</w:t>
            </w:r>
          </w:p>
        </w:tc>
        <w:tc>
          <w:tcPr>
            <w:tcW w:w="870" w:type="dxa"/>
            <w:noWrap/>
            <w:hideMark/>
          </w:tcPr>
          <w:p w14:paraId="56F35FB8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10" w:type="dxa"/>
            <w:noWrap/>
            <w:hideMark/>
          </w:tcPr>
          <w:p w14:paraId="51ABF155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noWrap/>
            <w:hideMark/>
          </w:tcPr>
          <w:p w14:paraId="4C561B67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02" w:type="dxa"/>
            <w:noWrap/>
            <w:hideMark/>
          </w:tcPr>
          <w:p w14:paraId="1E6609E0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Not required</w:t>
            </w:r>
          </w:p>
        </w:tc>
      </w:tr>
      <w:tr w:rsidR="00F669CD" w:rsidRPr="00B17F17" w14:paraId="410AD7A9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4254E7B0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postoperative room</w:t>
            </w:r>
          </w:p>
        </w:tc>
        <w:tc>
          <w:tcPr>
            <w:tcW w:w="870" w:type="dxa"/>
            <w:noWrap/>
            <w:hideMark/>
          </w:tcPr>
          <w:p w14:paraId="4E491DF5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10" w:type="dxa"/>
            <w:noWrap/>
            <w:hideMark/>
          </w:tcPr>
          <w:p w14:paraId="660F23BB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noWrap/>
            <w:hideMark/>
          </w:tcPr>
          <w:p w14:paraId="6DDAB411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02" w:type="dxa"/>
            <w:noWrap/>
            <w:hideMark/>
          </w:tcPr>
          <w:p w14:paraId="7A3AE908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Not required</w:t>
            </w:r>
          </w:p>
        </w:tc>
      </w:tr>
      <w:tr w:rsidR="00F669CD" w:rsidRPr="00B17F17" w14:paraId="1C254B63" w14:textId="77777777" w:rsidTr="002810B3">
        <w:trPr>
          <w:trHeight w:val="320"/>
        </w:trPr>
        <w:tc>
          <w:tcPr>
            <w:tcW w:w="9647" w:type="dxa"/>
            <w:gridSpan w:val="5"/>
            <w:noWrap/>
            <w:hideMark/>
          </w:tcPr>
          <w:p w14:paraId="58003CB2" w14:textId="77777777" w:rsidR="00F669CD" w:rsidRPr="00B17F17" w:rsidRDefault="00F669CD" w:rsidP="002810B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7F17">
              <w:rPr>
                <w:rFonts w:ascii="Times New Roman" w:hAnsi="Times New Roman" w:cs="Times New Roman"/>
                <w:b/>
                <w:bCs/>
              </w:rPr>
              <w:t>Critical Care</w:t>
            </w:r>
          </w:p>
        </w:tc>
      </w:tr>
      <w:tr w:rsidR="00F669CD" w:rsidRPr="00B17F17" w14:paraId="3AD2982C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5DC9DCD2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icu only (non postoperative)</w:t>
            </w:r>
          </w:p>
        </w:tc>
        <w:tc>
          <w:tcPr>
            <w:tcW w:w="870" w:type="dxa"/>
            <w:noWrap/>
            <w:hideMark/>
          </w:tcPr>
          <w:p w14:paraId="2429458C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10" w:type="dxa"/>
            <w:noWrap/>
            <w:hideMark/>
          </w:tcPr>
          <w:p w14:paraId="5E5DDCDB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noWrap/>
            <w:hideMark/>
          </w:tcPr>
          <w:p w14:paraId="51EEA4F5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02" w:type="dxa"/>
            <w:noWrap/>
            <w:hideMark/>
          </w:tcPr>
          <w:p w14:paraId="4B3B3E51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Not required</w:t>
            </w:r>
          </w:p>
        </w:tc>
      </w:tr>
      <w:tr w:rsidR="00F669CD" w:rsidRPr="00B17F17" w14:paraId="7AFA850D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3C24954B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icu or not</w:t>
            </w:r>
          </w:p>
        </w:tc>
        <w:tc>
          <w:tcPr>
            <w:tcW w:w="870" w:type="dxa"/>
            <w:noWrap/>
            <w:hideMark/>
          </w:tcPr>
          <w:p w14:paraId="628038C2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10" w:type="dxa"/>
            <w:noWrap/>
            <w:hideMark/>
          </w:tcPr>
          <w:p w14:paraId="6C0E547F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noWrap/>
            <w:hideMark/>
          </w:tcPr>
          <w:p w14:paraId="7CCC8D29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02" w:type="dxa"/>
            <w:noWrap/>
            <w:hideMark/>
          </w:tcPr>
          <w:p w14:paraId="4E5055DB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Not required</w:t>
            </w:r>
          </w:p>
        </w:tc>
      </w:tr>
      <w:tr w:rsidR="00F669CD" w:rsidRPr="00B17F17" w14:paraId="5EB65F45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77CF4366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ngt icu</w:t>
            </w:r>
          </w:p>
        </w:tc>
        <w:tc>
          <w:tcPr>
            <w:tcW w:w="870" w:type="dxa"/>
            <w:noWrap/>
            <w:hideMark/>
          </w:tcPr>
          <w:p w14:paraId="65598DAC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10" w:type="dxa"/>
            <w:noWrap/>
            <w:hideMark/>
          </w:tcPr>
          <w:p w14:paraId="379CF5CC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noWrap/>
            <w:hideMark/>
          </w:tcPr>
          <w:p w14:paraId="1B8E65AF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02" w:type="dxa"/>
            <w:noWrap/>
            <w:hideMark/>
          </w:tcPr>
          <w:p w14:paraId="40DFA47E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Not required</w:t>
            </w:r>
          </w:p>
        </w:tc>
      </w:tr>
      <w:tr w:rsidR="00F669CD" w:rsidRPr="00B17F17" w14:paraId="00D23EDD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1571D0AE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catheter icu</w:t>
            </w:r>
          </w:p>
        </w:tc>
        <w:tc>
          <w:tcPr>
            <w:tcW w:w="870" w:type="dxa"/>
            <w:noWrap/>
            <w:hideMark/>
          </w:tcPr>
          <w:p w14:paraId="4A5F6B4B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10" w:type="dxa"/>
            <w:noWrap/>
            <w:hideMark/>
          </w:tcPr>
          <w:p w14:paraId="49A3EC0B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noWrap/>
            <w:hideMark/>
          </w:tcPr>
          <w:p w14:paraId="30A34CFF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02" w:type="dxa"/>
            <w:noWrap/>
            <w:hideMark/>
          </w:tcPr>
          <w:p w14:paraId="03CD94CD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Not required</w:t>
            </w:r>
          </w:p>
        </w:tc>
      </w:tr>
      <w:tr w:rsidR="00F669CD" w:rsidRPr="00B17F17" w14:paraId="3314D1C9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1CC25537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ventilation icu</w:t>
            </w:r>
          </w:p>
        </w:tc>
        <w:tc>
          <w:tcPr>
            <w:tcW w:w="870" w:type="dxa"/>
            <w:noWrap/>
            <w:hideMark/>
          </w:tcPr>
          <w:p w14:paraId="664BE9E8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10" w:type="dxa"/>
            <w:noWrap/>
            <w:hideMark/>
          </w:tcPr>
          <w:p w14:paraId="09596734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noWrap/>
            <w:hideMark/>
          </w:tcPr>
          <w:p w14:paraId="45D8DFB3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02" w:type="dxa"/>
            <w:noWrap/>
            <w:hideMark/>
          </w:tcPr>
          <w:p w14:paraId="2C0ABD81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Not required</w:t>
            </w:r>
          </w:p>
        </w:tc>
      </w:tr>
      <w:tr w:rsidR="00F669CD" w:rsidRPr="00B17F17" w14:paraId="1D3B0CA0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40C0D048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sedation icu</w:t>
            </w:r>
          </w:p>
        </w:tc>
        <w:tc>
          <w:tcPr>
            <w:tcW w:w="870" w:type="dxa"/>
            <w:noWrap/>
            <w:hideMark/>
          </w:tcPr>
          <w:p w14:paraId="40031FD7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10" w:type="dxa"/>
            <w:noWrap/>
            <w:hideMark/>
          </w:tcPr>
          <w:p w14:paraId="52E95219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noWrap/>
            <w:hideMark/>
          </w:tcPr>
          <w:p w14:paraId="5BFF5E80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02" w:type="dxa"/>
            <w:noWrap/>
            <w:hideMark/>
          </w:tcPr>
          <w:p w14:paraId="6ED93109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Not required</w:t>
            </w:r>
          </w:p>
        </w:tc>
      </w:tr>
      <w:tr w:rsidR="00F669CD" w:rsidRPr="00B17F17" w14:paraId="1FC224C7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7D600E3E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icp icu</w:t>
            </w:r>
          </w:p>
        </w:tc>
        <w:tc>
          <w:tcPr>
            <w:tcW w:w="870" w:type="dxa"/>
            <w:noWrap/>
            <w:hideMark/>
          </w:tcPr>
          <w:p w14:paraId="690F6299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10" w:type="dxa"/>
            <w:noWrap/>
            <w:hideMark/>
          </w:tcPr>
          <w:p w14:paraId="0E466E03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noWrap/>
            <w:hideMark/>
          </w:tcPr>
          <w:p w14:paraId="3EF7282E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02" w:type="dxa"/>
            <w:noWrap/>
            <w:hideMark/>
          </w:tcPr>
          <w:p w14:paraId="2ACD444E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Not required</w:t>
            </w:r>
          </w:p>
        </w:tc>
      </w:tr>
      <w:tr w:rsidR="00F669CD" w:rsidRPr="00B17F17" w14:paraId="45363648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7609A1DC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antibiotic icu</w:t>
            </w:r>
          </w:p>
        </w:tc>
        <w:tc>
          <w:tcPr>
            <w:tcW w:w="870" w:type="dxa"/>
            <w:noWrap/>
            <w:hideMark/>
          </w:tcPr>
          <w:p w14:paraId="6A935E45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10" w:type="dxa"/>
            <w:noWrap/>
            <w:hideMark/>
          </w:tcPr>
          <w:p w14:paraId="329465BE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noWrap/>
            <w:hideMark/>
          </w:tcPr>
          <w:p w14:paraId="020FFA5A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02" w:type="dxa"/>
            <w:noWrap/>
            <w:hideMark/>
          </w:tcPr>
          <w:p w14:paraId="3A03F762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Not required</w:t>
            </w:r>
          </w:p>
        </w:tc>
      </w:tr>
      <w:tr w:rsidR="00F669CD" w:rsidRPr="00B17F17" w14:paraId="14C0E65E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4BCD442B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vasopressor icu</w:t>
            </w:r>
          </w:p>
        </w:tc>
        <w:tc>
          <w:tcPr>
            <w:tcW w:w="870" w:type="dxa"/>
            <w:noWrap/>
            <w:hideMark/>
          </w:tcPr>
          <w:p w14:paraId="1CBD0190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10" w:type="dxa"/>
            <w:noWrap/>
            <w:hideMark/>
          </w:tcPr>
          <w:p w14:paraId="19F19FEC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noWrap/>
            <w:hideMark/>
          </w:tcPr>
          <w:p w14:paraId="6590D375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02" w:type="dxa"/>
            <w:noWrap/>
            <w:hideMark/>
          </w:tcPr>
          <w:p w14:paraId="000D2E96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Not required</w:t>
            </w:r>
          </w:p>
        </w:tc>
      </w:tr>
      <w:tr w:rsidR="00F669CD" w:rsidRPr="00B17F17" w14:paraId="35810F5B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47526EA1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anticonvulsan icu</w:t>
            </w:r>
          </w:p>
        </w:tc>
        <w:tc>
          <w:tcPr>
            <w:tcW w:w="870" w:type="dxa"/>
            <w:noWrap/>
            <w:hideMark/>
          </w:tcPr>
          <w:p w14:paraId="406AECC0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10" w:type="dxa"/>
            <w:noWrap/>
            <w:hideMark/>
          </w:tcPr>
          <w:p w14:paraId="61095658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noWrap/>
            <w:hideMark/>
          </w:tcPr>
          <w:p w14:paraId="3E424A95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02" w:type="dxa"/>
            <w:noWrap/>
            <w:hideMark/>
          </w:tcPr>
          <w:p w14:paraId="1033FD17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Not required</w:t>
            </w:r>
          </w:p>
        </w:tc>
      </w:tr>
      <w:tr w:rsidR="00F669CD" w:rsidRPr="00B17F17" w14:paraId="0FB4E322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3336F226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hyperosmolar icu</w:t>
            </w:r>
          </w:p>
        </w:tc>
        <w:tc>
          <w:tcPr>
            <w:tcW w:w="870" w:type="dxa"/>
            <w:noWrap/>
            <w:hideMark/>
          </w:tcPr>
          <w:p w14:paraId="5DF45858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10" w:type="dxa"/>
            <w:noWrap/>
            <w:hideMark/>
          </w:tcPr>
          <w:p w14:paraId="01EE1F2F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noWrap/>
            <w:hideMark/>
          </w:tcPr>
          <w:p w14:paraId="272F012D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02" w:type="dxa"/>
            <w:noWrap/>
            <w:hideMark/>
          </w:tcPr>
          <w:p w14:paraId="514CF08B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Not required</w:t>
            </w:r>
          </w:p>
        </w:tc>
      </w:tr>
      <w:tr w:rsidR="00F669CD" w:rsidRPr="00B17F17" w14:paraId="7900A887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297A52A4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analgetic icu</w:t>
            </w:r>
          </w:p>
        </w:tc>
        <w:tc>
          <w:tcPr>
            <w:tcW w:w="870" w:type="dxa"/>
            <w:noWrap/>
            <w:hideMark/>
          </w:tcPr>
          <w:p w14:paraId="54C11566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10" w:type="dxa"/>
            <w:noWrap/>
            <w:hideMark/>
          </w:tcPr>
          <w:p w14:paraId="0E5ED043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noWrap/>
            <w:hideMark/>
          </w:tcPr>
          <w:p w14:paraId="66684486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02" w:type="dxa"/>
            <w:noWrap/>
            <w:hideMark/>
          </w:tcPr>
          <w:p w14:paraId="4919ACA2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Not required</w:t>
            </w:r>
          </w:p>
        </w:tc>
      </w:tr>
      <w:tr w:rsidR="00F669CD" w:rsidRPr="00B17F17" w14:paraId="66F5BDEF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294E2F8A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nutrition icu</w:t>
            </w:r>
          </w:p>
        </w:tc>
        <w:tc>
          <w:tcPr>
            <w:tcW w:w="870" w:type="dxa"/>
            <w:noWrap/>
            <w:hideMark/>
          </w:tcPr>
          <w:p w14:paraId="37829B92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10" w:type="dxa"/>
            <w:noWrap/>
            <w:hideMark/>
          </w:tcPr>
          <w:p w14:paraId="28971319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noWrap/>
            <w:hideMark/>
          </w:tcPr>
          <w:p w14:paraId="46C45E81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02" w:type="dxa"/>
            <w:noWrap/>
            <w:hideMark/>
          </w:tcPr>
          <w:p w14:paraId="766A4C15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Not required</w:t>
            </w:r>
          </w:p>
        </w:tc>
      </w:tr>
      <w:tr w:rsidR="00F669CD" w:rsidRPr="00B17F17" w14:paraId="0D6EAAD1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7C8460D9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dvt prophylaxis icu</w:t>
            </w:r>
          </w:p>
        </w:tc>
        <w:tc>
          <w:tcPr>
            <w:tcW w:w="870" w:type="dxa"/>
            <w:noWrap/>
            <w:hideMark/>
          </w:tcPr>
          <w:p w14:paraId="7D845BAA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10" w:type="dxa"/>
            <w:noWrap/>
            <w:hideMark/>
          </w:tcPr>
          <w:p w14:paraId="59BD8C1B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noWrap/>
            <w:hideMark/>
          </w:tcPr>
          <w:p w14:paraId="57B4D1AE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02" w:type="dxa"/>
            <w:noWrap/>
            <w:hideMark/>
          </w:tcPr>
          <w:p w14:paraId="4EDCF34D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Not required</w:t>
            </w:r>
          </w:p>
        </w:tc>
      </w:tr>
      <w:tr w:rsidR="00F669CD" w:rsidRPr="00B17F17" w14:paraId="17043A30" w14:textId="77777777" w:rsidTr="002810B3">
        <w:trPr>
          <w:trHeight w:val="320"/>
        </w:trPr>
        <w:tc>
          <w:tcPr>
            <w:tcW w:w="9647" w:type="dxa"/>
            <w:gridSpan w:val="5"/>
            <w:noWrap/>
            <w:hideMark/>
          </w:tcPr>
          <w:p w14:paraId="699BBF3B" w14:textId="77777777" w:rsidR="00F669CD" w:rsidRPr="00B17F17" w:rsidRDefault="00F669CD" w:rsidP="002810B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7F17">
              <w:rPr>
                <w:rFonts w:ascii="Times New Roman" w:hAnsi="Times New Roman" w:cs="Times New Roman"/>
                <w:b/>
                <w:bCs/>
              </w:rPr>
              <w:t>Time</w:t>
            </w:r>
          </w:p>
        </w:tc>
      </w:tr>
      <w:tr w:rsidR="00F669CD" w:rsidRPr="00B17F17" w14:paraId="5316911B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183911AA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admission to incision</w:t>
            </w:r>
          </w:p>
        </w:tc>
        <w:tc>
          <w:tcPr>
            <w:tcW w:w="870" w:type="dxa"/>
            <w:noWrap/>
            <w:hideMark/>
          </w:tcPr>
          <w:p w14:paraId="60677282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10" w:type="dxa"/>
            <w:noWrap/>
            <w:hideMark/>
          </w:tcPr>
          <w:p w14:paraId="7BA0D790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noWrap/>
            <w:hideMark/>
          </w:tcPr>
          <w:p w14:paraId="647AB68E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02" w:type="dxa"/>
            <w:noWrap/>
            <w:hideMark/>
          </w:tcPr>
          <w:p w14:paraId="52BA608B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Not required</w:t>
            </w:r>
          </w:p>
        </w:tc>
      </w:tr>
      <w:tr w:rsidR="00F669CD" w:rsidRPr="00B17F17" w14:paraId="615A945B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23C9A622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injury to incision</w:t>
            </w:r>
          </w:p>
        </w:tc>
        <w:tc>
          <w:tcPr>
            <w:tcW w:w="870" w:type="dxa"/>
            <w:noWrap/>
            <w:hideMark/>
          </w:tcPr>
          <w:p w14:paraId="09F71A5B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10" w:type="dxa"/>
            <w:noWrap/>
            <w:hideMark/>
          </w:tcPr>
          <w:p w14:paraId="67BACAC8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noWrap/>
            <w:hideMark/>
          </w:tcPr>
          <w:p w14:paraId="04023D91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02" w:type="dxa"/>
            <w:noWrap/>
            <w:hideMark/>
          </w:tcPr>
          <w:p w14:paraId="65008E28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Not required</w:t>
            </w:r>
          </w:p>
        </w:tc>
      </w:tr>
      <w:tr w:rsidR="00F669CD" w:rsidRPr="00B17F17" w14:paraId="74C88DD5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6AFA629D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admission to intubation (ed)</w:t>
            </w:r>
          </w:p>
        </w:tc>
        <w:tc>
          <w:tcPr>
            <w:tcW w:w="870" w:type="dxa"/>
            <w:noWrap/>
            <w:hideMark/>
          </w:tcPr>
          <w:p w14:paraId="22A60F08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1510" w:type="dxa"/>
            <w:noWrap/>
            <w:hideMark/>
          </w:tcPr>
          <w:p w14:paraId="579B7242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1414" w:type="dxa"/>
            <w:noWrap/>
            <w:hideMark/>
          </w:tcPr>
          <w:p w14:paraId="017B2B57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2402" w:type="dxa"/>
            <w:noWrap/>
            <w:hideMark/>
          </w:tcPr>
          <w:p w14:paraId="6D3A6884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Drop</w:t>
            </w:r>
          </w:p>
        </w:tc>
      </w:tr>
      <w:tr w:rsidR="00F669CD" w:rsidRPr="00B17F17" w14:paraId="79F64E31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4CF60FC0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injury to intubation (ed)</w:t>
            </w:r>
          </w:p>
        </w:tc>
        <w:tc>
          <w:tcPr>
            <w:tcW w:w="870" w:type="dxa"/>
            <w:noWrap/>
            <w:hideMark/>
          </w:tcPr>
          <w:p w14:paraId="16C71DD5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1510" w:type="dxa"/>
            <w:noWrap/>
            <w:hideMark/>
          </w:tcPr>
          <w:p w14:paraId="6FD02920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1414" w:type="dxa"/>
            <w:noWrap/>
            <w:hideMark/>
          </w:tcPr>
          <w:p w14:paraId="1FC6AC09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2402" w:type="dxa"/>
            <w:noWrap/>
            <w:hideMark/>
          </w:tcPr>
          <w:p w14:paraId="23C28F0B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Drop</w:t>
            </w:r>
          </w:p>
        </w:tc>
      </w:tr>
      <w:tr w:rsidR="00F669CD" w:rsidRPr="00B17F17" w14:paraId="72AA3B42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7922ACA7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admission to induction</w:t>
            </w:r>
          </w:p>
        </w:tc>
        <w:tc>
          <w:tcPr>
            <w:tcW w:w="870" w:type="dxa"/>
            <w:noWrap/>
            <w:hideMark/>
          </w:tcPr>
          <w:p w14:paraId="42467070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1510" w:type="dxa"/>
            <w:noWrap/>
            <w:hideMark/>
          </w:tcPr>
          <w:p w14:paraId="23545693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1414" w:type="dxa"/>
            <w:noWrap/>
            <w:hideMark/>
          </w:tcPr>
          <w:p w14:paraId="758A0FBA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2402" w:type="dxa"/>
            <w:noWrap/>
            <w:hideMark/>
          </w:tcPr>
          <w:p w14:paraId="4C8A59F7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Drop</w:t>
            </w:r>
          </w:p>
        </w:tc>
      </w:tr>
      <w:tr w:rsidR="00F669CD" w:rsidRPr="00B17F17" w14:paraId="0AC9AA6D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07B04DB6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injury to induction</w:t>
            </w:r>
          </w:p>
        </w:tc>
        <w:tc>
          <w:tcPr>
            <w:tcW w:w="870" w:type="dxa"/>
            <w:noWrap/>
            <w:hideMark/>
          </w:tcPr>
          <w:p w14:paraId="11A206D4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1510" w:type="dxa"/>
            <w:noWrap/>
            <w:hideMark/>
          </w:tcPr>
          <w:p w14:paraId="0FEC9FFA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1414" w:type="dxa"/>
            <w:noWrap/>
            <w:hideMark/>
          </w:tcPr>
          <w:p w14:paraId="03C1ECB3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2402" w:type="dxa"/>
            <w:noWrap/>
            <w:hideMark/>
          </w:tcPr>
          <w:p w14:paraId="41A24F51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Drop</w:t>
            </w:r>
          </w:p>
        </w:tc>
      </w:tr>
      <w:tr w:rsidR="00F669CD" w:rsidRPr="00B17F17" w14:paraId="4D50ACEE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759BBC76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admission to ok</w:t>
            </w:r>
          </w:p>
        </w:tc>
        <w:tc>
          <w:tcPr>
            <w:tcW w:w="870" w:type="dxa"/>
            <w:noWrap/>
            <w:hideMark/>
          </w:tcPr>
          <w:p w14:paraId="7299E2CA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1510" w:type="dxa"/>
            <w:noWrap/>
            <w:hideMark/>
          </w:tcPr>
          <w:p w14:paraId="149E5D31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1414" w:type="dxa"/>
            <w:noWrap/>
            <w:hideMark/>
          </w:tcPr>
          <w:p w14:paraId="1A69D361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2402" w:type="dxa"/>
            <w:noWrap/>
            <w:hideMark/>
          </w:tcPr>
          <w:p w14:paraId="68DEFB04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Drop</w:t>
            </w:r>
          </w:p>
        </w:tc>
      </w:tr>
      <w:tr w:rsidR="00F669CD" w:rsidRPr="00B17F17" w14:paraId="170C4760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2B07168E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injury to ok</w:t>
            </w:r>
          </w:p>
        </w:tc>
        <w:tc>
          <w:tcPr>
            <w:tcW w:w="870" w:type="dxa"/>
            <w:noWrap/>
            <w:hideMark/>
          </w:tcPr>
          <w:p w14:paraId="49F9153C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1510" w:type="dxa"/>
            <w:noWrap/>
            <w:hideMark/>
          </w:tcPr>
          <w:p w14:paraId="73B07BDB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1414" w:type="dxa"/>
            <w:noWrap/>
            <w:hideMark/>
          </w:tcPr>
          <w:p w14:paraId="548C7153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2402" w:type="dxa"/>
            <w:noWrap/>
            <w:hideMark/>
          </w:tcPr>
          <w:p w14:paraId="2AE4653B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Drop</w:t>
            </w:r>
          </w:p>
        </w:tc>
      </w:tr>
      <w:tr w:rsidR="00F669CD" w:rsidRPr="00B17F17" w14:paraId="382609A2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4D1AF787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admission to_icu</w:t>
            </w:r>
          </w:p>
        </w:tc>
        <w:tc>
          <w:tcPr>
            <w:tcW w:w="870" w:type="dxa"/>
            <w:noWrap/>
            <w:hideMark/>
          </w:tcPr>
          <w:p w14:paraId="1E96E517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10" w:type="dxa"/>
            <w:noWrap/>
            <w:hideMark/>
          </w:tcPr>
          <w:p w14:paraId="1DDF5E2D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noWrap/>
            <w:hideMark/>
          </w:tcPr>
          <w:p w14:paraId="1D2CAE61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02" w:type="dxa"/>
            <w:noWrap/>
            <w:hideMark/>
          </w:tcPr>
          <w:p w14:paraId="562A8465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Not required</w:t>
            </w:r>
          </w:p>
        </w:tc>
      </w:tr>
      <w:tr w:rsidR="00F669CD" w:rsidRPr="00B17F17" w14:paraId="61C57958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264C57C1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injury to icu</w:t>
            </w:r>
          </w:p>
        </w:tc>
        <w:tc>
          <w:tcPr>
            <w:tcW w:w="870" w:type="dxa"/>
            <w:noWrap/>
            <w:hideMark/>
          </w:tcPr>
          <w:p w14:paraId="59CF6107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10" w:type="dxa"/>
            <w:noWrap/>
            <w:hideMark/>
          </w:tcPr>
          <w:p w14:paraId="03CA2230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noWrap/>
            <w:hideMark/>
          </w:tcPr>
          <w:p w14:paraId="7C8E3A57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02" w:type="dxa"/>
            <w:noWrap/>
            <w:hideMark/>
          </w:tcPr>
          <w:p w14:paraId="77611091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Not required</w:t>
            </w:r>
          </w:p>
        </w:tc>
      </w:tr>
      <w:tr w:rsidR="00F669CD" w:rsidRPr="00B17F17" w14:paraId="73481271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6FCD09BF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lastRenderedPageBreak/>
              <w:t>admission to decission</w:t>
            </w:r>
          </w:p>
        </w:tc>
        <w:tc>
          <w:tcPr>
            <w:tcW w:w="870" w:type="dxa"/>
            <w:noWrap/>
            <w:hideMark/>
          </w:tcPr>
          <w:p w14:paraId="27FBC9FE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1510" w:type="dxa"/>
            <w:noWrap/>
            <w:hideMark/>
          </w:tcPr>
          <w:p w14:paraId="0180D471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1414" w:type="dxa"/>
            <w:noWrap/>
            <w:hideMark/>
          </w:tcPr>
          <w:p w14:paraId="4662AB3F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2402" w:type="dxa"/>
            <w:noWrap/>
            <w:hideMark/>
          </w:tcPr>
          <w:p w14:paraId="52507291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Drop</w:t>
            </w:r>
          </w:p>
        </w:tc>
      </w:tr>
      <w:tr w:rsidR="00F669CD" w:rsidRPr="00B17F17" w14:paraId="3AC9CC39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2EF87D3A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injury to decission</w:t>
            </w:r>
          </w:p>
        </w:tc>
        <w:tc>
          <w:tcPr>
            <w:tcW w:w="870" w:type="dxa"/>
            <w:noWrap/>
            <w:hideMark/>
          </w:tcPr>
          <w:p w14:paraId="0DE8DD6F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1510" w:type="dxa"/>
            <w:noWrap/>
            <w:hideMark/>
          </w:tcPr>
          <w:p w14:paraId="3983AA1D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1414" w:type="dxa"/>
            <w:noWrap/>
            <w:hideMark/>
          </w:tcPr>
          <w:p w14:paraId="0B21FC9F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2402" w:type="dxa"/>
            <w:noWrap/>
            <w:hideMark/>
          </w:tcPr>
          <w:p w14:paraId="31E50A52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Drop</w:t>
            </w:r>
          </w:p>
        </w:tc>
      </w:tr>
      <w:tr w:rsidR="00F669CD" w:rsidRPr="00B17F17" w14:paraId="21E13290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6AAC77C7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decision to incision</w:t>
            </w:r>
          </w:p>
        </w:tc>
        <w:tc>
          <w:tcPr>
            <w:tcW w:w="870" w:type="dxa"/>
            <w:noWrap/>
            <w:hideMark/>
          </w:tcPr>
          <w:p w14:paraId="757BFBA9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1510" w:type="dxa"/>
            <w:noWrap/>
            <w:hideMark/>
          </w:tcPr>
          <w:p w14:paraId="30727197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1414" w:type="dxa"/>
            <w:noWrap/>
            <w:hideMark/>
          </w:tcPr>
          <w:p w14:paraId="317C769D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2402" w:type="dxa"/>
            <w:noWrap/>
            <w:hideMark/>
          </w:tcPr>
          <w:p w14:paraId="0EDF26D3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Drop</w:t>
            </w:r>
          </w:p>
        </w:tc>
      </w:tr>
      <w:tr w:rsidR="00F669CD" w:rsidRPr="00B17F17" w14:paraId="27FFA177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575D83D8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surgical time</w:t>
            </w:r>
          </w:p>
        </w:tc>
        <w:tc>
          <w:tcPr>
            <w:tcW w:w="870" w:type="dxa"/>
            <w:noWrap/>
            <w:hideMark/>
          </w:tcPr>
          <w:p w14:paraId="3997E4E3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10" w:type="dxa"/>
            <w:noWrap/>
            <w:hideMark/>
          </w:tcPr>
          <w:p w14:paraId="1334B621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noWrap/>
            <w:hideMark/>
          </w:tcPr>
          <w:p w14:paraId="683BC569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02" w:type="dxa"/>
            <w:noWrap/>
            <w:hideMark/>
          </w:tcPr>
          <w:p w14:paraId="58113A8A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Not required</w:t>
            </w:r>
          </w:p>
        </w:tc>
      </w:tr>
      <w:tr w:rsidR="00F669CD" w:rsidRPr="00B17F17" w14:paraId="3F5B7102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14E22A33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los icu</w:t>
            </w:r>
          </w:p>
        </w:tc>
        <w:tc>
          <w:tcPr>
            <w:tcW w:w="870" w:type="dxa"/>
            <w:noWrap/>
            <w:hideMark/>
          </w:tcPr>
          <w:p w14:paraId="4379A372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10" w:type="dxa"/>
            <w:noWrap/>
            <w:hideMark/>
          </w:tcPr>
          <w:p w14:paraId="2C8019BE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noWrap/>
            <w:hideMark/>
          </w:tcPr>
          <w:p w14:paraId="496852E2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02" w:type="dxa"/>
            <w:noWrap/>
            <w:hideMark/>
          </w:tcPr>
          <w:p w14:paraId="42407F2B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Not required</w:t>
            </w:r>
          </w:p>
        </w:tc>
      </w:tr>
      <w:tr w:rsidR="00F669CD" w:rsidRPr="00B17F17" w14:paraId="69903705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320B3225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los hospital</w:t>
            </w:r>
          </w:p>
        </w:tc>
        <w:tc>
          <w:tcPr>
            <w:tcW w:w="870" w:type="dxa"/>
            <w:noWrap/>
            <w:hideMark/>
          </w:tcPr>
          <w:p w14:paraId="728F75CD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1510" w:type="dxa"/>
            <w:noWrap/>
            <w:hideMark/>
          </w:tcPr>
          <w:p w14:paraId="04A73ACE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noWrap/>
            <w:hideMark/>
          </w:tcPr>
          <w:p w14:paraId="1E879195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02" w:type="dxa"/>
            <w:noWrap/>
            <w:hideMark/>
          </w:tcPr>
          <w:p w14:paraId="51E8C311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Not required</w:t>
            </w:r>
          </w:p>
        </w:tc>
      </w:tr>
      <w:tr w:rsidR="00F669CD" w:rsidRPr="00B17F17" w14:paraId="591B51C3" w14:textId="77777777" w:rsidTr="002810B3">
        <w:trPr>
          <w:trHeight w:val="320"/>
        </w:trPr>
        <w:tc>
          <w:tcPr>
            <w:tcW w:w="9647" w:type="dxa"/>
            <w:gridSpan w:val="5"/>
            <w:noWrap/>
            <w:hideMark/>
          </w:tcPr>
          <w:p w14:paraId="5C9B9E78" w14:textId="77777777" w:rsidR="00F669CD" w:rsidRPr="00B17F17" w:rsidRDefault="00F669CD" w:rsidP="002810B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7F17">
              <w:rPr>
                <w:rFonts w:ascii="Times New Roman" w:hAnsi="Times New Roman" w:cs="Times New Roman"/>
                <w:b/>
                <w:bCs/>
              </w:rPr>
              <w:t>Outcome</w:t>
            </w:r>
          </w:p>
        </w:tc>
      </w:tr>
      <w:tr w:rsidR="00F669CD" w:rsidRPr="00B17F17" w14:paraId="1A98B41E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081C7C76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outcome gose</w:t>
            </w:r>
          </w:p>
        </w:tc>
        <w:tc>
          <w:tcPr>
            <w:tcW w:w="870" w:type="dxa"/>
            <w:noWrap/>
            <w:hideMark/>
          </w:tcPr>
          <w:p w14:paraId="47DF6D72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1510" w:type="dxa"/>
            <w:noWrap/>
            <w:hideMark/>
          </w:tcPr>
          <w:p w14:paraId="61767931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noWrap/>
            <w:hideMark/>
          </w:tcPr>
          <w:p w14:paraId="19143148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02" w:type="dxa"/>
            <w:noWrap/>
            <w:hideMark/>
          </w:tcPr>
          <w:p w14:paraId="36B360E3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Not required</w:t>
            </w:r>
          </w:p>
        </w:tc>
      </w:tr>
      <w:tr w:rsidR="00F669CD" w:rsidRPr="00B17F17" w14:paraId="06293910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6F429998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outcome gose binary</w:t>
            </w:r>
          </w:p>
        </w:tc>
        <w:tc>
          <w:tcPr>
            <w:tcW w:w="870" w:type="dxa"/>
            <w:noWrap/>
            <w:hideMark/>
          </w:tcPr>
          <w:p w14:paraId="690B4CFC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1510" w:type="dxa"/>
            <w:noWrap/>
            <w:hideMark/>
          </w:tcPr>
          <w:p w14:paraId="7195479F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noWrap/>
            <w:hideMark/>
          </w:tcPr>
          <w:p w14:paraId="06E98412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02" w:type="dxa"/>
            <w:noWrap/>
            <w:hideMark/>
          </w:tcPr>
          <w:p w14:paraId="477C49D5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Not required</w:t>
            </w:r>
          </w:p>
        </w:tc>
      </w:tr>
      <w:tr w:rsidR="00F669CD" w:rsidRPr="00B17F17" w14:paraId="55F74E3C" w14:textId="77777777" w:rsidTr="002810B3">
        <w:trPr>
          <w:trHeight w:val="320"/>
        </w:trPr>
        <w:tc>
          <w:tcPr>
            <w:tcW w:w="3451" w:type="dxa"/>
            <w:noWrap/>
            <w:hideMark/>
          </w:tcPr>
          <w:p w14:paraId="767ED5A1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outcome mortality</w:t>
            </w:r>
          </w:p>
        </w:tc>
        <w:tc>
          <w:tcPr>
            <w:tcW w:w="870" w:type="dxa"/>
            <w:noWrap/>
            <w:hideMark/>
          </w:tcPr>
          <w:p w14:paraId="7AD671E1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1510" w:type="dxa"/>
            <w:noWrap/>
            <w:hideMark/>
          </w:tcPr>
          <w:p w14:paraId="0FDBB043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noWrap/>
            <w:hideMark/>
          </w:tcPr>
          <w:p w14:paraId="7A05C6FD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02" w:type="dxa"/>
            <w:noWrap/>
            <w:hideMark/>
          </w:tcPr>
          <w:p w14:paraId="4AAFD125" w14:textId="77777777" w:rsidR="00F669CD" w:rsidRPr="00B17F17" w:rsidRDefault="00F669CD" w:rsidP="002810B3">
            <w:pPr>
              <w:rPr>
                <w:rFonts w:ascii="Times New Roman" w:hAnsi="Times New Roman" w:cs="Times New Roman"/>
              </w:rPr>
            </w:pPr>
            <w:r w:rsidRPr="00B17F17">
              <w:rPr>
                <w:rFonts w:ascii="Times New Roman" w:hAnsi="Times New Roman" w:cs="Times New Roman"/>
              </w:rPr>
              <w:t>Not required</w:t>
            </w:r>
          </w:p>
        </w:tc>
      </w:tr>
    </w:tbl>
    <w:p w14:paraId="0B812CD1" w14:textId="77777777" w:rsidR="00F669CD" w:rsidRPr="00B17F17" w:rsidRDefault="00F669CD" w:rsidP="00F669CD">
      <w:pPr>
        <w:rPr>
          <w:rFonts w:ascii="Times New Roman" w:hAnsi="Times New Roman" w:cs="Times New Roman"/>
          <w:lang w:val="en-US"/>
        </w:rPr>
      </w:pPr>
    </w:p>
    <w:p w14:paraId="75A0F94E" w14:textId="77777777" w:rsidR="00F669CD" w:rsidRDefault="00F669CD" w:rsidP="00F669C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Supplementary File 7. Confusion Matrix</w:t>
      </w:r>
    </w:p>
    <w:p w14:paraId="3B892C0F" w14:textId="77777777" w:rsidR="00F669CD" w:rsidRDefault="00F669CD" w:rsidP="00F669C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4BEA40B" wp14:editId="40A7F8B6">
            <wp:extent cx="5943600" cy="4867910"/>
            <wp:effectExtent l="0" t="0" r="0" b="0"/>
            <wp:docPr id="1445542476" name="Picture 4" descr="A screen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5542476" name="Picture 4" descr="A screenshot of a graph&#10;&#10;AI-generated content may be incorrect.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67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6C058E" w14:textId="77777777" w:rsidR="00F669CD" w:rsidRDefault="00F669CD" w:rsidP="00F669CD">
      <w:pPr>
        <w:spacing w:line="360" w:lineRule="auto"/>
        <w:rPr>
          <w:rFonts w:ascii="Times New Roman" w:hAnsi="Times New Roman" w:cs="Times New Roman"/>
        </w:rPr>
      </w:pPr>
    </w:p>
    <w:p w14:paraId="031DE4B8" w14:textId="77777777" w:rsidR="00F669CD" w:rsidRDefault="00F669CD" w:rsidP="00F669CD">
      <w:pPr>
        <w:spacing w:line="360" w:lineRule="auto"/>
        <w:rPr>
          <w:rFonts w:ascii="Times New Roman" w:hAnsi="Times New Roman" w:cs="Times New Roman"/>
        </w:rPr>
      </w:pPr>
    </w:p>
    <w:p w14:paraId="2CDC08F0" w14:textId="77777777" w:rsidR="00F669CD" w:rsidRDefault="00F669CD" w:rsidP="00F669CD">
      <w:pPr>
        <w:spacing w:line="360" w:lineRule="auto"/>
        <w:jc w:val="center"/>
        <w:rPr>
          <w:rFonts w:ascii="Times New Roman" w:hAnsi="Times New Roman" w:cs="Times New Roman"/>
        </w:rPr>
      </w:pPr>
    </w:p>
    <w:p w14:paraId="104FAB78" w14:textId="77777777" w:rsidR="00F669CD" w:rsidRDefault="00F669CD" w:rsidP="00F669CD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6FD393C" wp14:editId="3B89617A">
            <wp:extent cx="4389120" cy="2360090"/>
            <wp:effectExtent l="0" t="0" r="5080" b="2540"/>
            <wp:docPr id="1281720813" name="Picture 4" descr="A chart with blue squares and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1720813" name="Picture 4" descr="A chart with blue squares and black text&#10;&#10;AI-generated content may be incorrect.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3079" cy="2372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71E1A0" w14:textId="77777777" w:rsidR="00F669CD" w:rsidRDefault="00F669CD" w:rsidP="00F669CD">
      <w:pPr>
        <w:spacing w:line="360" w:lineRule="auto"/>
        <w:rPr>
          <w:rFonts w:ascii="Times New Roman" w:hAnsi="Times New Roman" w:cs="Times New Roman"/>
        </w:rPr>
      </w:pPr>
      <w:r w:rsidRPr="00E40430">
        <w:rPr>
          <w:rFonts w:ascii="Times New Roman" w:hAnsi="Times New Roman" w:cs="Times New Roman"/>
        </w:rPr>
        <w:t xml:space="preserve">Supplementary File </w:t>
      </w:r>
      <w:r>
        <w:rPr>
          <w:rFonts w:ascii="Times New Roman" w:hAnsi="Times New Roman" w:cs="Times New Roman"/>
        </w:rPr>
        <w:t>8</w:t>
      </w:r>
      <w:r w:rsidRPr="00E40430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351E34">
        <w:rPr>
          <w:rFonts w:ascii="Times New Roman" w:hAnsi="Times New Roman" w:cs="Times New Roman"/>
          <w:lang w:val="en-US"/>
        </w:rPr>
        <w:t xml:space="preserve">SHAP summary plots for model explainability in the </w:t>
      </w:r>
      <w:r>
        <w:rPr>
          <w:rFonts w:ascii="Times New Roman" w:hAnsi="Times New Roman" w:cs="Times New Roman"/>
          <w:lang w:val="en-US"/>
        </w:rPr>
        <w:t xml:space="preserve">external </w:t>
      </w:r>
      <w:r w:rsidRPr="00351E34">
        <w:rPr>
          <w:rFonts w:ascii="Times New Roman" w:hAnsi="Times New Roman" w:cs="Times New Roman"/>
          <w:lang w:val="en-US"/>
        </w:rPr>
        <w:t>internal validation cohort</w:t>
      </w:r>
      <w:r>
        <w:rPr>
          <w:rFonts w:ascii="Times New Roman" w:hAnsi="Times New Roman" w:cs="Times New Roman"/>
          <w:lang w:val="en-US"/>
        </w:rPr>
        <w:t xml:space="preserve"> for XGBoost</w:t>
      </w:r>
    </w:p>
    <w:p w14:paraId="3AE99875" w14:textId="77777777" w:rsidR="00F669CD" w:rsidRDefault="00F669CD" w:rsidP="00F669C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06D6561" wp14:editId="46818E2A">
            <wp:extent cx="5815330" cy="4368800"/>
            <wp:effectExtent l="0" t="0" r="1270" b="0"/>
            <wp:docPr id="1001657443" name="Picture 1" descr="A screen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657443" name="Picture 1" descr="A screenshot of a graph&#10;&#10;AI-generated content may be incorrect.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757" r="-6" b="341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5673" cy="43690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8A9879" w14:textId="77777777" w:rsidR="00F669CD" w:rsidRDefault="00F669CD" w:rsidP="00F669CD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 xml:space="preserve">Supplementary File 9. </w:t>
      </w:r>
      <w:r>
        <w:rPr>
          <w:rFonts w:ascii="Times New Roman" w:hAnsi="Times New Roman" w:cs="Times New Roman"/>
          <w:lang w:val="en-US"/>
        </w:rPr>
        <w:t xml:space="preserve">Top 10 </w:t>
      </w:r>
      <w:r w:rsidRPr="006D44BF">
        <w:rPr>
          <w:rFonts w:ascii="Times New Roman" w:hAnsi="Times New Roman" w:cs="Times New Roman"/>
          <w:lang w:val="en-US"/>
        </w:rPr>
        <w:t xml:space="preserve">Key Predictors of Lower </w:t>
      </w:r>
      <w:r>
        <w:rPr>
          <w:rFonts w:ascii="Times New Roman" w:hAnsi="Times New Roman" w:cs="Times New Roman"/>
          <w:lang w:val="en-US"/>
        </w:rPr>
        <w:t xml:space="preserve">and Higher </w:t>
      </w:r>
      <w:r w:rsidRPr="006D44BF">
        <w:rPr>
          <w:rFonts w:ascii="Times New Roman" w:hAnsi="Times New Roman" w:cs="Times New Roman"/>
          <w:lang w:val="en-US"/>
        </w:rPr>
        <w:t>GOSE Outcomes</w:t>
      </w:r>
      <w:r>
        <w:rPr>
          <w:rFonts w:ascii="Times New Roman" w:hAnsi="Times New Roman" w:cs="Times New Roman"/>
          <w:lang w:val="en-US"/>
        </w:rPr>
        <w:t xml:space="preserve"> </w:t>
      </w:r>
      <w:r w:rsidRPr="006D44BF">
        <w:rPr>
          <w:rFonts w:ascii="Times New Roman" w:hAnsi="Times New Roman" w:cs="Times New Roman"/>
          <w:lang w:val="en-US"/>
        </w:rPr>
        <w:t>Identified by SHAP Analysis of the XGBoost Model</w:t>
      </w:r>
    </w:p>
    <w:p w14:paraId="160816E0" w14:textId="77777777" w:rsidR="00F669CD" w:rsidRDefault="00F669CD" w:rsidP="00F669CD">
      <w:pPr>
        <w:spacing w:line="360" w:lineRule="auto"/>
        <w:rPr>
          <w:rFonts w:ascii="Times New Roman" w:hAnsi="Times New Roman" w:cs="Times New Roman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667"/>
        <w:gridCol w:w="1792"/>
        <w:gridCol w:w="1298"/>
        <w:gridCol w:w="2192"/>
        <w:gridCol w:w="1399"/>
        <w:gridCol w:w="2003"/>
      </w:tblGrid>
      <w:tr w:rsidR="00F669CD" w14:paraId="2053B3DB" w14:textId="77777777" w:rsidTr="002810B3">
        <w:tc>
          <w:tcPr>
            <w:tcW w:w="667" w:type="dxa"/>
            <w:vAlign w:val="center"/>
          </w:tcPr>
          <w:p w14:paraId="4F625CB3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178DA">
              <w:rPr>
                <w:rFonts w:ascii="Times New Roman" w:hAnsi="Times New Roman" w:cs="Times New Roman"/>
                <w:b/>
                <w:bCs/>
                <w:lang w:val="en-US"/>
              </w:rPr>
              <w:lastRenderedPageBreak/>
              <w:t>No</w:t>
            </w:r>
          </w:p>
        </w:tc>
        <w:tc>
          <w:tcPr>
            <w:tcW w:w="1792" w:type="dxa"/>
            <w:vAlign w:val="center"/>
          </w:tcPr>
          <w:p w14:paraId="0B8B2A41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178DA">
              <w:rPr>
                <w:rFonts w:ascii="Times New Roman" w:hAnsi="Times New Roman" w:cs="Times New Roman"/>
                <w:b/>
                <w:bCs/>
                <w:lang w:val="en-US"/>
              </w:rPr>
              <w:t>Feature</w:t>
            </w:r>
          </w:p>
        </w:tc>
        <w:tc>
          <w:tcPr>
            <w:tcW w:w="1298" w:type="dxa"/>
            <w:vAlign w:val="center"/>
          </w:tcPr>
          <w:p w14:paraId="74E0B050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178DA">
              <w:rPr>
                <w:rFonts w:ascii="Times New Roman" w:hAnsi="Times New Roman" w:cs="Times New Roman"/>
                <w:b/>
                <w:bCs/>
                <w:lang w:val="en-US"/>
              </w:rPr>
              <w:t>Mean Absolute SHAP Global</w:t>
            </w:r>
          </w:p>
        </w:tc>
        <w:tc>
          <w:tcPr>
            <w:tcW w:w="2192" w:type="dxa"/>
            <w:vAlign w:val="center"/>
          </w:tcPr>
          <w:p w14:paraId="6AD8EFCF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178DA">
              <w:rPr>
                <w:rFonts w:ascii="Times New Roman" w:hAnsi="Times New Roman" w:cs="Times New Roman"/>
                <w:b/>
                <w:bCs/>
                <w:lang w:val="en-US"/>
              </w:rPr>
              <w:t>Risk-associated</w:t>
            </w:r>
          </w:p>
          <w:p w14:paraId="1F74D70E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178DA">
              <w:rPr>
                <w:rFonts w:ascii="Times New Roman" w:hAnsi="Times New Roman" w:cs="Times New Roman"/>
                <w:b/>
                <w:bCs/>
                <w:lang w:val="en-US"/>
              </w:rPr>
              <w:t>Value Range</w:t>
            </w:r>
          </w:p>
        </w:tc>
        <w:tc>
          <w:tcPr>
            <w:tcW w:w="1399" w:type="dxa"/>
            <w:vAlign w:val="center"/>
          </w:tcPr>
          <w:p w14:paraId="606AFB7E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178DA">
              <w:rPr>
                <w:rFonts w:ascii="Times New Roman" w:hAnsi="Times New Roman" w:cs="Times New Roman"/>
                <w:b/>
                <w:bCs/>
                <w:lang w:val="en-US"/>
              </w:rPr>
              <w:t>Mean Absolute SHAP</w:t>
            </w:r>
          </w:p>
        </w:tc>
        <w:tc>
          <w:tcPr>
            <w:tcW w:w="2003" w:type="dxa"/>
            <w:vAlign w:val="center"/>
          </w:tcPr>
          <w:p w14:paraId="033EEE96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178DA">
              <w:rPr>
                <w:rFonts w:ascii="Times New Roman" w:hAnsi="Times New Roman" w:cs="Times New Roman"/>
                <w:b/>
                <w:bCs/>
                <w:lang w:val="en-US"/>
              </w:rPr>
              <w:t>Direction</w:t>
            </w:r>
          </w:p>
        </w:tc>
      </w:tr>
      <w:tr w:rsidR="00F669CD" w14:paraId="77E62A6A" w14:textId="77777777" w:rsidTr="002810B3">
        <w:tc>
          <w:tcPr>
            <w:tcW w:w="9351" w:type="dxa"/>
            <w:gridSpan w:val="6"/>
            <w:vAlign w:val="center"/>
          </w:tcPr>
          <w:p w14:paraId="4627975A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178DA">
              <w:rPr>
                <w:rFonts w:ascii="Times New Roman" w:hAnsi="Times New Roman" w:cs="Times New Roman"/>
                <w:b/>
                <w:bCs/>
                <w:lang w:val="en-US"/>
              </w:rPr>
              <w:t>RS Sardjito</w:t>
            </w:r>
          </w:p>
        </w:tc>
      </w:tr>
      <w:tr w:rsidR="00F669CD" w14:paraId="5C309BDB" w14:textId="77777777" w:rsidTr="002810B3">
        <w:tc>
          <w:tcPr>
            <w:tcW w:w="667" w:type="dxa"/>
            <w:vMerge w:val="restart"/>
            <w:vAlign w:val="center"/>
          </w:tcPr>
          <w:p w14:paraId="53F612BA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2" w:type="dxa"/>
            <w:vMerge w:val="restart"/>
            <w:vAlign w:val="center"/>
          </w:tcPr>
          <w:p w14:paraId="22394AE8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lang w:val="en-US"/>
              </w:rPr>
              <w:t>pCO2</w:t>
            </w:r>
          </w:p>
        </w:tc>
        <w:tc>
          <w:tcPr>
            <w:tcW w:w="1298" w:type="dxa"/>
            <w:vMerge w:val="restart"/>
            <w:vAlign w:val="center"/>
          </w:tcPr>
          <w:p w14:paraId="0AFB57E3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78DA">
              <w:rPr>
                <w:rFonts w:ascii="Times New Roman" w:hAnsi="Times New Roman" w:cs="Times New Roman"/>
                <w:color w:val="000000"/>
              </w:rPr>
              <w:t>0.358</w:t>
            </w:r>
          </w:p>
        </w:tc>
        <w:tc>
          <w:tcPr>
            <w:tcW w:w="2192" w:type="dxa"/>
            <w:vAlign w:val="center"/>
          </w:tcPr>
          <w:p w14:paraId="67675C61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78DA">
              <w:rPr>
                <w:rFonts w:ascii="Times New Roman" w:hAnsi="Times New Roman" w:cs="Times New Roman"/>
                <w:color w:val="000000"/>
              </w:rPr>
              <w:t>32.8 (0 – 32.8)</w:t>
            </w:r>
          </w:p>
        </w:tc>
        <w:tc>
          <w:tcPr>
            <w:tcW w:w="1399" w:type="dxa"/>
            <w:vAlign w:val="center"/>
          </w:tcPr>
          <w:p w14:paraId="034FE8EE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78DA">
              <w:rPr>
                <w:rFonts w:ascii="Times New Roman" w:hAnsi="Times New Roman" w:cs="Times New Roman"/>
                <w:color w:val="000000"/>
              </w:rPr>
              <w:t>0.168</w:t>
            </w:r>
          </w:p>
        </w:tc>
        <w:tc>
          <w:tcPr>
            <w:tcW w:w="2003" w:type="dxa"/>
            <w:vAlign w:val="center"/>
          </w:tcPr>
          <w:p w14:paraId="2BA7B752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</w:rPr>
            </w:pPr>
            <w:r w:rsidRPr="00E178DA">
              <w:rPr>
                <w:rFonts w:ascii="Times New Roman" w:hAnsi="Times New Roman" w:cs="Times New Roman"/>
              </w:rPr>
              <w:t>↑ higher GOSE class</w:t>
            </w:r>
          </w:p>
        </w:tc>
      </w:tr>
      <w:tr w:rsidR="00F669CD" w14:paraId="44FF50E0" w14:textId="77777777" w:rsidTr="002810B3">
        <w:tc>
          <w:tcPr>
            <w:tcW w:w="667" w:type="dxa"/>
            <w:vMerge/>
            <w:vAlign w:val="center"/>
          </w:tcPr>
          <w:p w14:paraId="4FD813F3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92" w:type="dxa"/>
            <w:vMerge/>
            <w:vAlign w:val="center"/>
          </w:tcPr>
          <w:p w14:paraId="2F8220A1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98" w:type="dxa"/>
            <w:vMerge/>
            <w:vAlign w:val="center"/>
          </w:tcPr>
          <w:p w14:paraId="2E2A81AD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92" w:type="dxa"/>
            <w:vAlign w:val="center"/>
          </w:tcPr>
          <w:p w14:paraId="2FBDA4BD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color w:val="000000"/>
              </w:rPr>
              <w:t>35.98 (32.8 – 38.7)</w:t>
            </w:r>
          </w:p>
        </w:tc>
        <w:tc>
          <w:tcPr>
            <w:tcW w:w="1399" w:type="dxa"/>
            <w:vAlign w:val="center"/>
          </w:tcPr>
          <w:p w14:paraId="1965A6CD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color w:val="000000"/>
              </w:rPr>
              <w:t>-0.078</w:t>
            </w:r>
          </w:p>
        </w:tc>
        <w:tc>
          <w:tcPr>
            <w:tcW w:w="2003" w:type="dxa"/>
            <w:vAlign w:val="center"/>
          </w:tcPr>
          <w:p w14:paraId="6BBCCC87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</w:rPr>
              <w:t>↑ lower GOSE class</w:t>
            </w:r>
          </w:p>
        </w:tc>
      </w:tr>
      <w:tr w:rsidR="00F669CD" w14:paraId="191D3BFC" w14:textId="77777777" w:rsidTr="002810B3">
        <w:tc>
          <w:tcPr>
            <w:tcW w:w="667" w:type="dxa"/>
            <w:vMerge/>
            <w:vAlign w:val="center"/>
          </w:tcPr>
          <w:p w14:paraId="11CE888E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92" w:type="dxa"/>
            <w:vMerge/>
            <w:vAlign w:val="center"/>
          </w:tcPr>
          <w:p w14:paraId="3B5967A2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98" w:type="dxa"/>
            <w:vMerge/>
            <w:vAlign w:val="center"/>
          </w:tcPr>
          <w:p w14:paraId="6FE98698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92" w:type="dxa"/>
            <w:vAlign w:val="center"/>
          </w:tcPr>
          <w:p w14:paraId="6CDD5FC4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color w:val="000000"/>
              </w:rPr>
              <w:t>45.79 (38.7 – 54.4)</w:t>
            </w:r>
          </w:p>
        </w:tc>
        <w:tc>
          <w:tcPr>
            <w:tcW w:w="1399" w:type="dxa"/>
            <w:vAlign w:val="center"/>
          </w:tcPr>
          <w:p w14:paraId="03AFC749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color w:val="000000"/>
              </w:rPr>
              <w:t>-0.216</w:t>
            </w:r>
          </w:p>
        </w:tc>
        <w:tc>
          <w:tcPr>
            <w:tcW w:w="2003" w:type="dxa"/>
            <w:vAlign w:val="center"/>
          </w:tcPr>
          <w:p w14:paraId="097CF059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</w:rPr>
              <w:t>↑ lower GOSE class</w:t>
            </w:r>
          </w:p>
        </w:tc>
      </w:tr>
      <w:tr w:rsidR="00F669CD" w14:paraId="7D736327" w14:textId="77777777" w:rsidTr="002810B3">
        <w:tc>
          <w:tcPr>
            <w:tcW w:w="667" w:type="dxa"/>
            <w:vMerge w:val="restart"/>
            <w:vAlign w:val="center"/>
          </w:tcPr>
          <w:p w14:paraId="1192E820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92" w:type="dxa"/>
            <w:vMerge w:val="restart"/>
            <w:vAlign w:val="center"/>
          </w:tcPr>
          <w:p w14:paraId="4BDFC23B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lang w:val="en-US"/>
              </w:rPr>
              <w:t>Airway patency</w:t>
            </w:r>
          </w:p>
        </w:tc>
        <w:tc>
          <w:tcPr>
            <w:tcW w:w="1298" w:type="dxa"/>
            <w:vMerge w:val="restart"/>
            <w:vAlign w:val="center"/>
          </w:tcPr>
          <w:p w14:paraId="622B2A86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color w:val="000000"/>
              </w:rPr>
              <w:t>0.289</w:t>
            </w:r>
          </w:p>
        </w:tc>
        <w:tc>
          <w:tcPr>
            <w:tcW w:w="2192" w:type="dxa"/>
            <w:vAlign w:val="center"/>
          </w:tcPr>
          <w:p w14:paraId="2D0B2F65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lang w:val="en-US"/>
              </w:rPr>
              <w:t>0 (not intubated)</w:t>
            </w:r>
          </w:p>
        </w:tc>
        <w:tc>
          <w:tcPr>
            <w:tcW w:w="1399" w:type="dxa"/>
            <w:vAlign w:val="center"/>
          </w:tcPr>
          <w:p w14:paraId="212611EE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color w:val="000000"/>
              </w:rPr>
              <w:t>0.124</w:t>
            </w:r>
          </w:p>
        </w:tc>
        <w:tc>
          <w:tcPr>
            <w:tcW w:w="2003" w:type="dxa"/>
            <w:vAlign w:val="center"/>
          </w:tcPr>
          <w:p w14:paraId="4C8AA1F0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</w:rPr>
              <w:t>↑ higher GOSE class</w:t>
            </w:r>
          </w:p>
        </w:tc>
      </w:tr>
      <w:tr w:rsidR="00F669CD" w14:paraId="0B3E394C" w14:textId="77777777" w:rsidTr="002810B3">
        <w:tc>
          <w:tcPr>
            <w:tcW w:w="667" w:type="dxa"/>
            <w:vMerge/>
            <w:vAlign w:val="center"/>
          </w:tcPr>
          <w:p w14:paraId="4EAFCFBF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92" w:type="dxa"/>
            <w:vMerge/>
            <w:vAlign w:val="center"/>
          </w:tcPr>
          <w:p w14:paraId="49C1A089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98" w:type="dxa"/>
            <w:vMerge/>
            <w:vAlign w:val="center"/>
          </w:tcPr>
          <w:p w14:paraId="243892EB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92" w:type="dxa"/>
            <w:vAlign w:val="center"/>
          </w:tcPr>
          <w:p w14:paraId="29691179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lang w:val="en-US"/>
              </w:rPr>
              <w:t>1 (intubated)</w:t>
            </w:r>
          </w:p>
        </w:tc>
        <w:tc>
          <w:tcPr>
            <w:tcW w:w="1399" w:type="dxa"/>
            <w:vAlign w:val="center"/>
          </w:tcPr>
          <w:p w14:paraId="3ED0091A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color w:val="000000"/>
              </w:rPr>
              <w:t>-0.921</w:t>
            </w:r>
          </w:p>
        </w:tc>
        <w:tc>
          <w:tcPr>
            <w:tcW w:w="2003" w:type="dxa"/>
            <w:vAlign w:val="center"/>
          </w:tcPr>
          <w:p w14:paraId="4DFA027C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</w:rPr>
              <w:t>↑ lower GOSE class</w:t>
            </w:r>
          </w:p>
        </w:tc>
      </w:tr>
      <w:tr w:rsidR="00F669CD" w14:paraId="7E0598E8" w14:textId="77777777" w:rsidTr="002810B3">
        <w:tc>
          <w:tcPr>
            <w:tcW w:w="667" w:type="dxa"/>
            <w:vMerge w:val="restart"/>
            <w:vAlign w:val="center"/>
          </w:tcPr>
          <w:p w14:paraId="6D28E1D0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792" w:type="dxa"/>
            <w:vMerge w:val="restart"/>
            <w:vAlign w:val="center"/>
          </w:tcPr>
          <w:p w14:paraId="546BD429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lang w:val="en-US"/>
              </w:rPr>
              <w:t>Leucocyte</w:t>
            </w:r>
          </w:p>
        </w:tc>
        <w:tc>
          <w:tcPr>
            <w:tcW w:w="1298" w:type="dxa"/>
            <w:vMerge w:val="restart"/>
            <w:vAlign w:val="center"/>
          </w:tcPr>
          <w:p w14:paraId="47B6FC70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color w:val="000000"/>
              </w:rPr>
              <w:t>0.288</w:t>
            </w:r>
          </w:p>
        </w:tc>
        <w:tc>
          <w:tcPr>
            <w:tcW w:w="2192" w:type="dxa"/>
            <w:vAlign w:val="center"/>
          </w:tcPr>
          <w:p w14:paraId="51FF42D5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color w:val="000000"/>
              </w:rPr>
              <w:t>7930</w:t>
            </w:r>
            <w:r w:rsidRPr="00E178DA">
              <w:rPr>
                <w:rFonts w:ascii="Times New Roman" w:hAnsi="Times New Roman" w:cs="Times New Roman"/>
                <w:lang w:val="en-US"/>
              </w:rPr>
              <w:t>/uL</w:t>
            </w:r>
          </w:p>
          <w:p w14:paraId="48B3BFAB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lang w:val="en-US"/>
              </w:rPr>
              <w:t>(5300 – 9870)</w:t>
            </w:r>
          </w:p>
        </w:tc>
        <w:tc>
          <w:tcPr>
            <w:tcW w:w="1399" w:type="dxa"/>
            <w:vAlign w:val="center"/>
          </w:tcPr>
          <w:p w14:paraId="32CCD83E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color w:val="000000"/>
              </w:rPr>
              <w:t>0.334</w:t>
            </w:r>
          </w:p>
        </w:tc>
        <w:tc>
          <w:tcPr>
            <w:tcW w:w="2003" w:type="dxa"/>
            <w:vAlign w:val="center"/>
          </w:tcPr>
          <w:p w14:paraId="7790832F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</w:rPr>
              <w:t>↑ higher GOSE class</w:t>
            </w:r>
          </w:p>
        </w:tc>
      </w:tr>
      <w:tr w:rsidR="00F669CD" w14:paraId="09E94682" w14:textId="77777777" w:rsidTr="002810B3">
        <w:tc>
          <w:tcPr>
            <w:tcW w:w="667" w:type="dxa"/>
            <w:vMerge/>
            <w:vAlign w:val="center"/>
          </w:tcPr>
          <w:p w14:paraId="37C7FFA2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92" w:type="dxa"/>
            <w:vMerge/>
            <w:vAlign w:val="center"/>
          </w:tcPr>
          <w:p w14:paraId="0EA6AD5E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98" w:type="dxa"/>
            <w:vMerge/>
            <w:vAlign w:val="center"/>
          </w:tcPr>
          <w:p w14:paraId="2B559583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92" w:type="dxa"/>
            <w:vAlign w:val="center"/>
          </w:tcPr>
          <w:p w14:paraId="0D559C6F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color w:val="000000"/>
              </w:rPr>
              <w:t>11760</w:t>
            </w:r>
            <w:r w:rsidRPr="00E178DA">
              <w:rPr>
                <w:rFonts w:ascii="Times New Roman" w:hAnsi="Times New Roman" w:cs="Times New Roman"/>
                <w:lang w:val="en-US"/>
              </w:rPr>
              <w:t>/uL</w:t>
            </w:r>
          </w:p>
          <w:p w14:paraId="285EF9A2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lang w:val="en-US"/>
              </w:rPr>
              <w:t>(9870 – 13300)</w:t>
            </w:r>
          </w:p>
        </w:tc>
        <w:tc>
          <w:tcPr>
            <w:tcW w:w="1399" w:type="dxa"/>
            <w:vAlign w:val="center"/>
          </w:tcPr>
          <w:p w14:paraId="5E9B953D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color w:val="000000"/>
              </w:rPr>
              <w:t>0.166</w:t>
            </w:r>
          </w:p>
        </w:tc>
        <w:tc>
          <w:tcPr>
            <w:tcW w:w="2003" w:type="dxa"/>
            <w:vAlign w:val="center"/>
          </w:tcPr>
          <w:p w14:paraId="11B939C0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</w:rPr>
              <w:t>↑ higher GOSE class</w:t>
            </w:r>
          </w:p>
        </w:tc>
      </w:tr>
      <w:tr w:rsidR="00F669CD" w14:paraId="566E9D65" w14:textId="77777777" w:rsidTr="002810B3">
        <w:tc>
          <w:tcPr>
            <w:tcW w:w="667" w:type="dxa"/>
            <w:vMerge/>
            <w:vAlign w:val="center"/>
          </w:tcPr>
          <w:p w14:paraId="55428ED7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92" w:type="dxa"/>
            <w:vMerge/>
            <w:vAlign w:val="center"/>
          </w:tcPr>
          <w:p w14:paraId="756EAEFC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98" w:type="dxa"/>
            <w:vMerge/>
            <w:vAlign w:val="center"/>
          </w:tcPr>
          <w:p w14:paraId="323BF46E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92" w:type="dxa"/>
            <w:vAlign w:val="center"/>
          </w:tcPr>
          <w:p w14:paraId="411CF59B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color w:val="000000"/>
              </w:rPr>
              <w:t>14530</w:t>
            </w:r>
            <w:r w:rsidRPr="00E178DA">
              <w:rPr>
                <w:rFonts w:ascii="Times New Roman" w:hAnsi="Times New Roman" w:cs="Times New Roman"/>
                <w:lang w:val="en-US"/>
              </w:rPr>
              <w:t>/uL</w:t>
            </w:r>
          </w:p>
          <w:p w14:paraId="0F070664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lang w:val="en-US"/>
              </w:rPr>
              <w:t>(13300 – 15800)</w:t>
            </w:r>
          </w:p>
        </w:tc>
        <w:tc>
          <w:tcPr>
            <w:tcW w:w="1399" w:type="dxa"/>
            <w:vAlign w:val="center"/>
          </w:tcPr>
          <w:p w14:paraId="1B8CDDF5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color w:val="000000"/>
              </w:rPr>
              <w:t>0.102</w:t>
            </w:r>
          </w:p>
        </w:tc>
        <w:tc>
          <w:tcPr>
            <w:tcW w:w="2003" w:type="dxa"/>
            <w:vAlign w:val="center"/>
          </w:tcPr>
          <w:p w14:paraId="062BB941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</w:rPr>
              <w:t>↑ higher GOSE class</w:t>
            </w:r>
          </w:p>
        </w:tc>
      </w:tr>
      <w:tr w:rsidR="00F669CD" w14:paraId="6B11C33F" w14:textId="77777777" w:rsidTr="002810B3">
        <w:tc>
          <w:tcPr>
            <w:tcW w:w="667" w:type="dxa"/>
            <w:vMerge/>
            <w:vAlign w:val="center"/>
          </w:tcPr>
          <w:p w14:paraId="6C992107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92" w:type="dxa"/>
            <w:vMerge/>
            <w:vAlign w:val="center"/>
          </w:tcPr>
          <w:p w14:paraId="4994F49E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98" w:type="dxa"/>
            <w:vMerge/>
            <w:vAlign w:val="center"/>
          </w:tcPr>
          <w:p w14:paraId="72791A9A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92" w:type="dxa"/>
            <w:vAlign w:val="center"/>
          </w:tcPr>
          <w:p w14:paraId="2AFE718B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color w:val="000000"/>
              </w:rPr>
              <w:t>23700</w:t>
            </w:r>
            <w:r w:rsidRPr="00E178DA">
              <w:rPr>
                <w:rFonts w:ascii="Times New Roman" w:hAnsi="Times New Roman" w:cs="Times New Roman"/>
                <w:lang w:val="en-US"/>
              </w:rPr>
              <w:t>/uL</w:t>
            </w:r>
          </w:p>
          <w:p w14:paraId="7E56B50A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lang w:val="en-US"/>
              </w:rPr>
              <w:t>(15800 – 45200)</w:t>
            </w:r>
          </w:p>
        </w:tc>
        <w:tc>
          <w:tcPr>
            <w:tcW w:w="1399" w:type="dxa"/>
            <w:vAlign w:val="center"/>
          </w:tcPr>
          <w:p w14:paraId="5F6C2EC7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color w:val="000000"/>
              </w:rPr>
              <w:t>-0.445</w:t>
            </w:r>
          </w:p>
        </w:tc>
        <w:tc>
          <w:tcPr>
            <w:tcW w:w="2003" w:type="dxa"/>
            <w:vAlign w:val="center"/>
          </w:tcPr>
          <w:p w14:paraId="544B6295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</w:rPr>
              <w:t>↑ lower GOSE class</w:t>
            </w:r>
          </w:p>
        </w:tc>
      </w:tr>
      <w:tr w:rsidR="00F669CD" w14:paraId="10EC3B65" w14:textId="77777777" w:rsidTr="002810B3">
        <w:tc>
          <w:tcPr>
            <w:tcW w:w="667" w:type="dxa"/>
            <w:vMerge w:val="restart"/>
            <w:vAlign w:val="center"/>
          </w:tcPr>
          <w:p w14:paraId="237C2EEA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792" w:type="dxa"/>
            <w:vMerge w:val="restart"/>
            <w:vAlign w:val="center"/>
          </w:tcPr>
          <w:p w14:paraId="6E20978E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lang w:val="en-US"/>
              </w:rPr>
              <w:t>LOS hospital</w:t>
            </w:r>
          </w:p>
        </w:tc>
        <w:tc>
          <w:tcPr>
            <w:tcW w:w="1298" w:type="dxa"/>
            <w:vMerge w:val="restart"/>
            <w:vAlign w:val="center"/>
          </w:tcPr>
          <w:p w14:paraId="7363068A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color w:val="000000"/>
              </w:rPr>
              <w:t>0.259</w:t>
            </w:r>
          </w:p>
        </w:tc>
        <w:tc>
          <w:tcPr>
            <w:tcW w:w="2192" w:type="dxa"/>
            <w:vAlign w:val="center"/>
          </w:tcPr>
          <w:p w14:paraId="38FEC1D0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color w:val="000000"/>
              </w:rPr>
              <w:t>3.28 days (1 – 5)</w:t>
            </w:r>
          </w:p>
        </w:tc>
        <w:tc>
          <w:tcPr>
            <w:tcW w:w="1399" w:type="dxa"/>
            <w:vAlign w:val="center"/>
          </w:tcPr>
          <w:p w14:paraId="205E0EC6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color w:val="000000"/>
              </w:rPr>
              <w:t>-0.164</w:t>
            </w:r>
          </w:p>
        </w:tc>
        <w:tc>
          <w:tcPr>
            <w:tcW w:w="2003" w:type="dxa"/>
            <w:vAlign w:val="center"/>
          </w:tcPr>
          <w:p w14:paraId="53697CF9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</w:rPr>
              <w:t>↑ lower GOSE class</w:t>
            </w:r>
          </w:p>
        </w:tc>
      </w:tr>
      <w:tr w:rsidR="00F669CD" w14:paraId="643C047C" w14:textId="77777777" w:rsidTr="002810B3">
        <w:tc>
          <w:tcPr>
            <w:tcW w:w="667" w:type="dxa"/>
            <w:vMerge/>
            <w:vAlign w:val="center"/>
          </w:tcPr>
          <w:p w14:paraId="51AF4A7C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92" w:type="dxa"/>
            <w:vMerge/>
            <w:vAlign w:val="center"/>
          </w:tcPr>
          <w:p w14:paraId="4CC96B1C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98" w:type="dxa"/>
            <w:vMerge/>
            <w:vAlign w:val="center"/>
          </w:tcPr>
          <w:p w14:paraId="661EF8DF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92" w:type="dxa"/>
            <w:vAlign w:val="center"/>
          </w:tcPr>
          <w:p w14:paraId="4D3E6BD6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color w:val="000000"/>
              </w:rPr>
              <w:t>6.60 days (5 – 7)</w:t>
            </w:r>
          </w:p>
        </w:tc>
        <w:tc>
          <w:tcPr>
            <w:tcW w:w="1399" w:type="dxa"/>
            <w:vAlign w:val="center"/>
          </w:tcPr>
          <w:p w14:paraId="6EBBCF00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color w:val="000000"/>
              </w:rPr>
              <w:t>-0.245</w:t>
            </w:r>
          </w:p>
        </w:tc>
        <w:tc>
          <w:tcPr>
            <w:tcW w:w="2003" w:type="dxa"/>
            <w:vAlign w:val="center"/>
          </w:tcPr>
          <w:p w14:paraId="3601202C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</w:rPr>
              <w:t>↑ lower GOSE class</w:t>
            </w:r>
          </w:p>
        </w:tc>
      </w:tr>
      <w:tr w:rsidR="00F669CD" w14:paraId="2A0AD412" w14:textId="77777777" w:rsidTr="002810B3">
        <w:tc>
          <w:tcPr>
            <w:tcW w:w="667" w:type="dxa"/>
            <w:vMerge/>
            <w:vAlign w:val="center"/>
          </w:tcPr>
          <w:p w14:paraId="6D84F457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92" w:type="dxa"/>
            <w:vMerge/>
            <w:vAlign w:val="center"/>
          </w:tcPr>
          <w:p w14:paraId="209EB202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98" w:type="dxa"/>
            <w:vMerge/>
            <w:vAlign w:val="center"/>
          </w:tcPr>
          <w:p w14:paraId="031FA8B5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92" w:type="dxa"/>
            <w:vAlign w:val="center"/>
          </w:tcPr>
          <w:p w14:paraId="7097E125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color w:val="000000"/>
              </w:rPr>
              <w:t>11.17 days (7 – 14)</w:t>
            </w:r>
          </w:p>
        </w:tc>
        <w:tc>
          <w:tcPr>
            <w:tcW w:w="1399" w:type="dxa"/>
            <w:vAlign w:val="center"/>
          </w:tcPr>
          <w:p w14:paraId="0DA54DE5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color w:val="000000"/>
              </w:rPr>
              <w:t>0.219</w:t>
            </w:r>
          </w:p>
        </w:tc>
        <w:tc>
          <w:tcPr>
            <w:tcW w:w="2003" w:type="dxa"/>
            <w:vAlign w:val="center"/>
          </w:tcPr>
          <w:p w14:paraId="19AA0191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</w:rPr>
              <w:t>↑ higher GOSE class</w:t>
            </w:r>
          </w:p>
        </w:tc>
      </w:tr>
      <w:tr w:rsidR="00F669CD" w14:paraId="584D5051" w14:textId="77777777" w:rsidTr="002810B3">
        <w:tc>
          <w:tcPr>
            <w:tcW w:w="667" w:type="dxa"/>
            <w:vMerge/>
            <w:vAlign w:val="center"/>
          </w:tcPr>
          <w:p w14:paraId="7C767972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92" w:type="dxa"/>
            <w:vMerge/>
            <w:vAlign w:val="center"/>
          </w:tcPr>
          <w:p w14:paraId="681E127B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98" w:type="dxa"/>
            <w:vMerge/>
            <w:vAlign w:val="center"/>
          </w:tcPr>
          <w:p w14:paraId="64B7F37D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92" w:type="dxa"/>
            <w:vAlign w:val="center"/>
          </w:tcPr>
          <w:p w14:paraId="0004F774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color w:val="000000"/>
              </w:rPr>
              <w:t>22.00 days (14 – 37)</w:t>
            </w:r>
          </w:p>
        </w:tc>
        <w:tc>
          <w:tcPr>
            <w:tcW w:w="1399" w:type="dxa"/>
            <w:vAlign w:val="center"/>
          </w:tcPr>
          <w:p w14:paraId="5995C5FA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color w:val="000000"/>
              </w:rPr>
              <w:t>0.367</w:t>
            </w:r>
          </w:p>
        </w:tc>
        <w:tc>
          <w:tcPr>
            <w:tcW w:w="2003" w:type="dxa"/>
            <w:vAlign w:val="center"/>
          </w:tcPr>
          <w:p w14:paraId="61D8E16F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</w:rPr>
              <w:t>↑ higher GOSE class</w:t>
            </w:r>
          </w:p>
        </w:tc>
      </w:tr>
      <w:tr w:rsidR="00F669CD" w14:paraId="55D86CF6" w14:textId="77777777" w:rsidTr="002810B3">
        <w:tc>
          <w:tcPr>
            <w:tcW w:w="667" w:type="dxa"/>
            <w:vMerge w:val="restart"/>
            <w:vAlign w:val="center"/>
          </w:tcPr>
          <w:p w14:paraId="290F09F8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792" w:type="dxa"/>
            <w:vMerge w:val="restart"/>
            <w:vAlign w:val="center"/>
          </w:tcPr>
          <w:p w14:paraId="40FE4111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lang w:val="en-US"/>
              </w:rPr>
              <w:t>Pupil size</w:t>
            </w:r>
          </w:p>
        </w:tc>
        <w:tc>
          <w:tcPr>
            <w:tcW w:w="1298" w:type="dxa"/>
            <w:vMerge w:val="restart"/>
            <w:vAlign w:val="center"/>
          </w:tcPr>
          <w:p w14:paraId="7512F813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color w:val="000000"/>
              </w:rPr>
              <w:t>0.254</w:t>
            </w:r>
          </w:p>
        </w:tc>
        <w:tc>
          <w:tcPr>
            <w:tcW w:w="2192" w:type="dxa"/>
            <w:vAlign w:val="center"/>
          </w:tcPr>
          <w:p w14:paraId="73C3D501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lang w:val="en-US"/>
              </w:rPr>
              <w:t>0 (normal)</w:t>
            </w:r>
          </w:p>
        </w:tc>
        <w:tc>
          <w:tcPr>
            <w:tcW w:w="1399" w:type="dxa"/>
            <w:vAlign w:val="center"/>
          </w:tcPr>
          <w:p w14:paraId="3ACF7AFA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color w:val="000000"/>
              </w:rPr>
              <w:t>0.179</w:t>
            </w:r>
          </w:p>
        </w:tc>
        <w:tc>
          <w:tcPr>
            <w:tcW w:w="2003" w:type="dxa"/>
            <w:vAlign w:val="center"/>
          </w:tcPr>
          <w:p w14:paraId="44ADAD26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</w:rPr>
              <w:t>↑ higher GOSE class</w:t>
            </w:r>
          </w:p>
        </w:tc>
      </w:tr>
      <w:tr w:rsidR="00F669CD" w14:paraId="770B5467" w14:textId="77777777" w:rsidTr="002810B3">
        <w:tc>
          <w:tcPr>
            <w:tcW w:w="667" w:type="dxa"/>
            <w:vMerge/>
            <w:vAlign w:val="center"/>
          </w:tcPr>
          <w:p w14:paraId="6AD8F141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92" w:type="dxa"/>
            <w:vMerge/>
            <w:vAlign w:val="center"/>
          </w:tcPr>
          <w:p w14:paraId="1FAC4D4A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98" w:type="dxa"/>
            <w:vMerge/>
            <w:vAlign w:val="center"/>
          </w:tcPr>
          <w:p w14:paraId="301DE155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92" w:type="dxa"/>
            <w:vAlign w:val="center"/>
          </w:tcPr>
          <w:p w14:paraId="055A3E5E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lang w:val="en-US"/>
              </w:rPr>
              <w:t>1 (mydriasis)</w:t>
            </w:r>
          </w:p>
        </w:tc>
        <w:tc>
          <w:tcPr>
            <w:tcW w:w="1399" w:type="dxa"/>
            <w:vAlign w:val="center"/>
          </w:tcPr>
          <w:p w14:paraId="7217505F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color w:val="000000"/>
              </w:rPr>
              <w:t>-0.810</w:t>
            </w:r>
          </w:p>
        </w:tc>
        <w:tc>
          <w:tcPr>
            <w:tcW w:w="2003" w:type="dxa"/>
            <w:vAlign w:val="center"/>
          </w:tcPr>
          <w:p w14:paraId="03733D82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</w:rPr>
              <w:t>↑ lower GOSE class</w:t>
            </w:r>
          </w:p>
        </w:tc>
      </w:tr>
      <w:tr w:rsidR="00F669CD" w14:paraId="653D328E" w14:textId="77777777" w:rsidTr="002810B3">
        <w:tc>
          <w:tcPr>
            <w:tcW w:w="667" w:type="dxa"/>
            <w:vMerge w:val="restart"/>
            <w:vAlign w:val="center"/>
          </w:tcPr>
          <w:p w14:paraId="08B1EBC2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792" w:type="dxa"/>
            <w:vMerge w:val="restart"/>
            <w:vAlign w:val="center"/>
          </w:tcPr>
          <w:p w14:paraId="2CAE1A04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lang w:val="en-US"/>
              </w:rPr>
              <w:t>GCS (category)</w:t>
            </w:r>
          </w:p>
        </w:tc>
        <w:tc>
          <w:tcPr>
            <w:tcW w:w="1298" w:type="dxa"/>
            <w:vMerge w:val="restart"/>
            <w:vAlign w:val="center"/>
          </w:tcPr>
          <w:p w14:paraId="2E28C932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color w:val="000000"/>
              </w:rPr>
              <w:t>0.252</w:t>
            </w:r>
          </w:p>
        </w:tc>
        <w:tc>
          <w:tcPr>
            <w:tcW w:w="2192" w:type="dxa"/>
            <w:vAlign w:val="center"/>
          </w:tcPr>
          <w:p w14:paraId="6DBB506A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lang w:val="en-US"/>
              </w:rPr>
              <w:t>0 (13-15)</w:t>
            </w:r>
          </w:p>
        </w:tc>
        <w:tc>
          <w:tcPr>
            <w:tcW w:w="1399" w:type="dxa"/>
            <w:vAlign w:val="center"/>
          </w:tcPr>
          <w:p w14:paraId="4608D6C3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color w:val="000000"/>
              </w:rPr>
              <w:t>0.171</w:t>
            </w:r>
          </w:p>
        </w:tc>
        <w:tc>
          <w:tcPr>
            <w:tcW w:w="2003" w:type="dxa"/>
            <w:vAlign w:val="center"/>
          </w:tcPr>
          <w:p w14:paraId="5C23D207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</w:rPr>
              <w:t>↑ higher GOSE class</w:t>
            </w:r>
          </w:p>
        </w:tc>
      </w:tr>
      <w:tr w:rsidR="00F669CD" w14:paraId="4405AD61" w14:textId="77777777" w:rsidTr="002810B3">
        <w:tc>
          <w:tcPr>
            <w:tcW w:w="667" w:type="dxa"/>
            <w:vMerge/>
            <w:vAlign w:val="center"/>
          </w:tcPr>
          <w:p w14:paraId="77C94D85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92" w:type="dxa"/>
            <w:vMerge/>
            <w:vAlign w:val="center"/>
          </w:tcPr>
          <w:p w14:paraId="00AFE2A7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98" w:type="dxa"/>
            <w:vMerge/>
            <w:vAlign w:val="center"/>
          </w:tcPr>
          <w:p w14:paraId="7696D364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92" w:type="dxa"/>
            <w:vAlign w:val="center"/>
          </w:tcPr>
          <w:p w14:paraId="1338A269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lang w:val="en-US"/>
              </w:rPr>
              <w:t>1 (9-12)</w:t>
            </w:r>
          </w:p>
        </w:tc>
        <w:tc>
          <w:tcPr>
            <w:tcW w:w="1399" w:type="dxa"/>
            <w:vAlign w:val="center"/>
          </w:tcPr>
          <w:p w14:paraId="7EBB578E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color w:val="000000"/>
              </w:rPr>
              <w:t>-0.076</w:t>
            </w:r>
          </w:p>
        </w:tc>
        <w:tc>
          <w:tcPr>
            <w:tcW w:w="2003" w:type="dxa"/>
            <w:vAlign w:val="center"/>
          </w:tcPr>
          <w:p w14:paraId="741AD260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</w:rPr>
              <w:t>↑ lower GOSE class</w:t>
            </w:r>
          </w:p>
        </w:tc>
      </w:tr>
      <w:tr w:rsidR="00F669CD" w14:paraId="1423FFE5" w14:textId="77777777" w:rsidTr="002810B3">
        <w:tc>
          <w:tcPr>
            <w:tcW w:w="667" w:type="dxa"/>
            <w:vMerge/>
            <w:vAlign w:val="center"/>
          </w:tcPr>
          <w:p w14:paraId="28D9297F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92" w:type="dxa"/>
            <w:vMerge/>
            <w:vAlign w:val="center"/>
          </w:tcPr>
          <w:p w14:paraId="2E19BD03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98" w:type="dxa"/>
            <w:vMerge/>
            <w:vAlign w:val="center"/>
          </w:tcPr>
          <w:p w14:paraId="2C74E7B2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92" w:type="dxa"/>
            <w:vAlign w:val="center"/>
          </w:tcPr>
          <w:p w14:paraId="1BE955B5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lang w:val="en-US"/>
              </w:rPr>
              <w:t>2 (3-8)</w:t>
            </w:r>
          </w:p>
        </w:tc>
        <w:tc>
          <w:tcPr>
            <w:tcW w:w="1399" w:type="dxa"/>
            <w:vAlign w:val="center"/>
          </w:tcPr>
          <w:p w14:paraId="6189C383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color w:val="000000"/>
              </w:rPr>
              <w:t>-0.487</w:t>
            </w:r>
          </w:p>
        </w:tc>
        <w:tc>
          <w:tcPr>
            <w:tcW w:w="2003" w:type="dxa"/>
            <w:vAlign w:val="center"/>
          </w:tcPr>
          <w:p w14:paraId="7D1E72B8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</w:rPr>
              <w:t>↑ lower GOSE class</w:t>
            </w:r>
          </w:p>
        </w:tc>
      </w:tr>
      <w:tr w:rsidR="00F669CD" w14:paraId="2D630EA0" w14:textId="77777777" w:rsidTr="002810B3">
        <w:tc>
          <w:tcPr>
            <w:tcW w:w="667" w:type="dxa"/>
            <w:vMerge w:val="restart"/>
            <w:vAlign w:val="center"/>
          </w:tcPr>
          <w:p w14:paraId="441CC231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792" w:type="dxa"/>
            <w:vMerge w:val="restart"/>
            <w:vAlign w:val="center"/>
          </w:tcPr>
          <w:p w14:paraId="1E52AF04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lang w:val="en-US"/>
              </w:rPr>
              <w:t>Vasopressor ICU</w:t>
            </w:r>
          </w:p>
        </w:tc>
        <w:tc>
          <w:tcPr>
            <w:tcW w:w="1298" w:type="dxa"/>
            <w:vMerge w:val="restart"/>
            <w:vAlign w:val="center"/>
          </w:tcPr>
          <w:p w14:paraId="6510DE6E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color w:val="000000"/>
              </w:rPr>
              <w:t>0.175</w:t>
            </w:r>
          </w:p>
        </w:tc>
        <w:tc>
          <w:tcPr>
            <w:tcW w:w="2192" w:type="dxa"/>
            <w:vAlign w:val="center"/>
          </w:tcPr>
          <w:p w14:paraId="533201B8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lang w:val="en-US"/>
              </w:rPr>
              <w:t>0 (no)</w:t>
            </w:r>
          </w:p>
        </w:tc>
        <w:tc>
          <w:tcPr>
            <w:tcW w:w="1399" w:type="dxa"/>
            <w:vAlign w:val="center"/>
          </w:tcPr>
          <w:p w14:paraId="4078CEEE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color w:val="000000"/>
              </w:rPr>
              <w:t>0.094</w:t>
            </w:r>
          </w:p>
        </w:tc>
        <w:tc>
          <w:tcPr>
            <w:tcW w:w="2003" w:type="dxa"/>
            <w:vAlign w:val="center"/>
          </w:tcPr>
          <w:p w14:paraId="75A74731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</w:rPr>
              <w:t>↑ higher GOSE class</w:t>
            </w:r>
          </w:p>
        </w:tc>
      </w:tr>
      <w:tr w:rsidR="00F669CD" w14:paraId="0ECC7791" w14:textId="77777777" w:rsidTr="002810B3">
        <w:tc>
          <w:tcPr>
            <w:tcW w:w="667" w:type="dxa"/>
            <w:vMerge/>
            <w:vAlign w:val="center"/>
          </w:tcPr>
          <w:p w14:paraId="4C34D249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92" w:type="dxa"/>
            <w:vMerge/>
            <w:vAlign w:val="center"/>
          </w:tcPr>
          <w:p w14:paraId="21742345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98" w:type="dxa"/>
            <w:vMerge/>
            <w:vAlign w:val="center"/>
          </w:tcPr>
          <w:p w14:paraId="7F79E55B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92" w:type="dxa"/>
            <w:vAlign w:val="center"/>
          </w:tcPr>
          <w:p w14:paraId="0260C55B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lang w:val="en-US"/>
              </w:rPr>
              <w:t>1 (yes)</w:t>
            </w:r>
          </w:p>
        </w:tc>
        <w:tc>
          <w:tcPr>
            <w:tcW w:w="1399" w:type="dxa"/>
            <w:vAlign w:val="center"/>
          </w:tcPr>
          <w:p w14:paraId="557FD9BF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color w:val="000000"/>
              </w:rPr>
              <w:t>-1.264</w:t>
            </w:r>
          </w:p>
        </w:tc>
        <w:tc>
          <w:tcPr>
            <w:tcW w:w="2003" w:type="dxa"/>
            <w:vAlign w:val="center"/>
          </w:tcPr>
          <w:p w14:paraId="24D15C3E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</w:rPr>
              <w:t>↑ lower GOSE class</w:t>
            </w:r>
          </w:p>
        </w:tc>
      </w:tr>
      <w:tr w:rsidR="00F669CD" w14:paraId="3ACC72B1" w14:textId="77777777" w:rsidTr="002810B3">
        <w:tc>
          <w:tcPr>
            <w:tcW w:w="667" w:type="dxa"/>
            <w:vMerge/>
            <w:vAlign w:val="center"/>
          </w:tcPr>
          <w:p w14:paraId="55139C43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92" w:type="dxa"/>
            <w:vMerge/>
            <w:vAlign w:val="center"/>
          </w:tcPr>
          <w:p w14:paraId="6C5EA515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98" w:type="dxa"/>
            <w:vMerge/>
            <w:vAlign w:val="center"/>
          </w:tcPr>
          <w:p w14:paraId="05F0024E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92" w:type="dxa"/>
            <w:vAlign w:val="center"/>
          </w:tcPr>
          <w:p w14:paraId="63951E8F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lang w:val="en-US"/>
              </w:rPr>
              <w:t>2 (no ICU admission)</w:t>
            </w:r>
          </w:p>
        </w:tc>
        <w:tc>
          <w:tcPr>
            <w:tcW w:w="1399" w:type="dxa"/>
            <w:vAlign w:val="center"/>
          </w:tcPr>
          <w:p w14:paraId="6AC244F0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color w:val="000000"/>
              </w:rPr>
              <w:t>0.069</w:t>
            </w:r>
          </w:p>
        </w:tc>
        <w:tc>
          <w:tcPr>
            <w:tcW w:w="2003" w:type="dxa"/>
            <w:vAlign w:val="center"/>
          </w:tcPr>
          <w:p w14:paraId="39DBA818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</w:rPr>
              <w:t>↑ higher GOSE class</w:t>
            </w:r>
          </w:p>
        </w:tc>
      </w:tr>
      <w:tr w:rsidR="00F669CD" w14:paraId="2EE6BF6A" w14:textId="77777777" w:rsidTr="002810B3">
        <w:tc>
          <w:tcPr>
            <w:tcW w:w="667" w:type="dxa"/>
            <w:vMerge w:val="restart"/>
            <w:vAlign w:val="center"/>
          </w:tcPr>
          <w:p w14:paraId="5058BF33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792" w:type="dxa"/>
            <w:vMerge w:val="restart"/>
            <w:vAlign w:val="center"/>
          </w:tcPr>
          <w:p w14:paraId="77ABEBA1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lang w:val="en-US"/>
              </w:rPr>
              <w:t>Anticonvulsant ICU</w:t>
            </w:r>
          </w:p>
        </w:tc>
        <w:tc>
          <w:tcPr>
            <w:tcW w:w="1298" w:type="dxa"/>
            <w:vMerge w:val="restart"/>
            <w:vAlign w:val="center"/>
          </w:tcPr>
          <w:p w14:paraId="197B731B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color w:val="000000"/>
              </w:rPr>
              <w:t>0.144</w:t>
            </w:r>
          </w:p>
        </w:tc>
        <w:tc>
          <w:tcPr>
            <w:tcW w:w="2192" w:type="dxa"/>
            <w:vAlign w:val="center"/>
          </w:tcPr>
          <w:p w14:paraId="2FFB90C7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lang w:val="en-US"/>
              </w:rPr>
              <w:t>0 (no)</w:t>
            </w:r>
          </w:p>
        </w:tc>
        <w:tc>
          <w:tcPr>
            <w:tcW w:w="1399" w:type="dxa"/>
            <w:vAlign w:val="center"/>
          </w:tcPr>
          <w:p w14:paraId="60EDDE16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color w:val="000000"/>
              </w:rPr>
              <w:t>0.115</w:t>
            </w:r>
          </w:p>
        </w:tc>
        <w:tc>
          <w:tcPr>
            <w:tcW w:w="2003" w:type="dxa"/>
            <w:vAlign w:val="center"/>
          </w:tcPr>
          <w:p w14:paraId="206DC9E3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</w:rPr>
              <w:t>↑ higher GOSE class</w:t>
            </w:r>
          </w:p>
        </w:tc>
      </w:tr>
      <w:tr w:rsidR="00F669CD" w14:paraId="25B156A4" w14:textId="77777777" w:rsidTr="002810B3">
        <w:tc>
          <w:tcPr>
            <w:tcW w:w="667" w:type="dxa"/>
            <w:vMerge/>
            <w:vAlign w:val="center"/>
          </w:tcPr>
          <w:p w14:paraId="654A16F4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92" w:type="dxa"/>
            <w:vMerge/>
            <w:vAlign w:val="center"/>
          </w:tcPr>
          <w:p w14:paraId="665F797D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98" w:type="dxa"/>
            <w:vMerge/>
            <w:vAlign w:val="center"/>
          </w:tcPr>
          <w:p w14:paraId="77C48AFF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92" w:type="dxa"/>
            <w:vAlign w:val="center"/>
          </w:tcPr>
          <w:p w14:paraId="4A1549A1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lang w:val="en-US"/>
              </w:rPr>
              <w:t>1 (yes)</w:t>
            </w:r>
          </w:p>
        </w:tc>
        <w:tc>
          <w:tcPr>
            <w:tcW w:w="1399" w:type="dxa"/>
            <w:vAlign w:val="center"/>
          </w:tcPr>
          <w:p w14:paraId="2DB67C08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color w:val="000000"/>
              </w:rPr>
              <w:t>-0.214</w:t>
            </w:r>
          </w:p>
        </w:tc>
        <w:tc>
          <w:tcPr>
            <w:tcW w:w="2003" w:type="dxa"/>
            <w:vAlign w:val="center"/>
          </w:tcPr>
          <w:p w14:paraId="4CC110E1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</w:rPr>
              <w:t>↑ lower GOSE class</w:t>
            </w:r>
          </w:p>
        </w:tc>
      </w:tr>
      <w:tr w:rsidR="00F669CD" w14:paraId="5DA93BC6" w14:textId="77777777" w:rsidTr="002810B3">
        <w:tc>
          <w:tcPr>
            <w:tcW w:w="667" w:type="dxa"/>
            <w:vMerge/>
            <w:vAlign w:val="center"/>
          </w:tcPr>
          <w:p w14:paraId="1F558F52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92" w:type="dxa"/>
            <w:vMerge/>
            <w:vAlign w:val="center"/>
          </w:tcPr>
          <w:p w14:paraId="30680A0B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98" w:type="dxa"/>
            <w:vMerge/>
            <w:vAlign w:val="center"/>
          </w:tcPr>
          <w:p w14:paraId="225605E4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92" w:type="dxa"/>
            <w:vAlign w:val="center"/>
          </w:tcPr>
          <w:p w14:paraId="592CB0A7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lang w:val="en-US"/>
              </w:rPr>
              <w:t>2 (no ICU admission)</w:t>
            </w:r>
          </w:p>
        </w:tc>
        <w:tc>
          <w:tcPr>
            <w:tcW w:w="1399" w:type="dxa"/>
            <w:vAlign w:val="center"/>
          </w:tcPr>
          <w:p w14:paraId="2281D2AF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color w:val="000000"/>
              </w:rPr>
              <w:t>0.105</w:t>
            </w:r>
          </w:p>
        </w:tc>
        <w:tc>
          <w:tcPr>
            <w:tcW w:w="2003" w:type="dxa"/>
            <w:vAlign w:val="center"/>
          </w:tcPr>
          <w:p w14:paraId="697C3925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</w:rPr>
              <w:t>↑ higher GOSE class</w:t>
            </w:r>
          </w:p>
        </w:tc>
      </w:tr>
      <w:tr w:rsidR="00F669CD" w14:paraId="744A7DF0" w14:textId="77777777" w:rsidTr="002810B3">
        <w:tc>
          <w:tcPr>
            <w:tcW w:w="667" w:type="dxa"/>
            <w:vMerge w:val="restart"/>
            <w:vAlign w:val="center"/>
          </w:tcPr>
          <w:p w14:paraId="4066F405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1792" w:type="dxa"/>
            <w:vMerge w:val="restart"/>
            <w:vAlign w:val="center"/>
          </w:tcPr>
          <w:p w14:paraId="48AC3C88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lang w:val="en-US"/>
              </w:rPr>
              <w:t>Nutrition ICU</w:t>
            </w:r>
          </w:p>
        </w:tc>
        <w:tc>
          <w:tcPr>
            <w:tcW w:w="1298" w:type="dxa"/>
            <w:vMerge w:val="restart"/>
            <w:vAlign w:val="center"/>
          </w:tcPr>
          <w:p w14:paraId="129B09A5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color w:val="000000"/>
              </w:rPr>
              <w:t>0.135</w:t>
            </w:r>
          </w:p>
        </w:tc>
        <w:tc>
          <w:tcPr>
            <w:tcW w:w="2192" w:type="dxa"/>
            <w:vAlign w:val="center"/>
          </w:tcPr>
          <w:p w14:paraId="60CDC96B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lang w:val="en-US"/>
              </w:rPr>
              <w:t>0 (oral)</w:t>
            </w:r>
          </w:p>
        </w:tc>
        <w:tc>
          <w:tcPr>
            <w:tcW w:w="1399" w:type="dxa"/>
            <w:vAlign w:val="center"/>
          </w:tcPr>
          <w:p w14:paraId="51B4FCD7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color w:val="000000"/>
              </w:rPr>
              <w:t>0.105</w:t>
            </w:r>
          </w:p>
        </w:tc>
        <w:tc>
          <w:tcPr>
            <w:tcW w:w="2003" w:type="dxa"/>
            <w:vAlign w:val="center"/>
          </w:tcPr>
          <w:p w14:paraId="27549E52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</w:rPr>
              <w:t>↑ higher GOSE class</w:t>
            </w:r>
          </w:p>
        </w:tc>
      </w:tr>
      <w:tr w:rsidR="00F669CD" w14:paraId="4078C69C" w14:textId="77777777" w:rsidTr="002810B3">
        <w:tc>
          <w:tcPr>
            <w:tcW w:w="667" w:type="dxa"/>
            <w:vMerge/>
            <w:vAlign w:val="center"/>
          </w:tcPr>
          <w:p w14:paraId="68CE4B55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92" w:type="dxa"/>
            <w:vMerge/>
            <w:vAlign w:val="center"/>
          </w:tcPr>
          <w:p w14:paraId="4D2CF257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98" w:type="dxa"/>
            <w:vMerge/>
            <w:vAlign w:val="center"/>
          </w:tcPr>
          <w:p w14:paraId="5059D41D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92" w:type="dxa"/>
            <w:vAlign w:val="center"/>
          </w:tcPr>
          <w:p w14:paraId="212B3494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lang w:val="en-US"/>
              </w:rPr>
              <w:t>1 (enteral)</w:t>
            </w:r>
          </w:p>
        </w:tc>
        <w:tc>
          <w:tcPr>
            <w:tcW w:w="1399" w:type="dxa"/>
            <w:vAlign w:val="center"/>
          </w:tcPr>
          <w:p w14:paraId="118CD5A7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color w:val="000000"/>
              </w:rPr>
              <w:t>-0.147</w:t>
            </w:r>
          </w:p>
        </w:tc>
        <w:tc>
          <w:tcPr>
            <w:tcW w:w="2003" w:type="dxa"/>
            <w:vAlign w:val="center"/>
          </w:tcPr>
          <w:p w14:paraId="62ED30DF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</w:rPr>
              <w:t>↑ lower GOSE class</w:t>
            </w:r>
          </w:p>
        </w:tc>
      </w:tr>
      <w:tr w:rsidR="00F669CD" w14:paraId="382C4003" w14:textId="77777777" w:rsidTr="002810B3">
        <w:tc>
          <w:tcPr>
            <w:tcW w:w="667" w:type="dxa"/>
            <w:vMerge/>
            <w:vAlign w:val="center"/>
          </w:tcPr>
          <w:p w14:paraId="74682237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92" w:type="dxa"/>
            <w:vMerge/>
            <w:vAlign w:val="center"/>
          </w:tcPr>
          <w:p w14:paraId="59F58620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98" w:type="dxa"/>
            <w:vMerge/>
            <w:vAlign w:val="center"/>
          </w:tcPr>
          <w:p w14:paraId="3B2753EA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92" w:type="dxa"/>
            <w:vAlign w:val="center"/>
          </w:tcPr>
          <w:p w14:paraId="6ECB0D20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lang w:val="en-US"/>
              </w:rPr>
              <w:t>2 (parenteral)</w:t>
            </w:r>
          </w:p>
        </w:tc>
        <w:tc>
          <w:tcPr>
            <w:tcW w:w="1399" w:type="dxa"/>
            <w:vAlign w:val="center"/>
          </w:tcPr>
          <w:p w14:paraId="7EC36BA6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color w:val="000000"/>
              </w:rPr>
              <w:t>-0.318</w:t>
            </w:r>
          </w:p>
        </w:tc>
        <w:tc>
          <w:tcPr>
            <w:tcW w:w="2003" w:type="dxa"/>
            <w:vAlign w:val="center"/>
          </w:tcPr>
          <w:p w14:paraId="2A05B638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</w:rPr>
              <w:t>↑ lower GOSE class</w:t>
            </w:r>
          </w:p>
        </w:tc>
      </w:tr>
      <w:tr w:rsidR="00F669CD" w14:paraId="73C6AD10" w14:textId="77777777" w:rsidTr="002810B3">
        <w:tc>
          <w:tcPr>
            <w:tcW w:w="667" w:type="dxa"/>
            <w:vMerge/>
            <w:vAlign w:val="center"/>
          </w:tcPr>
          <w:p w14:paraId="14A07960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92" w:type="dxa"/>
            <w:vMerge/>
            <w:vAlign w:val="center"/>
          </w:tcPr>
          <w:p w14:paraId="6B5D19E2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98" w:type="dxa"/>
            <w:vMerge/>
            <w:vAlign w:val="center"/>
          </w:tcPr>
          <w:p w14:paraId="6DB6F447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92" w:type="dxa"/>
            <w:vAlign w:val="center"/>
          </w:tcPr>
          <w:p w14:paraId="1EC62754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lang w:val="en-US"/>
              </w:rPr>
              <w:t>3 (mixed)</w:t>
            </w:r>
          </w:p>
        </w:tc>
        <w:tc>
          <w:tcPr>
            <w:tcW w:w="1399" w:type="dxa"/>
            <w:vAlign w:val="center"/>
          </w:tcPr>
          <w:p w14:paraId="32DF8BC5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color w:val="000000"/>
              </w:rPr>
              <w:t>0.104</w:t>
            </w:r>
          </w:p>
        </w:tc>
        <w:tc>
          <w:tcPr>
            <w:tcW w:w="2003" w:type="dxa"/>
            <w:vAlign w:val="center"/>
          </w:tcPr>
          <w:p w14:paraId="4501DEA1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</w:rPr>
              <w:t>↑ higher GOSE class</w:t>
            </w:r>
          </w:p>
        </w:tc>
      </w:tr>
      <w:tr w:rsidR="00F669CD" w14:paraId="1B1E153A" w14:textId="77777777" w:rsidTr="002810B3">
        <w:tc>
          <w:tcPr>
            <w:tcW w:w="667" w:type="dxa"/>
            <w:vMerge/>
            <w:vAlign w:val="center"/>
          </w:tcPr>
          <w:p w14:paraId="27EA3234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92" w:type="dxa"/>
            <w:vMerge/>
            <w:vAlign w:val="center"/>
          </w:tcPr>
          <w:p w14:paraId="5E94C43D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98" w:type="dxa"/>
            <w:vMerge/>
            <w:vAlign w:val="center"/>
          </w:tcPr>
          <w:p w14:paraId="0C393FB7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92" w:type="dxa"/>
            <w:vAlign w:val="center"/>
          </w:tcPr>
          <w:p w14:paraId="0B4E0402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lang w:val="en-US"/>
              </w:rPr>
              <w:t>4 (no ICU admission)</w:t>
            </w:r>
          </w:p>
        </w:tc>
        <w:tc>
          <w:tcPr>
            <w:tcW w:w="1399" w:type="dxa"/>
            <w:vAlign w:val="center"/>
          </w:tcPr>
          <w:p w14:paraId="4AFC80DD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color w:val="000000"/>
              </w:rPr>
              <w:t>0.102</w:t>
            </w:r>
          </w:p>
        </w:tc>
        <w:tc>
          <w:tcPr>
            <w:tcW w:w="2003" w:type="dxa"/>
            <w:vAlign w:val="center"/>
          </w:tcPr>
          <w:p w14:paraId="53E88AB5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</w:rPr>
              <w:t>↑ higher GOSE class</w:t>
            </w:r>
          </w:p>
        </w:tc>
      </w:tr>
      <w:tr w:rsidR="00F669CD" w14:paraId="15B7EE6A" w14:textId="77777777" w:rsidTr="002810B3">
        <w:tc>
          <w:tcPr>
            <w:tcW w:w="667" w:type="dxa"/>
            <w:vMerge w:val="restart"/>
            <w:vAlign w:val="center"/>
          </w:tcPr>
          <w:p w14:paraId="6C2112E2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1792" w:type="dxa"/>
            <w:vMerge w:val="restart"/>
            <w:vAlign w:val="center"/>
          </w:tcPr>
          <w:p w14:paraId="4BDE4683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lang w:val="en-US"/>
              </w:rPr>
              <w:t>Patient position</w:t>
            </w:r>
          </w:p>
        </w:tc>
        <w:tc>
          <w:tcPr>
            <w:tcW w:w="1298" w:type="dxa"/>
            <w:vMerge w:val="restart"/>
            <w:vAlign w:val="center"/>
          </w:tcPr>
          <w:p w14:paraId="2943E456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color w:val="000000"/>
              </w:rPr>
              <w:t>0.120</w:t>
            </w:r>
          </w:p>
        </w:tc>
        <w:tc>
          <w:tcPr>
            <w:tcW w:w="2192" w:type="dxa"/>
            <w:vAlign w:val="center"/>
          </w:tcPr>
          <w:p w14:paraId="2C9B7B6E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lang w:val="en-US"/>
              </w:rPr>
              <w:t>1 (supine)</w:t>
            </w:r>
          </w:p>
        </w:tc>
        <w:tc>
          <w:tcPr>
            <w:tcW w:w="1399" w:type="dxa"/>
            <w:vAlign w:val="center"/>
          </w:tcPr>
          <w:p w14:paraId="63DAE9AD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color w:val="000000"/>
              </w:rPr>
              <w:t>0.204</w:t>
            </w:r>
          </w:p>
        </w:tc>
        <w:tc>
          <w:tcPr>
            <w:tcW w:w="2003" w:type="dxa"/>
            <w:vAlign w:val="center"/>
          </w:tcPr>
          <w:p w14:paraId="60436CF5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</w:rPr>
              <w:t>↑ higher GOSE class</w:t>
            </w:r>
          </w:p>
        </w:tc>
      </w:tr>
      <w:tr w:rsidR="00F669CD" w14:paraId="39A940AD" w14:textId="77777777" w:rsidTr="002810B3">
        <w:tc>
          <w:tcPr>
            <w:tcW w:w="667" w:type="dxa"/>
            <w:vMerge/>
            <w:vAlign w:val="center"/>
          </w:tcPr>
          <w:p w14:paraId="4C421234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92" w:type="dxa"/>
            <w:vMerge/>
            <w:vAlign w:val="center"/>
          </w:tcPr>
          <w:p w14:paraId="1DC1297D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98" w:type="dxa"/>
            <w:vMerge/>
            <w:vAlign w:val="center"/>
          </w:tcPr>
          <w:p w14:paraId="166156A9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92" w:type="dxa"/>
            <w:vAlign w:val="center"/>
          </w:tcPr>
          <w:p w14:paraId="2F46585A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lang w:val="en-US"/>
              </w:rPr>
              <w:t>4 (no surgical procedure</w:t>
            </w:r>
          </w:p>
        </w:tc>
        <w:tc>
          <w:tcPr>
            <w:tcW w:w="1399" w:type="dxa"/>
            <w:vAlign w:val="center"/>
          </w:tcPr>
          <w:p w14:paraId="38B84F0F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color w:val="000000"/>
              </w:rPr>
              <w:t>-0.080</w:t>
            </w:r>
          </w:p>
        </w:tc>
        <w:tc>
          <w:tcPr>
            <w:tcW w:w="2003" w:type="dxa"/>
            <w:vAlign w:val="center"/>
          </w:tcPr>
          <w:p w14:paraId="11BDCE8A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</w:rPr>
              <w:t>↑ lower GOSE class</w:t>
            </w:r>
          </w:p>
        </w:tc>
      </w:tr>
      <w:tr w:rsidR="00F669CD" w14:paraId="326B6F21" w14:textId="77777777" w:rsidTr="002810B3">
        <w:tc>
          <w:tcPr>
            <w:tcW w:w="9351" w:type="dxa"/>
            <w:gridSpan w:val="6"/>
            <w:vAlign w:val="center"/>
          </w:tcPr>
          <w:p w14:paraId="2D22FDB2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b/>
                <w:bCs/>
                <w:lang w:val="en-US"/>
              </w:rPr>
              <w:t>RSCM</w:t>
            </w:r>
          </w:p>
        </w:tc>
      </w:tr>
      <w:tr w:rsidR="00F669CD" w14:paraId="165AC160" w14:textId="77777777" w:rsidTr="002810B3">
        <w:tc>
          <w:tcPr>
            <w:tcW w:w="667" w:type="dxa"/>
            <w:vMerge w:val="restart"/>
            <w:vAlign w:val="center"/>
          </w:tcPr>
          <w:p w14:paraId="5E931A2E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2" w:type="dxa"/>
            <w:vMerge w:val="restart"/>
            <w:vAlign w:val="center"/>
          </w:tcPr>
          <w:p w14:paraId="4C6044B5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lang w:val="en-US"/>
              </w:rPr>
              <w:t>Leucocyte</w:t>
            </w:r>
          </w:p>
        </w:tc>
        <w:tc>
          <w:tcPr>
            <w:tcW w:w="1298" w:type="dxa"/>
            <w:vMerge w:val="restart"/>
            <w:vAlign w:val="center"/>
          </w:tcPr>
          <w:p w14:paraId="2438A01C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color w:val="000000"/>
              </w:rPr>
              <w:t>0.389</w:t>
            </w:r>
          </w:p>
        </w:tc>
        <w:tc>
          <w:tcPr>
            <w:tcW w:w="2192" w:type="dxa"/>
            <w:vAlign w:val="center"/>
          </w:tcPr>
          <w:p w14:paraId="2B63092C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lang w:val="en-US"/>
              </w:rPr>
              <w:t>8760/uL (1960 – 11000)</w:t>
            </w:r>
          </w:p>
        </w:tc>
        <w:tc>
          <w:tcPr>
            <w:tcW w:w="1399" w:type="dxa"/>
            <w:vAlign w:val="center"/>
          </w:tcPr>
          <w:p w14:paraId="11639CE7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color w:val="000000"/>
              </w:rPr>
              <w:t>0.383</w:t>
            </w:r>
          </w:p>
        </w:tc>
        <w:tc>
          <w:tcPr>
            <w:tcW w:w="2003" w:type="dxa"/>
            <w:vAlign w:val="center"/>
          </w:tcPr>
          <w:p w14:paraId="3586FB12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</w:rPr>
              <w:t>↑ higher GOSE class</w:t>
            </w:r>
          </w:p>
        </w:tc>
      </w:tr>
      <w:tr w:rsidR="00F669CD" w14:paraId="5D9A8536" w14:textId="77777777" w:rsidTr="002810B3">
        <w:tc>
          <w:tcPr>
            <w:tcW w:w="667" w:type="dxa"/>
            <w:vMerge/>
            <w:vAlign w:val="center"/>
          </w:tcPr>
          <w:p w14:paraId="32B93F91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92" w:type="dxa"/>
            <w:vMerge/>
            <w:vAlign w:val="center"/>
          </w:tcPr>
          <w:p w14:paraId="07C8604A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98" w:type="dxa"/>
            <w:vMerge/>
            <w:vAlign w:val="center"/>
          </w:tcPr>
          <w:p w14:paraId="2D22BCB8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92" w:type="dxa"/>
            <w:vAlign w:val="center"/>
          </w:tcPr>
          <w:p w14:paraId="28AE9D69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lang w:val="en-US"/>
              </w:rPr>
              <w:t>12760/uL (11000 – 14450)</w:t>
            </w:r>
          </w:p>
        </w:tc>
        <w:tc>
          <w:tcPr>
            <w:tcW w:w="1399" w:type="dxa"/>
            <w:vAlign w:val="center"/>
          </w:tcPr>
          <w:p w14:paraId="4DD99252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color w:val="000000"/>
              </w:rPr>
              <w:t>0.176</w:t>
            </w:r>
          </w:p>
        </w:tc>
        <w:tc>
          <w:tcPr>
            <w:tcW w:w="2003" w:type="dxa"/>
            <w:vAlign w:val="center"/>
          </w:tcPr>
          <w:p w14:paraId="2ECF3113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</w:rPr>
              <w:t>↑ higher GOSE class</w:t>
            </w:r>
          </w:p>
        </w:tc>
      </w:tr>
      <w:tr w:rsidR="00F669CD" w14:paraId="6BA8808C" w14:textId="77777777" w:rsidTr="002810B3">
        <w:tc>
          <w:tcPr>
            <w:tcW w:w="667" w:type="dxa"/>
            <w:vMerge/>
            <w:vAlign w:val="center"/>
          </w:tcPr>
          <w:p w14:paraId="0BF54442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92" w:type="dxa"/>
            <w:vMerge/>
            <w:vAlign w:val="center"/>
          </w:tcPr>
          <w:p w14:paraId="5B485112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98" w:type="dxa"/>
            <w:vMerge/>
            <w:vAlign w:val="center"/>
          </w:tcPr>
          <w:p w14:paraId="005B091E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92" w:type="dxa"/>
            <w:vAlign w:val="center"/>
          </w:tcPr>
          <w:p w14:paraId="3F7974C1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lang w:val="en-US"/>
              </w:rPr>
              <w:t>16850/uL (14450 – 18490)</w:t>
            </w:r>
          </w:p>
        </w:tc>
        <w:tc>
          <w:tcPr>
            <w:tcW w:w="1399" w:type="dxa"/>
            <w:vAlign w:val="center"/>
          </w:tcPr>
          <w:p w14:paraId="3180D413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color w:val="000000"/>
              </w:rPr>
              <w:t>0.062</w:t>
            </w:r>
          </w:p>
        </w:tc>
        <w:tc>
          <w:tcPr>
            <w:tcW w:w="2003" w:type="dxa"/>
            <w:vAlign w:val="center"/>
          </w:tcPr>
          <w:p w14:paraId="3654BB76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</w:rPr>
              <w:t>↑ higher GOSE class</w:t>
            </w:r>
          </w:p>
        </w:tc>
      </w:tr>
      <w:tr w:rsidR="00F669CD" w14:paraId="1C6C8F42" w14:textId="77777777" w:rsidTr="002810B3">
        <w:tc>
          <w:tcPr>
            <w:tcW w:w="667" w:type="dxa"/>
            <w:vMerge/>
            <w:vAlign w:val="center"/>
          </w:tcPr>
          <w:p w14:paraId="3A585D2A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92" w:type="dxa"/>
            <w:vMerge/>
            <w:vAlign w:val="center"/>
          </w:tcPr>
          <w:p w14:paraId="6AFAFA15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98" w:type="dxa"/>
            <w:vMerge/>
            <w:vAlign w:val="center"/>
          </w:tcPr>
          <w:p w14:paraId="3958F210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92" w:type="dxa"/>
            <w:vAlign w:val="center"/>
          </w:tcPr>
          <w:p w14:paraId="244B2203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lang w:val="en-US"/>
              </w:rPr>
              <w:t>22120/uL (18490 – 36130)</w:t>
            </w:r>
          </w:p>
        </w:tc>
        <w:tc>
          <w:tcPr>
            <w:tcW w:w="1399" w:type="dxa"/>
            <w:vAlign w:val="center"/>
          </w:tcPr>
          <w:p w14:paraId="71648A87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color w:val="000000"/>
              </w:rPr>
              <w:t>-0.756</w:t>
            </w:r>
          </w:p>
        </w:tc>
        <w:tc>
          <w:tcPr>
            <w:tcW w:w="2003" w:type="dxa"/>
            <w:vAlign w:val="center"/>
          </w:tcPr>
          <w:p w14:paraId="39235B26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</w:rPr>
              <w:t>↑ lower GOSE class</w:t>
            </w:r>
          </w:p>
        </w:tc>
      </w:tr>
      <w:tr w:rsidR="00F669CD" w14:paraId="4F098585" w14:textId="77777777" w:rsidTr="002810B3">
        <w:tc>
          <w:tcPr>
            <w:tcW w:w="667" w:type="dxa"/>
            <w:vMerge w:val="restart"/>
            <w:vAlign w:val="center"/>
          </w:tcPr>
          <w:p w14:paraId="0BC09146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92" w:type="dxa"/>
            <w:vMerge w:val="restart"/>
            <w:vAlign w:val="center"/>
          </w:tcPr>
          <w:p w14:paraId="7591EA0A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lang w:val="en-US"/>
              </w:rPr>
              <w:t>pCO2</w:t>
            </w:r>
          </w:p>
        </w:tc>
        <w:tc>
          <w:tcPr>
            <w:tcW w:w="1298" w:type="dxa"/>
            <w:vMerge w:val="restart"/>
            <w:vAlign w:val="center"/>
          </w:tcPr>
          <w:p w14:paraId="79CC8A00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color w:val="000000"/>
              </w:rPr>
              <w:t>0.353</w:t>
            </w:r>
          </w:p>
        </w:tc>
        <w:tc>
          <w:tcPr>
            <w:tcW w:w="2192" w:type="dxa"/>
            <w:vAlign w:val="center"/>
          </w:tcPr>
          <w:p w14:paraId="36D71252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lang w:val="en-US"/>
              </w:rPr>
              <w:t>10 (0-10)</w:t>
            </w:r>
          </w:p>
        </w:tc>
        <w:tc>
          <w:tcPr>
            <w:tcW w:w="1399" w:type="dxa"/>
            <w:vAlign w:val="center"/>
          </w:tcPr>
          <w:p w14:paraId="73E6920D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color w:val="000000"/>
              </w:rPr>
              <w:t>0.351</w:t>
            </w:r>
          </w:p>
        </w:tc>
        <w:tc>
          <w:tcPr>
            <w:tcW w:w="2003" w:type="dxa"/>
            <w:vAlign w:val="center"/>
          </w:tcPr>
          <w:p w14:paraId="6F7DFAC0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</w:rPr>
              <w:t>↑ higher GOSE class</w:t>
            </w:r>
          </w:p>
        </w:tc>
      </w:tr>
      <w:tr w:rsidR="00F669CD" w14:paraId="33A290F5" w14:textId="77777777" w:rsidTr="002810B3">
        <w:tc>
          <w:tcPr>
            <w:tcW w:w="667" w:type="dxa"/>
            <w:vMerge/>
            <w:vAlign w:val="center"/>
          </w:tcPr>
          <w:p w14:paraId="3B541D34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92" w:type="dxa"/>
            <w:vMerge/>
            <w:vAlign w:val="center"/>
          </w:tcPr>
          <w:p w14:paraId="24F11E39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98" w:type="dxa"/>
            <w:vMerge/>
            <w:vAlign w:val="center"/>
          </w:tcPr>
          <w:p w14:paraId="51212B60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92" w:type="dxa"/>
            <w:vAlign w:val="center"/>
          </w:tcPr>
          <w:p w14:paraId="0089E456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color w:val="000000"/>
              </w:rPr>
              <w:t>28.15 (20 – 30)</w:t>
            </w:r>
          </w:p>
        </w:tc>
        <w:tc>
          <w:tcPr>
            <w:tcW w:w="1399" w:type="dxa"/>
            <w:vAlign w:val="center"/>
          </w:tcPr>
          <w:p w14:paraId="45095E48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color w:val="000000"/>
              </w:rPr>
              <w:t>-0.22</w:t>
            </w:r>
          </w:p>
        </w:tc>
        <w:tc>
          <w:tcPr>
            <w:tcW w:w="2003" w:type="dxa"/>
            <w:vAlign w:val="center"/>
          </w:tcPr>
          <w:p w14:paraId="1372BBFD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</w:rPr>
              <w:t>↑ lower GOSE class</w:t>
            </w:r>
          </w:p>
        </w:tc>
      </w:tr>
      <w:tr w:rsidR="00F669CD" w14:paraId="2ED472D6" w14:textId="77777777" w:rsidTr="002810B3">
        <w:tc>
          <w:tcPr>
            <w:tcW w:w="667" w:type="dxa"/>
            <w:vMerge/>
            <w:vAlign w:val="center"/>
          </w:tcPr>
          <w:p w14:paraId="7E9FDBBF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92" w:type="dxa"/>
            <w:vMerge/>
            <w:vAlign w:val="center"/>
          </w:tcPr>
          <w:p w14:paraId="55BE18EF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98" w:type="dxa"/>
            <w:vMerge/>
            <w:vAlign w:val="center"/>
          </w:tcPr>
          <w:p w14:paraId="78CF6DE6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92" w:type="dxa"/>
            <w:vAlign w:val="center"/>
          </w:tcPr>
          <w:p w14:paraId="48B81208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color w:val="000000"/>
              </w:rPr>
              <w:t>35.53 (30 – 40)</w:t>
            </w:r>
          </w:p>
        </w:tc>
        <w:tc>
          <w:tcPr>
            <w:tcW w:w="1399" w:type="dxa"/>
            <w:vAlign w:val="center"/>
          </w:tcPr>
          <w:p w14:paraId="589891F3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color w:val="000000"/>
              </w:rPr>
              <w:t>-0.322</w:t>
            </w:r>
          </w:p>
        </w:tc>
        <w:tc>
          <w:tcPr>
            <w:tcW w:w="2003" w:type="dxa"/>
            <w:vAlign w:val="center"/>
          </w:tcPr>
          <w:p w14:paraId="7023F755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</w:rPr>
              <w:t>↑ lower GOSE class</w:t>
            </w:r>
          </w:p>
        </w:tc>
      </w:tr>
      <w:tr w:rsidR="00F669CD" w14:paraId="1EB7F9AB" w14:textId="77777777" w:rsidTr="002810B3">
        <w:tc>
          <w:tcPr>
            <w:tcW w:w="667" w:type="dxa"/>
            <w:vMerge/>
            <w:vAlign w:val="center"/>
          </w:tcPr>
          <w:p w14:paraId="2746586E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92" w:type="dxa"/>
            <w:vMerge/>
            <w:vAlign w:val="center"/>
          </w:tcPr>
          <w:p w14:paraId="50BB41E3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98" w:type="dxa"/>
            <w:vMerge/>
            <w:vAlign w:val="center"/>
          </w:tcPr>
          <w:p w14:paraId="3ADB77B5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92" w:type="dxa"/>
            <w:vAlign w:val="center"/>
          </w:tcPr>
          <w:p w14:paraId="108C3738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color w:val="000000"/>
              </w:rPr>
              <w:t>48.7 (40 – 50)</w:t>
            </w:r>
          </w:p>
        </w:tc>
        <w:tc>
          <w:tcPr>
            <w:tcW w:w="1399" w:type="dxa"/>
            <w:vAlign w:val="center"/>
          </w:tcPr>
          <w:p w14:paraId="6E2F185D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color w:val="000000"/>
              </w:rPr>
              <w:t>-1.179</w:t>
            </w:r>
          </w:p>
        </w:tc>
        <w:tc>
          <w:tcPr>
            <w:tcW w:w="2003" w:type="dxa"/>
            <w:vAlign w:val="center"/>
          </w:tcPr>
          <w:p w14:paraId="1FC68A65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</w:rPr>
              <w:t>↑ lower GOSE class</w:t>
            </w:r>
          </w:p>
        </w:tc>
      </w:tr>
      <w:tr w:rsidR="00F669CD" w14:paraId="689CBA49" w14:textId="77777777" w:rsidTr="002810B3">
        <w:tc>
          <w:tcPr>
            <w:tcW w:w="667" w:type="dxa"/>
            <w:vMerge/>
            <w:vAlign w:val="center"/>
          </w:tcPr>
          <w:p w14:paraId="12F1D8B6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92" w:type="dxa"/>
            <w:vMerge/>
            <w:vAlign w:val="center"/>
          </w:tcPr>
          <w:p w14:paraId="63136B72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98" w:type="dxa"/>
            <w:vMerge/>
            <w:vAlign w:val="center"/>
          </w:tcPr>
          <w:p w14:paraId="7B0DF07E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92" w:type="dxa"/>
            <w:vAlign w:val="center"/>
          </w:tcPr>
          <w:p w14:paraId="60D00A2E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color w:val="000000"/>
              </w:rPr>
              <w:t>52 (50 – 52)</w:t>
            </w:r>
          </w:p>
        </w:tc>
        <w:tc>
          <w:tcPr>
            <w:tcW w:w="1399" w:type="dxa"/>
            <w:vAlign w:val="center"/>
          </w:tcPr>
          <w:p w14:paraId="28238305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color w:val="000000"/>
              </w:rPr>
              <w:t>-1.052</w:t>
            </w:r>
          </w:p>
        </w:tc>
        <w:tc>
          <w:tcPr>
            <w:tcW w:w="2003" w:type="dxa"/>
            <w:vAlign w:val="center"/>
          </w:tcPr>
          <w:p w14:paraId="75661767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</w:rPr>
              <w:t>↑ lower GOSE class</w:t>
            </w:r>
          </w:p>
        </w:tc>
      </w:tr>
      <w:tr w:rsidR="00F669CD" w14:paraId="278F5C5E" w14:textId="77777777" w:rsidTr="002810B3">
        <w:tc>
          <w:tcPr>
            <w:tcW w:w="667" w:type="dxa"/>
            <w:vMerge w:val="restart"/>
            <w:vAlign w:val="center"/>
          </w:tcPr>
          <w:p w14:paraId="5FA363B3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792" w:type="dxa"/>
            <w:vMerge w:val="restart"/>
            <w:vAlign w:val="center"/>
          </w:tcPr>
          <w:p w14:paraId="1A34BA6C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lang w:val="en-US"/>
              </w:rPr>
              <w:t>LOS hospital</w:t>
            </w:r>
          </w:p>
        </w:tc>
        <w:tc>
          <w:tcPr>
            <w:tcW w:w="1298" w:type="dxa"/>
            <w:vMerge w:val="restart"/>
            <w:vAlign w:val="center"/>
          </w:tcPr>
          <w:p w14:paraId="73E08664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color w:val="000000"/>
              </w:rPr>
              <w:t>0.310</w:t>
            </w:r>
          </w:p>
        </w:tc>
        <w:tc>
          <w:tcPr>
            <w:tcW w:w="2192" w:type="dxa"/>
            <w:vAlign w:val="center"/>
          </w:tcPr>
          <w:p w14:paraId="07909D46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lang w:val="en-US"/>
              </w:rPr>
              <w:t>0.95 days (0 – 1)</w:t>
            </w:r>
          </w:p>
        </w:tc>
        <w:tc>
          <w:tcPr>
            <w:tcW w:w="1399" w:type="dxa"/>
            <w:vAlign w:val="center"/>
          </w:tcPr>
          <w:p w14:paraId="51EE2BF8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color w:val="000000"/>
              </w:rPr>
              <w:t>-0.353</w:t>
            </w:r>
          </w:p>
        </w:tc>
        <w:tc>
          <w:tcPr>
            <w:tcW w:w="2003" w:type="dxa"/>
            <w:vAlign w:val="center"/>
          </w:tcPr>
          <w:p w14:paraId="3919A302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</w:rPr>
              <w:t>↑ lower GOSE class</w:t>
            </w:r>
          </w:p>
        </w:tc>
      </w:tr>
      <w:tr w:rsidR="00F669CD" w14:paraId="2717CA88" w14:textId="77777777" w:rsidTr="002810B3">
        <w:tc>
          <w:tcPr>
            <w:tcW w:w="667" w:type="dxa"/>
            <w:vMerge/>
            <w:vAlign w:val="center"/>
          </w:tcPr>
          <w:p w14:paraId="41D7576B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92" w:type="dxa"/>
            <w:vMerge/>
            <w:vAlign w:val="center"/>
          </w:tcPr>
          <w:p w14:paraId="7D417278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98" w:type="dxa"/>
            <w:vMerge/>
            <w:vAlign w:val="center"/>
          </w:tcPr>
          <w:p w14:paraId="52D15430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92" w:type="dxa"/>
            <w:vAlign w:val="center"/>
          </w:tcPr>
          <w:p w14:paraId="4397932C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lang w:val="en-US"/>
              </w:rPr>
              <w:t>4.28 days (1 – 6)</w:t>
            </w:r>
          </w:p>
        </w:tc>
        <w:tc>
          <w:tcPr>
            <w:tcW w:w="1399" w:type="dxa"/>
            <w:vAlign w:val="center"/>
          </w:tcPr>
          <w:p w14:paraId="28F5E1BE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color w:val="000000"/>
              </w:rPr>
              <w:t>-0.231</w:t>
            </w:r>
          </w:p>
        </w:tc>
        <w:tc>
          <w:tcPr>
            <w:tcW w:w="2003" w:type="dxa"/>
            <w:vAlign w:val="center"/>
          </w:tcPr>
          <w:p w14:paraId="7BE1F8EE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</w:rPr>
              <w:t>↑ lower GOSE class</w:t>
            </w:r>
          </w:p>
        </w:tc>
      </w:tr>
      <w:tr w:rsidR="00F669CD" w14:paraId="3C666826" w14:textId="77777777" w:rsidTr="002810B3">
        <w:tc>
          <w:tcPr>
            <w:tcW w:w="667" w:type="dxa"/>
            <w:vMerge/>
            <w:vAlign w:val="center"/>
          </w:tcPr>
          <w:p w14:paraId="56C197D9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92" w:type="dxa"/>
            <w:vMerge/>
            <w:vAlign w:val="center"/>
          </w:tcPr>
          <w:p w14:paraId="5BEB54DE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98" w:type="dxa"/>
            <w:vMerge/>
            <w:vAlign w:val="center"/>
          </w:tcPr>
          <w:p w14:paraId="6E23BE35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92" w:type="dxa"/>
            <w:vAlign w:val="center"/>
          </w:tcPr>
          <w:p w14:paraId="6C44F73B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lang w:val="en-US"/>
              </w:rPr>
              <w:t>16.76 days (6 – 36)</w:t>
            </w:r>
          </w:p>
        </w:tc>
        <w:tc>
          <w:tcPr>
            <w:tcW w:w="1399" w:type="dxa"/>
            <w:vAlign w:val="center"/>
          </w:tcPr>
          <w:p w14:paraId="2CCD7591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color w:val="000000"/>
              </w:rPr>
              <w:t>0.181</w:t>
            </w:r>
          </w:p>
        </w:tc>
        <w:tc>
          <w:tcPr>
            <w:tcW w:w="2003" w:type="dxa"/>
            <w:vAlign w:val="center"/>
          </w:tcPr>
          <w:p w14:paraId="6123FB23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</w:rPr>
              <w:t>↑ higher GOSE class</w:t>
            </w:r>
          </w:p>
        </w:tc>
      </w:tr>
      <w:tr w:rsidR="00F669CD" w14:paraId="6F0BB39A" w14:textId="77777777" w:rsidTr="002810B3">
        <w:tc>
          <w:tcPr>
            <w:tcW w:w="667" w:type="dxa"/>
            <w:vMerge w:val="restart"/>
            <w:vAlign w:val="center"/>
          </w:tcPr>
          <w:p w14:paraId="3FB64C00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792" w:type="dxa"/>
            <w:vMerge w:val="restart"/>
            <w:vAlign w:val="center"/>
          </w:tcPr>
          <w:p w14:paraId="4F8E7FCE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lang w:val="en-US"/>
              </w:rPr>
              <w:t>GCS (category)</w:t>
            </w:r>
          </w:p>
        </w:tc>
        <w:tc>
          <w:tcPr>
            <w:tcW w:w="1298" w:type="dxa"/>
            <w:vMerge w:val="restart"/>
            <w:vAlign w:val="center"/>
          </w:tcPr>
          <w:p w14:paraId="28C9D994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color w:val="000000"/>
              </w:rPr>
              <w:t>0.250</w:t>
            </w:r>
          </w:p>
        </w:tc>
        <w:tc>
          <w:tcPr>
            <w:tcW w:w="2192" w:type="dxa"/>
            <w:vAlign w:val="center"/>
          </w:tcPr>
          <w:p w14:paraId="62ACD124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lang w:val="en-US"/>
              </w:rPr>
              <w:t>0 (13 – 15)</w:t>
            </w:r>
          </w:p>
        </w:tc>
        <w:tc>
          <w:tcPr>
            <w:tcW w:w="1399" w:type="dxa"/>
            <w:vAlign w:val="center"/>
          </w:tcPr>
          <w:p w14:paraId="1AE02BC5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color w:val="000000"/>
              </w:rPr>
              <w:t>0.227</w:t>
            </w:r>
          </w:p>
        </w:tc>
        <w:tc>
          <w:tcPr>
            <w:tcW w:w="2003" w:type="dxa"/>
            <w:vAlign w:val="center"/>
          </w:tcPr>
          <w:p w14:paraId="24FBE84E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</w:rPr>
              <w:t>↑ higher GOSE class</w:t>
            </w:r>
          </w:p>
        </w:tc>
      </w:tr>
      <w:tr w:rsidR="00F669CD" w14:paraId="4648B579" w14:textId="77777777" w:rsidTr="002810B3">
        <w:tc>
          <w:tcPr>
            <w:tcW w:w="667" w:type="dxa"/>
            <w:vMerge/>
            <w:vAlign w:val="center"/>
          </w:tcPr>
          <w:p w14:paraId="2EF60EC9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92" w:type="dxa"/>
            <w:vMerge/>
            <w:vAlign w:val="center"/>
          </w:tcPr>
          <w:p w14:paraId="30A207D1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98" w:type="dxa"/>
            <w:vMerge/>
            <w:vAlign w:val="center"/>
          </w:tcPr>
          <w:p w14:paraId="5312ABC0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92" w:type="dxa"/>
            <w:vAlign w:val="center"/>
          </w:tcPr>
          <w:p w14:paraId="0E53C1E4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lang w:val="en-US"/>
              </w:rPr>
              <w:t>1 (9 – 12)</w:t>
            </w:r>
          </w:p>
        </w:tc>
        <w:tc>
          <w:tcPr>
            <w:tcW w:w="1399" w:type="dxa"/>
            <w:vAlign w:val="center"/>
          </w:tcPr>
          <w:p w14:paraId="3E41F2D6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color w:val="000000"/>
              </w:rPr>
              <w:t>-0.243</w:t>
            </w:r>
          </w:p>
        </w:tc>
        <w:tc>
          <w:tcPr>
            <w:tcW w:w="2003" w:type="dxa"/>
            <w:vAlign w:val="center"/>
          </w:tcPr>
          <w:p w14:paraId="030DDFA0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</w:rPr>
              <w:t>↑ lower GOSE class</w:t>
            </w:r>
          </w:p>
        </w:tc>
      </w:tr>
      <w:tr w:rsidR="00F669CD" w14:paraId="6EF07BE3" w14:textId="77777777" w:rsidTr="002810B3">
        <w:tc>
          <w:tcPr>
            <w:tcW w:w="667" w:type="dxa"/>
            <w:vMerge/>
            <w:vAlign w:val="center"/>
          </w:tcPr>
          <w:p w14:paraId="6E66AD36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92" w:type="dxa"/>
            <w:vMerge/>
            <w:vAlign w:val="center"/>
          </w:tcPr>
          <w:p w14:paraId="740FE1AE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98" w:type="dxa"/>
            <w:vMerge/>
            <w:vAlign w:val="center"/>
          </w:tcPr>
          <w:p w14:paraId="2051D429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92" w:type="dxa"/>
            <w:vAlign w:val="center"/>
          </w:tcPr>
          <w:p w14:paraId="7E44FDC9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lang w:val="en-US"/>
              </w:rPr>
              <w:t>2 (3 – 8)</w:t>
            </w:r>
          </w:p>
        </w:tc>
        <w:tc>
          <w:tcPr>
            <w:tcW w:w="1399" w:type="dxa"/>
            <w:vAlign w:val="center"/>
          </w:tcPr>
          <w:p w14:paraId="37C90081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color w:val="000000"/>
              </w:rPr>
              <w:t>-0.518</w:t>
            </w:r>
          </w:p>
        </w:tc>
        <w:tc>
          <w:tcPr>
            <w:tcW w:w="2003" w:type="dxa"/>
            <w:vAlign w:val="center"/>
          </w:tcPr>
          <w:p w14:paraId="352531B3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</w:rPr>
              <w:t>↑ lower GOSE class</w:t>
            </w:r>
          </w:p>
        </w:tc>
      </w:tr>
      <w:tr w:rsidR="00F669CD" w14:paraId="59532E72" w14:textId="77777777" w:rsidTr="002810B3">
        <w:tc>
          <w:tcPr>
            <w:tcW w:w="667" w:type="dxa"/>
            <w:vMerge w:val="restart"/>
            <w:vAlign w:val="center"/>
          </w:tcPr>
          <w:p w14:paraId="1ACDA7D5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792" w:type="dxa"/>
            <w:vMerge w:val="restart"/>
            <w:vAlign w:val="center"/>
          </w:tcPr>
          <w:p w14:paraId="5EAC4D4D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lang w:val="en-US"/>
              </w:rPr>
              <w:t>Pupil size</w:t>
            </w:r>
          </w:p>
        </w:tc>
        <w:tc>
          <w:tcPr>
            <w:tcW w:w="1298" w:type="dxa"/>
            <w:vMerge w:val="restart"/>
            <w:vAlign w:val="center"/>
          </w:tcPr>
          <w:p w14:paraId="131E6249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color w:val="000000"/>
              </w:rPr>
              <w:t>0.203</w:t>
            </w:r>
          </w:p>
        </w:tc>
        <w:tc>
          <w:tcPr>
            <w:tcW w:w="2192" w:type="dxa"/>
            <w:vAlign w:val="center"/>
          </w:tcPr>
          <w:p w14:paraId="0FAD3FCC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lang w:val="en-US"/>
              </w:rPr>
              <w:t>0 (normal)</w:t>
            </w:r>
          </w:p>
        </w:tc>
        <w:tc>
          <w:tcPr>
            <w:tcW w:w="1399" w:type="dxa"/>
            <w:vAlign w:val="center"/>
          </w:tcPr>
          <w:p w14:paraId="04752E35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color w:val="000000"/>
              </w:rPr>
              <w:t>0.177</w:t>
            </w:r>
          </w:p>
        </w:tc>
        <w:tc>
          <w:tcPr>
            <w:tcW w:w="2003" w:type="dxa"/>
            <w:vAlign w:val="center"/>
          </w:tcPr>
          <w:p w14:paraId="1E7A6A78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</w:rPr>
              <w:t>↑ higher GOSE class</w:t>
            </w:r>
          </w:p>
        </w:tc>
      </w:tr>
      <w:tr w:rsidR="00F669CD" w14:paraId="01C5FD73" w14:textId="77777777" w:rsidTr="002810B3">
        <w:tc>
          <w:tcPr>
            <w:tcW w:w="667" w:type="dxa"/>
            <w:vMerge/>
            <w:vAlign w:val="center"/>
          </w:tcPr>
          <w:p w14:paraId="6729B5BC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92" w:type="dxa"/>
            <w:vMerge/>
            <w:vAlign w:val="center"/>
          </w:tcPr>
          <w:p w14:paraId="462DE3D5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98" w:type="dxa"/>
            <w:vMerge/>
            <w:vAlign w:val="center"/>
          </w:tcPr>
          <w:p w14:paraId="698A49DA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92" w:type="dxa"/>
            <w:vAlign w:val="center"/>
          </w:tcPr>
          <w:p w14:paraId="79402A7A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lang w:val="en-US"/>
              </w:rPr>
              <w:t>1 (mydriasis)</w:t>
            </w:r>
          </w:p>
        </w:tc>
        <w:tc>
          <w:tcPr>
            <w:tcW w:w="1399" w:type="dxa"/>
            <w:vAlign w:val="center"/>
          </w:tcPr>
          <w:p w14:paraId="2DAA74F2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color w:val="000000"/>
              </w:rPr>
              <w:t>-0.832</w:t>
            </w:r>
          </w:p>
        </w:tc>
        <w:tc>
          <w:tcPr>
            <w:tcW w:w="2003" w:type="dxa"/>
            <w:vAlign w:val="center"/>
          </w:tcPr>
          <w:p w14:paraId="7F552DAB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</w:rPr>
              <w:t>↑ lower GOSE class</w:t>
            </w:r>
          </w:p>
        </w:tc>
      </w:tr>
      <w:tr w:rsidR="00F669CD" w14:paraId="1EDEAB45" w14:textId="77777777" w:rsidTr="002810B3">
        <w:tc>
          <w:tcPr>
            <w:tcW w:w="667" w:type="dxa"/>
            <w:vMerge w:val="restart"/>
            <w:vAlign w:val="center"/>
          </w:tcPr>
          <w:p w14:paraId="2398CFB7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792" w:type="dxa"/>
            <w:vMerge w:val="restart"/>
            <w:vAlign w:val="center"/>
          </w:tcPr>
          <w:p w14:paraId="38655608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lang w:val="en-US"/>
              </w:rPr>
              <w:t>Airway patency</w:t>
            </w:r>
          </w:p>
        </w:tc>
        <w:tc>
          <w:tcPr>
            <w:tcW w:w="1298" w:type="dxa"/>
            <w:vMerge w:val="restart"/>
            <w:vAlign w:val="center"/>
          </w:tcPr>
          <w:p w14:paraId="22A24461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color w:val="000000"/>
              </w:rPr>
              <w:t>0.143</w:t>
            </w:r>
          </w:p>
        </w:tc>
        <w:tc>
          <w:tcPr>
            <w:tcW w:w="2192" w:type="dxa"/>
            <w:vAlign w:val="center"/>
          </w:tcPr>
          <w:p w14:paraId="4625FE0D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lang w:val="en-US"/>
              </w:rPr>
              <w:t>0 (not intubated)</w:t>
            </w:r>
          </w:p>
        </w:tc>
        <w:tc>
          <w:tcPr>
            <w:tcW w:w="1399" w:type="dxa"/>
            <w:vAlign w:val="center"/>
          </w:tcPr>
          <w:p w14:paraId="3A901722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color w:val="000000"/>
              </w:rPr>
              <w:t>0.127</w:t>
            </w:r>
          </w:p>
        </w:tc>
        <w:tc>
          <w:tcPr>
            <w:tcW w:w="2003" w:type="dxa"/>
            <w:vAlign w:val="center"/>
          </w:tcPr>
          <w:p w14:paraId="44D44818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</w:rPr>
              <w:t>↑ higher GOSE class</w:t>
            </w:r>
          </w:p>
        </w:tc>
      </w:tr>
      <w:tr w:rsidR="00F669CD" w14:paraId="250C9DFE" w14:textId="77777777" w:rsidTr="002810B3">
        <w:tc>
          <w:tcPr>
            <w:tcW w:w="667" w:type="dxa"/>
            <w:vMerge/>
            <w:vAlign w:val="center"/>
          </w:tcPr>
          <w:p w14:paraId="5F5D34C8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92" w:type="dxa"/>
            <w:vMerge/>
            <w:vAlign w:val="center"/>
          </w:tcPr>
          <w:p w14:paraId="15BEB7C6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98" w:type="dxa"/>
            <w:vMerge/>
            <w:vAlign w:val="center"/>
          </w:tcPr>
          <w:p w14:paraId="509CD59C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92" w:type="dxa"/>
            <w:vAlign w:val="center"/>
          </w:tcPr>
          <w:p w14:paraId="2BBBA1BB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lang w:val="en-US"/>
              </w:rPr>
              <w:t>1 (intubated)</w:t>
            </w:r>
          </w:p>
        </w:tc>
        <w:tc>
          <w:tcPr>
            <w:tcW w:w="1399" w:type="dxa"/>
            <w:vAlign w:val="center"/>
          </w:tcPr>
          <w:p w14:paraId="58385787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color w:val="000000"/>
              </w:rPr>
              <w:t>-1.134</w:t>
            </w:r>
          </w:p>
        </w:tc>
        <w:tc>
          <w:tcPr>
            <w:tcW w:w="2003" w:type="dxa"/>
            <w:vAlign w:val="center"/>
          </w:tcPr>
          <w:p w14:paraId="0482B2A9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</w:rPr>
              <w:t>↑ lower GOSE class</w:t>
            </w:r>
          </w:p>
        </w:tc>
      </w:tr>
      <w:tr w:rsidR="00F669CD" w14:paraId="18421F73" w14:textId="77777777" w:rsidTr="002810B3">
        <w:tc>
          <w:tcPr>
            <w:tcW w:w="667" w:type="dxa"/>
            <w:vMerge w:val="restart"/>
            <w:vAlign w:val="center"/>
          </w:tcPr>
          <w:p w14:paraId="7015CD45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792" w:type="dxa"/>
            <w:vMerge w:val="restart"/>
            <w:vAlign w:val="center"/>
          </w:tcPr>
          <w:p w14:paraId="0F70D285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lang w:val="en-US"/>
              </w:rPr>
              <w:t>Anticonvulsant ICU</w:t>
            </w:r>
          </w:p>
        </w:tc>
        <w:tc>
          <w:tcPr>
            <w:tcW w:w="1298" w:type="dxa"/>
            <w:vMerge w:val="restart"/>
            <w:vAlign w:val="center"/>
          </w:tcPr>
          <w:p w14:paraId="7648F4EE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color w:val="000000"/>
              </w:rPr>
              <w:t>0.116</w:t>
            </w:r>
          </w:p>
        </w:tc>
        <w:tc>
          <w:tcPr>
            <w:tcW w:w="2192" w:type="dxa"/>
            <w:vAlign w:val="center"/>
          </w:tcPr>
          <w:p w14:paraId="67E94CA3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lang w:val="en-US"/>
              </w:rPr>
              <w:t>0 (no)</w:t>
            </w:r>
          </w:p>
        </w:tc>
        <w:tc>
          <w:tcPr>
            <w:tcW w:w="1399" w:type="dxa"/>
            <w:vAlign w:val="center"/>
          </w:tcPr>
          <w:p w14:paraId="7C2E04EB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color w:val="000000"/>
              </w:rPr>
              <w:t>0.111</w:t>
            </w:r>
          </w:p>
        </w:tc>
        <w:tc>
          <w:tcPr>
            <w:tcW w:w="2003" w:type="dxa"/>
            <w:vAlign w:val="center"/>
          </w:tcPr>
          <w:p w14:paraId="0C7FA74E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</w:rPr>
              <w:t>↑ higher GOSE class</w:t>
            </w:r>
          </w:p>
        </w:tc>
      </w:tr>
      <w:tr w:rsidR="00F669CD" w14:paraId="0985897A" w14:textId="77777777" w:rsidTr="002810B3">
        <w:tc>
          <w:tcPr>
            <w:tcW w:w="667" w:type="dxa"/>
            <w:vMerge/>
            <w:vAlign w:val="center"/>
          </w:tcPr>
          <w:p w14:paraId="3BBD3686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92" w:type="dxa"/>
            <w:vMerge/>
            <w:vAlign w:val="center"/>
          </w:tcPr>
          <w:p w14:paraId="64E191E9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98" w:type="dxa"/>
            <w:vMerge/>
            <w:vAlign w:val="center"/>
          </w:tcPr>
          <w:p w14:paraId="3CA792AD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92" w:type="dxa"/>
            <w:vAlign w:val="center"/>
          </w:tcPr>
          <w:p w14:paraId="03B2DA6E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lang w:val="en-US"/>
              </w:rPr>
              <w:t>1 (yes)</w:t>
            </w:r>
          </w:p>
        </w:tc>
        <w:tc>
          <w:tcPr>
            <w:tcW w:w="1399" w:type="dxa"/>
            <w:vAlign w:val="center"/>
          </w:tcPr>
          <w:p w14:paraId="7F7270CB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color w:val="000000"/>
              </w:rPr>
              <w:t>-0.210</w:t>
            </w:r>
          </w:p>
        </w:tc>
        <w:tc>
          <w:tcPr>
            <w:tcW w:w="2003" w:type="dxa"/>
            <w:vAlign w:val="center"/>
          </w:tcPr>
          <w:p w14:paraId="645E1CD8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</w:rPr>
              <w:t>↑ lower GOSE class</w:t>
            </w:r>
          </w:p>
        </w:tc>
      </w:tr>
      <w:tr w:rsidR="00F669CD" w14:paraId="0A6DF7E5" w14:textId="77777777" w:rsidTr="002810B3">
        <w:tc>
          <w:tcPr>
            <w:tcW w:w="667" w:type="dxa"/>
            <w:vMerge/>
            <w:vAlign w:val="center"/>
          </w:tcPr>
          <w:p w14:paraId="62F7BC39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92" w:type="dxa"/>
            <w:vMerge/>
            <w:vAlign w:val="center"/>
          </w:tcPr>
          <w:p w14:paraId="54FCCBAB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98" w:type="dxa"/>
            <w:vMerge/>
            <w:vAlign w:val="center"/>
          </w:tcPr>
          <w:p w14:paraId="011E4DB8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92" w:type="dxa"/>
            <w:vAlign w:val="center"/>
          </w:tcPr>
          <w:p w14:paraId="02984338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lang w:val="en-US"/>
              </w:rPr>
              <w:t>2 (no ICU admission)</w:t>
            </w:r>
          </w:p>
        </w:tc>
        <w:tc>
          <w:tcPr>
            <w:tcW w:w="1399" w:type="dxa"/>
            <w:vAlign w:val="center"/>
          </w:tcPr>
          <w:p w14:paraId="265777BD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color w:val="000000"/>
              </w:rPr>
              <w:t>0.113</w:t>
            </w:r>
          </w:p>
        </w:tc>
        <w:tc>
          <w:tcPr>
            <w:tcW w:w="2003" w:type="dxa"/>
            <w:vAlign w:val="center"/>
          </w:tcPr>
          <w:p w14:paraId="04995C13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</w:rPr>
              <w:t>↑ higher GOSE class</w:t>
            </w:r>
          </w:p>
        </w:tc>
      </w:tr>
      <w:tr w:rsidR="00F669CD" w14:paraId="3986040C" w14:textId="77777777" w:rsidTr="002810B3">
        <w:tc>
          <w:tcPr>
            <w:tcW w:w="667" w:type="dxa"/>
            <w:vMerge w:val="restart"/>
            <w:vAlign w:val="center"/>
          </w:tcPr>
          <w:p w14:paraId="37CBC3C0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792" w:type="dxa"/>
            <w:vMerge w:val="restart"/>
            <w:vAlign w:val="center"/>
          </w:tcPr>
          <w:p w14:paraId="1F217DBF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lang w:val="en-US"/>
              </w:rPr>
              <w:t>Nutrition ICU</w:t>
            </w:r>
          </w:p>
        </w:tc>
        <w:tc>
          <w:tcPr>
            <w:tcW w:w="1298" w:type="dxa"/>
            <w:vMerge w:val="restart"/>
            <w:vAlign w:val="center"/>
          </w:tcPr>
          <w:p w14:paraId="62E1D436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color w:val="000000"/>
              </w:rPr>
              <w:t>0.108</w:t>
            </w:r>
          </w:p>
        </w:tc>
        <w:tc>
          <w:tcPr>
            <w:tcW w:w="2192" w:type="dxa"/>
            <w:vAlign w:val="center"/>
          </w:tcPr>
          <w:p w14:paraId="0C9714EE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lang w:val="en-US"/>
              </w:rPr>
              <w:t>0 (oral)</w:t>
            </w:r>
          </w:p>
        </w:tc>
        <w:tc>
          <w:tcPr>
            <w:tcW w:w="1399" w:type="dxa"/>
            <w:vAlign w:val="center"/>
          </w:tcPr>
          <w:p w14:paraId="1B0AA4DD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color w:val="000000"/>
              </w:rPr>
              <w:t>0.046</w:t>
            </w:r>
          </w:p>
        </w:tc>
        <w:tc>
          <w:tcPr>
            <w:tcW w:w="2003" w:type="dxa"/>
            <w:vAlign w:val="center"/>
          </w:tcPr>
          <w:p w14:paraId="026360D2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</w:rPr>
              <w:t>↑ higher GOSE class</w:t>
            </w:r>
          </w:p>
        </w:tc>
      </w:tr>
      <w:tr w:rsidR="00F669CD" w14:paraId="54E449AE" w14:textId="77777777" w:rsidTr="002810B3">
        <w:tc>
          <w:tcPr>
            <w:tcW w:w="667" w:type="dxa"/>
            <w:vMerge/>
            <w:vAlign w:val="center"/>
          </w:tcPr>
          <w:p w14:paraId="65561D32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92" w:type="dxa"/>
            <w:vMerge/>
            <w:vAlign w:val="center"/>
          </w:tcPr>
          <w:p w14:paraId="33AAFA08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98" w:type="dxa"/>
            <w:vMerge/>
            <w:vAlign w:val="center"/>
          </w:tcPr>
          <w:p w14:paraId="4146C9D7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92" w:type="dxa"/>
            <w:vAlign w:val="center"/>
          </w:tcPr>
          <w:p w14:paraId="53BA1B24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lang w:val="en-US"/>
              </w:rPr>
              <w:t>1 (enteral)</w:t>
            </w:r>
          </w:p>
        </w:tc>
        <w:tc>
          <w:tcPr>
            <w:tcW w:w="1399" w:type="dxa"/>
            <w:vAlign w:val="center"/>
          </w:tcPr>
          <w:p w14:paraId="25B00C58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color w:val="000000"/>
              </w:rPr>
              <w:t>-0.132</w:t>
            </w:r>
          </w:p>
        </w:tc>
        <w:tc>
          <w:tcPr>
            <w:tcW w:w="2003" w:type="dxa"/>
            <w:vAlign w:val="center"/>
          </w:tcPr>
          <w:p w14:paraId="6DD664C2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</w:rPr>
              <w:t>↑ lower GOSE class</w:t>
            </w:r>
          </w:p>
        </w:tc>
      </w:tr>
      <w:tr w:rsidR="00F669CD" w14:paraId="08A9E271" w14:textId="77777777" w:rsidTr="002810B3">
        <w:tc>
          <w:tcPr>
            <w:tcW w:w="667" w:type="dxa"/>
            <w:vMerge/>
            <w:vAlign w:val="center"/>
          </w:tcPr>
          <w:p w14:paraId="54EB84EE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92" w:type="dxa"/>
            <w:vMerge/>
            <w:vAlign w:val="center"/>
          </w:tcPr>
          <w:p w14:paraId="6A578DCD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98" w:type="dxa"/>
            <w:vMerge/>
            <w:vAlign w:val="center"/>
          </w:tcPr>
          <w:p w14:paraId="3BE7EE87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92" w:type="dxa"/>
            <w:vAlign w:val="center"/>
          </w:tcPr>
          <w:p w14:paraId="4BB690F3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lang w:val="en-US"/>
              </w:rPr>
              <w:t>2 (parenteral)</w:t>
            </w:r>
          </w:p>
        </w:tc>
        <w:tc>
          <w:tcPr>
            <w:tcW w:w="1399" w:type="dxa"/>
            <w:vAlign w:val="center"/>
          </w:tcPr>
          <w:p w14:paraId="35E3A74D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color w:val="000000"/>
              </w:rPr>
              <w:t>-0.331</w:t>
            </w:r>
          </w:p>
        </w:tc>
        <w:tc>
          <w:tcPr>
            <w:tcW w:w="2003" w:type="dxa"/>
            <w:vAlign w:val="center"/>
          </w:tcPr>
          <w:p w14:paraId="7995F376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</w:rPr>
              <w:t>↑ lower GOSE class</w:t>
            </w:r>
          </w:p>
        </w:tc>
      </w:tr>
      <w:tr w:rsidR="00F669CD" w14:paraId="18927D79" w14:textId="77777777" w:rsidTr="002810B3">
        <w:tc>
          <w:tcPr>
            <w:tcW w:w="667" w:type="dxa"/>
            <w:vMerge/>
            <w:vAlign w:val="center"/>
          </w:tcPr>
          <w:p w14:paraId="7860C42B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92" w:type="dxa"/>
            <w:vMerge/>
            <w:vAlign w:val="center"/>
          </w:tcPr>
          <w:p w14:paraId="33528B86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98" w:type="dxa"/>
            <w:vMerge/>
            <w:vAlign w:val="center"/>
          </w:tcPr>
          <w:p w14:paraId="00BF6EB9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92" w:type="dxa"/>
            <w:vAlign w:val="center"/>
          </w:tcPr>
          <w:p w14:paraId="4B0756EB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lang w:val="en-US"/>
              </w:rPr>
              <w:t>3 (mixed)</w:t>
            </w:r>
          </w:p>
        </w:tc>
        <w:tc>
          <w:tcPr>
            <w:tcW w:w="1399" w:type="dxa"/>
            <w:vAlign w:val="center"/>
          </w:tcPr>
          <w:p w14:paraId="739E598C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color w:val="000000"/>
              </w:rPr>
              <w:t>0.040</w:t>
            </w:r>
          </w:p>
        </w:tc>
        <w:tc>
          <w:tcPr>
            <w:tcW w:w="2003" w:type="dxa"/>
            <w:vAlign w:val="center"/>
          </w:tcPr>
          <w:p w14:paraId="1CDE55E9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</w:rPr>
              <w:t>↑ higher GOSE class</w:t>
            </w:r>
          </w:p>
        </w:tc>
      </w:tr>
      <w:tr w:rsidR="00F669CD" w14:paraId="26564FA4" w14:textId="77777777" w:rsidTr="002810B3">
        <w:tc>
          <w:tcPr>
            <w:tcW w:w="667" w:type="dxa"/>
            <w:vMerge/>
            <w:vAlign w:val="center"/>
          </w:tcPr>
          <w:p w14:paraId="46E45CC7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92" w:type="dxa"/>
            <w:vMerge/>
            <w:vAlign w:val="center"/>
          </w:tcPr>
          <w:p w14:paraId="41C8259F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98" w:type="dxa"/>
            <w:vMerge/>
            <w:vAlign w:val="center"/>
          </w:tcPr>
          <w:p w14:paraId="36580ABF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92" w:type="dxa"/>
            <w:vAlign w:val="center"/>
          </w:tcPr>
          <w:p w14:paraId="6AA10DE3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lang w:val="en-US"/>
              </w:rPr>
              <w:t>4 (no ICU admission)</w:t>
            </w:r>
          </w:p>
        </w:tc>
        <w:tc>
          <w:tcPr>
            <w:tcW w:w="1399" w:type="dxa"/>
            <w:vAlign w:val="center"/>
          </w:tcPr>
          <w:p w14:paraId="3F9EA8C3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color w:val="000000"/>
              </w:rPr>
              <w:t>0.104</w:t>
            </w:r>
          </w:p>
        </w:tc>
        <w:tc>
          <w:tcPr>
            <w:tcW w:w="2003" w:type="dxa"/>
            <w:vAlign w:val="center"/>
          </w:tcPr>
          <w:p w14:paraId="44BD1EE0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</w:rPr>
              <w:t>↑ higher GOSE class</w:t>
            </w:r>
          </w:p>
        </w:tc>
      </w:tr>
      <w:tr w:rsidR="00F669CD" w14:paraId="644BA088" w14:textId="77777777" w:rsidTr="002810B3">
        <w:tc>
          <w:tcPr>
            <w:tcW w:w="667" w:type="dxa"/>
            <w:vMerge w:val="restart"/>
            <w:vAlign w:val="center"/>
          </w:tcPr>
          <w:p w14:paraId="583A1F5E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1792" w:type="dxa"/>
            <w:vMerge w:val="restart"/>
            <w:vAlign w:val="center"/>
          </w:tcPr>
          <w:p w14:paraId="48D23C5A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lang w:val="en-US"/>
              </w:rPr>
              <w:t>Vasopressor ICU</w:t>
            </w:r>
          </w:p>
        </w:tc>
        <w:tc>
          <w:tcPr>
            <w:tcW w:w="1298" w:type="dxa"/>
            <w:vMerge w:val="restart"/>
            <w:vAlign w:val="center"/>
          </w:tcPr>
          <w:p w14:paraId="4462356B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color w:val="000000"/>
              </w:rPr>
              <w:t>0.095</w:t>
            </w:r>
          </w:p>
        </w:tc>
        <w:tc>
          <w:tcPr>
            <w:tcW w:w="2192" w:type="dxa"/>
            <w:vAlign w:val="center"/>
          </w:tcPr>
          <w:p w14:paraId="06A812DB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lang w:val="en-US"/>
              </w:rPr>
              <w:t>0 (no)</w:t>
            </w:r>
          </w:p>
        </w:tc>
        <w:tc>
          <w:tcPr>
            <w:tcW w:w="1399" w:type="dxa"/>
            <w:vAlign w:val="center"/>
          </w:tcPr>
          <w:p w14:paraId="78E80BE2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color w:val="000000"/>
              </w:rPr>
              <w:t>0.070</w:t>
            </w:r>
          </w:p>
        </w:tc>
        <w:tc>
          <w:tcPr>
            <w:tcW w:w="2003" w:type="dxa"/>
            <w:vAlign w:val="center"/>
          </w:tcPr>
          <w:p w14:paraId="791CE35F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</w:rPr>
              <w:t>↑ higher GOSE class</w:t>
            </w:r>
          </w:p>
        </w:tc>
      </w:tr>
      <w:tr w:rsidR="00F669CD" w14:paraId="06833843" w14:textId="77777777" w:rsidTr="002810B3">
        <w:tc>
          <w:tcPr>
            <w:tcW w:w="667" w:type="dxa"/>
            <w:vMerge/>
            <w:vAlign w:val="center"/>
          </w:tcPr>
          <w:p w14:paraId="445A6656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92" w:type="dxa"/>
            <w:vMerge/>
            <w:vAlign w:val="center"/>
          </w:tcPr>
          <w:p w14:paraId="5B14BE6B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98" w:type="dxa"/>
            <w:vMerge/>
            <w:vAlign w:val="center"/>
          </w:tcPr>
          <w:p w14:paraId="45D9EC28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92" w:type="dxa"/>
            <w:vAlign w:val="center"/>
          </w:tcPr>
          <w:p w14:paraId="544599D7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lang w:val="en-US"/>
              </w:rPr>
              <w:t>1 (yes)</w:t>
            </w:r>
          </w:p>
        </w:tc>
        <w:tc>
          <w:tcPr>
            <w:tcW w:w="1399" w:type="dxa"/>
            <w:vAlign w:val="center"/>
          </w:tcPr>
          <w:p w14:paraId="0D2BA8BF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color w:val="000000"/>
              </w:rPr>
              <w:t>-1.117</w:t>
            </w:r>
          </w:p>
        </w:tc>
        <w:tc>
          <w:tcPr>
            <w:tcW w:w="2003" w:type="dxa"/>
            <w:vAlign w:val="center"/>
          </w:tcPr>
          <w:p w14:paraId="5EF5607B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</w:rPr>
              <w:t>↑ lower GOSE class</w:t>
            </w:r>
          </w:p>
        </w:tc>
      </w:tr>
      <w:tr w:rsidR="00F669CD" w14:paraId="2EB08B9F" w14:textId="77777777" w:rsidTr="002810B3">
        <w:tc>
          <w:tcPr>
            <w:tcW w:w="667" w:type="dxa"/>
            <w:vMerge/>
            <w:vAlign w:val="center"/>
          </w:tcPr>
          <w:p w14:paraId="73121331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92" w:type="dxa"/>
            <w:vMerge/>
            <w:vAlign w:val="center"/>
          </w:tcPr>
          <w:p w14:paraId="17772920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98" w:type="dxa"/>
            <w:vMerge/>
            <w:vAlign w:val="center"/>
          </w:tcPr>
          <w:p w14:paraId="517180DF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92" w:type="dxa"/>
            <w:vAlign w:val="center"/>
          </w:tcPr>
          <w:p w14:paraId="0A69D976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lang w:val="en-US"/>
              </w:rPr>
              <w:t>2 (no ICU admission)</w:t>
            </w:r>
          </w:p>
        </w:tc>
        <w:tc>
          <w:tcPr>
            <w:tcW w:w="1399" w:type="dxa"/>
            <w:vAlign w:val="center"/>
          </w:tcPr>
          <w:p w14:paraId="19C82D4E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color w:val="000000"/>
              </w:rPr>
              <w:t>0.071</w:t>
            </w:r>
          </w:p>
        </w:tc>
        <w:tc>
          <w:tcPr>
            <w:tcW w:w="2003" w:type="dxa"/>
            <w:vAlign w:val="center"/>
          </w:tcPr>
          <w:p w14:paraId="2F7ECDF9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</w:rPr>
              <w:t>↑ higher GOSE class</w:t>
            </w:r>
          </w:p>
        </w:tc>
      </w:tr>
      <w:tr w:rsidR="00F669CD" w14:paraId="5B7892F0" w14:textId="77777777" w:rsidTr="002810B3">
        <w:tc>
          <w:tcPr>
            <w:tcW w:w="667" w:type="dxa"/>
            <w:vMerge w:val="restart"/>
            <w:vAlign w:val="center"/>
          </w:tcPr>
          <w:p w14:paraId="45E91526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1792" w:type="dxa"/>
            <w:vMerge w:val="restart"/>
            <w:vAlign w:val="center"/>
          </w:tcPr>
          <w:p w14:paraId="19DD2A19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lang w:val="en-US"/>
              </w:rPr>
              <w:t>Breath sound</w:t>
            </w:r>
          </w:p>
        </w:tc>
        <w:tc>
          <w:tcPr>
            <w:tcW w:w="1298" w:type="dxa"/>
            <w:vMerge w:val="restart"/>
            <w:vAlign w:val="center"/>
          </w:tcPr>
          <w:p w14:paraId="54A4CC02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color w:val="000000"/>
              </w:rPr>
              <w:t>0.090</w:t>
            </w:r>
          </w:p>
        </w:tc>
        <w:tc>
          <w:tcPr>
            <w:tcW w:w="2192" w:type="dxa"/>
            <w:vAlign w:val="center"/>
          </w:tcPr>
          <w:p w14:paraId="51335B24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lang w:val="en-US"/>
              </w:rPr>
              <w:t>0 (clear)</w:t>
            </w:r>
          </w:p>
        </w:tc>
        <w:tc>
          <w:tcPr>
            <w:tcW w:w="1399" w:type="dxa"/>
            <w:vAlign w:val="center"/>
          </w:tcPr>
          <w:p w14:paraId="3A3C5BEE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color w:val="000000"/>
              </w:rPr>
              <w:t>0.039</w:t>
            </w:r>
          </w:p>
        </w:tc>
        <w:tc>
          <w:tcPr>
            <w:tcW w:w="2003" w:type="dxa"/>
            <w:vAlign w:val="center"/>
          </w:tcPr>
          <w:p w14:paraId="389F89DC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</w:rPr>
              <w:t>↑ higher GOSE class</w:t>
            </w:r>
          </w:p>
        </w:tc>
      </w:tr>
      <w:tr w:rsidR="00F669CD" w14:paraId="58F3DA8B" w14:textId="77777777" w:rsidTr="002810B3">
        <w:tc>
          <w:tcPr>
            <w:tcW w:w="667" w:type="dxa"/>
            <w:vMerge/>
            <w:vAlign w:val="center"/>
          </w:tcPr>
          <w:p w14:paraId="3BA9EF1C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92" w:type="dxa"/>
            <w:vMerge/>
            <w:vAlign w:val="center"/>
          </w:tcPr>
          <w:p w14:paraId="0146CA8F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98" w:type="dxa"/>
            <w:vMerge/>
            <w:vAlign w:val="center"/>
          </w:tcPr>
          <w:p w14:paraId="13D58B12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92" w:type="dxa"/>
            <w:vAlign w:val="center"/>
          </w:tcPr>
          <w:p w14:paraId="0244F115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lang w:val="en-US"/>
              </w:rPr>
              <w:t>1 (obstruction)</w:t>
            </w:r>
          </w:p>
        </w:tc>
        <w:tc>
          <w:tcPr>
            <w:tcW w:w="1399" w:type="dxa"/>
            <w:vAlign w:val="center"/>
          </w:tcPr>
          <w:p w14:paraId="29E172CF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  <w:color w:val="000000"/>
              </w:rPr>
              <w:t>-0.713</w:t>
            </w:r>
          </w:p>
        </w:tc>
        <w:tc>
          <w:tcPr>
            <w:tcW w:w="2003" w:type="dxa"/>
            <w:vAlign w:val="center"/>
          </w:tcPr>
          <w:p w14:paraId="48FE2590" w14:textId="77777777" w:rsidR="00F669CD" w:rsidRPr="00E178DA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8DA">
              <w:rPr>
                <w:rFonts w:ascii="Times New Roman" w:hAnsi="Times New Roman" w:cs="Times New Roman"/>
              </w:rPr>
              <w:t>↑ lower GOSE class</w:t>
            </w:r>
          </w:p>
        </w:tc>
      </w:tr>
    </w:tbl>
    <w:p w14:paraId="1E13E4D5" w14:textId="77777777" w:rsidR="00F669CD" w:rsidRDefault="00F669CD" w:rsidP="00F669CD">
      <w:pPr>
        <w:spacing w:line="360" w:lineRule="auto"/>
        <w:rPr>
          <w:rFonts w:ascii="Times New Roman" w:hAnsi="Times New Roman" w:cs="Times New Roman"/>
        </w:rPr>
      </w:pPr>
    </w:p>
    <w:p w14:paraId="7C3E8D27" w14:textId="77777777" w:rsidR="00F669CD" w:rsidRPr="00351E34" w:rsidRDefault="00F669CD" w:rsidP="00F669CD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 xml:space="preserve">Supplementary File 10. </w:t>
      </w:r>
      <w:r>
        <w:rPr>
          <w:rFonts w:ascii="Times New Roman" w:hAnsi="Times New Roman" w:cs="Times New Roman"/>
          <w:lang w:val="en-US"/>
        </w:rPr>
        <w:t xml:space="preserve">Top 10 </w:t>
      </w:r>
      <w:r w:rsidRPr="006D44BF">
        <w:rPr>
          <w:rFonts w:ascii="Times New Roman" w:hAnsi="Times New Roman" w:cs="Times New Roman"/>
          <w:lang w:val="en-US"/>
        </w:rPr>
        <w:t xml:space="preserve">Key Predictors of </w:t>
      </w:r>
      <w:r>
        <w:rPr>
          <w:rFonts w:ascii="Times New Roman" w:hAnsi="Times New Roman" w:cs="Times New Roman"/>
          <w:lang w:val="en-US"/>
        </w:rPr>
        <w:t>Poor GOSE (Binary GOSE)</w:t>
      </w:r>
      <w:r w:rsidRPr="006D44BF">
        <w:rPr>
          <w:rFonts w:ascii="Times New Roman" w:hAnsi="Times New Roman" w:cs="Times New Roman"/>
          <w:lang w:val="en-US"/>
        </w:rPr>
        <w:t xml:space="preserve"> Outcomes</w:t>
      </w:r>
      <w:r>
        <w:rPr>
          <w:rFonts w:ascii="Times New Roman" w:hAnsi="Times New Roman" w:cs="Times New Roman"/>
          <w:lang w:val="en-US"/>
        </w:rPr>
        <w:t xml:space="preserve"> </w:t>
      </w:r>
      <w:r w:rsidRPr="006D44BF">
        <w:rPr>
          <w:rFonts w:ascii="Times New Roman" w:hAnsi="Times New Roman" w:cs="Times New Roman"/>
          <w:lang w:val="en-US"/>
        </w:rPr>
        <w:t>Identified by SHAP Analysis of the XGBoost Model</w:t>
      </w:r>
    </w:p>
    <w:tbl>
      <w:tblPr>
        <w:tblStyle w:val="TableGrid"/>
        <w:tblW w:w="9026" w:type="dxa"/>
        <w:tblLook w:val="04A0" w:firstRow="1" w:lastRow="0" w:firstColumn="1" w:lastColumn="0" w:noHBand="0" w:noVBand="1"/>
      </w:tblPr>
      <w:tblGrid>
        <w:gridCol w:w="649"/>
        <w:gridCol w:w="1747"/>
        <w:gridCol w:w="1123"/>
        <w:gridCol w:w="2496"/>
        <w:gridCol w:w="1277"/>
        <w:gridCol w:w="1734"/>
      </w:tblGrid>
      <w:tr w:rsidR="00F669CD" w14:paraId="37091991" w14:textId="77777777" w:rsidTr="002810B3">
        <w:tc>
          <w:tcPr>
            <w:tcW w:w="649" w:type="dxa"/>
            <w:vAlign w:val="center"/>
          </w:tcPr>
          <w:p w14:paraId="06B9FFD7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FA0288">
              <w:rPr>
                <w:rFonts w:ascii="Times New Roman" w:hAnsi="Times New Roman" w:cs="Times New Roman"/>
                <w:b/>
                <w:bCs/>
                <w:lang w:val="en-US"/>
              </w:rPr>
              <w:lastRenderedPageBreak/>
              <w:t>No</w:t>
            </w:r>
          </w:p>
        </w:tc>
        <w:tc>
          <w:tcPr>
            <w:tcW w:w="1747" w:type="dxa"/>
            <w:vAlign w:val="center"/>
          </w:tcPr>
          <w:p w14:paraId="28989986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FA0288">
              <w:rPr>
                <w:rFonts w:ascii="Times New Roman" w:hAnsi="Times New Roman" w:cs="Times New Roman"/>
                <w:b/>
                <w:bCs/>
                <w:lang w:val="en-US"/>
              </w:rPr>
              <w:t>Feature</w:t>
            </w:r>
          </w:p>
        </w:tc>
        <w:tc>
          <w:tcPr>
            <w:tcW w:w="1123" w:type="dxa"/>
            <w:vAlign w:val="center"/>
          </w:tcPr>
          <w:p w14:paraId="014668EC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FA0288">
              <w:rPr>
                <w:rFonts w:ascii="Times New Roman" w:hAnsi="Times New Roman" w:cs="Times New Roman"/>
                <w:b/>
                <w:bCs/>
                <w:lang w:val="en-US"/>
              </w:rPr>
              <w:t>Mean Absolute SHAP Global</w:t>
            </w:r>
          </w:p>
        </w:tc>
        <w:tc>
          <w:tcPr>
            <w:tcW w:w="2496" w:type="dxa"/>
            <w:vAlign w:val="center"/>
          </w:tcPr>
          <w:p w14:paraId="0533E4E7" w14:textId="77777777" w:rsidR="00F669CD" w:rsidRDefault="00F669CD" w:rsidP="002810B3">
            <w:pPr>
              <w:jc w:val="center"/>
              <w:rPr>
                <w:b/>
                <w:bCs/>
                <w:lang w:val="en-US"/>
              </w:rPr>
            </w:pPr>
            <w:r w:rsidRPr="00FA0288">
              <w:rPr>
                <w:b/>
                <w:bCs/>
                <w:lang w:val="en-US"/>
              </w:rPr>
              <w:t xml:space="preserve">Risk-associated </w:t>
            </w:r>
          </w:p>
          <w:p w14:paraId="32E12A1E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V</w:t>
            </w:r>
            <w:r w:rsidRPr="00FA0288">
              <w:rPr>
                <w:b/>
                <w:bCs/>
                <w:lang w:val="en-US"/>
              </w:rPr>
              <w:t xml:space="preserve">alue </w:t>
            </w:r>
            <w:r>
              <w:rPr>
                <w:b/>
                <w:bCs/>
                <w:lang w:val="en-US"/>
              </w:rPr>
              <w:t>R</w:t>
            </w:r>
            <w:r w:rsidRPr="00FA0288">
              <w:rPr>
                <w:b/>
                <w:bCs/>
                <w:lang w:val="en-US"/>
              </w:rPr>
              <w:t>ange</w:t>
            </w:r>
          </w:p>
        </w:tc>
        <w:tc>
          <w:tcPr>
            <w:tcW w:w="1277" w:type="dxa"/>
            <w:vAlign w:val="center"/>
          </w:tcPr>
          <w:p w14:paraId="031988B9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FA0288">
              <w:rPr>
                <w:rFonts w:ascii="Times New Roman" w:hAnsi="Times New Roman" w:cs="Times New Roman"/>
                <w:b/>
                <w:bCs/>
                <w:lang w:val="en-US"/>
              </w:rPr>
              <w:t>Mean Absolute SHAP</w:t>
            </w:r>
          </w:p>
        </w:tc>
        <w:tc>
          <w:tcPr>
            <w:tcW w:w="1734" w:type="dxa"/>
            <w:vAlign w:val="center"/>
          </w:tcPr>
          <w:p w14:paraId="059EC570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FA0288">
              <w:rPr>
                <w:rFonts w:ascii="Times New Roman" w:hAnsi="Times New Roman" w:cs="Times New Roman"/>
                <w:b/>
                <w:bCs/>
                <w:lang w:val="en-US"/>
              </w:rPr>
              <w:t>Direction</w:t>
            </w:r>
          </w:p>
        </w:tc>
      </w:tr>
      <w:tr w:rsidR="00F669CD" w14:paraId="2CF5A416" w14:textId="77777777" w:rsidTr="002810B3">
        <w:tc>
          <w:tcPr>
            <w:tcW w:w="9026" w:type="dxa"/>
            <w:gridSpan w:val="6"/>
            <w:vAlign w:val="center"/>
          </w:tcPr>
          <w:p w14:paraId="7326A786" w14:textId="77777777" w:rsidR="00F669CD" w:rsidRPr="001464E8" w:rsidRDefault="00F669CD" w:rsidP="002810B3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464E8">
              <w:rPr>
                <w:rFonts w:ascii="Times New Roman" w:hAnsi="Times New Roman" w:cs="Times New Roman"/>
                <w:b/>
                <w:bCs/>
                <w:lang w:val="en-US"/>
              </w:rPr>
              <w:t>RS Sardjito</w:t>
            </w:r>
          </w:p>
        </w:tc>
      </w:tr>
      <w:tr w:rsidR="00F669CD" w14:paraId="53701A90" w14:textId="77777777" w:rsidTr="002810B3">
        <w:tc>
          <w:tcPr>
            <w:tcW w:w="649" w:type="dxa"/>
            <w:vMerge w:val="restart"/>
            <w:vAlign w:val="center"/>
          </w:tcPr>
          <w:p w14:paraId="66A4A2C0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47" w:type="dxa"/>
            <w:vMerge w:val="restart"/>
            <w:vAlign w:val="center"/>
          </w:tcPr>
          <w:p w14:paraId="550499E2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Creatinine</w:t>
            </w:r>
          </w:p>
        </w:tc>
        <w:tc>
          <w:tcPr>
            <w:tcW w:w="1123" w:type="dxa"/>
            <w:vMerge w:val="restart"/>
            <w:vAlign w:val="center"/>
          </w:tcPr>
          <w:p w14:paraId="2C904FCA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color w:val="000000"/>
              </w:rPr>
              <w:t>0.064</w:t>
            </w:r>
          </w:p>
        </w:tc>
        <w:tc>
          <w:tcPr>
            <w:tcW w:w="2496" w:type="dxa"/>
            <w:vAlign w:val="center"/>
          </w:tcPr>
          <w:p w14:paraId="3751C64F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0.51 mg/dL</w:t>
            </w:r>
          </w:p>
          <w:p w14:paraId="57319AF1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(0.33 – 0.64)</w:t>
            </w:r>
          </w:p>
        </w:tc>
        <w:tc>
          <w:tcPr>
            <w:tcW w:w="1277" w:type="dxa"/>
            <w:vAlign w:val="center"/>
          </w:tcPr>
          <w:p w14:paraId="2511EC04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-0.070</w:t>
            </w:r>
          </w:p>
        </w:tc>
        <w:tc>
          <w:tcPr>
            <w:tcW w:w="1734" w:type="dxa"/>
            <w:vAlign w:val="center"/>
          </w:tcPr>
          <w:p w14:paraId="3B980E79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</w:rPr>
              <w:t>↓ poor GOSE</w:t>
            </w:r>
          </w:p>
        </w:tc>
      </w:tr>
      <w:tr w:rsidR="00F669CD" w14:paraId="7CEB1C23" w14:textId="77777777" w:rsidTr="002810B3">
        <w:tc>
          <w:tcPr>
            <w:tcW w:w="649" w:type="dxa"/>
            <w:vMerge/>
            <w:vAlign w:val="center"/>
          </w:tcPr>
          <w:p w14:paraId="0EB7E1A7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47" w:type="dxa"/>
            <w:vMerge/>
            <w:vAlign w:val="center"/>
          </w:tcPr>
          <w:p w14:paraId="3F588741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3" w:type="dxa"/>
            <w:vMerge/>
            <w:vAlign w:val="center"/>
          </w:tcPr>
          <w:p w14:paraId="42499C4F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96" w:type="dxa"/>
            <w:vAlign w:val="center"/>
          </w:tcPr>
          <w:p w14:paraId="1CFE586B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0.78 mg/dL</w:t>
            </w:r>
          </w:p>
          <w:p w14:paraId="6492D2EA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(0.64 – 0.82)</w:t>
            </w:r>
          </w:p>
        </w:tc>
        <w:tc>
          <w:tcPr>
            <w:tcW w:w="1277" w:type="dxa"/>
            <w:vAlign w:val="center"/>
          </w:tcPr>
          <w:p w14:paraId="6FB2573D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-0.033</w:t>
            </w:r>
          </w:p>
        </w:tc>
        <w:tc>
          <w:tcPr>
            <w:tcW w:w="1734" w:type="dxa"/>
            <w:vAlign w:val="center"/>
          </w:tcPr>
          <w:p w14:paraId="27C99F25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</w:rPr>
            </w:pPr>
            <w:r w:rsidRPr="00FA0288">
              <w:rPr>
                <w:rFonts w:ascii="Times New Roman" w:hAnsi="Times New Roman" w:cs="Times New Roman"/>
              </w:rPr>
              <w:t>↓ poor GOSE</w:t>
            </w:r>
          </w:p>
        </w:tc>
      </w:tr>
      <w:tr w:rsidR="00F669CD" w14:paraId="27BD288D" w14:textId="77777777" w:rsidTr="002810B3">
        <w:tc>
          <w:tcPr>
            <w:tcW w:w="649" w:type="dxa"/>
            <w:vMerge/>
            <w:vAlign w:val="center"/>
          </w:tcPr>
          <w:p w14:paraId="62A378C7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47" w:type="dxa"/>
            <w:vMerge/>
            <w:vAlign w:val="center"/>
          </w:tcPr>
          <w:p w14:paraId="345D531E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3" w:type="dxa"/>
            <w:vMerge/>
            <w:vAlign w:val="center"/>
          </w:tcPr>
          <w:p w14:paraId="7B4A8428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96" w:type="dxa"/>
            <w:vAlign w:val="center"/>
          </w:tcPr>
          <w:p w14:paraId="74BCDFB3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0.91 mg/dL</w:t>
            </w:r>
          </w:p>
          <w:p w14:paraId="0CDEC8E5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(0.82 – 0.96)</w:t>
            </w:r>
          </w:p>
        </w:tc>
        <w:tc>
          <w:tcPr>
            <w:tcW w:w="1277" w:type="dxa"/>
            <w:vAlign w:val="center"/>
          </w:tcPr>
          <w:p w14:paraId="59CDBE33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0.048</w:t>
            </w:r>
          </w:p>
        </w:tc>
        <w:tc>
          <w:tcPr>
            <w:tcW w:w="1734" w:type="dxa"/>
            <w:vAlign w:val="center"/>
          </w:tcPr>
          <w:p w14:paraId="45068F88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</w:rPr>
              <w:t>↑ poor GOSE</w:t>
            </w:r>
          </w:p>
        </w:tc>
      </w:tr>
      <w:tr w:rsidR="00F669CD" w14:paraId="2B63671E" w14:textId="77777777" w:rsidTr="002810B3">
        <w:tc>
          <w:tcPr>
            <w:tcW w:w="649" w:type="dxa"/>
            <w:vMerge/>
            <w:vAlign w:val="center"/>
          </w:tcPr>
          <w:p w14:paraId="1EC98264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47" w:type="dxa"/>
            <w:vMerge/>
            <w:vAlign w:val="center"/>
          </w:tcPr>
          <w:p w14:paraId="339BEFA6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3" w:type="dxa"/>
            <w:vMerge/>
            <w:vAlign w:val="center"/>
          </w:tcPr>
          <w:p w14:paraId="00458B6D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96" w:type="dxa"/>
            <w:vAlign w:val="center"/>
          </w:tcPr>
          <w:p w14:paraId="07027917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1.20 mg/dL</w:t>
            </w:r>
          </w:p>
          <w:p w14:paraId="04EC2C72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(0.96 – 1.67)</w:t>
            </w:r>
          </w:p>
        </w:tc>
        <w:tc>
          <w:tcPr>
            <w:tcW w:w="1277" w:type="dxa"/>
            <w:vAlign w:val="center"/>
          </w:tcPr>
          <w:p w14:paraId="7371BF09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0.094</w:t>
            </w:r>
          </w:p>
        </w:tc>
        <w:tc>
          <w:tcPr>
            <w:tcW w:w="1734" w:type="dxa"/>
            <w:vAlign w:val="center"/>
          </w:tcPr>
          <w:p w14:paraId="6DBA9E9A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</w:rPr>
            </w:pPr>
            <w:r w:rsidRPr="00FA0288">
              <w:rPr>
                <w:rFonts w:ascii="Times New Roman" w:hAnsi="Times New Roman" w:cs="Times New Roman"/>
              </w:rPr>
              <w:t>↑ poor GOSE</w:t>
            </w:r>
          </w:p>
        </w:tc>
      </w:tr>
      <w:tr w:rsidR="00F669CD" w14:paraId="44A18E46" w14:textId="77777777" w:rsidTr="002810B3">
        <w:tc>
          <w:tcPr>
            <w:tcW w:w="649" w:type="dxa"/>
            <w:vMerge w:val="restart"/>
            <w:vAlign w:val="center"/>
          </w:tcPr>
          <w:p w14:paraId="1F77B667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47" w:type="dxa"/>
            <w:vMerge w:val="restart"/>
            <w:vAlign w:val="center"/>
          </w:tcPr>
          <w:p w14:paraId="4E9D525A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Random blood glucose</w:t>
            </w:r>
          </w:p>
        </w:tc>
        <w:tc>
          <w:tcPr>
            <w:tcW w:w="1123" w:type="dxa"/>
            <w:vMerge w:val="restart"/>
            <w:vAlign w:val="center"/>
          </w:tcPr>
          <w:p w14:paraId="046D24BC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color w:val="000000"/>
              </w:rPr>
              <w:t>0.059</w:t>
            </w:r>
          </w:p>
        </w:tc>
        <w:tc>
          <w:tcPr>
            <w:tcW w:w="2496" w:type="dxa"/>
            <w:vAlign w:val="center"/>
          </w:tcPr>
          <w:p w14:paraId="6A26F232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99.78 g/dL</w:t>
            </w:r>
          </w:p>
          <w:p w14:paraId="73266751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(76 – 115)</w:t>
            </w:r>
          </w:p>
        </w:tc>
        <w:tc>
          <w:tcPr>
            <w:tcW w:w="1277" w:type="dxa"/>
            <w:vAlign w:val="center"/>
          </w:tcPr>
          <w:p w14:paraId="235671A2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0288">
              <w:rPr>
                <w:rFonts w:ascii="Times New Roman" w:hAnsi="Times New Roman" w:cs="Times New Roman"/>
                <w:color w:val="000000"/>
              </w:rPr>
              <w:t>-0.045</w:t>
            </w:r>
          </w:p>
          <w:p w14:paraId="46521A36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34" w:type="dxa"/>
            <w:vAlign w:val="center"/>
          </w:tcPr>
          <w:p w14:paraId="56C45299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</w:rPr>
              <w:t>↓ poor GOSE</w:t>
            </w:r>
          </w:p>
        </w:tc>
      </w:tr>
      <w:tr w:rsidR="00F669CD" w14:paraId="0DAB85B6" w14:textId="77777777" w:rsidTr="002810B3">
        <w:tc>
          <w:tcPr>
            <w:tcW w:w="649" w:type="dxa"/>
            <w:vMerge/>
            <w:vAlign w:val="center"/>
          </w:tcPr>
          <w:p w14:paraId="04DBF358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47" w:type="dxa"/>
            <w:vMerge/>
            <w:vAlign w:val="center"/>
          </w:tcPr>
          <w:p w14:paraId="05131744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3" w:type="dxa"/>
            <w:vMerge/>
            <w:vAlign w:val="center"/>
          </w:tcPr>
          <w:p w14:paraId="48704A31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96" w:type="dxa"/>
            <w:vAlign w:val="center"/>
          </w:tcPr>
          <w:p w14:paraId="16DB2660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121.54 g/dL</w:t>
            </w:r>
          </w:p>
          <w:p w14:paraId="705BEBEA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(115 – 129)</w:t>
            </w:r>
          </w:p>
        </w:tc>
        <w:tc>
          <w:tcPr>
            <w:tcW w:w="1277" w:type="dxa"/>
            <w:vAlign w:val="center"/>
          </w:tcPr>
          <w:p w14:paraId="1176754F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0288">
              <w:rPr>
                <w:rFonts w:ascii="Times New Roman" w:hAnsi="Times New Roman" w:cs="Times New Roman"/>
                <w:color w:val="000000"/>
              </w:rPr>
              <w:t>-0.035</w:t>
            </w:r>
          </w:p>
        </w:tc>
        <w:tc>
          <w:tcPr>
            <w:tcW w:w="1734" w:type="dxa"/>
            <w:vAlign w:val="center"/>
          </w:tcPr>
          <w:p w14:paraId="087F1093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</w:rPr>
            </w:pPr>
            <w:r w:rsidRPr="00FA0288">
              <w:rPr>
                <w:rFonts w:ascii="Times New Roman" w:hAnsi="Times New Roman" w:cs="Times New Roman"/>
              </w:rPr>
              <w:t>↓ poor GOSE</w:t>
            </w:r>
          </w:p>
        </w:tc>
      </w:tr>
      <w:tr w:rsidR="00F669CD" w14:paraId="32E5FE67" w14:textId="77777777" w:rsidTr="002810B3">
        <w:tc>
          <w:tcPr>
            <w:tcW w:w="649" w:type="dxa"/>
            <w:vMerge/>
            <w:vAlign w:val="center"/>
          </w:tcPr>
          <w:p w14:paraId="08355456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47" w:type="dxa"/>
            <w:vMerge/>
            <w:vAlign w:val="center"/>
          </w:tcPr>
          <w:p w14:paraId="00F12A15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3" w:type="dxa"/>
            <w:vMerge/>
            <w:vAlign w:val="center"/>
          </w:tcPr>
          <w:p w14:paraId="3EE81C01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96" w:type="dxa"/>
            <w:vAlign w:val="center"/>
          </w:tcPr>
          <w:p w14:paraId="69872AED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140.38 g/dL</w:t>
            </w:r>
          </w:p>
          <w:p w14:paraId="0186C63B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(129 – 154)</w:t>
            </w:r>
          </w:p>
        </w:tc>
        <w:tc>
          <w:tcPr>
            <w:tcW w:w="1277" w:type="dxa"/>
            <w:vAlign w:val="center"/>
          </w:tcPr>
          <w:p w14:paraId="2A6F69C7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0.062</w:t>
            </w:r>
          </w:p>
        </w:tc>
        <w:tc>
          <w:tcPr>
            <w:tcW w:w="1734" w:type="dxa"/>
            <w:vAlign w:val="center"/>
          </w:tcPr>
          <w:p w14:paraId="0F39AE72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</w:rPr>
              <w:t>↑ poor GOSE</w:t>
            </w:r>
          </w:p>
        </w:tc>
      </w:tr>
      <w:tr w:rsidR="00F669CD" w14:paraId="42280DC9" w14:textId="77777777" w:rsidTr="002810B3">
        <w:tc>
          <w:tcPr>
            <w:tcW w:w="649" w:type="dxa"/>
            <w:vMerge/>
            <w:vAlign w:val="center"/>
          </w:tcPr>
          <w:p w14:paraId="3C5D9357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47" w:type="dxa"/>
            <w:vMerge/>
            <w:vAlign w:val="center"/>
          </w:tcPr>
          <w:p w14:paraId="6CEA5199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3" w:type="dxa"/>
            <w:vMerge/>
            <w:vAlign w:val="center"/>
          </w:tcPr>
          <w:p w14:paraId="74494CC5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96" w:type="dxa"/>
            <w:vAlign w:val="center"/>
          </w:tcPr>
          <w:p w14:paraId="3B131AE0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227.31g/dL</w:t>
            </w:r>
          </w:p>
          <w:p w14:paraId="66FAE036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(154 – 355)</w:t>
            </w:r>
          </w:p>
        </w:tc>
        <w:tc>
          <w:tcPr>
            <w:tcW w:w="1277" w:type="dxa"/>
            <w:vAlign w:val="center"/>
          </w:tcPr>
          <w:p w14:paraId="4178537B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0.074</w:t>
            </w:r>
          </w:p>
        </w:tc>
        <w:tc>
          <w:tcPr>
            <w:tcW w:w="1734" w:type="dxa"/>
            <w:vAlign w:val="center"/>
          </w:tcPr>
          <w:p w14:paraId="402763AF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</w:rPr>
            </w:pPr>
            <w:r w:rsidRPr="00FA0288">
              <w:rPr>
                <w:rFonts w:ascii="Times New Roman" w:hAnsi="Times New Roman" w:cs="Times New Roman"/>
              </w:rPr>
              <w:t>↑ poor GOSE</w:t>
            </w:r>
          </w:p>
        </w:tc>
      </w:tr>
      <w:tr w:rsidR="00F669CD" w14:paraId="0F3125FE" w14:textId="77777777" w:rsidTr="002810B3">
        <w:tc>
          <w:tcPr>
            <w:tcW w:w="649" w:type="dxa"/>
            <w:vMerge w:val="restart"/>
            <w:vAlign w:val="center"/>
          </w:tcPr>
          <w:p w14:paraId="15A5B05D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747" w:type="dxa"/>
            <w:vMerge w:val="restart"/>
            <w:vAlign w:val="center"/>
          </w:tcPr>
          <w:p w14:paraId="106B992F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LOS ICU</w:t>
            </w:r>
          </w:p>
        </w:tc>
        <w:tc>
          <w:tcPr>
            <w:tcW w:w="1123" w:type="dxa"/>
            <w:vMerge w:val="restart"/>
            <w:vAlign w:val="center"/>
          </w:tcPr>
          <w:p w14:paraId="0AE058CC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color w:val="000000"/>
              </w:rPr>
              <w:t>0.056</w:t>
            </w:r>
          </w:p>
        </w:tc>
        <w:tc>
          <w:tcPr>
            <w:tcW w:w="2496" w:type="dxa"/>
            <w:vAlign w:val="center"/>
          </w:tcPr>
          <w:p w14:paraId="5BBB50D7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0.69 days</w:t>
            </w:r>
          </w:p>
          <w:p w14:paraId="3C1933EE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(0 – 2.65)</w:t>
            </w:r>
          </w:p>
        </w:tc>
        <w:tc>
          <w:tcPr>
            <w:tcW w:w="1277" w:type="dxa"/>
            <w:vAlign w:val="center"/>
          </w:tcPr>
          <w:p w14:paraId="2DE9F38D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-0.039</w:t>
            </w:r>
          </w:p>
        </w:tc>
        <w:tc>
          <w:tcPr>
            <w:tcW w:w="1734" w:type="dxa"/>
            <w:vAlign w:val="center"/>
          </w:tcPr>
          <w:p w14:paraId="033123A5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</w:rPr>
              <w:t>↓ poor GOSE</w:t>
            </w:r>
          </w:p>
        </w:tc>
      </w:tr>
      <w:tr w:rsidR="00F669CD" w14:paraId="72C77FCB" w14:textId="77777777" w:rsidTr="002810B3">
        <w:tc>
          <w:tcPr>
            <w:tcW w:w="649" w:type="dxa"/>
            <w:vMerge/>
            <w:vAlign w:val="center"/>
          </w:tcPr>
          <w:p w14:paraId="6B8B4BD4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47" w:type="dxa"/>
            <w:vMerge/>
            <w:vAlign w:val="center"/>
          </w:tcPr>
          <w:p w14:paraId="59E8EA97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3" w:type="dxa"/>
            <w:vMerge/>
            <w:vAlign w:val="center"/>
          </w:tcPr>
          <w:p w14:paraId="577C9652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96" w:type="dxa"/>
            <w:vAlign w:val="center"/>
          </w:tcPr>
          <w:p w14:paraId="619F9E1B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3.50 days</w:t>
            </w:r>
          </w:p>
          <w:p w14:paraId="4381553D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(2.65 – 4.56)</w:t>
            </w:r>
          </w:p>
        </w:tc>
        <w:tc>
          <w:tcPr>
            <w:tcW w:w="1277" w:type="dxa"/>
            <w:vAlign w:val="center"/>
          </w:tcPr>
          <w:p w14:paraId="53AFE06C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0.003</w:t>
            </w:r>
          </w:p>
        </w:tc>
        <w:tc>
          <w:tcPr>
            <w:tcW w:w="1734" w:type="dxa"/>
            <w:vAlign w:val="center"/>
          </w:tcPr>
          <w:p w14:paraId="1D417238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</w:rPr>
              <w:t>↑ poor GOSE</w:t>
            </w:r>
          </w:p>
        </w:tc>
      </w:tr>
      <w:tr w:rsidR="00F669CD" w14:paraId="6FA36D4F" w14:textId="77777777" w:rsidTr="002810B3">
        <w:tc>
          <w:tcPr>
            <w:tcW w:w="649" w:type="dxa"/>
            <w:vMerge/>
            <w:vAlign w:val="center"/>
          </w:tcPr>
          <w:p w14:paraId="6A7E8A73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47" w:type="dxa"/>
            <w:vMerge/>
            <w:vAlign w:val="center"/>
          </w:tcPr>
          <w:p w14:paraId="139259C9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3" w:type="dxa"/>
            <w:vMerge/>
            <w:vAlign w:val="center"/>
          </w:tcPr>
          <w:p w14:paraId="708B3F18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96" w:type="dxa"/>
            <w:vAlign w:val="center"/>
          </w:tcPr>
          <w:p w14:paraId="29007C13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7.25 days</w:t>
            </w:r>
          </w:p>
          <w:p w14:paraId="12A49E3A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(4.56 – 19.33)</w:t>
            </w:r>
          </w:p>
        </w:tc>
        <w:tc>
          <w:tcPr>
            <w:tcW w:w="1277" w:type="dxa"/>
            <w:vAlign w:val="center"/>
          </w:tcPr>
          <w:p w14:paraId="5056C8D2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0.122</w:t>
            </w:r>
          </w:p>
        </w:tc>
        <w:tc>
          <w:tcPr>
            <w:tcW w:w="1734" w:type="dxa"/>
            <w:vAlign w:val="center"/>
          </w:tcPr>
          <w:p w14:paraId="2C631182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</w:rPr>
            </w:pPr>
            <w:r w:rsidRPr="00FA0288">
              <w:rPr>
                <w:rFonts w:ascii="Times New Roman" w:hAnsi="Times New Roman" w:cs="Times New Roman"/>
              </w:rPr>
              <w:t>↑ poor GOSE</w:t>
            </w:r>
          </w:p>
        </w:tc>
      </w:tr>
      <w:tr w:rsidR="00F669CD" w14:paraId="477D462E" w14:textId="77777777" w:rsidTr="002810B3">
        <w:tc>
          <w:tcPr>
            <w:tcW w:w="649" w:type="dxa"/>
            <w:vMerge w:val="restart"/>
            <w:vAlign w:val="center"/>
          </w:tcPr>
          <w:p w14:paraId="6BA55BAB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747" w:type="dxa"/>
            <w:vMerge w:val="restart"/>
            <w:vAlign w:val="center"/>
          </w:tcPr>
          <w:p w14:paraId="41BAA595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Leucocyte</w:t>
            </w:r>
          </w:p>
        </w:tc>
        <w:tc>
          <w:tcPr>
            <w:tcW w:w="1123" w:type="dxa"/>
            <w:vMerge w:val="restart"/>
            <w:vAlign w:val="center"/>
          </w:tcPr>
          <w:p w14:paraId="306F25B6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color w:val="000000"/>
              </w:rPr>
              <w:t>0.044</w:t>
            </w:r>
          </w:p>
        </w:tc>
        <w:tc>
          <w:tcPr>
            <w:tcW w:w="2496" w:type="dxa"/>
            <w:vAlign w:val="center"/>
          </w:tcPr>
          <w:p w14:paraId="33069621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7933/uL</w:t>
            </w:r>
          </w:p>
          <w:p w14:paraId="1EBA2FC1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(5300 – 9870)</w:t>
            </w:r>
          </w:p>
        </w:tc>
        <w:tc>
          <w:tcPr>
            <w:tcW w:w="1277" w:type="dxa"/>
            <w:vAlign w:val="center"/>
          </w:tcPr>
          <w:p w14:paraId="67C6C8B1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-0.056</w:t>
            </w:r>
          </w:p>
        </w:tc>
        <w:tc>
          <w:tcPr>
            <w:tcW w:w="1734" w:type="dxa"/>
            <w:vAlign w:val="center"/>
          </w:tcPr>
          <w:p w14:paraId="500E1660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</w:rPr>
              <w:t>↓ poor GOSE</w:t>
            </w:r>
          </w:p>
        </w:tc>
      </w:tr>
      <w:tr w:rsidR="00F669CD" w14:paraId="6DEC6D03" w14:textId="77777777" w:rsidTr="002810B3">
        <w:tc>
          <w:tcPr>
            <w:tcW w:w="649" w:type="dxa"/>
            <w:vMerge/>
            <w:vAlign w:val="center"/>
          </w:tcPr>
          <w:p w14:paraId="2BFA1C5E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47" w:type="dxa"/>
            <w:vMerge/>
            <w:vAlign w:val="center"/>
          </w:tcPr>
          <w:p w14:paraId="351F0AD4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3" w:type="dxa"/>
            <w:vMerge/>
            <w:vAlign w:val="center"/>
          </w:tcPr>
          <w:p w14:paraId="02EF4834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96" w:type="dxa"/>
            <w:vAlign w:val="center"/>
          </w:tcPr>
          <w:p w14:paraId="30B1968F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11761/uL</w:t>
            </w:r>
          </w:p>
          <w:p w14:paraId="27E9B11D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(9870 – 13300)</w:t>
            </w:r>
          </w:p>
        </w:tc>
        <w:tc>
          <w:tcPr>
            <w:tcW w:w="1277" w:type="dxa"/>
            <w:vAlign w:val="center"/>
          </w:tcPr>
          <w:p w14:paraId="4B3C62C0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-0.043</w:t>
            </w:r>
          </w:p>
        </w:tc>
        <w:tc>
          <w:tcPr>
            <w:tcW w:w="1734" w:type="dxa"/>
            <w:vAlign w:val="center"/>
          </w:tcPr>
          <w:p w14:paraId="66A548F3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</w:rPr>
            </w:pPr>
            <w:r w:rsidRPr="00FA0288">
              <w:rPr>
                <w:rFonts w:ascii="Times New Roman" w:hAnsi="Times New Roman" w:cs="Times New Roman"/>
              </w:rPr>
              <w:t>↓ poor GOSE</w:t>
            </w:r>
          </w:p>
        </w:tc>
      </w:tr>
      <w:tr w:rsidR="00F669CD" w14:paraId="67BCD8DD" w14:textId="77777777" w:rsidTr="002810B3">
        <w:tc>
          <w:tcPr>
            <w:tcW w:w="649" w:type="dxa"/>
            <w:vMerge/>
            <w:vAlign w:val="center"/>
          </w:tcPr>
          <w:p w14:paraId="221F0B05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47" w:type="dxa"/>
            <w:vMerge/>
            <w:vAlign w:val="center"/>
          </w:tcPr>
          <w:p w14:paraId="1BF68D1E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3" w:type="dxa"/>
            <w:vMerge/>
            <w:vAlign w:val="center"/>
          </w:tcPr>
          <w:p w14:paraId="5C908A9E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96" w:type="dxa"/>
            <w:vAlign w:val="center"/>
          </w:tcPr>
          <w:p w14:paraId="3022BD9F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14531/uL</w:t>
            </w:r>
          </w:p>
          <w:p w14:paraId="3FD137A8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(13300 – 15800)</w:t>
            </w:r>
          </w:p>
        </w:tc>
        <w:tc>
          <w:tcPr>
            <w:tcW w:w="1277" w:type="dxa"/>
            <w:vAlign w:val="center"/>
          </w:tcPr>
          <w:p w14:paraId="5850F907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-0.004</w:t>
            </w:r>
          </w:p>
        </w:tc>
        <w:tc>
          <w:tcPr>
            <w:tcW w:w="1734" w:type="dxa"/>
            <w:vAlign w:val="center"/>
          </w:tcPr>
          <w:p w14:paraId="356E68F2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</w:rPr>
            </w:pPr>
            <w:r w:rsidRPr="00FA0288">
              <w:rPr>
                <w:rFonts w:ascii="Times New Roman" w:hAnsi="Times New Roman" w:cs="Times New Roman"/>
              </w:rPr>
              <w:t>↓ poor GOSE</w:t>
            </w:r>
          </w:p>
        </w:tc>
      </w:tr>
      <w:tr w:rsidR="00F669CD" w14:paraId="6E60B593" w14:textId="77777777" w:rsidTr="002810B3">
        <w:tc>
          <w:tcPr>
            <w:tcW w:w="649" w:type="dxa"/>
            <w:vMerge/>
            <w:vAlign w:val="center"/>
          </w:tcPr>
          <w:p w14:paraId="52D88507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47" w:type="dxa"/>
            <w:vMerge/>
            <w:vAlign w:val="center"/>
          </w:tcPr>
          <w:p w14:paraId="57744937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3" w:type="dxa"/>
            <w:vMerge/>
            <w:vAlign w:val="center"/>
          </w:tcPr>
          <w:p w14:paraId="23299D7F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96" w:type="dxa"/>
            <w:vAlign w:val="center"/>
          </w:tcPr>
          <w:p w14:paraId="0E8BD4CD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23700/uL</w:t>
            </w:r>
          </w:p>
          <w:p w14:paraId="256F70C6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(15800 – 45200)</w:t>
            </w:r>
          </w:p>
        </w:tc>
        <w:tc>
          <w:tcPr>
            <w:tcW w:w="1277" w:type="dxa"/>
            <w:vAlign w:val="center"/>
          </w:tcPr>
          <w:p w14:paraId="3F462D87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0.053</w:t>
            </w:r>
          </w:p>
        </w:tc>
        <w:tc>
          <w:tcPr>
            <w:tcW w:w="1734" w:type="dxa"/>
            <w:vAlign w:val="center"/>
          </w:tcPr>
          <w:p w14:paraId="024D6678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</w:rPr>
              <w:t>↑ poor GOSE</w:t>
            </w:r>
          </w:p>
        </w:tc>
      </w:tr>
      <w:tr w:rsidR="00F669CD" w14:paraId="539B14D5" w14:textId="77777777" w:rsidTr="002810B3">
        <w:tc>
          <w:tcPr>
            <w:tcW w:w="649" w:type="dxa"/>
            <w:vMerge w:val="restart"/>
            <w:vAlign w:val="center"/>
          </w:tcPr>
          <w:p w14:paraId="0F22BA26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747" w:type="dxa"/>
            <w:vMerge w:val="restart"/>
            <w:vAlign w:val="center"/>
          </w:tcPr>
          <w:p w14:paraId="424C03DE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pCO2</w:t>
            </w:r>
          </w:p>
        </w:tc>
        <w:tc>
          <w:tcPr>
            <w:tcW w:w="1123" w:type="dxa"/>
            <w:vMerge w:val="restart"/>
            <w:vAlign w:val="center"/>
          </w:tcPr>
          <w:p w14:paraId="793D4119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color w:val="000000"/>
              </w:rPr>
              <w:t>0.038</w:t>
            </w:r>
          </w:p>
        </w:tc>
        <w:tc>
          <w:tcPr>
            <w:tcW w:w="2496" w:type="dxa"/>
            <w:vAlign w:val="center"/>
          </w:tcPr>
          <w:p w14:paraId="3DF75A09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35.98 (32.8 – 38.7)</w:t>
            </w:r>
          </w:p>
        </w:tc>
        <w:tc>
          <w:tcPr>
            <w:tcW w:w="1277" w:type="dxa"/>
            <w:vAlign w:val="center"/>
          </w:tcPr>
          <w:p w14:paraId="5545F225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0.025</w:t>
            </w:r>
          </w:p>
        </w:tc>
        <w:tc>
          <w:tcPr>
            <w:tcW w:w="1734" w:type="dxa"/>
            <w:vAlign w:val="center"/>
          </w:tcPr>
          <w:p w14:paraId="77675E57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</w:rPr>
              <w:t>↑ poor GOSE</w:t>
            </w:r>
          </w:p>
        </w:tc>
      </w:tr>
      <w:tr w:rsidR="00F669CD" w14:paraId="14F58E3A" w14:textId="77777777" w:rsidTr="002810B3">
        <w:tc>
          <w:tcPr>
            <w:tcW w:w="649" w:type="dxa"/>
            <w:vMerge/>
            <w:vAlign w:val="center"/>
          </w:tcPr>
          <w:p w14:paraId="7F7B1880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47" w:type="dxa"/>
            <w:vMerge/>
            <w:vAlign w:val="center"/>
          </w:tcPr>
          <w:p w14:paraId="3067E0A2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3" w:type="dxa"/>
            <w:vMerge/>
            <w:vAlign w:val="center"/>
          </w:tcPr>
          <w:p w14:paraId="1C21838A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96" w:type="dxa"/>
            <w:vAlign w:val="center"/>
          </w:tcPr>
          <w:p w14:paraId="4CC0130F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45.79 (38.7 – 54.4)</w:t>
            </w:r>
          </w:p>
        </w:tc>
        <w:tc>
          <w:tcPr>
            <w:tcW w:w="1277" w:type="dxa"/>
            <w:vAlign w:val="center"/>
          </w:tcPr>
          <w:p w14:paraId="7FA7FCB0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0.059</w:t>
            </w:r>
          </w:p>
        </w:tc>
        <w:tc>
          <w:tcPr>
            <w:tcW w:w="1734" w:type="dxa"/>
            <w:vAlign w:val="center"/>
          </w:tcPr>
          <w:p w14:paraId="6A95EEC3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</w:rPr>
              <w:t>↑ poor GOSE</w:t>
            </w:r>
          </w:p>
        </w:tc>
      </w:tr>
      <w:tr w:rsidR="00F669CD" w14:paraId="3ECA11FD" w14:textId="77777777" w:rsidTr="002810B3">
        <w:tc>
          <w:tcPr>
            <w:tcW w:w="649" w:type="dxa"/>
            <w:vMerge w:val="restart"/>
            <w:vAlign w:val="center"/>
          </w:tcPr>
          <w:p w14:paraId="2B5E0350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747" w:type="dxa"/>
            <w:vMerge w:val="restart"/>
            <w:vAlign w:val="center"/>
          </w:tcPr>
          <w:p w14:paraId="50B1EF66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Airway patency</w:t>
            </w:r>
          </w:p>
        </w:tc>
        <w:tc>
          <w:tcPr>
            <w:tcW w:w="1123" w:type="dxa"/>
            <w:vMerge w:val="restart"/>
            <w:vAlign w:val="center"/>
          </w:tcPr>
          <w:p w14:paraId="553A0601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0288">
              <w:rPr>
                <w:rFonts w:ascii="Times New Roman" w:hAnsi="Times New Roman" w:cs="Times New Roman"/>
                <w:color w:val="000000"/>
              </w:rPr>
              <w:t>0.036</w:t>
            </w:r>
          </w:p>
        </w:tc>
        <w:tc>
          <w:tcPr>
            <w:tcW w:w="2496" w:type="dxa"/>
            <w:vAlign w:val="center"/>
          </w:tcPr>
          <w:p w14:paraId="2E05280F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0 (not intubated)</w:t>
            </w:r>
          </w:p>
        </w:tc>
        <w:tc>
          <w:tcPr>
            <w:tcW w:w="1277" w:type="dxa"/>
            <w:vAlign w:val="center"/>
          </w:tcPr>
          <w:p w14:paraId="16DE9D2C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0288">
              <w:rPr>
                <w:rFonts w:ascii="Times New Roman" w:hAnsi="Times New Roman" w:cs="Times New Roman"/>
                <w:color w:val="000000"/>
              </w:rPr>
              <w:t>-0.018</w:t>
            </w:r>
          </w:p>
        </w:tc>
        <w:tc>
          <w:tcPr>
            <w:tcW w:w="1734" w:type="dxa"/>
            <w:vAlign w:val="center"/>
          </w:tcPr>
          <w:p w14:paraId="75404CAA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</w:rPr>
            </w:pPr>
            <w:r w:rsidRPr="00FA0288">
              <w:rPr>
                <w:rFonts w:ascii="Times New Roman" w:hAnsi="Times New Roman" w:cs="Times New Roman"/>
              </w:rPr>
              <w:t>↓ poor GOSE</w:t>
            </w:r>
          </w:p>
        </w:tc>
      </w:tr>
      <w:tr w:rsidR="00F669CD" w14:paraId="4EF490ED" w14:textId="77777777" w:rsidTr="002810B3">
        <w:tc>
          <w:tcPr>
            <w:tcW w:w="649" w:type="dxa"/>
            <w:vMerge/>
            <w:vAlign w:val="center"/>
          </w:tcPr>
          <w:p w14:paraId="6920F6E4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47" w:type="dxa"/>
            <w:vMerge/>
            <w:vAlign w:val="center"/>
          </w:tcPr>
          <w:p w14:paraId="30AC7CD2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3" w:type="dxa"/>
            <w:vMerge/>
            <w:vAlign w:val="center"/>
          </w:tcPr>
          <w:p w14:paraId="643D3EA8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96" w:type="dxa"/>
            <w:vAlign w:val="center"/>
          </w:tcPr>
          <w:p w14:paraId="1C999FFB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1 (intubated)</w:t>
            </w:r>
          </w:p>
        </w:tc>
        <w:tc>
          <w:tcPr>
            <w:tcW w:w="1277" w:type="dxa"/>
            <w:vAlign w:val="center"/>
          </w:tcPr>
          <w:p w14:paraId="4C9B17B4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0288">
              <w:rPr>
                <w:rFonts w:ascii="Times New Roman" w:hAnsi="Times New Roman" w:cs="Times New Roman"/>
                <w:color w:val="000000"/>
              </w:rPr>
              <w:t>0.105</w:t>
            </w:r>
          </w:p>
          <w:p w14:paraId="74E94514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34" w:type="dxa"/>
            <w:vAlign w:val="center"/>
          </w:tcPr>
          <w:p w14:paraId="340C17A9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</w:rPr>
              <w:t>↑ poor GOSE</w:t>
            </w:r>
          </w:p>
        </w:tc>
      </w:tr>
      <w:tr w:rsidR="00F669CD" w14:paraId="07243969" w14:textId="77777777" w:rsidTr="002810B3">
        <w:tc>
          <w:tcPr>
            <w:tcW w:w="649" w:type="dxa"/>
            <w:vMerge w:val="restart"/>
            <w:vAlign w:val="center"/>
          </w:tcPr>
          <w:p w14:paraId="1768A878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747" w:type="dxa"/>
            <w:vMerge w:val="restart"/>
            <w:vAlign w:val="center"/>
          </w:tcPr>
          <w:p w14:paraId="2513CB4D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Hematocrite</w:t>
            </w:r>
          </w:p>
        </w:tc>
        <w:tc>
          <w:tcPr>
            <w:tcW w:w="1123" w:type="dxa"/>
            <w:vMerge w:val="restart"/>
            <w:vAlign w:val="center"/>
          </w:tcPr>
          <w:p w14:paraId="036B1C4C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color w:val="000000"/>
              </w:rPr>
              <w:t>0.034</w:t>
            </w:r>
          </w:p>
        </w:tc>
        <w:tc>
          <w:tcPr>
            <w:tcW w:w="2496" w:type="dxa"/>
            <w:vAlign w:val="center"/>
          </w:tcPr>
          <w:p w14:paraId="3F29427C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25.32 (21.5 – 27.4)</w:t>
            </w:r>
          </w:p>
        </w:tc>
        <w:tc>
          <w:tcPr>
            <w:tcW w:w="1277" w:type="dxa"/>
            <w:vAlign w:val="center"/>
          </w:tcPr>
          <w:p w14:paraId="2CE875B3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0.051</w:t>
            </w:r>
          </w:p>
        </w:tc>
        <w:tc>
          <w:tcPr>
            <w:tcW w:w="1734" w:type="dxa"/>
            <w:vAlign w:val="center"/>
          </w:tcPr>
          <w:p w14:paraId="6CF82805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</w:rPr>
              <w:t>↑ poor GOSE</w:t>
            </w:r>
          </w:p>
        </w:tc>
      </w:tr>
      <w:tr w:rsidR="00F669CD" w14:paraId="44B5C8AE" w14:textId="77777777" w:rsidTr="002810B3">
        <w:tc>
          <w:tcPr>
            <w:tcW w:w="649" w:type="dxa"/>
            <w:vMerge/>
            <w:vAlign w:val="center"/>
          </w:tcPr>
          <w:p w14:paraId="13BB32B6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47" w:type="dxa"/>
            <w:vMerge/>
            <w:vAlign w:val="center"/>
          </w:tcPr>
          <w:p w14:paraId="0F952120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3" w:type="dxa"/>
            <w:vMerge/>
            <w:vAlign w:val="center"/>
          </w:tcPr>
          <w:p w14:paraId="67247428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96" w:type="dxa"/>
            <w:vAlign w:val="center"/>
          </w:tcPr>
          <w:p w14:paraId="7C8910D3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30.88 (27.4 – 33.4)</w:t>
            </w:r>
          </w:p>
        </w:tc>
        <w:tc>
          <w:tcPr>
            <w:tcW w:w="1277" w:type="dxa"/>
            <w:vAlign w:val="center"/>
          </w:tcPr>
          <w:p w14:paraId="315756E1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0.025</w:t>
            </w:r>
          </w:p>
        </w:tc>
        <w:tc>
          <w:tcPr>
            <w:tcW w:w="1734" w:type="dxa"/>
            <w:vAlign w:val="center"/>
          </w:tcPr>
          <w:p w14:paraId="7EACC2B0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</w:rPr>
              <w:t>↑ poor GOSE</w:t>
            </w:r>
          </w:p>
        </w:tc>
      </w:tr>
      <w:tr w:rsidR="00F669CD" w14:paraId="1FE7CB47" w14:textId="77777777" w:rsidTr="002810B3">
        <w:tc>
          <w:tcPr>
            <w:tcW w:w="649" w:type="dxa"/>
            <w:vMerge/>
            <w:vAlign w:val="center"/>
          </w:tcPr>
          <w:p w14:paraId="0CE0A6E3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47" w:type="dxa"/>
            <w:vMerge/>
            <w:vAlign w:val="center"/>
          </w:tcPr>
          <w:p w14:paraId="216F069E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3" w:type="dxa"/>
            <w:vMerge/>
            <w:vAlign w:val="center"/>
          </w:tcPr>
          <w:p w14:paraId="3B5D9F0F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96" w:type="dxa"/>
            <w:vAlign w:val="center"/>
          </w:tcPr>
          <w:p w14:paraId="11ABDD1E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36.90 (33.4 – 40.7)</w:t>
            </w:r>
          </w:p>
        </w:tc>
        <w:tc>
          <w:tcPr>
            <w:tcW w:w="1277" w:type="dxa"/>
            <w:vAlign w:val="center"/>
          </w:tcPr>
          <w:p w14:paraId="094E7323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-0.017</w:t>
            </w:r>
          </w:p>
        </w:tc>
        <w:tc>
          <w:tcPr>
            <w:tcW w:w="1734" w:type="dxa"/>
            <w:vAlign w:val="center"/>
          </w:tcPr>
          <w:p w14:paraId="21A3B1C6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</w:rPr>
              <w:t>↓ poor GOSE</w:t>
            </w:r>
          </w:p>
        </w:tc>
      </w:tr>
      <w:tr w:rsidR="00F669CD" w14:paraId="1F5FB642" w14:textId="77777777" w:rsidTr="002810B3">
        <w:tc>
          <w:tcPr>
            <w:tcW w:w="649" w:type="dxa"/>
            <w:vMerge/>
            <w:vAlign w:val="center"/>
          </w:tcPr>
          <w:p w14:paraId="1A6E2E2C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47" w:type="dxa"/>
            <w:vMerge/>
            <w:vAlign w:val="center"/>
          </w:tcPr>
          <w:p w14:paraId="0FEE1D7D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3" w:type="dxa"/>
            <w:vMerge/>
            <w:vAlign w:val="center"/>
          </w:tcPr>
          <w:p w14:paraId="3CEDED2C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96" w:type="dxa"/>
            <w:vAlign w:val="center"/>
          </w:tcPr>
          <w:p w14:paraId="0EB083A2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44.06 (40.7 – 53.4)</w:t>
            </w:r>
          </w:p>
        </w:tc>
        <w:tc>
          <w:tcPr>
            <w:tcW w:w="1277" w:type="dxa"/>
            <w:vAlign w:val="center"/>
          </w:tcPr>
          <w:p w14:paraId="24B69EBE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-0.039</w:t>
            </w:r>
          </w:p>
        </w:tc>
        <w:tc>
          <w:tcPr>
            <w:tcW w:w="1734" w:type="dxa"/>
            <w:vAlign w:val="center"/>
          </w:tcPr>
          <w:p w14:paraId="0CF49E0B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</w:rPr>
              <w:t>↓ poor GOSE</w:t>
            </w:r>
          </w:p>
        </w:tc>
      </w:tr>
      <w:tr w:rsidR="00F669CD" w14:paraId="05D923CB" w14:textId="77777777" w:rsidTr="002810B3">
        <w:tc>
          <w:tcPr>
            <w:tcW w:w="649" w:type="dxa"/>
            <w:vMerge w:val="restart"/>
            <w:vAlign w:val="center"/>
          </w:tcPr>
          <w:p w14:paraId="35DFC689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747" w:type="dxa"/>
            <w:vMerge w:val="restart"/>
            <w:vAlign w:val="center"/>
          </w:tcPr>
          <w:p w14:paraId="64D05753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Pupil size</w:t>
            </w:r>
          </w:p>
        </w:tc>
        <w:tc>
          <w:tcPr>
            <w:tcW w:w="1123" w:type="dxa"/>
            <w:vMerge w:val="restart"/>
            <w:vAlign w:val="center"/>
          </w:tcPr>
          <w:p w14:paraId="27B2F806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0288">
              <w:rPr>
                <w:rFonts w:ascii="Times New Roman" w:hAnsi="Times New Roman" w:cs="Times New Roman"/>
                <w:color w:val="000000"/>
              </w:rPr>
              <w:t>0.027</w:t>
            </w:r>
          </w:p>
        </w:tc>
        <w:tc>
          <w:tcPr>
            <w:tcW w:w="2496" w:type="dxa"/>
            <w:vAlign w:val="center"/>
          </w:tcPr>
          <w:p w14:paraId="17E1D519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0 (normal)</w:t>
            </w:r>
          </w:p>
        </w:tc>
        <w:tc>
          <w:tcPr>
            <w:tcW w:w="1277" w:type="dxa"/>
            <w:vAlign w:val="center"/>
          </w:tcPr>
          <w:p w14:paraId="4DB8EE88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-0.021</w:t>
            </w:r>
          </w:p>
        </w:tc>
        <w:tc>
          <w:tcPr>
            <w:tcW w:w="1734" w:type="dxa"/>
            <w:vAlign w:val="center"/>
          </w:tcPr>
          <w:p w14:paraId="4AA3B810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</w:rPr>
            </w:pPr>
            <w:r w:rsidRPr="00FA0288">
              <w:rPr>
                <w:rFonts w:ascii="Times New Roman" w:hAnsi="Times New Roman" w:cs="Times New Roman"/>
              </w:rPr>
              <w:t>↓ poor GOSE</w:t>
            </w:r>
          </w:p>
        </w:tc>
      </w:tr>
      <w:tr w:rsidR="00F669CD" w14:paraId="6C17EC04" w14:textId="77777777" w:rsidTr="002810B3">
        <w:tc>
          <w:tcPr>
            <w:tcW w:w="649" w:type="dxa"/>
            <w:vMerge/>
            <w:vAlign w:val="center"/>
          </w:tcPr>
          <w:p w14:paraId="763EDE63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47" w:type="dxa"/>
            <w:vMerge/>
            <w:vAlign w:val="center"/>
          </w:tcPr>
          <w:p w14:paraId="64E66C48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3" w:type="dxa"/>
            <w:vMerge/>
            <w:vAlign w:val="center"/>
          </w:tcPr>
          <w:p w14:paraId="76D4EAC8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96" w:type="dxa"/>
            <w:vAlign w:val="center"/>
          </w:tcPr>
          <w:p w14:paraId="613FF8AF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1 (mydriasis)</w:t>
            </w:r>
          </w:p>
        </w:tc>
        <w:tc>
          <w:tcPr>
            <w:tcW w:w="1277" w:type="dxa"/>
            <w:vAlign w:val="center"/>
          </w:tcPr>
          <w:p w14:paraId="6E343F57" w14:textId="77777777" w:rsidR="00F669CD" w:rsidRPr="00FA0288" w:rsidRDefault="00F669CD" w:rsidP="002810B3">
            <w:pPr>
              <w:tabs>
                <w:tab w:val="left" w:pos="777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0.078</w:t>
            </w:r>
          </w:p>
        </w:tc>
        <w:tc>
          <w:tcPr>
            <w:tcW w:w="1734" w:type="dxa"/>
            <w:vAlign w:val="center"/>
          </w:tcPr>
          <w:p w14:paraId="656EF0C7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</w:rPr>
              <w:t>↑ poor GOSE</w:t>
            </w:r>
          </w:p>
        </w:tc>
      </w:tr>
      <w:tr w:rsidR="00F669CD" w14:paraId="476FC543" w14:textId="77777777" w:rsidTr="002810B3">
        <w:tc>
          <w:tcPr>
            <w:tcW w:w="649" w:type="dxa"/>
            <w:vMerge w:val="restart"/>
            <w:vAlign w:val="center"/>
          </w:tcPr>
          <w:p w14:paraId="6CC63A9B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1747" w:type="dxa"/>
            <w:vMerge w:val="restart"/>
            <w:vAlign w:val="center"/>
          </w:tcPr>
          <w:p w14:paraId="0BC32E65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BE</w:t>
            </w:r>
          </w:p>
        </w:tc>
        <w:tc>
          <w:tcPr>
            <w:tcW w:w="1123" w:type="dxa"/>
            <w:vMerge w:val="restart"/>
            <w:vAlign w:val="center"/>
          </w:tcPr>
          <w:p w14:paraId="59D78353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color w:val="000000"/>
              </w:rPr>
              <w:t>0.026</w:t>
            </w:r>
          </w:p>
        </w:tc>
        <w:tc>
          <w:tcPr>
            <w:tcW w:w="2496" w:type="dxa"/>
            <w:vAlign w:val="center"/>
          </w:tcPr>
          <w:p w14:paraId="3BD5EE8E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-5.5 (-12 – -2.75)</w:t>
            </w:r>
          </w:p>
        </w:tc>
        <w:tc>
          <w:tcPr>
            <w:tcW w:w="1277" w:type="dxa"/>
            <w:vAlign w:val="center"/>
          </w:tcPr>
          <w:p w14:paraId="192D8A8A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0.046</w:t>
            </w:r>
          </w:p>
        </w:tc>
        <w:tc>
          <w:tcPr>
            <w:tcW w:w="1734" w:type="dxa"/>
            <w:vAlign w:val="center"/>
          </w:tcPr>
          <w:p w14:paraId="03289885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</w:rPr>
              <w:t>↑ poor GOSE</w:t>
            </w:r>
          </w:p>
        </w:tc>
      </w:tr>
      <w:tr w:rsidR="00F669CD" w14:paraId="21FA279C" w14:textId="77777777" w:rsidTr="002810B3">
        <w:tc>
          <w:tcPr>
            <w:tcW w:w="649" w:type="dxa"/>
            <w:vMerge/>
            <w:vAlign w:val="center"/>
          </w:tcPr>
          <w:p w14:paraId="25EF75DC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47" w:type="dxa"/>
            <w:vMerge/>
            <w:vAlign w:val="center"/>
          </w:tcPr>
          <w:p w14:paraId="6E892D38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3" w:type="dxa"/>
            <w:vMerge/>
            <w:vAlign w:val="center"/>
          </w:tcPr>
          <w:p w14:paraId="1F98B54E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96" w:type="dxa"/>
            <w:vAlign w:val="center"/>
          </w:tcPr>
          <w:p w14:paraId="407043D5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-0.16 (-2.75 – 0)</w:t>
            </w:r>
          </w:p>
        </w:tc>
        <w:tc>
          <w:tcPr>
            <w:tcW w:w="1277" w:type="dxa"/>
            <w:vAlign w:val="center"/>
          </w:tcPr>
          <w:p w14:paraId="2DE71BB2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-0.020</w:t>
            </w:r>
          </w:p>
        </w:tc>
        <w:tc>
          <w:tcPr>
            <w:tcW w:w="1734" w:type="dxa"/>
            <w:vAlign w:val="center"/>
          </w:tcPr>
          <w:p w14:paraId="161E42EC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</w:rPr>
              <w:t>↓ poor GOSE</w:t>
            </w:r>
          </w:p>
        </w:tc>
      </w:tr>
      <w:tr w:rsidR="00F669CD" w14:paraId="3045ABDD" w14:textId="77777777" w:rsidTr="002810B3">
        <w:tc>
          <w:tcPr>
            <w:tcW w:w="649" w:type="dxa"/>
            <w:vMerge/>
            <w:vAlign w:val="center"/>
          </w:tcPr>
          <w:p w14:paraId="14CE5747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47" w:type="dxa"/>
            <w:vMerge/>
            <w:vAlign w:val="center"/>
          </w:tcPr>
          <w:p w14:paraId="4AF6FCD5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3" w:type="dxa"/>
            <w:vMerge/>
            <w:vAlign w:val="center"/>
          </w:tcPr>
          <w:p w14:paraId="004E6082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96" w:type="dxa"/>
            <w:vAlign w:val="center"/>
          </w:tcPr>
          <w:p w14:paraId="59D908A2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0.22 (0 – 0.22)</w:t>
            </w:r>
          </w:p>
        </w:tc>
        <w:tc>
          <w:tcPr>
            <w:tcW w:w="1277" w:type="dxa"/>
            <w:vAlign w:val="center"/>
          </w:tcPr>
          <w:p w14:paraId="762D0B89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-0.012</w:t>
            </w:r>
          </w:p>
        </w:tc>
        <w:tc>
          <w:tcPr>
            <w:tcW w:w="1734" w:type="dxa"/>
            <w:vAlign w:val="center"/>
          </w:tcPr>
          <w:p w14:paraId="39208972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</w:rPr>
              <w:t>↓ poor GOSE</w:t>
            </w:r>
          </w:p>
        </w:tc>
      </w:tr>
      <w:tr w:rsidR="00F669CD" w14:paraId="0B901598" w14:textId="77777777" w:rsidTr="002810B3">
        <w:tc>
          <w:tcPr>
            <w:tcW w:w="649" w:type="dxa"/>
            <w:vMerge/>
            <w:vAlign w:val="center"/>
          </w:tcPr>
          <w:p w14:paraId="7BDF01C4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47" w:type="dxa"/>
            <w:vMerge/>
            <w:vAlign w:val="center"/>
          </w:tcPr>
          <w:p w14:paraId="3553BD28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3" w:type="dxa"/>
            <w:vMerge/>
            <w:vAlign w:val="center"/>
          </w:tcPr>
          <w:p w14:paraId="688C723C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96" w:type="dxa"/>
            <w:vAlign w:val="center"/>
          </w:tcPr>
          <w:p w14:paraId="6F07454E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9.24 (0.22 – 9.6)</w:t>
            </w:r>
          </w:p>
        </w:tc>
        <w:tc>
          <w:tcPr>
            <w:tcW w:w="1277" w:type="dxa"/>
            <w:vAlign w:val="center"/>
          </w:tcPr>
          <w:p w14:paraId="04FAB58E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-0.008</w:t>
            </w:r>
          </w:p>
        </w:tc>
        <w:tc>
          <w:tcPr>
            <w:tcW w:w="1734" w:type="dxa"/>
            <w:vAlign w:val="center"/>
          </w:tcPr>
          <w:p w14:paraId="2113B193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</w:rPr>
              <w:t>↓ poor GOSE</w:t>
            </w:r>
          </w:p>
        </w:tc>
      </w:tr>
      <w:tr w:rsidR="00F669CD" w14:paraId="60E3DECA" w14:textId="77777777" w:rsidTr="002810B3">
        <w:tc>
          <w:tcPr>
            <w:tcW w:w="649" w:type="dxa"/>
            <w:vMerge w:val="restart"/>
            <w:vAlign w:val="center"/>
          </w:tcPr>
          <w:p w14:paraId="31991CBF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1747" w:type="dxa"/>
            <w:vMerge w:val="restart"/>
            <w:vAlign w:val="center"/>
          </w:tcPr>
          <w:p w14:paraId="59F08B86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Surgical procedure</w:t>
            </w:r>
          </w:p>
        </w:tc>
        <w:tc>
          <w:tcPr>
            <w:tcW w:w="1123" w:type="dxa"/>
            <w:vMerge w:val="restart"/>
            <w:vAlign w:val="center"/>
          </w:tcPr>
          <w:p w14:paraId="7C258019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0288">
              <w:rPr>
                <w:rFonts w:ascii="Times New Roman" w:hAnsi="Times New Roman" w:cs="Times New Roman"/>
                <w:color w:val="000000"/>
              </w:rPr>
              <w:t>0.023</w:t>
            </w:r>
          </w:p>
        </w:tc>
        <w:tc>
          <w:tcPr>
            <w:tcW w:w="2496" w:type="dxa"/>
            <w:vAlign w:val="center"/>
          </w:tcPr>
          <w:p w14:paraId="45B038EA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1 (hematome evacuation/craniotomy)</w:t>
            </w:r>
          </w:p>
        </w:tc>
        <w:tc>
          <w:tcPr>
            <w:tcW w:w="1277" w:type="dxa"/>
            <w:vAlign w:val="center"/>
          </w:tcPr>
          <w:p w14:paraId="14845030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-0.043</w:t>
            </w:r>
          </w:p>
        </w:tc>
        <w:tc>
          <w:tcPr>
            <w:tcW w:w="1734" w:type="dxa"/>
            <w:vAlign w:val="center"/>
          </w:tcPr>
          <w:p w14:paraId="3304F97C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</w:rPr>
            </w:pPr>
            <w:r w:rsidRPr="00FA0288">
              <w:rPr>
                <w:rFonts w:ascii="Times New Roman" w:hAnsi="Times New Roman" w:cs="Times New Roman"/>
              </w:rPr>
              <w:t>↓ poor GOSE</w:t>
            </w:r>
          </w:p>
        </w:tc>
      </w:tr>
      <w:tr w:rsidR="00F669CD" w14:paraId="7C4AFD41" w14:textId="77777777" w:rsidTr="002810B3">
        <w:tc>
          <w:tcPr>
            <w:tcW w:w="649" w:type="dxa"/>
            <w:vMerge/>
            <w:vAlign w:val="center"/>
          </w:tcPr>
          <w:p w14:paraId="20E6D5EF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47" w:type="dxa"/>
            <w:vMerge/>
            <w:vAlign w:val="center"/>
          </w:tcPr>
          <w:p w14:paraId="52A9F08A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3" w:type="dxa"/>
            <w:vMerge/>
            <w:vAlign w:val="center"/>
          </w:tcPr>
          <w:p w14:paraId="5C7DB93F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96" w:type="dxa"/>
            <w:vAlign w:val="center"/>
          </w:tcPr>
          <w:p w14:paraId="5E387AEE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3 (others)</w:t>
            </w:r>
          </w:p>
        </w:tc>
        <w:tc>
          <w:tcPr>
            <w:tcW w:w="1277" w:type="dxa"/>
            <w:vAlign w:val="center"/>
          </w:tcPr>
          <w:p w14:paraId="37D0DC85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-0.031</w:t>
            </w:r>
          </w:p>
        </w:tc>
        <w:tc>
          <w:tcPr>
            <w:tcW w:w="1734" w:type="dxa"/>
            <w:vAlign w:val="center"/>
          </w:tcPr>
          <w:p w14:paraId="62A8AEE9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</w:rPr>
            </w:pPr>
            <w:r w:rsidRPr="00FA0288">
              <w:rPr>
                <w:rFonts w:ascii="Times New Roman" w:hAnsi="Times New Roman" w:cs="Times New Roman"/>
              </w:rPr>
              <w:t>↓ poor GOSE</w:t>
            </w:r>
          </w:p>
        </w:tc>
      </w:tr>
      <w:tr w:rsidR="00F669CD" w14:paraId="199C7DD0" w14:textId="77777777" w:rsidTr="002810B3">
        <w:tc>
          <w:tcPr>
            <w:tcW w:w="649" w:type="dxa"/>
            <w:vMerge/>
            <w:vAlign w:val="center"/>
          </w:tcPr>
          <w:p w14:paraId="63E293EF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47" w:type="dxa"/>
            <w:vMerge/>
            <w:vAlign w:val="center"/>
          </w:tcPr>
          <w:p w14:paraId="06521244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3" w:type="dxa"/>
            <w:vMerge/>
            <w:vAlign w:val="center"/>
          </w:tcPr>
          <w:p w14:paraId="15937766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96" w:type="dxa"/>
            <w:vAlign w:val="center"/>
          </w:tcPr>
          <w:p w14:paraId="55583C7A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4 (</w:t>
            </w:r>
            <w:r w:rsidRPr="00FA0288">
              <w:rPr>
                <w:rFonts w:ascii="Times New Roman" w:hAnsi="Times New Roman" w:cs="Times New Roman"/>
              </w:rPr>
              <w:t>no surgical procedure)</w:t>
            </w:r>
          </w:p>
        </w:tc>
        <w:tc>
          <w:tcPr>
            <w:tcW w:w="1277" w:type="dxa"/>
            <w:vAlign w:val="center"/>
          </w:tcPr>
          <w:p w14:paraId="3514E58B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7DB6DB6F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0288">
              <w:rPr>
                <w:rFonts w:ascii="Times New Roman" w:hAnsi="Times New Roman" w:cs="Times New Roman"/>
                <w:color w:val="000000"/>
              </w:rPr>
              <w:t>0.016</w:t>
            </w:r>
          </w:p>
          <w:p w14:paraId="6B0D3EA3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34" w:type="dxa"/>
            <w:vAlign w:val="center"/>
          </w:tcPr>
          <w:p w14:paraId="7628E314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</w:rPr>
              <w:t>↑ poor GOSE</w:t>
            </w:r>
          </w:p>
        </w:tc>
      </w:tr>
      <w:tr w:rsidR="00F669CD" w14:paraId="67A3923F" w14:textId="77777777" w:rsidTr="002810B3">
        <w:tc>
          <w:tcPr>
            <w:tcW w:w="9026" w:type="dxa"/>
            <w:gridSpan w:val="6"/>
            <w:vAlign w:val="center"/>
          </w:tcPr>
          <w:p w14:paraId="23935EAB" w14:textId="77777777" w:rsidR="00F669CD" w:rsidRPr="001464E8" w:rsidRDefault="00F669CD" w:rsidP="002810B3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464E8">
              <w:rPr>
                <w:rFonts w:ascii="Times New Roman" w:hAnsi="Times New Roman" w:cs="Times New Roman"/>
                <w:b/>
                <w:bCs/>
                <w:lang w:val="en-US"/>
              </w:rPr>
              <w:t>RSCM</w:t>
            </w:r>
          </w:p>
        </w:tc>
      </w:tr>
      <w:tr w:rsidR="00F669CD" w14:paraId="2707A922" w14:textId="77777777" w:rsidTr="002810B3">
        <w:tc>
          <w:tcPr>
            <w:tcW w:w="649" w:type="dxa"/>
            <w:vMerge w:val="restart"/>
            <w:vAlign w:val="center"/>
          </w:tcPr>
          <w:p w14:paraId="092E69B6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47" w:type="dxa"/>
            <w:vMerge w:val="restart"/>
            <w:vAlign w:val="center"/>
          </w:tcPr>
          <w:p w14:paraId="549A1108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Creatinine</w:t>
            </w:r>
          </w:p>
        </w:tc>
        <w:tc>
          <w:tcPr>
            <w:tcW w:w="1123" w:type="dxa"/>
            <w:vMerge w:val="restart"/>
            <w:vAlign w:val="center"/>
          </w:tcPr>
          <w:p w14:paraId="358C364D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color w:val="000000"/>
              </w:rPr>
              <w:t>0.076</w:t>
            </w:r>
          </w:p>
        </w:tc>
        <w:tc>
          <w:tcPr>
            <w:tcW w:w="2496" w:type="dxa"/>
            <w:vAlign w:val="center"/>
          </w:tcPr>
          <w:p w14:paraId="5F0BEC02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0.52 mg/dL</w:t>
            </w:r>
          </w:p>
          <w:p w14:paraId="6769DFDE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(0.3 – 0.65)</w:t>
            </w:r>
          </w:p>
        </w:tc>
        <w:tc>
          <w:tcPr>
            <w:tcW w:w="1277" w:type="dxa"/>
            <w:vAlign w:val="center"/>
          </w:tcPr>
          <w:p w14:paraId="63BE2B00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color w:val="000000"/>
              </w:rPr>
              <w:t>-0.070</w:t>
            </w:r>
          </w:p>
        </w:tc>
        <w:tc>
          <w:tcPr>
            <w:tcW w:w="1734" w:type="dxa"/>
            <w:vAlign w:val="center"/>
          </w:tcPr>
          <w:p w14:paraId="118499A9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</w:rPr>
              <w:t>↓ poor GOSE</w:t>
            </w:r>
          </w:p>
        </w:tc>
      </w:tr>
      <w:tr w:rsidR="00F669CD" w14:paraId="75BAAD41" w14:textId="77777777" w:rsidTr="002810B3">
        <w:tc>
          <w:tcPr>
            <w:tcW w:w="649" w:type="dxa"/>
            <w:vMerge/>
            <w:vAlign w:val="center"/>
          </w:tcPr>
          <w:p w14:paraId="6BF054CA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47" w:type="dxa"/>
            <w:vMerge/>
            <w:vAlign w:val="center"/>
          </w:tcPr>
          <w:p w14:paraId="7DF1C89C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3" w:type="dxa"/>
            <w:vMerge/>
            <w:vAlign w:val="center"/>
          </w:tcPr>
          <w:p w14:paraId="3FA9F2D8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96" w:type="dxa"/>
            <w:vAlign w:val="center"/>
          </w:tcPr>
          <w:p w14:paraId="75D63124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0.82 mg/dL</w:t>
            </w:r>
          </w:p>
          <w:p w14:paraId="352828C4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(0.65 – 0.90)</w:t>
            </w:r>
          </w:p>
        </w:tc>
        <w:tc>
          <w:tcPr>
            <w:tcW w:w="1277" w:type="dxa"/>
            <w:vAlign w:val="center"/>
          </w:tcPr>
          <w:p w14:paraId="60B0B640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color w:val="000000"/>
              </w:rPr>
              <w:t>-0.033</w:t>
            </w:r>
          </w:p>
        </w:tc>
        <w:tc>
          <w:tcPr>
            <w:tcW w:w="1734" w:type="dxa"/>
            <w:vAlign w:val="center"/>
          </w:tcPr>
          <w:p w14:paraId="764CA74A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</w:rPr>
              <w:t>↓ poor GOSE</w:t>
            </w:r>
          </w:p>
        </w:tc>
      </w:tr>
      <w:tr w:rsidR="00F669CD" w14:paraId="012D257E" w14:textId="77777777" w:rsidTr="002810B3">
        <w:tc>
          <w:tcPr>
            <w:tcW w:w="649" w:type="dxa"/>
            <w:vMerge/>
            <w:vAlign w:val="center"/>
          </w:tcPr>
          <w:p w14:paraId="15957BB2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47" w:type="dxa"/>
            <w:vMerge/>
            <w:vAlign w:val="center"/>
          </w:tcPr>
          <w:p w14:paraId="22B7107E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3" w:type="dxa"/>
            <w:vMerge/>
            <w:vAlign w:val="center"/>
          </w:tcPr>
          <w:p w14:paraId="6400676C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96" w:type="dxa"/>
            <w:vAlign w:val="center"/>
          </w:tcPr>
          <w:p w14:paraId="7E8C762B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1.06 mg/dL</w:t>
            </w:r>
          </w:p>
          <w:p w14:paraId="6D9E4AF3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(0.9 – 1.1)</w:t>
            </w:r>
          </w:p>
        </w:tc>
        <w:tc>
          <w:tcPr>
            <w:tcW w:w="1277" w:type="dxa"/>
            <w:vAlign w:val="center"/>
          </w:tcPr>
          <w:p w14:paraId="6CAE4BBA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color w:val="000000"/>
              </w:rPr>
              <w:t>0.150</w:t>
            </w:r>
          </w:p>
        </w:tc>
        <w:tc>
          <w:tcPr>
            <w:tcW w:w="1734" w:type="dxa"/>
            <w:vAlign w:val="center"/>
          </w:tcPr>
          <w:p w14:paraId="759C1DB8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</w:rPr>
              <w:t>↑ poor GOSE</w:t>
            </w:r>
          </w:p>
        </w:tc>
      </w:tr>
      <w:tr w:rsidR="00F669CD" w14:paraId="7D264C1A" w14:textId="77777777" w:rsidTr="002810B3">
        <w:tc>
          <w:tcPr>
            <w:tcW w:w="649" w:type="dxa"/>
            <w:vMerge/>
            <w:vAlign w:val="center"/>
          </w:tcPr>
          <w:p w14:paraId="3C03F9D0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47" w:type="dxa"/>
            <w:vMerge/>
            <w:vAlign w:val="center"/>
          </w:tcPr>
          <w:p w14:paraId="7F936C63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3" w:type="dxa"/>
            <w:vMerge/>
            <w:vAlign w:val="center"/>
          </w:tcPr>
          <w:p w14:paraId="55B216BD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96" w:type="dxa"/>
            <w:vAlign w:val="center"/>
          </w:tcPr>
          <w:p w14:paraId="2C1F2568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3.14 mg/dL</w:t>
            </w:r>
          </w:p>
          <w:p w14:paraId="41EACAF7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(1.1 – 14.6)</w:t>
            </w:r>
          </w:p>
        </w:tc>
        <w:tc>
          <w:tcPr>
            <w:tcW w:w="1277" w:type="dxa"/>
            <w:vAlign w:val="center"/>
          </w:tcPr>
          <w:p w14:paraId="67794ACF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color w:val="000000"/>
              </w:rPr>
              <w:t>0.091</w:t>
            </w:r>
          </w:p>
        </w:tc>
        <w:tc>
          <w:tcPr>
            <w:tcW w:w="1734" w:type="dxa"/>
            <w:vAlign w:val="center"/>
          </w:tcPr>
          <w:p w14:paraId="3337C250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</w:rPr>
              <w:t>↑ poor GOSE</w:t>
            </w:r>
          </w:p>
        </w:tc>
      </w:tr>
      <w:tr w:rsidR="00F669CD" w14:paraId="797C1AA3" w14:textId="77777777" w:rsidTr="002810B3">
        <w:tc>
          <w:tcPr>
            <w:tcW w:w="649" w:type="dxa"/>
            <w:vMerge w:val="restart"/>
            <w:vAlign w:val="center"/>
          </w:tcPr>
          <w:p w14:paraId="414287DE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47" w:type="dxa"/>
            <w:vMerge w:val="restart"/>
            <w:vAlign w:val="center"/>
          </w:tcPr>
          <w:p w14:paraId="3063243E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Leucocyte</w:t>
            </w:r>
          </w:p>
        </w:tc>
        <w:tc>
          <w:tcPr>
            <w:tcW w:w="1123" w:type="dxa"/>
            <w:vMerge w:val="restart"/>
            <w:vAlign w:val="center"/>
          </w:tcPr>
          <w:p w14:paraId="66723B22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color w:val="000000"/>
              </w:rPr>
              <w:t>0.056</w:t>
            </w:r>
          </w:p>
        </w:tc>
        <w:tc>
          <w:tcPr>
            <w:tcW w:w="2496" w:type="dxa"/>
            <w:vAlign w:val="center"/>
          </w:tcPr>
          <w:p w14:paraId="475374AC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8760/uL</w:t>
            </w:r>
          </w:p>
          <w:p w14:paraId="67AFC4D9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(1960 – 11000)</w:t>
            </w:r>
          </w:p>
        </w:tc>
        <w:tc>
          <w:tcPr>
            <w:tcW w:w="1277" w:type="dxa"/>
            <w:vAlign w:val="center"/>
          </w:tcPr>
          <w:p w14:paraId="5D1F94EB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color w:val="000000"/>
              </w:rPr>
              <w:t>-0.061</w:t>
            </w:r>
          </w:p>
        </w:tc>
        <w:tc>
          <w:tcPr>
            <w:tcW w:w="1734" w:type="dxa"/>
            <w:vAlign w:val="center"/>
          </w:tcPr>
          <w:p w14:paraId="1FA0DE47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</w:rPr>
              <w:t>↓ poor GOSE</w:t>
            </w:r>
          </w:p>
        </w:tc>
      </w:tr>
      <w:tr w:rsidR="00F669CD" w14:paraId="28F42592" w14:textId="77777777" w:rsidTr="002810B3">
        <w:tc>
          <w:tcPr>
            <w:tcW w:w="649" w:type="dxa"/>
            <w:vMerge/>
            <w:vAlign w:val="center"/>
          </w:tcPr>
          <w:p w14:paraId="2916DF0B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47" w:type="dxa"/>
            <w:vMerge/>
            <w:vAlign w:val="center"/>
          </w:tcPr>
          <w:p w14:paraId="6D777E30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3" w:type="dxa"/>
            <w:vMerge/>
            <w:vAlign w:val="center"/>
          </w:tcPr>
          <w:p w14:paraId="1C30E56F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96" w:type="dxa"/>
            <w:vAlign w:val="center"/>
          </w:tcPr>
          <w:p w14:paraId="1ADE9FAE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12760/uL</w:t>
            </w:r>
          </w:p>
          <w:p w14:paraId="69A08D35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(11000 – 14450)</w:t>
            </w:r>
          </w:p>
        </w:tc>
        <w:tc>
          <w:tcPr>
            <w:tcW w:w="1277" w:type="dxa"/>
            <w:vAlign w:val="center"/>
          </w:tcPr>
          <w:p w14:paraId="4F561088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color w:val="000000"/>
              </w:rPr>
              <w:t>-0.030</w:t>
            </w:r>
          </w:p>
        </w:tc>
        <w:tc>
          <w:tcPr>
            <w:tcW w:w="1734" w:type="dxa"/>
            <w:vAlign w:val="center"/>
          </w:tcPr>
          <w:p w14:paraId="33C508EC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</w:rPr>
              <w:t>↓ poor GOSE</w:t>
            </w:r>
          </w:p>
        </w:tc>
      </w:tr>
      <w:tr w:rsidR="00F669CD" w14:paraId="0E5C5793" w14:textId="77777777" w:rsidTr="002810B3">
        <w:tc>
          <w:tcPr>
            <w:tcW w:w="649" w:type="dxa"/>
            <w:vMerge/>
            <w:vAlign w:val="center"/>
          </w:tcPr>
          <w:p w14:paraId="395211BB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47" w:type="dxa"/>
            <w:vMerge/>
            <w:vAlign w:val="center"/>
          </w:tcPr>
          <w:p w14:paraId="1C7EF58C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3" w:type="dxa"/>
            <w:vMerge/>
            <w:vAlign w:val="center"/>
          </w:tcPr>
          <w:p w14:paraId="4D9EC1B1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96" w:type="dxa"/>
            <w:vAlign w:val="center"/>
          </w:tcPr>
          <w:p w14:paraId="5E79883A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16850/uL</w:t>
            </w:r>
          </w:p>
          <w:p w14:paraId="776C0C9B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(14450 – 18490)</w:t>
            </w:r>
          </w:p>
        </w:tc>
        <w:tc>
          <w:tcPr>
            <w:tcW w:w="1277" w:type="dxa"/>
            <w:vAlign w:val="center"/>
          </w:tcPr>
          <w:p w14:paraId="072C99F6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color w:val="000000"/>
              </w:rPr>
              <w:t>0.054</w:t>
            </w:r>
          </w:p>
        </w:tc>
        <w:tc>
          <w:tcPr>
            <w:tcW w:w="1734" w:type="dxa"/>
            <w:vAlign w:val="center"/>
          </w:tcPr>
          <w:p w14:paraId="551B2B63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</w:rPr>
              <w:t>↑ poor GOSE</w:t>
            </w:r>
          </w:p>
        </w:tc>
      </w:tr>
      <w:tr w:rsidR="00F669CD" w14:paraId="594A01B1" w14:textId="77777777" w:rsidTr="002810B3">
        <w:tc>
          <w:tcPr>
            <w:tcW w:w="649" w:type="dxa"/>
            <w:vMerge/>
            <w:vAlign w:val="center"/>
          </w:tcPr>
          <w:p w14:paraId="07985761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47" w:type="dxa"/>
            <w:vMerge/>
            <w:vAlign w:val="center"/>
          </w:tcPr>
          <w:p w14:paraId="7A5CE7D2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3" w:type="dxa"/>
            <w:vMerge/>
            <w:vAlign w:val="center"/>
          </w:tcPr>
          <w:p w14:paraId="59365D59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96" w:type="dxa"/>
            <w:vAlign w:val="center"/>
          </w:tcPr>
          <w:p w14:paraId="15A7F521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22120/uL</w:t>
            </w:r>
          </w:p>
          <w:p w14:paraId="6773A5A3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(18490 – 36130)</w:t>
            </w:r>
          </w:p>
        </w:tc>
        <w:tc>
          <w:tcPr>
            <w:tcW w:w="1277" w:type="dxa"/>
            <w:vAlign w:val="center"/>
          </w:tcPr>
          <w:p w14:paraId="5AA65653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color w:val="000000"/>
              </w:rPr>
              <w:t>0.080</w:t>
            </w:r>
          </w:p>
        </w:tc>
        <w:tc>
          <w:tcPr>
            <w:tcW w:w="1734" w:type="dxa"/>
            <w:vAlign w:val="center"/>
          </w:tcPr>
          <w:p w14:paraId="3A4A8E83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</w:rPr>
              <w:t>↑ poor GOSE</w:t>
            </w:r>
          </w:p>
        </w:tc>
      </w:tr>
      <w:tr w:rsidR="00F669CD" w14:paraId="795E090F" w14:textId="77777777" w:rsidTr="002810B3">
        <w:tc>
          <w:tcPr>
            <w:tcW w:w="649" w:type="dxa"/>
            <w:vMerge w:val="restart"/>
            <w:vAlign w:val="center"/>
          </w:tcPr>
          <w:p w14:paraId="072FD5CC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747" w:type="dxa"/>
            <w:vMerge w:val="restart"/>
            <w:vAlign w:val="center"/>
          </w:tcPr>
          <w:p w14:paraId="51299533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LOS ICU</w:t>
            </w:r>
          </w:p>
        </w:tc>
        <w:tc>
          <w:tcPr>
            <w:tcW w:w="1123" w:type="dxa"/>
            <w:vMerge w:val="restart"/>
            <w:vAlign w:val="center"/>
          </w:tcPr>
          <w:p w14:paraId="434DB82B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color w:val="000000"/>
              </w:rPr>
              <w:t>0.049</w:t>
            </w:r>
          </w:p>
        </w:tc>
        <w:tc>
          <w:tcPr>
            <w:tcW w:w="2496" w:type="dxa"/>
            <w:vAlign w:val="center"/>
          </w:tcPr>
          <w:p w14:paraId="179F2004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0.08 days</w:t>
            </w:r>
          </w:p>
          <w:p w14:paraId="4E9BFD7D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(0 – 5)</w:t>
            </w:r>
          </w:p>
        </w:tc>
        <w:tc>
          <w:tcPr>
            <w:tcW w:w="1277" w:type="dxa"/>
            <w:vAlign w:val="center"/>
          </w:tcPr>
          <w:p w14:paraId="51587B8D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0288">
              <w:rPr>
                <w:rFonts w:ascii="Times New Roman" w:hAnsi="Times New Roman" w:cs="Times New Roman"/>
                <w:color w:val="000000"/>
              </w:rPr>
              <w:t>-0.045</w:t>
            </w:r>
          </w:p>
        </w:tc>
        <w:tc>
          <w:tcPr>
            <w:tcW w:w="1734" w:type="dxa"/>
            <w:vAlign w:val="center"/>
          </w:tcPr>
          <w:p w14:paraId="4A88B394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</w:rPr>
              <w:t>↓ poor GOSE</w:t>
            </w:r>
          </w:p>
        </w:tc>
      </w:tr>
      <w:tr w:rsidR="00F669CD" w14:paraId="6C8D4EDD" w14:textId="77777777" w:rsidTr="002810B3">
        <w:tc>
          <w:tcPr>
            <w:tcW w:w="649" w:type="dxa"/>
            <w:vMerge/>
            <w:vAlign w:val="center"/>
          </w:tcPr>
          <w:p w14:paraId="278E6B8D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47" w:type="dxa"/>
            <w:vMerge/>
            <w:vAlign w:val="center"/>
          </w:tcPr>
          <w:p w14:paraId="1DC0D7AB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3" w:type="dxa"/>
            <w:vMerge/>
            <w:vAlign w:val="center"/>
          </w:tcPr>
          <w:p w14:paraId="0A1E6DA0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96" w:type="dxa"/>
            <w:vAlign w:val="center"/>
          </w:tcPr>
          <w:p w14:paraId="4C6056EF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0288">
              <w:rPr>
                <w:rFonts w:ascii="Times New Roman" w:hAnsi="Times New Roman" w:cs="Times New Roman"/>
                <w:color w:val="000000"/>
              </w:rPr>
              <w:t>8.5 days</w:t>
            </w:r>
          </w:p>
          <w:p w14:paraId="26F3F76D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(5 – 10)</w:t>
            </w:r>
          </w:p>
        </w:tc>
        <w:tc>
          <w:tcPr>
            <w:tcW w:w="1277" w:type="dxa"/>
            <w:vAlign w:val="center"/>
          </w:tcPr>
          <w:p w14:paraId="7867D9F3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0288">
              <w:rPr>
                <w:rFonts w:ascii="Times New Roman" w:hAnsi="Times New Roman" w:cs="Times New Roman"/>
                <w:color w:val="000000"/>
              </w:rPr>
              <w:t>0.104</w:t>
            </w:r>
          </w:p>
        </w:tc>
        <w:tc>
          <w:tcPr>
            <w:tcW w:w="1734" w:type="dxa"/>
            <w:vAlign w:val="center"/>
          </w:tcPr>
          <w:p w14:paraId="432138D0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</w:rPr>
            </w:pPr>
            <w:r w:rsidRPr="00FA0288">
              <w:rPr>
                <w:rFonts w:ascii="Times New Roman" w:hAnsi="Times New Roman" w:cs="Times New Roman"/>
              </w:rPr>
              <w:t>↑ poor GOSE</w:t>
            </w:r>
          </w:p>
        </w:tc>
      </w:tr>
      <w:tr w:rsidR="00F669CD" w14:paraId="752D255E" w14:textId="77777777" w:rsidTr="002810B3">
        <w:tc>
          <w:tcPr>
            <w:tcW w:w="649" w:type="dxa"/>
            <w:vMerge/>
            <w:vAlign w:val="center"/>
          </w:tcPr>
          <w:p w14:paraId="0417632F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47" w:type="dxa"/>
            <w:vMerge/>
            <w:vAlign w:val="center"/>
          </w:tcPr>
          <w:p w14:paraId="1044AEF6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3" w:type="dxa"/>
            <w:vMerge/>
            <w:vAlign w:val="center"/>
          </w:tcPr>
          <w:p w14:paraId="35F8BF47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96" w:type="dxa"/>
            <w:vAlign w:val="center"/>
          </w:tcPr>
          <w:p w14:paraId="22CECB34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0288">
              <w:rPr>
                <w:rFonts w:ascii="Times New Roman" w:hAnsi="Times New Roman" w:cs="Times New Roman"/>
                <w:color w:val="000000"/>
              </w:rPr>
              <w:t>14 days</w:t>
            </w:r>
          </w:p>
          <w:p w14:paraId="72565D82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color w:val="000000"/>
              </w:rPr>
              <w:t>(10 – 15)</w:t>
            </w:r>
          </w:p>
        </w:tc>
        <w:tc>
          <w:tcPr>
            <w:tcW w:w="1277" w:type="dxa"/>
            <w:vAlign w:val="center"/>
          </w:tcPr>
          <w:p w14:paraId="764E3956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0288">
              <w:rPr>
                <w:rFonts w:ascii="Times New Roman" w:hAnsi="Times New Roman" w:cs="Times New Roman"/>
                <w:color w:val="000000"/>
              </w:rPr>
              <w:t>0.118</w:t>
            </w:r>
          </w:p>
        </w:tc>
        <w:tc>
          <w:tcPr>
            <w:tcW w:w="1734" w:type="dxa"/>
            <w:vAlign w:val="center"/>
          </w:tcPr>
          <w:p w14:paraId="31FA94D9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</w:rPr>
            </w:pPr>
            <w:r w:rsidRPr="00FA0288">
              <w:rPr>
                <w:rFonts w:ascii="Times New Roman" w:hAnsi="Times New Roman" w:cs="Times New Roman"/>
              </w:rPr>
              <w:t>↑ poor GOSE</w:t>
            </w:r>
          </w:p>
        </w:tc>
      </w:tr>
      <w:tr w:rsidR="00F669CD" w14:paraId="06D75386" w14:textId="77777777" w:rsidTr="002810B3">
        <w:tc>
          <w:tcPr>
            <w:tcW w:w="649" w:type="dxa"/>
            <w:vMerge/>
            <w:vAlign w:val="center"/>
          </w:tcPr>
          <w:p w14:paraId="5FFF6D80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47" w:type="dxa"/>
            <w:vMerge/>
            <w:vAlign w:val="center"/>
          </w:tcPr>
          <w:p w14:paraId="6518A5FC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3" w:type="dxa"/>
            <w:vMerge/>
            <w:vAlign w:val="center"/>
          </w:tcPr>
          <w:p w14:paraId="7DA49041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96" w:type="dxa"/>
            <w:vAlign w:val="center"/>
          </w:tcPr>
          <w:p w14:paraId="2D3F1A68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0288">
              <w:rPr>
                <w:rFonts w:ascii="Times New Roman" w:hAnsi="Times New Roman" w:cs="Times New Roman"/>
                <w:color w:val="000000"/>
              </w:rPr>
              <w:t>17 days</w:t>
            </w:r>
          </w:p>
          <w:p w14:paraId="68E4C6F2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(15 – 20)</w:t>
            </w:r>
          </w:p>
        </w:tc>
        <w:tc>
          <w:tcPr>
            <w:tcW w:w="1277" w:type="dxa"/>
            <w:vAlign w:val="center"/>
          </w:tcPr>
          <w:p w14:paraId="2BB1107A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0288">
              <w:rPr>
                <w:rFonts w:ascii="Times New Roman" w:hAnsi="Times New Roman" w:cs="Times New Roman"/>
                <w:color w:val="000000"/>
              </w:rPr>
              <w:t>0.067</w:t>
            </w:r>
          </w:p>
        </w:tc>
        <w:tc>
          <w:tcPr>
            <w:tcW w:w="1734" w:type="dxa"/>
            <w:vAlign w:val="center"/>
          </w:tcPr>
          <w:p w14:paraId="42D1D4A3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</w:rPr>
            </w:pPr>
            <w:r w:rsidRPr="00FA0288">
              <w:rPr>
                <w:rFonts w:ascii="Times New Roman" w:hAnsi="Times New Roman" w:cs="Times New Roman"/>
              </w:rPr>
              <w:t>↑ poor GOSE</w:t>
            </w:r>
          </w:p>
        </w:tc>
      </w:tr>
      <w:tr w:rsidR="00F669CD" w14:paraId="5BEAA146" w14:textId="77777777" w:rsidTr="002810B3">
        <w:tc>
          <w:tcPr>
            <w:tcW w:w="649" w:type="dxa"/>
            <w:vMerge/>
            <w:vAlign w:val="center"/>
          </w:tcPr>
          <w:p w14:paraId="0DABFB26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47" w:type="dxa"/>
            <w:vMerge/>
            <w:vAlign w:val="center"/>
          </w:tcPr>
          <w:p w14:paraId="19CE8E83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3" w:type="dxa"/>
            <w:vMerge/>
            <w:vAlign w:val="center"/>
          </w:tcPr>
          <w:p w14:paraId="243E09CA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96" w:type="dxa"/>
            <w:vAlign w:val="center"/>
          </w:tcPr>
          <w:p w14:paraId="7B0A47D2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0288">
              <w:rPr>
                <w:rFonts w:ascii="Times New Roman" w:hAnsi="Times New Roman" w:cs="Times New Roman"/>
                <w:color w:val="000000"/>
              </w:rPr>
              <w:t>23 days</w:t>
            </w:r>
          </w:p>
          <w:p w14:paraId="54724164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color w:val="000000"/>
              </w:rPr>
              <w:t>(20 – 25)</w:t>
            </w:r>
          </w:p>
        </w:tc>
        <w:tc>
          <w:tcPr>
            <w:tcW w:w="1277" w:type="dxa"/>
            <w:vAlign w:val="center"/>
          </w:tcPr>
          <w:p w14:paraId="3E438E24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0288">
              <w:rPr>
                <w:rFonts w:ascii="Times New Roman" w:hAnsi="Times New Roman" w:cs="Times New Roman"/>
                <w:color w:val="000000"/>
              </w:rPr>
              <w:t>0.159</w:t>
            </w:r>
          </w:p>
        </w:tc>
        <w:tc>
          <w:tcPr>
            <w:tcW w:w="1734" w:type="dxa"/>
            <w:vAlign w:val="center"/>
          </w:tcPr>
          <w:p w14:paraId="40B0DBBC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</w:rPr>
            </w:pPr>
            <w:r w:rsidRPr="00FA0288">
              <w:rPr>
                <w:rFonts w:ascii="Times New Roman" w:hAnsi="Times New Roman" w:cs="Times New Roman"/>
              </w:rPr>
              <w:t>↑ poor GOSE</w:t>
            </w:r>
          </w:p>
        </w:tc>
      </w:tr>
      <w:tr w:rsidR="00F669CD" w14:paraId="2B5C82B0" w14:textId="77777777" w:rsidTr="002810B3">
        <w:tc>
          <w:tcPr>
            <w:tcW w:w="649" w:type="dxa"/>
            <w:vMerge/>
            <w:vAlign w:val="center"/>
          </w:tcPr>
          <w:p w14:paraId="5339DC6F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47" w:type="dxa"/>
            <w:vMerge/>
            <w:vAlign w:val="center"/>
          </w:tcPr>
          <w:p w14:paraId="6DCA7EA4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3" w:type="dxa"/>
            <w:vMerge/>
            <w:vAlign w:val="center"/>
          </w:tcPr>
          <w:p w14:paraId="0C693E23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96" w:type="dxa"/>
            <w:vAlign w:val="center"/>
          </w:tcPr>
          <w:p w14:paraId="3C816F0D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0288">
              <w:rPr>
                <w:rFonts w:ascii="Times New Roman" w:hAnsi="Times New Roman" w:cs="Times New Roman"/>
                <w:color w:val="000000"/>
              </w:rPr>
              <w:t>26</w:t>
            </w:r>
            <w:r>
              <w:rPr>
                <w:color w:val="000000"/>
              </w:rPr>
              <w:t xml:space="preserve"> days</w:t>
            </w:r>
          </w:p>
          <w:p w14:paraId="4C8E1140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(25 – 26)</w:t>
            </w:r>
          </w:p>
        </w:tc>
        <w:tc>
          <w:tcPr>
            <w:tcW w:w="1277" w:type="dxa"/>
            <w:vAlign w:val="center"/>
          </w:tcPr>
          <w:p w14:paraId="0138A1B1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0288">
              <w:rPr>
                <w:rFonts w:ascii="Times New Roman" w:hAnsi="Times New Roman" w:cs="Times New Roman"/>
                <w:color w:val="000000"/>
              </w:rPr>
              <w:t>0.128</w:t>
            </w:r>
          </w:p>
        </w:tc>
        <w:tc>
          <w:tcPr>
            <w:tcW w:w="1734" w:type="dxa"/>
            <w:vAlign w:val="center"/>
          </w:tcPr>
          <w:p w14:paraId="749FA3D1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</w:rPr>
            </w:pPr>
            <w:r w:rsidRPr="00FA0288">
              <w:rPr>
                <w:rFonts w:ascii="Times New Roman" w:hAnsi="Times New Roman" w:cs="Times New Roman"/>
              </w:rPr>
              <w:t>↑ poor GOSE</w:t>
            </w:r>
          </w:p>
        </w:tc>
      </w:tr>
      <w:tr w:rsidR="00F669CD" w14:paraId="1F9300CD" w14:textId="77777777" w:rsidTr="002810B3">
        <w:tc>
          <w:tcPr>
            <w:tcW w:w="649" w:type="dxa"/>
            <w:vMerge w:val="restart"/>
            <w:vAlign w:val="center"/>
          </w:tcPr>
          <w:p w14:paraId="170E5F40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747" w:type="dxa"/>
            <w:vMerge w:val="restart"/>
            <w:vAlign w:val="center"/>
          </w:tcPr>
          <w:p w14:paraId="1D68CE67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pCO2</w:t>
            </w:r>
          </w:p>
        </w:tc>
        <w:tc>
          <w:tcPr>
            <w:tcW w:w="1123" w:type="dxa"/>
            <w:vMerge w:val="restart"/>
            <w:vAlign w:val="center"/>
          </w:tcPr>
          <w:p w14:paraId="58C30914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color w:val="000000"/>
              </w:rPr>
              <w:t>0.036</w:t>
            </w:r>
          </w:p>
        </w:tc>
        <w:tc>
          <w:tcPr>
            <w:tcW w:w="2496" w:type="dxa"/>
            <w:vAlign w:val="center"/>
          </w:tcPr>
          <w:p w14:paraId="4D401EEE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0288">
              <w:rPr>
                <w:rFonts w:ascii="Times New Roman" w:hAnsi="Times New Roman" w:cs="Times New Roman"/>
                <w:color w:val="000000"/>
              </w:rPr>
              <w:t>28.15</w:t>
            </w:r>
          </w:p>
          <w:p w14:paraId="2FEF620F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(20 – 30)</w:t>
            </w:r>
          </w:p>
        </w:tc>
        <w:tc>
          <w:tcPr>
            <w:tcW w:w="1277" w:type="dxa"/>
            <w:vAlign w:val="center"/>
          </w:tcPr>
          <w:p w14:paraId="0D91ABE0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color w:val="000000"/>
              </w:rPr>
              <w:t>0.006</w:t>
            </w:r>
          </w:p>
        </w:tc>
        <w:tc>
          <w:tcPr>
            <w:tcW w:w="1734" w:type="dxa"/>
            <w:vAlign w:val="center"/>
          </w:tcPr>
          <w:p w14:paraId="287B5C5C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</w:rPr>
              <w:t>↑ poor GOSE</w:t>
            </w:r>
          </w:p>
        </w:tc>
      </w:tr>
      <w:tr w:rsidR="00F669CD" w14:paraId="6BA9A694" w14:textId="77777777" w:rsidTr="002810B3">
        <w:tc>
          <w:tcPr>
            <w:tcW w:w="649" w:type="dxa"/>
            <w:vMerge/>
            <w:vAlign w:val="center"/>
          </w:tcPr>
          <w:p w14:paraId="659287F8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47" w:type="dxa"/>
            <w:vMerge/>
            <w:vAlign w:val="center"/>
          </w:tcPr>
          <w:p w14:paraId="41772A95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3" w:type="dxa"/>
            <w:vMerge/>
            <w:vAlign w:val="center"/>
          </w:tcPr>
          <w:p w14:paraId="13A968C7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96" w:type="dxa"/>
            <w:vAlign w:val="center"/>
          </w:tcPr>
          <w:p w14:paraId="65255B2E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0288">
              <w:rPr>
                <w:rFonts w:ascii="Times New Roman" w:hAnsi="Times New Roman" w:cs="Times New Roman"/>
                <w:color w:val="000000"/>
              </w:rPr>
              <w:t>35.53</w:t>
            </w:r>
          </w:p>
          <w:p w14:paraId="6527D916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color w:val="000000"/>
              </w:rPr>
              <w:t>(30 – 40)</w:t>
            </w:r>
          </w:p>
        </w:tc>
        <w:tc>
          <w:tcPr>
            <w:tcW w:w="1277" w:type="dxa"/>
            <w:vAlign w:val="center"/>
          </w:tcPr>
          <w:p w14:paraId="44C017FA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color w:val="000000"/>
              </w:rPr>
              <w:t>0.011</w:t>
            </w:r>
          </w:p>
        </w:tc>
        <w:tc>
          <w:tcPr>
            <w:tcW w:w="1734" w:type="dxa"/>
            <w:vAlign w:val="center"/>
          </w:tcPr>
          <w:p w14:paraId="1864BCBF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</w:rPr>
              <w:t>↑ poor GOSE</w:t>
            </w:r>
          </w:p>
        </w:tc>
      </w:tr>
      <w:tr w:rsidR="00F669CD" w14:paraId="080C5ABF" w14:textId="77777777" w:rsidTr="002810B3">
        <w:tc>
          <w:tcPr>
            <w:tcW w:w="649" w:type="dxa"/>
            <w:vMerge/>
            <w:vAlign w:val="center"/>
          </w:tcPr>
          <w:p w14:paraId="666868A2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47" w:type="dxa"/>
            <w:vMerge/>
            <w:vAlign w:val="center"/>
          </w:tcPr>
          <w:p w14:paraId="4E830C35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3" w:type="dxa"/>
            <w:vMerge/>
            <w:vAlign w:val="center"/>
          </w:tcPr>
          <w:p w14:paraId="147822AD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96" w:type="dxa"/>
            <w:vAlign w:val="center"/>
          </w:tcPr>
          <w:p w14:paraId="5FD6FD05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0288">
              <w:rPr>
                <w:rFonts w:ascii="Times New Roman" w:hAnsi="Times New Roman" w:cs="Times New Roman"/>
                <w:color w:val="000000"/>
              </w:rPr>
              <w:t>48.7</w:t>
            </w:r>
          </w:p>
          <w:p w14:paraId="55B58F2B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color w:val="000000"/>
              </w:rPr>
              <w:lastRenderedPageBreak/>
              <w:t>(40 – 50)</w:t>
            </w:r>
          </w:p>
        </w:tc>
        <w:tc>
          <w:tcPr>
            <w:tcW w:w="1277" w:type="dxa"/>
            <w:vAlign w:val="center"/>
          </w:tcPr>
          <w:p w14:paraId="3142431B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color w:val="000000"/>
              </w:rPr>
              <w:lastRenderedPageBreak/>
              <w:t>0.033</w:t>
            </w:r>
          </w:p>
        </w:tc>
        <w:tc>
          <w:tcPr>
            <w:tcW w:w="1734" w:type="dxa"/>
            <w:vAlign w:val="center"/>
          </w:tcPr>
          <w:p w14:paraId="56153E85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</w:rPr>
              <w:t>↑ poor GOSE</w:t>
            </w:r>
          </w:p>
        </w:tc>
      </w:tr>
      <w:tr w:rsidR="00F669CD" w14:paraId="6098799D" w14:textId="77777777" w:rsidTr="002810B3">
        <w:tc>
          <w:tcPr>
            <w:tcW w:w="649" w:type="dxa"/>
            <w:vMerge/>
            <w:vAlign w:val="center"/>
          </w:tcPr>
          <w:p w14:paraId="5D02107A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47" w:type="dxa"/>
            <w:vMerge/>
            <w:vAlign w:val="center"/>
          </w:tcPr>
          <w:p w14:paraId="333EEFEA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3" w:type="dxa"/>
            <w:vMerge/>
            <w:vAlign w:val="center"/>
          </w:tcPr>
          <w:p w14:paraId="1086A473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96" w:type="dxa"/>
            <w:vAlign w:val="center"/>
          </w:tcPr>
          <w:p w14:paraId="185F8B59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0288">
              <w:rPr>
                <w:rFonts w:ascii="Times New Roman" w:hAnsi="Times New Roman" w:cs="Times New Roman"/>
                <w:color w:val="000000"/>
              </w:rPr>
              <w:t>52</w:t>
            </w:r>
          </w:p>
          <w:p w14:paraId="24719852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(50 – 52)</w:t>
            </w:r>
          </w:p>
        </w:tc>
        <w:tc>
          <w:tcPr>
            <w:tcW w:w="1277" w:type="dxa"/>
            <w:vAlign w:val="center"/>
          </w:tcPr>
          <w:p w14:paraId="34ED441A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color w:val="000000"/>
              </w:rPr>
              <w:t>0.16</w:t>
            </w:r>
          </w:p>
        </w:tc>
        <w:tc>
          <w:tcPr>
            <w:tcW w:w="1734" w:type="dxa"/>
            <w:vAlign w:val="center"/>
          </w:tcPr>
          <w:p w14:paraId="0D5A69C6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</w:rPr>
              <w:t>↑ poor GOSE</w:t>
            </w:r>
          </w:p>
        </w:tc>
      </w:tr>
      <w:tr w:rsidR="00F669CD" w14:paraId="7A7DDD15" w14:textId="77777777" w:rsidTr="002810B3">
        <w:tc>
          <w:tcPr>
            <w:tcW w:w="649" w:type="dxa"/>
            <w:vMerge w:val="restart"/>
            <w:vAlign w:val="center"/>
          </w:tcPr>
          <w:p w14:paraId="547E6E13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747" w:type="dxa"/>
            <w:vMerge w:val="restart"/>
            <w:vAlign w:val="center"/>
          </w:tcPr>
          <w:p w14:paraId="1151BA47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Random blood glucose</w:t>
            </w:r>
          </w:p>
        </w:tc>
        <w:tc>
          <w:tcPr>
            <w:tcW w:w="1123" w:type="dxa"/>
            <w:vMerge w:val="restart"/>
            <w:vAlign w:val="center"/>
          </w:tcPr>
          <w:p w14:paraId="0763F470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color w:val="000000"/>
              </w:rPr>
              <w:t>0.028</w:t>
            </w:r>
          </w:p>
        </w:tc>
        <w:tc>
          <w:tcPr>
            <w:tcW w:w="2496" w:type="dxa"/>
            <w:vAlign w:val="center"/>
          </w:tcPr>
          <w:p w14:paraId="20A51A79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color w:val="000000"/>
              </w:rPr>
              <w:t>93.63 (29 – 111)</w:t>
            </w:r>
          </w:p>
        </w:tc>
        <w:tc>
          <w:tcPr>
            <w:tcW w:w="1277" w:type="dxa"/>
            <w:vAlign w:val="center"/>
          </w:tcPr>
          <w:p w14:paraId="78F546C1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color w:val="000000"/>
              </w:rPr>
              <w:t>-0.033</w:t>
            </w:r>
          </w:p>
        </w:tc>
        <w:tc>
          <w:tcPr>
            <w:tcW w:w="1734" w:type="dxa"/>
            <w:vAlign w:val="center"/>
          </w:tcPr>
          <w:p w14:paraId="74A86028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</w:rPr>
              <w:t>↓ poor GOSE</w:t>
            </w:r>
          </w:p>
        </w:tc>
      </w:tr>
      <w:tr w:rsidR="00F669CD" w14:paraId="08219D96" w14:textId="77777777" w:rsidTr="002810B3">
        <w:tc>
          <w:tcPr>
            <w:tcW w:w="649" w:type="dxa"/>
            <w:vMerge/>
            <w:vAlign w:val="center"/>
          </w:tcPr>
          <w:p w14:paraId="499766E3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47" w:type="dxa"/>
            <w:vMerge/>
            <w:vAlign w:val="center"/>
          </w:tcPr>
          <w:p w14:paraId="505300D5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3" w:type="dxa"/>
            <w:vMerge/>
            <w:vAlign w:val="center"/>
          </w:tcPr>
          <w:p w14:paraId="1B53DA93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96" w:type="dxa"/>
            <w:vAlign w:val="center"/>
          </w:tcPr>
          <w:p w14:paraId="7AF50228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color w:val="000000"/>
              </w:rPr>
              <w:t>121.05 (111 – 128)</w:t>
            </w:r>
          </w:p>
        </w:tc>
        <w:tc>
          <w:tcPr>
            <w:tcW w:w="1277" w:type="dxa"/>
            <w:vAlign w:val="center"/>
          </w:tcPr>
          <w:p w14:paraId="2460A0AF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color w:val="000000"/>
              </w:rPr>
              <w:t>-0.018</w:t>
            </w:r>
          </w:p>
        </w:tc>
        <w:tc>
          <w:tcPr>
            <w:tcW w:w="1734" w:type="dxa"/>
            <w:vAlign w:val="center"/>
          </w:tcPr>
          <w:p w14:paraId="2A011F7C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</w:rPr>
              <w:t>↓ poor GOSE</w:t>
            </w:r>
          </w:p>
        </w:tc>
      </w:tr>
      <w:tr w:rsidR="00F669CD" w14:paraId="4180C3DE" w14:textId="77777777" w:rsidTr="002810B3">
        <w:tc>
          <w:tcPr>
            <w:tcW w:w="649" w:type="dxa"/>
            <w:vMerge/>
            <w:vAlign w:val="center"/>
          </w:tcPr>
          <w:p w14:paraId="0CA72630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47" w:type="dxa"/>
            <w:vMerge/>
            <w:vAlign w:val="center"/>
          </w:tcPr>
          <w:p w14:paraId="0370B6BD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3" w:type="dxa"/>
            <w:vMerge/>
            <w:vAlign w:val="center"/>
          </w:tcPr>
          <w:p w14:paraId="161F2616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96" w:type="dxa"/>
            <w:vAlign w:val="center"/>
          </w:tcPr>
          <w:p w14:paraId="4404E106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color w:val="000000"/>
              </w:rPr>
              <w:t>132.85 (128 – 137)</w:t>
            </w:r>
          </w:p>
        </w:tc>
        <w:tc>
          <w:tcPr>
            <w:tcW w:w="1277" w:type="dxa"/>
            <w:vAlign w:val="center"/>
          </w:tcPr>
          <w:p w14:paraId="0A398484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color w:val="000000"/>
              </w:rPr>
              <w:t>0.003</w:t>
            </w:r>
          </w:p>
        </w:tc>
        <w:tc>
          <w:tcPr>
            <w:tcW w:w="1734" w:type="dxa"/>
            <w:vAlign w:val="center"/>
          </w:tcPr>
          <w:p w14:paraId="5B9D6D8E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</w:rPr>
              <w:t>↑ poor GOSE</w:t>
            </w:r>
          </w:p>
        </w:tc>
      </w:tr>
      <w:tr w:rsidR="00F669CD" w14:paraId="103E37A9" w14:textId="77777777" w:rsidTr="002810B3">
        <w:tc>
          <w:tcPr>
            <w:tcW w:w="649" w:type="dxa"/>
            <w:vMerge/>
            <w:vAlign w:val="center"/>
          </w:tcPr>
          <w:p w14:paraId="03E6E8FA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47" w:type="dxa"/>
            <w:vMerge/>
            <w:vAlign w:val="center"/>
          </w:tcPr>
          <w:p w14:paraId="4C8483AE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3" w:type="dxa"/>
            <w:vMerge/>
            <w:vAlign w:val="center"/>
          </w:tcPr>
          <w:p w14:paraId="12BC8148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96" w:type="dxa"/>
            <w:vAlign w:val="center"/>
          </w:tcPr>
          <w:p w14:paraId="64B85D2D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color w:val="000000"/>
              </w:rPr>
              <w:t>215.42 (137 – 413)</w:t>
            </w:r>
          </w:p>
        </w:tc>
        <w:tc>
          <w:tcPr>
            <w:tcW w:w="1277" w:type="dxa"/>
            <w:vAlign w:val="center"/>
          </w:tcPr>
          <w:p w14:paraId="0FDB8621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color w:val="000000"/>
              </w:rPr>
              <w:t>0.042</w:t>
            </w:r>
          </w:p>
        </w:tc>
        <w:tc>
          <w:tcPr>
            <w:tcW w:w="1734" w:type="dxa"/>
            <w:vAlign w:val="center"/>
          </w:tcPr>
          <w:p w14:paraId="73B56059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</w:rPr>
              <w:t>↑ poor GOSE</w:t>
            </w:r>
          </w:p>
        </w:tc>
      </w:tr>
      <w:tr w:rsidR="00F669CD" w14:paraId="7D4A0F7D" w14:textId="77777777" w:rsidTr="002810B3">
        <w:tc>
          <w:tcPr>
            <w:tcW w:w="649" w:type="dxa"/>
            <w:vMerge w:val="restart"/>
            <w:vAlign w:val="center"/>
          </w:tcPr>
          <w:p w14:paraId="3DEA1580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747" w:type="dxa"/>
            <w:vMerge w:val="restart"/>
            <w:vAlign w:val="center"/>
          </w:tcPr>
          <w:p w14:paraId="5847B7CD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Pupil size</w:t>
            </w:r>
          </w:p>
        </w:tc>
        <w:tc>
          <w:tcPr>
            <w:tcW w:w="1123" w:type="dxa"/>
            <w:vMerge w:val="restart"/>
            <w:vAlign w:val="center"/>
          </w:tcPr>
          <w:p w14:paraId="52630751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0288">
              <w:rPr>
                <w:rFonts w:ascii="Times New Roman" w:hAnsi="Times New Roman" w:cs="Times New Roman"/>
                <w:color w:val="000000"/>
              </w:rPr>
              <w:t>0.023</w:t>
            </w:r>
          </w:p>
        </w:tc>
        <w:tc>
          <w:tcPr>
            <w:tcW w:w="2496" w:type="dxa"/>
            <w:vAlign w:val="center"/>
          </w:tcPr>
          <w:p w14:paraId="3C1C9215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0 (normal)</w:t>
            </w:r>
          </w:p>
        </w:tc>
        <w:tc>
          <w:tcPr>
            <w:tcW w:w="1277" w:type="dxa"/>
            <w:vAlign w:val="center"/>
          </w:tcPr>
          <w:p w14:paraId="2F1CF96F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-0.021</w:t>
            </w:r>
          </w:p>
        </w:tc>
        <w:tc>
          <w:tcPr>
            <w:tcW w:w="1734" w:type="dxa"/>
            <w:vAlign w:val="center"/>
          </w:tcPr>
          <w:p w14:paraId="0599EDF2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</w:rPr>
              <w:t>↓ poor GOSE</w:t>
            </w:r>
          </w:p>
        </w:tc>
      </w:tr>
      <w:tr w:rsidR="00F669CD" w14:paraId="2D564688" w14:textId="77777777" w:rsidTr="002810B3">
        <w:tc>
          <w:tcPr>
            <w:tcW w:w="649" w:type="dxa"/>
            <w:vMerge/>
            <w:vAlign w:val="center"/>
          </w:tcPr>
          <w:p w14:paraId="1D411F8E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47" w:type="dxa"/>
            <w:vMerge/>
            <w:vAlign w:val="center"/>
          </w:tcPr>
          <w:p w14:paraId="666448B3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3" w:type="dxa"/>
            <w:vMerge/>
            <w:vAlign w:val="center"/>
          </w:tcPr>
          <w:p w14:paraId="3045EB1F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96" w:type="dxa"/>
            <w:vAlign w:val="center"/>
          </w:tcPr>
          <w:p w14:paraId="0559D3EA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1 (mydriasis)</w:t>
            </w:r>
          </w:p>
        </w:tc>
        <w:tc>
          <w:tcPr>
            <w:tcW w:w="1277" w:type="dxa"/>
            <w:vAlign w:val="center"/>
          </w:tcPr>
          <w:p w14:paraId="62236EB4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0288">
              <w:rPr>
                <w:rFonts w:ascii="Times New Roman" w:hAnsi="Times New Roman" w:cs="Times New Roman"/>
                <w:color w:val="000000"/>
              </w:rPr>
              <w:t>0.076</w:t>
            </w:r>
          </w:p>
        </w:tc>
        <w:tc>
          <w:tcPr>
            <w:tcW w:w="1734" w:type="dxa"/>
            <w:vAlign w:val="center"/>
          </w:tcPr>
          <w:p w14:paraId="045AE029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</w:rPr>
              <w:t>↑ poor GOSE</w:t>
            </w:r>
          </w:p>
        </w:tc>
      </w:tr>
      <w:tr w:rsidR="00F669CD" w14:paraId="7E7AC8A9" w14:textId="77777777" w:rsidTr="002810B3">
        <w:tc>
          <w:tcPr>
            <w:tcW w:w="649" w:type="dxa"/>
            <w:vMerge w:val="restart"/>
            <w:vAlign w:val="center"/>
          </w:tcPr>
          <w:p w14:paraId="61DCADBD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747" w:type="dxa"/>
            <w:vMerge w:val="restart"/>
            <w:vAlign w:val="center"/>
          </w:tcPr>
          <w:p w14:paraId="6A021FCC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BE</w:t>
            </w:r>
          </w:p>
        </w:tc>
        <w:tc>
          <w:tcPr>
            <w:tcW w:w="1123" w:type="dxa"/>
            <w:vMerge w:val="restart"/>
            <w:vAlign w:val="center"/>
          </w:tcPr>
          <w:p w14:paraId="6E8AC3C7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color w:val="000000"/>
              </w:rPr>
              <w:t>0.021</w:t>
            </w:r>
          </w:p>
        </w:tc>
        <w:tc>
          <w:tcPr>
            <w:tcW w:w="2496" w:type="dxa"/>
            <w:vAlign w:val="center"/>
          </w:tcPr>
          <w:p w14:paraId="5C858DFF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color w:val="000000"/>
              </w:rPr>
              <w:t>-0.33 (-13.2 – 0)</w:t>
            </w:r>
          </w:p>
        </w:tc>
        <w:tc>
          <w:tcPr>
            <w:tcW w:w="1277" w:type="dxa"/>
            <w:vAlign w:val="center"/>
          </w:tcPr>
          <w:p w14:paraId="0AA54E46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color w:val="000000"/>
              </w:rPr>
              <w:t>-0.016</w:t>
            </w:r>
          </w:p>
        </w:tc>
        <w:tc>
          <w:tcPr>
            <w:tcW w:w="1734" w:type="dxa"/>
            <w:vAlign w:val="center"/>
          </w:tcPr>
          <w:p w14:paraId="02B896B8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</w:rPr>
              <w:t>↓ poor GOSE</w:t>
            </w:r>
          </w:p>
        </w:tc>
      </w:tr>
      <w:tr w:rsidR="00F669CD" w14:paraId="7360BD0A" w14:textId="77777777" w:rsidTr="002810B3">
        <w:tc>
          <w:tcPr>
            <w:tcW w:w="649" w:type="dxa"/>
            <w:vMerge/>
            <w:vAlign w:val="center"/>
          </w:tcPr>
          <w:p w14:paraId="477107F6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47" w:type="dxa"/>
            <w:vMerge/>
            <w:vAlign w:val="center"/>
          </w:tcPr>
          <w:p w14:paraId="564B4FD8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3" w:type="dxa"/>
            <w:vMerge/>
            <w:vAlign w:val="center"/>
          </w:tcPr>
          <w:p w14:paraId="2242E564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96" w:type="dxa"/>
            <w:vAlign w:val="center"/>
          </w:tcPr>
          <w:p w14:paraId="7B66F196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color w:val="000000"/>
              </w:rPr>
              <w:t>2.56 (0 – 3.7)</w:t>
            </w:r>
          </w:p>
        </w:tc>
        <w:tc>
          <w:tcPr>
            <w:tcW w:w="1277" w:type="dxa"/>
            <w:vAlign w:val="center"/>
          </w:tcPr>
          <w:p w14:paraId="374EF38A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color w:val="000000"/>
              </w:rPr>
              <w:t>-0.022</w:t>
            </w:r>
          </w:p>
        </w:tc>
        <w:tc>
          <w:tcPr>
            <w:tcW w:w="1734" w:type="dxa"/>
            <w:vAlign w:val="center"/>
          </w:tcPr>
          <w:p w14:paraId="6AE1CC1F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</w:rPr>
              <w:t>↓ poor GOSE</w:t>
            </w:r>
          </w:p>
        </w:tc>
      </w:tr>
      <w:tr w:rsidR="00F669CD" w14:paraId="61239780" w14:textId="77777777" w:rsidTr="002810B3">
        <w:tc>
          <w:tcPr>
            <w:tcW w:w="649" w:type="dxa"/>
            <w:vMerge w:val="restart"/>
            <w:vAlign w:val="center"/>
          </w:tcPr>
          <w:p w14:paraId="61412B88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747" w:type="dxa"/>
            <w:vMerge w:val="restart"/>
            <w:vAlign w:val="center"/>
          </w:tcPr>
          <w:p w14:paraId="1C2FE6D6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Airway patency</w:t>
            </w:r>
          </w:p>
        </w:tc>
        <w:tc>
          <w:tcPr>
            <w:tcW w:w="1123" w:type="dxa"/>
            <w:vMerge w:val="restart"/>
            <w:vAlign w:val="center"/>
          </w:tcPr>
          <w:p w14:paraId="74B75ED4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0288">
              <w:rPr>
                <w:rFonts w:ascii="Times New Roman" w:hAnsi="Times New Roman" w:cs="Times New Roman"/>
                <w:color w:val="000000"/>
              </w:rPr>
              <w:t>0.021</w:t>
            </w:r>
          </w:p>
        </w:tc>
        <w:tc>
          <w:tcPr>
            <w:tcW w:w="2496" w:type="dxa"/>
            <w:vAlign w:val="center"/>
          </w:tcPr>
          <w:p w14:paraId="39BDE8F9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0 (not intubated)</w:t>
            </w:r>
          </w:p>
        </w:tc>
        <w:tc>
          <w:tcPr>
            <w:tcW w:w="1277" w:type="dxa"/>
            <w:vAlign w:val="center"/>
          </w:tcPr>
          <w:p w14:paraId="459F58F8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-0.018</w:t>
            </w:r>
          </w:p>
        </w:tc>
        <w:tc>
          <w:tcPr>
            <w:tcW w:w="1734" w:type="dxa"/>
            <w:vAlign w:val="center"/>
          </w:tcPr>
          <w:p w14:paraId="0D250AFF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</w:rPr>
              <w:t>↓ poor GOSE</w:t>
            </w:r>
          </w:p>
        </w:tc>
      </w:tr>
      <w:tr w:rsidR="00F669CD" w14:paraId="0EE64B2D" w14:textId="77777777" w:rsidTr="002810B3">
        <w:tc>
          <w:tcPr>
            <w:tcW w:w="649" w:type="dxa"/>
            <w:vMerge/>
            <w:vAlign w:val="center"/>
          </w:tcPr>
          <w:p w14:paraId="2D77F28D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47" w:type="dxa"/>
            <w:vMerge/>
            <w:vAlign w:val="center"/>
          </w:tcPr>
          <w:p w14:paraId="6DA0D806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3" w:type="dxa"/>
            <w:vMerge/>
            <w:vAlign w:val="center"/>
          </w:tcPr>
          <w:p w14:paraId="4E8C3EFD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96" w:type="dxa"/>
            <w:vAlign w:val="center"/>
          </w:tcPr>
          <w:p w14:paraId="75593D75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1 (intubated)</w:t>
            </w:r>
          </w:p>
        </w:tc>
        <w:tc>
          <w:tcPr>
            <w:tcW w:w="1277" w:type="dxa"/>
            <w:vAlign w:val="center"/>
          </w:tcPr>
          <w:p w14:paraId="7B97B1A1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0288">
              <w:rPr>
                <w:rFonts w:ascii="Times New Roman" w:hAnsi="Times New Roman" w:cs="Times New Roman"/>
                <w:color w:val="000000"/>
              </w:rPr>
              <w:t>0.161</w:t>
            </w:r>
          </w:p>
        </w:tc>
        <w:tc>
          <w:tcPr>
            <w:tcW w:w="1734" w:type="dxa"/>
            <w:vAlign w:val="center"/>
          </w:tcPr>
          <w:p w14:paraId="05865E8F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</w:rPr>
              <w:t>↑ poor GOSE</w:t>
            </w:r>
          </w:p>
        </w:tc>
      </w:tr>
      <w:tr w:rsidR="00F669CD" w14:paraId="16A6F0B9" w14:textId="77777777" w:rsidTr="002810B3">
        <w:tc>
          <w:tcPr>
            <w:tcW w:w="649" w:type="dxa"/>
            <w:vMerge w:val="restart"/>
            <w:vAlign w:val="center"/>
          </w:tcPr>
          <w:p w14:paraId="33DEABCE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1747" w:type="dxa"/>
            <w:vMerge w:val="restart"/>
            <w:vAlign w:val="center"/>
          </w:tcPr>
          <w:p w14:paraId="0071C8FE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Hematocrite</w:t>
            </w:r>
          </w:p>
        </w:tc>
        <w:tc>
          <w:tcPr>
            <w:tcW w:w="1123" w:type="dxa"/>
            <w:vMerge w:val="restart"/>
            <w:vAlign w:val="center"/>
          </w:tcPr>
          <w:p w14:paraId="283872DF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color w:val="000000"/>
              </w:rPr>
              <w:t>0.018</w:t>
            </w:r>
          </w:p>
        </w:tc>
        <w:tc>
          <w:tcPr>
            <w:tcW w:w="2496" w:type="dxa"/>
            <w:vAlign w:val="center"/>
          </w:tcPr>
          <w:p w14:paraId="189B8A24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color w:val="000000"/>
              </w:rPr>
              <w:t>30.07 (19.2 – 34.6)</w:t>
            </w:r>
          </w:p>
        </w:tc>
        <w:tc>
          <w:tcPr>
            <w:tcW w:w="1277" w:type="dxa"/>
            <w:vAlign w:val="center"/>
          </w:tcPr>
          <w:p w14:paraId="220F3DBE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color w:val="000000"/>
              </w:rPr>
              <w:t>0.022</w:t>
            </w:r>
          </w:p>
        </w:tc>
        <w:tc>
          <w:tcPr>
            <w:tcW w:w="1734" w:type="dxa"/>
            <w:vAlign w:val="center"/>
          </w:tcPr>
          <w:p w14:paraId="3DC055C3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</w:rPr>
              <w:t>↑ poor GOSE</w:t>
            </w:r>
          </w:p>
        </w:tc>
      </w:tr>
      <w:tr w:rsidR="00F669CD" w14:paraId="58740E4B" w14:textId="77777777" w:rsidTr="002810B3">
        <w:tc>
          <w:tcPr>
            <w:tcW w:w="649" w:type="dxa"/>
            <w:vMerge/>
            <w:vAlign w:val="center"/>
          </w:tcPr>
          <w:p w14:paraId="1D6DA108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47" w:type="dxa"/>
            <w:vMerge/>
            <w:vAlign w:val="center"/>
          </w:tcPr>
          <w:p w14:paraId="11C76FC0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3" w:type="dxa"/>
            <w:vMerge/>
            <w:vAlign w:val="center"/>
          </w:tcPr>
          <w:p w14:paraId="2B16C2F0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96" w:type="dxa"/>
            <w:vAlign w:val="center"/>
          </w:tcPr>
          <w:p w14:paraId="23412EC8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color w:val="000000"/>
              </w:rPr>
              <w:t>37.24 (34.6 – 39.1)</w:t>
            </w:r>
          </w:p>
        </w:tc>
        <w:tc>
          <w:tcPr>
            <w:tcW w:w="1277" w:type="dxa"/>
            <w:vAlign w:val="center"/>
          </w:tcPr>
          <w:p w14:paraId="16AC6DF9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color w:val="000000"/>
              </w:rPr>
              <w:t>-0.007</w:t>
            </w:r>
          </w:p>
        </w:tc>
        <w:tc>
          <w:tcPr>
            <w:tcW w:w="1734" w:type="dxa"/>
            <w:vAlign w:val="center"/>
          </w:tcPr>
          <w:p w14:paraId="7003AF96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</w:rPr>
              <w:t>↓ poor GOSE</w:t>
            </w:r>
          </w:p>
        </w:tc>
      </w:tr>
      <w:tr w:rsidR="00F669CD" w14:paraId="1A4170EF" w14:textId="77777777" w:rsidTr="002810B3">
        <w:trPr>
          <w:trHeight w:val="70"/>
        </w:trPr>
        <w:tc>
          <w:tcPr>
            <w:tcW w:w="649" w:type="dxa"/>
            <w:vMerge/>
            <w:vAlign w:val="center"/>
          </w:tcPr>
          <w:p w14:paraId="77553660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47" w:type="dxa"/>
            <w:vMerge/>
            <w:vAlign w:val="center"/>
          </w:tcPr>
          <w:p w14:paraId="1B13E6A1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3" w:type="dxa"/>
            <w:vMerge/>
            <w:vAlign w:val="center"/>
          </w:tcPr>
          <w:p w14:paraId="65837B96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96" w:type="dxa"/>
            <w:vAlign w:val="center"/>
          </w:tcPr>
          <w:p w14:paraId="0029262D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color w:val="000000"/>
              </w:rPr>
              <w:t>40.65 (39.1 – 42)</w:t>
            </w:r>
          </w:p>
        </w:tc>
        <w:tc>
          <w:tcPr>
            <w:tcW w:w="1277" w:type="dxa"/>
            <w:vAlign w:val="center"/>
          </w:tcPr>
          <w:p w14:paraId="45AA496A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color w:val="000000"/>
              </w:rPr>
              <w:t>-0.014</w:t>
            </w:r>
          </w:p>
        </w:tc>
        <w:tc>
          <w:tcPr>
            <w:tcW w:w="1734" w:type="dxa"/>
            <w:vAlign w:val="center"/>
          </w:tcPr>
          <w:p w14:paraId="30CF42C6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</w:rPr>
              <w:t>↓ poor GOSE</w:t>
            </w:r>
          </w:p>
        </w:tc>
      </w:tr>
      <w:tr w:rsidR="00F669CD" w14:paraId="191DB4CB" w14:textId="77777777" w:rsidTr="002810B3">
        <w:tc>
          <w:tcPr>
            <w:tcW w:w="649" w:type="dxa"/>
            <w:vMerge/>
            <w:vAlign w:val="center"/>
          </w:tcPr>
          <w:p w14:paraId="5B9653D8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47" w:type="dxa"/>
            <w:vMerge/>
            <w:vAlign w:val="center"/>
          </w:tcPr>
          <w:p w14:paraId="311B6933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3" w:type="dxa"/>
            <w:vMerge/>
            <w:vAlign w:val="center"/>
          </w:tcPr>
          <w:p w14:paraId="039F9A4E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96" w:type="dxa"/>
            <w:vAlign w:val="center"/>
          </w:tcPr>
          <w:p w14:paraId="1CEF4E79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color w:val="000000"/>
              </w:rPr>
              <w:t>45.55 (42 – 56.9)</w:t>
            </w:r>
          </w:p>
        </w:tc>
        <w:tc>
          <w:tcPr>
            <w:tcW w:w="1277" w:type="dxa"/>
            <w:vAlign w:val="center"/>
          </w:tcPr>
          <w:p w14:paraId="23A22AE9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color w:val="000000"/>
              </w:rPr>
              <w:t>-0.026</w:t>
            </w:r>
          </w:p>
        </w:tc>
        <w:tc>
          <w:tcPr>
            <w:tcW w:w="1734" w:type="dxa"/>
            <w:vAlign w:val="center"/>
          </w:tcPr>
          <w:p w14:paraId="1F54F3E7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</w:rPr>
              <w:t>↓ poor GOSE</w:t>
            </w:r>
          </w:p>
        </w:tc>
      </w:tr>
      <w:tr w:rsidR="00F669CD" w14:paraId="0B19DA8D" w14:textId="77777777" w:rsidTr="002810B3">
        <w:tc>
          <w:tcPr>
            <w:tcW w:w="649" w:type="dxa"/>
            <w:vMerge w:val="restart"/>
            <w:vAlign w:val="center"/>
          </w:tcPr>
          <w:p w14:paraId="23AD9B5A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1747" w:type="dxa"/>
            <w:vMerge w:val="restart"/>
            <w:vAlign w:val="center"/>
          </w:tcPr>
          <w:p w14:paraId="562D89BC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Surgical procedure</w:t>
            </w:r>
          </w:p>
        </w:tc>
        <w:tc>
          <w:tcPr>
            <w:tcW w:w="1123" w:type="dxa"/>
            <w:vMerge w:val="restart"/>
            <w:vAlign w:val="center"/>
          </w:tcPr>
          <w:p w14:paraId="2C09DA6C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color w:val="000000"/>
              </w:rPr>
              <w:t>0.014</w:t>
            </w:r>
          </w:p>
        </w:tc>
        <w:tc>
          <w:tcPr>
            <w:tcW w:w="2496" w:type="dxa"/>
            <w:vAlign w:val="center"/>
          </w:tcPr>
          <w:p w14:paraId="110D3502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1 (hematome evacuation/craniotomy)</w:t>
            </w:r>
          </w:p>
        </w:tc>
        <w:tc>
          <w:tcPr>
            <w:tcW w:w="1277" w:type="dxa"/>
            <w:vAlign w:val="center"/>
          </w:tcPr>
          <w:p w14:paraId="42B7440D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0288">
              <w:rPr>
                <w:rFonts w:ascii="Times New Roman" w:hAnsi="Times New Roman" w:cs="Times New Roman"/>
                <w:color w:val="000000"/>
              </w:rPr>
              <w:t>-0.033</w:t>
            </w:r>
          </w:p>
        </w:tc>
        <w:tc>
          <w:tcPr>
            <w:tcW w:w="1734" w:type="dxa"/>
            <w:vAlign w:val="center"/>
          </w:tcPr>
          <w:p w14:paraId="0BBA74A7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</w:rPr>
              <w:t>↓ poor GOSE</w:t>
            </w:r>
          </w:p>
        </w:tc>
      </w:tr>
      <w:tr w:rsidR="00F669CD" w14:paraId="338405E1" w14:textId="77777777" w:rsidTr="002810B3">
        <w:tc>
          <w:tcPr>
            <w:tcW w:w="649" w:type="dxa"/>
            <w:vMerge/>
            <w:vAlign w:val="center"/>
          </w:tcPr>
          <w:p w14:paraId="79E20951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47" w:type="dxa"/>
            <w:vMerge/>
            <w:vAlign w:val="center"/>
          </w:tcPr>
          <w:p w14:paraId="6F8C6E2C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3" w:type="dxa"/>
            <w:vMerge/>
            <w:vAlign w:val="center"/>
          </w:tcPr>
          <w:p w14:paraId="796B70A9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96" w:type="dxa"/>
            <w:vAlign w:val="center"/>
          </w:tcPr>
          <w:p w14:paraId="29CE0C24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  <w:lang w:val="en-US"/>
              </w:rPr>
              <w:t>4 (no surgical procedure)</w:t>
            </w:r>
          </w:p>
        </w:tc>
        <w:tc>
          <w:tcPr>
            <w:tcW w:w="1277" w:type="dxa"/>
            <w:vAlign w:val="center"/>
          </w:tcPr>
          <w:p w14:paraId="60B48795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0288">
              <w:rPr>
                <w:rFonts w:ascii="Times New Roman" w:hAnsi="Times New Roman" w:cs="Times New Roman"/>
                <w:color w:val="000000"/>
              </w:rPr>
              <w:t>0.013</w:t>
            </w:r>
          </w:p>
          <w:p w14:paraId="08C25C6A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34" w:type="dxa"/>
            <w:vAlign w:val="center"/>
          </w:tcPr>
          <w:p w14:paraId="235FF699" w14:textId="77777777" w:rsidR="00F669CD" w:rsidRPr="00FA0288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0288">
              <w:rPr>
                <w:rFonts w:ascii="Times New Roman" w:hAnsi="Times New Roman" w:cs="Times New Roman"/>
              </w:rPr>
              <w:t>↑ poor GOSE</w:t>
            </w:r>
          </w:p>
        </w:tc>
      </w:tr>
    </w:tbl>
    <w:p w14:paraId="6AE2485A" w14:textId="77777777" w:rsidR="00F669CD" w:rsidRDefault="00F669CD" w:rsidP="00F669CD">
      <w:pPr>
        <w:spacing w:line="360" w:lineRule="auto"/>
        <w:rPr>
          <w:rFonts w:ascii="Times New Roman" w:hAnsi="Times New Roman" w:cs="Times New Roman"/>
        </w:rPr>
      </w:pPr>
    </w:p>
    <w:p w14:paraId="05FE86B5" w14:textId="77777777" w:rsidR="00F669CD" w:rsidRPr="00351E34" w:rsidRDefault="00F669CD" w:rsidP="00F669CD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 xml:space="preserve">Supplementary File 11. </w:t>
      </w:r>
      <w:r>
        <w:rPr>
          <w:rFonts w:ascii="Times New Roman" w:hAnsi="Times New Roman" w:cs="Times New Roman"/>
          <w:lang w:val="en-US"/>
        </w:rPr>
        <w:t xml:space="preserve">Top 10 </w:t>
      </w:r>
      <w:r w:rsidRPr="006D44BF">
        <w:rPr>
          <w:rFonts w:ascii="Times New Roman" w:hAnsi="Times New Roman" w:cs="Times New Roman"/>
          <w:lang w:val="en-US"/>
        </w:rPr>
        <w:t xml:space="preserve">Key Predictors of </w:t>
      </w:r>
      <w:r>
        <w:rPr>
          <w:rFonts w:ascii="Times New Roman" w:hAnsi="Times New Roman" w:cs="Times New Roman"/>
          <w:lang w:val="en-US"/>
        </w:rPr>
        <w:t>Mortality</w:t>
      </w:r>
      <w:r w:rsidRPr="006D44BF">
        <w:rPr>
          <w:rFonts w:ascii="Times New Roman" w:hAnsi="Times New Roman" w:cs="Times New Roman"/>
          <w:lang w:val="en-US"/>
        </w:rPr>
        <w:t xml:space="preserve"> Identified by SHAP Analysis of the XGBoost Model</w:t>
      </w:r>
    </w:p>
    <w:tbl>
      <w:tblPr>
        <w:tblStyle w:val="TableGrid"/>
        <w:tblW w:w="9260" w:type="dxa"/>
        <w:tblLook w:val="04A0" w:firstRow="1" w:lastRow="0" w:firstColumn="1" w:lastColumn="0" w:noHBand="0" w:noVBand="1"/>
      </w:tblPr>
      <w:tblGrid>
        <w:gridCol w:w="666"/>
        <w:gridCol w:w="1789"/>
        <w:gridCol w:w="1310"/>
        <w:gridCol w:w="2188"/>
        <w:gridCol w:w="1416"/>
        <w:gridCol w:w="1891"/>
      </w:tblGrid>
      <w:tr w:rsidR="00F669CD" w14:paraId="68AE7FC9" w14:textId="77777777" w:rsidTr="002810B3">
        <w:tc>
          <w:tcPr>
            <w:tcW w:w="666" w:type="dxa"/>
          </w:tcPr>
          <w:p w14:paraId="10827159" w14:textId="77777777" w:rsidR="00F669CD" w:rsidRPr="00072FE7" w:rsidRDefault="00F669CD" w:rsidP="002810B3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72FE7">
              <w:rPr>
                <w:rFonts w:ascii="Times New Roman" w:hAnsi="Times New Roman" w:cs="Times New Roman"/>
                <w:b/>
                <w:bCs/>
                <w:lang w:val="en-US"/>
              </w:rPr>
              <w:t>No</w:t>
            </w:r>
          </w:p>
        </w:tc>
        <w:tc>
          <w:tcPr>
            <w:tcW w:w="1789" w:type="dxa"/>
          </w:tcPr>
          <w:p w14:paraId="77432185" w14:textId="77777777" w:rsidR="00F669CD" w:rsidRPr="00072FE7" w:rsidRDefault="00F669CD" w:rsidP="002810B3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72FE7">
              <w:rPr>
                <w:rFonts w:ascii="Times New Roman" w:hAnsi="Times New Roman" w:cs="Times New Roman"/>
                <w:b/>
                <w:bCs/>
                <w:lang w:val="en-US"/>
              </w:rPr>
              <w:t>Feature</w:t>
            </w:r>
          </w:p>
        </w:tc>
        <w:tc>
          <w:tcPr>
            <w:tcW w:w="1310" w:type="dxa"/>
          </w:tcPr>
          <w:p w14:paraId="6569E260" w14:textId="77777777" w:rsidR="00F669CD" w:rsidRPr="00072FE7" w:rsidRDefault="00F669CD" w:rsidP="002810B3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72FE7">
              <w:rPr>
                <w:rFonts w:ascii="Times New Roman" w:hAnsi="Times New Roman" w:cs="Times New Roman"/>
                <w:b/>
                <w:bCs/>
                <w:lang w:val="en-US"/>
              </w:rPr>
              <w:t>Mean Absolute SHAP Global</w:t>
            </w:r>
          </w:p>
        </w:tc>
        <w:tc>
          <w:tcPr>
            <w:tcW w:w="2188" w:type="dxa"/>
          </w:tcPr>
          <w:p w14:paraId="2A1E6ED8" w14:textId="77777777" w:rsidR="00F669CD" w:rsidRDefault="00F669CD" w:rsidP="002810B3">
            <w:pPr>
              <w:jc w:val="center"/>
              <w:rPr>
                <w:b/>
                <w:bCs/>
                <w:lang w:val="en-US"/>
              </w:rPr>
            </w:pPr>
            <w:r w:rsidRPr="00FA0288">
              <w:rPr>
                <w:b/>
                <w:bCs/>
                <w:lang w:val="en-US"/>
              </w:rPr>
              <w:t xml:space="preserve">Risk-associated </w:t>
            </w:r>
          </w:p>
          <w:p w14:paraId="6C8F1282" w14:textId="77777777" w:rsidR="00F669CD" w:rsidRPr="00072FE7" w:rsidRDefault="00F669CD" w:rsidP="002810B3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V</w:t>
            </w:r>
            <w:r w:rsidRPr="00FA0288">
              <w:rPr>
                <w:b/>
                <w:bCs/>
                <w:lang w:val="en-US"/>
              </w:rPr>
              <w:t xml:space="preserve">alue </w:t>
            </w:r>
            <w:r>
              <w:rPr>
                <w:b/>
                <w:bCs/>
                <w:lang w:val="en-US"/>
              </w:rPr>
              <w:t>R</w:t>
            </w:r>
            <w:r w:rsidRPr="00FA0288">
              <w:rPr>
                <w:b/>
                <w:bCs/>
                <w:lang w:val="en-US"/>
              </w:rPr>
              <w:t>ange</w:t>
            </w:r>
          </w:p>
        </w:tc>
        <w:tc>
          <w:tcPr>
            <w:tcW w:w="1416" w:type="dxa"/>
          </w:tcPr>
          <w:p w14:paraId="47C5EE5A" w14:textId="77777777" w:rsidR="00F669CD" w:rsidRPr="00072FE7" w:rsidRDefault="00F669CD" w:rsidP="002810B3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72FE7">
              <w:rPr>
                <w:rFonts w:ascii="Times New Roman" w:hAnsi="Times New Roman" w:cs="Times New Roman"/>
                <w:b/>
                <w:bCs/>
                <w:lang w:val="en-US"/>
              </w:rPr>
              <w:t>Mean Absolute SHAP</w:t>
            </w:r>
          </w:p>
        </w:tc>
        <w:tc>
          <w:tcPr>
            <w:tcW w:w="1891" w:type="dxa"/>
          </w:tcPr>
          <w:p w14:paraId="0F55C68B" w14:textId="77777777" w:rsidR="00F669CD" w:rsidRPr="00072FE7" w:rsidRDefault="00F669CD" w:rsidP="002810B3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72FE7">
              <w:rPr>
                <w:rFonts w:ascii="Times New Roman" w:hAnsi="Times New Roman" w:cs="Times New Roman"/>
                <w:b/>
                <w:bCs/>
                <w:lang w:val="en-US"/>
              </w:rPr>
              <w:t>Direction</w:t>
            </w:r>
          </w:p>
        </w:tc>
      </w:tr>
      <w:tr w:rsidR="00F669CD" w14:paraId="23B7320F" w14:textId="77777777" w:rsidTr="002810B3">
        <w:tc>
          <w:tcPr>
            <w:tcW w:w="9260" w:type="dxa"/>
            <w:gridSpan w:val="6"/>
          </w:tcPr>
          <w:p w14:paraId="09693231" w14:textId="77777777" w:rsidR="00F669CD" w:rsidRPr="00072FE7" w:rsidRDefault="00F669CD" w:rsidP="002810B3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RS Sardjito</w:t>
            </w:r>
          </w:p>
        </w:tc>
      </w:tr>
      <w:tr w:rsidR="00F669CD" w14:paraId="004B94C6" w14:textId="77777777" w:rsidTr="002810B3">
        <w:tc>
          <w:tcPr>
            <w:tcW w:w="666" w:type="dxa"/>
            <w:vMerge w:val="restart"/>
            <w:vAlign w:val="center"/>
          </w:tcPr>
          <w:p w14:paraId="46081C07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801A3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89" w:type="dxa"/>
            <w:vMerge w:val="restart"/>
            <w:vAlign w:val="center"/>
          </w:tcPr>
          <w:p w14:paraId="40280352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801A3">
              <w:rPr>
                <w:rFonts w:ascii="Times New Roman" w:hAnsi="Times New Roman" w:cs="Times New Roman"/>
                <w:lang w:val="en-US"/>
              </w:rPr>
              <w:t>LOS hospital</w:t>
            </w:r>
          </w:p>
        </w:tc>
        <w:tc>
          <w:tcPr>
            <w:tcW w:w="1310" w:type="dxa"/>
            <w:vMerge w:val="restart"/>
            <w:vAlign w:val="center"/>
          </w:tcPr>
          <w:p w14:paraId="5A144544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801A3">
              <w:rPr>
                <w:rFonts w:ascii="Times New Roman" w:hAnsi="Times New Roman" w:cs="Times New Roman"/>
                <w:color w:val="000000"/>
              </w:rPr>
              <w:t>0.103</w:t>
            </w:r>
          </w:p>
        </w:tc>
        <w:tc>
          <w:tcPr>
            <w:tcW w:w="2188" w:type="dxa"/>
            <w:vAlign w:val="center"/>
          </w:tcPr>
          <w:p w14:paraId="56B231CB" w14:textId="77777777" w:rsidR="00F669CD" w:rsidRDefault="00F669CD" w:rsidP="002810B3">
            <w:pPr>
              <w:jc w:val="center"/>
              <w:rPr>
                <w:color w:val="000000"/>
              </w:rPr>
            </w:pPr>
            <w:r w:rsidRPr="00F801A3">
              <w:rPr>
                <w:rFonts w:ascii="Times New Roman" w:hAnsi="Times New Roman" w:cs="Times New Roman"/>
                <w:color w:val="000000"/>
              </w:rPr>
              <w:t xml:space="preserve">3.28 days </w:t>
            </w:r>
          </w:p>
          <w:p w14:paraId="0D2D2EC3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801A3">
              <w:rPr>
                <w:rFonts w:ascii="Times New Roman" w:hAnsi="Times New Roman" w:cs="Times New Roman"/>
                <w:color w:val="000000"/>
              </w:rPr>
              <w:t>(1 – 5)</w:t>
            </w:r>
          </w:p>
        </w:tc>
        <w:tc>
          <w:tcPr>
            <w:tcW w:w="1416" w:type="dxa"/>
            <w:vAlign w:val="center"/>
          </w:tcPr>
          <w:p w14:paraId="1967A58A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801A3">
              <w:rPr>
                <w:rFonts w:ascii="Times New Roman" w:hAnsi="Times New Roman" w:cs="Times New Roman"/>
                <w:color w:val="000000"/>
              </w:rPr>
              <w:t>0.090</w:t>
            </w:r>
          </w:p>
        </w:tc>
        <w:tc>
          <w:tcPr>
            <w:tcW w:w="1891" w:type="dxa"/>
            <w:vAlign w:val="center"/>
          </w:tcPr>
          <w:p w14:paraId="3846698A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801A3">
              <w:rPr>
                <w:rFonts w:ascii="Times New Roman" w:hAnsi="Times New Roman" w:cs="Times New Roman"/>
              </w:rPr>
              <w:t>↑ mortality</w:t>
            </w:r>
          </w:p>
        </w:tc>
      </w:tr>
      <w:tr w:rsidR="00F669CD" w14:paraId="50A1E25C" w14:textId="77777777" w:rsidTr="002810B3">
        <w:tc>
          <w:tcPr>
            <w:tcW w:w="666" w:type="dxa"/>
            <w:vMerge/>
            <w:vAlign w:val="center"/>
          </w:tcPr>
          <w:p w14:paraId="6E9727E6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9" w:type="dxa"/>
            <w:vMerge/>
            <w:vAlign w:val="center"/>
          </w:tcPr>
          <w:p w14:paraId="37E296B2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10" w:type="dxa"/>
            <w:vMerge/>
            <w:vAlign w:val="center"/>
          </w:tcPr>
          <w:p w14:paraId="0ABC015C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88" w:type="dxa"/>
            <w:vAlign w:val="center"/>
          </w:tcPr>
          <w:p w14:paraId="698CDFF7" w14:textId="77777777" w:rsidR="00F669CD" w:rsidRDefault="00F669CD" w:rsidP="002810B3">
            <w:pPr>
              <w:jc w:val="center"/>
              <w:rPr>
                <w:color w:val="000000"/>
              </w:rPr>
            </w:pPr>
            <w:r w:rsidRPr="00F801A3">
              <w:rPr>
                <w:rFonts w:ascii="Times New Roman" w:hAnsi="Times New Roman" w:cs="Times New Roman"/>
                <w:color w:val="000000"/>
              </w:rPr>
              <w:t xml:space="preserve">6.60 days </w:t>
            </w:r>
          </w:p>
          <w:p w14:paraId="5C78F3C0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801A3">
              <w:rPr>
                <w:rFonts w:ascii="Times New Roman" w:hAnsi="Times New Roman" w:cs="Times New Roman"/>
                <w:color w:val="000000"/>
              </w:rPr>
              <w:t>(5 – 7)</w:t>
            </w:r>
          </w:p>
        </w:tc>
        <w:tc>
          <w:tcPr>
            <w:tcW w:w="1416" w:type="dxa"/>
            <w:vAlign w:val="center"/>
          </w:tcPr>
          <w:p w14:paraId="272BF19B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801A3">
              <w:rPr>
                <w:rFonts w:ascii="Times New Roman" w:hAnsi="Times New Roman" w:cs="Times New Roman"/>
                <w:color w:val="000000"/>
              </w:rPr>
              <w:t>0.030</w:t>
            </w:r>
          </w:p>
        </w:tc>
        <w:tc>
          <w:tcPr>
            <w:tcW w:w="1891" w:type="dxa"/>
            <w:vAlign w:val="center"/>
          </w:tcPr>
          <w:p w14:paraId="5BE08D84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801A3">
              <w:rPr>
                <w:rFonts w:ascii="Times New Roman" w:hAnsi="Times New Roman" w:cs="Times New Roman"/>
              </w:rPr>
              <w:t>↑ mortality</w:t>
            </w:r>
          </w:p>
        </w:tc>
      </w:tr>
      <w:tr w:rsidR="00F669CD" w14:paraId="351B4C1C" w14:textId="77777777" w:rsidTr="002810B3">
        <w:tc>
          <w:tcPr>
            <w:tcW w:w="666" w:type="dxa"/>
            <w:vMerge/>
            <w:vAlign w:val="center"/>
          </w:tcPr>
          <w:p w14:paraId="6D75C25B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9" w:type="dxa"/>
            <w:vMerge/>
            <w:vAlign w:val="center"/>
          </w:tcPr>
          <w:p w14:paraId="59ADFC37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10" w:type="dxa"/>
            <w:vMerge/>
            <w:vAlign w:val="center"/>
          </w:tcPr>
          <w:p w14:paraId="02B1BE0C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88" w:type="dxa"/>
            <w:vAlign w:val="center"/>
          </w:tcPr>
          <w:p w14:paraId="77D493B2" w14:textId="77777777" w:rsidR="00F669CD" w:rsidRDefault="00F669CD" w:rsidP="002810B3">
            <w:pPr>
              <w:jc w:val="center"/>
              <w:rPr>
                <w:color w:val="000000"/>
              </w:rPr>
            </w:pPr>
            <w:r w:rsidRPr="00F801A3">
              <w:rPr>
                <w:rFonts w:ascii="Times New Roman" w:hAnsi="Times New Roman" w:cs="Times New Roman"/>
                <w:color w:val="000000"/>
              </w:rPr>
              <w:t xml:space="preserve">11.17 days </w:t>
            </w:r>
          </w:p>
          <w:p w14:paraId="3132FC7E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801A3">
              <w:rPr>
                <w:rFonts w:ascii="Times New Roman" w:hAnsi="Times New Roman" w:cs="Times New Roman"/>
                <w:color w:val="000000"/>
              </w:rPr>
              <w:t>(7 – 14)</w:t>
            </w:r>
          </w:p>
        </w:tc>
        <w:tc>
          <w:tcPr>
            <w:tcW w:w="1416" w:type="dxa"/>
            <w:vAlign w:val="center"/>
          </w:tcPr>
          <w:p w14:paraId="0C0D3CAD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801A3">
              <w:rPr>
                <w:rFonts w:ascii="Times New Roman" w:hAnsi="Times New Roman" w:cs="Times New Roman"/>
                <w:color w:val="000000"/>
              </w:rPr>
              <w:t>-0.050</w:t>
            </w:r>
          </w:p>
        </w:tc>
        <w:tc>
          <w:tcPr>
            <w:tcW w:w="1891" w:type="dxa"/>
            <w:vAlign w:val="center"/>
          </w:tcPr>
          <w:p w14:paraId="72DD7696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801A3">
              <w:rPr>
                <w:rFonts w:ascii="Times New Roman" w:hAnsi="Times New Roman" w:cs="Times New Roman"/>
              </w:rPr>
              <w:t>↓ mortality</w:t>
            </w:r>
          </w:p>
        </w:tc>
      </w:tr>
      <w:tr w:rsidR="00F669CD" w14:paraId="14F6DA7D" w14:textId="77777777" w:rsidTr="002810B3">
        <w:tc>
          <w:tcPr>
            <w:tcW w:w="666" w:type="dxa"/>
            <w:vMerge/>
            <w:vAlign w:val="center"/>
          </w:tcPr>
          <w:p w14:paraId="73438C23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9" w:type="dxa"/>
            <w:vMerge/>
            <w:vAlign w:val="center"/>
          </w:tcPr>
          <w:p w14:paraId="0163FCE0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10" w:type="dxa"/>
            <w:vMerge/>
            <w:vAlign w:val="center"/>
          </w:tcPr>
          <w:p w14:paraId="73E8CEE6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88" w:type="dxa"/>
            <w:vAlign w:val="center"/>
          </w:tcPr>
          <w:p w14:paraId="4556503B" w14:textId="77777777" w:rsidR="00F669CD" w:rsidRDefault="00F669CD" w:rsidP="002810B3">
            <w:pPr>
              <w:jc w:val="center"/>
              <w:rPr>
                <w:color w:val="000000"/>
              </w:rPr>
            </w:pPr>
            <w:r w:rsidRPr="00F801A3">
              <w:rPr>
                <w:rFonts w:ascii="Times New Roman" w:hAnsi="Times New Roman" w:cs="Times New Roman"/>
                <w:color w:val="000000"/>
              </w:rPr>
              <w:t xml:space="preserve">22.00 days </w:t>
            </w:r>
          </w:p>
          <w:p w14:paraId="1B50C46C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801A3">
              <w:rPr>
                <w:rFonts w:ascii="Times New Roman" w:hAnsi="Times New Roman" w:cs="Times New Roman"/>
                <w:color w:val="000000"/>
              </w:rPr>
              <w:t>(14 – 37)</w:t>
            </w:r>
          </w:p>
        </w:tc>
        <w:tc>
          <w:tcPr>
            <w:tcW w:w="1416" w:type="dxa"/>
            <w:vAlign w:val="center"/>
          </w:tcPr>
          <w:p w14:paraId="048C26AC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801A3">
              <w:rPr>
                <w:rFonts w:ascii="Times New Roman" w:hAnsi="Times New Roman" w:cs="Times New Roman"/>
                <w:color w:val="000000"/>
              </w:rPr>
              <w:t>-0.210</w:t>
            </w:r>
          </w:p>
        </w:tc>
        <w:tc>
          <w:tcPr>
            <w:tcW w:w="1891" w:type="dxa"/>
            <w:vAlign w:val="center"/>
          </w:tcPr>
          <w:p w14:paraId="0FB45A3F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801A3">
              <w:rPr>
                <w:rFonts w:ascii="Times New Roman" w:hAnsi="Times New Roman" w:cs="Times New Roman"/>
              </w:rPr>
              <w:t>↓ mortality</w:t>
            </w:r>
          </w:p>
        </w:tc>
      </w:tr>
      <w:tr w:rsidR="00F669CD" w14:paraId="6E114329" w14:textId="77777777" w:rsidTr="002810B3">
        <w:tc>
          <w:tcPr>
            <w:tcW w:w="666" w:type="dxa"/>
            <w:vMerge w:val="restart"/>
            <w:vAlign w:val="center"/>
          </w:tcPr>
          <w:p w14:paraId="5D289858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801A3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89" w:type="dxa"/>
            <w:vMerge w:val="restart"/>
            <w:vAlign w:val="center"/>
          </w:tcPr>
          <w:p w14:paraId="796944E0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801A3">
              <w:rPr>
                <w:rFonts w:ascii="Times New Roman" w:hAnsi="Times New Roman" w:cs="Times New Roman"/>
                <w:lang w:val="en-US"/>
              </w:rPr>
              <w:t>LOS ICU</w:t>
            </w:r>
          </w:p>
        </w:tc>
        <w:tc>
          <w:tcPr>
            <w:tcW w:w="1310" w:type="dxa"/>
            <w:vMerge w:val="restart"/>
            <w:vAlign w:val="center"/>
          </w:tcPr>
          <w:p w14:paraId="56844E91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801A3">
              <w:rPr>
                <w:rFonts w:ascii="Times New Roman" w:hAnsi="Times New Roman" w:cs="Times New Roman"/>
                <w:color w:val="000000"/>
              </w:rPr>
              <w:t>0.063</w:t>
            </w:r>
          </w:p>
        </w:tc>
        <w:tc>
          <w:tcPr>
            <w:tcW w:w="2188" w:type="dxa"/>
            <w:vAlign w:val="center"/>
          </w:tcPr>
          <w:p w14:paraId="2CC700FF" w14:textId="77777777" w:rsidR="00F669CD" w:rsidRDefault="00F669CD" w:rsidP="002810B3">
            <w:pPr>
              <w:jc w:val="center"/>
              <w:rPr>
                <w:color w:val="000000"/>
              </w:rPr>
            </w:pPr>
            <w:r w:rsidRPr="00F801A3">
              <w:rPr>
                <w:rFonts w:ascii="Times New Roman" w:hAnsi="Times New Roman" w:cs="Times New Roman"/>
                <w:color w:val="000000"/>
              </w:rPr>
              <w:t xml:space="preserve">0.69 days </w:t>
            </w:r>
          </w:p>
          <w:p w14:paraId="697DF4D3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801A3">
              <w:rPr>
                <w:rFonts w:ascii="Times New Roman" w:hAnsi="Times New Roman" w:cs="Times New Roman"/>
                <w:color w:val="000000"/>
              </w:rPr>
              <w:t>(0 – 2.65)</w:t>
            </w:r>
          </w:p>
        </w:tc>
        <w:tc>
          <w:tcPr>
            <w:tcW w:w="1416" w:type="dxa"/>
            <w:vAlign w:val="center"/>
          </w:tcPr>
          <w:p w14:paraId="202639B7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801A3">
              <w:rPr>
                <w:rFonts w:ascii="Times New Roman" w:hAnsi="Times New Roman" w:cs="Times New Roman"/>
                <w:color w:val="000000"/>
              </w:rPr>
              <w:t>-0.049</w:t>
            </w:r>
          </w:p>
        </w:tc>
        <w:tc>
          <w:tcPr>
            <w:tcW w:w="1891" w:type="dxa"/>
            <w:vAlign w:val="center"/>
          </w:tcPr>
          <w:p w14:paraId="7580ED01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801A3">
              <w:rPr>
                <w:rFonts w:ascii="Times New Roman" w:hAnsi="Times New Roman" w:cs="Times New Roman"/>
              </w:rPr>
              <w:t>↓ mortality</w:t>
            </w:r>
          </w:p>
        </w:tc>
      </w:tr>
      <w:tr w:rsidR="00F669CD" w14:paraId="347E99FD" w14:textId="77777777" w:rsidTr="002810B3">
        <w:tc>
          <w:tcPr>
            <w:tcW w:w="666" w:type="dxa"/>
            <w:vMerge/>
            <w:vAlign w:val="center"/>
          </w:tcPr>
          <w:p w14:paraId="274A6937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9" w:type="dxa"/>
            <w:vMerge/>
            <w:vAlign w:val="center"/>
          </w:tcPr>
          <w:p w14:paraId="6CB33D6B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10" w:type="dxa"/>
            <w:vMerge/>
            <w:vAlign w:val="center"/>
          </w:tcPr>
          <w:p w14:paraId="334814ED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88" w:type="dxa"/>
            <w:vAlign w:val="center"/>
          </w:tcPr>
          <w:p w14:paraId="6F57A6E1" w14:textId="77777777" w:rsidR="00F669CD" w:rsidRDefault="00F669CD" w:rsidP="002810B3">
            <w:pPr>
              <w:jc w:val="center"/>
              <w:rPr>
                <w:color w:val="000000"/>
              </w:rPr>
            </w:pPr>
            <w:r w:rsidRPr="00F801A3">
              <w:rPr>
                <w:rFonts w:ascii="Times New Roman" w:hAnsi="Times New Roman" w:cs="Times New Roman"/>
                <w:color w:val="000000"/>
              </w:rPr>
              <w:t xml:space="preserve">3.51 days </w:t>
            </w:r>
          </w:p>
          <w:p w14:paraId="10A9FD54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801A3">
              <w:rPr>
                <w:rFonts w:ascii="Times New Roman" w:hAnsi="Times New Roman" w:cs="Times New Roman"/>
                <w:color w:val="000000"/>
              </w:rPr>
              <w:t>(2.65 – 4.56)</w:t>
            </w:r>
          </w:p>
        </w:tc>
        <w:tc>
          <w:tcPr>
            <w:tcW w:w="1416" w:type="dxa"/>
            <w:vAlign w:val="center"/>
          </w:tcPr>
          <w:p w14:paraId="64682F18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801A3">
              <w:rPr>
                <w:rFonts w:ascii="Times New Roman" w:hAnsi="Times New Roman" w:cs="Times New Roman"/>
                <w:color w:val="000000"/>
              </w:rPr>
              <w:t>-0.006</w:t>
            </w:r>
          </w:p>
        </w:tc>
        <w:tc>
          <w:tcPr>
            <w:tcW w:w="1891" w:type="dxa"/>
            <w:vAlign w:val="center"/>
          </w:tcPr>
          <w:p w14:paraId="0BE392AC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801A3">
              <w:rPr>
                <w:rFonts w:ascii="Times New Roman" w:hAnsi="Times New Roman" w:cs="Times New Roman"/>
              </w:rPr>
              <w:t>↓ mortality</w:t>
            </w:r>
          </w:p>
        </w:tc>
      </w:tr>
      <w:tr w:rsidR="00F669CD" w14:paraId="1E8F7D9B" w14:textId="77777777" w:rsidTr="002810B3">
        <w:tc>
          <w:tcPr>
            <w:tcW w:w="666" w:type="dxa"/>
            <w:vMerge/>
            <w:vAlign w:val="center"/>
          </w:tcPr>
          <w:p w14:paraId="77E66004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9" w:type="dxa"/>
            <w:vMerge/>
            <w:vAlign w:val="center"/>
          </w:tcPr>
          <w:p w14:paraId="5BFE62E0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10" w:type="dxa"/>
            <w:vMerge/>
            <w:vAlign w:val="center"/>
          </w:tcPr>
          <w:p w14:paraId="49241B18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88" w:type="dxa"/>
            <w:vAlign w:val="center"/>
          </w:tcPr>
          <w:p w14:paraId="09303AE5" w14:textId="77777777" w:rsidR="00F669CD" w:rsidRDefault="00F669CD" w:rsidP="002810B3">
            <w:pPr>
              <w:jc w:val="center"/>
              <w:rPr>
                <w:color w:val="000000"/>
              </w:rPr>
            </w:pPr>
            <w:r w:rsidRPr="00F801A3">
              <w:rPr>
                <w:rFonts w:ascii="Times New Roman" w:hAnsi="Times New Roman" w:cs="Times New Roman"/>
                <w:color w:val="000000"/>
              </w:rPr>
              <w:t>7.25 days (</w:t>
            </w:r>
          </w:p>
          <w:p w14:paraId="1A500822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801A3">
              <w:rPr>
                <w:rFonts w:ascii="Times New Roman" w:hAnsi="Times New Roman" w:cs="Times New Roman"/>
                <w:color w:val="000000"/>
              </w:rPr>
              <w:t>4.56 – 19.33)</w:t>
            </w:r>
          </w:p>
        </w:tc>
        <w:tc>
          <w:tcPr>
            <w:tcW w:w="1416" w:type="dxa"/>
            <w:vAlign w:val="center"/>
          </w:tcPr>
          <w:p w14:paraId="0B54C8E3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801A3">
              <w:rPr>
                <w:rFonts w:ascii="Times New Roman" w:hAnsi="Times New Roman" w:cs="Times New Roman"/>
                <w:color w:val="000000"/>
              </w:rPr>
              <w:t>0.101</w:t>
            </w:r>
          </w:p>
        </w:tc>
        <w:tc>
          <w:tcPr>
            <w:tcW w:w="1891" w:type="dxa"/>
            <w:vAlign w:val="center"/>
          </w:tcPr>
          <w:p w14:paraId="4EAB5959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801A3">
              <w:rPr>
                <w:rFonts w:ascii="Times New Roman" w:hAnsi="Times New Roman" w:cs="Times New Roman"/>
              </w:rPr>
              <w:t>↑ mortality</w:t>
            </w:r>
          </w:p>
        </w:tc>
      </w:tr>
      <w:tr w:rsidR="00F669CD" w14:paraId="1F23A309" w14:textId="77777777" w:rsidTr="002810B3">
        <w:tc>
          <w:tcPr>
            <w:tcW w:w="666" w:type="dxa"/>
            <w:vMerge w:val="restart"/>
            <w:vAlign w:val="center"/>
          </w:tcPr>
          <w:p w14:paraId="01D267B9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801A3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789" w:type="dxa"/>
            <w:vMerge w:val="restart"/>
            <w:vAlign w:val="center"/>
          </w:tcPr>
          <w:p w14:paraId="7FE1D176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801A3">
              <w:rPr>
                <w:rFonts w:ascii="Times New Roman" w:hAnsi="Times New Roman" w:cs="Times New Roman"/>
                <w:lang w:val="en-US"/>
              </w:rPr>
              <w:t>pCO2</w:t>
            </w:r>
          </w:p>
        </w:tc>
        <w:tc>
          <w:tcPr>
            <w:tcW w:w="1310" w:type="dxa"/>
            <w:vMerge w:val="restart"/>
            <w:vAlign w:val="center"/>
          </w:tcPr>
          <w:p w14:paraId="152D90FC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801A3">
              <w:rPr>
                <w:rFonts w:ascii="Times New Roman" w:hAnsi="Times New Roman" w:cs="Times New Roman"/>
                <w:color w:val="000000"/>
              </w:rPr>
              <w:t>0.042</w:t>
            </w:r>
          </w:p>
        </w:tc>
        <w:tc>
          <w:tcPr>
            <w:tcW w:w="2188" w:type="dxa"/>
            <w:vAlign w:val="center"/>
          </w:tcPr>
          <w:p w14:paraId="101FDA5B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801A3">
              <w:rPr>
                <w:rFonts w:ascii="Times New Roman" w:hAnsi="Times New Roman" w:cs="Times New Roman"/>
                <w:color w:val="000000"/>
              </w:rPr>
              <w:t>35.98 (32.8 – 38.7)</w:t>
            </w:r>
          </w:p>
        </w:tc>
        <w:tc>
          <w:tcPr>
            <w:tcW w:w="1416" w:type="dxa"/>
            <w:vAlign w:val="center"/>
          </w:tcPr>
          <w:p w14:paraId="3108A17D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801A3">
              <w:rPr>
                <w:rFonts w:ascii="Times New Roman" w:hAnsi="Times New Roman" w:cs="Times New Roman"/>
                <w:color w:val="000000"/>
              </w:rPr>
              <w:t>0.022</w:t>
            </w:r>
          </w:p>
        </w:tc>
        <w:tc>
          <w:tcPr>
            <w:tcW w:w="1891" w:type="dxa"/>
            <w:vAlign w:val="center"/>
          </w:tcPr>
          <w:p w14:paraId="3327F661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801A3">
              <w:rPr>
                <w:rFonts w:ascii="Times New Roman" w:hAnsi="Times New Roman" w:cs="Times New Roman"/>
              </w:rPr>
              <w:t>↑ mortality</w:t>
            </w:r>
          </w:p>
        </w:tc>
      </w:tr>
      <w:tr w:rsidR="00F669CD" w14:paraId="1AE651E2" w14:textId="77777777" w:rsidTr="002810B3">
        <w:tc>
          <w:tcPr>
            <w:tcW w:w="666" w:type="dxa"/>
            <w:vMerge/>
            <w:vAlign w:val="center"/>
          </w:tcPr>
          <w:p w14:paraId="353241CC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9" w:type="dxa"/>
            <w:vMerge/>
            <w:vAlign w:val="center"/>
          </w:tcPr>
          <w:p w14:paraId="64130B6B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10" w:type="dxa"/>
            <w:vMerge/>
            <w:vAlign w:val="center"/>
          </w:tcPr>
          <w:p w14:paraId="49A9FFAE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88" w:type="dxa"/>
            <w:vAlign w:val="center"/>
          </w:tcPr>
          <w:p w14:paraId="19C2A110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801A3">
              <w:rPr>
                <w:rFonts w:ascii="Times New Roman" w:hAnsi="Times New Roman" w:cs="Times New Roman"/>
                <w:color w:val="000000"/>
              </w:rPr>
              <w:t>45.79 (38.7 – 54.4)</w:t>
            </w:r>
          </w:p>
        </w:tc>
        <w:tc>
          <w:tcPr>
            <w:tcW w:w="1416" w:type="dxa"/>
            <w:vAlign w:val="center"/>
          </w:tcPr>
          <w:p w14:paraId="5AA99709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801A3">
              <w:rPr>
                <w:rFonts w:ascii="Times New Roman" w:hAnsi="Times New Roman" w:cs="Times New Roman"/>
                <w:color w:val="000000"/>
              </w:rPr>
              <w:t>0.064</w:t>
            </w:r>
          </w:p>
        </w:tc>
        <w:tc>
          <w:tcPr>
            <w:tcW w:w="1891" w:type="dxa"/>
            <w:vAlign w:val="center"/>
          </w:tcPr>
          <w:p w14:paraId="37142543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801A3">
              <w:rPr>
                <w:rFonts w:ascii="Times New Roman" w:hAnsi="Times New Roman" w:cs="Times New Roman"/>
              </w:rPr>
              <w:t>↑ mortality</w:t>
            </w:r>
          </w:p>
        </w:tc>
      </w:tr>
      <w:tr w:rsidR="00F669CD" w14:paraId="50A521C7" w14:textId="77777777" w:rsidTr="002810B3">
        <w:tc>
          <w:tcPr>
            <w:tcW w:w="666" w:type="dxa"/>
            <w:vMerge w:val="restart"/>
            <w:vAlign w:val="center"/>
          </w:tcPr>
          <w:p w14:paraId="10E01D14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801A3">
              <w:rPr>
                <w:rFonts w:ascii="Times New Roman" w:hAnsi="Times New Roman" w:cs="Times New Roman"/>
                <w:lang w:val="en-US"/>
              </w:rPr>
              <w:lastRenderedPageBreak/>
              <w:t>4</w:t>
            </w:r>
          </w:p>
        </w:tc>
        <w:tc>
          <w:tcPr>
            <w:tcW w:w="1789" w:type="dxa"/>
            <w:vMerge w:val="restart"/>
            <w:vAlign w:val="center"/>
          </w:tcPr>
          <w:p w14:paraId="00C830CE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801A3">
              <w:rPr>
                <w:rFonts w:ascii="Times New Roman" w:hAnsi="Times New Roman" w:cs="Times New Roman"/>
                <w:lang w:val="en-US"/>
              </w:rPr>
              <w:t>Airway patency</w:t>
            </w:r>
          </w:p>
        </w:tc>
        <w:tc>
          <w:tcPr>
            <w:tcW w:w="1310" w:type="dxa"/>
            <w:vMerge w:val="restart"/>
            <w:vAlign w:val="center"/>
          </w:tcPr>
          <w:p w14:paraId="1B050C94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801A3">
              <w:rPr>
                <w:rFonts w:ascii="Times New Roman" w:hAnsi="Times New Roman" w:cs="Times New Roman"/>
                <w:color w:val="000000"/>
              </w:rPr>
              <w:t>0.038</w:t>
            </w:r>
          </w:p>
        </w:tc>
        <w:tc>
          <w:tcPr>
            <w:tcW w:w="2188" w:type="dxa"/>
            <w:vAlign w:val="center"/>
          </w:tcPr>
          <w:p w14:paraId="2BC05705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801A3">
              <w:rPr>
                <w:rFonts w:ascii="Times New Roman" w:hAnsi="Times New Roman" w:cs="Times New Roman"/>
                <w:lang w:val="en-US"/>
              </w:rPr>
              <w:t>0 (not intubated)</w:t>
            </w:r>
          </w:p>
        </w:tc>
        <w:tc>
          <w:tcPr>
            <w:tcW w:w="1416" w:type="dxa"/>
            <w:vAlign w:val="center"/>
          </w:tcPr>
          <w:p w14:paraId="0CD72436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801A3">
              <w:rPr>
                <w:rFonts w:ascii="Times New Roman" w:hAnsi="Times New Roman" w:cs="Times New Roman"/>
                <w:color w:val="000000"/>
              </w:rPr>
              <w:t>-0.017</w:t>
            </w:r>
          </w:p>
        </w:tc>
        <w:tc>
          <w:tcPr>
            <w:tcW w:w="1891" w:type="dxa"/>
            <w:vAlign w:val="center"/>
          </w:tcPr>
          <w:p w14:paraId="3494EF17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801A3">
              <w:rPr>
                <w:rFonts w:ascii="Times New Roman" w:hAnsi="Times New Roman" w:cs="Times New Roman"/>
              </w:rPr>
              <w:t>↓ mortality</w:t>
            </w:r>
          </w:p>
        </w:tc>
      </w:tr>
      <w:tr w:rsidR="00F669CD" w14:paraId="08EC19D0" w14:textId="77777777" w:rsidTr="002810B3">
        <w:tc>
          <w:tcPr>
            <w:tcW w:w="666" w:type="dxa"/>
            <w:vMerge/>
            <w:vAlign w:val="center"/>
          </w:tcPr>
          <w:p w14:paraId="6A0DBE5F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9" w:type="dxa"/>
            <w:vMerge/>
            <w:vAlign w:val="center"/>
          </w:tcPr>
          <w:p w14:paraId="2C4D3A66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10" w:type="dxa"/>
            <w:vMerge/>
            <w:vAlign w:val="center"/>
          </w:tcPr>
          <w:p w14:paraId="29C62682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88" w:type="dxa"/>
            <w:vAlign w:val="center"/>
          </w:tcPr>
          <w:p w14:paraId="31C01FB2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801A3">
              <w:rPr>
                <w:rFonts w:ascii="Times New Roman" w:hAnsi="Times New Roman" w:cs="Times New Roman"/>
                <w:lang w:val="en-US"/>
              </w:rPr>
              <w:t>1 (intubated)</w:t>
            </w:r>
          </w:p>
        </w:tc>
        <w:tc>
          <w:tcPr>
            <w:tcW w:w="1416" w:type="dxa"/>
            <w:vAlign w:val="center"/>
          </w:tcPr>
          <w:p w14:paraId="328CBAAB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801A3">
              <w:rPr>
                <w:rFonts w:ascii="Times New Roman" w:hAnsi="Times New Roman" w:cs="Times New Roman"/>
                <w:color w:val="000000"/>
              </w:rPr>
              <w:t>0.121</w:t>
            </w:r>
          </w:p>
        </w:tc>
        <w:tc>
          <w:tcPr>
            <w:tcW w:w="1891" w:type="dxa"/>
            <w:vAlign w:val="center"/>
          </w:tcPr>
          <w:p w14:paraId="5BE20524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801A3">
              <w:rPr>
                <w:rFonts w:ascii="Times New Roman" w:hAnsi="Times New Roman" w:cs="Times New Roman"/>
              </w:rPr>
              <w:t>↑ mortality</w:t>
            </w:r>
          </w:p>
        </w:tc>
      </w:tr>
      <w:tr w:rsidR="00F669CD" w14:paraId="3ACC2A89" w14:textId="77777777" w:rsidTr="002810B3">
        <w:tc>
          <w:tcPr>
            <w:tcW w:w="666" w:type="dxa"/>
            <w:vMerge w:val="restart"/>
            <w:vAlign w:val="center"/>
          </w:tcPr>
          <w:p w14:paraId="64A6EAF8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801A3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789" w:type="dxa"/>
            <w:vMerge w:val="restart"/>
            <w:vAlign w:val="center"/>
          </w:tcPr>
          <w:p w14:paraId="729124F3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801A3">
              <w:rPr>
                <w:rFonts w:ascii="Times New Roman" w:hAnsi="Times New Roman" w:cs="Times New Roman"/>
                <w:lang w:val="en-US"/>
              </w:rPr>
              <w:t>Pupil size</w:t>
            </w:r>
          </w:p>
        </w:tc>
        <w:tc>
          <w:tcPr>
            <w:tcW w:w="1310" w:type="dxa"/>
            <w:vMerge w:val="restart"/>
            <w:vAlign w:val="center"/>
          </w:tcPr>
          <w:p w14:paraId="45437DF5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801A3">
              <w:rPr>
                <w:rFonts w:ascii="Times New Roman" w:hAnsi="Times New Roman" w:cs="Times New Roman"/>
                <w:color w:val="000000"/>
              </w:rPr>
              <w:t>0.032</w:t>
            </w:r>
          </w:p>
        </w:tc>
        <w:tc>
          <w:tcPr>
            <w:tcW w:w="2188" w:type="dxa"/>
            <w:vAlign w:val="center"/>
          </w:tcPr>
          <w:p w14:paraId="4943E743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801A3">
              <w:rPr>
                <w:rFonts w:ascii="Times New Roman" w:hAnsi="Times New Roman" w:cs="Times New Roman"/>
                <w:lang w:val="en-US"/>
              </w:rPr>
              <w:t>0 (normal)</w:t>
            </w:r>
          </w:p>
        </w:tc>
        <w:tc>
          <w:tcPr>
            <w:tcW w:w="1416" w:type="dxa"/>
            <w:vAlign w:val="center"/>
          </w:tcPr>
          <w:p w14:paraId="4D0BC537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01A3">
              <w:rPr>
                <w:rFonts w:ascii="Times New Roman" w:hAnsi="Times New Roman" w:cs="Times New Roman"/>
                <w:color w:val="000000"/>
              </w:rPr>
              <w:t>-0.022</w:t>
            </w:r>
          </w:p>
        </w:tc>
        <w:tc>
          <w:tcPr>
            <w:tcW w:w="1891" w:type="dxa"/>
            <w:vAlign w:val="center"/>
          </w:tcPr>
          <w:p w14:paraId="57999A95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801A3">
              <w:rPr>
                <w:rFonts w:ascii="Times New Roman" w:hAnsi="Times New Roman" w:cs="Times New Roman"/>
              </w:rPr>
              <w:t>↓ mortality</w:t>
            </w:r>
          </w:p>
        </w:tc>
      </w:tr>
      <w:tr w:rsidR="00F669CD" w14:paraId="362E92E8" w14:textId="77777777" w:rsidTr="002810B3">
        <w:tc>
          <w:tcPr>
            <w:tcW w:w="666" w:type="dxa"/>
            <w:vMerge/>
            <w:vAlign w:val="center"/>
          </w:tcPr>
          <w:p w14:paraId="45888C88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9" w:type="dxa"/>
            <w:vMerge/>
            <w:vAlign w:val="center"/>
          </w:tcPr>
          <w:p w14:paraId="2284112E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10" w:type="dxa"/>
            <w:vMerge/>
            <w:vAlign w:val="center"/>
          </w:tcPr>
          <w:p w14:paraId="3F93C809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88" w:type="dxa"/>
            <w:vAlign w:val="center"/>
          </w:tcPr>
          <w:p w14:paraId="236DCF32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801A3">
              <w:rPr>
                <w:rFonts w:ascii="Times New Roman" w:hAnsi="Times New Roman" w:cs="Times New Roman"/>
                <w:lang w:val="en-US"/>
              </w:rPr>
              <w:t>1 (mydriasis)</w:t>
            </w:r>
          </w:p>
        </w:tc>
        <w:tc>
          <w:tcPr>
            <w:tcW w:w="1416" w:type="dxa"/>
            <w:vAlign w:val="center"/>
          </w:tcPr>
          <w:p w14:paraId="46B28768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01A3">
              <w:rPr>
                <w:rFonts w:ascii="Times New Roman" w:hAnsi="Times New Roman" w:cs="Times New Roman"/>
                <w:color w:val="000000"/>
              </w:rPr>
              <w:t>0.093</w:t>
            </w:r>
          </w:p>
        </w:tc>
        <w:tc>
          <w:tcPr>
            <w:tcW w:w="1891" w:type="dxa"/>
            <w:vAlign w:val="center"/>
          </w:tcPr>
          <w:p w14:paraId="4A017D3E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801A3">
              <w:rPr>
                <w:rFonts w:ascii="Times New Roman" w:hAnsi="Times New Roman" w:cs="Times New Roman"/>
              </w:rPr>
              <w:t>↑ mortality</w:t>
            </w:r>
          </w:p>
        </w:tc>
      </w:tr>
      <w:tr w:rsidR="00F669CD" w14:paraId="3BC790F4" w14:textId="77777777" w:rsidTr="002810B3">
        <w:tc>
          <w:tcPr>
            <w:tcW w:w="666" w:type="dxa"/>
            <w:vMerge w:val="restart"/>
            <w:vAlign w:val="center"/>
          </w:tcPr>
          <w:p w14:paraId="33C6B0E3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801A3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789" w:type="dxa"/>
            <w:vMerge w:val="restart"/>
            <w:vAlign w:val="center"/>
          </w:tcPr>
          <w:p w14:paraId="687CCFCD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801A3">
              <w:rPr>
                <w:rFonts w:ascii="Times New Roman" w:hAnsi="Times New Roman" w:cs="Times New Roman"/>
                <w:lang w:val="en-US"/>
              </w:rPr>
              <w:t>Age</w:t>
            </w:r>
          </w:p>
        </w:tc>
        <w:tc>
          <w:tcPr>
            <w:tcW w:w="1310" w:type="dxa"/>
            <w:vMerge w:val="restart"/>
            <w:vAlign w:val="center"/>
          </w:tcPr>
          <w:p w14:paraId="173CD56D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801A3">
              <w:rPr>
                <w:rFonts w:ascii="Times New Roman" w:hAnsi="Times New Roman" w:cs="Times New Roman"/>
                <w:color w:val="000000"/>
              </w:rPr>
              <w:t>0.027</w:t>
            </w:r>
          </w:p>
        </w:tc>
        <w:tc>
          <w:tcPr>
            <w:tcW w:w="2188" w:type="dxa"/>
            <w:vAlign w:val="center"/>
          </w:tcPr>
          <w:p w14:paraId="13D463EF" w14:textId="77777777" w:rsidR="00F669CD" w:rsidRDefault="00F669CD" w:rsidP="002810B3">
            <w:pPr>
              <w:jc w:val="center"/>
              <w:rPr>
                <w:color w:val="000000"/>
              </w:rPr>
            </w:pPr>
            <w:r w:rsidRPr="00F801A3">
              <w:rPr>
                <w:rFonts w:ascii="Times New Roman" w:hAnsi="Times New Roman" w:cs="Times New Roman"/>
                <w:color w:val="000000"/>
              </w:rPr>
              <w:t xml:space="preserve">10.51 years </w:t>
            </w:r>
          </w:p>
          <w:p w14:paraId="560A772E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801A3">
              <w:rPr>
                <w:rFonts w:ascii="Times New Roman" w:hAnsi="Times New Roman" w:cs="Times New Roman"/>
                <w:color w:val="000000"/>
              </w:rPr>
              <w:t>(0.67 – 17)</w:t>
            </w:r>
          </w:p>
        </w:tc>
        <w:tc>
          <w:tcPr>
            <w:tcW w:w="1416" w:type="dxa"/>
            <w:vAlign w:val="center"/>
          </w:tcPr>
          <w:p w14:paraId="6A8AF1C1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801A3">
              <w:rPr>
                <w:rFonts w:ascii="Times New Roman" w:hAnsi="Times New Roman" w:cs="Times New Roman"/>
                <w:color w:val="000000"/>
              </w:rPr>
              <w:t>-0.036</w:t>
            </w:r>
          </w:p>
        </w:tc>
        <w:tc>
          <w:tcPr>
            <w:tcW w:w="1891" w:type="dxa"/>
            <w:vAlign w:val="center"/>
          </w:tcPr>
          <w:p w14:paraId="6F697558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801A3">
              <w:rPr>
                <w:rFonts w:ascii="Times New Roman" w:hAnsi="Times New Roman" w:cs="Times New Roman"/>
              </w:rPr>
              <w:t>↓ mortality</w:t>
            </w:r>
          </w:p>
        </w:tc>
      </w:tr>
      <w:tr w:rsidR="00F669CD" w14:paraId="52E27940" w14:textId="77777777" w:rsidTr="002810B3">
        <w:tc>
          <w:tcPr>
            <w:tcW w:w="666" w:type="dxa"/>
            <w:vMerge/>
            <w:vAlign w:val="center"/>
          </w:tcPr>
          <w:p w14:paraId="7210AE57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9" w:type="dxa"/>
            <w:vMerge/>
            <w:vAlign w:val="center"/>
          </w:tcPr>
          <w:p w14:paraId="04FD274F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10" w:type="dxa"/>
            <w:vMerge/>
            <w:vAlign w:val="center"/>
          </w:tcPr>
          <w:p w14:paraId="7ED9C428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88" w:type="dxa"/>
            <w:vAlign w:val="center"/>
          </w:tcPr>
          <w:p w14:paraId="03473729" w14:textId="77777777" w:rsidR="00F669CD" w:rsidRDefault="00F669CD" w:rsidP="002810B3">
            <w:pPr>
              <w:jc w:val="center"/>
              <w:rPr>
                <w:color w:val="000000"/>
              </w:rPr>
            </w:pPr>
            <w:r w:rsidRPr="00F801A3">
              <w:rPr>
                <w:rFonts w:ascii="Times New Roman" w:hAnsi="Times New Roman" w:cs="Times New Roman"/>
                <w:color w:val="000000"/>
              </w:rPr>
              <w:t xml:space="preserve">20.83 years </w:t>
            </w:r>
          </w:p>
          <w:p w14:paraId="5E1BC056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801A3">
              <w:rPr>
                <w:rFonts w:ascii="Times New Roman" w:hAnsi="Times New Roman" w:cs="Times New Roman"/>
                <w:color w:val="000000"/>
              </w:rPr>
              <w:t>(17 – 25)</w:t>
            </w:r>
          </w:p>
        </w:tc>
        <w:tc>
          <w:tcPr>
            <w:tcW w:w="1416" w:type="dxa"/>
            <w:vAlign w:val="center"/>
          </w:tcPr>
          <w:p w14:paraId="69AE9608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801A3">
              <w:rPr>
                <w:rFonts w:ascii="Times New Roman" w:hAnsi="Times New Roman" w:cs="Times New Roman"/>
                <w:color w:val="000000"/>
              </w:rPr>
              <w:t>-0.023</w:t>
            </w:r>
          </w:p>
        </w:tc>
        <w:tc>
          <w:tcPr>
            <w:tcW w:w="1891" w:type="dxa"/>
            <w:vAlign w:val="center"/>
          </w:tcPr>
          <w:p w14:paraId="69BEAC3C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801A3">
              <w:rPr>
                <w:rFonts w:ascii="Times New Roman" w:hAnsi="Times New Roman" w:cs="Times New Roman"/>
              </w:rPr>
              <w:t>↓ mortality</w:t>
            </w:r>
          </w:p>
        </w:tc>
      </w:tr>
      <w:tr w:rsidR="00F669CD" w14:paraId="1BC89B74" w14:textId="77777777" w:rsidTr="002810B3">
        <w:tc>
          <w:tcPr>
            <w:tcW w:w="666" w:type="dxa"/>
            <w:vMerge/>
            <w:vAlign w:val="center"/>
          </w:tcPr>
          <w:p w14:paraId="555264F7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9" w:type="dxa"/>
            <w:vMerge/>
            <w:vAlign w:val="center"/>
          </w:tcPr>
          <w:p w14:paraId="54F833F7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10" w:type="dxa"/>
            <w:vMerge/>
            <w:vAlign w:val="center"/>
          </w:tcPr>
          <w:p w14:paraId="50EE7B92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88" w:type="dxa"/>
            <w:vAlign w:val="center"/>
          </w:tcPr>
          <w:p w14:paraId="68077F01" w14:textId="77777777" w:rsidR="00F669CD" w:rsidRDefault="00F669CD" w:rsidP="002810B3">
            <w:pPr>
              <w:jc w:val="center"/>
              <w:rPr>
                <w:color w:val="000000"/>
              </w:rPr>
            </w:pPr>
            <w:r w:rsidRPr="00F801A3">
              <w:rPr>
                <w:rFonts w:ascii="Times New Roman" w:hAnsi="Times New Roman" w:cs="Times New Roman"/>
                <w:color w:val="000000"/>
              </w:rPr>
              <w:t xml:space="preserve">32.69 years </w:t>
            </w:r>
          </w:p>
          <w:p w14:paraId="02A049F2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801A3">
              <w:rPr>
                <w:rFonts w:ascii="Times New Roman" w:hAnsi="Times New Roman" w:cs="Times New Roman"/>
                <w:color w:val="000000"/>
              </w:rPr>
              <w:t>(25 – 43)</w:t>
            </w:r>
          </w:p>
        </w:tc>
        <w:tc>
          <w:tcPr>
            <w:tcW w:w="1416" w:type="dxa"/>
            <w:vAlign w:val="center"/>
          </w:tcPr>
          <w:p w14:paraId="5A4170B3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801A3">
              <w:rPr>
                <w:rFonts w:ascii="Times New Roman" w:hAnsi="Times New Roman" w:cs="Times New Roman"/>
                <w:color w:val="000000"/>
              </w:rPr>
              <w:t>0.009</w:t>
            </w:r>
          </w:p>
        </w:tc>
        <w:tc>
          <w:tcPr>
            <w:tcW w:w="1891" w:type="dxa"/>
            <w:vAlign w:val="center"/>
          </w:tcPr>
          <w:p w14:paraId="1B8D6E2E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801A3">
              <w:rPr>
                <w:rFonts w:ascii="Times New Roman" w:hAnsi="Times New Roman" w:cs="Times New Roman"/>
              </w:rPr>
              <w:t>↑ mortality</w:t>
            </w:r>
          </w:p>
        </w:tc>
      </w:tr>
      <w:tr w:rsidR="00F669CD" w14:paraId="3CB06A32" w14:textId="77777777" w:rsidTr="002810B3">
        <w:tc>
          <w:tcPr>
            <w:tcW w:w="666" w:type="dxa"/>
            <w:vMerge/>
            <w:vAlign w:val="center"/>
          </w:tcPr>
          <w:p w14:paraId="7A006237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9" w:type="dxa"/>
            <w:vMerge/>
            <w:vAlign w:val="center"/>
          </w:tcPr>
          <w:p w14:paraId="7BC4D735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10" w:type="dxa"/>
            <w:vMerge/>
            <w:vAlign w:val="center"/>
          </w:tcPr>
          <w:p w14:paraId="4980F66D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88" w:type="dxa"/>
            <w:vAlign w:val="center"/>
          </w:tcPr>
          <w:p w14:paraId="737A9C45" w14:textId="77777777" w:rsidR="00F669CD" w:rsidRDefault="00F669CD" w:rsidP="002810B3">
            <w:pPr>
              <w:jc w:val="center"/>
              <w:rPr>
                <w:color w:val="000000"/>
              </w:rPr>
            </w:pPr>
            <w:r w:rsidRPr="00F801A3">
              <w:rPr>
                <w:rFonts w:ascii="Times New Roman" w:hAnsi="Times New Roman" w:cs="Times New Roman"/>
                <w:color w:val="000000"/>
              </w:rPr>
              <w:t xml:space="preserve">62.08 years </w:t>
            </w:r>
          </w:p>
          <w:p w14:paraId="41C9F9C1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801A3">
              <w:rPr>
                <w:rFonts w:ascii="Times New Roman" w:hAnsi="Times New Roman" w:cs="Times New Roman"/>
                <w:color w:val="000000"/>
              </w:rPr>
              <w:t>(43 – 91)</w:t>
            </w:r>
          </w:p>
        </w:tc>
        <w:tc>
          <w:tcPr>
            <w:tcW w:w="1416" w:type="dxa"/>
            <w:vAlign w:val="center"/>
          </w:tcPr>
          <w:p w14:paraId="7C7F3029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801A3">
              <w:rPr>
                <w:rFonts w:ascii="Times New Roman" w:hAnsi="Times New Roman" w:cs="Times New Roman"/>
                <w:color w:val="000000"/>
              </w:rPr>
              <w:t>0.034</w:t>
            </w:r>
          </w:p>
        </w:tc>
        <w:tc>
          <w:tcPr>
            <w:tcW w:w="1891" w:type="dxa"/>
            <w:vAlign w:val="center"/>
          </w:tcPr>
          <w:p w14:paraId="366786F0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801A3">
              <w:rPr>
                <w:rFonts w:ascii="Times New Roman" w:hAnsi="Times New Roman" w:cs="Times New Roman"/>
              </w:rPr>
              <w:t>↑ mortality</w:t>
            </w:r>
          </w:p>
        </w:tc>
      </w:tr>
      <w:tr w:rsidR="00F669CD" w14:paraId="11C60409" w14:textId="77777777" w:rsidTr="002810B3">
        <w:tc>
          <w:tcPr>
            <w:tcW w:w="666" w:type="dxa"/>
            <w:vMerge w:val="restart"/>
            <w:vAlign w:val="center"/>
          </w:tcPr>
          <w:p w14:paraId="56E6E52B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801A3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789" w:type="dxa"/>
            <w:vMerge w:val="restart"/>
            <w:vAlign w:val="center"/>
          </w:tcPr>
          <w:p w14:paraId="72F276C3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801A3">
              <w:rPr>
                <w:rFonts w:ascii="Times New Roman" w:hAnsi="Times New Roman" w:cs="Times New Roman"/>
                <w:lang w:val="en-US"/>
              </w:rPr>
              <w:t>BE</w:t>
            </w:r>
          </w:p>
        </w:tc>
        <w:tc>
          <w:tcPr>
            <w:tcW w:w="1310" w:type="dxa"/>
            <w:vMerge w:val="restart"/>
            <w:vAlign w:val="center"/>
          </w:tcPr>
          <w:p w14:paraId="5AC3165E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801A3">
              <w:rPr>
                <w:rFonts w:ascii="Times New Roman" w:hAnsi="Times New Roman" w:cs="Times New Roman"/>
                <w:color w:val="000000"/>
              </w:rPr>
              <w:t>0.019</w:t>
            </w:r>
          </w:p>
        </w:tc>
        <w:tc>
          <w:tcPr>
            <w:tcW w:w="2188" w:type="dxa"/>
            <w:vAlign w:val="center"/>
          </w:tcPr>
          <w:p w14:paraId="093DF3D6" w14:textId="77777777" w:rsidR="00F669CD" w:rsidRDefault="00F669CD" w:rsidP="002810B3">
            <w:pPr>
              <w:jc w:val="center"/>
              <w:rPr>
                <w:color w:val="000000"/>
              </w:rPr>
            </w:pPr>
            <w:r w:rsidRPr="00F801A3">
              <w:rPr>
                <w:rFonts w:ascii="Times New Roman" w:hAnsi="Times New Roman" w:cs="Times New Roman"/>
                <w:color w:val="000000"/>
              </w:rPr>
              <w:t xml:space="preserve">-5.51 </w:t>
            </w:r>
          </w:p>
          <w:p w14:paraId="28C00A7F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801A3">
              <w:rPr>
                <w:rFonts w:ascii="Times New Roman" w:hAnsi="Times New Roman" w:cs="Times New Roman"/>
                <w:color w:val="000000"/>
              </w:rPr>
              <w:t>(-12 – -2.75)</w:t>
            </w:r>
          </w:p>
        </w:tc>
        <w:tc>
          <w:tcPr>
            <w:tcW w:w="1416" w:type="dxa"/>
            <w:vAlign w:val="center"/>
          </w:tcPr>
          <w:p w14:paraId="6A5F74FD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801A3">
              <w:rPr>
                <w:rFonts w:ascii="Times New Roman" w:hAnsi="Times New Roman" w:cs="Times New Roman"/>
                <w:color w:val="000000"/>
              </w:rPr>
              <w:t>0.029</w:t>
            </w:r>
          </w:p>
        </w:tc>
        <w:tc>
          <w:tcPr>
            <w:tcW w:w="1891" w:type="dxa"/>
            <w:vAlign w:val="center"/>
          </w:tcPr>
          <w:p w14:paraId="6B17F95B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801A3">
              <w:rPr>
                <w:rFonts w:ascii="Times New Roman" w:hAnsi="Times New Roman" w:cs="Times New Roman"/>
              </w:rPr>
              <w:t>↑ mortality</w:t>
            </w:r>
          </w:p>
        </w:tc>
      </w:tr>
      <w:tr w:rsidR="00F669CD" w14:paraId="6578DE12" w14:textId="77777777" w:rsidTr="002810B3">
        <w:tc>
          <w:tcPr>
            <w:tcW w:w="666" w:type="dxa"/>
            <w:vMerge/>
            <w:vAlign w:val="center"/>
          </w:tcPr>
          <w:p w14:paraId="74957700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9" w:type="dxa"/>
            <w:vMerge/>
            <w:vAlign w:val="center"/>
          </w:tcPr>
          <w:p w14:paraId="250341DF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10" w:type="dxa"/>
            <w:vMerge/>
            <w:vAlign w:val="center"/>
          </w:tcPr>
          <w:p w14:paraId="0902E00E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88" w:type="dxa"/>
            <w:vAlign w:val="center"/>
          </w:tcPr>
          <w:p w14:paraId="4E5A3CF8" w14:textId="77777777" w:rsidR="00F669CD" w:rsidRDefault="00F669CD" w:rsidP="002810B3">
            <w:pPr>
              <w:jc w:val="center"/>
              <w:rPr>
                <w:color w:val="000000"/>
              </w:rPr>
            </w:pPr>
            <w:r w:rsidRPr="00F801A3">
              <w:rPr>
                <w:rFonts w:ascii="Times New Roman" w:hAnsi="Times New Roman" w:cs="Times New Roman"/>
                <w:color w:val="000000"/>
              </w:rPr>
              <w:t xml:space="preserve">-0.16 </w:t>
            </w:r>
          </w:p>
          <w:p w14:paraId="76E1E5A9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801A3">
              <w:rPr>
                <w:rFonts w:ascii="Times New Roman" w:hAnsi="Times New Roman" w:cs="Times New Roman"/>
                <w:color w:val="000000"/>
              </w:rPr>
              <w:t>(-2.75 – 0)</w:t>
            </w:r>
          </w:p>
        </w:tc>
        <w:tc>
          <w:tcPr>
            <w:tcW w:w="1416" w:type="dxa"/>
            <w:vAlign w:val="center"/>
          </w:tcPr>
          <w:p w14:paraId="53346FFE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801A3">
              <w:rPr>
                <w:rFonts w:ascii="Times New Roman" w:hAnsi="Times New Roman" w:cs="Times New Roman"/>
                <w:color w:val="000000"/>
              </w:rPr>
              <w:t>-0.013</w:t>
            </w:r>
          </w:p>
        </w:tc>
        <w:tc>
          <w:tcPr>
            <w:tcW w:w="1891" w:type="dxa"/>
            <w:vAlign w:val="center"/>
          </w:tcPr>
          <w:p w14:paraId="1DB936D2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801A3">
              <w:rPr>
                <w:rFonts w:ascii="Times New Roman" w:hAnsi="Times New Roman" w:cs="Times New Roman"/>
              </w:rPr>
              <w:t>↓ mortality</w:t>
            </w:r>
          </w:p>
        </w:tc>
      </w:tr>
      <w:tr w:rsidR="00F669CD" w14:paraId="54BA4BE7" w14:textId="77777777" w:rsidTr="002810B3">
        <w:tc>
          <w:tcPr>
            <w:tcW w:w="666" w:type="dxa"/>
            <w:vMerge/>
            <w:vAlign w:val="center"/>
          </w:tcPr>
          <w:p w14:paraId="68EC32D3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9" w:type="dxa"/>
            <w:vMerge/>
            <w:vAlign w:val="center"/>
          </w:tcPr>
          <w:p w14:paraId="4866C422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10" w:type="dxa"/>
            <w:vMerge/>
            <w:vAlign w:val="center"/>
          </w:tcPr>
          <w:p w14:paraId="297F3361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88" w:type="dxa"/>
            <w:vAlign w:val="center"/>
          </w:tcPr>
          <w:p w14:paraId="0FE2E0B7" w14:textId="77777777" w:rsidR="00F669CD" w:rsidRDefault="00F669CD" w:rsidP="002810B3">
            <w:pPr>
              <w:jc w:val="center"/>
              <w:rPr>
                <w:color w:val="000000"/>
              </w:rPr>
            </w:pPr>
            <w:r w:rsidRPr="00F801A3">
              <w:rPr>
                <w:rFonts w:ascii="Times New Roman" w:hAnsi="Times New Roman" w:cs="Times New Roman"/>
                <w:color w:val="000000"/>
              </w:rPr>
              <w:t xml:space="preserve">0.22 </w:t>
            </w:r>
          </w:p>
          <w:p w14:paraId="0DD3831B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801A3">
              <w:rPr>
                <w:rFonts w:ascii="Times New Roman" w:hAnsi="Times New Roman" w:cs="Times New Roman"/>
                <w:color w:val="000000"/>
              </w:rPr>
              <w:t>(0 – 0.22)</w:t>
            </w:r>
          </w:p>
        </w:tc>
        <w:tc>
          <w:tcPr>
            <w:tcW w:w="1416" w:type="dxa"/>
            <w:vAlign w:val="center"/>
          </w:tcPr>
          <w:p w14:paraId="0659663F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801A3">
              <w:rPr>
                <w:rFonts w:ascii="Times New Roman" w:hAnsi="Times New Roman" w:cs="Times New Roman"/>
                <w:color w:val="000000"/>
              </w:rPr>
              <w:t>-0.020</w:t>
            </w:r>
          </w:p>
        </w:tc>
        <w:tc>
          <w:tcPr>
            <w:tcW w:w="1891" w:type="dxa"/>
            <w:vAlign w:val="center"/>
          </w:tcPr>
          <w:p w14:paraId="2EB444A5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801A3">
              <w:rPr>
                <w:rFonts w:ascii="Times New Roman" w:hAnsi="Times New Roman" w:cs="Times New Roman"/>
              </w:rPr>
              <w:t>↓ mortality</w:t>
            </w:r>
          </w:p>
        </w:tc>
      </w:tr>
      <w:tr w:rsidR="00F669CD" w14:paraId="4C400816" w14:textId="77777777" w:rsidTr="002810B3">
        <w:tc>
          <w:tcPr>
            <w:tcW w:w="666" w:type="dxa"/>
            <w:vMerge/>
            <w:vAlign w:val="center"/>
          </w:tcPr>
          <w:p w14:paraId="09FEAE38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9" w:type="dxa"/>
            <w:vMerge/>
            <w:vAlign w:val="center"/>
          </w:tcPr>
          <w:p w14:paraId="0A6E50E5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10" w:type="dxa"/>
            <w:vMerge/>
            <w:vAlign w:val="center"/>
          </w:tcPr>
          <w:p w14:paraId="45221DA9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88" w:type="dxa"/>
            <w:vAlign w:val="center"/>
          </w:tcPr>
          <w:p w14:paraId="48D8A646" w14:textId="77777777" w:rsidR="00F669CD" w:rsidRDefault="00F669CD" w:rsidP="002810B3">
            <w:pPr>
              <w:jc w:val="center"/>
              <w:rPr>
                <w:color w:val="000000"/>
              </w:rPr>
            </w:pPr>
            <w:r w:rsidRPr="00F801A3">
              <w:rPr>
                <w:rFonts w:ascii="Times New Roman" w:hAnsi="Times New Roman" w:cs="Times New Roman"/>
                <w:color w:val="000000"/>
              </w:rPr>
              <w:t xml:space="preserve">9.24 </w:t>
            </w:r>
          </w:p>
          <w:p w14:paraId="3A6FA904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801A3">
              <w:rPr>
                <w:rFonts w:ascii="Times New Roman" w:hAnsi="Times New Roman" w:cs="Times New Roman"/>
                <w:color w:val="000000"/>
              </w:rPr>
              <w:t>(0.22 – 9.6)</w:t>
            </w:r>
          </w:p>
        </w:tc>
        <w:tc>
          <w:tcPr>
            <w:tcW w:w="1416" w:type="dxa"/>
            <w:vAlign w:val="center"/>
          </w:tcPr>
          <w:p w14:paraId="68B3D345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801A3">
              <w:rPr>
                <w:rFonts w:ascii="Times New Roman" w:hAnsi="Times New Roman" w:cs="Times New Roman"/>
                <w:color w:val="000000"/>
              </w:rPr>
              <w:t>-0.010</w:t>
            </w:r>
          </w:p>
        </w:tc>
        <w:tc>
          <w:tcPr>
            <w:tcW w:w="1891" w:type="dxa"/>
            <w:vAlign w:val="center"/>
          </w:tcPr>
          <w:p w14:paraId="55BCEF95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801A3">
              <w:rPr>
                <w:rFonts w:ascii="Times New Roman" w:hAnsi="Times New Roman" w:cs="Times New Roman"/>
              </w:rPr>
              <w:t>↓ mortality</w:t>
            </w:r>
          </w:p>
        </w:tc>
      </w:tr>
      <w:tr w:rsidR="00F669CD" w14:paraId="5BE38F7B" w14:textId="77777777" w:rsidTr="002810B3">
        <w:tc>
          <w:tcPr>
            <w:tcW w:w="666" w:type="dxa"/>
            <w:vMerge w:val="restart"/>
            <w:vAlign w:val="center"/>
          </w:tcPr>
          <w:p w14:paraId="4F830F7B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801A3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789" w:type="dxa"/>
            <w:vMerge w:val="restart"/>
            <w:vAlign w:val="center"/>
          </w:tcPr>
          <w:p w14:paraId="71F5B334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801A3">
              <w:rPr>
                <w:rFonts w:ascii="Times New Roman" w:hAnsi="Times New Roman" w:cs="Times New Roman"/>
                <w:lang w:val="en-US"/>
              </w:rPr>
              <w:t>GCS (category)</w:t>
            </w:r>
          </w:p>
        </w:tc>
        <w:tc>
          <w:tcPr>
            <w:tcW w:w="1310" w:type="dxa"/>
            <w:vMerge w:val="restart"/>
            <w:vAlign w:val="center"/>
          </w:tcPr>
          <w:p w14:paraId="79E8C3B4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801A3">
              <w:rPr>
                <w:rFonts w:ascii="Times New Roman" w:hAnsi="Times New Roman" w:cs="Times New Roman"/>
                <w:color w:val="000000"/>
              </w:rPr>
              <w:t>0.019</w:t>
            </w:r>
          </w:p>
        </w:tc>
        <w:tc>
          <w:tcPr>
            <w:tcW w:w="2188" w:type="dxa"/>
            <w:vAlign w:val="center"/>
          </w:tcPr>
          <w:p w14:paraId="71A8CD4B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801A3">
              <w:rPr>
                <w:rFonts w:ascii="Times New Roman" w:hAnsi="Times New Roman" w:cs="Times New Roman"/>
                <w:lang w:val="en-US"/>
              </w:rPr>
              <w:t>0 (13-15)</w:t>
            </w:r>
          </w:p>
        </w:tc>
        <w:tc>
          <w:tcPr>
            <w:tcW w:w="1416" w:type="dxa"/>
            <w:vAlign w:val="center"/>
          </w:tcPr>
          <w:p w14:paraId="73D8AEA7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801A3">
              <w:rPr>
                <w:rFonts w:ascii="Times New Roman" w:hAnsi="Times New Roman" w:cs="Times New Roman"/>
                <w:color w:val="000000"/>
              </w:rPr>
              <w:t>-0.015</w:t>
            </w:r>
          </w:p>
        </w:tc>
        <w:tc>
          <w:tcPr>
            <w:tcW w:w="1891" w:type="dxa"/>
            <w:vAlign w:val="center"/>
          </w:tcPr>
          <w:p w14:paraId="5AB138F9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801A3">
              <w:rPr>
                <w:rFonts w:ascii="Times New Roman" w:hAnsi="Times New Roman" w:cs="Times New Roman"/>
              </w:rPr>
              <w:t>↓ mortality</w:t>
            </w:r>
          </w:p>
        </w:tc>
      </w:tr>
      <w:tr w:rsidR="00F669CD" w14:paraId="0596341C" w14:textId="77777777" w:rsidTr="002810B3">
        <w:tc>
          <w:tcPr>
            <w:tcW w:w="666" w:type="dxa"/>
            <w:vMerge/>
            <w:vAlign w:val="center"/>
          </w:tcPr>
          <w:p w14:paraId="44045885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9" w:type="dxa"/>
            <w:vMerge/>
            <w:vAlign w:val="center"/>
          </w:tcPr>
          <w:p w14:paraId="75C4C34D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10" w:type="dxa"/>
            <w:vMerge/>
            <w:vAlign w:val="center"/>
          </w:tcPr>
          <w:p w14:paraId="18854AC6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88" w:type="dxa"/>
            <w:vAlign w:val="center"/>
          </w:tcPr>
          <w:p w14:paraId="4C9253B0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801A3">
              <w:rPr>
                <w:rFonts w:ascii="Times New Roman" w:hAnsi="Times New Roman" w:cs="Times New Roman"/>
                <w:lang w:val="en-US"/>
              </w:rPr>
              <w:t>1 (9-12)</w:t>
            </w:r>
          </w:p>
        </w:tc>
        <w:tc>
          <w:tcPr>
            <w:tcW w:w="1416" w:type="dxa"/>
            <w:vAlign w:val="center"/>
          </w:tcPr>
          <w:p w14:paraId="24A164E6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801A3">
              <w:rPr>
                <w:rFonts w:ascii="Times New Roman" w:hAnsi="Times New Roman" w:cs="Times New Roman"/>
                <w:color w:val="000000"/>
              </w:rPr>
              <w:t>0.038</w:t>
            </w:r>
          </w:p>
        </w:tc>
        <w:tc>
          <w:tcPr>
            <w:tcW w:w="1891" w:type="dxa"/>
            <w:vAlign w:val="center"/>
          </w:tcPr>
          <w:p w14:paraId="5EA89CDA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801A3">
              <w:rPr>
                <w:rFonts w:ascii="Times New Roman" w:hAnsi="Times New Roman" w:cs="Times New Roman"/>
              </w:rPr>
              <w:t>↑ mortality</w:t>
            </w:r>
          </w:p>
        </w:tc>
      </w:tr>
      <w:tr w:rsidR="00F669CD" w14:paraId="2366ABFE" w14:textId="77777777" w:rsidTr="002810B3">
        <w:tc>
          <w:tcPr>
            <w:tcW w:w="666" w:type="dxa"/>
            <w:vMerge/>
            <w:vAlign w:val="center"/>
          </w:tcPr>
          <w:p w14:paraId="6E59D2A3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9" w:type="dxa"/>
            <w:vMerge/>
            <w:vAlign w:val="center"/>
          </w:tcPr>
          <w:p w14:paraId="06F2A776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10" w:type="dxa"/>
            <w:vMerge/>
            <w:vAlign w:val="center"/>
          </w:tcPr>
          <w:p w14:paraId="260F1117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88" w:type="dxa"/>
            <w:vAlign w:val="center"/>
          </w:tcPr>
          <w:p w14:paraId="2B0F742D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801A3">
              <w:rPr>
                <w:rFonts w:ascii="Times New Roman" w:hAnsi="Times New Roman" w:cs="Times New Roman"/>
                <w:lang w:val="en-US"/>
              </w:rPr>
              <w:t>2 (3-8)</w:t>
            </w:r>
          </w:p>
        </w:tc>
        <w:tc>
          <w:tcPr>
            <w:tcW w:w="1416" w:type="dxa"/>
            <w:vAlign w:val="center"/>
          </w:tcPr>
          <w:p w14:paraId="0AE8AD81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801A3">
              <w:rPr>
                <w:rFonts w:ascii="Times New Roman" w:hAnsi="Times New Roman" w:cs="Times New Roman"/>
                <w:color w:val="000000"/>
              </w:rPr>
              <w:t>0.019</w:t>
            </w:r>
          </w:p>
        </w:tc>
        <w:tc>
          <w:tcPr>
            <w:tcW w:w="1891" w:type="dxa"/>
            <w:vAlign w:val="center"/>
          </w:tcPr>
          <w:p w14:paraId="1B54E876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801A3">
              <w:rPr>
                <w:rFonts w:ascii="Times New Roman" w:hAnsi="Times New Roman" w:cs="Times New Roman"/>
              </w:rPr>
              <w:t>↑ mortality</w:t>
            </w:r>
          </w:p>
        </w:tc>
      </w:tr>
      <w:tr w:rsidR="00F669CD" w14:paraId="49E9E552" w14:textId="77777777" w:rsidTr="002810B3">
        <w:tc>
          <w:tcPr>
            <w:tcW w:w="666" w:type="dxa"/>
            <w:vMerge w:val="restart"/>
            <w:vAlign w:val="center"/>
          </w:tcPr>
          <w:p w14:paraId="34E100CC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801A3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1789" w:type="dxa"/>
            <w:vMerge w:val="restart"/>
            <w:vAlign w:val="center"/>
          </w:tcPr>
          <w:p w14:paraId="36E85D90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801A3">
              <w:rPr>
                <w:rFonts w:ascii="Times New Roman" w:hAnsi="Times New Roman" w:cs="Times New Roman"/>
                <w:lang w:val="en-US"/>
              </w:rPr>
              <w:t>Injury to ICU time</w:t>
            </w:r>
          </w:p>
        </w:tc>
        <w:tc>
          <w:tcPr>
            <w:tcW w:w="1310" w:type="dxa"/>
            <w:vMerge w:val="restart"/>
            <w:vAlign w:val="center"/>
          </w:tcPr>
          <w:p w14:paraId="0B5A33C9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801A3">
              <w:rPr>
                <w:rFonts w:ascii="Times New Roman" w:hAnsi="Times New Roman" w:cs="Times New Roman"/>
                <w:color w:val="000000"/>
              </w:rPr>
              <w:t>0.018</w:t>
            </w:r>
          </w:p>
        </w:tc>
        <w:tc>
          <w:tcPr>
            <w:tcW w:w="2188" w:type="dxa"/>
            <w:vAlign w:val="center"/>
          </w:tcPr>
          <w:p w14:paraId="1E814AA9" w14:textId="77777777" w:rsidR="00F669CD" w:rsidRDefault="00F669CD" w:rsidP="002810B3">
            <w:pPr>
              <w:jc w:val="center"/>
              <w:rPr>
                <w:color w:val="000000"/>
              </w:rPr>
            </w:pPr>
            <w:r w:rsidRPr="00F801A3">
              <w:rPr>
                <w:rFonts w:ascii="Times New Roman" w:hAnsi="Times New Roman" w:cs="Times New Roman"/>
                <w:color w:val="000000"/>
              </w:rPr>
              <w:t xml:space="preserve">7.37 days </w:t>
            </w:r>
          </w:p>
          <w:p w14:paraId="611A086A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801A3">
              <w:rPr>
                <w:rFonts w:ascii="Times New Roman" w:hAnsi="Times New Roman" w:cs="Times New Roman"/>
                <w:color w:val="000000"/>
              </w:rPr>
              <w:t>(0 – 29.64)</w:t>
            </w:r>
          </w:p>
        </w:tc>
        <w:tc>
          <w:tcPr>
            <w:tcW w:w="1416" w:type="dxa"/>
            <w:vAlign w:val="center"/>
          </w:tcPr>
          <w:p w14:paraId="3EC1AE3D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801A3">
              <w:rPr>
                <w:rFonts w:ascii="Times New Roman" w:hAnsi="Times New Roman" w:cs="Times New Roman"/>
                <w:color w:val="000000"/>
              </w:rPr>
              <w:t>-0.009</w:t>
            </w:r>
          </w:p>
        </w:tc>
        <w:tc>
          <w:tcPr>
            <w:tcW w:w="1891" w:type="dxa"/>
            <w:vAlign w:val="center"/>
          </w:tcPr>
          <w:p w14:paraId="27462AEF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801A3">
              <w:rPr>
                <w:rFonts w:ascii="Times New Roman" w:hAnsi="Times New Roman" w:cs="Times New Roman"/>
              </w:rPr>
              <w:t>↓ mortality</w:t>
            </w:r>
          </w:p>
        </w:tc>
      </w:tr>
      <w:tr w:rsidR="00F669CD" w14:paraId="6D28DAE2" w14:textId="77777777" w:rsidTr="002810B3">
        <w:tc>
          <w:tcPr>
            <w:tcW w:w="666" w:type="dxa"/>
            <w:vMerge/>
            <w:vAlign w:val="center"/>
          </w:tcPr>
          <w:p w14:paraId="2D0F541B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9" w:type="dxa"/>
            <w:vMerge/>
            <w:vAlign w:val="center"/>
          </w:tcPr>
          <w:p w14:paraId="401A5711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10" w:type="dxa"/>
            <w:vMerge/>
            <w:vAlign w:val="center"/>
          </w:tcPr>
          <w:p w14:paraId="4D8AF70D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88" w:type="dxa"/>
            <w:vAlign w:val="center"/>
          </w:tcPr>
          <w:p w14:paraId="67347953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801A3">
              <w:rPr>
                <w:rFonts w:ascii="Times New Roman" w:hAnsi="Times New Roman" w:cs="Times New Roman"/>
                <w:color w:val="000000"/>
              </w:rPr>
              <w:t>231.42 days (29.64 – 1223.5)</w:t>
            </w:r>
          </w:p>
        </w:tc>
        <w:tc>
          <w:tcPr>
            <w:tcW w:w="1416" w:type="dxa"/>
            <w:vAlign w:val="center"/>
          </w:tcPr>
          <w:p w14:paraId="631F498E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801A3">
              <w:rPr>
                <w:rFonts w:ascii="Times New Roman" w:hAnsi="Times New Roman" w:cs="Times New Roman"/>
                <w:color w:val="000000"/>
              </w:rPr>
              <w:t>0.025</w:t>
            </w:r>
          </w:p>
        </w:tc>
        <w:tc>
          <w:tcPr>
            <w:tcW w:w="1891" w:type="dxa"/>
            <w:vAlign w:val="center"/>
          </w:tcPr>
          <w:p w14:paraId="4255B5B6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801A3">
              <w:rPr>
                <w:rFonts w:ascii="Times New Roman" w:hAnsi="Times New Roman" w:cs="Times New Roman"/>
              </w:rPr>
              <w:t>↑ mortality</w:t>
            </w:r>
          </w:p>
        </w:tc>
      </w:tr>
      <w:tr w:rsidR="00F669CD" w14:paraId="2BA6C8A4" w14:textId="77777777" w:rsidTr="002810B3">
        <w:tc>
          <w:tcPr>
            <w:tcW w:w="666" w:type="dxa"/>
            <w:vMerge w:val="restart"/>
            <w:vAlign w:val="center"/>
          </w:tcPr>
          <w:p w14:paraId="53621326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801A3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1789" w:type="dxa"/>
            <w:vMerge w:val="restart"/>
            <w:vAlign w:val="center"/>
          </w:tcPr>
          <w:p w14:paraId="74858D2A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801A3">
              <w:rPr>
                <w:rFonts w:ascii="Times New Roman" w:hAnsi="Times New Roman" w:cs="Times New Roman"/>
                <w:lang w:val="en-US"/>
              </w:rPr>
              <w:t>Imaging SDH</w:t>
            </w:r>
          </w:p>
        </w:tc>
        <w:tc>
          <w:tcPr>
            <w:tcW w:w="1310" w:type="dxa"/>
            <w:vMerge w:val="restart"/>
            <w:vAlign w:val="center"/>
          </w:tcPr>
          <w:p w14:paraId="428587D5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801A3">
              <w:rPr>
                <w:rFonts w:ascii="Times New Roman" w:hAnsi="Times New Roman" w:cs="Times New Roman"/>
                <w:color w:val="000000"/>
              </w:rPr>
              <w:t>0.014</w:t>
            </w:r>
          </w:p>
        </w:tc>
        <w:tc>
          <w:tcPr>
            <w:tcW w:w="2188" w:type="dxa"/>
            <w:vAlign w:val="center"/>
          </w:tcPr>
          <w:p w14:paraId="17B8CEB9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801A3">
              <w:rPr>
                <w:rFonts w:ascii="Times New Roman" w:hAnsi="Times New Roman" w:cs="Times New Roman"/>
                <w:lang w:val="en-US"/>
              </w:rPr>
              <w:t>0 (no)</w:t>
            </w:r>
          </w:p>
        </w:tc>
        <w:tc>
          <w:tcPr>
            <w:tcW w:w="1416" w:type="dxa"/>
            <w:vAlign w:val="center"/>
          </w:tcPr>
          <w:p w14:paraId="27DF489B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801A3">
              <w:rPr>
                <w:rFonts w:ascii="Times New Roman" w:hAnsi="Times New Roman" w:cs="Times New Roman"/>
                <w:color w:val="000000"/>
              </w:rPr>
              <w:t>-0.009</w:t>
            </w:r>
          </w:p>
        </w:tc>
        <w:tc>
          <w:tcPr>
            <w:tcW w:w="1891" w:type="dxa"/>
            <w:vAlign w:val="center"/>
          </w:tcPr>
          <w:p w14:paraId="3BF11B08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801A3">
              <w:rPr>
                <w:rFonts w:ascii="Times New Roman" w:hAnsi="Times New Roman" w:cs="Times New Roman"/>
              </w:rPr>
              <w:t>↓ mortality</w:t>
            </w:r>
          </w:p>
        </w:tc>
      </w:tr>
      <w:tr w:rsidR="00F669CD" w14:paraId="1E52E5AF" w14:textId="77777777" w:rsidTr="002810B3">
        <w:tc>
          <w:tcPr>
            <w:tcW w:w="666" w:type="dxa"/>
            <w:vMerge/>
            <w:vAlign w:val="center"/>
          </w:tcPr>
          <w:p w14:paraId="386C010A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9" w:type="dxa"/>
            <w:vMerge/>
            <w:vAlign w:val="center"/>
          </w:tcPr>
          <w:p w14:paraId="22709EB9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10" w:type="dxa"/>
            <w:vMerge/>
            <w:vAlign w:val="center"/>
          </w:tcPr>
          <w:p w14:paraId="5585DAA0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88" w:type="dxa"/>
            <w:vAlign w:val="center"/>
          </w:tcPr>
          <w:p w14:paraId="0B21078B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801A3">
              <w:rPr>
                <w:rFonts w:ascii="Times New Roman" w:hAnsi="Times New Roman" w:cs="Times New Roman"/>
                <w:lang w:val="en-US"/>
              </w:rPr>
              <w:t>1 (yes)</w:t>
            </w:r>
          </w:p>
        </w:tc>
        <w:tc>
          <w:tcPr>
            <w:tcW w:w="1416" w:type="dxa"/>
            <w:vAlign w:val="center"/>
          </w:tcPr>
          <w:p w14:paraId="0D2B03B1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801A3">
              <w:rPr>
                <w:rFonts w:ascii="Times New Roman" w:hAnsi="Times New Roman" w:cs="Times New Roman"/>
                <w:color w:val="000000"/>
              </w:rPr>
              <w:t>0.041</w:t>
            </w:r>
          </w:p>
        </w:tc>
        <w:tc>
          <w:tcPr>
            <w:tcW w:w="1891" w:type="dxa"/>
            <w:vAlign w:val="center"/>
          </w:tcPr>
          <w:p w14:paraId="46394683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801A3">
              <w:rPr>
                <w:rFonts w:ascii="Times New Roman" w:hAnsi="Times New Roman" w:cs="Times New Roman"/>
              </w:rPr>
              <w:t>↑ mortality</w:t>
            </w:r>
          </w:p>
        </w:tc>
      </w:tr>
      <w:tr w:rsidR="00F669CD" w14:paraId="1F5756A5" w14:textId="77777777" w:rsidTr="002810B3">
        <w:tc>
          <w:tcPr>
            <w:tcW w:w="666" w:type="dxa"/>
            <w:vMerge/>
            <w:vAlign w:val="center"/>
          </w:tcPr>
          <w:p w14:paraId="6D423919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9" w:type="dxa"/>
            <w:vMerge/>
            <w:vAlign w:val="center"/>
          </w:tcPr>
          <w:p w14:paraId="20955BB6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10" w:type="dxa"/>
            <w:vMerge/>
            <w:vAlign w:val="center"/>
          </w:tcPr>
          <w:p w14:paraId="1CEC10B0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88" w:type="dxa"/>
            <w:vAlign w:val="center"/>
          </w:tcPr>
          <w:p w14:paraId="2748F2ED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801A3">
              <w:rPr>
                <w:rFonts w:ascii="Times New Roman" w:hAnsi="Times New Roman" w:cs="Times New Roman"/>
                <w:lang w:val="en-US"/>
              </w:rPr>
              <w:t>3 (no ct scan)</w:t>
            </w:r>
          </w:p>
        </w:tc>
        <w:tc>
          <w:tcPr>
            <w:tcW w:w="1416" w:type="dxa"/>
            <w:vAlign w:val="center"/>
          </w:tcPr>
          <w:p w14:paraId="349C3069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801A3">
              <w:rPr>
                <w:rFonts w:ascii="Times New Roman" w:hAnsi="Times New Roman" w:cs="Times New Roman"/>
                <w:color w:val="000000"/>
              </w:rPr>
              <w:t>-0.008</w:t>
            </w:r>
          </w:p>
        </w:tc>
        <w:tc>
          <w:tcPr>
            <w:tcW w:w="1891" w:type="dxa"/>
            <w:vAlign w:val="center"/>
          </w:tcPr>
          <w:p w14:paraId="66F9FC77" w14:textId="77777777" w:rsidR="00F669CD" w:rsidRPr="00F801A3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801A3">
              <w:rPr>
                <w:rFonts w:ascii="Times New Roman" w:hAnsi="Times New Roman" w:cs="Times New Roman"/>
              </w:rPr>
              <w:t>↓ mortality</w:t>
            </w:r>
          </w:p>
        </w:tc>
      </w:tr>
      <w:tr w:rsidR="00F669CD" w14:paraId="49946FC5" w14:textId="77777777" w:rsidTr="002810B3">
        <w:tc>
          <w:tcPr>
            <w:tcW w:w="9260" w:type="dxa"/>
            <w:gridSpan w:val="6"/>
          </w:tcPr>
          <w:p w14:paraId="74A3C39E" w14:textId="77777777" w:rsidR="00F669CD" w:rsidRPr="00F801A3" w:rsidRDefault="00F669CD" w:rsidP="002810B3">
            <w:pPr>
              <w:jc w:val="center"/>
              <w:rPr>
                <w:b/>
                <w:bCs/>
                <w:lang w:val="en-US"/>
              </w:rPr>
            </w:pPr>
            <w:r w:rsidRPr="00F801A3">
              <w:rPr>
                <w:b/>
                <w:bCs/>
                <w:lang w:val="en-US"/>
              </w:rPr>
              <w:t>RSCM</w:t>
            </w:r>
          </w:p>
        </w:tc>
      </w:tr>
      <w:tr w:rsidR="00F669CD" w14:paraId="20AD11C6" w14:textId="77777777" w:rsidTr="002810B3">
        <w:tc>
          <w:tcPr>
            <w:tcW w:w="666" w:type="dxa"/>
            <w:vMerge w:val="restart"/>
            <w:vAlign w:val="center"/>
          </w:tcPr>
          <w:p w14:paraId="5E90BDA5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A3D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89" w:type="dxa"/>
            <w:vMerge w:val="restart"/>
            <w:vAlign w:val="center"/>
          </w:tcPr>
          <w:p w14:paraId="71C83E0D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A3D">
              <w:rPr>
                <w:rFonts w:ascii="Times New Roman" w:hAnsi="Times New Roman" w:cs="Times New Roman"/>
                <w:lang w:val="en-US"/>
              </w:rPr>
              <w:t>LOS hospital</w:t>
            </w:r>
          </w:p>
        </w:tc>
        <w:tc>
          <w:tcPr>
            <w:tcW w:w="1310" w:type="dxa"/>
            <w:vMerge w:val="restart"/>
            <w:vAlign w:val="center"/>
          </w:tcPr>
          <w:p w14:paraId="2A017422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7A3D">
              <w:rPr>
                <w:rFonts w:ascii="Times New Roman" w:hAnsi="Times New Roman" w:cs="Times New Roman"/>
                <w:color w:val="000000"/>
              </w:rPr>
              <w:t>0.077</w:t>
            </w:r>
          </w:p>
        </w:tc>
        <w:tc>
          <w:tcPr>
            <w:tcW w:w="2188" w:type="dxa"/>
            <w:vAlign w:val="center"/>
          </w:tcPr>
          <w:p w14:paraId="14D0F620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7A3D">
              <w:rPr>
                <w:rFonts w:ascii="Times New Roman" w:hAnsi="Times New Roman" w:cs="Times New Roman"/>
                <w:color w:val="000000"/>
              </w:rPr>
              <w:t>0.95 days</w:t>
            </w:r>
          </w:p>
          <w:p w14:paraId="2F7EDED3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7A3D">
              <w:rPr>
                <w:rFonts w:ascii="Times New Roman" w:hAnsi="Times New Roman" w:cs="Times New Roman"/>
                <w:color w:val="000000"/>
              </w:rPr>
              <w:t>(0 – 1)</w:t>
            </w:r>
          </w:p>
        </w:tc>
        <w:tc>
          <w:tcPr>
            <w:tcW w:w="1416" w:type="dxa"/>
            <w:vAlign w:val="center"/>
          </w:tcPr>
          <w:p w14:paraId="31371D25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A3D">
              <w:rPr>
                <w:rFonts w:ascii="Times New Roman" w:hAnsi="Times New Roman" w:cs="Times New Roman"/>
                <w:color w:val="000000"/>
              </w:rPr>
              <w:t>0.086</w:t>
            </w:r>
          </w:p>
        </w:tc>
        <w:tc>
          <w:tcPr>
            <w:tcW w:w="1891" w:type="dxa"/>
            <w:vAlign w:val="center"/>
          </w:tcPr>
          <w:p w14:paraId="2A65DBC6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A3D">
              <w:rPr>
                <w:rFonts w:ascii="Times New Roman" w:hAnsi="Times New Roman" w:cs="Times New Roman"/>
              </w:rPr>
              <w:t>↑ mortality</w:t>
            </w:r>
          </w:p>
        </w:tc>
      </w:tr>
      <w:tr w:rsidR="00F669CD" w14:paraId="49642468" w14:textId="77777777" w:rsidTr="002810B3">
        <w:tc>
          <w:tcPr>
            <w:tcW w:w="666" w:type="dxa"/>
            <w:vMerge/>
            <w:vAlign w:val="center"/>
          </w:tcPr>
          <w:p w14:paraId="2A8FA06A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9" w:type="dxa"/>
            <w:vMerge/>
            <w:vAlign w:val="center"/>
          </w:tcPr>
          <w:p w14:paraId="6309C0EC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10" w:type="dxa"/>
            <w:vMerge/>
            <w:vAlign w:val="center"/>
          </w:tcPr>
          <w:p w14:paraId="083B0357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88" w:type="dxa"/>
            <w:vAlign w:val="center"/>
          </w:tcPr>
          <w:p w14:paraId="5AFBDFC5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A3D">
              <w:rPr>
                <w:rFonts w:ascii="Times New Roman" w:hAnsi="Times New Roman" w:cs="Times New Roman"/>
                <w:lang w:val="en-US"/>
              </w:rPr>
              <w:t>4.28 days</w:t>
            </w:r>
          </w:p>
          <w:p w14:paraId="0BC46721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A3D">
              <w:rPr>
                <w:rFonts w:ascii="Times New Roman" w:hAnsi="Times New Roman" w:cs="Times New Roman"/>
                <w:lang w:val="en-US"/>
              </w:rPr>
              <w:t>(1 – 6)</w:t>
            </w:r>
          </w:p>
        </w:tc>
        <w:tc>
          <w:tcPr>
            <w:tcW w:w="1416" w:type="dxa"/>
            <w:vAlign w:val="center"/>
          </w:tcPr>
          <w:p w14:paraId="08B5194F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A3D">
              <w:rPr>
                <w:rFonts w:ascii="Times New Roman" w:hAnsi="Times New Roman" w:cs="Times New Roman"/>
                <w:color w:val="000000"/>
              </w:rPr>
              <w:t>0.053</w:t>
            </w:r>
          </w:p>
        </w:tc>
        <w:tc>
          <w:tcPr>
            <w:tcW w:w="1891" w:type="dxa"/>
            <w:vAlign w:val="center"/>
          </w:tcPr>
          <w:p w14:paraId="2698A7A5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A3D">
              <w:rPr>
                <w:rFonts w:ascii="Times New Roman" w:hAnsi="Times New Roman" w:cs="Times New Roman"/>
              </w:rPr>
              <w:t>↑ mortality</w:t>
            </w:r>
          </w:p>
        </w:tc>
      </w:tr>
      <w:tr w:rsidR="00F669CD" w14:paraId="36DB075F" w14:textId="77777777" w:rsidTr="002810B3">
        <w:tc>
          <w:tcPr>
            <w:tcW w:w="666" w:type="dxa"/>
            <w:vMerge/>
            <w:vAlign w:val="center"/>
          </w:tcPr>
          <w:p w14:paraId="21D57DDA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9" w:type="dxa"/>
            <w:vMerge/>
            <w:vAlign w:val="center"/>
          </w:tcPr>
          <w:p w14:paraId="1649E665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10" w:type="dxa"/>
            <w:vMerge/>
            <w:vAlign w:val="center"/>
          </w:tcPr>
          <w:p w14:paraId="2C186E22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88" w:type="dxa"/>
            <w:vAlign w:val="center"/>
          </w:tcPr>
          <w:p w14:paraId="4045E618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A3D">
              <w:rPr>
                <w:rFonts w:ascii="Times New Roman" w:hAnsi="Times New Roman" w:cs="Times New Roman"/>
                <w:lang w:val="en-US"/>
              </w:rPr>
              <w:t>16.76 days</w:t>
            </w:r>
          </w:p>
          <w:p w14:paraId="5498F518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A3D">
              <w:rPr>
                <w:rFonts w:ascii="Times New Roman" w:hAnsi="Times New Roman" w:cs="Times New Roman"/>
                <w:lang w:val="en-US"/>
              </w:rPr>
              <w:t>(16 – 76)</w:t>
            </w:r>
          </w:p>
        </w:tc>
        <w:tc>
          <w:tcPr>
            <w:tcW w:w="1416" w:type="dxa"/>
            <w:vAlign w:val="center"/>
          </w:tcPr>
          <w:p w14:paraId="0AFF7369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A3D">
              <w:rPr>
                <w:rFonts w:ascii="Times New Roman" w:hAnsi="Times New Roman" w:cs="Times New Roman"/>
                <w:color w:val="000000"/>
              </w:rPr>
              <w:t>-0.076</w:t>
            </w:r>
          </w:p>
        </w:tc>
        <w:tc>
          <w:tcPr>
            <w:tcW w:w="1891" w:type="dxa"/>
            <w:vAlign w:val="center"/>
          </w:tcPr>
          <w:p w14:paraId="04FB46E2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A3D">
              <w:rPr>
                <w:rFonts w:ascii="Times New Roman" w:hAnsi="Times New Roman" w:cs="Times New Roman"/>
              </w:rPr>
              <w:t>↓ mortality</w:t>
            </w:r>
          </w:p>
        </w:tc>
      </w:tr>
      <w:tr w:rsidR="00F669CD" w14:paraId="596A7A70" w14:textId="77777777" w:rsidTr="002810B3">
        <w:tc>
          <w:tcPr>
            <w:tcW w:w="666" w:type="dxa"/>
            <w:vMerge w:val="restart"/>
            <w:vAlign w:val="center"/>
          </w:tcPr>
          <w:p w14:paraId="0BB694FE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A3D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89" w:type="dxa"/>
            <w:vMerge w:val="restart"/>
            <w:vAlign w:val="center"/>
          </w:tcPr>
          <w:p w14:paraId="767E80B4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A3D">
              <w:rPr>
                <w:rFonts w:ascii="Times New Roman" w:hAnsi="Times New Roman" w:cs="Times New Roman"/>
                <w:lang w:val="en-US"/>
              </w:rPr>
              <w:t>pCO2</w:t>
            </w:r>
          </w:p>
        </w:tc>
        <w:tc>
          <w:tcPr>
            <w:tcW w:w="1310" w:type="dxa"/>
            <w:vMerge w:val="restart"/>
            <w:vAlign w:val="center"/>
          </w:tcPr>
          <w:p w14:paraId="6E1C6E93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7A3D">
              <w:rPr>
                <w:rFonts w:ascii="Times New Roman" w:hAnsi="Times New Roman" w:cs="Times New Roman"/>
                <w:color w:val="000000"/>
              </w:rPr>
              <w:t>0.054</w:t>
            </w:r>
          </w:p>
        </w:tc>
        <w:tc>
          <w:tcPr>
            <w:tcW w:w="2188" w:type="dxa"/>
            <w:vAlign w:val="center"/>
          </w:tcPr>
          <w:p w14:paraId="53CB00E7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A3D">
              <w:rPr>
                <w:rFonts w:ascii="Times New Roman" w:hAnsi="Times New Roman" w:cs="Times New Roman"/>
                <w:color w:val="000000"/>
              </w:rPr>
              <w:t>28.15 (20 – 30)</w:t>
            </w:r>
          </w:p>
        </w:tc>
        <w:tc>
          <w:tcPr>
            <w:tcW w:w="1416" w:type="dxa"/>
            <w:vAlign w:val="center"/>
          </w:tcPr>
          <w:p w14:paraId="2DEE6F5E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A3D">
              <w:rPr>
                <w:rFonts w:ascii="Times New Roman" w:hAnsi="Times New Roman" w:cs="Times New Roman"/>
                <w:color w:val="000000"/>
              </w:rPr>
              <w:t>0.009</w:t>
            </w:r>
          </w:p>
        </w:tc>
        <w:tc>
          <w:tcPr>
            <w:tcW w:w="1891" w:type="dxa"/>
            <w:vAlign w:val="center"/>
          </w:tcPr>
          <w:p w14:paraId="2F332DA2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A3D">
              <w:rPr>
                <w:rFonts w:ascii="Times New Roman" w:hAnsi="Times New Roman" w:cs="Times New Roman"/>
              </w:rPr>
              <w:t>↑ mortality</w:t>
            </w:r>
          </w:p>
        </w:tc>
      </w:tr>
      <w:tr w:rsidR="00F669CD" w14:paraId="199CF30D" w14:textId="77777777" w:rsidTr="002810B3">
        <w:tc>
          <w:tcPr>
            <w:tcW w:w="666" w:type="dxa"/>
            <w:vMerge/>
            <w:vAlign w:val="center"/>
          </w:tcPr>
          <w:p w14:paraId="64E80BAD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9" w:type="dxa"/>
            <w:vMerge/>
            <w:vAlign w:val="center"/>
          </w:tcPr>
          <w:p w14:paraId="3514E8C1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10" w:type="dxa"/>
            <w:vMerge/>
            <w:vAlign w:val="center"/>
          </w:tcPr>
          <w:p w14:paraId="7E320615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88" w:type="dxa"/>
            <w:vAlign w:val="center"/>
          </w:tcPr>
          <w:p w14:paraId="602048E4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A3D">
              <w:rPr>
                <w:rFonts w:ascii="Times New Roman" w:hAnsi="Times New Roman" w:cs="Times New Roman"/>
                <w:color w:val="000000"/>
              </w:rPr>
              <w:t>35.53 (30 – 40)</w:t>
            </w:r>
          </w:p>
        </w:tc>
        <w:tc>
          <w:tcPr>
            <w:tcW w:w="1416" w:type="dxa"/>
            <w:vAlign w:val="center"/>
          </w:tcPr>
          <w:p w14:paraId="51993702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A3D">
              <w:rPr>
                <w:rFonts w:ascii="Times New Roman" w:hAnsi="Times New Roman" w:cs="Times New Roman"/>
                <w:color w:val="000000"/>
              </w:rPr>
              <w:t>0.031</w:t>
            </w:r>
          </w:p>
        </w:tc>
        <w:tc>
          <w:tcPr>
            <w:tcW w:w="1891" w:type="dxa"/>
            <w:vAlign w:val="center"/>
          </w:tcPr>
          <w:p w14:paraId="7DE01BF1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A3D">
              <w:rPr>
                <w:rFonts w:ascii="Times New Roman" w:hAnsi="Times New Roman" w:cs="Times New Roman"/>
              </w:rPr>
              <w:t>↑ mortality</w:t>
            </w:r>
          </w:p>
        </w:tc>
      </w:tr>
      <w:tr w:rsidR="00F669CD" w14:paraId="469B85CE" w14:textId="77777777" w:rsidTr="002810B3">
        <w:tc>
          <w:tcPr>
            <w:tcW w:w="666" w:type="dxa"/>
            <w:vMerge/>
            <w:vAlign w:val="center"/>
          </w:tcPr>
          <w:p w14:paraId="3524EEFF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9" w:type="dxa"/>
            <w:vMerge/>
            <w:vAlign w:val="center"/>
          </w:tcPr>
          <w:p w14:paraId="64F18C18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10" w:type="dxa"/>
            <w:vMerge/>
            <w:vAlign w:val="center"/>
          </w:tcPr>
          <w:p w14:paraId="21985E4B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88" w:type="dxa"/>
            <w:vAlign w:val="center"/>
          </w:tcPr>
          <w:p w14:paraId="6D663A76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A3D">
              <w:rPr>
                <w:rFonts w:ascii="Times New Roman" w:hAnsi="Times New Roman" w:cs="Times New Roman"/>
                <w:color w:val="000000"/>
              </w:rPr>
              <w:t>48.7 (40 – 50)</w:t>
            </w:r>
          </w:p>
        </w:tc>
        <w:tc>
          <w:tcPr>
            <w:tcW w:w="1416" w:type="dxa"/>
            <w:vAlign w:val="center"/>
          </w:tcPr>
          <w:p w14:paraId="05DDAB32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A3D">
              <w:rPr>
                <w:rFonts w:ascii="Times New Roman" w:hAnsi="Times New Roman" w:cs="Times New Roman"/>
                <w:color w:val="000000"/>
              </w:rPr>
              <w:t>0.021</w:t>
            </w:r>
          </w:p>
        </w:tc>
        <w:tc>
          <w:tcPr>
            <w:tcW w:w="1891" w:type="dxa"/>
            <w:vAlign w:val="center"/>
          </w:tcPr>
          <w:p w14:paraId="23FD470D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A3D">
              <w:rPr>
                <w:rFonts w:ascii="Times New Roman" w:hAnsi="Times New Roman" w:cs="Times New Roman"/>
              </w:rPr>
              <w:t>↑ mortality</w:t>
            </w:r>
          </w:p>
        </w:tc>
      </w:tr>
      <w:tr w:rsidR="00F669CD" w14:paraId="064245A6" w14:textId="77777777" w:rsidTr="002810B3">
        <w:tc>
          <w:tcPr>
            <w:tcW w:w="666" w:type="dxa"/>
            <w:vMerge/>
            <w:vAlign w:val="center"/>
          </w:tcPr>
          <w:p w14:paraId="5768FFA2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9" w:type="dxa"/>
            <w:vMerge/>
            <w:vAlign w:val="center"/>
          </w:tcPr>
          <w:p w14:paraId="7223D4D9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10" w:type="dxa"/>
            <w:vMerge/>
            <w:vAlign w:val="center"/>
          </w:tcPr>
          <w:p w14:paraId="63A9715B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88" w:type="dxa"/>
            <w:vAlign w:val="center"/>
          </w:tcPr>
          <w:p w14:paraId="766E98E1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A3D">
              <w:rPr>
                <w:rFonts w:ascii="Times New Roman" w:hAnsi="Times New Roman" w:cs="Times New Roman"/>
                <w:color w:val="000000"/>
              </w:rPr>
              <w:t>52 (50 – 52)</w:t>
            </w:r>
          </w:p>
        </w:tc>
        <w:tc>
          <w:tcPr>
            <w:tcW w:w="1416" w:type="dxa"/>
            <w:vAlign w:val="center"/>
          </w:tcPr>
          <w:p w14:paraId="0BEBF45D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A3D">
              <w:rPr>
                <w:rFonts w:ascii="Times New Roman" w:hAnsi="Times New Roman" w:cs="Times New Roman"/>
                <w:color w:val="000000"/>
              </w:rPr>
              <w:t>0.141</w:t>
            </w:r>
          </w:p>
        </w:tc>
        <w:tc>
          <w:tcPr>
            <w:tcW w:w="1891" w:type="dxa"/>
            <w:vAlign w:val="center"/>
          </w:tcPr>
          <w:p w14:paraId="760A5A97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A3D">
              <w:rPr>
                <w:rFonts w:ascii="Times New Roman" w:hAnsi="Times New Roman" w:cs="Times New Roman"/>
              </w:rPr>
              <w:t>↑ mortality</w:t>
            </w:r>
          </w:p>
        </w:tc>
      </w:tr>
      <w:tr w:rsidR="00F669CD" w14:paraId="478CB567" w14:textId="77777777" w:rsidTr="002810B3">
        <w:tc>
          <w:tcPr>
            <w:tcW w:w="666" w:type="dxa"/>
            <w:vMerge w:val="restart"/>
            <w:vAlign w:val="center"/>
          </w:tcPr>
          <w:p w14:paraId="3776AF45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A3D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789" w:type="dxa"/>
            <w:vMerge w:val="restart"/>
            <w:vAlign w:val="center"/>
          </w:tcPr>
          <w:p w14:paraId="5F2ECC39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A3D">
              <w:rPr>
                <w:rFonts w:ascii="Times New Roman" w:hAnsi="Times New Roman" w:cs="Times New Roman"/>
                <w:lang w:val="en-US"/>
              </w:rPr>
              <w:t>LOS ICU</w:t>
            </w:r>
          </w:p>
        </w:tc>
        <w:tc>
          <w:tcPr>
            <w:tcW w:w="1310" w:type="dxa"/>
            <w:vMerge w:val="restart"/>
            <w:vAlign w:val="center"/>
          </w:tcPr>
          <w:p w14:paraId="215D7E9A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7A3D">
              <w:rPr>
                <w:rFonts w:ascii="Times New Roman" w:hAnsi="Times New Roman" w:cs="Times New Roman"/>
                <w:color w:val="000000"/>
              </w:rPr>
              <w:t>0.054</w:t>
            </w:r>
          </w:p>
        </w:tc>
        <w:tc>
          <w:tcPr>
            <w:tcW w:w="2188" w:type="dxa"/>
            <w:vAlign w:val="center"/>
          </w:tcPr>
          <w:p w14:paraId="1ACE8FE5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A3D">
              <w:rPr>
                <w:rFonts w:ascii="Times New Roman" w:hAnsi="Times New Roman" w:cs="Times New Roman"/>
                <w:color w:val="000000"/>
              </w:rPr>
              <w:t>0.08 days (0 – 5)</w:t>
            </w:r>
          </w:p>
        </w:tc>
        <w:tc>
          <w:tcPr>
            <w:tcW w:w="1416" w:type="dxa"/>
            <w:vAlign w:val="center"/>
          </w:tcPr>
          <w:p w14:paraId="017315A5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A3D">
              <w:rPr>
                <w:rFonts w:ascii="Times New Roman" w:hAnsi="Times New Roman" w:cs="Times New Roman"/>
                <w:color w:val="000000"/>
              </w:rPr>
              <w:t>-0.045</w:t>
            </w:r>
          </w:p>
        </w:tc>
        <w:tc>
          <w:tcPr>
            <w:tcW w:w="1891" w:type="dxa"/>
            <w:vAlign w:val="center"/>
          </w:tcPr>
          <w:p w14:paraId="3711F910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A3D">
              <w:rPr>
                <w:rFonts w:ascii="Times New Roman" w:hAnsi="Times New Roman" w:cs="Times New Roman"/>
              </w:rPr>
              <w:t>↓ mortality</w:t>
            </w:r>
          </w:p>
        </w:tc>
      </w:tr>
      <w:tr w:rsidR="00F669CD" w14:paraId="34C100D7" w14:textId="77777777" w:rsidTr="002810B3">
        <w:tc>
          <w:tcPr>
            <w:tcW w:w="666" w:type="dxa"/>
            <w:vMerge/>
            <w:vAlign w:val="center"/>
          </w:tcPr>
          <w:p w14:paraId="7C180682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9" w:type="dxa"/>
            <w:vMerge/>
            <w:vAlign w:val="center"/>
          </w:tcPr>
          <w:p w14:paraId="40BE9E1D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10" w:type="dxa"/>
            <w:vMerge/>
            <w:vAlign w:val="center"/>
          </w:tcPr>
          <w:p w14:paraId="6BC4A629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88" w:type="dxa"/>
            <w:vAlign w:val="center"/>
          </w:tcPr>
          <w:p w14:paraId="722754C0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A3D">
              <w:rPr>
                <w:rFonts w:ascii="Times New Roman" w:hAnsi="Times New Roman" w:cs="Times New Roman"/>
                <w:color w:val="000000"/>
              </w:rPr>
              <w:t>8.5 days (5 – 10)</w:t>
            </w:r>
          </w:p>
        </w:tc>
        <w:tc>
          <w:tcPr>
            <w:tcW w:w="1416" w:type="dxa"/>
            <w:vAlign w:val="center"/>
          </w:tcPr>
          <w:p w14:paraId="69EB2C21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A3D">
              <w:rPr>
                <w:rFonts w:ascii="Times New Roman" w:hAnsi="Times New Roman" w:cs="Times New Roman"/>
                <w:color w:val="000000"/>
              </w:rPr>
              <w:t>0.057</w:t>
            </w:r>
          </w:p>
        </w:tc>
        <w:tc>
          <w:tcPr>
            <w:tcW w:w="1891" w:type="dxa"/>
            <w:vAlign w:val="center"/>
          </w:tcPr>
          <w:p w14:paraId="7E08DADB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A3D">
              <w:rPr>
                <w:rFonts w:ascii="Times New Roman" w:hAnsi="Times New Roman" w:cs="Times New Roman"/>
              </w:rPr>
              <w:t>↑ mortality</w:t>
            </w:r>
          </w:p>
        </w:tc>
      </w:tr>
      <w:tr w:rsidR="00F669CD" w14:paraId="6B0E3158" w14:textId="77777777" w:rsidTr="002810B3">
        <w:tc>
          <w:tcPr>
            <w:tcW w:w="666" w:type="dxa"/>
            <w:vMerge/>
            <w:vAlign w:val="center"/>
          </w:tcPr>
          <w:p w14:paraId="6B4A068E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9" w:type="dxa"/>
            <w:vMerge/>
            <w:vAlign w:val="center"/>
          </w:tcPr>
          <w:p w14:paraId="11EA563F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10" w:type="dxa"/>
            <w:vMerge/>
            <w:vAlign w:val="center"/>
          </w:tcPr>
          <w:p w14:paraId="65FB6E80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88" w:type="dxa"/>
            <w:vAlign w:val="center"/>
          </w:tcPr>
          <w:p w14:paraId="79CB0681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A3D">
              <w:rPr>
                <w:rFonts w:ascii="Times New Roman" w:hAnsi="Times New Roman" w:cs="Times New Roman"/>
                <w:color w:val="000000"/>
              </w:rPr>
              <w:t>14 days (10 – 15)</w:t>
            </w:r>
          </w:p>
        </w:tc>
        <w:tc>
          <w:tcPr>
            <w:tcW w:w="1416" w:type="dxa"/>
            <w:vAlign w:val="center"/>
          </w:tcPr>
          <w:p w14:paraId="7CC5732D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A3D">
              <w:rPr>
                <w:rFonts w:ascii="Times New Roman" w:hAnsi="Times New Roman" w:cs="Times New Roman"/>
                <w:color w:val="000000"/>
              </w:rPr>
              <w:t>0.279</w:t>
            </w:r>
          </w:p>
        </w:tc>
        <w:tc>
          <w:tcPr>
            <w:tcW w:w="1891" w:type="dxa"/>
            <w:vAlign w:val="center"/>
          </w:tcPr>
          <w:p w14:paraId="3DE09057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A3D">
              <w:rPr>
                <w:rFonts w:ascii="Times New Roman" w:hAnsi="Times New Roman" w:cs="Times New Roman"/>
              </w:rPr>
              <w:t>↑ mortality</w:t>
            </w:r>
          </w:p>
        </w:tc>
      </w:tr>
      <w:tr w:rsidR="00F669CD" w14:paraId="4943A9E9" w14:textId="77777777" w:rsidTr="002810B3">
        <w:tc>
          <w:tcPr>
            <w:tcW w:w="666" w:type="dxa"/>
            <w:vMerge/>
            <w:vAlign w:val="center"/>
          </w:tcPr>
          <w:p w14:paraId="1A87F1B6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9" w:type="dxa"/>
            <w:vMerge/>
            <w:vAlign w:val="center"/>
          </w:tcPr>
          <w:p w14:paraId="6C508671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10" w:type="dxa"/>
            <w:vMerge/>
            <w:vAlign w:val="center"/>
          </w:tcPr>
          <w:p w14:paraId="68428726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88" w:type="dxa"/>
            <w:vAlign w:val="center"/>
          </w:tcPr>
          <w:p w14:paraId="5B479E6F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A3D">
              <w:rPr>
                <w:rFonts w:ascii="Times New Roman" w:hAnsi="Times New Roman" w:cs="Times New Roman"/>
                <w:color w:val="000000"/>
              </w:rPr>
              <w:t>17 days (15 – 20)</w:t>
            </w:r>
          </w:p>
        </w:tc>
        <w:tc>
          <w:tcPr>
            <w:tcW w:w="1416" w:type="dxa"/>
            <w:vAlign w:val="center"/>
          </w:tcPr>
          <w:p w14:paraId="6595FC29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A3D">
              <w:rPr>
                <w:rFonts w:ascii="Times New Roman" w:hAnsi="Times New Roman" w:cs="Times New Roman"/>
                <w:color w:val="000000"/>
              </w:rPr>
              <w:t>0.366</w:t>
            </w:r>
          </w:p>
        </w:tc>
        <w:tc>
          <w:tcPr>
            <w:tcW w:w="1891" w:type="dxa"/>
            <w:vAlign w:val="center"/>
          </w:tcPr>
          <w:p w14:paraId="45F7AA0E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A3D">
              <w:rPr>
                <w:rFonts w:ascii="Times New Roman" w:hAnsi="Times New Roman" w:cs="Times New Roman"/>
              </w:rPr>
              <w:t>↑ mortality</w:t>
            </w:r>
          </w:p>
        </w:tc>
      </w:tr>
      <w:tr w:rsidR="00F669CD" w14:paraId="14FAC353" w14:textId="77777777" w:rsidTr="002810B3">
        <w:tc>
          <w:tcPr>
            <w:tcW w:w="666" w:type="dxa"/>
            <w:vMerge/>
            <w:vAlign w:val="center"/>
          </w:tcPr>
          <w:p w14:paraId="43DA2CC8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9" w:type="dxa"/>
            <w:vMerge/>
            <w:vAlign w:val="center"/>
          </w:tcPr>
          <w:p w14:paraId="23F4C608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10" w:type="dxa"/>
            <w:vMerge/>
            <w:vAlign w:val="center"/>
          </w:tcPr>
          <w:p w14:paraId="005DDE6D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88" w:type="dxa"/>
            <w:vAlign w:val="center"/>
          </w:tcPr>
          <w:p w14:paraId="2C2AB3F2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A3D">
              <w:rPr>
                <w:rFonts w:ascii="Times New Roman" w:hAnsi="Times New Roman" w:cs="Times New Roman"/>
                <w:color w:val="000000"/>
              </w:rPr>
              <w:t>23 days (20 – 25)</w:t>
            </w:r>
          </w:p>
        </w:tc>
        <w:tc>
          <w:tcPr>
            <w:tcW w:w="1416" w:type="dxa"/>
            <w:vAlign w:val="center"/>
          </w:tcPr>
          <w:p w14:paraId="7D46152B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A3D">
              <w:rPr>
                <w:rFonts w:ascii="Times New Roman" w:hAnsi="Times New Roman" w:cs="Times New Roman"/>
                <w:color w:val="000000"/>
              </w:rPr>
              <w:t>0.406</w:t>
            </w:r>
          </w:p>
        </w:tc>
        <w:tc>
          <w:tcPr>
            <w:tcW w:w="1891" w:type="dxa"/>
            <w:vAlign w:val="center"/>
          </w:tcPr>
          <w:p w14:paraId="04A6FB13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A3D">
              <w:rPr>
                <w:rFonts w:ascii="Times New Roman" w:hAnsi="Times New Roman" w:cs="Times New Roman"/>
              </w:rPr>
              <w:t>↑ mortality</w:t>
            </w:r>
          </w:p>
        </w:tc>
      </w:tr>
      <w:tr w:rsidR="00F669CD" w14:paraId="46F2EC95" w14:textId="77777777" w:rsidTr="002810B3">
        <w:tc>
          <w:tcPr>
            <w:tcW w:w="666" w:type="dxa"/>
            <w:vMerge/>
            <w:vAlign w:val="center"/>
          </w:tcPr>
          <w:p w14:paraId="7323FC33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9" w:type="dxa"/>
            <w:vMerge/>
            <w:vAlign w:val="center"/>
          </w:tcPr>
          <w:p w14:paraId="468F2172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10" w:type="dxa"/>
            <w:vMerge/>
            <w:vAlign w:val="center"/>
          </w:tcPr>
          <w:p w14:paraId="7C02E20F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88" w:type="dxa"/>
            <w:vAlign w:val="center"/>
          </w:tcPr>
          <w:p w14:paraId="15A75CE0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A3D">
              <w:rPr>
                <w:rFonts w:ascii="Times New Roman" w:hAnsi="Times New Roman" w:cs="Times New Roman"/>
                <w:color w:val="000000"/>
              </w:rPr>
              <w:t>26 days (25 – 26)</w:t>
            </w:r>
          </w:p>
        </w:tc>
        <w:tc>
          <w:tcPr>
            <w:tcW w:w="1416" w:type="dxa"/>
            <w:vAlign w:val="center"/>
          </w:tcPr>
          <w:p w14:paraId="50A2C7C7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A3D">
              <w:rPr>
                <w:rFonts w:ascii="Times New Roman" w:hAnsi="Times New Roman" w:cs="Times New Roman"/>
                <w:color w:val="000000"/>
              </w:rPr>
              <w:t>0.289</w:t>
            </w:r>
          </w:p>
        </w:tc>
        <w:tc>
          <w:tcPr>
            <w:tcW w:w="1891" w:type="dxa"/>
            <w:vAlign w:val="center"/>
          </w:tcPr>
          <w:p w14:paraId="0FD7054C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A3D">
              <w:rPr>
                <w:rFonts w:ascii="Times New Roman" w:hAnsi="Times New Roman" w:cs="Times New Roman"/>
              </w:rPr>
              <w:t>↑ mortality</w:t>
            </w:r>
          </w:p>
        </w:tc>
      </w:tr>
      <w:tr w:rsidR="00F669CD" w14:paraId="46B9D2ED" w14:textId="77777777" w:rsidTr="002810B3">
        <w:tc>
          <w:tcPr>
            <w:tcW w:w="666" w:type="dxa"/>
            <w:vMerge w:val="restart"/>
            <w:vAlign w:val="center"/>
          </w:tcPr>
          <w:p w14:paraId="706ADDE7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A3D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789" w:type="dxa"/>
            <w:vMerge w:val="restart"/>
            <w:vAlign w:val="center"/>
          </w:tcPr>
          <w:p w14:paraId="4ECFD596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A3D">
              <w:rPr>
                <w:rFonts w:ascii="Times New Roman" w:hAnsi="Times New Roman" w:cs="Times New Roman"/>
                <w:lang w:val="en-US"/>
              </w:rPr>
              <w:t>Pupil size</w:t>
            </w:r>
          </w:p>
        </w:tc>
        <w:tc>
          <w:tcPr>
            <w:tcW w:w="1310" w:type="dxa"/>
            <w:vMerge w:val="restart"/>
            <w:vAlign w:val="center"/>
          </w:tcPr>
          <w:p w14:paraId="1641C046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7A3D">
              <w:rPr>
                <w:rFonts w:ascii="Times New Roman" w:hAnsi="Times New Roman" w:cs="Times New Roman"/>
                <w:color w:val="000000"/>
              </w:rPr>
              <w:t>0.027</w:t>
            </w:r>
          </w:p>
          <w:p w14:paraId="7379FCAB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88" w:type="dxa"/>
            <w:vAlign w:val="center"/>
          </w:tcPr>
          <w:p w14:paraId="29DF11A7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A3D">
              <w:rPr>
                <w:rFonts w:ascii="Times New Roman" w:hAnsi="Times New Roman" w:cs="Times New Roman"/>
                <w:lang w:val="en-US"/>
              </w:rPr>
              <w:t>0 (normal)</w:t>
            </w:r>
          </w:p>
        </w:tc>
        <w:tc>
          <w:tcPr>
            <w:tcW w:w="1416" w:type="dxa"/>
            <w:vAlign w:val="center"/>
          </w:tcPr>
          <w:p w14:paraId="6DB4EBF0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A3D">
              <w:rPr>
                <w:rFonts w:ascii="Times New Roman" w:hAnsi="Times New Roman" w:cs="Times New Roman"/>
                <w:color w:val="000000"/>
              </w:rPr>
              <w:t>-0.024</w:t>
            </w:r>
          </w:p>
        </w:tc>
        <w:tc>
          <w:tcPr>
            <w:tcW w:w="1891" w:type="dxa"/>
            <w:vAlign w:val="center"/>
          </w:tcPr>
          <w:p w14:paraId="50CC3FD6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A3D">
              <w:rPr>
                <w:rFonts w:ascii="Times New Roman" w:hAnsi="Times New Roman" w:cs="Times New Roman"/>
              </w:rPr>
              <w:t>↓ mortality</w:t>
            </w:r>
          </w:p>
        </w:tc>
      </w:tr>
      <w:tr w:rsidR="00F669CD" w14:paraId="26FB483F" w14:textId="77777777" w:rsidTr="002810B3">
        <w:tc>
          <w:tcPr>
            <w:tcW w:w="666" w:type="dxa"/>
            <w:vMerge/>
            <w:vAlign w:val="center"/>
          </w:tcPr>
          <w:p w14:paraId="61DDB44C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9" w:type="dxa"/>
            <w:vMerge/>
            <w:vAlign w:val="center"/>
          </w:tcPr>
          <w:p w14:paraId="115ABE86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10" w:type="dxa"/>
            <w:vMerge/>
            <w:vAlign w:val="center"/>
          </w:tcPr>
          <w:p w14:paraId="614BD845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88" w:type="dxa"/>
            <w:vAlign w:val="center"/>
          </w:tcPr>
          <w:p w14:paraId="35B4B4BF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A3D">
              <w:rPr>
                <w:rFonts w:ascii="Times New Roman" w:hAnsi="Times New Roman" w:cs="Times New Roman"/>
                <w:lang w:val="en-US"/>
              </w:rPr>
              <w:t>1 (mydriasis)</w:t>
            </w:r>
          </w:p>
        </w:tc>
        <w:tc>
          <w:tcPr>
            <w:tcW w:w="1416" w:type="dxa"/>
            <w:vAlign w:val="center"/>
          </w:tcPr>
          <w:p w14:paraId="7086C984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A3D">
              <w:rPr>
                <w:rFonts w:ascii="Times New Roman" w:hAnsi="Times New Roman" w:cs="Times New Roman"/>
                <w:color w:val="000000"/>
              </w:rPr>
              <w:t>0.105</w:t>
            </w:r>
          </w:p>
        </w:tc>
        <w:tc>
          <w:tcPr>
            <w:tcW w:w="1891" w:type="dxa"/>
            <w:vAlign w:val="center"/>
          </w:tcPr>
          <w:p w14:paraId="7DEDCDC0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A3D">
              <w:rPr>
                <w:rFonts w:ascii="Times New Roman" w:hAnsi="Times New Roman" w:cs="Times New Roman"/>
              </w:rPr>
              <w:t>↑ mortality</w:t>
            </w:r>
          </w:p>
        </w:tc>
      </w:tr>
      <w:tr w:rsidR="00F669CD" w14:paraId="6454A19F" w14:textId="77777777" w:rsidTr="002810B3">
        <w:tc>
          <w:tcPr>
            <w:tcW w:w="666" w:type="dxa"/>
            <w:vMerge w:val="restart"/>
            <w:vAlign w:val="center"/>
          </w:tcPr>
          <w:p w14:paraId="110F585B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A3D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789" w:type="dxa"/>
            <w:vMerge w:val="restart"/>
            <w:vAlign w:val="center"/>
          </w:tcPr>
          <w:p w14:paraId="14BD48C5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A3D">
              <w:rPr>
                <w:rFonts w:ascii="Times New Roman" w:hAnsi="Times New Roman" w:cs="Times New Roman"/>
                <w:lang w:val="en-US"/>
              </w:rPr>
              <w:t>Airway patency</w:t>
            </w:r>
          </w:p>
        </w:tc>
        <w:tc>
          <w:tcPr>
            <w:tcW w:w="1310" w:type="dxa"/>
            <w:vMerge w:val="restart"/>
            <w:vAlign w:val="center"/>
          </w:tcPr>
          <w:p w14:paraId="3C9D5966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7A3D">
              <w:rPr>
                <w:rFonts w:ascii="Times New Roman" w:hAnsi="Times New Roman" w:cs="Times New Roman"/>
                <w:color w:val="000000"/>
              </w:rPr>
              <w:t>0.020</w:t>
            </w:r>
          </w:p>
          <w:p w14:paraId="7B7B81DB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88" w:type="dxa"/>
            <w:vAlign w:val="center"/>
          </w:tcPr>
          <w:p w14:paraId="4C31ACAA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A3D">
              <w:rPr>
                <w:rFonts w:ascii="Times New Roman" w:hAnsi="Times New Roman" w:cs="Times New Roman"/>
                <w:lang w:val="en-US"/>
              </w:rPr>
              <w:t>0 (not intubated</w:t>
            </w:r>
          </w:p>
        </w:tc>
        <w:tc>
          <w:tcPr>
            <w:tcW w:w="1416" w:type="dxa"/>
            <w:vAlign w:val="center"/>
          </w:tcPr>
          <w:p w14:paraId="28B9C436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A3D">
              <w:rPr>
                <w:rFonts w:ascii="Times New Roman" w:hAnsi="Times New Roman" w:cs="Times New Roman"/>
                <w:color w:val="000000"/>
              </w:rPr>
              <w:t>-0.018</w:t>
            </w:r>
          </w:p>
        </w:tc>
        <w:tc>
          <w:tcPr>
            <w:tcW w:w="1891" w:type="dxa"/>
            <w:vAlign w:val="center"/>
          </w:tcPr>
          <w:p w14:paraId="79A905E9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A3D">
              <w:rPr>
                <w:rFonts w:ascii="Times New Roman" w:hAnsi="Times New Roman" w:cs="Times New Roman"/>
              </w:rPr>
              <w:t>↓ mortality</w:t>
            </w:r>
          </w:p>
        </w:tc>
      </w:tr>
      <w:tr w:rsidR="00F669CD" w14:paraId="4401E246" w14:textId="77777777" w:rsidTr="002810B3">
        <w:tc>
          <w:tcPr>
            <w:tcW w:w="666" w:type="dxa"/>
            <w:vMerge/>
            <w:vAlign w:val="center"/>
          </w:tcPr>
          <w:p w14:paraId="1DC932D8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9" w:type="dxa"/>
            <w:vMerge/>
            <w:vAlign w:val="center"/>
          </w:tcPr>
          <w:p w14:paraId="4AB05964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10" w:type="dxa"/>
            <w:vMerge/>
            <w:vAlign w:val="center"/>
          </w:tcPr>
          <w:p w14:paraId="6A6231C2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88" w:type="dxa"/>
            <w:vAlign w:val="center"/>
          </w:tcPr>
          <w:p w14:paraId="541BD6E9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A3D">
              <w:rPr>
                <w:rFonts w:ascii="Times New Roman" w:hAnsi="Times New Roman" w:cs="Times New Roman"/>
                <w:lang w:val="en-US"/>
              </w:rPr>
              <w:t>1 (intubated)</w:t>
            </w:r>
          </w:p>
        </w:tc>
        <w:tc>
          <w:tcPr>
            <w:tcW w:w="1416" w:type="dxa"/>
            <w:vAlign w:val="center"/>
          </w:tcPr>
          <w:p w14:paraId="4B109703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A3D">
              <w:rPr>
                <w:rFonts w:ascii="Times New Roman" w:hAnsi="Times New Roman" w:cs="Times New Roman"/>
                <w:color w:val="000000"/>
              </w:rPr>
              <w:t>0.124</w:t>
            </w:r>
          </w:p>
        </w:tc>
        <w:tc>
          <w:tcPr>
            <w:tcW w:w="1891" w:type="dxa"/>
            <w:vAlign w:val="center"/>
          </w:tcPr>
          <w:p w14:paraId="567E3D48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A3D">
              <w:rPr>
                <w:rFonts w:ascii="Times New Roman" w:hAnsi="Times New Roman" w:cs="Times New Roman"/>
              </w:rPr>
              <w:t>↑ mortality</w:t>
            </w:r>
          </w:p>
        </w:tc>
      </w:tr>
      <w:tr w:rsidR="00F669CD" w14:paraId="183C857D" w14:textId="77777777" w:rsidTr="002810B3">
        <w:tc>
          <w:tcPr>
            <w:tcW w:w="666" w:type="dxa"/>
            <w:vMerge w:val="restart"/>
            <w:vAlign w:val="center"/>
          </w:tcPr>
          <w:p w14:paraId="17527F95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A3D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789" w:type="dxa"/>
            <w:vMerge w:val="restart"/>
            <w:vAlign w:val="center"/>
          </w:tcPr>
          <w:p w14:paraId="52F53D09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A3D">
              <w:rPr>
                <w:rFonts w:ascii="Times New Roman" w:hAnsi="Times New Roman" w:cs="Times New Roman"/>
                <w:lang w:val="en-US"/>
              </w:rPr>
              <w:t>GCS (category)</w:t>
            </w:r>
          </w:p>
        </w:tc>
        <w:tc>
          <w:tcPr>
            <w:tcW w:w="1310" w:type="dxa"/>
            <w:vMerge w:val="restart"/>
            <w:vAlign w:val="center"/>
          </w:tcPr>
          <w:p w14:paraId="25336E2B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7A3D">
              <w:rPr>
                <w:rFonts w:ascii="Times New Roman" w:hAnsi="Times New Roman" w:cs="Times New Roman"/>
                <w:color w:val="000000"/>
              </w:rPr>
              <w:t>0.018</w:t>
            </w:r>
          </w:p>
        </w:tc>
        <w:tc>
          <w:tcPr>
            <w:tcW w:w="2188" w:type="dxa"/>
            <w:vAlign w:val="center"/>
          </w:tcPr>
          <w:p w14:paraId="411630AD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A3D">
              <w:rPr>
                <w:rFonts w:ascii="Times New Roman" w:hAnsi="Times New Roman" w:cs="Times New Roman"/>
                <w:lang w:val="en-US"/>
              </w:rPr>
              <w:t>0 (13-15)</w:t>
            </w:r>
          </w:p>
        </w:tc>
        <w:tc>
          <w:tcPr>
            <w:tcW w:w="1416" w:type="dxa"/>
            <w:vAlign w:val="center"/>
          </w:tcPr>
          <w:p w14:paraId="0B563A83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A3D">
              <w:rPr>
                <w:rFonts w:ascii="Times New Roman" w:hAnsi="Times New Roman" w:cs="Times New Roman"/>
                <w:color w:val="000000"/>
              </w:rPr>
              <w:t>-0.016</w:t>
            </w:r>
          </w:p>
        </w:tc>
        <w:tc>
          <w:tcPr>
            <w:tcW w:w="1891" w:type="dxa"/>
            <w:vAlign w:val="center"/>
          </w:tcPr>
          <w:p w14:paraId="060F6905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A3D">
              <w:rPr>
                <w:rFonts w:ascii="Times New Roman" w:hAnsi="Times New Roman" w:cs="Times New Roman"/>
              </w:rPr>
              <w:t>↓ mortality</w:t>
            </w:r>
          </w:p>
        </w:tc>
      </w:tr>
      <w:tr w:rsidR="00F669CD" w14:paraId="1A095BDD" w14:textId="77777777" w:rsidTr="002810B3">
        <w:tc>
          <w:tcPr>
            <w:tcW w:w="666" w:type="dxa"/>
            <w:vMerge/>
            <w:vAlign w:val="center"/>
          </w:tcPr>
          <w:p w14:paraId="64D9C760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9" w:type="dxa"/>
            <w:vMerge/>
            <w:vAlign w:val="center"/>
          </w:tcPr>
          <w:p w14:paraId="11C2AC35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10" w:type="dxa"/>
            <w:vMerge/>
            <w:vAlign w:val="center"/>
          </w:tcPr>
          <w:p w14:paraId="74552A2B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88" w:type="dxa"/>
            <w:vAlign w:val="center"/>
          </w:tcPr>
          <w:p w14:paraId="023FA751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A3D">
              <w:rPr>
                <w:rFonts w:ascii="Times New Roman" w:hAnsi="Times New Roman" w:cs="Times New Roman"/>
                <w:lang w:val="en-US"/>
              </w:rPr>
              <w:t>1 (9-12)</w:t>
            </w:r>
          </w:p>
        </w:tc>
        <w:tc>
          <w:tcPr>
            <w:tcW w:w="1416" w:type="dxa"/>
            <w:vAlign w:val="center"/>
          </w:tcPr>
          <w:p w14:paraId="5F026CEC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A3D">
              <w:rPr>
                <w:rFonts w:ascii="Times New Roman" w:hAnsi="Times New Roman" w:cs="Times New Roman"/>
                <w:color w:val="000000"/>
              </w:rPr>
              <w:t>0.038</w:t>
            </w:r>
          </w:p>
        </w:tc>
        <w:tc>
          <w:tcPr>
            <w:tcW w:w="1891" w:type="dxa"/>
            <w:vAlign w:val="center"/>
          </w:tcPr>
          <w:p w14:paraId="7B1970CD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A3D">
              <w:rPr>
                <w:rFonts w:ascii="Times New Roman" w:hAnsi="Times New Roman" w:cs="Times New Roman"/>
              </w:rPr>
              <w:t>↑ mortality</w:t>
            </w:r>
          </w:p>
        </w:tc>
      </w:tr>
      <w:tr w:rsidR="00F669CD" w14:paraId="4C0AA4BF" w14:textId="77777777" w:rsidTr="002810B3">
        <w:tc>
          <w:tcPr>
            <w:tcW w:w="666" w:type="dxa"/>
            <w:vMerge/>
            <w:vAlign w:val="center"/>
          </w:tcPr>
          <w:p w14:paraId="7415FCA2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9" w:type="dxa"/>
            <w:vMerge/>
            <w:vAlign w:val="center"/>
          </w:tcPr>
          <w:p w14:paraId="0A89BA68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10" w:type="dxa"/>
            <w:vMerge/>
            <w:vAlign w:val="center"/>
          </w:tcPr>
          <w:p w14:paraId="60C0DC4E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88" w:type="dxa"/>
            <w:vAlign w:val="center"/>
          </w:tcPr>
          <w:p w14:paraId="61D082D6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A3D">
              <w:rPr>
                <w:rFonts w:ascii="Times New Roman" w:hAnsi="Times New Roman" w:cs="Times New Roman"/>
                <w:lang w:val="en-US"/>
              </w:rPr>
              <w:t>2 (3-8)</w:t>
            </w:r>
          </w:p>
        </w:tc>
        <w:tc>
          <w:tcPr>
            <w:tcW w:w="1416" w:type="dxa"/>
            <w:vAlign w:val="center"/>
          </w:tcPr>
          <w:p w14:paraId="1738382B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A3D">
              <w:rPr>
                <w:rFonts w:ascii="Times New Roman" w:hAnsi="Times New Roman" w:cs="Times New Roman"/>
                <w:color w:val="000000"/>
              </w:rPr>
              <w:t>0.023</w:t>
            </w:r>
          </w:p>
        </w:tc>
        <w:tc>
          <w:tcPr>
            <w:tcW w:w="1891" w:type="dxa"/>
            <w:vAlign w:val="center"/>
          </w:tcPr>
          <w:p w14:paraId="62CF76BA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A3D">
              <w:rPr>
                <w:rFonts w:ascii="Times New Roman" w:hAnsi="Times New Roman" w:cs="Times New Roman"/>
              </w:rPr>
              <w:t>↑ mortality</w:t>
            </w:r>
          </w:p>
        </w:tc>
      </w:tr>
      <w:tr w:rsidR="00F669CD" w14:paraId="11EE3C69" w14:textId="77777777" w:rsidTr="002810B3">
        <w:tc>
          <w:tcPr>
            <w:tcW w:w="666" w:type="dxa"/>
            <w:vMerge w:val="restart"/>
            <w:vAlign w:val="center"/>
          </w:tcPr>
          <w:p w14:paraId="4F5F11CC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A3D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789" w:type="dxa"/>
            <w:vMerge w:val="restart"/>
            <w:vAlign w:val="center"/>
          </w:tcPr>
          <w:p w14:paraId="0D3A93DB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A3D">
              <w:rPr>
                <w:rFonts w:ascii="Times New Roman" w:hAnsi="Times New Roman" w:cs="Times New Roman"/>
                <w:lang w:val="en-US"/>
              </w:rPr>
              <w:t>Age</w:t>
            </w:r>
          </w:p>
        </w:tc>
        <w:tc>
          <w:tcPr>
            <w:tcW w:w="1310" w:type="dxa"/>
            <w:vMerge w:val="restart"/>
            <w:vAlign w:val="center"/>
          </w:tcPr>
          <w:p w14:paraId="1B46FCBF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7A3D">
              <w:rPr>
                <w:rFonts w:ascii="Times New Roman" w:hAnsi="Times New Roman" w:cs="Times New Roman"/>
                <w:color w:val="000000"/>
              </w:rPr>
              <w:t>0.017</w:t>
            </w:r>
          </w:p>
        </w:tc>
        <w:tc>
          <w:tcPr>
            <w:tcW w:w="2188" w:type="dxa"/>
            <w:vAlign w:val="center"/>
          </w:tcPr>
          <w:p w14:paraId="0D5AEA1B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A3D">
              <w:rPr>
                <w:rFonts w:ascii="Times New Roman" w:hAnsi="Times New Roman" w:cs="Times New Roman"/>
                <w:color w:val="000000"/>
              </w:rPr>
              <w:t>7.89 years (0 – 18)</w:t>
            </w:r>
          </w:p>
        </w:tc>
        <w:tc>
          <w:tcPr>
            <w:tcW w:w="1416" w:type="dxa"/>
            <w:vAlign w:val="center"/>
          </w:tcPr>
          <w:p w14:paraId="73D3C28E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A3D">
              <w:rPr>
                <w:rFonts w:ascii="Times New Roman" w:hAnsi="Times New Roman" w:cs="Times New Roman"/>
                <w:color w:val="000000"/>
              </w:rPr>
              <w:t>-0.032</w:t>
            </w:r>
          </w:p>
        </w:tc>
        <w:tc>
          <w:tcPr>
            <w:tcW w:w="1891" w:type="dxa"/>
            <w:vAlign w:val="center"/>
          </w:tcPr>
          <w:p w14:paraId="1DDBBCFF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A3D">
              <w:rPr>
                <w:rFonts w:ascii="Times New Roman" w:hAnsi="Times New Roman" w:cs="Times New Roman"/>
              </w:rPr>
              <w:t>↓ mortality</w:t>
            </w:r>
          </w:p>
        </w:tc>
      </w:tr>
      <w:tr w:rsidR="00F669CD" w14:paraId="307325B2" w14:textId="77777777" w:rsidTr="002810B3">
        <w:tc>
          <w:tcPr>
            <w:tcW w:w="666" w:type="dxa"/>
            <w:vMerge/>
            <w:vAlign w:val="center"/>
          </w:tcPr>
          <w:p w14:paraId="7B903D57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9" w:type="dxa"/>
            <w:vMerge/>
            <w:vAlign w:val="center"/>
          </w:tcPr>
          <w:p w14:paraId="678E3175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10" w:type="dxa"/>
            <w:vMerge/>
            <w:vAlign w:val="center"/>
          </w:tcPr>
          <w:p w14:paraId="550C4346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88" w:type="dxa"/>
            <w:vAlign w:val="center"/>
          </w:tcPr>
          <w:p w14:paraId="527DB23D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A3D">
              <w:rPr>
                <w:rFonts w:ascii="Times New Roman" w:hAnsi="Times New Roman" w:cs="Times New Roman"/>
                <w:color w:val="000000"/>
              </w:rPr>
              <w:t>23.72 (18 – 29)</w:t>
            </w:r>
          </w:p>
        </w:tc>
        <w:tc>
          <w:tcPr>
            <w:tcW w:w="1416" w:type="dxa"/>
            <w:vAlign w:val="center"/>
          </w:tcPr>
          <w:p w14:paraId="3B2BB7E2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A3D">
              <w:rPr>
                <w:rFonts w:ascii="Times New Roman" w:hAnsi="Times New Roman" w:cs="Times New Roman"/>
                <w:color w:val="000000"/>
              </w:rPr>
              <w:t>-0.007</w:t>
            </w:r>
          </w:p>
        </w:tc>
        <w:tc>
          <w:tcPr>
            <w:tcW w:w="1891" w:type="dxa"/>
            <w:vAlign w:val="center"/>
          </w:tcPr>
          <w:p w14:paraId="173A3E42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A3D">
              <w:rPr>
                <w:rFonts w:ascii="Times New Roman" w:hAnsi="Times New Roman" w:cs="Times New Roman"/>
              </w:rPr>
              <w:t>↓ mortality</w:t>
            </w:r>
          </w:p>
        </w:tc>
      </w:tr>
      <w:tr w:rsidR="00F669CD" w14:paraId="6834B176" w14:textId="77777777" w:rsidTr="002810B3">
        <w:tc>
          <w:tcPr>
            <w:tcW w:w="666" w:type="dxa"/>
            <w:vMerge/>
            <w:vAlign w:val="center"/>
          </w:tcPr>
          <w:p w14:paraId="4C79EE96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9" w:type="dxa"/>
            <w:vMerge/>
            <w:vAlign w:val="center"/>
          </w:tcPr>
          <w:p w14:paraId="7CC2D0EC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10" w:type="dxa"/>
            <w:vMerge/>
            <w:vAlign w:val="center"/>
          </w:tcPr>
          <w:p w14:paraId="58D5E52B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88" w:type="dxa"/>
            <w:vAlign w:val="center"/>
          </w:tcPr>
          <w:p w14:paraId="20C590FE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A3D">
              <w:rPr>
                <w:rFonts w:ascii="Times New Roman" w:hAnsi="Times New Roman" w:cs="Times New Roman"/>
                <w:color w:val="000000"/>
              </w:rPr>
              <w:t>38.06 (29 – 47)</w:t>
            </w:r>
          </w:p>
        </w:tc>
        <w:tc>
          <w:tcPr>
            <w:tcW w:w="1416" w:type="dxa"/>
            <w:vAlign w:val="center"/>
          </w:tcPr>
          <w:p w14:paraId="5658291A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A3D">
              <w:rPr>
                <w:rFonts w:ascii="Times New Roman" w:hAnsi="Times New Roman" w:cs="Times New Roman"/>
                <w:color w:val="000000"/>
              </w:rPr>
              <w:t>-0.001</w:t>
            </w:r>
          </w:p>
        </w:tc>
        <w:tc>
          <w:tcPr>
            <w:tcW w:w="1891" w:type="dxa"/>
            <w:vAlign w:val="center"/>
          </w:tcPr>
          <w:p w14:paraId="0F2DB991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A3D">
              <w:rPr>
                <w:rFonts w:ascii="Times New Roman" w:hAnsi="Times New Roman" w:cs="Times New Roman"/>
              </w:rPr>
              <w:t>↓ mortality</w:t>
            </w:r>
          </w:p>
        </w:tc>
      </w:tr>
      <w:tr w:rsidR="00F669CD" w14:paraId="77CF7CC9" w14:textId="77777777" w:rsidTr="002810B3">
        <w:tc>
          <w:tcPr>
            <w:tcW w:w="666" w:type="dxa"/>
            <w:vMerge/>
            <w:vAlign w:val="center"/>
          </w:tcPr>
          <w:p w14:paraId="4888E823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9" w:type="dxa"/>
            <w:vMerge/>
            <w:vAlign w:val="center"/>
          </w:tcPr>
          <w:p w14:paraId="473E729D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10" w:type="dxa"/>
            <w:vMerge/>
            <w:vAlign w:val="center"/>
          </w:tcPr>
          <w:p w14:paraId="41BFBA17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88" w:type="dxa"/>
            <w:vAlign w:val="center"/>
          </w:tcPr>
          <w:p w14:paraId="7352E203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A3D">
              <w:rPr>
                <w:rFonts w:ascii="Times New Roman" w:hAnsi="Times New Roman" w:cs="Times New Roman"/>
                <w:color w:val="000000"/>
              </w:rPr>
              <w:t>57.56 (47 – 84)</w:t>
            </w:r>
          </w:p>
        </w:tc>
        <w:tc>
          <w:tcPr>
            <w:tcW w:w="1416" w:type="dxa"/>
            <w:vAlign w:val="center"/>
          </w:tcPr>
          <w:p w14:paraId="4DB58F3D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A3D">
              <w:rPr>
                <w:rFonts w:ascii="Times New Roman" w:hAnsi="Times New Roman" w:cs="Times New Roman"/>
                <w:color w:val="000000"/>
              </w:rPr>
              <w:t>0.017</w:t>
            </w:r>
          </w:p>
        </w:tc>
        <w:tc>
          <w:tcPr>
            <w:tcW w:w="1891" w:type="dxa"/>
            <w:vAlign w:val="center"/>
          </w:tcPr>
          <w:p w14:paraId="494504A1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A3D">
              <w:rPr>
                <w:rFonts w:ascii="Times New Roman" w:hAnsi="Times New Roman" w:cs="Times New Roman"/>
              </w:rPr>
              <w:t>↑ mortality</w:t>
            </w:r>
          </w:p>
        </w:tc>
      </w:tr>
      <w:tr w:rsidR="00F669CD" w14:paraId="34D89EBB" w14:textId="77777777" w:rsidTr="002810B3">
        <w:tc>
          <w:tcPr>
            <w:tcW w:w="666" w:type="dxa"/>
            <w:vMerge w:val="restart"/>
            <w:vAlign w:val="center"/>
          </w:tcPr>
          <w:p w14:paraId="6DF3253A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A3D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789" w:type="dxa"/>
            <w:vMerge w:val="restart"/>
            <w:vAlign w:val="center"/>
          </w:tcPr>
          <w:p w14:paraId="23E805CD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A3D">
              <w:rPr>
                <w:rFonts w:ascii="Times New Roman" w:hAnsi="Times New Roman" w:cs="Times New Roman"/>
                <w:lang w:val="en-US"/>
              </w:rPr>
              <w:t>BE</w:t>
            </w:r>
          </w:p>
        </w:tc>
        <w:tc>
          <w:tcPr>
            <w:tcW w:w="1310" w:type="dxa"/>
            <w:vMerge w:val="restart"/>
            <w:vAlign w:val="center"/>
          </w:tcPr>
          <w:p w14:paraId="17335A53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7A3D">
              <w:rPr>
                <w:rFonts w:ascii="Times New Roman" w:hAnsi="Times New Roman" w:cs="Times New Roman"/>
                <w:color w:val="000000"/>
              </w:rPr>
              <w:t>0.014</w:t>
            </w:r>
          </w:p>
        </w:tc>
        <w:tc>
          <w:tcPr>
            <w:tcW w:w="2188" w:type="dxa"/>
            <w:vAlign w:val="center"/>
          </w:tcPr>
          <w:p w14:paraId="281CD541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A3D">
              <w:rPr>
                <w:rFonts w:ascii="Times New Roman" w:hAnsi="Times New Roman" w:cs="Times New Roman"/>
                <w:color w:val="000000"/>
              </w:rPr>
              <w:t>-0.33 (-13.2 – 0)</w:t>
            </w:r>
          </w:p>
        </w:tc>
        <w:tc>
          <w:tcPr>
            <w:tcW w:w="1416" w:type="dxa"/>
            <w:vAlign w:val="center"/>
          </w:tcPr>
          <w:p w14:paraId="752DF3CE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A3D">
              <w:rPr>
                <w:rFonts w:ascii="Times New Roman" w:hAnsi="Times New Roman" w:cs="Times New Roman"/>
                <w:color w:val="000000"/>
              </w:rPr>
              <w:t>-0.009</w:t>
            </w:r>
          </w:p>
        </w:tc>
        <w:tc>
          <w:tcPr>
            <w:tcW w:w="1891" w:type="dxa"/>
            <w:vAlign w:val="center"/>
          </w:tcPr>
          <w:p w14:paraId="7EEF13D4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A3D">
              <w:rPr>
                <w:rFonts w:ascii="Times New Roman" w:hAnsi="Times New Roman" w:cs="Times New Roman"/>
              </w:rPr>
              <w:t>↓ mortality</w:t>
            </w:r>
          </w:p>
        </w:tc>
      </w:tr>
      <w:tr w:rsidR="00F669CD" w14:paraId="54EABFFF" w14:textId="77777777" w:rsidTr="002810B3">
        <w:tc>
          <w:tcPr>
            <w:tcW w:w="666" w:type="dxa"/>
            <w:vMerge/>
            <w:vAlign w:val="center"/>
          </w:tcPr>
          <w:p w14:paraId="754E495E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9" w:type="dxa"/>
            <w:vMerge/>
            <w:vAlign w:val="center"/>
          </w:tcPr>
          <w:p w14:paraId="57618865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10" w:type="dxa"/>
            <w:vMerge/>
            <w:vAlign w:val="center"/>
          </w:tcPr>
          <w:p w14:paraId="53BA5E16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88" w:type="dxa"/>
            <w:vAlign w:val="center"/>
          </w:tcPr>
          <w:p w14:paraId="2FB85234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A3D">
              <w:rPr>
                <w:rFonts w:ascii="Times New Roman" w:hAnsi="Times New Roman" w:cs="Times New Roman"/>
                <w:color w:val="000000"/>
              </w:rPr>
              <w:t>2.56 (0 – 3.7)</w:t>
            </w:r>
          </w:p>
        </w:tc>
        <w:tc>
          <w:tcPr>
            <w:tcW w:w="1416" w:type="dxa"/>
            <w:vAlign w:val="center"/>
          </w:tcPr>
          <w:p w14:paraId="4D36510F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A3D">
              <w:rPr>
                <w:rFonts w:ascii="Times New Roman" w:hAnsi="Times New Roman" w:cs="Times New Roman"/>
                <w:color w:val="000000"/>
              </w:rPr>
              <w:t>-0.008</w:t>
            </w:r>
          </w:p>
        </w:tc>
        <w:tc>
          <w:tcPr>
            <w:tcW w:w="1891" w:type="dxa"/>
            <w:vAlign w:val="center"/>
          </w:tcPr>
          <w:p w14:paraId="37D080D2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A3D">
              <w:rPr>
                <w:rFonts w:ascii="Times New Roman" w:hAnsi="Times New Roman" w:cs="Times New Roman"/>
              </w:rPr>
              <w:t>↓ mortality</w:t>
            </w:r>
          </w:p>
        </w:tc>
      </w:tr>
      <w:tr w:rsidR="00F669CD" w14:paraId="2CBA21B9" w14:textId="77777777" w:rsidTr="002810B3">
        <w:tc>
          <w:tcPr>
            <w:tcW w:w="666" w:type="dxa"/>
            <w:vMerge w:val="restart"/>
            <w:vAlign w:val="center"/>
          </w:tcPr>
          <w:p w14:paraId="4CD46CF5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A3D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1789" w:type="dxa"/>
            <w:vMerge w:val="restart"/>
            <w:vAlign w:val="center"/>
          </w:tcPr>
          <w:p w14:paraId="0C64CC3F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A3D">
              <w:rPr>
                <w:rFonts w:ascii="Times New Roman" w:hAnsi="Times New Roman" w:cs="Times New Roman"/>
                <w:lang w:val="en-US"/>
              </w:rPr>
              <w:t>Injury to ICU time</w:t>
            </w:r>
          </w:p>
        </w:tc>
        <w:tc>
          <w:tcPr>
            <w:tcW w:w="1310" w:type="dxa"/>
            <w:vMerge w:val="restart"/>
            <w:vAlign w:val="center"/>
          </w:tcPr>
          <w:p w14:paraId="11FC4D2E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7A3D">
              <w:rPr>
                <w:rFonts w:ascii="Times New Roman" w:hAnsi="Times New Roman" w:cs="Times New Roman"/>
                <w:color w:val="000000"/>
              </w:rPr>
              <w:t>0.012</w:t>
            </w:r>
          </w:p>
        </w:tc>
        <w:tc>
          <w:tcPr>
            <w:tcW w:w="2188" w:type="dxa"/>
            <w:vAlign w:val="center"/>
          </w:tcPr>
          <w:p w14:paraId="17298B58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A3D">
              <w:rPr>
                <w:rFonts w:ascii="Times New Roman" w:hAnsi="Times New Roman" w:cs="Times New Roman"/>
                <w:color w:val="000000"/>
              </w:rPr>
              <w:t>0.12 hours (0 – 20)</w:t>
            </w:r>
          </w:p>
        </w:tc>
        <w:tc>
          <w:tcPr>
            <w:tcW w:w="1416" w:type="dxa"/>
            <w:vAlign w:val="center"/>
          </w:tcPr>
          <w:p w14:paraId="2FD37A33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A3D">
              <w:rPr>
                <w:rFonts w:ascii="Times New Roman" w:hAnsi="Times New Roman" w:cs="Times New Roman"/>
                <w:color w:val="000000"/>
              </w:rPr>
              <w:t>-0.011</w:t>
            </w:r>
          </w:p>
        </w:tc>
        <w:tc>
          <w:tcPr>
            <w:tcW w:w="1891" w:type="dxa"/>
            <w:vAlign w:val="center"/>
          </w:tcPr>
          <w:p w14:paraId="5F03B817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A3D">
              <w:rPr>
                <w:rFonts w:ascii="Times New Roman" w:hAnsi="Times New Roman" w:cs="Times New Roman"/>
              </w:rPr>
              <w:t>↓ mortality</w:t>
            </w:r>
          </w:p>
        </w:tc>
      </w:tr>
      <w:tr w:rsidR="00F669CD" w14:paraId="645E28FD" w14:textId="77777777" w:rsidTr="002810B3">
        <w:tc>
          <w:tcPr>
            <w:tcW w:w="666" w:type="dxa"/>
            <w:vMerge/>
            <w:vAlign w:val="center"/>
          </w:tcPr>
          <w:p w14:paraId="7BAC881A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9" w:type="dxa"/>
            <w:vMerge/>
            <w:vAlign w:val="center"/>
          </w:tcPr>
          <w:p w14:paraId="24EE3BBE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10" w:type="dxa"/>
            <w:vMerge/>
            <w:vAlign w:val="center"/>
          </w:tcPr>
          <w:p w14:paraId="6276A9E2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88" w:type="dxa"/>
            <w:vAlign w:val="center"/>
          </w:tcPr>
          <w:p w14:paraId="7D603656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A3D">
              <w:rPr>
                <w:rFonts w:ascii="Times New Roman" w:hAnsi="Times New Roman" w:cs="Times New Roman"/>
                <w:color w:val="000000"/>
              </w:rPr>
              <w:t>28.5 hours (20 – 40)</w:t>
            </w:r>
          </w:p>
        </w:tc>
        <w:tc>
          <w:tcPr>
            <w:tcW w:w="1416" w:type="dxa"/>
            <w:vAlign w:val="center"/>
          </w:tcPr>
          <w:p w14:paraId="6F118F61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A3D">
              <w:rPr>
                <w:rFonts w:ascii="Times New Roman" w:hAnsi="Times New Roman" w:cs="Times New Roman"/>
                <w:color w:val="000000"/>
              </w:rPr>
              <w:t>0.008</w:t>
            </w:r>
          </w:p>
        </w:tc>
        <w:tc>
          <w:tcPr>
            <w:tcW w:w="1891" w:type="dxa"/>
            <w:vAlign w:val="center"/>
          </w:tcPr>
          <w:p w14:paraId="0FB66C1C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A3D">
              <w:rPr>
                <w:rFonts w:ascii="Times New Roman" w:hAnsi="Times New Roman" w:cs="Times New Roman"/>
              </w:rPr>
              <w:t>↑ mortality</w:t>
            </w:r>
          </w:p>
        </w:tc>
      </w:tr>
      <w:tr w:rsidR="00F669CD" w14:paraId="470B5C7D" w14:textId="77777777" w:rsidTr="002810B3">
        <w:tc>
          <w:tcPr>
            <w:tcW w:w="666" w:type="dxa"/>
            <w:vMerge/>
            <w:vAlign w:val="center"/>
          </w:tcPr>
          <w:p w14:paraId="0B57624E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9" w:type="dxa"/>
            <w:vMerge/>
            <w:vAlign w:val="center"/>
          </w:tcPr>
          <w:p w14:paraId="32630F7F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10" w:type="dxa"/>
            <w:vMerge/>
            <w:vAlign w:val="center"/>
          </w:tcPr>
          <w:p w14:paraId="1D5647B7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88" w:type="dxa"/>
            <w:vAlign w:val="center"/>
          </w:tcPr>
          <w:p w14:paraId="120A0363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A3D">
              <w:rPr>
                <w:rFonts w:ascii="Times New Roman" w:hAnsi="Times New Roman" w:cs="Times New Roman"/>
                <w:color w:val="000000"/>
              </w:rPr>
              <w:t>67.5 hours (60 – 67.5)</w:t>
            </w:r>
          </w:p>
        </w:tc>
        <w:tc>
          <w:tcPr>
            <w:tcW w:w="1416" w:type="dxa"/>
            <w:vAlign w:val="center"/>
          </w:tcPr>
          <w:p w14:paraId="2530A084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A3D">
              <w:rPr>
                <w:rFonts w:ascii="Times New Roman" w:hAnsi="Times New Roman" w:cs="Times New Roman"/>
                <w:color w:val="000000"/>
              </w:rPr>
              <w:t>0.066</w:t>
            </w:r>
          </w:p>
        </w:tc>
        <w:tc>
          <w:tcPr>
            <w:tcW w:w="1891" w:type="dxa"/>
            <w:vAlign w:val="center"/>
          </w:tcPr>
          <w:p w14:paraId="558AC098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A3D">
              <w:rPr>
                <w:rFonts w:ascii="Times New Roman" w:hAnsi="Times New Roman" w:cs="Times New Roman"/>
              </w:rPr>
              <w:t>↑ mortality</w:t>
            </w:r>
          </w:p>
        </w:tc>
      </w:tr>
      <w:tr w:rsidR="00F669CD" w14:paraId="3FE2E088" w14:textId="77777777" w:rsidTr="002810B3">
        <w:tc>
          <w:tcPr>
            <w:tcW w:w="666" w:type="dxa"/>
            <w:vMerge w:val="restart"/>
            <w:vAlign w:val="center"/>
          </w:tcPr>
          <w:p w14:paraId="19E7F603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A3D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1789" w:type="dxa"/>
            <w:vMerge w:val="restart"/>
            <w:vAlign w:val="center"/>
          </w:tcPr>
          <w:p w14:paraId="72D59951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A3D">
              <w:rPr>
                <w:rFonts w:ascii="Times New Roman" w:hAnsi="Times New Roman" w:cs="Times New Roman"/>
                <w:lang w:val="en-US"/>
              </w:rPr>
              <w:t>Head injury</w:t>
            </w:r>
          </w:p>
        </w:tc>
        <w:tc>
          <w:tcPr>
            <w:tcW w:w="1310" w:type="dxa"/>
            <w:vMerge w:val="restart"/>
            <w:vAlign w:val="center"/>
          </w:tcPr>
          <w:p w14:paraId="0767BC87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7A3D">
              <w:rPr>
                <w:rFonts w:ascii="Times New Roman" w:hAnsi="Times New Roman" w:cs="Times New Roman"/>
                <w:color w:val="000000"/>
              </w:rPr>
              <w:t>0.011</w:t>
            </w:r>
          </w:p>
        </w:tc>
        <w:tc>
          <w:tcPr>
            <w:tcW w:w="2188" w:type="dxa"/>
            <w:vAlign w:val="center"/>
          </w:tcPr>
          <w:p w14:paraId="31B84383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A3D">
              <w:rPr>
                <w:rFonts w:ascii="Times New Roman" w:hAnsi="Times New Roman" w:cs="Times New Roman"/>
                <w:lang w:val="en-US"/>
              </w:rPr>
              <w:t>0 (no)</w:t>
            </w:r>
          </w:p>
        </w:tc>
        <w:tc>
          <w:tcPr>
            <w:tcW w:w="1416" w:type="dxa"/>
            <w:vAlign w:val="center"/>
          </w:tcPr>
          <w:p w14:paraId="0502C279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A3D">
              <w:rPr>
                <w:rFonts w:ascii="Times New Roman" w:hAnsi="Times New Roman" w:cs="Times New Roman"/>
                <w:color w:val="000000"/>
              </w:rPr>
              <w:t>0.016</w:t>
            </w:r>
          </w:p>
        </w:tc>
        <w:tc>
          <w:tcPr>
            <w:tcW w:w="1891" w:type="dxa"/>
            <w:vAlign w:val="center"/>
          </w:tcPr>
          <w:p w14:paraId="55EB532E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A3D">
              <w:rPr>
                <w:rFonts w:ascii="Times New Roman" w:hAnsi="Times New Roman" w:cs="Times New Roman"/>
              </w:rPr>
              <w:t>↑ mortality</w:t>
            </w:r>
          </w:p>
        </w:tc>
      </w:tr>
      <w:tr w:rsidR="00F669CD" w14:paraId="52C94320" w14:textId="77777777" w:rsidTr="002810B3">
        <w:tc>
          <w:tcPr>
            <w:tcW w:w="666" w:type="dxa"/>
            <w:vMerge/>
            <w:vAlign w:val="center"/>
          </w:tcPr>
          <w:p w14:paraId="7DCC8C8E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9" w:type="dxa"/>
            <w:vMerge/>
            <w:vAlign w:val="center"/>
          </w:tcPr>
          <w:p w14:paraId="2B392AE8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10" w:type="dxa"/>
            <w:vMerge/>
            <w:vAlign w:val="center"/>
          </w:tcPr>
          <w:p w14:paraId="4B2FE1C5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88" w:type="dxa"/>
            <w:vAlign w:val="center"/>
          </w:tcPr>
          <w:p w14:paraId="06F51418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A3D">
              <w:rPr>
                <w:rFonts w:ascii="Times New Roman" w:hAnsi="Times New Roman" w:cs="Times New Roman"/>
                <w:lang w:val="en-US"/>
              </w:rPr>
              <w:t>1 (yes)</w:t>
            </w:r>
          </w:p>
        </w:tc>
        <w:tc>
          <w:tcPr>
            <w:tcW w:w="1416" w:type="dxa"/>
            <w:vAlign w:val="center"/>
          </w:tcPr>
          <w:p w14:paraId="031081D0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A3D">
              <w:rPr>
                <w:rFonts w:ascii="Times New Roman" w:hAnsi="Times New Roman" w:cs="Times New Roman"/>
                <w:color w:val="000000"/>
              </w:rPr>
              <w:t>-0.004</w:t>
            </w:r>
          </w:p>
        </w:tc>
        <w:tc>
          <w:tcPr>
            <w:tcW w:w="1891" w:type="dxa"/>
            <w:vAlign w:val="center"/>
          </w:tcPr>
          <w:p w14:paraId="2B50B8AB" w14:textId="77777777" w:rsidR="00F669CD" w:rsidRPr="00E67A3D" w:rsidRDefault="00F669CD" w:rsidP="002810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7A3D">
              <w:rPr>
                <w:rFonts w:ascii="Times New Roman" w:hAnsi="Times New Roman" w:cs="Times New Roman"/>
              </w:rPr>
              <w:t>↓ mortality</w:t>
            </w:r>
          </w:p>
        </w:tc>
      </w:tr>
    </w:tbl>
    <w:p w14:paraId="0E210CA7" w14:textId="77777777" w:rsidR="00F669CD" w:rsidRPr="00957266" w:rsidRDefault="00F669CD" w:rsidP="00F669CD">
      <w:pPr>
        <w:spacing w:line="360" w:lineRule="auto"/>
        <w:rPr>
          <w:rFonts w:ascii="Times New Roman" w:hAnsi="Times New Roman" w:cs="Times New Roman"/>
        </w:rPr>
      </w:pPr>
    </w:p>
    <w:p w14:paraId="24EF16F8" w14:textId="77777777" w:rsidR="00F669CD" w:rsidRPr="004F5D1A" w:rsidRDefault="00F669CD" w:rsidP="00F669CD">
      <w:pPr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678DFBCC" w14:textId="77777777" w:rsidR="007F223D" w:rsidRDefault="007F223D"/>
    <w:sectPr w:rsidR="007F223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ignatria">
    <w:panose1 w:val="02000506000000020004"/>
    <w:charset w:val="4D"/>
    <w:family w:val="auto"/>
    <w:pitch w:val="variable"/>
    <w:sig w:usb0="A000002F" w:usb1="0000004A" w:usb2="00000000" w:usb3="00000000" w:csb0="00000193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DB66F" w14:textId="77777777" w:rsidR="00000000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281F3A1C" wp14:editId="51050B0E">
              <wp:simplePos x="0" y="0"/>
              <wp:positionH relativeFrom="page">
                <wp:posOffset>6815870</wp:posOffset>
              </wp:positionH>
              <wp:positionV relativeFrom="page">
                <wp:posOffset>10119914</wp:posOffset>
              </wp:positionV>
              <wp:extent cx="424180" cy="133350"/>
              <wp:effectExtent l="0" t="0" r="0" b="0"/>
              <wp:wrapNone/>
              <wp:docPr id="1600221325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4180" cy="1333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AE51CD" w14:textId="77777777" w:rsidR="00000000" w:rsidRDefault="00000000">
                          <w:pPr>
                            <w:spacing w:before="19"/>
                            <w:ind w:left="20"/>
                            <w:rPr>
                              <w:rFonts w:ascii="Calibri"/>
                              <w:sz w:val="14"/>
                            </w:rPr>
                          </w:pPr>
                          <w:r>
                            <w:rPr>
                              <w:rFonts w:ascii="Calibri"/>
                              <w:sz w:val="14"/>
                            </w:rPr>
                            <w:t>Page</w:t>
                          </w:r>
                          <w:r>
                            <w:rPr>
                              <w:rFonts w:ascii="Calibri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z w:val="14"/>
                            </w:rPr>
                            <w:t>1</w:t>
                          </w:r>
                          <w:r>
                            <w:rPr>
                              <w:rFonts w:ascii="Calibri"/>
                              <w:sz w:val="14"/>
                            </w:rPr>
                            <w:fldChar w:fldCharType="end"/>
                          </w:r>
                          <w:r>
                            <w:rPr>
                              <w:rFonts w:ascii="Calibri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4"/>
                            </w:rPr>
                            <w:t>of</w:t>
                          </w:r>
                          <w:r>
                            <w:rPr>
                              <w:rFonts w:ascii="Calibri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0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14"/>
                            </w:rPr>
                            <w:instrText xml:space="preserve"> NUMPAGES </w:instrText>
                          </w:r>
                          <w:r>
                            <w:rPr>
                              <w:rFonts w:ascii="Calibri"/>
                              <w:spacing w:val="-10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  <w:sz w:val="14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10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1F3A1C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536.7pt;margin-top:796.85pt;width:33.4pt;height:10.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" filled="f" stroked="f">
              <v:textbox inset="0,0,0,0">
                <w:txbxContent>
                  <w:p w14:paraId="12AE51CD" w14:textId="77777777" w:rsidR="00000000" w:rsidRDefault="00000000">
                    <w:pPr>
                      <w:spacing w:before="19"/>
                      <w:ind w:left="20"/>
                      <w:rPr>
                        <w:rFonts w:ascii="Calibri"/>
                        <w:sz w:val="14"/>
                      </w:rPr>
                    </w:pPr>
                    <w:r>
                      <w:rPr>
                        <w:rFonts w:ascii="Calibri"/>
                        <w:sz w:val="14"/>
                      </w:rPr>
                      <w:t>Page</w:t>
                    </w:r>
                    <w:r>
                      <w:rPr>
                        <w:rFonts w:ascii="Calibri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sz w:val="14"/>
                      </w:rPr>
                      <w:fldChar w:fldCharType="begin"/>
                    </w:r>
                    <w:r>
                      <w:rPr>
                        <w:rFonts w:ascii="Calibri"/>
                        <w:sz w:val="14"/>
                      </w:rPr>
                      <w:instrText xml:space="preserve"> PAGE </w:instrText>
                    </w:r>
                    <w:r>
                      <w:rPr>
                        <w:rFonts w:ascii="Calibri"/>
                        <w:sz w:val="14"/>
                      </w:rPr>
                      <w:fldChar w:fldCharType="separate"/>
                    </w:r>
                    <w:r>
                      <w:rPr>
                        <w:rFonts w:ascii="Calibri"/>
                        <w:sz w:val="14"/>
                      </w:rPr>
                      <w:t>1</w:t>
                    </w:r>
                    <w:r>
                      <w:rPr>
                        <w:rFonts w:ascii="Calibri"/>
                        <w:sz w:val="14"/>
                      </w:rPr>
                      <w:fldChar w:fldCharType="end"/>
                    </w:r>
                    <w:r>
                      <w:rPr>
                        <w:rFonts w:ascii="Calibri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sz w:val="14"/>
                      </w:rPr>
                      <w:t>of</w:t>
                    </w:r>
                    <w:r>
                      <w:rPr>
                        <w:rFonts w:ascii="Calibri"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spacing w:val="-10"/>
                        <w:sz w:val="14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14"/>
                      </w:rPr>
                      <w:instrText xml:space="preserve"> NUMPAGES </w:instrText>
                    </w:r>
                    <w:r>
                      <w:rPr>
                        <w:rFonts w:ascii="Calibri"/>
                        <w:spacing w:val="-10"/>
                        <w:sz w:val="14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  <w:sz w:val="14"/>
                      </w:rPr>
                      <w:t>2</w:t>
                    </w:r>
                    <w:r>
                      <w:rPr>
                        <w:rFonts w:ascii="Calibri"/>
                        <w:spacing w:val="-10"/>
                        <w:sz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9F012" w14:textId="77777777" w:rsidR="00000000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7FD11929" wp14:editId="13BF2C9D">
              <wp:simplePos x="0" y="0"/>
              <wp:positionH relativeFrom="page">
                <wp:posOffset>6383795</wp:posOffset>
              </wp:positionH>
              <wp:positionV relativeFrom="page">
                <wp:posOffset>448609</wp:posOffset>
              </wp:positionV>
              <wp:extent cx="946785" cy="13335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6785" cy="1333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860DDFE" w14:textId="77777777" w:rsidR="00000000" w:rsidRDefault="00000000">
                          <w:pPr>
                            <w:spacing w:before="19"/>
                            <w:ind w:left="20"/>
                            <w:rPr>
                              <w:rFonts w:ascii="Calibri"/>
                              <w:sz w:val="14"/>
                            </w:rPr>
                          </w:pPr>
                          <w:r>
                            <w:rPr>
                              <w:rFonts w:ascii="Calibri"/>
                              <w:spacing w:val="-2"/>
                              <w:sz w:val="14"/>
                            </w:rPr>
                            <w:t>Version:</w:t>
                          </w:r>
                          <w:r>
                            <w:rPr>
                              <w:rFonts w:ascii="Calibri"/>
                              <w:spacing w:val="2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2"/>
                              <w:sz w:val="14"/>
                            </w:rPr>
                            <w:t>11-January-</w:t>
                          </w:r>
                          <w:r>
                            <w:rPr>
                              <w:rFonts w:ascii="Calibri"/>
                              <w:spacing w:val="-4"/>
                              <w:sz w:val="14"/>
                            </w:rPr>
                            <w:t>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D11929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02.65pt;margin-top:35.3pt;width:74.55pt;height:10.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" filled="f" stroked="f">
              <v:textbox inset="0,0,0,0">
                <w:txbxContent>
                  <w:p w14:paraId="1860DDFE" w14:textId="77777777" w:rsidR="00000000" w:rsidRDefault="00000000">
                    <w:pPr>
                      <w:spacing w:before="19"/>
                      <w:ind w:left="20"/>
                      <w:rPr>
                        <w:rFonts w:ascii="Calibri"/>
                        <w:sz w:val="14"/>
                      </w:rPr>
                    </w:pPr>
                    <w:r>
                      <w:rPr>
                        <w:rFonts w:ascii="Calibri"/>
                        <w:spacing w:val="-2"/>
                        <w:sz w:val="14"/>
                      </w:rPr>
                      <w:t>Version:</w:t>
                    </w:r>
                    <w:r>
                      <w:rPr>
                        <w:rFonts w:ascii="Calibri"/>
                        <w:spacing w:val="25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spacing w:val="-2"/>
                        <w:sz w:val="14"/>
                      </w:rPr>
                      <w:t>11-January-</w:t>
                    </w:r>
                    <w:r>
                      <w:rPr>
                        <w:rFonts w:ascii="Calibri"/>
                        <w:spacing w:val="-4"/>
                        <w:sz w:val="14"/>
                      </w:rPr>
                      <w:t>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FFFFFFFF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FFFFFFFF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295E49"/>
    <w:multiLevelType w:val="hybridMultilevel"/>
    <w:tmpl w:val="5C2EAD28"/>
    <w:lvl w:ilvl="0" w:tplc="FFFFFFFF"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7958AC"/>
    <w:multiLevelType w:val="hybridMultilevel"/>
    <w:tmpl w:val="A46061C2"/>
    <w:lvl w:ilvl="0" w:tplc="FFFFFFFF"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19E267C"/>
    <w:multiLevelType w:val="hybridMultilevel"/>
    <w:tmpl w:val="6CB4A09E"/>
    <w:lvl w:ilvl="0" w:tplc="FFFFFFFF"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2EE1902"/>
    <w:multiLevelType w:val="hybridMultilevel"/>
    <w:tmpl w:val="A7F62AC0"/>
    <w:lvl w:ilvl="0" w:tplc="CAFCAAB6"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3015B63"/>
    <w:multiLevelType w:val="hybridMultilevel"/>
    <w:tmpl w:val="9618B76E"/>
    <w:lvl w:ilvl="0" w:tplc="FFFFFFFF"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094556"/>
    <w:multiLevelType w:val="hybridMultilevel"/>
    <w:tmpl w:val="A46061C2"/>
    <w:lvl w:ilvl="0" w:tplc="FFFFFFFF"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5F6C7B"/>
    <w:multiLevelType w:val="hybridMultilevel"/>
    <w:tmpl w:val="DDFA41C0"/>
    <w:lvl w:ilvl="0" w:tplc="14B85936"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F84319"/>
    <w:multiLevelType w:val="hybridMultilevel"/>
    <w:tmpl w:val="7944BFEC"/>
    <w:lvl w:ilvl="0" w:tplc="C54A54BE">
      <w:numFmt w:val="decimal"/>
      <w:lvlText w:val="(%1)"/>
      <w:lvlJc w:val="left"/>
      <w:pPr>
        <w:ind w:left="6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1" w15:restartNumberingAfterBreak="0">
    <w:nsid w:val="0E964BE1"/>
    <w:multiLevelType w:val="hybridMultilevel"/>
    <w:tmpl w:val="B0D69468"/>
    <w:lvl w:ilvl="0" w:tplc="FFFFFFFF"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9973E6"/>
    <w:multiLevelType w:val="hybridMultilevel"/>
    <w:tmpl w:val="28966C86"/>
    <w:lvl w:ilvl="0" w:tplc="131A4D48"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42760FB"/>
    <w:multiLevelType w:val="hybridMultilevel"/>
    <w:tmpl w:val="C0D41A44"/>
    <w:lvl w:ilvl="0" w:tplc="23E08B40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5FE5D2C"/>
    <w:multiLevelType w:val="hybridMultilevel"/>
    <w:tmpl w:val="A46061C2"/>
    <w:lvl w:ilvl="0" w:tplc="FFFFFFFF"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6DB09AF"/>
    <w:multiLevelType w:val="hybridMultilevel"/>
    <w:tmpl w:val="A46061C2"/>
    <w:lvl w:ilvl="0" w:tplc="FFFFFFFF"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9DC4042"/>
    <w:multiLevelType w:val="hybridMultilevel"/>
    <w:tmpl w:val="A46061C2"/>
    <w:lvl w:ilvl="0" w:tplc="FFFFFFFF"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9A36C2"/>
    <w:multiLevelType w:val="hybridMultilevel"/>
    <w:tmpl w:val="A46061C2"/>
    <w:lvl w:ilvl="0" w:tplc="FFFFFFFF"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B152ADC"/>
    <w:multiLevelType w:val="hybridMultilevel"/>
    <w:tmpl w:val="FBDCD1EC"/>
    <w:lvl w:ilvl="0" w:tplc="445E31C0"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BB1184B"/>
    <w:multiLevelType w:val="hybridMultilevel"/>
    <w:tmpl w:val="A46061C2"/>
    <w:lvl w:ilvl="0" w:tplc="FFFFFFFF"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C7C6CE3"/>
    <w:multiLevelType w:val="hybridMultilevel"/>
    <w:tmpl w:val="A8DEEA00"/>
    <w:lvl w:ilvl="0" w:tplc="FFFFFFFF"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B665F8"/>
    <w:multiLevelType w:val="hybridMultilevel"/>
    <w:tmpl w:val="9AC29806"/>
    <w:lvl w:ilvl="0" w:tplc="FFFFFFFF"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37457DA"/>
    <w:multiLevelType w:val="hybridMultilevel"/>
    <w:tmpl w:val="A46061C2"/>
    <w:lvl w:ilvl="0" w:tplc="FFFFFFFF"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5BB2290"/>
    <w:multiLevelType w:val="hybridMultilevel"/>
    <w:tmpl w:val="72B6111A"/>
    <w:lvl w:ilvl="0" w:tplc="FFFFFFFF"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8E643E2"/>
    <w:multiLevelType w:val="hybridMultilevel"/>
    <w:tmpl w:val="0AE2F68E"/>
    <w:lvl w:ilvl="0" w:tplc="FFFFFFFF"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AF66069"/>
    <w:multiLevelType w:val="hybridMultilevel"/>
    <w:tmpl w:val="0AE2F68E"/>
    <w:lvl w:ilvl="0" w:tplc="FFFFFFFF"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BA17B24"/>
    <w:multiLevelType w:val="hybridMultilevel"/>
    <w:tmpl w:val="0E566F30"/>
    <w:lvl w:ilvl="0" w:tplc="7144C340"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E2B70A1"/>
    <w:multiLevelType w:val="hybridMultilevel"/>
    <w:tmpl w:val="0ED66468"/>
    <w:lvl w:ilvl="0" w:tplc="DDC68FD2"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F0209D0"/>
    <w:multiLevelType w:val="hybridMultilevel"/>
    <w:tmpl w:val="7B0CF74A"/>
    <w:lvl w:ilvl="0" w:tplc="5AC491A8"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1B935FA"/>
    <w:multiLevelType w:val="hybridMultilevel"/>
    <w:tmpl w:val="E74281A8"/>
    <w:lvl w:ilvl="0" w:tplc="F68270B8">
      <w:numFmt w:val="decimal"/>
      <w:lvlText w:val="(%1)"/>
      <w:lvlJc w:val="left"/>
      <w:pPr>
        <w:ind w:left="6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30" w15:restartNumberingAfterBreak="0">
    <w:nsid w:val="336C7F9F"/>
    <w:multiLevelType w:val="hybridMultilevel"/>
    <w:tmpl w:val="1C80E284"/>
    <w:lvl w:ilvl="0" w:tplc="FFFFFFFF"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44D1F51"/>
    <w:multiLevelType w:val="hybridMultilevel"/>
    <w:tmpl w:val="A46061C2"/>
    <w:lvl w:ilvl="0" w:tplc="FFFFFFFF"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4AB404C"/>
    <w:multiLevelType w:val="multilevel"/>
    <w:tmpl w:val="BF48D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35512F0B"/>
    <w:multiLevelType w:val="hybridMultilevel"/>
    <w:tmpl w:val="80B4FDBC"/>
    <w:lvl w:ilvl="0" w:tplc="6B98FDEA">
      <w:numFmt w:val="decimal"/>
      <w:lvlText w:val="(%1)"/>
      <w:lvlJc w:val="left"/>
      <w:pPr>
        <w:ind w:left="6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34" w15:restartNumberingAfterBreak="0">
    <w:nsid w:val="370E50A6"/>
    <w:multiLevelType w:val="hybridMultilevel"/>
    <w:tmpl w:val="0AE2F68E"/>
    <w:lvl w:ilvl="0" w:tplc="FFFFFFFF"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7C83D1D"/>
    <w:multiLevelType w:val="hybridMultilevel"/>
    <w:tmpl w:val="811A4464"/>
    <w:lvl w:ilvl="0" w:tplc="3FD09FC2"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8A3122D"/>
    <w:multiLevelType w:val="hybridMultilevel"/>
    <w:tmpl w:val="9340792A"/>
    <w:lvl w:ilvl="0" w:tplc="FFFFFFFF"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A1611E4"/>
    <w:multiLevelType w:val="hybridMultilevel"/>
    <w:tmpl w:val="4AFE8334"/>
    <w:lvl w:ilvl="0" w:tplc="C666F4E2"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A6F6F65"/>
    <w:multiLevelType w:val="hybridMultilevel"/>
    <w:tmpl w:val="A9BACEFA"/>
    <w:lvl w:ilvl="0" w:tplc="FFFFFFFF"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BC77B2"/>
    <w:multiLevelType w:val="hybridMultilevel"/>
    <w:tmpl w:val="C360B06E"/>
    <w:lvl w:ilvl="0" w:tplc="7B420D98">
      <w:numFmt w:val="decimal"/>
      <w:lvlText w:val="(%1)"/>
      <w:lvlJc w:val="left"/>
      <w:pPr>
        <w:ind w:left="6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40" w15:restartNumberingAfterBreak="0">
    <w:nsid w:val="3AEE70D2"/>
    <w:multiLevelType w:val="hybridMultilevel"/>
    <w:tmpl w:val="A46061C2"/>
    <w:lvl w:ilvl="0" w:tplc="FFFFFFFF"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B073936"/>
    <w:multiLevelType w:val="hybridMultilevel"/>
    <w:tmpl w:val="E9EE01D2"/>
    <w:lvl w:ilvl="0" w:tplc="E7568306"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B9620BE"/>
    <w:multiLevelType w:val="hybridMultilevel"/>
    <w:tmpl w:val="A46061C2"/>
    <w:lvl w:ilvl="0" w:tplc="FFFFFFFF"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1E47A17"/>
    <w:multiLevelType w:val="hybridMultilevel"/>
    <w:tmpl w:val="A46061C2"/>
    <w:lvl w:ilvl="0" w:tplc="FFFFFFFF"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2311E2A"/>
    <w:multiLevelType w:val="hybridMultilevel"/>
    <w:tmpl w:val="A46061C2"/>
    <w:lvl w:ilvl="0" w:tplc="FFFFFFFF"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39E3A0F"/>
    <w:multiLevelType w:val="hybridMultilevel"/>
    <w:tmpl w:val="34D895F0"/>
    <w:lvl w:ilvl="0" w:tplc="FFFFFFFF"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4140558"/>
    <w:multiLevelType w:val="hybridMultilevel"/>
    <w:tmpl w:val="104EFA5E"/>
    <w:lvl w:ilvl="0" w:tplc="FFFFFFFF"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7525D2E"/>
    <w:multiLevelType w:val="hybridMultilevel"/>
    <w:tmpl w:val="04FEF806"/>
    <w:lvl w:ilvl="0" w:tplc="51D265E8"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7D45995"/>
    <w:multiLevelType w:val="hybridMultilevel"/>
    <w:tmpl w:val="0AE2F68E"/>
    <w:lvl w:ilvl="0" w:tplc="FFFFFFFF"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7D86461"/>
    <w:multiLevelType w:val="hybridMultilevel"/>
    <w:tmpl w:val="A46061C2"/>
    <w:lvl w:ilvl="0" w:tplc="AD6A3A14"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9E80BC0"/>
    <w:multiLevelType w:val="hybridMultilevel"/>
    <w:tmpl w:val="A46061C2"/>
    <w:lvl w:ilvl="0" w:tplc="FFFFFFFF"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D230B14"/>
    <w:multiLevelType w:val="hybridMultilevel"/>
    <w:tmpl w:val="A46061C2"/>
    <w:lvl w:ilvl="0" w:tplc="FFFFFFFF"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DE333DB"/>
    <w:multiLevelType w:val="hybridMultilevel"/>
    <w:tmpl w:val="A612B006"/>
    <w:lvl w:ilvl="0" w:tplc="FFFFFFFF"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E3B6944"/>
    <w:multiLevelType w:val="hybridMultilevel"/>
    <w:tmpl w:val="A46061C2"/>
    <w:lvl w:ilvl="0" w:tplc="FFFFFFFF"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1933C88"/>
    <w:multiLevelType w:val="hybridMultilevel"/>
    <w:tmpl w:val="75B87748"/>
    <w:lvl w:ilvl="0" w:tplc="FFFFFFFF"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3605349"/>
    <w:multiLevelType w:val="hybridMultilevel"/>
    <w:tmpl w:val="3778549E"/>
    <w:lvl w:ilvl="0" w:tplc="FFFFFFFF"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38F5D41"/>
    <w:multiLevelType w:val="hybridMultilevel"/>
    <w:tmpl w:val="C0B21B96"/>
    <w:lvl w:ilvl="0" w:tplc="9D8451F6"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41E5B05"/>
    <w:multiLevelType w:val="hybridMultilevel"/>
    <w:tmpl w:val="0AE2F68E"/>
    <w:lvl w:ilvl="0" w:tplc="FFFFFFFF"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4F46564"/>
    <w:multiLevelType w:val="hybridMultilevel"/>
    <w:tmpl w:val="B71AFF92"/>
    <w:lvl w:ilvl="0" w:tplc="AD6A3A14"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55D200C"/>
    <w:multiLevelType w:val="hybridMultilevel"/>
    <w:tmpl w:val="475044E2"/>
    <w:lvl w:ilvl="0" w:tplc="FFFFFFFF"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561388D"/>
    <w:multiLevelType w:val="hybridMultilevel"/>
    <w:tmpl w:val="A46061C2"/>
    <w:lvl w:ilvl="0" w:tplc="FFFFFFFF"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5945BA7"/>
    <w:multiLevelType w:val="hybridMultilevel"/>
    <w:tmpl w:val="A46061C2"/>
    <w:lvl w:ilvl="0" w:tplc="FFFFFFFF"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66C2AC9"/>
    <w:multiLevelType w:val="hybridMultilevel"/>
    <w:tmpl w:val="557CE5B6"/>
    <w:lvl w:ilvl="0" w:tplc="3E26A48E"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7FF12B5"/>
    <w:multiLevelType w:val="hybridMultilevel"/>
    <w:tmpl w:val="0AE2F68E"/>
    <w:lvl w:ilvl="0" w:tplc="FFFFFFFF"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9001ACF"/>
    <w:multiLevelType w:val="hybridMultilevel"/>
    <w:tmpl w:val="086C76DE"/>
    <w:lvl w:ilvl="0" w:tplc="1BACED3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94D1CDC"/>
    <w:multiLevelType w:val="hybridMultilevel"/>
    <w:tmpl w:val="5112751C"/>
    <w:lvl w:ilvl="0" w:tplc="711E004A"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9682A8B"/>
    <w:multiLevelType w:val="hybridMultilevel"/>
    <w:tmpl w:val="A46061C2"/>
    <w:lvl w:ilvl="0" w:tplc="FFFFFFFF"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A540C7B"/>
    <w:multiLevelType w:val="hybridMultilevel"/>
    <w:tmpl w:val="8BAA70DA"/>
    <w:lvl w:ilvl="0" w:tplc="FFFFFFFF"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D0D0E35"/>
    <w:multiLevelType w:val="hybridMultilevel"/>
    <w:tmpl w:val="A46061C2"/>
    <w:lvl w:ilvl="0" w:tplc="FFFFFFFF"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DA552D1"/>
    <w:multiLevelType w:val="hybridMultilevel"/>
    <w:tmpl w:val="A46061C2"/>
    <w:lvl w:ilvl="0" w:tplc="FFFFFFFF"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EAA7B86"/>
    <w:multiLevelType w:val="hybridMultilevel"/>
    <w:tmpl w:val="0AE2F68E"/>
    <w:lvl w:ilvl="0" w:tplc="FFFFFFFF"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EF51E9A"/>
    <w:multiLevelType w:val="hybridMultilevel"/>
    <w:tmpl w:val="AB0C806C"/>
    <w:lvl w:ilvl="0" w:tplc="FFFFFFFF"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F08781A"/>
    <w:multiLevelType w:val="hybridMultilevel"/>
    <w:tmpl w:val="D9484238"/>
    <w:lvl w:ilvl="0" w:tplc="FFFFFFFF"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0655987"/>
    <w:multiLevelType w:val="hybridMultilevel"/>
    <w:tmpl w:val="0AE2F68E"/>
    <w:lvl w:ilvl="0" w:tplc="FFFFFFFF"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2343113"/>
    <w:multiLevelType w:val="hybridMultilevel"/>
    <w:tmpl w:val="D91C8346"/>
    <w:lvl w:ilvl="0" w:tplc="B3D20428"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2A80AE1"/>
    <w:multiLevelType w:val="hybridMultilevel"/>
    <w:tmpl w:val="0AE2F68E"/>
    <w:lvl w:ilvl="0" w:tplc="FFFFFFFF"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2CC7795"/>
    <w:multiLevelType w:val="hybridMultilevel"/>
    <w:tmpl w:val="2B60776A"/>
    <w:lvl w:ilvl="0" w:tplc="3996A44A"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3545862"/>
    <w:multiLevelType w:val="hybridMultilevel"/>
    <w:tmpl w:val="6CE02CD4"/>
    <w:lvl w:ilvl="0" w:tplc="FBD22DF4">
      <w:numFmt w:val="decimal"/>
      <w:lvlText w:val="(%1)"/>
      <w:lvlJc w:val="left"/>
      <w:pPr>
        <w:ind w:left="6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78" w15:restartNumberingAfterBreak="0">
    <w:nsid w:val="64316F10"/>
    <w:multiLevelType w:val="hybridMultilevel"/>
    <w:tmpl w:val="0AE2F68E"/>
    <w:lvl w:ilvl="0" w:tplc="FFFFFFFF"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5B5226B"/>
    <w:multiLevelType w:val="hybridMultilevel"/>
    <w:tmpl w:val="A46061C2"/>
    <w:lvl w:ilvl="0" w:tplc="FFFFFFFF"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9984A16"/>
    <w:multiLevelType w:val="hybridMultilevel"/>
    <w:tmpl w:val="D1B0E8E4"/>
    <w:lvl w:ilvl="0" w:tplc="FFFFFFFF"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A446F28"/>
    <w:multiLevelType w:val="hybridMultilevel"/>
    <w:tmpl w:val="0AE2F68E"/>
    <w:lvl w:ilvl="0" w:tplc="FFFFFFFF"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B166C56"/>
    <w:multiLevelType w:val="hybridMultilevel"/>
    <w:tmpl w:val="0AE2F68E"/>
    <w:lvl w:ilvl="0" w:tplc="FFFFFFFF"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C5D0A2A"/>
    <w:multiLevelType w:val="hybridMultilevel"/>
    <w:tmpl w:val="A46061C2"/>
    <w:lvl w:ilvl="0" w:tplc="FFFFFFFF"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D244678"/>
    <w:multiLevelType w:val="hybridMultilevel"/>
    <w:tmpl w:val="B8AE979E"/>
    <w:lvl w:ilvl="0" w:tplc="FFFFFFFF"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E114D62"/>
    <w:multiLevelType w:val="multilevel"/>
    <w:tmpl w:val="E6306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6E7F4081"/>
    <w:multiLevelType w:val="hybridMultilevel"/>
    <w:tmpl w:val="A46061C2"/>
    <w:lvl w:ilvl="0" w:tplc="FFFFFFFF"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1CA3012"/>
    <w:multiLevelType w:val="hybridMultilevel"/>
    <w:tmpl w:val="A57E4B00"/>
    <w:lvl w:ilvl="0" w:tplc="2E2EF24A"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3BF3D60"/>
    <w:multiLevelType w:val="hybridMultilevel"/>
    <w:tmpl w:val="0D921DF6"/>
    <w:lvl w:ilvl="0" w:tplc="FFFFFFFF"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3DC0523"/>
    <w:multiLevelType w:val="hybridMultilevel"/>
    <w:tmpl w:val="A46061C2"/>
    <w:lvl w:ilvl="0" w:tplc="FFFFFFFF"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4CB5588"/>
    <w:multiLevelType w:val="hybridMultilevel"/>
    <w:tmpl w:val="A46061C2"/>
    <w:lvl w:ilvl="0" w:tplc="FFFFFFFF"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6A859F1"/>
    <w:multiLevelType w:val="hybridMultilevel"/>
    <w:tmpl w:val="A46061C2"/>
    <w:lvl w:ilvl="0" w:tplc="FFFFFFFF"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9093319"/>
    <w:multiLevelType w:val="hybridMultilevel"/>
    <w:tmpl w:val="3912E19A"/>
    <w:lvl w:ilvl="0" w:tplc="FFFFFFFF"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9D70317"/>
    <w:multiLevelType w:val="hybridMultilevel"/>
    <w:tmpl w:val="C700DB22"/>
    <w:lvl w:ilvl="0" w:tplc="FFFFFFFF"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9E64C5B"/>
    <w:multiLevelType w:val="hybridMultilevel"/>
    <w:tmpl w:val="9CDE83F4"/>
    <w:lvl w:ilvl="0" w:tplc="FFFFFFFF"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AF4410D"/>
    <w:multiLevelType w:val="hybridMultilevel"/>
    <w:tmpl w:val="2654BA10"/>
    <w:lvl w:ilvl="0" w:tplc="FFFFFFFF"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DDF17A5"/>
    <w:multiLevelType w:val="hybridMultilevel"/>
    <w:tmpl w:val="658654BA"/>
    <w:lvl w:ilvl="0" w:tplc="FFFFFFFF"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EEF64EC"/>
    <w:multiLevelType w:val="hybridMultilevel"/>
    <w:tmpl w:val="5A141F76"/>
    <w:lvl w:ilvl="0" w:tplc="280E2CBA">
      <w:numFmt w:val="decimal"/>
      <w:lvlText w:val="(%1)"/>
      <w:lvlJc w:val="left"/>
      <w:pPr>
        <w:ind w:left="6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98" w15:restartNumberingAfterBreak="0">
    <w:nsid w:val="7F74667F"/>
    <w:multiLevelType w:val="hybridMultilevel"/>
    <w:tmpl w:val="A46061C2"/>
    <w:lvl w:ilvl="0" w:tplc="FFFFFFFF"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3368009">
    <w:abstractNumId w:val="64"/>
  </w:num>
  <w:num w:numId="2" w16cid:durableId="1193424965">
    <w:abstractNumId w:val="27"/>
  </w:num>
  <w:num w:numId="3" w16cid:durableId="738984583">
    <w:abstractNumId w:val="18"/>
  </w:num>
  <w:num w:numId="4" w16cid:durableId="2000189819">
    <w:abstractNumId w:val="65"/>
  </w:num>
  <w:num w:numId="5" w16cid:durableId="1823043607">
    <w:abstractNumId w:val="41"/>
  </w:num>
  <w:num w:numId="6" w16cid:durableId="974917217">
    <w:abstractNumId w:val="56"/>
  </w:num>
  <w:num w:numId="7" w16cid:durableId="571619919">
    <w:abstractNumId w:val="47"/>
  </w:num>
  <w:num w:numId="8" w16cid:durableId="1392995144">
    <w:abstractNumId w:val="6"/>
  </w:num>
  <w:num w:numId="9" w16cid:durableId="179272859">
    <w:abstractNumId w:val="62"/>
  </w:num>
  <w:num w:numId="10" w16cid:durableId="2074889234">
    <w:abstractNumId w:val="9"/>
  </w:num>
  <w:num w:numId="11" w16cid:durableId="1310327219">
    <w:abstractNumId w:val="37"/>
  </w:num>
  <w:num w:numId="12" w16cid:durableId="1849445243">
    <w:abstractNumId w:val="10"/>
  </w:num>
  <w:num w:numId="13" w16cid:durableId="770703746">
    <w:abstractNumId w:val="97"/>
  </w:num>
  <w:num w:numId="14" w16cid:durableId="556016938">
    <w:abstractNumId w:val="29"/>
  </w:num>
  <w:num w:numId="15" w16cid:durableId="2097239598">
    <w:abstractNumId w:val="77"/>
  </w:num>
  <w:num w:numId="16" w16cid:durableId="43914809">
    <w:abstractNumId w:val="33"/>
  </w:num>
  <w:num w:numId="17" w16cid:durableId="623926656">
    <w:abstractNumId w:val="39"/>
  </w:num>
  <w:num w:numId="18" w16cid:durableId="986863976">
    <w:abstractNumId w:val="26"/>
  </w:num>
  <w:num w:numId="19" w16cid:durableId="88543696">
    <w:abstractNumId w:val="12"/>
  </w:num>
  <w:num w:numId="20" w16cid:durableId="1233585306">
    <w:abstractNumId w:val="28"/>
  </w:num>
  <w:num w:numId="21" w16cid:durableId="1174808710">
    <w:abstractNumId w:val="74"/>
  </w:num>
  <w:num w:numId="22" w16cid:durableId="2053654690">
    <w:abstractNumId w:val="35"/>
  </w:num>
  <w:num w:numId="23" w16cid:durableId="991519408">
    <w:abstractNumId w:val="49"/>
  </w:num>
  <w:num w:numId="24" w16cid:durableId="1457329220">
    <w:abstractNumId w:val="87"/>
  </w:num>
  <w:num w:numId="25" w16cid:durableId="1386641413">
    <w:abstractNumId w:val="76"/>
  </w:num>
  <w:num w:numId="26" w16cid:durableId="95634653">
    <w:abstractNumId w:val="43"/>
  </w:num>
  <w:num w:numId="27" w16cid:durableId="331759699">
    <w:abstractNumId w:val="22"/>
  </w:num>
  <w:num w:numId="28" w16cid:durableId="1845902835">
    <w:abstractNumId w:val="40"/>
  </w:num>
  <w:num w:numId="29" w16cid:durableId="469325986">
    <w:abstractNumId w:val="19"/>
  </w:num>
  <w:num w:numId="30" w16cid:durableId="890964569">
    <w:abstractNumId w:val="60"/>
  </w:num>
  <w:num w:numId="31" w16cid:durableId="359858965">
    <w:abstractNumId w:val="4"/>
  </w:num>
  <w:num w:numId="32" w16cid:durableId="776027001">
    <w:abstractNumId w:val="53"/>
  </w:num>
  <w:num w:numId="33" w16cid:durableId="1769080980">
    <w:abstractNumId w:val="69"/>
  </w:num>
  <w:num w:numId="34" w16cid:durableId="518010759">
    <w:abstractNumId w:val="83"/>
  </w:num>
  <w:num w:numId="35" w16cid:durableId="1259680237">
    <w:abstractNumId w:val="66"/>
  </w:num>
  <w:num w:numId="36" w16cid:durableId="1020622090">
    <w:abstractNumId w:val="8"/>
  </w:num>
  <w:num w:numId="37" w16cid:durableId="746341861">
    <w:abstractNumId w:val="31"/>
  </w:num>
  <w:num w:numId="38" w16cid:durableId="880244679">
    <w:abstractNumId w:val="91"/>
  </w:num>
  <w:num w:numId="39" w16cid:durableId="947077626">
    <w:abstractNumId w:val="89"/>
  </w:num>
  <w:num w:numId="40" w16cid:durableId="1260872385">
    <w:abstractNumId w:val="58"/>
  </w:num>
  <w:num w:numId="41" w16cid:durableId="954485377">
    <w:abstractNumId w:val="15"/>
  </w:num>
  <w:num w:numId="42" w16cid:durableId="473062194">
    <w:abstractNumId w:val="14"/>
  </w:num>
  <w:num w:numId="43" w16cid:durableId="199589579">
    <w:abstractNumId w:val="90"/>
  </w:num>
  <w:num w:numId="44" w16cid:durableId="825974692">
    <w:abstractNumId w:val="51"/>
  </w:num>
  <w:num w:numId="45" w16cid:durableId="1665350219">
    <w:abstractNumId w:val="42"/>
  </w:num>
  <w:num w:numId="46" w16cid:durableId="1794323561">
    <w:abstractNumId w:val="98"/>
  </w:num>
  <w:num w:numId="47" w16cid:durableId="1440761069">
    <w:abstractNumId w:val="16"/>
  </w:num>
  <w:num w:numId="48" w16cid:durableId="1953200125">
    <w:abstractNumId w:val="17"/>
  </w:num>
  <w:num w:numId="49" w16cid:durableId="729228368">
    <w:abstractNumId w:val="79"/>
  </w:num>
  <w:num w:numId="50" w16cid:durableId="1440373885">
    <w:abstractNumId w:val="86"/>
  </w:num>
  <w:num w:numId="51" w16cid:durableId="1219974972">
    <w:abstractNumId w:val="68"/>
  </w:num>
  <w:num w:numId="52" w16cid:durableId="1600134729">
    <w:abstractNumId w:val="61"/>
  </w:num>
  <w:num w:numId="53" w16cid:durableId="1893695000">
    <w:abstractNumId w:val="44"/>
  </w:num>
  <w:num w:numId="54" w16cid:durableId="1599872623">
    <w:abstractNumId w:val="5"/>
  </w:num>
  <w:num w:numId="55" w16cid:durableId="2004429177">
    <w:abstractNumId w:val="54"/>
  </w:num>
  <w:num w:numId="56" w16cid:durableId="198203135">
    <w:abstractNumId w:val="23"/>
  </w:num>
  <w:num w:numId="57" w16cid:durableId="1435789577">
    <w:abstractNumId w:val="94"/>
  </w:num>
  <w:num w:numId="58" w16cid:durableId="2109694178">
    <w:abstractNumId w:val="30"/>
  </w:num>
  <w:num w:numId="59" w16cid:durableId="2038311165">
    <w:abstractNumId w:val="50"/>
  </w:num>
  <w:num w:numId="60" w16cid:durableId="224727597">
    <w:abstractNumId w:val="80"/>
  </w:num>
  <w:num w:numId="61" w16cid:durableId="213587983">
    <w:abstractNumId w:val="45"/>
  </w:num>
  <w:num w:numId="62" w16cid:durableId="291599056">
    <w:abstractNumId w:val="72"/>
  </w:num>
  <w:num w:numId="63" w16cid:durableId="1424449785">
    <w:abstractNumId w:val="46"/>
  </w:num>
  <w:num w:numId="64" w16cid:durableId="367687900">
    <w:abstractNumId w:val="71"/>
  </w:num>
  <w:num w:numId="65" w16cid:durableId="1018653411">
    <w:abstractNumId w:val="20"/>
  </w:num>
  <w:num w:numId="66" w16cid:durableId="1390034171">
    <w:abstractNumId w:val="92"/>
  </w:num>
  <w:num w:numId="67" w16cid:durableId="750002933">
    <w:abstractNumId w:val="67"/>
  </w:num>
  <w:num w:numId="68" w16cid:durableId="1190483892">
    <w:abstractNumId w:val="84"/>
  </w:num>
  <w:num w:numId="69" w16cid:durableId="1157070668">
    <w:abstractNumId w:val="11"/>
  </w:num>
  <w:num w:numId="70" w16cid:durableId="311100844">
    <w:abstractNumId w:val="36"/>
  </w:num>
  <w:num w:numId="71" w16cid:durableId="1112046645">
    <w:abstractNumId w:val="38"/>
  </w:num>
  <w:num w:numId="72" w16cid:durableId="1021971874">
    <w:abstractNumId w:val="59"/>
  </w:num>
  <w:num w:numId="73" w16cid:durableId="366377606">
    <w:abstractNumId w:val="96"/>
  </w:num>
  <w:num w:numId="74" w16cid:durableId="1504516132">
    <w:abstractNumId w:val="52"/>
  </w:num>
  <w:num w:numId="75" w16cid:durableId="1748766757">
    <w:abstractNumId w:val="34"/>
  </w:num>
  <w:num w:numId="76" w16cid:durableId="83301514">
    <w:abstractNumId w:val="48"/>
  </w:num>
  <w:num w:numId="77" w16cid:durableId="1415666212">
    <w:abstractNumId w:val="63"/>
  </w:num>
  <w:num w:numId="78" w16cid:durableId="438567164">
    <w:abstractNumId w:val="75"/>
  </w:num>
  <w:num w:numId="79" w16cid:durableId="17045775">
    <w:abstractNumId w:val="24"/>
  </w:num>
  <w:num w:numId="80" w16cid:durableId="1213541770">
    <w:abstractNumId w:val="73"/>
  </w:num>
  <w:num w:numId="81" w16cid:durableId="831604703">
    <w:abstractNumId w:val="81"/>
  </w:num>
  <w:num w:numId="82" w16cid:durableId="494420039">
    <w:abstractNumId w:val="70"/>
  </w:num>
  <w:num w:numId="83" w16cid:durableId="1881283910">
    <w:abstractNumId w:val="82"/>
  </w:num>
  <w:num w:numId="84" w16cid:durableId="342048303">
    <w:abstractNumId w:val="57"/>
  </w:num>
  <w:num w:numId="85" w16cid:durableId="276908746">
    <w:abstractNumId w:val="78"/>
  </w:num>
  <w:num w:numId="86" w16cid:durableId="1997221695">
    <w:abstractNumId w:val="25"/>
  </w:num>
  <w:num w:numId="87" w16cid:durableId="1200632261">
    <w:abstractNumId w:val="55"/>
  </w:num>
  <w:num w:numId="88" w16cid:durableId="283583211">
    <w:abstractNumId w:val="21"/>
  </w:num>
  <w:num w:numId="89" w16cid:durableId="1423141634">
    <w:abstractNumId w:val="88"/>
  </w:num>
  <w:num w:numId="90" w16cid:durableId="132529984">
    <w:abstractNumId w:val="3"/>
  </w:num>
  <w:num w:numId="91" w16cid:durableId="295069542">
    <w:abstractNumId w:val="95"/>
  </w:num>
  <w:num w:numId="92" w16cid:durableId="973144936">
    <w:abstractNumId w:val="7"/>
  </w:num>
  <w:num w:numId="93" w16cid:durableId="1726878543">
    <w:abstractNumId w:val="93"/>
  </w:num>
  <w:num w:numId="94" w16cid:durableId="841437715">
    <w:abstractNumId w:val="32"/>
  </w:num>
  <w:num w:numId="95" w16cid:durableId="147553954">
    <w:abstractNumId w:val="85"/>
  </w:num>
  <w:num w:numId="96" w16cid:durableId="1769305726">
    <w:abstractNumId w:val="0"/>
  </w:num>
  <w:num w:numId="97" w16cid:durableId="15740115">
    <w:abstractNumId w:val="1"/>
  </w:num>
  <w:num w:numId="98" w16cid:durableId="1547984449">
    <w:abstractNumId w:val="2"/>
  </w:num>
  <w:num w:numId="99" w16cid:durableId="6613495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7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9CD"/>
    <w:rsid w:val="00042203"/>
    <w:rsid w:val="00055780"/>
    <w:rsid w:val="00076BEB"/>
    <w:rsid w:val="000B2B08"/>
    <w:rsid w:val="000B425D"/>
    <w:rsid w:val="000C1671"/>
    <w:rsid w:val="00131398"/>
    <w:rsid w:val="00153959"/>
    <w:rsid w:val="0016084E"/>
    <w:rsid w:val="0017032F"/>
    <w:rsid w:val="00185BF5"/>
    <w:rsid w:val="001875AF"/>
    <w:rsid w:val="001C5F02"/>
    <w:rsid w:val="001F64BC"/>
    <w:rsid w:val="001F69E1"/>
    <w:rsid w:val="0022159D"/>
    <w:rsid w:val="002261B5"/>
    <w:rsid w:val="00281432"/>
    <w:rsid w:val="00286F79"/>
    <w:rsid w:val="002878DA"/>
    <w:rsid w:val="002D040D"/>
    <w:rsid w:val="002E43C7"/>
    <w:rsid w:val="00332767"/>
    <w:rsid w:val="00373FD0"/>
    <w:rsid w:val="003A1318"/>
    <w:rsid w:val="003B2D7E"/>
    <w:rsid w:val="003B5C2A"/>
    <w:rsid w:val="003F0B19"/>
    <w:rsid w:val="00412344"/>
    <w:rsid w:val="00475226"/>
    <w:rsid w:val="0047707B"/>
    <w:rsid w:val="00491CD3"/>
    <w:rsid w:val="004A0508"/>
    <w:rsid w:val="004A1BCE"/>
    <w:rsid w:val="004B694A"/>
    <w:rsid w:val="005850FC"/>
    <w:rsid w:val="005A4B60"/>
    <w:rsid w:val="005B3D19"/>
    <w:rsid w:val="005E0C08"/>
    <w:rsid w:val="006223D8"/>
    <w:rsid w:val="00646209"/>
    <w:rsid w:val="006623D5"/>
    <w:rsid w:val="00662F30"/>
    <w:rsid w:val="00663D4F"/>
    <w:rsid w:val="00663D94"/>
    <w:rsid w:val="00682443"/>
    <w:rsid w:val="006B714D"/>
    <w:rsid w:val="006C2841"/>
    <w:rsid w:val="006F69E4"/>
    <w:rsid w:val="00700AEF"/>
    <w:rsid w:val="007750D4"/>
    <w:rsid w:val="007A7B0D"/>
    <w:rsid w:val="007C0226"/>
    <w:rsid w:val="007F223D"/>
    <w:rsid w:val="00816653"/>
    <w:rsid w:val="00817B59"/>
    <w:rsid w:val="0083614C"/>
    <w:rsid w:val="00857EB6"/>
    <w:rsid w:val="00877241"/>
    <w:rsid w:val="00893267"/>
    <w:rsid w:val="00895DAD"/>
    <w:rsid w:val="008B1CD8"/>
    <w:rsid w:val="008C1644"/>
    <w:rsid w:val="008E4E14"/>
    <w:rsid w:val="008F0C20"/>
    <w:rsid w:val="0092135B"/>
    <w:rsid w:val="0095601B"/>
    <w:rsid w:val="009774E6"/>
    <w:rsid w:val="00992105"/>
    <w:rsid w:val="00993367"/>
    <w:rsid w:val="00996EC5"/>
    <w:rsid w:val="009C76AB"/>
    <w:rsid w:val="009E440D"/>
    <w:rsid w:val="00A4329E"/>
    <w:rsid w:val="00A45C9B"/>
    <w:rsid w:val="00A565B5"/>
    <w:rsid w:val="00A57B69"/>
    <w:rsid w:val="00A80BCC"/>
    <w:rsid w:val="00A94657"/>
    <w:rsid w:val="00A95B59"/>
    <w:rsid w:val="00AC62BB"/>
    <w:rsid w:val="00AE01E0"/>
    <w:rsid w:val="00AE2A97"/>
    <w:rsid w:val="00AE45B7"/>
    <w:rsid w:val="00B17194"/>
    <w:rsid w:val="00B20D82"/>
    <w:rsid w:val="00B54C70"/>
    <w:rsid w:val="00B91BAD"/>
    <w:rsid w:val="00B93458"/>
    <w:rsid w:val="00B94152"/>
    <w:rsid w:val="00BB78F9"/>
    <w:rsid w:val="00BC4FD0"/>
    <w:rsid w:val="00BC60D4"/>
    <w:rsid w:val="00BD0CB8"/>
    <w:rsid w:val="00BD6C9D"/>
    <w:rsid w:val="00C6171F"/>
    <w:rsid w:val="00C86674"/>
    <w:rsid w:val="00C97A97"/>
    <w:rsid w:val="00CC702E"/>
    <w:rsid w:val="00CD7164"/>
    <w:rsid w:val="00D104F8"/>
    <w:rsid w:val="00D34717"/>
    <w:rsid w:val="00D43FAD"/>
    <w:rsid w:val="00D77C12"/>
    <w:rsid w:val="00D83AD1"/>
    <w:rsid w:val="00D83FAD"/>
    <w:rsid w:val="00D91E37"/>
    <w:rsid w:val="00D9339B"/>
    <w:rsid w:val="00DB2CE1"/>
    <w:rsid w:val="00DB7C3F"/>
    <w:rsid w:val="00DC73B9"/>
    <w:rsid w:val="00DD0515"/>
    <w:rsid w:val="00DE10C0"/>
    <w:rsid w:val="00DE2D98"/>
    <w:rsid w:val="00DE3B36"/>
    <w:rsid w:val="00DE7948"/>
    <w:rsid w:val="00DF4FEC"/>
    <w:rsid w:val="00E12C54"/>
    <w:rsid w:val="00E173F1"/>
    <w:rsid w:val="00E55372"/>
    <w:rsid w:val="00E74EA3"/>
    <w:rsid w:val="00EB2ED6"/>
    <w:rsid w:val="00F27DBA"/>
    <w:rsid w:val="00F407CA"/>
    <w:rsid w:val="00F669CD"/>
    <w:rsid w:val="00F813FC"/>
    <w:rsid w:val="00F85AA3"/>
    <w:rsid w:val="00F963C5"/>
    <w:rsid w:val="00FE5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0780CF0D"/>
  <w15:chartTrackingRefBased/>
  <w15:docId w15:val="{D2982142-5899-5A4A-96AC-3DECA5C24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69CD"/>
  </w:style>
  <w:style w:type="paragraph" w:styleId="Heading1">
    <w:name w:val="heading 1"/>
    <w:basedOn w:val="Normal"/>
    <w:next w:val="Normal"/>
    <w:link w:val="Heading1Char"/>
    <w:uiPriority w:val="9"/>
    <w:qFormat/>
    <w:rsid w:val="00F669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69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69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69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69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69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69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69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69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Title"/>
    <w:next w:val="Title"/>
    <w:qFormat/>
    <w:rsid w:val="00042203"/>
    <w:pPr>
      <w:jc w:val="center"/>
    </w:pPr>
    <w:rPr>
      <w:rFonts w:ascii="Signatria" w:hAnsi="Signatria"/>
      <w:color w:val="7030A0"/>
    </w:rPr>
  </w:style>
  <w:style w:type="paragraph" w:styleId="Title">
    <w:name w:val="Title"/>
    <w:basedOn w:val="Normal"/>
    <w:next w:val="Normal"/>
    <w:link w:val="TitleChar"/>
    <w:uiPriority w:val="10"/>
    <w:qFormat/>
    <w:rsid w:val="0004220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22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F669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69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69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69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69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69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69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69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69CD"/>
    <w:rPr>
      <w:rFonts w:eastAsiaTheme="majorEastAsia" w:cstheme="majorBidi"/>
      <w:color w:val="272727" w:themeColor="text1" w:themeTint="D8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69C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69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69C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69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F669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69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69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69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69CD"/>
    <w:rPr>
      <w:b/>
      <w:bCs/>
      <w:smallCaps/>
      <w:color w:val="0F4761" w:themeColor="accent1" w:themeShade="BF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F669CD"/>
  </w:style>
  <w:style w:type="paragraph" w:styleId="Footer">
    <w:name w:val="footer"/>
    <w:basedOn w:val="Normal"/>
    <w:link w:val="FooterChar"/>
    <w:uiPriority w:val="99"/>
    <w:unhideWhenUsed/>
    <w:rsid w:val="00F669C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69CD"/>
  </w:style>
  <w:style w:type="character" w:styleId="PageNumber">
    <w:name w:val="page number"/>
    <w:basedOn w:val="DefaultParagraphFont"/>
    <w:uiPriority w:val="99"/>
    <w:semiHidden/>
    <w:unhideWhenUsed/>
    <w:rsid w:val="00F669CD"/>
  </w:style>
  <w:style w:type="character" w:customStyle="1" w:styleId="agcmg">
    <w:name w:val="a_gcmg"/>
    <w:basedOn w:val="DefaultParagraphFont"/>
    <w:rsid w:val="00F669CD"/>
  </w:style>
  <w:style w:type="character" w:customStyle="1" w:styleId="katex-mathml">
    <w:name w:val="katex-mathml"/>
    <w:basedOn w:val="DefaultParagraphFont"/>
    <w:rsid w:val="00F669CD"/>
  </w:style>
  <w:style w:type="character" w:customStyle="1" w:styleId="mord">
    <w:name w:val="mord"/>
    <w:basedOn w:val="DefaultParagraphFont"/>
    <w:rsid w:val="00F669CD"/>
  </w:style>
  <w:style w:type="character" w:customStyle="1" w:styleId="mtight">
    <w:name w:val="mtight"/>
    <w:basedOn w:val="DefaultParagraphFont"/>
    <w:rsid w:val="00F669CD"/>
  </w:style>
  <w:style w:type="character" w:customStyle="1" w:styleId="vlist-s">
    <w:name w:val="vlist-s"/>
    <w:basedOn w:val="DefaultParagraphFont"/>
    <w:rsid w:val="00F669CD"/>
  </w:style>
  <w:style w:type="character" w:styleId="Strong">
    <w:name w:val="Strong"/>
    <w:basedOn w:val="DefaultParagraphFont"/>
    <w:uiPriority w:val="22"/>
    <w:qFormat/>
    <w:rsid w:val="00F669CD"/>
    <w:rPr>
      <w:b/>
      <w:bCs/>
    </w:rPr>
  </w:style>
  <w:style w:type="character" w:customStyle="1" w:styleId="t">
    <w:name w:val="ͼt"/>
    <w:basedOn w:val="DefaultParagraphFont"/>
    <w:rsid w:val="00F669CD"/>
  </w:style>
  <w:style w:type="character" w:styleId="Hyperlink">
    <w:name w:val="Hyperlink"/>
    <w:basedOn w:val="DefaultParagraphFont"/>
    <w:uiPriority w:val="99"/>
    <w:semiHidden/>
    <w:unhideWhenUsed/>
    <w:rsid w:val="00F669CD"/>
    <w:rPr>
      <w:color w:val="0000FF"/>
      <w:u w:val="single"/>
    </w:rPr>
  </w:style>
  <w:style w:type="paragraph" w:customStyle="1" w:styleId="p1">
    <w:name w:val="p1"/>
    <w:basedOn w:val="Normal"/>
    <w:rsid w:val="00F669CD"/>
    <w:rPr>
      <w:rFonts w:ascii="Helvetica" w:eastAsia="Times New Roman" w:hAnsi="Helvetica" w:cs="Times New Roman"/>
      <w:color w:val="000000"/>
      <w:kern w:val="0"/>
      <w:sz w:val="15"/>
      <w:szCs w:val="15"/>
      <w14:ligatures w14:val="none"/>
    </w:rPr>
  </w:style>
  <w:style w:type="paragraph" w:customStyle="1" w:styleId="p2">
    <w:name w:val="p2"/>
    <w:basedOn w:val="Normal"/>
    <w:rsid w:val="00F669CD"/>
    <w:rPr>
      <w:rFonts w:ascii="Helvetica" w:eastAsia="Times New Roman" w:hAnsi="Helvetica" w:cs="Times New Roman"/>
      <w:color w:val="000000"/>
      <w:kern w:val="0"/>
      <w:sz w:val="15"/>
      <w:szCs w:val="15"/>
      <w14:ligatures w14:val="none"/>
    </w:rPr>
  </w:style>
  <w:style w:type="table" w:styleId="TableGrid">
    <w:name w:val="Table Grid"/>
    <w:basedOn w:val="TableNormal"/>
    <w:uiPriority w:val="39"/>
    <w:rsid w:val="00F669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F669CD"/>
    <w:rPr>
      <w:color w:val="666666"/>
    </w:rPr>
  </w:style>
  <w:style w:type="character" w:customStyle="1" w:styleId="mopen">
    <w:name w:val="mopen"/>
    <w:basedOn w:val="DefaultParagraphFont"/>
    <w:rsid w:val="00F669CD"/>
  </w:style>
  <w:style w:type="character" w:customStyle="1" w:styleId="mclose">
    <w:name w:val="mclose"/>
    <w:basedOn w:val="DefaultParagraphFont"/>
    <w:rsid w:val="00F669CD"/>
  </w:style>
  <w:style w:type="character" w:customStyle="1" w:styleId="mrel">
    <w:name w:val="mrel"/>
    <w:basedOn w:val="DefaultParagraphFont"/>
    <w:rsid w:val="00F669CD"/>
  </w:style>
  <w:style w:type="character" w:customStyle="1" w:styleId="n">
    <w:name w:val="ͼn"/>
    <w:basedOn w:val="DefaultParagraphFont"/>
    <w:rsid w:val="00F669CD"/>
  </w:style>
  <w:style w:type="character" w:customStyle="1" w:styleId="r">
    <w:name w:val="ͼr"/>
    <w:basedOn w:val="DefaultParagraphFont"/>
    <w:rsid w:val="00F669CD"/>
  </w:style>
  <w:style w:type="character" w:customStyle="1" w:styleId="mpunct">
    <w:name w:val="mpunct"/>
    <w:basedOn w:val="DefaultParagraphFont"/>
    <w:rsid w:val="00F669CD"/>
  </w:style>
  <w:style w:type="paragraph" w:styleId="Caption">
    <w:name w:val="caption"/>
    <w:basedOn w:val="Normal"/>
    <w:next w:val="Normal"/>
    <w:uiPriority w:val="35"/>
    <w:unhideWhenUsed/>
    <w:qFormat/>
    <w:rsid w:val="00F669CD"/>
    <w:pPr>
      <w:spacing w:after="200"/>
    </w:pPr>
    <w:rPr>
      <w:i/>
      <w:iCs/>
      <w:color w:val="0E2841" w:themeColor="text2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F669C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nchor-text">
    <w:name w:val="anchor-text"/>
    <w:basedOn w:val="DefaultParagraphFont"/>
    <w:rsid w:val="00F669CD"/>
  </w:style>
  <w:style w:type="numbering" w:customStyle="1" w:styleId="NoList1">
    <w:name w:val="No List1"/>
    <w:next w:val="NoList"/>
    <w:uiPriority w:val="99"/>
    <w:semiHidden/>
    <w:unhideWhenUsed/>
    <w:rsid w:val="00F669CD"/>
  </w:style>
  <w:style w:type="numbering" w:customStyle="1" w:styleId="NoList2">
    <w:name w:val="No List2"/>
    <w:next w:val="NoList"/>
    <w:uiPriority w:val="99"/>
    <w:semiHidden/>
    <w:unhideWhenUsed/>
    <w:rsid w:val="00F669CD"/>
  </w:style>
  <w:style w:type="paragraph" w:styleId="BodyText">
    <w:name w:val="Body Text"/>
    <w:basedOn w:val="Normal"/>
    <w:link w:val="BodyTextChar"/>
    <w:uiPriority w:val="1"/>
    <w:qFormat/>
    <w:rsid w:val="00F669CD"/>
    <w:pPr>
      <w:widowControl w:val="0"/>
      <w:autoSpaceDE w:val="0"/>
      <w:autoSpaceDN w:val="0"/>
    </w:pPr>
    <w:rPr>
      <w:rFonts w:ascii="Times New Roman" w:eastAsia="Times New Roman" w:hAnsi="Times New Roman" w:cs="Times New Roman"/>
      <w:kern w:val="0"/>
      <w:sz w:val="16"/>
      <w:szCs w:val="16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F669CD"/>
    <w:rPr>
      <w:rFonts w:ascii="Times New Roman" w:eastAsia="Times New Roman" w:hAnsi="Times New Roman" w:cs="Times New Roman"/>
      <w:kern w:val="0"/>
      <w:sz w:val="16"/>
      <w:szCs w:val="16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F669CD"/>
    <w:pPr>
      <w:widowControl w:val="0"/>
      <w:autoSpaceDE w:val="0"/>
      <w:autoSpaceDN w:val="0"/>
    </w:pPr>
    <w:rPr>
      <w:rFonts w:ascii="Times New Roman" w:eastAsia="Times New Roman" w:hAnsi="Times New Roman" w:cs="Times New Roman"/>
      <w:kern w:val="0"/>
      <w:sz w:val="22"/>
      <w:szCs w:val="22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F669C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69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image" Target="media/image5.jpeg"/><Relationship Id="rId24" Type="http://schemas.openxmlformats.org/officeDocument/2006/relationships/image" Target="media/image18.png"/><Relationship Id="rId5" Type="http://schemas.openxmlformats.org/officeDocument/2006/relationships/header" Target="header1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48</Pages>
  <Words>6682</Words>
  <Characters>38092</Characters>
  <Application>Microsoft Office Word</Application>
  <DocSecurity>0</DocSecurity>
  <Lines>317</Lines>
  <Paragraphs>89</Paragraphs>
  <ScaleCrop>false</ScaleCrop>
  <Company/>
  <LinksUpToDate>false</LinksUpToDate>
  <CharactersWithSpaces>44685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Fiandila Elva</dc:creator>
  <cp:keywords/>
  <dc:description/>
  <cp:lastModifiedBy>Fiandila Elva</cp:lastModifiedBy>
  <cp:revision>2</cp:revision>
  <dcterms:created xsi:type="dcterms:W3CDTF">2026-05-09T12:51:00Z</dcterms:created>
  <dcterms:modified xsi:type="dcterms:W3CDTF">2026-05-09T12:59:00Z</dcterms:modified>
</cp:coreProperties>
</file>