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36CF5" w14:textId="77777777" w:rsidR="00B03069" w:rsidRDefault="00B03069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  <w:bookmarkStart w:id="0" w:name="OLE_LINK3"/>
    </w:p>
    <w:p w14:paraId="4D77DE9A" w14:textId="77777777" w:rsidR="00B03069" w:rsidRDefault="00B03069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0AA38D7E" w14:textId="77777777" w:rsidR="00B03069" w:rsidRDefault="00B03069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3F77E28E" w14:textId="77777777" w:rsidR="00B03069" w:rsidRDefault="00B03069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753B3BDF" w14:textId="77777777" w:rsidR="00B03069" w:rsidRDefault="00B03069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7C74D57D" w14:textId="77777777" w:rsidR="00B03069" w:rsidRDefault="00B03069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292F29CD" w14:textId="77777777" w:rsidR="00B03069" w:rsidRDefault="00B03069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11636E06" w14:textId="77777777" w:rsidR="00B03069" w:rsidRDefault="00B03069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2E8099C6" w14:textId="77777777" w:rsidR="00B03069" w:rsidRDefault="00B03069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bookmarkEnd w:id="0"/>
    <w:p w14:paraId="2814FECF" w14:textId="6916AE83" w:rsidR="00B03069" w:rsidRDefault="00B03069">
      <w:pPr>
        <w:spacing w:line="480" w:lineRule="auto"/>
        <w:rPr>
          <w:rFonts w:ascii="Times New Roman" w:eastAsia="SimSun" w:hAnsi="Times New Roman" w:cs="Times New Roman"/>
          <w:sz w:val="24"/>
        </w:rPr>
      </w:pPr>
    </w:p>
    <w:tbl>
      <w:tblPr>
        <w:tblW w:w="10024" w:type="dxa"/>
        <w:jc w:val="center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5"/>
        <w:gridCol w:w="1683"/>
        <w:gridCol w:w="6056"/>
        <w:gridCol w:w="60"/>
      </w:tblGrid>
      <w:tr w:rsidR="00B03069" w14:paraId="73510DE2" w14:textId="77777777">
        <w:trPr>
          <w:jc w:val="center"/>
        </w:trPr>
        <w:tc>
          <w:tcPr>
            <w:tcW w:w="10024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00BCA" w14:textId="77777777" w:rsidR="00B03069" w:rsidRDefault="00000000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 xml:space="preserve">Table </w:t>
            </w:r>
            <w:r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The number of variables identified by each method</w:t>
            </w:r>
          </w:p>
        </w:tc>
      </w:tr>
      <w:tr w:rsidR="00B03069" w14:paraId="7F5F83CA" w14:textId="77777777">
        <w:trPr>
          <w:gridAfter w:val="1"/>
          <w:wAfter w:w="60" w:type="dxa"/>
          <w:jc w:val="center"/>
        </w:trPr>
        <w:tc>
          <w:tcPr>
            <w:tcW w:w="222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E9E93" w14:textId="77777777" w:rsidR="00B03069" w:rsidRDefault="00000000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Feature selection methods</w:t>
            </w:r>
          </w:p>
        </w:tc>
        <w:tc>
          <w:tcPr>
            <w:tcW w:w="168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63078" w14:textId="77777777" w:rsidR="00B03069" w:rsidRDefault="00000000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number of variables</w:t>
            </w:r>
          </w:p>
        </w:tc>
        <w:tc>
          <w:tcPr>
            <w:tcW w:w="605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E0E83" w14:textId="77777777" w:rsidR="00B03069" w:rsidRDefault="00000000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variables</w:t>
            </w:r>
          </w:p>
        </w:tc>
      </w:tr>
      <w:tr w:rsidR="00B03069" w14:paraId="0F442E59" w14:textId="77777777">
        <w:trPr>
          <w:gridAfter w:val="1"/>
          <w:wAfter w:w="60" w:type="dxa"/>
          <w:jc w:val="center"/>
        </w:trPr>
        <w:tc>
          <w:tcPr>
            <w:tcW w:w="222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FD22C" w14:textId="77777777" w:rsidR="00B03069" w:rsidRDefault="00000000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LASSO (lambda.min)</w:t>
            </w:r>
          </w:p>
        </w:tc>
        <w:tc>
          <w:tcPr>
            <w:tcW w:w="168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EAA24" w14:textId="77777777" w:rsidR="00B03069" w:rsidRDefault="00000000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05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1FDD9" w14:textId="77777777" w:rsidR="00B03069" w:rsidRDefault="00000000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Severe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IVH,Cesarean,Primiparous,Multiplebirths,Assistedreproduction,Antenatalcorticosteroid,PlacentalAbruption,PROM≥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18h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,HDP,ICP,5-minApgarscore≤7,Hypothermia,Pulmonaryhemorrhage,NRDS,MAS,EOS,Hyperglycemia,PHnadir,Lac,Anemia</w:t>
            </w:r>
          </w:p>
        </w:tc>
      </w:tr>
      <w:tr w:rsidR="00B03069" w14:paraId="3B0CAB8D" w14:textId="77777777">
        <w:trPr>
          <w:gridAfter w:val="1"/>
          <w:wAfter w:w="60" w:type="dxa"/>
          <w:jc w:val="center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2CEDE" w14:textId="77777777" w:rsidR="00B03069" w:rsidRDefault="00000000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Stepwise (AIC)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6FFE0" w14:textId="77777777" w:rsidR="00B03069" w:rsidRDefault="00000000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31D6D" w14:textId="77777777" w:rsidR="00B03069" w:rsidRDefault="00000000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PlacentalAbruption,Lac,Severe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IVH,NRDS,PROM≥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18h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,5-minApgarscore≤7,Hyperglycemia,Pulmonaryhemorrhage,Antenatalcorticosteroid,Cesarean,Primiparous,PHnadir,Hypothermia,ICP,Assistedreproduction,HDP,MagnesiumSulfate,GA,MAS</w:t>
            </w:r>
          </w:p>
        </w:tc>
      </w:tr>
      <w:tr w:rsidR="00B03069" w14:paraId="45DE1E8A" w14:textId="77777777">
        <w:trPr>
          <w:gridAfter w:val="1"/>
          <w:wAfter w:w="60" w:type="dxa"/>
          <w:jc w:val="center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E089A" w14:textId="77777777" w:rsidR="00B03069" w:rsidRDefault="00000000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RFE (3-fold CV)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CE79E" w14:textId="77777777" w:rsidR="00B03069" w:rsidRDefault="00000000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E72FC" w14:textId="77777777" w:rsidR="00B03069" w:rsidRDefault="00000000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PlacentalAbruption,Lac,5-minApgarscore≤7,NRDS</w:t>
            </w:r>
          </w:p>
        </w:tc>
      </w:tr>
      <w:tr w:rsidR="00B03069" w14:paraId="659AE048" w14:textId="77777777">
        <w:trPr>
          <w:gridAfter w:val="1"/>
          <w:wAfter w:w="60" w:type="dxa"/>
          <w:jc w:val="center"/>
        </w:trPr>
        <w:tc>
          <w:tcPr>
            <w:tcW w:w="2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66AAC" w14:textId="77777777" w:rsidR="00B03069" w:rsidRDefault="00000000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Boruta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740D2" w14:textId="77777777" w:rsidR="00B03069" w:rsidRDefault="00000000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E8756" w14:textId="77777777" w:rsidR="00B03069" w:rsidRDefault="00000000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Severe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IVH,GA,Birthweight,Cesarean,MagnesiumSulfate,PlacentalAbruption,PROM≥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18h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,HDP,Intubationduringresuscitation,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 xml:space="preserve">1and 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5-minApgarscore≤7,NRDS,Lac</w:t>
            </w:r>
          </w:p>
        </w:tc>
      </w:tr>
    </w:tbl>
    <w:p w14:paraId="3595C10C" w14:textId="77777777" w:rsidR="00B03069" w:rsidRDefault="00B03069">
      <w:pPr>
        <w:spacing w:before="120" w:after="120" w:line="480" w:lineRule="auto"/>
        <w:rPr>
          <w:rFonts w:ascii="Times New Roman" w:eastAsia="SimSun" w:hAnsi="Times New Roman" w:cs="Times New Roman"/>
          <w:sz w:val="24"/>
        </w:rPr>
      </w:pPr>
    </w:p>
    <w:p w14:paraId="4D1BBD81" w14:textId="77777777" w:rsidR="00B03069" w:rsidRDefault="00B03069">
      <w:pPr>
        <w:spacing w:before="120" w:after="120" w:line="480" w:lineRule="auto"/>
        <w:rPr>
          <w:rFonts w:ascii="Times New Roman" w:eastAsia="SimSun" w:hAnsi="Times New Roman" w:cs="Times New Roman"/>
          <w:sz w:val="24"/>
        </w:rPr>
      </w:pPr>
    </w:p>
    <w:p w14:paraId="3C41E27E" w14:textId="77777777" w:rsidR="00B03069" w:rsidRDefault="00B03069">
      <w:pPr>
        <w:spacing w:before="120" w:after="120" w:line="480" w:lineRule="auto"/>
        <w:rPr>
          <w:rFonts w:ascii="Times New Roman" w:eastAsia="SimSun" w:hAnsi="Times New Roman" w:cs="Times New Roman"/>
          <w:sz w:val="24"/>
        </w:rPr>
      </w:pPr>
    </w:p>
    <w:p w14:paraId="469AD371" w14:textId="77777777" w:rsidR="00B03069" w:rsidRDefault="00B03069">
      <w:pPr>
        <w:spacing w:before="120" w:after="120" w:line="480" w:lineRule="auto"/>
        <w:rPr>
          <w:rFonts w:ascii="Times New Roman" w:eastAsia="SimSun" w:hAnsi="Times New Roman" w:cs="Times New Roman"/>
          <w:sz w:val="24"/>
        </w:rPr>
      </w:pPr>
    </w:p>
    <w:p w14:paraId="3CAE5D75" w14:textId="77777777" w:rsidR="00B03069" w:rsidRDefault="00B03069">
      <w:pPr>
        <w:spacing w:before="120" w:after="120" w:line="480" w:lineRule="auto"/>
        <w:rPr>
          <w:rFonts w:ascii="Times New Roman" w:eastAsia="SimSun" w:hAnsi="Times New Roman" w:cs="Times New Roman"/>
          <w:sz w:val="24"/>
        </w:rPr>
      </w:pPr>
    </w:p>
    <w:p w14:paraId="08442F51" w14:textId="77777777" w:rsidR="00B03069" w:rsidRDefault="00B03069">
      <w:pPr>
        <w:spacing w:before="120" w:after="120" w:line="480" w:lineRule="auto"/>
        <w:rPr>
          <w:rFonts w:ascii="Times New Roman" w:eastAsia="SimSun" w:hAnsi="Times New Roman" w:cs="Times New Roman"/>
          <w:sz w:val="24"/>
        </w:rPr>
      </w:pPr>
    </w:p>
    <w:p w14:paraId="3AD7F9C9" w14:textId="77777777" w:rsidR="00B03069" w:rsidRDefault="00B03069">
      <w:pPr>
        <w:spacing w:before="120" w:after="120" w:line="480" w:lineRule="auto"/>
        <w:rPr>
          <w:rFonts w:ascii="Times New Roman" w:eastAsia="SimSun" w:hAnsi="Times New Roman" w:cs="Times New Roman"/>
          <w:sz w:val="24"/>
        </w:rPr>
      </w:pPr>
    </w:p>
    <w:p w14:paraId="0A96792D" w14:textId="77777777" w:rsidR="00B03069" w:rsidRDefault="00B03069">
      <w:pPr>
        <w:spacing w:before="120" w:after="120" w:line="480" w:lineRule="auto"/>
        <w:rPr>
          <w:rFonts w:ascii="Times New Roman" w:eastAsia="SimSun" w:hAnsi="Times New Roman" w:cs="Times New Roman"/>
          <w:sz w:val="24"/>
        </w:rPr>
      </w:pPr>
    </w:p>
    <w:p w14:paraId="49B36F11" w14:textId="77777777" w:rsidR="00B03069" w:rsidRDefault="00B03069">
      <w:pPr>
        <w:spacing w:before="120" w:after="120" w:line="480" w:lineRule="auto"/>
        <w:rPr>
          <w:rFonts w:ascii="Times New Roman" w:eastAsia="SimSun" w:hAnsi="Times New Roman" w:cs="Times New Roman"/>
          <w:sz w:val="24"/>
        </w:rPr>
      </w:pPr>
    </w:p>
    <w:p w14:paraId="03B8B01A" w14:textId="77777777" w:rsidR="00B03069" w:rsidRDefault="00B03069">
      <w:pPr>
        <w:spacing w:before="120" w:after="120" w:line="480" w:lineRule="auto"/>
        <w:rPr>
          <w:rFonts w:ascii="Times New Roman" w:eastAsia="SimSun" w:hAnsi="Times New Roman" w:cs="Times New Roman"/>
          <w:sz w:val="24"/>
        </w:rPr>
      </w:pPr>
    </w:p>
    <w:p w14:paraId="5F488F83" w14:textId="19AADB76" w:rsidR="00B03069" w:rsidRDefault="00B03069">
      <w:pPr>
        <w:spacing w:before="120" w:after="120" w:line="480" w:lineRule="auto"/>
        <w:rPr>
          <w:rFonts w:ascii="Times New Roman" w:eastAsia="SimSun" w:hAnsi="Times New Roman" w:cs="Times New Roman"/>
          <w:sz w:val="24"/>
        </w:rPr>
      </w:pPr>
    </w:p>
    <w:tbl>
      <w:tblPr>
        <w:tblpPr w:leftFromText="180" w:rightFromText="180" w:vertAnchor="text" w:horzAnchor="page" w:tblpX="139" w:tblpY="349"/>
        <w:tblOverlap w:val="never"/>
        <w:tblW w:w="11766" w:type="dxa"/>
        <w:tblLayout w:type="fixed"/>
        <w:tblLook w:val="04A0" w:firstRow="1" w:lastRow="0" w:firstColumn="1" w:lastColumn="0" w:noHBand="0" w:noVBand="1"/>
      </w:tblPr>
      <w:tblGrid>
        <w:gridCol w:w="2264"/>
        <w:gridCol w:w="1754"/>
        <w:gridCol w:w="7748"/>
      </w:tblGrid>
      <w:tr w:rsidR="00B03069" w14:paraId="5F26B08C" w14:textId="77777777">
        <w:tc>
          <w:tcPr>
            <w:tcW w:w="1176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68C06" w14:textId="77777777" w:rsidR="00B03069" w:rsidRDefault="00000000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 xml:space="preserve">Table </w:t>
            </w:r>
            <w:r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Summary of Variable Intersection Results from Four Feature Selection Methods</w:t>
            </w:r>
          </w:p>
        </w:tc>
      </w:tr>
      <w:tr w:rsidR="00B03069" w14:paraId="6E328516" w14:textId="77777777">
        <w:tc>
          <w:tcPr>
            <w:tcW w:w="226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FDA20" w14:textId="77777777" w:rsidR="00B03069" w:rsidRDefault="00000000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Feature selection methods</w:t>
            </w:r>
          </w:p>
        </w:tc>
        <w:tc>
          <w:tcPr>
            <w:tcW w:w="175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FF3B7" w14:textId="77777777" w:rsidR="00B03069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number of variables</w:t>
            </w:r>
          </w:p>
        </w:tc>
        <w:tc>
          <w:tcPr>
            <w:tcW w:w="774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57126" w14:textId="77777777" w:rsidR="00B03069" w:rsidRDefault="00000000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variables</w:t>
            </w:r>
          </w:p>
        </w:tc>
      </w:tr>
      <w:tr w:rsidR="00B03069" w14:paraId="7E7826FC" w14:textId="77777777">
        <w:tc>
          <w:tcPr>
            <w:tcW w:w="2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8855F" w14:textId="77777777" w:rsidR="00B03069" w:rsidRDefault="00000000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LASSO ∩ Stepwise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14209" w14:textId="77777777" w:rsidR="00B03069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F39C6" w14:textId="77777777" w:rsidR="00B03069" w:rsidRDefault="00000000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Severe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IVH,Cesarean,Primiparous,Assisted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reproduction,Antenatal corticosteroid,Placental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a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bruption,PROM≥18h,HDP,ICP,5-min Apgar score≤7,Hypothermia,Pulmonary hemorrhage,NRDS,MAS,Hyperglycemia,PHnadir,Lac</w:t>
            </w:r>
          </w:p>
        </w:tc>
      </w:tr>
      <w:tr w:rsidR="00B03069" w14:paraId="79F046E5" w14:textId="77777777"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C8B61" w14:textId="77777777" w:rsidR="00B03069" w:rsidRDefault="00000000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LASSO ∩ RFE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BEF90" w14:textId="77777777" w:rsidR="00B03069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253AA" w14:textId="77777777" w:rsidR="00B03069" w:rsidRDefault="00000000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Placental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a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bruption,5-min Apgar score≤7,NRDS,Lac</w:t>
            </w:r>
          </w:p>
        </w:tc>
      </w:tr>
      <w:tr w:rsidR="00B03069" w14:paraId="35CEDE53" w14:textId="77777777"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CAA7F" w14:textId="77777777" w:rsidR="00B03069" w:rsidRDefault="00000000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LASSO ∩ Boruta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57286" w14:textId="77777777" w:rsidR="00B03069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754D8" w14:textId="77777777" w:rsidR="00B03069" w:rsidRDefault="00000000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Severe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IVH,Cesarean,Placental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a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bruption,PROM≥18h,HDP,5-min Apgar score≤7,NRDS,Lac</w:t>
            </w:r>
          </w:p>
        </w:tc>
      </w:tr>
      <w:tr w:rsidR="00B03069" w14:paraId="19CA15EC" w14:textId="77777777"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3F9BB" w14:textId="77777777" w:rsidR="00B03069" w:rsidRDefault="00000000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Stepwise ∩ RFE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06422" w14:textId="77777777" w:rsidR="00B03069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E4718" w14:textId="77777777" w:rsidR="00B03069" w:rsidRDefault="00000000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Placental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a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bruption,Lac,NRDS,5-minApgarscore≤7</w:t>
            </w:r>
          </w:p>
        </w:tc>
      </w:tr>
      <w:tr w:rsidR="00B03069" w14:paraId="3C380F3F" w14:textId="77777777"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7CD08" w14:textId="77777777" w:rsidR="00B03069" w:rsidRDefault="00000000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Stepwise ∩ Boruta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1A4FE" w14:textId="77777777" w:rsidR="00B03069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36C20" w14:textId="77777777" w:rsidR="00B03069" w:rsidRDefault="00000000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Placental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a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bruption,Lac,Severe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IVH,NRDS,PROM≥18h,5-min Apgar score≤7,Cesarean,HDP,Magnesium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ulfate,GA</w:t>
            </w:r>
          </w:p>
        </w:tc>
      </w:tr>
      <w:tr w:rsidR="00B03069" w14:paraId="3084E8B7" w14:textId="77777777"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DB509" w14:textId="77777777" w:rsidR="00B03069" w:rsidRDefault="00000000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RFE ∩ Boruta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6E93F" w14:textId="77777777" w:rsidR="00B03069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EDA98" w14:textId="77777777" w:rsidR="00B03069" w:rsidRDefault="00000000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Placental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a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bruption,Lac,5-min Apgar score≤7,NRDS</w:t>
            </w:r>
          </w:p>
        </w:tc>
      </w:tr>
      <w:tr w:rsidR="00B03069" w14:paraId="7AA88852" w14:textId="77777777"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072BE" w14:textId="77777777" w:rsidR="00B03069" w:rsidRDefault="00000000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lastRenderedPageBreak/>
              <w:t>LASSO ∩ Stepwise ∩ RFE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EE10E" w14:textId="77777777" w:rsidR="00B03069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C9DA4" w14:textId="77777777" w:rsidR="00B03069" w:rsidRDefault="00000000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Placental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a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bruption,5-min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a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pgar score≤7,NRDS,Lac</w:t>
            </w:r>
          </w:p>
        </w:tc>
      </w:tr>
      <w:tr w:rsidR="00B03069" w14:paraId="3B6A248A" w14:textId="77777777"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2B9C9" w14:textId="77777777" w:rsidR="00B03069" w:rsidRDefault="00000000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LASSO ∩ Stepwise ∩ Boruta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E2191" w14:textId="77777777" w:rsidR="00B03069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AB7CD" w14:textId="77777777" w:rsidR="00B03069" w:rsidRDefault="00000000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Severe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IVH,Cesarean,Placental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a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bruption,PROM≥18h,HDP,5-min Apgar score≤7,NRDS,Lac</w:t>
            </w:r>
          </w:p>
        </w:tc>
      </w:tr>
      <w:tr w:rsidR="00B03069" w14:paraId="260C0946" w14:textId="77777777"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89FA4" w14:textId="77777777" w:rsidR="00B03069" w:rsidRDefault="00000000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LASSO ∩ RFE ∩ Boruta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14ACB" w14:textId="77777777" w:rsidR="00B03069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F1D19" w14:textId="77777777" w:rsidR="00B03069" w:rsidRDefault="00000000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Placental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a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bruption,5-minApgarscore≤7,NRDS,Lac</w:t>
            </w:r>
          </w:p>
        </w:tc>
      </w:tr>
      <w:tr w:rsidR="00B03069" w14:paraId="60AD2BF8" w14:textId="77777777"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C76F5" w14:textId="77777777" w:rsidR="00B03069" w:rsidRDefault="00000000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Stepwise ∩ RFE ∩ Boruta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C5524" w14:textId="77777777" w:rsidR="00B03069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B3280" w14:textId="77777777" w:rsidR="00B03069" w:rsidRDefault="00000000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Placental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a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bruption,Lac,NRDS,5-minApgarscore≤7</w:t>
            </w:r>
          </w:p>
        </w:tc>
      </w:tr>
      <w:tr w:rsidR="00B03069" w14:paraId="27F3E65D" w14:textId="77777777"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CB044" w14:textId="77777777" w:rsidR="00B03069" w:rsidRDefault="00000000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LASSO ∩ Stepwise ∩ RFE ∩ Boruta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3257A" w14:textId="77777777" w:rsidR="00B03069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18E11" w14:textId="77777777" w:rsidR="00B03069" w:rsidRDefault="00000000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Placental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a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bruption,5-minApgarscore≤7,NRDS,Lac</w:t>
            </w:r>
          </w:p>
        </w:tc>
      </w:tr>
      <w:tr w:rsidR="00B03069" w14:paraId="4A82F1EE" w14:textId="77777777">
        <w:trPr>
          <w:trHeight w:val="90"/>
        </w:trPr>
        <w:tc>
          <w:tcPr>
            <w:tcW w:w="22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93C80" w14:textId="77777777" w:rsidR="00B03069" w:rsidRDefault="00000000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Segoe UI Symbol" w:eastAsia="SimSun" w:hAnsi="Segoe UI Symbol" w:cs="Segoe UI Symbol"/>
                <w:sz w:val="20"/>
                <w:szCs w:val="20"/>
              </w:rPr>
              <w:t>★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voting strategy requiring selection by ≥2 methods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2EC9D" w14:textId="77777777" w:rsidR="00B03069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C3560" w14:textId="77777777" w:rsidR="00B03069" w:rsidRDefault="00000000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Antenatal corticosteroid,5-min Apgar score≤7,Assisted reproduction,Cesarean,GA,HDP,Hyperglycemia,Hypothermia,ICP,Severe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IVH,Lac,</w:t>
            </w:r>
          </w:p>
          <w:p w14:paraId="0E4884E9" w14:textId="77777777" w:rsidR="00B03069" w:rsidRDefault="00000000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MAS,Magnesium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ulfate,NRDS,PHnadir,PROM≥18h,Placental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a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bruption,Primiparous,Pulmonary</w:t>
            </w:r>
          </w:p>
          <w:p w14:paraId="0F1F9AD1" w14:textId="77777777" w:rsidR="00B03069" w:rsidRDefault="00000000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hemorrhage</w:t>
            </w:r>
          </w:p>
        </w:tc>
      </w:tr>
    </w:tbl>
    <w:p w14:paraId="4ECFEF48" w14:textId="77777777" w:rsidR="00B03069" w:rsidRDefault="00B03069">
      <w:pPr>
        <w:spacing w:before="120" w:after="120" w:line="480" w:lineRule="auto"/>
        <w:rPr>
          <w:rFonts w:ascii="Times New Roman" w:eastAsia="SimSun" w:hAnsi="Times New Roman" w:cs="Times New Roman"/>
          <w:sz w:val="24"/>
        </w:rPr>
      </w:pPr>
    </w:p>
    <w:p w14:paraId="1A1B6D55" w14:textId="77777777" w:rsidR="00B03069" w:rsidRDefault="00B03069">
      <w:pPr>
        <w:spacing w:before="120" w:after="120" w:line="480" w:lineRule="auto"/>
        <w:rPr>
          <w:rFonts w:ascii="Times New Roman" w:eastAsia="SimSun" w:hAnsi="Times New Roman" w:cs="Times New Roman"/>
          <w:sz w:val="24"/>
        </w:rPr>
      </w:pPr>
    </w:p>
    <w:p w14:paraId="293E16FE" w14:textId="77777777" w:rsidR="00B03069" w:rsidRDefault="00B03069">
      <w:pPr>
        <w:spacing w:before="120" w:after="120" w:line="480" w:lineRule="auto"/>
        <w:rPr>
          <w:rFonts w:ascii="Times New Roman" w:eastAsia="SimSun" w:hAnsi="Times New Roman" w:cs="Times New Roman"/>
          <w:sz w:val="24"/>
        </w:rPr>
      </w:pPr>
    </w:p>
    <w:p w14:paraId="4E04E231" w14:textId="77777777" w:rsidR="00B03069" w:rsidRDefault="00B03069">
      <w:pPr>
        <w:spacing w:before="120" w:after="120" w:line="480" w:lineRule="auto"/>
        <w:rPr>
          <w:rFonts w:ascii="Times New Roman" w:eastAsia="SimSun" w:hAnsi="Times New Roman" w:cs="Times New Roman"/>
          <w:sz w:val="24"/>
        </w:rPr>
      </w:pPr>
    </w:p>
    <w:sdt>
      <w:sdtPr>
        <w:tag w:val="EndNote.ReferenceList"/>
        <w:id w:val="-1782875276"/>
        <w:placeholder>
          <w:docPart w:val="DefaultPlaceholder_-1854013440"/>
        </w:placeholder>
      </w:sdtPr>
      <w:sdtEndPr/>
      <w:sdtContent>
        <w:p w14:paraId="6971AE03" w14:textId="784E59CB" w:rsidR="00B03069" w:rsidRDefault="00000000">
          <w:pPr>
            <w:pStyle w:val="EndNoteBibliography"/>
            <w:sectPr w:rsidR="00B03069">
              <w:footerReference w:type="default" r:id="rId8"/>
              <w:pgSz w:w="11906" w:h="16838"/>
              <w:pgMar w:top="1440" w:right="1800" w:bottom="1440" w:left="1800" w:header="851" w:footer="992" w:gutter="0"/>
              <w:cols w:space="425"/>
              <w:docGrid w:type="lines" w:linePitch="312"/>
            </w:sectPr>
          </w:pPr>
        </w:p>
      </w:sdtContent>
    </w:sdt>
    <w:tbl>
      <w:tblPr>
        <w:tblpPr w:leftFromText="180" w:rightFromText="180" w:vertAnchor="text" w:horzAnchor="page" w:tblpX="2634" w:tblpY="920"/>
        <w:tblOverlap w:val="never"/>
        <w:tblW w:w="11569" w:type="dxa"/>
        <w:tblLayout w:type="fixed"/>
        <w:tblLook w:val="04A0" w:firstRow="1" w:lastRow="0" w:firstColumn="1" w:lastColumn="0" w:noHBand="0" w:noVBand="1"/>
      </w:tblPr>
      <w:tblGrid>
        <w:gridCol w:w="2669"/>
        <w:gridCol w:w="954"/>
        <w:gridCol w:w="796"/>
        <w:gridCol w:w="1700"/>
        <w:gridCol w:w="1767"/>
        <w:gridCol w:w="1798"/>
        <w:gridCol w:w="902"/>
        <w:gridCol w:w="920"/>
        <w:gridCol w:w="63"/>
      </w:tblGrid>
      <w:tr w:rsidR="00B03069" w14:paraId="764904FC" w14:textId="77777777">
        <w:trPr>
          <w:trHeight w:val="90"/>
        </w:trPr>
        <w:tc>
          <w:tcPr>
            <w:tcW w:w="11569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492D9F67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lastRenderedPageBreak/>
              <w:t>Table 1. Prepartum and Early Postpartum Basic Characteristics of Preterm Infants Born at &lt;32 Weeks of Gestation.</w:t>
            </w:r>
          </w:p>
        </w:tc>
      </w:tr>
      <w:tr w:rsidR="00B03069" w14:paraId="4A91000B" w14:textId="77777777">
        <w:trPr>
          <w:trHeight w:val="90"/>
        </w:trPr>
        <w:tc>
          <w:tcPr>
            <w:tcW w:w="2669" w:type="dxa"/>
            <w:tcBorders>
              <w:top w:val="single" w:sz="12" w:space="0" w:color="auto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vAlign w:val="center"/>
          </w:tcPr>
          <w:p w14:paraId="6A513E31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954" w:type="dxa"/>
            <w:tcBorders>
              <w:top w:val="single" w:sz="12" w:space="0" w:color="auto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vAlign w:val="center"/>
          </w:tcPr>
          <w:p w14:paraId="49CBC760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single" w:sz="12" w:space="0" w:color="auto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vAlign w:val="center"/>
          </w:tcPr>
          <w:p w14:paraId="29AC8518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700" w:type="dxa"/>
            <w:tcBorders>
              <w:top w:val="single" w:sz="12" w:space="0" w:color="auto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vAlign w:val="center"/>
          </w:tcPr>
          <w:p w14:paraId="5A7AADAD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Training</w:t>
            </w:r>
          </w:p>
          <w:p w14:paraId="2F65BC63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n(%)</w:t>
            </w:r>
          </w:p>
        </w:tc>
        <w:tc>
          <w:tcPr>
            <w:tcW w:w="1767" w:type="dxa"/>
            <w:tcBorders>
              <w:top w:val="single" w:sz="12" w:space="0" w:color="auto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vAlign w:val="center"/>
          </w:tcPr>
          <w:p w14:paraId="6CF8E313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Inner Test Set</w:t>
            </w:r>
          </w:p>
          <w:p w14:paraId="232C4A30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n(%)</w:t>
            </w:r>
          </w:p>
        </w:tc>
        <w:tc>
          <w:tcPr>
            <w:tcW w:w="1798" w:type="dxa"/>
            <w:tcBorders>
              <w:top w:val="single" w:sz="12" w:space="0" w:color="auto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vAlign w:val="center"/>
          </w:tcPr>
          <w:p w14:paraId="7526D7B2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Outer Test Set</w:t>
            </w:r>
          </w:p>
          <w:p w14:paraId="6E2DB3B5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n(%)</w:t>
            </w:r>
          </w:p>
        </w:tc>
        <w:tc>
          <w:tcPr>
            <w:tcW w:w="902" w:type="dxa"/>
            <w:tcBorders>
              <w:top w:val="single" w:sz="12" w:space="0" w:color="auto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vAlign w:val="center"/>
          </w:tcPr>
          <w:p w14:paraId="6A542442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vAlign w:val="center"/>
          </w:tcPr>
          <w:p w14:paraId="38FFDB68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</w:rPr>
              <w:sym w:font="Symbol" w:char="0063"/>
            </w:r>
            <w:r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/t/Z</w:t>
            </w:r>
          </w:p>
        </w:tc>
      </w:tr>
      <w:tr w:rsidR="00B03069" w14:paraId="267E3D59" w14:textId="77777777">
        <w:tc>
          <w:tcPr>
            <w:tcW w:w="266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BB88FA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95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82B6A3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A5608F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10114</w:t>
            </w: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762384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5373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（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53.1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176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3D696D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2302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（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22.8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179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0258B5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2439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（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24.1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90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11F6FE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3D1C94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3403B2A0" w14:textId="77777777"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04422B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GA, Median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6B465C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770FFD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30.0(28.7,31.1)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AD2B35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30.1 (28.9,31.1)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5F8956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29.7(28.3,30.9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249676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AD0E20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62.481</w:t>
            </w:r>
          </w:p>
        </w:tc>
      </w:tr>
      <w:tr w:rsidR="00B03069" w14:paraId="251D261F" w14:textId="77777777">
        <w:trPr>
          <w:trHeight w:val="90"/>
        </w:trPr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E8652B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Birth weight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7DC935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9CE4FF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1335.2 ± 333.1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09F64F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1339.1 ± 331.0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3B0F37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1276.7 ±333.5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C374A4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5E923D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29.908</w:t>
            </w:r>
          </w:p>
        </w:tc>
      </w:tr>
      <w:tr w:rsidR="00B03069" w14:paraId="1F95F47B" w14:textId="77777777"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4C45C1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1CFCCB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1ABF00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1E593E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5244EA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2A90FD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0.436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08F46F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1.662</w:t>
            </w:r>
          </w:p>
        </w:tc>
      </w:tr>
      <w:tr w:rsidR="00B03069" w14:paraId="70FD8C2A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D0E853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6DA998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100635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4426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CAFEDD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2359 (43.9)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A03570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1025 (44.5)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2EB24D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1042 (42.7)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7AF8AF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A32635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4D738049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F725BD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6F8E84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BB230A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5688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3BFC3E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3014 (56.1)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48A68D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1277 (55.5)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2A2267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1397 (57.3)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767F38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FB4ADB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7DFF6AB1" w14:textId="77777777"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0D4A5B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Cesarean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EA7D19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CDDB1C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5B8F66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9907CE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CD5C2D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560B62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73.988</w:t>
            </w:r>
          </w:p>
        </w:tc>
      </w:tr>
      <w:tr w:rsidR="00B03069" w14:paraId="76B5A009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ACFC11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4EE413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90AD2F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3119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50965A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1791 (33.3)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A4CFF6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746 (32.4)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CB0555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582 (23.9)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8561C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2C4DE9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2FECE0B7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C9628C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D65047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D28F35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6995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CCAECE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3582 (66.7)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5B0AC6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1556 (67.6)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B9242C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1857 (76.1)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AD8872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585CCC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0B23A299" w14:textId="77777777"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75A7D2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Primiparous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B3E6E1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ACF312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F5CF42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1CE906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24610C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0.907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ABE958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0.196</w:t>
            </w:r>
          </w:p>
        </w:tc>
      </w:tr>
      <w:tr w:rsidR="00B03069" w14:paraId="24B0E692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2181F3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833439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774CBF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5765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C7ED4B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3054 (56.8)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E708AD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1321 (57.4)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4491B1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1390 (57)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95F9A9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97915F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6CAF74DC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8A28A9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46A906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CF058C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4349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14B8CE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2319 (43.2)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0294B9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981 (42.6)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104789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1049 (43)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9533CD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F121ED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1E30787E" w14:textId="77777777"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230E31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Multiple births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E4216D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E33236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09EC67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BEFA64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98B966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0D6D8D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43.581</w:t>
            </w:r>
          </w:p>
        </w:tc>
      </w:tr>
      <w:tr w:rsidR="00B03069" w14:paraId="143FF8EA" w14:textId="77777777">
        <w:trPr>
          <w:trHeight w:val="90"/>
        </w:trPr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8B2B14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007350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547DC1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7693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695012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4170 (77.6)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319F39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1789 (77.7)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B64200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1734 (71.1)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0EA9E0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97F933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4BFFD4E9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3CE53F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33A397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179B85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2421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B5F19E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1203 (22.4)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30BFF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513 (22.3)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F00810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705 (28.9)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71F9CC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88D27C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248FF880" w14:textId="77777777"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97BDD8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Assisted reproduction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5AE115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79C5C2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A4893B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31698A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AA8316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73C66B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9.947</w:t>
            </w:r>
          </w:p>
        </w:tc>
      </w:tr>
      <w:tr w:rsidR="00B03069" w14:paraId="043B1975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3D0344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B32D75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E3AE9B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8702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AE46A1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4662 (86.8)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D84B8F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1988 (86.4)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D761D9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2052 (84.1)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D1A4CF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AC9773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0FFBF0ED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4C4896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898D58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01D32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1412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6CD1CC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711 (13.2)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92F49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314 (13.6)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57FBDA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387 (15.9)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65CF75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D49F9B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55560497" w14:textId="77777777"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567210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Antenatal corticosteroid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62B1F8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524EFC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ACF5DB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60CA5E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406313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258B18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7.915</w:t>
            </w:r>
          </w:p>
        </w:tc>
      </w:tr>
      <w:tr w:rsidR="00B03069" w14:paraId="57FC1041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FAEBC5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33D961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273EE6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2386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A4BD2B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1304 (24.3)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F9FCA0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558 (24.2)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5D7671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524 (21.5)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95B19C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CB5802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11864B23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086B0C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FF989A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8E45DB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7728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1AAA58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4069 (75.7)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05A5E4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1744 (75.8)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BA174F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1915 (78.5)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D18B9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4A680C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5378011D" w14:textId="77777777"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FD28B9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Magnesium Sulfate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102515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6B9BB3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4112A6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751E01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0CF2F0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0.032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D0D494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6.857</w:t>
            </w:r>
          </w:p>
        </w:tc>
      </w:tr>
      <w:tr w:rsidR="00B03069" w14:paraId="3F9B9EB1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CF9D16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CA2FE1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9BB13D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4836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EB5D95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2575 (47.9)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71F099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1053 (45.7)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2804C3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1208 (49.5)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4B64F6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6D0D15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091F9AF9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23D1C1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32B0B5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1D030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5278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8CC9BB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2798 (52.1)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23F45C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1249 (54.3)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6236B3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1231 (50.5)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D96398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CE8DB8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0DB04266" w14:textId="77777777">
        <w:trPr>
          <w:trHeight w:val="278"/>
        </w:trPr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88EEBE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Intubation during resuscitation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3BAFE9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D86306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5BADCE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277C66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DC1040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0.191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682DC2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3.313</w:t>
            </w:r>
          </w:p>
        </w:tc>
      </w:tr>
      <w:tr w:rsidR="00B03069" w14:paraId="10171EB0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EFEB24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1CA4BD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E8A646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7595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3FAD70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4036 (75.1)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ED6BA5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1701 (73.9)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475723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1858 (76.2)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E6840D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64B23F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2D4C7386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010CE5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58878E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552EAD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2519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EC5F63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1337 (24.9)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14502E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601 (26.1)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54A7D0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581 (23.8)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B6ABC2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E7F91C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0DBBDBB5" w14:textId="77777777"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F8B90A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1-min Apgar score ≤ 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DF9AE9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46B42A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7A68BB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108DA0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15F5BD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0.122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81197E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4.211</w:t>
            </w:r>
          </w:p>
        </w:tc>
      </w:tr>
      <w:tr w:rsidR="00B03069" w14:paraId="5AE333A2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E85590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2778F6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5854C1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5512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B82C5B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2915 (54.3)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8A7A65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1227 (53.3)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865EA4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1370 (56.2)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E98D6C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E34BE3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597CDF3B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40A48B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F54868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E78471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4602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D0A18B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2458 (45.7)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D217B4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1075 (46.7)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E435CD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1069 (43.8)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F0B20B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EB2F29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501976CA" w14:textId="77777777"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8CC223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5-min Apgar score ≤ 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0086A5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3A17D3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B0AFC1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5343A3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568F1A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BCDA90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13.111</w:t>
            </w:r>
          </w:p>
        </w:tc>
      </w:tr>
      <w:tr w:rsidR="00B03069" w14:paraId="58C98972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EF1139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74C2DA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63E483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8944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423BB9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4772 (88.8)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FA02A5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2063 (89.6)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4456FF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2109 (86.5)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CA536C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EF2776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2284377F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AAC15E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C8FCA8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9173C6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1170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135C5A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601 (11.2)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CAD86A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239 (10.4)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DD2DC1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330 (13.5)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311762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5AF560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756952A9" w14:textId="77777777"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51D1E3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PHnadir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EDC7A1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106759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7.3 ± 0.1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597E8D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7.3 ± 0.1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58AA0F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7.3 ± 0.1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80DC2F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8BF600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23.298</w:t>
            </w:r>
          </w:p>
        </w:tc>
      </w:tr>
      <w:tr w:rsidR="00B03069" w14:paraId="10FCA644" w14:textId="77777777"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95167A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MaxPaCO2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8C348A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C87365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52.6 ± 12.5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FF9454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50.2 ± 10.5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EA1B8E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52.5 ± 12.6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2FE38A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38ED83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34.247</w:t>
            </w:r>
          </w:p>
        </w:tc>
      </w:tr>
      <w:tr w:rsidR="00B03069" w14:paraId="4CBC917D" w14:textId="77777777"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8332DA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Lac, Median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42BF39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AEA203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2.2 (1.5, 3.5)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89F852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2.2 (1.4, 3.5)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085A93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2.2 (1.5, 3.5)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878BC0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0.259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091021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2.701</w:t>
            </w:r>
          </w:p>
        </w:tc>
      </w:tr>
      <w:tr w:rsidR="00B03069" w14:paraId="532A07A2" w14:textId="77777777"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263788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Initial invasive respiratory support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2D556A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32AAD5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D099B9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A64113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1B3AD5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AD01C7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27.627</w:t>
            </w:r>
          </w:p>
        </w:tc>
      </w:tr>
      <w:tr w:rsidR="00B03069" w14:paraId="41DB00C5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73B19D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718CC2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31B536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5484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019E13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2986 (55.6)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1A275A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1288 (56)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64897A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1210 (49.6)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FAE8BC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BF3EDA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6DBE91F6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B95BAA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FE30EC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A78F00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4630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25AE7E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2387 (44.4)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A3FA28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1014 (44)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C0A26E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1229 (50.4)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241DE5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9B9C0D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56D67E73" w14:textId="77777777"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F2724B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PS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177EAF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63FECE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32E8A5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13EA8B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199FDA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16415E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105.811</w:t>
            </w:r>
          </w:p>
        </w:tc>
      </w:tr>
      <w:tr w:rsidR="00B03069" w14:paraId="1F66E866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BDF0AB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C6C9BA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35DD48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6372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76DE9C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3499 (65.1)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46DD23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1547 (67.2)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9E7916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1326 (54.4)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97EDB9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87BCE9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76A9273F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EE5BE8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48BEBA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C9D18A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3742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789185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1874 (34.9)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7374DC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755 (32.8)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56D1B9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1113 (45.6)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B869B7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C9B92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7E8ECF7D" w14:textId="77777777">
        <w:trPr>
          <w:trHeight w:val="435"/>
        </w:trPr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539BCA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Administration of vasoactive drugs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8C709E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C94E3D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CB6947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92B0F2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9AF9D3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6ED92F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176.636</w:t>
            </w:r>
          </w:p>
        </w:tc>
      </w:tr>
      <w:tr w:rsidR="00B03069" w14:paraId="7972A7A5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BAF282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F6480E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373155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9381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6C4119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5086 (94.7)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0A5744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2181 (94.7)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C296DB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2114 (86.7)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223083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AC1371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68E7BAB5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965DBA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967AEB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F654C1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733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1E193F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287 (5.3)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BB7B5F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121 (5.3)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78E485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325 (13.3)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E3A991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ED050D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145203A4" w14:textId="77777777"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F29CAE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Hypothermia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717A68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71AE49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3823CE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C23DEC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CE6765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61644F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335.101</w:t>
            </w:r>
          </w:p>
        </w:tc>
      </w:tr>
      <w:tr w:rsidR="00B03069" w14:paraId="71FCE65A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62755C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3D088A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7D5FDC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3645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D370EF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1680 (31.3)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A05DE3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708 (30.8)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3E97DE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1257 (51.5)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5507A6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1349A5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58DE26AC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1DF95E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F44991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B6FEEA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6469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5E3C89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3693 (68.7)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453268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1594 (69.2)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AB8312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1182 (48.5)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D0015D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D10C9F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61A12D0D" w14:textId="77777777"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7E7883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Pulmonary hemorrhage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E2263C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E1B42D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C9D6CD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422FA5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2A971F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F46A5C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22.244</w:t>
            </w:r>
          </w:p>
        </w:tc>
      </w:tr>
      <w:tr w:rsidR="00B03069" w14:paraId="0EBA7045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4A3F8F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754A1B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A8E312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9594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1C0DA4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5132 (95.5)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444031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2193 (95.3)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5F7C21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2269 (93)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9E024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88C354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64C1357B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71B932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DA7A7F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9A30FB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520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55D4AA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241 (4.5)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CC6289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109 (4.7)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ED075F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170 (7)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40AD0A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3B3731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1E5E3A86" w14:textId="77777777"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2D9210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Hypotension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495C9B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729C9F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EF5254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366729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207978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0.243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E0C7CF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2.83</w:t>
            </w:r>
          </w:p>
        </w:tc>
      </w:tr>
      <w:tr w:rsidR="00B03069" w14:paraId="2F0E2F73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F7F6DB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C5F0AD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AECA67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9649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97BC0B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5109 (95.1)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15B7C0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2201 (95.6)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374513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2339 (95.9)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61BB59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5D302E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176C349A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3F2758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D52944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9D0EC9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465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4D233D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264 (4.9)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4DBC7E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101 (4.4)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4505BE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100 (4.1)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FA06F0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E918E0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3EA246D6" w14:textId="77777777"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2AA8A6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Pharmacologically treated PDA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94C4B1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4A92B7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EB5D34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639537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604C99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677FE6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14.394</w:t>
            </w:r>
          </w:p>
        </w:tc>
      </w:tr>
      <w:tr w:rsidR="00B03069" w14:paraId="52B620F8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8466FE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7003A6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48EE5D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10068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ED57AE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5355 (99.7)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496548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2296 (99.7)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BF6866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2417 (99.1)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150AD0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4CADD9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462EFF01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1B9A58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FD010E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1E3CD1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1009BF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18 (0.3)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52CCD7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6 (0.3)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890F87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22 (0.9)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256318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575A46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4BB7D684" w14:textId="77777777"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F99F75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NRDS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671A07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5E662C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82617B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E267B3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B12AD3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C4B09A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15.664</w:t>
            </w:r>
          </w:p>
        </w:tc>
      </w:tr>
      <w:tr w:rsidR="00B03069" w14:paraId="68F12C71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AD663C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37F54C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CA34DB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2877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5AA400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1584 (29.5)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528A50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676 (29.4)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0F1A2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617 (25.3)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92B422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565D9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05218BCD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42D993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A18CCF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A3A1B7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7237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7FAC05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3789 (70.5)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F6FAAD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1626 (70.6)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FBCE42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1822 (74.7)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24AD4A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18DEA0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2EEE08F1" w14:textId="77777777"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FCEBB2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MAS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EAFCA7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EB8F93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EFCC73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832DA6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7AF2ED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0.722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C63BB9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0.652</w:t>
            </w:r>
          </w:p>
        </w:tc>
      </w:tr>
      <w:tr w:rsidR="00B03069" w14:paraId="69307242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D9CC34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7BF21B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03E288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10082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164464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5358 (99.7)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4A60A7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2293 (99.6)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6AECF1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2431 (99.7)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10ADFF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EFDE51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3DD84A3D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9C4DF5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676CC5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C4A752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53D8E6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15 (0.3)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B49671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9 (0.4)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FC514E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8 (0.3)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C7F886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9608B1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6A9BA567" w14:textId="77777777"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A4DB21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EOS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775A14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C789FC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053E6B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387FB7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885817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0.860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A81E35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0.302</w:t>
            </w:r>
          </w:p>
        </w:tc>
      </w:tr>
      <w:tr w:rsidR="00B03069" w14:paraId="14763363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254B90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D0C9C6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D99184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9970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B02D9A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5294 (98.5)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D22CB6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2269 (98.6)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0A0BB3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2407 (98.7)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6F93BD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839EF7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394D7C47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9E25A6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170C1F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38F1A7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B7F31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79 (1.5)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6B4761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33 (1.4)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9E2024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32 (1.3)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43DEFE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CE8EEA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20CE233B" w14:textId="77777777"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A57E64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Hypoglycemia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EEB0ED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062B79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BE7D59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DBA89B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E02404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0.948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D281E6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0.107</w:t>
            </w:r>
          </w:p>
        </w:tc>
      </w:tr>
      <w:tr w:rsidR="00B03069" w14:paraId="09CC415D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2A5DA3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56E977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475D5D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9109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D5782C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4844 (90.2)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702373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2071 (90)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CC92B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2194 (90)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8E6105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2CD3F6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625049AB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F43AB6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7D6594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AEDC92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1005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50A5E8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529 (9.8)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F97918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231 (10)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A74FF5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245 (10)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B3335B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C62398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356974AD" w14:textId="77777777"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2721F4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Hyperglycemia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4E58A5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AB84F6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18B519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850DB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72B40D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725666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146.182</w:t>
            </w:r>
          </w:p>
        </w:tc>
      </w:tr>
      <w:tr w:rsidR="00B03069" w14:paraId="27F51A68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ADE0B9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92E4D0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60BD9B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9313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56A611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5033 (93.7)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2DD44F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2174 (94.4)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36B789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2106 (86.3)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2BDEA2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08BADA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0E5BDA27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02E020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5CE505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CACFE8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801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96A31D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340 (6.3)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FC7358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128 (5.6)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E1A858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333 (13.7)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042CB5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33F572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4F1A17E8" w14:textId="77777777"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CCC56F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lastRenderedPageBreak/>
              <w:t>Anemia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BF2729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4E4934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5B2CB9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CFB76E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BCEB7A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A26C1C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89.302</w:t>
            </w:r>
          </w:p>
        </w:tc>
      </w:tr>
      <w:tr w:rsidR="00B03069" w14:paraId="20B04E89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13FFCA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48CBE4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C2A5B3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9837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5B7C86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5268 (98)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C4F8E0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2263 (98.3)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8C54D5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2306 (94.5)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9F56B4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CE3ABE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69F32418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C1AA7F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B6A3F9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BD7F7D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D0DE50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105 (2)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ED7F4D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39 (1.7)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397774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133 (5.5)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A865BF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542A99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5B95413E" w14:textId="77777777"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BC97DE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Thrombocytopenia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1AEFBE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6C52E5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B4F33C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E408AE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2DEAC8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0.092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94BFF6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4.781</w:t>
            </w:r>
          </w:p>
        </w:tc>
      </w:tr>
      <w:tr w:rsidR="00B03069" w14:paraId="7CD5BC3D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F4D18D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17C286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8E6046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9412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105637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5009 (93.2)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C84E54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2156 (93.7)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71B7E5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2247 (92.1)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A89BB1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69A46C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695EE72F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A37DDA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1FDA41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04C315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702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BCE3CF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364 (6.8)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7C3440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146 (6.3)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ED29A1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192 (7.9)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62F009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9F6E7F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0D6BA146" w14:textId="77777777"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D7E963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Severe IVH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2169B6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E13094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115FDB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970FFA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4CC53C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37595A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18.255</w:t>
            </w:r>
          </w:p>
        </w:tc>
      </w:tr>
      <w:tr w:rsidR="00B03069" w14:paraId="63F422C9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16AA28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8AB56C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5EB17F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7732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CC36FE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4175 (77.7)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669C1D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1769 (76.8)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800FAD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1788 (73.3)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E64587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06122D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5B8DE9EA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E75C14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C423AF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99E82A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2382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6C42D7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1198 (22.3)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4CF2B1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533 (23.2)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07602C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651 (26.7)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0132BB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03F2FF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1FE3D9D5" w14:textId="77777777">
        <w:trPr>
          <w:trHeight w:val="90"/>
        </w:trPr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53A892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PVL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76DED4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4F332C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AF5C0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62ADA1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ABBC07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0.048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591769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6.059</w:t>
            </w:r>
          </w:p>
        </w:tc>
      </w:tr>
      <w:tr w:rsidR="00B03069" w14:paraId="5C49E49E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288D2F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BCFE85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7D01DE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9816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BD926B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5201 (96.8)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A6D496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2230 (96.9)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363D6F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2385 (97.8)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DF94FA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6329DE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09E4C368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D4595E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752812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8EE180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298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6DD6B9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172 (3.2)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D36547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72 (3.1)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E12831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54 (2.2)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CF99A4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463178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2439F7F2" w14:textId="77777777"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29152B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Advanced maternal age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1DE8CA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7862E0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760EE2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25AFF7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DC9BF5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57B7FB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5.938</w:t>
            </w:r>
          </w:p>
        </w:tc>
      </w:tr>
      <w:tr w:rsidR="00B03069" w14:paraId="17B32B2A" w14:textId="77777777">
        <w:trPr>
          <w:trHeight w:val="90"/>
        </w:trPr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E9B7A2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36AEF2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E265BD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7086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65C5BF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3783 (70.4)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60122B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1640 (71.2)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A5D709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1663 (68.2)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373ED2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71F439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52F4DAAD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8BB8DB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3F9827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BCEDE8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3028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FF99AC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1590 (29.6)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B744C2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662 (28.8)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D5A842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776 (31.8)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A4C764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8211E3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122E8D1C" w14:textId="77777777"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75F4F2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Chorioamnionitis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42A714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1088D4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5DE955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CD4430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BDA4E7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6C05FC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10.002</w:t>
            </w:r>
          </w:p>
        </w:tc>
      </w:tr>
      <w:tr w:rsidR="00B03069" w14:paraId="3A3863BC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E828B1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6DC6A6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6A988F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9289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6B8004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4971 (92.5)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1AD9AA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2113 (91.8)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1D4226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2205 (90.4)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7F7B27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A46EB8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44089AC8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56E370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6005BF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C943DB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825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3D0FBC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402 (7.5)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917DB5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189 (8.2)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905D80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234 (9.6)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5FBBB0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B00DA6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7B003234" w14:textId="77777777"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26CE17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Placental Abruption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BCFD42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4C8997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47640A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D58E27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BB42B0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0.110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FA2F95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4.423</w:t>
            </w:r>
          </w:p>
        </w:tc>
      </w:tr>
      <w:tr w:rsidR="00B03069" w14:paraId="5364A109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92F53E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D72B36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A1685F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9735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2DCF5D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5168 (96.2)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790E3B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2204 (95.7)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23D969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2363 (96.9)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583ACE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D4CA60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5E9D81AD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82C024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12182A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360375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379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2F979D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205 (3.8)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D84265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98 (4.3)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77E6CC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76 (3.1)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DDEC3E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BCA89E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595037C6" w14:textId="77777777"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84B73E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Fetal Distress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76A6DC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EBF787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83B2F6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7554B1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3EF586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0.094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5DECC0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4.728</w:t>
            </w:r>
          </w:p>
        </w:tc>
      </w:tr>
      <w:tr w:rsidR="00B03069" w14:paraId="4726AA50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787F58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BA39B2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443CB4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9891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D99377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5255 (97.8)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FB2068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2262 (98.3)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17305D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2374 (97.3)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A73FEB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4BF5EF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5646B620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60ACC2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D06551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CBC246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E8B5D9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118 (2.2)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950512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40 (1.7)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F06912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65 (2.7)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FB8FBC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C601FA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7B9388AC" w14:textId="77777777"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C5CF73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PROM≥18h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B46936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350EF7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8BE51C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E132AB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61BF9C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009651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10.88</w:t>
            </w:r>
          </w:p>
        </w:tc>
      </w:tr>
      <w:tr w:rsidR="00B03069" w14:paraId="56FD8AE6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EF3A39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9993C5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C6B819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7969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914E27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4202 (78.2)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701B6A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1788 (77.7)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D884E7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1979 (81.1)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6F7220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7A1828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66B42F43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C687A0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4DD871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7566A8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2145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EFFB64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1171 (21.8)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8C2CA8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514 (22.3)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99F024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460 (18.9)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9E5704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7D084C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6E73F143" w14:textId="77777777"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860D82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SGA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C10AD9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C9D96A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A65BED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215136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3574B6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0.351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CB39C3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2.092</w:t>
            </w:r>
          </w:p>
        </w:tc>
      </w:tr>
      <w:tr w:rsidR="00B03069" w14:paraId="5B3F55F5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FB8841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A71B9F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DBA643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9785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8629C9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5200 (96.8)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FDEEDD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2235 (97.1)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C1953D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2350 (96.4)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870FDD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786ECC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422344AB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D18DA5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33AD2A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86DCE8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329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D5700B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173 (3.2)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3845F0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67 (2.9)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DFF06A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89 (3.6)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16DF62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849A60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7E87A747" w14:textId="77777777"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0E2E42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GDM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118785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88E895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4F9237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A92C04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0A3560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0.213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AE65E4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3.092</w:t>
            </w:r>
          </w:p>
        </w:tc>
      </w:tr>
      <w:tr w:rsidR="00B03069" w14:paraId="5D1E8FBD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294BA0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470448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7BF8C1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8220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02B93C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4338 (80.7)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892AAF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1872 (81.3)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374707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2010 (82.4)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ACAE03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9C7419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0945D488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7D2963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A9B219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226218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1894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19F3AF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1035 (19.3)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A6468F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430 (18.7)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EDA873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429 (17.6)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642F12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6EC9EF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09B952E0" w14:textId="77777777"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F71ECD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HDP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657D8E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8E9DAF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440809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F5035B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8E9BD6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0.119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FD6284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4.261</w:t>
            </w:r>
          </w:p>
        </w:tc>
      </w:tr>
      <w:tr w:rsidR="00B03069" w14:paraId="152C6194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AD04AA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98A474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E9E6E8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7385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4C3A5A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3962 (73.7)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679A70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1679 (72.9)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9C8B63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1744 (71.5)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9C207D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975F35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03626201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A81EC4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B1214A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56F6CA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2729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46743C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1411 (26.3)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E5D4E6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623 (27.1)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2550BF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695 (28.5)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979D61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7D84F3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6C5D07EF" w14:textId="77777777"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56806D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ICP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89BB0D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D9B976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ACD89B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FE8BFF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4D9FBC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0.228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F5D0EE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2.953</w:t>
            </w:r>
          </w:p>
        </w:tc>
      </w:tr>
      <w:tr w:rsidR="00B03069" w14:paraId="4812D8C1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0654FC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F71673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24F784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10029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387692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5320 (99)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297CEE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2286 (99.3)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AA91A5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2423 (99.3)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A26951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AF245D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55FF80D8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123D35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C2CC9B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30328B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0FEF56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53 (1)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5DA536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16 (0.7)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97E2D4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16 (0.7)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E5D387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F0CD43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1A894A0E" w14:textId="77777777"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FEC1D3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Hypothyroidism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5E8FF2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C51E05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1D56E4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9B680F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F3CB68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0.065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CF4B52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5.453</w:t>
            </w:r>
          </w:p>
        </w:tc>
      </w:tr>
      <w:tr w:rsidR="00B03069" w14:paraId="4116833F" w14:textId="77777777"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EAB695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6B2E26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D62E3D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9485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B8AA1C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5031 (93.6)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62C6BD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2144 (93.1)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6F474F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2310 (94.7)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0F64E9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9F15DD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0D557EE4" w14:textId="77777777">
        <w:tc>
          <w:tcPr>
            <w:tcW w:w="26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17B5D810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362E9EED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593BE05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629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FED8A13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342 (6.4)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6D6E6F3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158 (6.9)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D66CF6C" w14:textId="77777777" w:rsidR="00B03069" w:rsidRDefault="00000000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129 (5.3)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C301F3A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1D2AC85E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B03069" w14:paraId="2C00DB9D" w14:textId="77777777">
        <w:trPr>
          <w:gridAfter w:val="1"/>
          <w:wAfter w:w="63" w:type="dxa"/>
          <w:trHeight w:val="534"/>
        </w:trPr>
        <w:tc>
          <w:tcPr>
            <w:tcW w:w="115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F1A1E8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07DD1A26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4840E79D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7D025AA2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5E5BE891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06F5FC4A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25DC4ECB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0FC78629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74728026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67AB26EA" w14:textId="77777777" w:rsidR="00B03069" w:rsidRDefault="00B03069">
            <w:pPr>
              <w:widowControl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</w:tbl>
    <w:p w14:paraId="37F5F27F" w14:textId="77777777" w:rsidR="00B03069" w:rsidRDefault="00B03069">
      <w:pPr>
        <w:widowControl/>
        <w:spacing w:line="480" w:lineRule="auto"/>
        <w:jc w:val="left"/>
        <w:rPr>
          <w:rFonts w:ascii="Times New Roman" w:eastAsia="SimSun" w:hAnsi="Times New Roman" w:cs="Times New Roman"/>
          <w:sz w:val="24"/>
        </w:rPr>
        <w:sectPr w:rsidR="00B03069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tbl>
      <w:tblPr>
        <w:tblW w:w="11506" w:type="dxa"/>
        <w:tblInd w:w="135" w:type="dxa"/>
        <w:tblLayout w:type="fixed"/>
        <w:tblLook w:val="04A0" w:firstRow="1" w:lastRow="0" w:firstColumn="1" w:lastColumn="0" w:noHBand="0" w:noVBand="1"/>
      </w:tblPr>
      <w:tblGrid>
        <w:gridCol w:w="11506"/>
      </w:tblGrid>
      <w:tr w:rsidR="00B03069" w14:paraId="44FAE01E" w14:textId="77777777">
        <w:trPr>
          <w:trHeight w:val="534"/>
        </w:trPr>
        <w:tc>
          <w:tcPr>
            <w:tcW w:w="1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tbl>
            <w:tblPr>
              <w:tblW w:w="10087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50"/>
              <w:gridCol w:w="972"/>
              <w:gridCol w:w="811"/>
              <w:gridCol w:w="1732"/>
              <w:gridCol w:w="1801"/>
              <w:gridCol w:w="919"/>
              <w:gridCol w:w="1002"/>
            </w:tblGrid>
            <w:tr w:rsidR="00B03069" w14:paraId="43C6BDEC" w14:textId="77777777">
              <w:trPr>
                <w:trHeight w:val="90"/>
                <w:jc w:val="center"/>
              </w:trPr>
              <w:tc>
                <w:tcPr>
                  <w:tcW w:w="10087" w:type="dxa"/>
                  <w:gridSpan w:val="7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7164D185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sz w:val="20"/>
                      <w:szCs w:val="20"/>
                    </w:rPr>
                    <w:lastRenderedPageBreak/>
                    <w:t xml:space="preserve">Table 2. Baseline characteristics of participants Non-PVL and PVL in the training </w:t>
                  </w:r>
                </w:p>
              </w:tc>
            </w:tr>
            <w:tr w:rsidR="00B03069" w14:paraId="4796A7DA" w14:textId="77777777">
              <w:trPr>
                <w:trHeight w:val="90"/>
                <w:jc w:val="center"/>
              </w:trPr>
              <w:tc>
                <w:tcPr>
                  <w:tcW w:w="2850" w:type="dxa"/>
                  <w:tcBorders>
                    <w:top w:val="single" w:sz="12" w:space="0" w:color="auto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A70E213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Variables</w:t>
                  </w:r>
                </w:p>
              </w:tc>
              <w:tc>
                <w:tcPr>
                  <w:tcW w:w="972" w:type="dxa"/>
                  <w:tcBorders>
                    <w:top w:val="single" w:sz="12" w:space="0" w:color="auto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179DB67E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11" w:type="dxa"/>
                  <w:tcBorders>
                    <w:top w:val="single" w:sz="12" w:space="0" w:color="auto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186EAD1C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1732" w:type="dxa"/>
                  <w:tcBorders>
                    <w:top w:val="single" w:sz="12" w:space="0" w:color="auto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68F3BA86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Non-PVL</w:t>
                  </w:r>
                </w:p>
                <w:p w14:paraId="69479F16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n(%)</w:t>
                  </w:r>
                </w:p>
              </w:tc>
              <w:tc>
                <w:tcPr>
                  <w:tcW w:w="1801" w:type="dxa"/>
                  <w:tcBorders>
                    <w:top w:val="single" w:sz="12" w:space="0" w:color="auto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7BAF0B38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PVL</w:t>
                  </w:r>
                </w:p>
                <w:p w14:paraId="054E69B2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n(%)</w:t>
                  </w:r>
                </w:p>
              </w:tc>
              <w:tc>
                <w:tcPr>
                  <w:tcW w:w="919" w:type="dxa"/>
                  <w:tcBorders>
                    <w:top w:val="single" w:sz="12" w:space="0" w:color="auto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2C397901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p</w:t>
                  </w:r>
                </w:p>
              </w:tc>
              <w:tc>
                <w:tcPr>
                  <w:tcW w:w="1002" w:type="dxa"/>
                  <w:tcBorders>
                    <w:top w:val="single" w:sz="12" w:space="0" w:color="auto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3E3DCB4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sym w:font="Symbol" w:char="0063"/>
                  </w: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2/t/Z</w:t>
                  </w:r>
                </w:p>
              </w:tc>
            </w:tr>
            <w:tr w:rsidR="00B03069" w14:paraId="5CE9C241" w14:textId="77777777">
              <w:trPr>
                <w:jc w:val="center"/>
              </w:trPr>
              <w:tc>
                <w:tcPr>
                  <w:tcW w:w="2850" w:type="dxa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79B23474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972" w:type="dxa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4933350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11" w:type="dxa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5E245090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5373</w:t>
                  </w:r>
                </w:p>
              </w:tc>
              <w:tc>
                <w:tcPr>
                  <w:tcW w:w="1732" w:type="dxa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2338F9C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5201</w:t>
                  </w: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（</w:t>
                  </w: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96.8</w:t>
                  </w: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）</w:t>
                  </w:r>
                </w:p>
              </w:tc>
              <w:tc>
                <w:tcPr>
                  <w:tcW w:w="1801" w:type="dxa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7F1931B4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172</w:t>
                  </w: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（</w:t>
                  </w: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3.2</w:t>
                  </w: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）</w:t>
                  </w:r>
                </w:p>
              </w:tc>
              <w:tc>
                <w:tcPr>
                  <w:tcW w:w="919" w:type="dxa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494C506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5A5729C1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52E79281" w14:textId="77777777">
              <w:trPr>
                <w:jc w:val="center"/>
              </w:trPr>
              <w:tc>
                <w:tcPr>
                  <w:tcW w:w="38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ECE1C18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GA, Median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14188E74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D1DA16E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30.1 (28.7, 31.1)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4C6AFA9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29.6 (28.4, 30.7)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54DB0CD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0.002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0846A1C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9.168</w:t>
                  </w:r>
                </w:p>
              </w:tc>
            </w:tr>
            <w:tr w:rsidR="00B03069" w14:paraId="2FEE481D" w14:textId="77777777">
              <w:trPr>
                <w:trHeight w:val="90"/>
                <w:jc w:val="center"/>
              </w:trPr>
              <w:tc>
                <w:tcPr>
                  <w:tcW w:w="38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18EC5301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Birth weight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D3915AB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20125D3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1336.8± 332.6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114EE4A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1286.2± 343.4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B06502B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0.05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C3E5FCE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3.844</w:t>
                  </w:r>
                </w:p>
              </w:tc>
            </w:tr>
            <w:tr w:rsidR="00B03069" w14:paraId="7FA736DB" w14:textId="77777777">
              <w:trPr>
                <w:jc w:val="center"/>
              </w:trPr>
              <w:tc>
                <w:tcPr>
                  <w:tcW w:w="38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63515820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Sex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2AEAA6D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1CCF987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F8D9964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6427A01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0.583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F4F48C2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0.301</w:t>
                  </w:r>
                </w:p>
              </w:tc>
            </w:tr>
            <w:tr w:rsidR="00B03069" w14:paraId="68CA7FD2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CF05D7A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C3EFD25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Female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7823687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2359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972BAD3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2287 (44.0)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1760C12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72 (41.9)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8B9B2BB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770A7F81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01BE0A94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B967893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169C7EB7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Male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CB5E7C2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3014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988B693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2914 (56.0)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CD0E89D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100 (58.1)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578A641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08ECF94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6140F052" w14:textId="77777777">
              <w:trPr>
                <w:jc w:val="center"/>
              </w:trPr>
              <w:tc>
                <w:tcPr>
                  <w:tcW w:w="38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72A890E0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Cesarean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7CAE728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E12CBE9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2259671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7093D00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0.352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875FB91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0.868</w:t>
                  </w:r>
                </w:p>
              </w:tc>
            </w:tr>
            <w:tr w:rsidR="00B03069" w14:paraId="65B1A977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1350635E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E00BE01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D85F053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1791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6617054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1728 (33.2)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31F07A2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63 (36.6)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8747F68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848A369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5BD215B8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6BBF2E84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20687A90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3329C7C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3582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7AA2767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3473 (66.8)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5B6528A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109 (63.4)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E8953D7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75626BE5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37E59839" w14:textId="77777777">
              <w:trPr>
                <w:jc w:val="center"/>
              </w:trPr>
              <w:tc>
                <w:tcPr>
                  <w:tcW w:w="38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2598127B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Primiparous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5609BBF8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E7CF747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B2744FF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C8EBB30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0.056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AAFDE08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3.665</w:t>
                  </w:r>
                </w:p>
              </w:tc>
            </w:tr>
            <w:tr w:rsidR="00B03069" w14:paraId="41A8D505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7E0D88D6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68477A8B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93509A1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3054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2BF24E1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2944 (56.6)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9F698D8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110 (64)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452466D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36480AB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11D6FDCF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50103CD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12FB80EE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58DD971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2319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DDB999F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2257 (43.4)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CA12CDF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62 (36)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E43451F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5BF957F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67D7B050" w14:textId="77777777">
              <w:trPr>
                <w:jc w:val="center"/>
              </w:trPr>
              <w:tc>
                <w:tcPr>
                  <w:tcW w:w="38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7FD3AB69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Multiple births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7663EAB4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22FFC7D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5F6466A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3F825DA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0.927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1D0F1C4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0.008</w:t>
                  </w:r>
                </w:p>
              </w:tc>
            </w:tr>
            <w:tr w:rsidR="00B03069" w14:paraId="64BA982C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5893CB2C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8E63638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2BAD703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4170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4D771AC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4037 (77.6)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8309665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133 (77.3)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B068266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23C55780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656A2643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656CC58B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18E3657A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6B8B616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1203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72E4FBE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1164 (22.4)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6B61F7D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39 (22.7)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3E2D4BB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2007C701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363A355D" w14:textId="77777777">
              <w:trPr>
                <w:jc w:val="center"/>
              </w:trPr>
              <w:tc>
                <w:tcPr>
                  <w:tcW w:w="38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44ABB52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Assisted reproduction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201109B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DE6DFA6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D1EDF3C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466EB6C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0.154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B6253EA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2.037</w:t>
                  </w:r>
                </w:p>
              </w:tc>
            </w:tr>
            <w:tr w:rsidR="00B03069" w14:paraId="6A213EFD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721E0647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4E3B54D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EAF06D7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4662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BA644F8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4519 (86.9)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4B08FED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143 (83.1)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48E228F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5BD088E9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1C0D20C5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187A62C7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2A2C313B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C695C1A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711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0FF5012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682 (13.1)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DAFC1D8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29 (16.9)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AAC4653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2E12A33D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0FD8252C" w14:textId="77777777">
              <w:trPr>
                <w:jc w:val="center"/>
              </w:trPr>
              <w:tc>
                <w:tcPr>
                  <w:tcW w:w="38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EAEF597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Antenatal corticosteroid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59107B65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85AADDA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9CC6E11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2A77544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0.391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D4A8B8A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0.735</w:t>
                  </w:r>
                </w:p>
              </w:tc>
            </w:tr>
            <w:tr w:rsidR="00B03069" w14:paraId="1F38D6EB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7216BC02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6D378D50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735282F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1304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D5338C4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1267 (24.4)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CB578B1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37 (21.5)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8E3EEB2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5B491F0B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1CC885E9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6299BAC1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E9E5F98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CC6301F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4069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A30F04D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3934 (75.6)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27F880D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135 (78.5)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1931889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3213A5B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3423D180" w14:textId="77777777">
              <w:trPr>
                <w:trHeight w:val="170"/>
                <w:jc w:val="center"/>
              </w:trPr>
              <w:tc>
                <w:tcPr>
                  <w:tcW w:w="38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53C5EEBF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Magnesium Sulfate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6B64EA94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9881DC3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5EA8E32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25DCB29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0.824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347CA2C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0.049</w:t>
                  </w:r>
                </w:p>
              </w:tc>
            </w:tr>
            <w:tr w:rsidR="00B03069" w14:paraId="1FAE9A49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5D28FB55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83ED1EF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D08806F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2575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A340E84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2494 (48)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A1DE93F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81 (47.1)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889E324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CDB99F8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7E81C317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861982C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2317858F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86B93EB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2798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2167776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2707 (52)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2F1C296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91 (52.9)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FC2AA5E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5A0EA2A0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7F9FC876" w14:textId="77777777">
              <w:trPr>
                <w:trHeight w:val="278"/>
                <w:jc w:val="center"/>
              </w:trPr>
              <w:tc>
                <w:tcPr>
                  <w:tcW w:w="38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532649EE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Intubation during resuscitation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7EEF23F9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743F29B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4BEF48F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CB8DA07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&lt; 0.001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A9134B5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14.442</w:t>
                  </w:r>
                </w:p>
              </w:tc>
            </w:tr>
            <w:tr w:rsidR="00B03069" w14:paraId="30103E08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2FDA465D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63CA1C0C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5BA2F663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4036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5D321BD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3928 (75.5)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FC2071B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108 (62.8)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1978089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C2AC690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38663010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7A2889D3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03C6A74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28CC8EED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1337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A93E913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1273 (24.5)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7615100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64 (37.2)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B6D3155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70A7CE6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0C9C5738" w14:textId="77777777">
              <w:trPr>
                <w:jc w:val="center"/>
              </w:trPr>
              <w:tc>
                <w:tcPr>
                  <w:tcW w:w="38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34EAB9B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1-minApgarscore≤7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C1A3253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4096BE6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87D36EB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6B0791D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&lt; 0.001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B2319A9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26.859</w:t>
                  </w:r>
                </w:p>
              </w:tc>
            </w:tr>
            <w:tr w:rsidR="00B03069" w14:paraId="6FBA108C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64CAA555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D358B3D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1A2B8971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2915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3446535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2855 (54.9)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1EB5BB9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60 (34.9)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D2AAE42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96C02F3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041FB790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5019B6C1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584F989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5965B411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2458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DB9CBF7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2346 (45.1)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BD289C3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112 (65.1)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6FBDF2B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7AD72F3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45FBD42E" w14:textId="77777777">
              <w:trPr>
                <w:jc w:val="center"/>
              </w:trPr>
              <w:tc>
                <w:tcPr>
                  <w:tcW w:w="38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FD1B646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5-minApgarscore≤7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B4A86A7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51C8BBC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32987AF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B471CFE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&lt; 0.001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22FFCA3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73.053</w:t>
                  </w:r>
                </w:p>
              </w:tc>
            </w:tr>
            <w:tr w:rsidR="00B03069" w14:paraId="6ACDC732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6907AFD1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66F0CD39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EFDFDEA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4772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102DDAA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4654 (89.5)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5FE8C90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118 (68.6)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16346EF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8A4F166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682B6D3C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735FADCA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89B1C7D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1A0B5DC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601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D6D9993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547 (10.5)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0A9A8BE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54 (31.4)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7BB631B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AD5D3CF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659AACAD" w14:textId="77777777">
              <w:trPr>
                <w:jc w:val="center"/>
              </w:trPr>
              <w:tc>
                <w:tcPr>
                  <w:tcW w:w="38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650A8A1C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PHnadir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606142EA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E50F6AF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7.3 ± 0.1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3144BB9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7.3 ± 0.1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CA9E23B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&lt; 0.001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C58CC19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16.336</w:t>
                  </w:r>
                </w:p>
              </w:tc>
            </w:tr>
            <w:tr w:rsidR="00B03069" w14:paraId="51E73660" w14:textId="77777777">
              <w:trPr>
                <w:jc w:val="center"/>
              </w:trPr>
              <w:tc>
                <w:tcPr>
                  <w:tcW w:w="38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79DF61A1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MaxPaCO2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9B15634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344ADFA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52.5 ± 12.5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CD34CA7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52.7 ± 13.2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1306DD2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0.841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9F1F23E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0.040</w:t>
                  </w:r>
                </w:p>
              </w:tc>
            </w:tr>
            <w:tr w:rsidR="00B03069" w14:paraId="5D2A36C7" w14:textId="77777777">
              <w:trPr>
                <w:jc w:val="center"/>
              </w:trPr>
              <w:tc>
                <w:tcPr>
                  <w:tcW w:w="38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2E1DD279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Lac, Median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9203E61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505E195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2.2 (1.5, 3.4)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DAC02DE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3.6 (2.0, 8.8)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AF6F4A9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&lt; 0.001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F14D487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-7.958</w:t>
                  </w:r>
                </w:p>
              </w:tc>
            </w:tr>
            <w:tr w:rsidR="00B03069" w14:paraId="12A9FA93" w14:textId="77777777">
              <w:trPr>
                <w:jc w:val="center"/>
              </w:trPr>
              <w:tc>
                <w:tcPr>
                  <w:tcW w:w="38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7845453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Initial invasive respiratory support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6AA3BA6F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6341CB4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83DD9D7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7DAECA4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&lt; 0.001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4B519C1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19.881</w:t>
                  </w:r>
                </w:p>
              </w:tc>
            </w:tr>
            <w:tr w:rsidR="00B03069" w14:paraId="4F95066E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1DFE9DBD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BF62850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D7557EF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2986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9BB419E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2919 (56.1)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FD12369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67 (39)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5486B42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6477D0D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12E25528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23249855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DF4BDB5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11EB7DF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2387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280CE29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2282 (43.9)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271E72B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105 (61)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6BE2227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7312196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79398774" w14:textId="77777777">
              <w:trPr>
                <w:jc w:val="center"/>
              </w:trPr>
              <w:tc>
                <w:tcPr>
                  <w:tcW w:w="38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FE994F5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PS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F04420A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166349A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8FCCFE9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5C100EC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0.143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84D516C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2.147</w:t>
                  </w:r>
                </w:p>
              </w:tc>
            </w:tr>
            <w:tr w:rsidR="00B03069" w14:paraId="0AC2DB3F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2F0E6A92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571B3F93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B62D0C1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3499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8EF5A99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3396 (65.3)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1737B4C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103 (59.9)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64DD2AC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297F5F1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2C790354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7061B84E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6FE87FEB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58056AD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1874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78A11DF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1805 (34.7)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6DC8ED9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69 (40.1)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660F7D1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10FF6BA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4F2F78A0" w14:textId="77777777">
              <w:trPr>
                <w:trHeight w:val="435"/>
                <w:jc w:val="center"/>
              </w:trPr>
              <w:tc>
                <w:tcPr>
                  <w:tcW w:w="38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9818B7A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Administration of vasoactive drugs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9D0989E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27BC250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0DA3388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DF7B249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0.532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27F781A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0.390</w:t>
                  </w:r>
                </w:p>
              </w:tc>
            </w:tr>
            <w:tr w:rsidR="00B03069" w14:paraId="4CB7F297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6B3383A4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24E0B89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771D6267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5086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D550F3E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4925 (94.7)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33680E3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161 (93.6)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CFB4341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E4FF6B3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4A90138B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7E26239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52DEF69A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EA7603D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287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623EC64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276 (5.3)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B305ED8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11 (6.4)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9B345E1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D8CB887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4B85A692" w14:textId="77777777">
              <w:trPr>
                <w:jc w:val="center"/>
              </w:trPr>
              <w:tc>
                <w:tcPr>
                  <w:tcW w:w="38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144AA91F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Hypothermia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F46B3C6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66B7E89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4E20BD0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EEBED52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0.298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BFC5CEB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1.081</w:t>
                  </w:r>
                </w:p>
              </w:tc>
            </w:tr>
            <w:tr w:rsidR="00B03069" w14:paraId="7A6A1813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61540AF9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7035EDC9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5FF03779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1680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D8CF5C0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1620 (31.1)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3BC8398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60 (34.9)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2112494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6B50ABF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6FAE0043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532A972C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23F66002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DCDEB38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3693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FC5898E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3581 (68.9)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83AC7A0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112 (65.1)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2094A6D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978F078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1DA6402E" w14:textId="77777777">
              <w:trPr>
                <w:jc w:val="center"/>
              </w:trPr>
              <w:tc>
                <w:tcPr>
                  <w:tcW w:w="38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14D04ED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Pulmonary hemorrhage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2C2B1DF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22E6D37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A20949B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EF1E3A8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&lt; 0.001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0B7939B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41.887</w:t>
                  </w:r>
                </w:p>
              </w:tc>
            </w:tr>
            <w:tr w:rsidR="00B03069" w14:paraId="5D370C24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DF8F843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2358CF43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2113FFEA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5132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74D898B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4985 (95.8)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4A246F1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147 (85.5)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088588A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9B9852D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18C1AA56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23D99BD1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6E3B797D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7AB0A512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241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5B99CB2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216 (4.2)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CBD4DEE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25 (14.5)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5636134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094D524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11922375" w14:textId="77777777">
              <w:trPr>
                <w:jc w:val="center"/>
              </w:trPr>
              <w:tc>
                <w:tcPr>
                  <w:tcW w:w="38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58B05A37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Hypotension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081D9EF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0925329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88CFB40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38FA3CD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0.844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88BADAA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0.039</w:t>
                  </w:r>
                </w:p>
              </w:tc>
            </w:tr>
            <w:tr w:rsidR="00B03069" w14:paraId="3C856550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2E670B08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21F0F58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C9C69DA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5109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795A397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4946 (95.1)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2B1B811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163 (94.8)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6EF2059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EB8A456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39445C57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648C8175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7D4F45B5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653239A5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264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2DA69C0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255 (4.9)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017B96D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9 (5.2)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93159CC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54EC0BA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5E09DDBF" w14:textId="77777777">
              <w:trPr>
                <w:jc w:val="center"/>
              </w:trPr>
              <w:tc>
                <w:tcPr>
                  <w:tcW w:w="38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E973500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Pharmacologically treated PDA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59D8E7BD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13F13FA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BEE4141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E4A0F97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0.444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A44D772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Fisher</w:t>
                  </w:r>
                </w:p>
              </w:tc>
            </w:tr>
            <w:tr w:rsidR="00B03069" w14:paraId="730DDB64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B8CBE1B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2165E3DB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5CE31E6D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5355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0131B96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5184 (99.7)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815F0C1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171 (99.4)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CC1FCD9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90DD76B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76A87146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75A67C04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EF0ACDA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223E35D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5D63B27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17 (0.3)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6A8353D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 (0.6)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E0F388E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8F97FCB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6134567E" w14:textId="77777777">
              <w:trPr>
                <w:jc w:val="center"/>
              </w:trPr>
              <w:tc>
                <w:tcPr>
                  <w:tcW w:w="38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70E852A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NRDS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317641D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3688DCA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D1475BF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4F5E17F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&lt; 0.001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7D8BF6B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29.044</w:t>
                  </w:r>
                </w:p>
              </w:tc>
            </w:tr>
            <w:tr w:rsidR="00B03069" w14:paraId="33DDF8B1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2FE70BD2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DBD4E48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7270F592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1584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289E4F0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1565 (30.1)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F20B19E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19 (11)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44AB991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1BDA7E0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5FDC2768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659A809B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7344A022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2AC032C9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3789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A691B5E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3636 (69.9)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D4BB087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153 (89)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BBFFA8A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EFB75A0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7A80AD7E" w14:textId="77777777">
              <w:trPr>
                <w:jc w:val="center"/>
              </w:trPr>
              <w:tc>
                <w:tcPr>
                  <w:tcW w:w="38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1BE0A809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MAS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149B204A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E326125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DC58D01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EBF1A8E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0.081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46AA675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Fisher</w:t>
                  </w:r>
                </w:p>
              </w:tc>
            </w:tr>
            <w:tr w:rsidR="00B03069" w14:paraId="73D37E30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58CB68E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7244421F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FA9859D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5358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577B6AB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5188 (99.8)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CA7A7C5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170 (98.8)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6DC0EC1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32EC1F4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684FF228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139CDB65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3997129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096DF9A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70CE925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13 (0.2)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558EDE2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2 (1.2)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FAACED8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6CE02D8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4CA6150A" w14:textId="77777777">
              <w:trPr>
                <w:jc w:val="center"/>
              </w:trPr>
              <w:tc>
                <w:tcPr>
                  <w:tcW w:w="38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5E09D2A1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EOS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9E24C1F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98F0EBD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0353B75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536C654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0.040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16361A7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Fisher</w:t>
                  </w:r>
                </w:p>
              </w:tc>
            </w:tr>
            <w:tr w:rsidR="00B03069" w14:paraId="0A999408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1A820484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8F3F44E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11EFF83B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5294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E12A322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5128 (98.6)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C0935ED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166 (96.5)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866B87D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7C062C2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0D7DDA5F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0D0AB6E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204D8177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586C784A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79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44F825A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73 (1.4)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9489DE0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6 (3.5)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1DD526C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2AFCDFA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0EA48120" w14:textId="77777777">
              <w:trPr>
                <w:jc w:val="center"/>
              </w:trPr>
              <w:tc>
                <w:tcPr>
                  <w:tcW w:w="38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02F2D3A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Hypoglycemia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1CE6E530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0F3111E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7E48BF4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5DA0A99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0.036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8D56C31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4.402</w:t>
                  </w:r>
                </w:p>
              </w:tc>
            </w:tr>
            <w:tr w:rsidR="00B03069" w14:paraId="1B9FCC35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57FA5CA0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AC04236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7CB8F485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4844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E898987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4697 (90.3)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D6DD995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147 (85.5)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A41054A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B74D1C3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6196B1BE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5C69C0BA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6013979B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6AABEEB2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529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0F11740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504 (9.7)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C15E45E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25 (14.5)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EE6B621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3E5CA82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5B3429FF" w14:textId="77777777">
              <w:trPr>
                <w:jc w:val="center"/>
              </w:trPr>
              <w:tc>
                <w:tcPr>
                  <w:tcW w:w="38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6D2DC207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Hyperglycemia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F7977FD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1FCD8B0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C119F1F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B12312A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&lt; 0.001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3F50E59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29.685</w:t>
                  </w:r>
                </w:p>
              </w:tc>
            </w:tr>
            <w:tr w:rsidR="00B03069" w14:paraId="5CD1C174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7B3C0848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9169A88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3332E4C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5033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D83D9BF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4889 (94)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64560D0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144 (83.7)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E9FCFAC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3EED798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195C9649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75F753CE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2C570FC8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23052E92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340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8D85263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312 (6)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DDD4E0C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28 (16.3)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E07F108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1B6B578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69556BAA" w14:textId="77777777">
              <w:trPr>
                <w:jc w:val="center"/>
              </w:trPr>
              <w:tc>
                <w:tcPr>
                  <w:tcW w:w="38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FFE3242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Anemia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25DAC93F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567435D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5901994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43237F4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0.05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59968C8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Fisher</w:t>
                  </w:r>
                </w:p>
              </w:tc>
            </w:tr>
            <w:tr w:rsidR="00B03069" w14:paraId="42070B3C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D103CA4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2F317ED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2E9A95B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5268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912BBC2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5103 (98.1)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EB9E80E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165 (95.9)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D08451D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150562E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3D386C42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2346E58C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71E10326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6042BA18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105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AEA1D22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98 (1.9)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26C8935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7 (4.1)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8D86071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FF88CA5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6E2F5193" w14:textId="77777777">
              <w:trPr>
                <w:jc w:val="center"/>
              </w:trPr>
              <w:tc>
                <w:tcPr>
                  <w:tcW w:w="38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89E0368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lastRenderedPageBreak/>
                    <w:t>Thrombocytopenia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20F5880C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670F0FB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5D97EA3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3DC088E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0.099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B412B84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2.72</w:t>
                  </w:r>
                </w:p>
              </w:tc>
            </w:tr>
            <w:tr w:rsidR="00B03069" w14:paraId="7B735F43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28596073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7D5F2EC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5D504BA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5009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82327DD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4854 (93.3)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7BD3064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155 (90.1)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FF61D67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FD2F7A6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60DB5C3D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141A83E1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58421000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796CB1DA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364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9F000F0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347 (6.7)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760E40E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17 (9.9)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B19EA5F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C40E698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22067B94" w14:textId="77777777">
              <w:trPr>
                <w:jc w:val="center"/>
              </w:trPr>
              <w:tc>
                <w:tcPr>
                  <w:tcW w:w="38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5A6E7649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Severe IVH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5ABCBE76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5E39CF2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808AEDA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028D136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&lt; 0.001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8EEF3AA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82.051</w:t>
                  </w:r>
                </w:p>
              </w:tc>
            </w:tr>
            <w:tr w:rsidR="00B03069" w14:paraId="18F1A0A5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6DBFA6CB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6C6EA544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6BC714B7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4175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F72A9CA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4090 (78.6)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CE88737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85 (49.4)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F984B34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089FE68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4EF7CE07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8AC8AA6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5E4FB854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35F46EF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1198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930FF2F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1111 (21.4)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7BAAF67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87 (50.6)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FE7C986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A2B01FB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4112CC17" w14:textId="77777777">
              <w:trPr>
                <w:jc w:val="center"/>
              </w:trPr>
              <w:tc>
                <w:tcPr>
                  <w:tcW w:w="38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13A7C633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Advanced maternal age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266B5C55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FC1FF7E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0738413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A9EBE1E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0.986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6F07059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0.000</w:t>
                  </w:r>
                </w:p>
              </w:tc>
            </w:tr>
            <w:tr w:rsidR="00B03069" w14:paraId="0A1A4E48" w14:textId="77777777">
              <w:trPr>
                <w:trHeight w:val="90"/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92C6C52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84430BA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B0E061E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3783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40D8FBB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3662 (70.4)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74FC2D0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121 (70.3)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9F18327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1411DA0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1ACEB364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2E39DAC0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7C89D33C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E799CAE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1590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A7CB107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1539 (29.6)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CA03004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51 (29.7)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85EAE17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349A1BD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4747BED5" w14:textId="77777777">
              <w:trPr>
                <w:jc w:val="center"/>
              </w:trPr>
              <w:tc>
                <w:tcPr>
                  <w:tcW w:w="38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6C4D41B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Chorioamnionitis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809BBF1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87BE5DE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42E3CE9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CE36027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0.071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9ECAA22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3.262</w:t>
                  </w:r>
                </w:p>
              </w:tc>
            </w:tr>
            <w:tr w:rsidR="00B03069" w14:paraId="59BCE688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2670BB1C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DC6F0D2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4118559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4971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F35981A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4818 (92.6)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618DF16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153 (89)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33306F6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679EFF81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56075B20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EE4D41C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6BAA14CE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6ED0C7B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402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F04CF61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383 (7.4)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694B073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19 (11)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142217D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210BA00A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064FA392" w14:textId="77777777">
              <w:trPr>
                <w:jc w:val="center"/>
              </w:trPr>
              <w:tc>
                <w:tcPr>
                  <w:tcW w:w="38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733FBD01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Placental Abruption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6F42BC28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E3940D7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579711E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EF54CDD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0.055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3928044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Fisher</w:t>
                  </w:r>
                </w:p>
              </w:tc>
            </w:tr>
            <w:tr w:rsidR="00B03069" w14:paraId="58BEAD0E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842DCF9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78241A7D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C192C0B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5255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CBB5493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5091 (97.9)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9A8562F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164 (95.3)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9FF0731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67C3AC87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0D26168B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2601CF26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2E74AF36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D726C41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118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9AFD7F3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110 (2.1)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9FC530E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8 (4.7)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00B0864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524DC908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67F4CE26" w14:textId="77777777">
              <w:trPr>
                <w:jc w:val="center"/>
              </w:trPr>
              <w:tc>
                <w:tcPr>
                  <w:tcW w:w="38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93B95C9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Fetal Distress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DEDF7D7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D49D94F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5227C3F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70560D8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0.055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460FDC9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Fisher</w:t>
                  </w:r>
                </w:p>
              </w:tc>
            </w:tr>
            <w:tr w:rsidR="00B03069" w14:paraId="11D24234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595889B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4A6855D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3571F92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5255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062F544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5091 (97.9)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F67E148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164 (95.3)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F3A6E1B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7F9F000F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710FBDDE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A427704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72DCC225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A1102A6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118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99F61DD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110 (2.1)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27A20AC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8 (4.7)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244219A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AC9F6D9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1F3B101A" w14:textId="77777777">
              <w:trPr>
                <w:jc w:val="center"/>
              </w:trPr>
              <w:tc>
                <w:tcPr>
                  <w:tcW w:w="38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3F3E217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PROM≥18h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E354A52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D710DF3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530D4CF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D60BF27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0.019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391E640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5.518</w:t>
                  </w:r>
                </w:p>
              </w:tc>
            </w:tr>
            <w:tr w:rsidR="00B03069" w14:paraId="7260355D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7E569AC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7713B61C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A3E4D14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4202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31FCA50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4080 (78.4)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5A134EF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122 (70.9)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4786E72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6B31D90A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22BC5BE9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6FEC1DCE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50404CC4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DCDC874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1171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A8FEE64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1121 (21.6)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EB973E1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50 (29.1)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B9F5AC1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B6953B0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65537282" w14:textId="77777777">
              <w:trPr>
                <w:jc w:val="center"/>
              </w:trPr>
              <w:tc>
                <w:tcPr>
                  <w:tcW w:w="38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2F1EAC5F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SGA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6C7913A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11B3A4E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C98B32E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91EB477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0.521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9FE2162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0.412</w:t>
                  </w:r>
                </w:p>
              </w:tc>
            </w:tr>
            <w:tr w:rsidR="00B03069" w14:paraId="4A059202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D5CD11F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7CCF81AD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FAECDDF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5200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01CBFF3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5035 (96.8)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9FCA23F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165 (95.9)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BE923FA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A160689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0B463B48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52BF2134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969B6DD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798F023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173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1413CDF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166 (3.2)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EC8D56F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7 (4.1)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9B0D36D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FABC235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7100C372" w14:textId="77777777">
              <w:trPr>
                <w:jc w:val="center"/>
              </w:trPr>
              <w:tc>
                <w:tcPr>
                  <w:tcW w:w="38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205CEC56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GDM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27E3550B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7424A81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53129F5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A234F7A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0.417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7ACF35A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0.659</w:t>
                  </w:r>
                </w:p>
              </w:tc>
            </w:tr>
            <w:tr w:rsidR="00B03069" w14:paraId="0798A54A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556E101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102AF1E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F04DDE0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4338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8C0BB43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4195 (80.7)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4DCA77E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143 (83.1)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01288C9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62162BBC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3469E30A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609CEC5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14E0899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9ACB5CA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1035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1C6E8EA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1006 (19.3)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6E22D60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29 (16.9)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DF3A9F3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57CB7C3C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67E1BF77" w14:textId="77777777">
              <w:trPr>
                <w:jc w:val="center"/>
              </w:trPr>
              <w:tc>
                <w:tcPr>
                  <w:tcW w:w="38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5D37B6EB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HDP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D714FBB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F0C8429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E3700D2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F274FA7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0.056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227B1EE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3.639</w:t>
                  </w:r>
                </w:p>
              </w:tc>
            </w:tr>
            <w:tr w:rsidR="00B03069" w14:paraId="3C0FBA1E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5A7B276C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1A4495A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69EE9D8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3962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97DEFBE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3846 (73.9)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F63118E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116 (67.4)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6A56400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1FA5806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3617D9E9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263E5DE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D764EBE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EB78161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1411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0EB1C1D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1355 (26.1)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6A24F04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56 (32.6)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BBE150F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263ABAAA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27F943D8" w14:textId="77777777">
              <w:trPr>
                <w:jc w:val="center"/>
              </w:trPr>
              <w:tc>
                <w:tcPr>
                  <w:tcW w:w="38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C0F846E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ICP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A584010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69E5FF4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4D4120C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6C51A52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1.000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28F8BF7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Fisher</w:t>
                  </w:r>
                </w:p>
              </w:tc>
            </w:tr>
            <w:tr w:rsidR="00B03069" w14:paraId="6CFAF31C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20AC8964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161F8597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254B78A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5320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7120021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5149 (99)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89BA10C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171 (99.4)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57DFF88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7DC0EAC1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0674C0D2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724D62E5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1DD7D06C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B6381FE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53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37EE768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52 (1)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6805D9F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 (0.6)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5945243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624A257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14BB4B4D" w14:textId="77777777">
              <w:trPr>
                <w:jc w:val="center"/>
              </w:trPr>
              <w:tc>
                <w:tcPr>
                  <w:tcW w:w="38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815EA44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Hypothyroidism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BC91277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BD617F4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F61B260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204D256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0.515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E05EF55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0.424</w:t>
                  </w:r>
                </w:p>
              </w:tc>
            </w:tr>
            <w:tr w:rsidR="00B03069" w14:paraId="19F094D7" w14:textId="77777777">
              <w:trPr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70449506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1215EF09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E7FD674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5031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9530419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4872 (93.7)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0D0F28C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159 (92.4)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AF5B8EE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2FC454A9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03069" w14:paraId="2448A5DC" w14:textId="77777777">
              <w:trPr>
                <w:trHeight w:val="217"/>
                <w:jc w:val="center"/>
              </w:trPr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D8AAD7C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C2E3C6D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noWrap/>
                  <w:vAlign w:val="center"/>
                </w:tcPr>
                <w:p w14:paraId="64D0D4EC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342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noWrap/>
                  <w:vAlign w:val="center"/>
                </w:tcPr>
                <w:p w14:paraId="3A854BD5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329 (6.3)</w:t>
                  </w:r>
                </w:p>
              </w:tc>
              <w:tc>
                <w:tcPr>
                  <w:tcW w:w="1801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noWrap/>
                  <w:vAlign w:val="center"/>
                </w:tcPr>
                <w:p w14:paraId="26BB0C03" w14:textId="77777777" w:rsidR="00B03069" w:rsidRDefault="00000000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13 (7.6)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noWrap/>
                  <w:vAlign w:val="center"/>
                </w:tcPr>
                <w:p w14:paraId="70C89C90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5B2B3978" w14:textId="77777777" w:rsidR="00B03069" w:rsidRDefault="00B03069">
                  <w:pPr>
                    <w:widowControl/>
                    <w:jc w:val="left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20FA6AA" w14:textId="77777777" w:rsidR="00B03069" w:rsidRDefault="00B03069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  <w:p w14:paraId="7D799501" w14:textId="77777777" w:rsidR="00B03069" w:rsidRDefault="00B03069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  <w:p w14:paraId="3C5651FB" w14:textId="77777777" w:rsidR="00B03069" w:rsidRDefault="00B03069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  <w:p w14:paraId="5693E585" w14:textId="77777777" w:rsidR="00B03069" w:rsidRDefault="00B03069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  <w:p w14:paraId="02D90945" w14:textId="77777777" w:rsidR="00B03069" w:rsidRDefault="00B03069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  <w:p w14:paraId="5B454966" w14:textId="77777777" w:rsidR="00B03069" w:rsidRDefault="00B03069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  <w:p w14:paraId="0C1DA3C7" w14:textId="77777777" w:rsidR="00B03069" w:rsidRDefault="00B03069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  <w:p w14:paraId="6820CBFA" w14:textId="77777777" w:rsidR="00B03069" w:rsidRDefault="00B03069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  <w:tbl>
            <w:tblPr>
              <w:tblpPr w:leftFromText="180" w:rightFromText="180" w:vertAnchor="text" w:horzAnchor="page" w:tblpX="3334" w:tblpY="800"/>
              <w:tblOverlap w:val="never"/>
              <w:tblW w:w="3919" w:type="pct"/>
              <w:tblLayout w:type="fixed"/>
              <w:tblLook w:val="04A0" w:firstRow="1" w:lastRow="0" w:firstColumn="1" w:lastColumn="0" w:noHBand="0" w:noVBand="1"/>
            </w:tblPr>
            <w:tblGrid>
              <w:gridCol w:w="1527"/>
              <w:gridCol w:w="971"/>
              <w:gridCol w:w="890"/>
              <w:gridCol w:w="924"/>
              <w:gridCol w:w="983"/>
              <w:gridCol w:w="978"/>
              <w:gridCol w:w="836"/>
              <w:gridCol w:w="850"/>
              <w:gridCol w:w="890"/>
            </w:tblGrid>
            <w:tr w:rsidR="00B03069" w14:paraId="64B72C5A" w14:textId="77777777">
              <w:trPr>
                <w:trHeight w:val="669"/>
              </w:trPr>
              <w:tc>
                <w:tcPr>
                  <w:tcW w:w="10942" w:type="dxa"/>
                  <w:gridSpan w:val="9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D3E28FC" w14:textId="77777777" w:rsidR="00B03069" w:rsidRDefault="00000000">
                  <w:pPr>
                    <w:spacing w:before="120" w:after="120" w:line="360" w:lineRule="auto"/>
                    <w:rPr>
                      <w:rFonts w:ascii="Times New Roman" w:eastAsia="SimSu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sz w:val="20"/>
                      <w:szCs w:val="20"/>
                    </w:rPr>
                    <w:lastRenderedPageBreak/>
                    <w:t xml:space="preserve">Table </w:t>
                  </w:r>
                  <w:r>
                    <w:rPr>
                      <w:rFonts w:ascii="Times New Roman" w:eastAsia="SimSun" w:hAnsi="Times New Roman" w:cs="Times New Roman" w:hint="eastAsia"/>
                      <w:b/>
                      <w:bCs/>
                      <w:sz w:val="20"/>
                      <w:szCs w:val="20"/>
                    </w:rPr>
                    <w:t>5</w:t>
                  </w:r>
                  <w:r>
                    <w:rPr>
                      <w:rFonts w:ascii="Times New Roman" w:eastAsia="SimSun" w:hAnsi="Times New Roman" w:cs="Times New Roman"/>
                      <w:b/>
                      <w:bCs/>
                      <w:sz w:val="20"/>
                      <w:szCs w:val="20"/>
                    </w:rPr>
                    <w:t>.</w:t>
                  </w: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 xml:space="preserve"> Predictive performance metrics of different machine learning algorithms of the validation set</w:t>
                  </w:r>
                </w:p>
              </w:tc>
            </w:tr>
            <w:tr w:rsidR="00B03069" w14:paraId="404C4F29" w14:textId="77777777">
              <w:tc>
                <w:tcPr>
                  <w:tcW w:w="1892" w:type="dxa"/>
                  <w:tcBorders>
                    <w:top w:val="single" w:sz="12" w:space="0" w:color="000000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22D6C9C" w14:textId="77777777" w:rsidR="00B03069" w:rsidRDefault="00000000">
                  <w:pPr>
                    <w:spacing w:before="120" w:after="120" w:line="36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model</w:t>
                  </w:r>
                </w:p>
              </w:tc>
              <w:tc>
                <w:tcPr>
                  <w:tcW w:w="1200" w:type="dxa"/>
                  <w:tcBorders>
                    <w:top w:val="single" w:sz="12" w:space="0" w:color="000000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3AC7671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set</w:t>
                  </w:r>
                </w:p>
              </w:tc>
              <w:tc>
                <w:tcPr>
                  <w:tcW w:w="1100" w:type="dxa"/>
                  <w:tcBorders>
                    <w:top w:val="single" w:sz="12" w:space="0" w:color="000000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A487165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AUC</w:t>
                  </w:r>
                </w:p>
              </w:tc>
              <w:tc>
                <w:tcPr>
                  <w:tcW w:w="1142" w:type="dxa"/>
                  <w:tcBorders>
                    <w:top w:val="single" w:sz="12" w:space="0" w:color="000000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832E6D7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acccuracy</w:t>
                  </w:r>
                </w:p>
              </w:tc>
              <w:tc>
                <w:tcPr>
                  <w:tcW w:w="1216" w:type="dxa"/>
                  <w:tcBorders>
                    <w:top w:val="single" w:sz="12" w:space="0" w:color="000000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3CE93F4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sensitivity</w:t>
                  </w:r>
                </w:p>
              </w:tc>
              <w:tc>
                <w:tcPr>
                  <w:tcW w:w="1209" w:type="dxa"/>
                  <w:tcBorders>
                    <w:top w:val="single" w:sz="12" w:space="0" w:color="000000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70EED47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specificity</w:t>
                  </w:r>
                </w:p>
              </w:tc>
              <w:tc>
                <w:tcPr>
                  <w:tcW w:w="1033" w:type="dxa"/>
                  <w:tcBorders>
                    <w:top w:val="single" w:sz="12" w:space="0" w:color="000000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2B19D86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PPV</w:t>
                  </w:r>
                </w:p>
              </w:tc>
              <w:tc>
                <w:tcPr>
                  <w:tcW w:w="1050" w:type="dxa"/>
                  <w:tcBorders>
                    <w:top w:val="single" w:sz="12" w:space="0" w:color="000000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2F50AA1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NPV</w:t>
                  </w:r>
                </w:p>
              </w:tc>
              <w:tc>
                <w:tcPr>
                  <w:tcW w:w="1100" w:type="dxa"/>
                  <w:tcBorders>
                    <w:top w:val="single" w:sz="12" w:space="0" w:color="000000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DA57A29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Brier</w:t>
                  </w:r>
                </w:p>
              </w:tc>
            </w:tr>
            <w:tr w:rsidR="00B03069" w14:paraId="49024E8F" w14:textId="77777777">
              <w:tc>
                <w:tcPr>
                  <w:tcW w:w="1892" w:type="dxa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A85B0AF" w14:textId="77777777" w:rsidR="00B03069" w:rsidRDefault="00000000">
                  <w:pPr>
                    <w:spacing w:before="120" w:after="120" w:line="36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KNN</w:t>
                  </w:r>
                </w:p>
              </w:tc>
              <w:tc>
                <w:tcPr>
                  <w:tcW w:w="1200" w:type="dxa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5D80CC8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training</w:t>
                  </w:r>
                </w:p>
              </w:tc>
              <w:tc>
                <w:tcPr>
                  <w:tcW w:w="1100" w:type="dxa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C6F1B03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0.993</w:t>
                  </w:r>
                </w:p>
              </w:tc>
              <w:tc>
                <w:tcPr>
                  <w:tcW w:w="1142" w:type="dxa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D6C316F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0.986</w:t>
                  </w:r>
                </w:p>
              </w:tc>
              <w:tc>
                <w:tcPr>
                  <w:tcW w:w="1216" w:type="dxa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AB14605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1.000</w:t>
                  </w:r>
                </w:p>
              </w:tc>
              <w:tc>
                <w:tcPr>
                  <w:tcW w:w="1209" w:type="dxa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DD7E75D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0.985</w:t>
                  </w:r>
                </w:p>
              </w:tc>
              <w:tc>
                <w:tcPr>
                  <w:tcW w:w="1033" w:type="dxa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ED3A170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0.694</w:t>
                  </w:r>
                </w:p>
              </w:tc>
              <w:tc>
                <w:tcPr>
                  <w:tcW w:w="1050" w:type="dxa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7E550E8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1.000</w:t>
                  </w:r>
                </w:p>
              </w:tc>
              <w:tc>
                <w:tcPr>
                  <w:tcW w:w="1100" w:type="dxa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35D9AA3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0.018</w:t>
                  </w:r>
                </w:p>
              </w:tc>
            </w:tr>
            <w:tr w:rsidR="00B03069" w14:paraId="3F9B8415" w14:textId="77777777">
              <w:tc>
                <w:tcPr>
                  <w:tcW w:w="18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88C9AA3" w14:textId="77777777" w:rsidR="00B03069" w:rsidRDefault="00B03069">
                  <w:pPr>
                    <w:spacing w:before="120" w:after="120" w:line="36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515657D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inner test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0E33311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0.758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72AF808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0.954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67A111E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0.375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EF66F1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0.973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24D0A7B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0.307</w:t>
                  </w: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0981636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0.980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598BD1B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0.026</w:t>
                  </w:r>
                </w:p>
              </w:tc>
            </w:tr>
            <w:tr w:rsidR="00B03069" w14:paraId="61205921" w14:textId="77777777">
              <w:tc>
                <w:tcPr>
                  <w:tcW w:w="18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C26FA36" w14:textId="77777777" w:rsidR="00B03069" w:rsidRDefault="00B03069">
                  <w:pPr>
                    <w:spacing w:before="120" w:after="120" w:line="36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E59C8A1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outer test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5728841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0.737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5E1EF32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0.947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7A212E1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0.333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FBB00AD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0.961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415DCDE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0.161</w:t>
                  </w: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5C6F953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0.985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D57ECB2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0.020</w:t>
                  </w:r>
                </w:p>
              </w:tc>
            </w:tr>
            <w:tr w:rsidR="00B03069" w14:paraId="6805D114" w14:textId="77777777">
              <w:tc>
                <w:tcPr>
                  <w:tcW w:w="18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108398E" w14:textId="77777777" w:rsidR="00B03069" w:rsidRDefault="00000000">
                  <w:pPr>
                    <w:spacing w:before="120" w:after="120" w:line="36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LightGBM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394CC03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training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E635740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0.981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416E2A7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0.899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D02078B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0.988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1E84866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0.897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72E2FEC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0.240</w:t>
                  </w: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1F1336D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1.000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D4E830A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0.060</w:t>
                  </w:r>
                </w:p>
              </w:tc>
            </w:tr>
            <w:tr w:rsidR="00B03069" w14:paraId="48B94FD8" w14:textId="77777777">
              <w:tc>
                <w:tcPr>
                  <w:tcW w:w="18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232D0D2" w14:textId="77777777" w:rsidR="00B03069" w:rsidRDefault="00B03069">
                  <w:pPr>
                    <w:spacing w:before="120" w:after="120" w:line="36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281D8FD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inner test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A6E2D70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0.857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FD1FF20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0.882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6353582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0.653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2528F9F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0.890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45CA6F9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0.160</w:t>
                  </w: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17E5AA0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0.988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767807F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0.072</w:t>
                  </w:r>
                </w:p>
              </w:tc>
            </w:tr>
            <w:tr w:rsidR="00B03069" w14:paraId="4EE60F5E" w14:textId="77777777">
              <w:tc>
                <w:tcPr>
                  <w:tcW w:w="18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838E4CB" w14:textId="77777777" w:rsidR="00B03069" w:rsidRDefault="00B03069">
                  <w:pPr>
                    <w:spacing w:before="120" w:after="120" w:line="36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9ADF2A0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outer test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141A469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0.871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E4D4A80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0.852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630022A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0.741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ACFF43A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0.855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6D92F5D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0.104</w:t>
                  </w: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4FAB18A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0.993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079E229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0.084</w:t>
                  </w:r>
                </w:p>
              </w:tc>
            </w:tr>
            <w:tr w:rsidR="00B03069" w14:paraId="1A61DD13" w14:textId="77777777">
              <w:tc>
                <w:tcPr>
                  <w:tcW w:w="18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AE86622" w14:textId="77777777" w:rsidR="00B03069" w:rsidRDefault="00000000">
                  <w:pPr>
                    <w:spacing w:before="120" w:after="120" w:line="36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LogReg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0A31026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training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AAF6DED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0.869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718FB21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0.824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4671F9F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0.802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334C956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0.825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B1CD963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0.131</w:t>
                  </w: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CCC6915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0.992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8E8145C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0.024</w:t>
                  </w:r>
                </w:p>
              </w:tc>
            </w:tr>
            <w:tr w:rsidR="00B03069" w14:paraId="70632F93" w14:textId="77777777">
              <w:tc>
                <w:tcPr>
                  <w:tcW w:w="18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76AD89A" w14:textId="77777777" w:rsidR="00B03069" w:rsidRDefault="00B03069">
                  <w:pPr>
                    <w:spacing w:before="120" w:after="120" w:line="36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904565A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inner test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6717C55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0.846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ABBA736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0.822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C0AB6C1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0.708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211F8C8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0.826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681F570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0.116</w:t>
                  </w: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2B18901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0.989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FE1B17F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0.025</w:t>
                  </w:r>
                </w:p>
              </w:tc>
            </w:tr>
            <w:tr w:rsidR="00B03069" w14:paraId="22F9C13A" w14:textId="77777777">
              <w:tc>
                <w:tcPr>
                  <w:tcW w:w="18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824FD76" w14:textId="77777777" w:rsidR="00B03069" w:rsidRDefault="00B03069">
                  <w:pPr>
                    <w:spacing w:before="120" w:after="120" w:line="36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E1C5071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outer test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F46B7DA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0.854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707CD89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0.757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164C21B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0.759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1776EA2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0.757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DDC1B30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0.066</w:t>
                  </w: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00BCE37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0.993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FF2DC48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0.021</w:t>
                  </w:r>
                </w:p>
              </w:tc>
            </w:tr>
            <w:tr w:rsidR="00B03069" w14:paraId="7627241E" w14:textId="77777777">
              <w:tc>
                <w:tcPr>
                  <w:tcW w:w="18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2768657" w14:textId="77777777" w:rsidR="00B03069" w:rsidRDefault="00000000">
                  <w:pPr>
                    <w:spacing w:before="120" w:after="120" w:line="36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RF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80CA140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training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79318CD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0.984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12B3064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0.910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0EC1D7A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0.983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D33D785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0.908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8DFD49F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0.260</w:t>
                  </w: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DECA04A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0.999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9CE307D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0.019</w:t>
                  </w:r>
                </w:p>
              </w:tc>
            </w:tr>
            <w:tr w:rsidR="00B03069" w14:paraId="0D7C22E5" w14:textId="77777777">
              <w:tc>
                <w:tcPr>
                  <w:tcW w:w="18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6A184B7" w14:textId="77777777" w:rsidR="00B03069" w:rsidRDefault="00B03069">
                  <w:pPr>
                    <w:spacing w:before="120" w:after="120" w:line="36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D6D3707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inner test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1E4B327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0.868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DB9AE12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0.882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757A648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0.694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892E569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0.888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677AB0A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0.167</w:t>
                  </w: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7E95375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0.989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D338B85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0.025</w:t>
                  </w:r>
                </w:p>
              </w:tc>
            </w:tr>
            <w:tr w:rsidR="00B03069" w14:paraId="61E2D831" w14:textId="77777777">
              <w:tc>
                <w:tcPr>
                  <w:tcW w:w="18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E5359CB" w14:textId="77777777" w:rsidR="00B03069" w:rsidRDefault="00B03069">
                  <w:pPr>
                    <w:spacing w:before="120" w:after="120" w:line="36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EA8C034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sz w:val="20"/>
                      <w:szCs w:val="20"/>
                    </w:rPr>
                    <w:t>outer test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AE23D50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sz w:val="20"/>
                      <w:szCs w:val="20"/>
                    </w:rPr>
                    <w:t>0.930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4572FA1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sz w:val="20"/>
                      <w:szCs w:val="20"/>
                    </w:rPr>
                    <w:t>0.838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FCB2036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sz w:val="20"/>
                      <w:szCs w:val="20"/>
                    </w:rPr>
                    <w:t>0.870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E9F809A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sz w:val="20"/>
                      <w:szCs w:val="20"/>
                    </w:rPr>
                    <w:t>0.838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8154446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sz w:val="20"/>
                      <w:szCs w:val="20"/>
                    </w:rPr>
                    <w:t>0.108</w:t>
                  </w: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2E91157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sz w:val="20"/>
                      <w:szCs w:val="20"/>
                    </w:rPr>
                    <w:t>0.997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24AFD44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sz w:val="20"/>
                      <w:szCs w:val="20"/>
                    </w:rPr>
                    <w:t>0.018</w:t>
                  </w:r>
                </w:p>
              </w:tc>
            </w:tr>
            <w:tr w:rsidR="00B03069" w14:paraId="7E4FD8A1" w14:textId="77777777">
              <w:tc>
                <w:tcPr>
                  <w:tcW w:w="18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68CBC5F" w14:textId="77777777" w:rsidR="00B03069" w:rsidRDefault="00000000">
                  <w:pPr>
                    <w:spacing w:before="120" w:after="120" w:line="36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SVM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02369EA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training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9A33B4F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0.885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626FE92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0.908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100FBB5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0.709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DC53255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0.914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128D013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0.215</w:t>
                  </w: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5C36A01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0.990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4C68100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0.024</w:t>
                  </w:r>
                </w:p>
              </w:tc>
            </w:tr>
            <w:tr w:rsidR="00B03069" w14:paraId="0615AA8B" w14:textId="77777777">
              <w:tc>
                <w:tcPr>
                  <w:tcW w:w="18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8368D9A" w14:textId="77777777" w:rsidR="00B03069" w:rsidRDefault="00B03069">
                  <w:pPr>
                    <w:spacing w:before="120" w:after="120" w:line="36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FE32330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inner test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7C9C4E7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0.846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2938AF0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0.900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145FBCB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0.583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4D97616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0.910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593ED94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0.174</w:t>
                  </w: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70E1A76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0.985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319F696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0.026</w:t>
                  </w:r>
                </w:p>
              </w:tc>
            </w:tr>
            <w:tr w:rsidR="00B03069" w14:paraId="2C6BF636" w14:textId="77777777">
              <w:tc>
                <w:tcPr>
                  <w:tcW w:w="18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83C4601" w14:textId="77777777" w:rsidR="00B03069" w:rsidRDefault="00B03069">
                  <w:pPr>
                    <w:spacing w:before="120" w:after="120" w:line="36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B564DFD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outer test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8FA8A2D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0.862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E939AB8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0.870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FA34B6D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0.667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691727C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0.874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4E1C960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0.107</w:t>
                  </w: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4F748E7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0.991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DB4CEBD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0.021</w:t>
                  </w:r>
                </w:p>
              </w:tc>
            </w:tr>
            <w:tr w:rsidR="00B03069" w14:paraId="7A6DAC32" w14:textId="77777777">
              <w:tc>
                <w:tcPr>
                  <w:tcW w:w="18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4D14F62" w14:textId="77777777" w:rsidR="00B03069" w:rsidRDefault="00000000">
                  <w:pPr>
                    <w:spacing w:before="120" w:after="120" w:line="36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XGBoost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CDF2D4E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training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8D9E6DA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0.919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A79E0AF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0.883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0AD68DA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0.808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79C2D6A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0.885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D871A83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0.189</w:t>
                  </w: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3112015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0.993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3088F4A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0.104</w:t>
                  </w:r>
                </w:p>
              </w:tc>
            </w:tr>
            <w:tr w:rsidR="00B03069" w14:paraId="177D3F1A" w14:textId="77777777">
              <w:tc>
                <w:tcPr>
                  <w:tcW w:w="18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C7401B6" w14:textId="77777777" w:rsidR="00B03069" w:rsidRDefault="00B03069">
                  <w:pPr>
                    <w:spacing w:before="120" w:after="120" w:line="36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9728426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inner test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9448842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0.879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52C3FBF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0.878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D9627DB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0.667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483A924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0.885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9FCA6D7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0.158</w:t>
                  </w: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C995B00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0.988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244E11F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0.108</w:t>
                  </w:r>
                </w:p>
              </w:tc>
            </w:tr>
            <w:tr w:rsidR="00B03069" w14:paraId="448387BF" w14:textId="77777777">
              <w:tc>
                <w:tcPr>
                  <w:tcW w:w="1892" w:type="dxa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AEA7DF2" w14:textId="77777777" w:rsidR="00B03069" w:rsidRDefault="00B03069">
                  <w:pPr>
                    <w:spacing w:before="120" w:after="120" w:line="36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EE7AEA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outer test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7EE4037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0.881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A227CAF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0.855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8162555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0.778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4A30CF6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0.857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E352676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0.109</w:t>
                  </w: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81168B1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0.994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EEA1064" w14:textId="77777777" w:rsidR="00B03069" w:rsidRDefault="00000000">
                  <w:pPr>
                    <w:spacing w:before="120" w:after="120" w:line="36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SimSun" w:hAnsi="Times New Roman" w:cs="Times New Roman"/>
                      <w:sz w:val="20"/>
                      <w:szCs w:val="20"/>
                    </w:rPr>
                    <w:t>0.119</w:t>
                  </w:r>
                </w:p>
              </w:tc>
            </w:tr>
          </w:tbl>
          <w:p w14:paraId="04FB85CE" w14:textId="77777777" w:rsidR="00B03069" w:rsidRDefault="00B03069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  <w:p w14:paraId="4048D407" w14:textId="77777777" w:rsidR="00B03069" w:rsidRDefault="00B03069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</w:tbl>
    <w:p w14:paraId="6774B4FD" w14:textId="77777777" w:rsidR="00B03069" w:rsidRDefault="00B03069">
      <w:pPr>
        <w:widowControl/>
        <w:spacing w:line="480" w:lineRule="auto"/>
        <w:jc w:val="left"/>
        <w:rPr>
          <w:rFonts w:ascii="Times New Roman" w:eastAsia="SimSun" w:hAnsi="Times New Roman" w:cs="Times New Roman"/>
          <w:sz w:val="24"/>
        </w:rPr>
      </w:pPr>
    </w:p>
    <w:sectPr w:rsidR="00B0306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3BE43" w14:textId="77777777" w:rsidR="00764F5B" w:rsidRDefault="00764F5B">
      <w:r>
        <w:separator/>
      </w:r>
    </w:p>
  </w:endnote>
  <w:endnote w:type="continuationSeparator" w:id="0">
    <w:p w14:paraId="477E8EE3" w14:textId="77777777" w:rsidR="00764F5B" w:rsidRDefault="00764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33B04" w14:textId="77777777" w:rsidR="00B03069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9A8D37" wp14:editId="4A28540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A60FAB" w14:textId="77777777" w:rsidR="00B03069" w:rsidRDefault="00000000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9A8D3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7FA60FAB" w14:textId="77777777" w:rsidR="00B03069" w:rsidRDefault="00000000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67CCF" w14:textId="77777777" w:rsidR="00764F5B" w:rsidRDefault="00764F5B">
      <w:r>
        <w:separator/>
      </w:r>
    </w:p>
  </w:footnote>
  <w:footnote w:type="continuationSeparator" w:id="0">
    <w:p w14:paraId="34801C05" w14:textId="77777777" w:rsidR="00764F5B" w:rsidRDefault="00764F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 方括号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5avrfaddq5drrseed08ppxrcdpddvsz05s2e&quot;&gt;练习&lt;record-ids&gt;&lt;item&gt;99&lt;/item&gt;&lt;item&gt;100&lt;/item&gt;&lt;item&gt;101&lt;/item&gt;&lt;item&gt;103&lt;/item&gt;&lt;item&gt;104&lt;/item&gt;&lt;item&gt;105&lt;/item&gt;&lt;item&gt;106&lt;/item&gt;&lt;item&gt;107&lt;/item&gt;&lt;item&gt;108&lt;/item&gt;&lt;item&gt;109&lt;/item&gt;&lt;item&gt;110&lt;/item&gt;&lt;item&gt;111&lt;/item&gt;&lt;item&gt;112&lt;/item&gt;&lt;item&gt;113&lt;/item&gt;&lt;item&gt;114&lt;/item&gt;&lt;item&gt;116&lt;/item&gt;&lt;item&gt;117&lt;/item&gt;&lt;item&gt;119&lt;/item&gt;&lt;item&gt;120&lt;/item&gt;&lt;item&gt;121&lt;/item&gt;&lt;item&gt;122&lt;/item&gt;&lt;item&gt;125&lt;/item&gt;&lt;item&gt;126&lt;/item&gt;&lt;item&gt;127&lt;/item&gt;&lt;item&gt;128&lt;/item&gt;&lt;item&gt;132&lt;/item&gt;&lt;item&gt;133&lt;/item&gt;&lt;item&gt;134&lt;/item&gt;&lt;item&gt;135&lt;/item&gt;&lt;item&gt;136&lt;/item&gt;&lt;item&gt;137&lt;/item&gt;&lt;item&gt;138&lt;/item&gt;&lt;item&gt;139&lt;/item&gt;&lt;item&gt;141&lt;/item&gt;&lt;item&gt;142&lt;/item&gt;&lt;item&gt;143&lt;/item&gt;&lt;item&gt;144&lt;/item&gt;&lt;item&gt;145&lt;/item&gt;&lt;item&gt;146&lt;/item&gt;&lt;item&gt;148&lt;/item&gt;&lt;item&gt;152&lt;/item&gt;&lt;/record-ids&gt;&lt;/item&gt;&lt;/Libraries&gt;"/>
    <w:docVar w:name="EN.UseJSCitationFormat" w:val="True"/>
  </w:docVars>
  <w:rsids>
    <w:rsidRoot w:val="55212849"/>
    <w:rsid w:val="00020EA9"/>
    <w:rsid w:val="0007166D"/>
    <w:rsid w:val="00095634"/>
    <w:rsid w:val="000E5716"/>
    <w:rsid w:val="000F054C"/>
    <w:rsid w:val="0016169C"/>
    <w:rsid w:val="001B133D"/>
    <w:rsid w:val="001F56A6"/>
    <w:rsid w:val="00236790"/>
    <w:rsid w:val="002536FD"/>
    <w:rsid w:val="002B59D3"/>
    <w:rsid w:val="0030789F"/>
    <w:rsid w:val="00312355"/>
    <w:rsid w:val="00355B6A"/>
    <w:rsid w:val="00380251"/>
    <w:rsid w:val="003B5598"/>
    <w:rsid w:val="003B6BDC"/>
    <w:rsid w:val="00407024"/>
    <w:rsid w:val="004206A4"/>
    <w:rsid w:val="00422214"/>
    <w:rsid w:val="00430C62"/>
    <w:rsid w:val="00441D00"/>
    <w:rsid w:val="004453FB"/>
    <w:rsid w:val="00446E3A"/>
    <w:rsid w:val="00452659"/>
    <w:rsid w:val="00472E60"/>
    <w:rsid w:val="00492574"/>
    <w:rsid w:val="004C3C1B"/>
    <w:rsid w:val="004C5606"/>
    <w:rsid w:val="004D5CE2"/>
    <w:rsid w:val="004E16AA"/>
    <w:rsid w:val="00543066"/>
    <w:rsid w:val="00557C5B"/>
    <w:rsid w:val="005D4253"/>
    <w:rsid w:val="006B4BF7"/>
    <w:rsid w:val="006C1BEE"/>
    <w:rsid w:val="006D78DD"/>
    <w:rsid w:val="00764F5B"/>
    <w:rsid w:val="00780CC2"/>
    <w:rsid w:val="00785E65"/>
    <w:rsid w:val="00787DB4"/>
    <w:rsid w:val="007F2518"/>
    <w:rsid w:val="00816573"/>
    <w:rsid w:val="00820BDF"/>
    <w:rsid w:val="00832B80"/>
    <w:rsid w:val="0084647C"/>
    <w:rsid w:val="00880256"/>
    <w:rsid w:val="008B6138"/>
    <w:rsid w:val="008C5FFE"/>
    <w:rsid w:val="008E0780"/>
    <w:rsid w:val="00934781"/>
    <w:rsid w:val="00961DBE"/>
    <w:rsid w:val="009678D3"/>
    <w:rsid w:val="0099793C"/>
    <w:rsid w:val="009D73F2"/>
    <w:rsid w:val="009E31BD"/>
    <w:rsid w:val="00A20BE2"/>
    <w:rsid w:val="00A35A87"/>
    <w:rsid w:val="00A369C5"/>
    <w:rsid w:val="00A4413F"/>
    <w:rsid w:val="00A73610"/>
    <w:rsid w:val="00AA5E71"/>
    <w:rsid w:val="00AB67EA"/>
    <w:rsid w:val="00B03069"/>
    <w:rsid w:val="00B0315C"/>
    <w:rsid w:val="00B47332"/>
    <w:rsid w:val="00BB30E6"/>
    <w:rsid w:val="00BF52D9"/>
    <w:rsid w:val="00C23C3F"/>
    <w:rsid w:val="00CA0C24"/>
    <w:rsid w:val="00CD025A"/>
    <w:rsid w:val="00CD1769"/>
    <w:rsid w:val="00D01278"/>
    <w:rsid w:val="00D5521D"/>
    <w:rsid w:val="00D71E64"/>
    <w:rsid w:val="00DB3148"/>
    <w:rsid w:val="00DF0E34"/>
    <w:rsid w:val="00E25F76"/>
    <w:rsid w:val="00E272E9"/>
    <w:rsid w:val="00E42DEB"/>
    <w:rsid w:val="00E76860"/>
    <w:rsid w:val="00E817E3"/>
    <w:rsid w:val="00E9216D"/>
    <w:rsid w:val="00F1132E"/>
    <w:rsid w:val="00F70FB9"/>
    <w:rsid w:val="00FF0FF2"/>
    <w:rsid w:val="00FF72A7"/>
    <w:rsid w:val="016E54D2"/>
    <w:rsid w:val="02013704"/>
    <w:rsid w:val="02C05E2F"/>
    <w:rsid w:val="034B4BE6"/>
    <w:rsid w:val="039E581F"/>
    <w:rsid w:val="03B63EB7"/>
    <w:rsid w:val="03C947DD"/>
    <w:rsid w:val="03CA7885"/>
    <w:rsid w:val="042171DC"/>
    <w:rsid w:val="048E7480"/>
    <w:rsid w:val="0592026B"/>
    <w:rsid w:val="0602606C"/>
    <w:rsid w:val="067508F8"/>
    <w:rsid w:val="06935D0D"/>
    <w:rsid w:val="07182B22"/>
    <w:rsid w:val="07F044FE"/>
    <w:rsid w:val="08D00FFA"/>
    <w:rsid w:val="090C3237"/>
    <w:rsid w:val="097A4477"/>
    <w:rsid w:val="0A06788A"/>
    <w:rsid w:val="0A5922DF"/>
    <w:rsid w:val="0AA05ABA"/>
    <w:rsid w:val="0B230DBE"/>
    <w:rsid w:val="0B510EC7"/>
    <w:rsid w:val="0B8964DE"/>
    <w:rsid w:val="0BD54DED"/>
    <w:rsid w:val="0D456F97"/>
    <w:rsid w:val="0DBB40F2"/>
    <w:rsid w:val="0DCC3FC5"/>
    <w:rsid w:val="0ED63EFE"/>
    <w:rsid w:val="0F882186"/>
    <w:rsid w:val="116F3AE5"/>
    <w:rsid w:val="1199392F"/>
    <w:rsid w:val="11D75DFD"/>
    <w:rsid w:val="11E608FC"/>
    <w:rsid w:val="120340EC"/>
    <w:rsid w:val="123A0EDC"/>
    <w:rsid w:val="124B3E10"/>
    <w:rsid w:val="12B46304"/>
    <w:rsid w:val="12E84200"/>
    <w:rsid w:val="139343CD"/>
    <w:rsid w:val="13CB7DA9"/>
    <w:rsid w:val="13FF563C"/>
    <w:rsid w:val="155918A1"/>
    <w:rsid w:val="158C7646"/>
    <w:rsid w:val="15B72EDC"/>
    <w:rsid w:val="15E169F5"/>
    <w:rsid w:val="16A668AC"/>
    <w:rsid w:val="16D30781"/>
    <w:rsid w:val="17B07F7B"/>
    <w:rsid w:val="17B172B6"/>
    <w:rsid w:val="18495740"/>
    <w:rsid w:val="187D53EA"/>
    <w:rsid w:val="18A53FC1"/>
    <w:rsid w:val="18C05C44"/>
    <w:rsid w:val="18C24BEF"/>
    <w:rsid w:val="19734A9D"/>
    <w:rsid w:val="1B9A3217"/>
    <w:rsid w:val="1C346708"/>
    <w:rsid w:val="1C915908"/>
    <w:rsid w:val="1D5C5F16"/>
    <w:rsid w:val="1D876EA7"/>
    <w:rsid w:val="1EC04283"/>
    <w:rsid w:val="1F356A1F"/>
    <w:rsid w:val="1F627AAB"/>
    <w:rsid w:val="1FE5632B"/>
    <w:rsid w:val="202A40A9"/>
    <w:rsid w:val="20DB53A4"/>
    <w:rsid w:val="2152200F"/>
    <w:rsid w:val="220B66C7"/>
    <w:rsid w:val="2232126C"/>
    <w:rsid w:val="22FE11E8"/>
    <w:rsid w:val="23BE7EE4"/>
    <w:rsid w:val="23C6233B"/>
    <w:rsid w:val="23D8556C"/>
    <w:rsid w:val="24335324"/>
    <w:rsid w:val="246B23EB"/>
    <w:rsid w:val="25113A8A"/>
    <w:rsid w:val="25145B86"/>
    <w:rsid w:val="255B1EFD"/>
    <w:rsid w:val="25A90B9C"/>
    <w:rsid w:val="26753BA5"/>
    <w:rsid w:val="26866D8E"/>
    <w:rsid w:val="271727EA"/>
    <w:rsid w:val="289A4CFE"/>
    <w:rsid w:val="28F742C1"/>
    <w:rsid w:val="292D69B8"/>
    <w:rsid w:val="29A51F1F"/>
    <w:rsid w:val="29B403BB"/>
    <w:rsid w:val="2B9920E3"/>
    <w:rsid w:val="2BE70AAE"/>
    <w:rsid w:val="2CAA454F"/>
    <w:rsid w:val="2CC3566A"/>
    <w:rsid w:val="2CD9138C"/>
    <w:rsid w:val="2CDD26B3"/>
    <w:rsid w:val="2D18421D"/>
    <w:rsid w:val="2D27349A"/>
    <w:rsid w:val="2D3529DB"/>
    <w:rsid w:val="2D622504"/>
    <w:rsid w:val="2DB256DE"/>
    <w:rsid w:val="2DB4163D"/>
    <w:rsid w:val="2E4D1C6B"/>
    <w:rsid w:val="2E8B0D06"/>
    <w:rsid w:val="2EC6336C"/>
    <w:rsid w:val="2EF37D5C"/>
    <w:rsid w:val="2F782CC6"/>
    <w:rsid w:val="30756308"/>
    <w:rsid w:val="30770BA2"/>
    <w:rsid w:val="31BC620E"/>
    <w:rsid w:val="320B7DBF"/>
    <w:rsid w:val="323F6BE3"/>
    <w:rsid w:val="331D1E21"/>
    <w:rsid w:val="338B2C59"/>
    <w:rsid w:val="33A502DD"/>
    <w:rsid w:val="353431B1"/>
    <w:rsid w:val="35A87AF3"/>
    <w:rsid w:val="37263A7F"/>
    <w:rsid w:val="377B05D7"/>
    <w:rsid w:val="38A10829"/>
    <w:rsid w:val="39616936"/>
    <w:rsid w:val="3BA7084C"/>
    <w:rsid w:val="3BE20F5A"/>
    <w:rsid w:val="3C5D4E92"/>
    <w:rsid w:val="3CD93584"/>
    <w:rsid w:val="3D934BE4"/>
    <w:rsid w:val="3DE6740A"/>
    <w:rsid w:val="3E014244"/>
    <w:rsid w:val="3E0F05AF"/>
    <w:rsid w:val="3EAD66F5"/>
    <w:rsid w:val="3EBD6A03"/>
    <w:rsid w:val="40A30A6D"/>
    <w:rsid w:val="41230A45"/>
    <w:rsid w:val="41602DDF"/>
    <w:rsid w:val="41881598"/>
    <w:rsid w:val="423D7815"/>
    <w:rsid w:val="42C64967"/>
    <w:rsid w:val="42D0722D"/>
    <w:rsid w:val="43B76769"/>
    <w:rsid w:val="442E1B0B"/>
    <w:rsid w:val="44DC1567"/>
    <w:rsid w:val="454F7EB6"/>
    <w:rsid w:val="45775C9B"/>
    <w:rsid w:val="46760BF4"/>
    <w:rsid w:val="4699403C"/>
    <w:rsid w:val="48875F16"/>
    <w:rsid w:val="48BA4A5D"/>
    <w:rsid w:val="48BE0390"/>
    <w:rsid w:val="49675335"/>
    <w:rsid w:val="4A7453FF"/>
    <w:rsid w:val="4A9A1CA8"/>
    <w:rsid w:val="4B074FAA"/>
    <w:rsid w:val="4B5B3EB4"/>
    <w:rsid w:val="4B8B7843"/>
    <w:rsid w:val="4BB62FE7"/>
    <w:rsid w:val="4D416F6B"/>
    <w:rsid w:val="4D9F1383"/>
    <w:rsid w:val="4DA05357"/>
    <w:rsid w:val="4EA2112B"/>
    <w:rsid w:val="4ECE4B7F"/>
    <w:rsid w:val="4ED366D1"/>
    <w:rsid w:val="4F8B552A"/>
    <w:rsid w:val="4F980780"/>
    <w:rsid w:val="4FA37629"/>
    <w:rsid w:val="50544EEB"/>
    <w:rsid w:val="50EC3FE1"/>
    <w:rsid w:val="51A46F68"/>
    <w:rsid w:val="520926E1"/>
    <w:rsid w:val="528758AF"/>
    <w:rsid w:val="53063716"/>
    <w:rsid w:val="5396384D"/>
    <w:rsid w:val="539A4D9D"/>
    <w:rsid w:val="54AD76D7"/>
    <w:rsid w:val="54CF2F74"/>
    <w:rsid w:val="55212849"/>
    <w:rsid w:val="55216B22"/>
    <w:rsid w:val="55383663"/>
    <w:rsid w:val="554E25D0"/>
    <w:rsid w:val="5563405E"/>
    <w:rsid w:val="565F7411"/>
    <w:rsid w:val="567E7386"/>
    <w:rsid w:val="56BC6F17"/>
    <w:rsid w:val="57607DD5"/>
    <w:rsid w:val="58237DE8"/>
    <w:rsid w:val="583A23D4"/>
    <w:rsid w:val="591F7C8D"/>
    <w:rsid w:val="59362507"/>
    <w:rsid w:val="59767982"/>
    <w:rsid w:val="59EB0977"/>
    <w:rsid w:val="59EC3BA2"/>
    <w:rsid w:val="5A6000EC"/>
    <w:rsid w:val="5A747C3D"/>
    <w:rsid w:val="5B137E02"/>
    <w:rsid w:val="5BAB4883"/>
    <w:rsid w:val="5C0338B1"/>
    <w:rsid w:val="5C0D2AD2"/>
    <w:rsid w:val="5CC15BA8"/>
    <w:rsid w:val="5CE24DE9"/>
    <w:rsid w:val="5D350FC0"/>
    <w:rsid w:val="5DCB6581"/>
    <w:rsid w:val="5DEA7F80"/>
    <w:rsid w:val="5E996D57"/>
    <w:rsid w:val="5F0001ED"/>
    <w:rsid w:val="5F233EC9"/>
    <w:rsid w:val="5F263E5C"/>
    <w:rsid w:val="60136C47"/>
    <w:rsid w:val="603943EB"/>
    <w:rsid w:val="605E53B0"/>
    <w:rsid w:val="60994D40"/>
    <w:rsid w:val="60B028AD"/>
    <w:rsid w:val="6108329D"/>
    <w:rsid w:val="6142679E"/>
    <w:rsid w:val="61927223"/>
    <w:rsid w:val="61BC553D"/>
    <w:rsid w:val="62CC27C3"/>
    <w:rsid w:val="62F85366"/>
    <w:rsid w:val="63AF0808"/>
    <w:rsid w:val="63C60FC0"/>
    <w:rsid w:val="648D0501"/>
    <w:rsid w:val="64910D43"/>
    <w:rsid w:val="659767FC"/>
    <w:rsid w:val="669C5E64"/>
    <w:rsid w:val="66A20D34"/>
    <w:rsid w:val="67202D1E"/>
    <w:rsid w:val="672F3320"/>
    <w:rsid w:val="679B221B"/>
    <w:rsid w:val="681F3465"/>
    <w:rsid w:val="6822427C"/>
    <w:rsid w:val="682C160E"/>
    <w:rsid w:val="68536C47"/>
    <w:rsid w:val="68D42B8B"/>
    <w:rsid w:val="695E5AAC"/>
    <w:rsid w:val="69C75BDE"/>
    <w:rsid w:val="69CE6E20"/>
    <w:rsid w:val="6A7D5D22"/>
    <w:rsid w:val="6AC93135"/>
    <w:rsid w:val="6B2D7B77"/>
    <w:rsid w:val="6B4234C4"/>
    <w:rsid w:val="6B6366B9"/>
    <w:rsid w:val="6D521B17"/>
    <w:rsid w:val="6D7777CF"/>
    <w:rsid w:val="6DA57E98"/>
    <w:rsid w:val="6DC34213"/>
    <w:rsid w:val="6DC87A8E"/>
    <w:rsid w:val="6FF269E4"/>
    <w:rsid w:val="70781069"/>
    <w:rsid w:val="708E6807"/>
    <w:rsid w:val="709977B2"/>
    <w:rsid w:val="711871C1"/>
    <w:rsid w:val="717C53B4"/>
    <w:rsid w:val="71E73175"/>
    <w:rsid w:val="72141A90"/>
    <w:rsid w:val="721D7541"/>
    <w:rsid w:val="73961F55"/>
    <w:rsid w:val="757416A8"/>
    <w:rsid w:val="76B4114C"/>
    <w:rsid w:val="76D13197"/>
    <w:rsid w:val="77130569"/>
    <w:rsid w:val="77BD2282"/>
    <w:rsid w:val="78807F3E"/>
    <w:rsid w:val="78812B54"/>
    <w:rsid w:val="7883171E"/>
    <w:rsid w:val="788E25B3"/>
    <w:rsid w:val="791B27F0"/>
    <w:rsid w:val="795B0716"/>
    <w:rsid w:val="79873EC1"/>
    <w:rsid w:val="79935DFE"/>
    <w:rsid w:val="79CA2CA8"/>
    <w:rsid w:val="79E677F0"/>
    <w:rsid w:val="7B3D7927"/>
    <w:rsid w:val="7CF90E1D"/>
    <w:rsid w:val="7E7B77AF"/>
    <w:rsid w:val="7E96430E"/>
    <w:rsid w:val="7E9E585C"/>
    <w:rsid w:val="7EB558F3"/>
    <w:rsid w:val="7EBE59C1"/>
    <w:rsid w:val="7F2573A0"/>
    <w:rsid w:val="7FA5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E5CAA47"/>
  <w15:docId w15:val="{EC0B6BF8-E23D-43F6-97DA-1DA696B75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unhideWhenUsed="1" w:qFormat="1"/>
    <w:lsdException w:name="line number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uiPriority="99" w:unhideWhenUsed="1" w:qFormat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spacing w:beforeAutospacing="1" w:afterAutospacing="1"/>
      <w:jc w:val="left"/>
      <w:outlineLvl w:val="0"/>
    </w:pPr>
    <w:rPr>
      <w:rFonts w:ascii="SimSun" w:eastAsia="SimSun" w:hAnsi="SimSun" w:cs="Times New Roman" w:hint="eastAsia"/>
      <w:b/>
      <w:bCs/>
      <w:kern w:val="44"/>
      <w:sz w:val="48"/>
      <w:szCs w:val="48"/>
    </w:rPr>
  </w:style>
  <w:style w:type="paragraph" w:styleId="Heading3">
    <w:name w:val="heading 3"/>
    <w:basedOn w:val="Normal"/>
    <w:next w:val="Normal"/>
    <w:semiHidden/>
    <w:unhideWhenUsed/>
    <w:qFormat/>
    <w:pPr>
      <w:spacing w:beforeAutospacing="1" w:afterAutospacing="1"/>
      <w:jc w:val="left"/>
      <w:outlineLvl w:val="2"/>
    </w:pPr>
    <w:rPr>
      <w:rFonts w:ascii="SimSun" w:eastAsia="SimSun" w:hAnsi="SimSun" w:cs="Times New Roman" w:hint="eastAsia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nhideWhenUsed/>
    <w:qFormat/>
    <w:rPr>
      <w:rFonts w:ascii="Arial" w:eastAsia="SimHei" w:hAnsi="Arial"/>
      <w:sz w:val="20"/>
    </w:rPr>
  </w:style>
  <w:style w:type="paragraph" w:styleId="BodyText">
    <w:name w:val="Body Text"/>
    <w:basedOn w:val="Normal"/>
    <w:qFormat/>
    <w:pPr>
      <w:spacing w:before="180" w:after="180"/>
    </w:pPr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Pr>
      <w:b/>
    </w:rPr>
  </w:style>
  <w:style w:type="character" w:styleId="LineNumber">
    <w:name w:val="line number"/>
    <w:basedOn w:val="DefaultParagraphFont"/>
    <w:qFormat/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paragraph" w:customStyle="1" w:styleId="1">
    <w:name w:val="书目1"/>
    <w:basedOn w:val="Normal"/>
    <w:next w:val="Normal"/>
    <w:uiPriority w:val="37"/>
    <w:unhideWhenUsed/>
    <w:qFormat/>
  </w:style>
  <w:style w:type="paragraph" w:customStyle="1" w:styleId="FirstParagraph">
    <w:name w:val="First Paragraph"/>
    <w:basedOn w:val="BodyText"/>
    <w:next w:val="BodyText"/>
    <w:qFormat/>
    <w:pPr>
      <w:spacing w:line="360" w:lineRule="auto"/>
      <w:ind w:firstLineChars="200" w:firstLine="200"/>
    </w:pPr>
  </w:style>
  <w:style w:type="paragraph" w:customStyle="1" w:styleId="TableCaption">
    <w:name w:val="Table Caption"/>
    <w:basedOn w:val="ImageCaption"/>
    <w:qFormat/>
    <w:rPr>
      <w:i w:val="0"/>
    </w:rPr>
  </w:style>
  <w:style w:type="paragraph" w:customStyle="1" w:styleId="ImageCaption">
    <w:name w:val="Image Caption"/>
    <w:basedOn w:val="Normal"/>
    <w:qFormat/>
    <w:pPr>
      <w:jc w:val="center"/>
    </w:pPr>
    <w:rPr>
      <w:b/>
      <w:i/>
    </w:rPr>
  </w:style>
  <w:style w:type="paragraph" w:customStyle="1" w:styleId="EndNoteBibliographyTitle">
    <w:name w:val="EndNote Bibliography Title"/>
    <w:basedOn w:val="Normal"/>
    <w:link w:val="EndNoteBibliographyTitle0"/>
    <w:qFormat/>
    <w:pPr>
      <w:jc w:val="center"/>
    </w:pPr>
    <w:rPr>
      <w:rFonts w:ascii="Times New Roman" w:hAnsi="Times New Roman" w:cs="Times New Roman"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qFormat/>
    <w:rPr>
      <w:rFonts w:eastAsiaTheme="minorEastAsia"/>
      <w:kern w:val="2"/>
      <w:szCs w:val="24"/>
    </w:rPr>
  </w:style>
  <w:style w:type="paragraph" w:customStyle="1" w:styleId="EndNoteBibliography">
    <w:name w:val="EndNote Bibliography"/>
    <w:basedOn w:val="Normal"/>
    <w:link w:val="EndNoteBibliography0"/>
    <w:qFormat/>
    <w:pPr>
      <w:jc w:val="left"/>
    </w:pPr>
    <w:rPr>
      <w:rFonts w:ascii="Times New Roman" w:hAnsi="Times New Roman" w:cs="Times New Roman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qFormat/>
    <w:rPr>
      <w:rFonts w:eastAsiaTheme="minorEastAsia"/>
      <w:kern w:val="2"/>
      <w:szCs w:val="24"/>
    </w:rPr>
  </w:style>
  <w:style w:type="character" w:styleId="PlaceholderText">
    <w:name w:val="Placeholder Text"/>
    <w:basedOn w:val="DefaultParagraphFont"/>
    <w:uiPriority w:val="99"/>
    <w:unhideWhenUsed/>
    <w:qFormat/>
    <w:rPr>
      <w:color w:val="666666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未处理的提及2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20">
    <w:name w:val="书目2"/>
    <w:basedOn w:val="Normal"/>
    <w:next w:val="Normal"/>
    <w:uiPriority w:val="37"/>
    <w:unhideWhenUsed/>
    <w:qFormat/>
  </w:style>
  <w:style w:type="paragraph" w:customStyle="1" w:styleId="msonormal0">
    <w:name w:val="msonormal"/>
    <w:basedOn w:val="Normal"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customStyle="1" w:styleId="3">
    <w:name w:val="未处理的提及3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4">
    <w:name w:val="未处理的提及4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qFormat/>
    <w:rPr>
      <w:rFonts w:asciiTheme="minorHAnsi" w:eastAsiaTheme="minorEastAsia" w:hAnsiTheme="minorHAnsi" w:cstheme="minorBidi"/>
      <w:kern w:val="2"/>
      <w:sz w:val="18"/>
      <w:szCs w:val="24"/>
    </w:rPr>
  </w:style>
  <w:style w:type="character" w:customStyle="1" w:styleId="5">
    <w:name w:val="未处理的提及5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6">
    <w:name w:val="未处理的提及6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D02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8D7E4FC-32BB-4F03-AC0A-5C3C3741125C}"/>
      </w:docPartPr>
      <w:docPartBody>
        <w:p w:rsidR="00BE5EFD" w:rsidRDefault="00000000">
          <w:r>
            <w:rPr>
              <w:rStyle w:val="PlaceholderText"/>
              <w:rFonts w:hint="eastAsia"/>
            </w:rPr>
            <w:t>单击或点击此处输入文字。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03D5F" w:rsidRDefault="00C03D5F">
      <w:pPr>
        <w:spacing w:line="240" w:lineRule="auto"/>
      </w:pPr>
      <w:r>
        <w:separator/>
      </w:r>
    </w:p>
  </w:endnote>
  <w:endnote w:type="continuationSeparator" w:id="0">
    <w:p w:rsidR="00C03D5F" w:rsidRDefault="00C03D5F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03D5F" w:rsidRDefault="00C03D5F">
      <w:pPr>
        <w:spacing w:after="0"/>
      </w:pPr>
      <w:r>
        <w:separator/>
      </w:r>
    </w:p>
  </w:footnote>
  <w:footnote w:type="continuationSeparator" w:id="0">
    <w:p w:rsidR="00C03D5F" w:rsidRDefault="00C03D5F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A68"/>
    <w:rsid w:val="00096F50"/>
    <w:rsid w:val="002332D0"/>
    <w:rsid w:val="0030789F"/>
    <w:rsid w:val="00362B26"/>
    <w:rsid w:val="003B6BDC"/>
    <w:rsid w:val="00422FF7"/>
    <w:rsid w:val="00430C62"/>
    <w:rsid w:val="00441D00"/>
    <w:rsid w:val="004B4905"/>
    <w:rsid w:val="00605554"/>
    <w:rsid w:val="006B4513"/>
    <w:rsid w:val="006C58B9"/>
    <w:rsid w:val="007162F0"/>
    <w:rsid w:val="007F2518"/>
    <w:rsid w:val="008157A6"/>
    <w:rsid w:val="00820BDF"/>
    <w:rsid w:val="0083590B"/>
    <w:rsid w:val="008C5FFE"/>
    <w:rsid w:val="008E0780"/>
    <w:rsid w:val="00A20BE2"/>
    <w:rsid w:val="00A369C5"/>
    <w:rsid w:val="00B47332"/>
    <w:rsid w:val="00B61387"/>
    <w:rsid w:val="00BE5EFD"/>
    <w:rsid w:val="00C03D5F"/>
    <w:rsid w:val="00C37E2B"/>
    <w:rsid w:val="00D5521D"/>
    <w:rsid w:val="00D81C99"/>
    <w:rsid w:val="00D82DA0"/>
    <w:rsid w:val="00DB3630"/>
    <w:rsid w:val="00F0267D"/>
    <w:rsid w:val="00F411AE"/>
    <w:rsid w:val="00F601A6"/>
    <w:rsid w:val="00FC1872"/>
    <w:rsid w:val="00FF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nhideWhenUsed="1" w:qFormat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qFormat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D5D1C1A-E669-4314-B780-200238273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1858</Words>
  <Characters>10592</Characters>
  <Application>Microsoft Office Word</Application>
  <DocSecurity>0</DocSecurity>
  <Lines>88</Lines>
  <Paragraphs>24</Paragraphs>
  <ScaleCrop>false</ScaleCrop>
  <Company/>
  <LinksUpToDate>false</LinksUpToDate>
  <CharactersWithSpaces>12426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Nilesh Nawale</dc:creator>
  <cp:lastModifiedBy>Nilesh Nawale</cp:lastModifiedBy>
  <cp:revision>2</cp:revision>
  <dcterms:created xsi:type="dcterms:W3CDTF">2026-06-24T13:27:00Z</dcterms:created>
  <dcterms:modified xsi:type="dcterms:W3CDTF">2026-06-24T13:27:00Z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A9D5AE15EA89440FA76A45E82953B91C_13</vt:lpwstr>
  </property>
  <property fmtid="{D5CDD505-2E9C-101B-9397-08002B2CF9AE}" pid="4" name="KSOTemplateDocerSaveRecord">
    <vt:lpwstr>eyJoZGlkIjoiZWVmYTZkNzYyN2I5YjUzNGZjOGMyYmZkN2I5MDc3ZmQiLCJ1c2VySWQiOiIyNDk1Mjc1MzMifQ==</vt:lpwstr>
  </property>
</Properties>
</file>