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7F73D" w14:textId="77777777" w:rsidR="002946D3" w:rsidRDefault="002946D3" w:rsidP="002946D3">
      <w:pPr>
        <w:suppressLineNumbers/>
        <w:rPr>
          <w:rFonts w:asciiTheme="majorHAnsi" w:hAnsiTheme="majorHAnsi" w:cstheme="majorBidi"/>
          <w:lang w:val="en-US"/>
        </w:rPr>
      </w:pPr>
      <w:r w:rsidRPr="24DC1311">
        <w:rPr>
          <w:rFonts w:asciiTheme="majorHAnsi" w:hAnsiTheme="majorHAnsi" w:cstheme="majorBidi"/>
          <w:b/>
          <w:bCs/>
          <w:lang w:val="en-US"/>
        </w:rPr>
        <w:t xml:space="preserve">Supplementary Figure 1. </w:t>
      </w:r>
      <w:r w:rsidRPr="24DC1311">
        <w:rPr>
          <w:rFonts w:asciiTheme="majorHAnsi" w:hAnsiTheme="majorHAnsi" w:cstheme="majorBidi"/>
          <w:lang w:val="en-US"/>
        </w:rPr>
        <w:t>Forest Plots summarizing network meta-analysis comparing whole gland ablation and focal therapy with radical prostatectomy.</w:t>
      </w:r>
    </w:p>
    <w:p w14:paraId="68F4B075" w14:textId="77777777" w:rsidR="002946D3" w:rsidRDefault="002946D3" w:rsidP="002946D3">
      <w:r>
        <w:rPr>
          <w:noProof/>
        </w:rPr>
        <w:drawing>
          <wp:inline distT="0" distB="0" distL="0" distR="0" wp14:anchorId="5633A656" wp14:editId="1681217D">
            <wp:extent cx="5943600" cy="1876425"/>
            <wp:effectExtent l="0" t="0" r="0" b="0"/>
            <wp:docPr id="6341970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19702" name="Picture 6341970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2556B" w14:textId="77777777" w:rsidR="002946D3" w:rsidRDefault="002946D3" w:rsidP="002946D3">
      <w:pPr>
        <w:suppressLineNumbers/>
        <w:rPr>
          <w:rFonts w:asciiTheme="majorHAnsi" w:hAnsiTheme="majorHAnsi" w:cstheme="majorBidi"/>
          <w:lang w:val="en-US"/>
        </w:rPr>
      </w:pPr>
      <w:r w:rsidRPr="24DC1311">
        <w:rPr>
          <w:rFonts w:asciiTheme="majorHAnsi" w:hAnsiTheme="majorHAnsi" w:cstheme="majorBidi"/>
          <w:b/>
          <w:bCs/>
          <w:lang w:val="en-US"/>
        </w:rPr>
        <w:t xml:space="preserve">Supplementary Figure 2. </w:t>
      </w:r>
      <w:r w:rsidRPr="24DC1311">
        <w:rPr>
          <w:rFonts w:asciiTheme="majorHAnsi" w:hAnsiTheme="majorHAnsi" w:cstheme="majorBidi"/>
          <w:lang w:val="en-US"/>
        </w:rPr>
        <w:t>Forest Plots summarizing functional outcomes comparing focal therapy with robotic assisted radical prostatectomy. A) Erectile function, stratified by follow-up periods. B) Continence, stratified by follow-up period</w:t>
      </w:r>
    </w:p>
    <w:p w14:paraId="5BB4CDE5" w14:textId="0F46BC65" w:rsidR="00DE6AE2" w:rsidRDefault="002946D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7B62192" wp14:editId="11329E55">
            <wp:extent cx="5924550" cy="7296150"/>
            <wp:effectExtent l="0" t="0" r="0" b="0"/>
            <wp:docPr id="52153435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534359" name="Picture 52153435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D59CA" w14:textId="77777777" w:rsidR="002946D3" w:rsidRDefault="002946D3" w:rsidP="002946D3">
      <w:pPr>
        <w:suppressLineNumbers/>
        <w:rPr>
          <w:rFonts w:asciiTheme="majorHAnsi" w:hAnsiTheme="majorHAnsi" w:cstheme="majorBidi"/>
          <w:lang w:val="en-US"/>
        </w:rPr>
      </w:pPr>
      <w:r w:rsidRPr="24DC1311">
        <w:rPr>
          <w:rFonts w:asciiTheme="majorHAnsi" w:hAnsiTheme="majorHAnsi" w:cstheme="majorBidi"/>
          <w:b/>
          <w:bCs/>
          <w:lang w:val="en-US"/>
        </w:rPr>
        <w:t xml:space="preserve">Supplementary Figure 3. </w:t>
      </w:r>
      <w:r w:rsidRPr="24DC1311">
        <w:rPr>
          <w:rFonts w:asciiTheme="majorHAnsi" w:hAnsiTheme="majorHAnsi" w:cstheme="majorBidi"/>
          <w:lang w:val="en-US"/>
        </w:rPr>
        <w:t>Forest Plots summarizing complications. A) Overall complications. B) Minor complications. C) Major complications.</w:t>
      </w:r>
    </w:p>
    <w:p w14:paraId="2E1279F4" w14:textId="1456ED05" w:rsidR="002946D3" w:rsidRPr="002946D3" w:rsidRDefault="002946D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5CF8C4A" wp14:editId="68C7945F">
            <wp:extent cx="5943600" cy="5943600"/>
            <wp:effectExtent l="0" t="0" r="0" b="0"/>
            <wp:docPr id="10654488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44887" name="Picture 10654488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46D3" w:rsidRPr="002946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6D3"/>
    <w:rsid w:val="000E7398"/>
    <w:rsid w:val="00195413"/>
    <w:rsid w:val="002946D3"/>
    <w:rsid w:val="003D0186"/>
    <w:rsid w:val="007278E4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FB652"/>
  <w15:chartTrackingRefBased/>
  <w15:docId w15:val="{8FCEA473-1A02-49FF-B3AA-0112DAA4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6D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46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6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6D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6D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6D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6D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6D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6D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6D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6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46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6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6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6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6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6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6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6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46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4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6D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4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46D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46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46D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46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6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6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46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</Words>
  <Characters>452</Characters>
  <Application>Microsoft Office Word</Application>
  <DocSecurity>0</DocSecurity>
  <Lines>3</Lines>
  <Paragraphs>1</Paragraphs>
  <ScaleCrop>false</ScaleCrop>
  <Company>Springer Nature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2026-06-08T10:43:00Z</dcterms:created>
  <dcterms:modified xsi:type="dcterms:W3CDTF">2026-06-08T10:44:00Z</dcterms:modified>
</cp:coreProperties>
</file>